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832A9" w14:textId="77777777" w:rsidR="00A77B3E" w:rsidRPr="00644A75" w:rsidRDefault="00854EFF">
      <w:pPr>
        <w:spacing w:line="360" w:lineRule="auto"/>
        <w:jc w:val="both"/>
      </w:pPr>
      <w:r w:rsidRPr="00644A75">
        <w:rPr>
          <w:rFonts w:ascii="Book Antiqua" w:eastAsia="Book Antiqua" w:hAnsi="Book Antiqua" w:cs="Book Antiqua"/>
          <w:b/>
          <w:color w:val="000000"/>
        </w:rPr>
        <w:t xml:space="preserve">Name of Journal: </w:t>
      </w:r>
      <w:r w:rsidRPr="00644A75">
        <w:rPr>
          <w:rFonts w:ascii="Book Antiqua" w:eastAsia="Book Antiqua" w:hAnsi="Book Antiqua" w:cs="Book Antiqua"/>
          <w:i/>
          <w:color w:val="000000"/>
        </w:rPr>
        <w:t>World Journal of Gastroenterology</w:t>
      </w:r>
    </w:p>
    <w:p w14:paraId="039C68B2" w14:textId="77777777" w:rsidR="00A77B3E" w:rsidRPr="00644A75" w:rsidRDefault="00854EFF">
      <w:pPr>
        <w:spacing w:line="360" w:lineRule="auto"/>
        <w:jc w:val="both"/>
      </w:pPr>
      <w:r w:rsidRPr="00644A75">
        <w:rPr>
          <w:rFonts w:ascii="Book Antiqua" w:eastAsia="Book Antiqua" w:hAnsi="Book Antiqua" w:cs="Book Antiqua"/>
          <w:b/>
          <w:color w:val="000000"/>
        </w:rPr>
        <w:t xml:space="preserve">Manuscript NO: </w:t>
      </w:r>
      <w:r w:rsidRPr="00644A75">
        <w:rPr>
          <w:rFonts w:ascii="Book Antiqua" w:eastAsia="Book Antiqua" w:hAnsi="Book Antiqua" w:cs="Book Antiqua"/>
          <w:color w:val="000000"/>
        </w:rPr>
        <w:t>64869</w:t>
      </w:r>
    </w:p>
    <w:p w14:paraId="22692C57" w14:textId="77777777" w:rsidR="00A77B3E" w:rsidRPr="00644A75" w:rsidRDefault="00854EFF">
      <w:pPr>
        <w:spacing w:line="360" w:lineRule="auto"/>
        <w:jc w:val="both"/>
      </w:pPr>
      <w:r w:rsidRPr="00644A75">
        <w:rPr>
          <w:rFonts w:ascii="Book Antiqua" w:eastAsia="Book Antiqua" w:hAnsi="Book Antiqua" w:cs="Book Antiqua"/>
          <w:b/>
          <w:color w:val="000000"/>
        </w:rPr>
        <w:t xml:space="preserve">Manuscript Type: </w:t>
      </w:r>
      <w:r w:rsidRPr="00644A75">
        <w:rPr>
          <w:rFonts w:ascii="Book Antiqua" w:eastAsia="Book Antiqua" w:hAnsi="Book Antiqua" w:cs="Book Antiqua"/>
          <w:color w:val="000000"/>
        </w:rPr>
        <w:t>SYSTEMATIC REVIEWS</w:t>
      </w:r>
    </w:p>
    <w:p w14:paraId="37D6B782" w14:textId="77777777" w:rsidR="00A77B3E" w:rsidRPr="00644A75" w:rsidRDefault="00A77B3E">
      <w:pPr>
        <w:spacing w:line="360" w:lineRule="auto"/>
        <w:jc w:val="both"/>
      </w:pPr>
    </w:p>
    <w:p w14:paraId="434ACF04" w14:textId="5FC66F51" w:rsidR="00A77B3E" w:rsidRPr="00644A75" w:rsidRDefault="00854EFF">
      <w:pPr>
        <w:spacing w:line="360" w:lineRule="auto"/>
        <w:jc w:val="both"/>
      </w:pPr>
      <w:r w:rsidRPr="00644A75">
        <w:rPr>
          <w:rFonts w:ascii="Book Antiqua" w:eastAsia="Book Antiqua" w:hAnsi="Book Antiqua" w:cs="Book Antiqua"/>
          <w:b/>
          <w:bCs/>
          <w:color w:val="000000"/>
        </w:rPr>
        <w:t>Microbiota shaping</w:t>
      </w:r>
      <w:r w:rsidR="00392959" w:rsidRPr="00644A75">
        <w:rPr>
          <w:rFonts w:ascii="Book Antiqua" w:hAnsi="Book Antiqua" w:cs="Book Antiqua"/>
          <w:b/>
          <w:bCs/>
          <w:color w:val="000000"/>
          <w:lang w:eastAsia="zh-CN"/>
        </w:rPr>
        <w:t xml:space="preserve"> </w:t>
      </w:r>
      <w:bookmarkStart w:id="0" w:name="_Hlk61967700"/>
      <w:r w:rsidR="00392959" w:rsidRPr="00644A75">
        <w:rPr>
          <w:rFonts w:ascii="Book Antiqua" w:eastAsia="Book Antiqua" w:hAnsi="Book Antiqua" w:cs="Book Antiqua"/>
          <w:b/>
          <w:bCs/>
          <w:color w:val="000000"/>
        </w:rPr>
        <w:t>—</w:t>
      </w:r>
      <w:bookmarkEnd w:id="0"/>
      <w:r w:rsidRPr="00644A75">
        <w:rPr>
          <w:rFonts w:ascii="Book Antiqua" w:eastAsia="Book Antiqua" w:hAnsi="Book Antiqua" w:cs="Book Antiqua"/>
          <w:b/>
          <w:bCs/>
          <w:color w:val="000000"/>
        </w:rPr>
        <w:t xml:space="preserve"> the effects of probiotics, prebiotics</w:t>
      </w:r>
      <w:r w:rsidR="00CD7FD1" w:rsidRPr="00644A75">
        <w:rPr>
          <w:rFonts w:ascii="Book Antiqua" w:eastAsia="Book Antiqua" w:hAnsi="Book Antiqua" w:cs="Book Antiqua"/>
          <w:b/>
          <w:bCs/>
          <w:color w:val="000000"/>
        </w:rPr>
        <w:t>,</w:t>
      </w:r>
      <w:r w:rsidRPr="00644A75">
        <w:rPr>
          <w:rFonts w:ascii="Book Antiqua" w:eastAsia="Book Antiqua" w:hAnsi="Book Antiqua" w:cs="Book Antiqua"/>
          <w:b/>
          <w:bCs/>
          <w:color w:val="000000"/>
        </w:rPr>
        <w:t xml:space="preserve"> and fecal microbiota transplant on cognitive functions: A systematic review</w:t>
      </w:r>
    </w:p>
    <w:p w14:paraId="27F4AFA9" w14:textId="77777777" w:rsidR="00A77B3E" w:rsidRPr="00644A75" w:rsidRDefault="00A77B3E">
      <w:pPr>
        <w:spacing w:line="360" w:lineRule="auto"/>
        <w:jc w:val="both"/>
      </w:pPr>
    </w:p>
    <w:p w14:paraId="7103ACC0" w14:textId="77777777" w:rsidR="00A77B3E" w:rsidRPr="00644A75" w:rsidRDefault="00BD457F">
      <w:pPr>
        <w:spacing w:line="360" w:lineRule="auto"/>
        <w:jc w:val="both"/>
      </w:pPr>
      <w:proofErr w:type="spellStart"/>
      <w:r w:rsidRPr="00644A75">
        <w:rPr>
          <w:rFonts w:ascii="Book Antiqua" w:eastAsia="Book Antiqua" w:hAnsi="Book Antiqua" w:cs="Book Antiqua"/>
          <w:color w:val="000000"/>
        </w:rPr>
        <w:t>Baldi</w:t>
      </w:r>
      <w:proofErr w:type="spellEnd"/>
      <w:r w:rsidRPr="00644A75">
        <w:rPr>
          <w:rFonts w:ascii="Book Antiqua" w:eastAsia="Book Antiqua" w:hAnsi="Book Antiqua" w:cs="Book Antiqua"/>
          <w:color w:val="000000"/>
        </w:rPr>
        <w:t xml:space="preserve"> </w:t>
      </w:r>
      <w:r w:rsidRPr="00644A75">
        <w:rPr>
          <w:rFonts w:ascii="Book Antiqua" w:hAnsi="Book Antiqua" w:cs="Book Antiqua"/>
          <w:color w:val="000000"/>
          <w:lang w:eastAsia="zh-CN"/>
        </w:rPr>
        <w:t xml:space="preserve">S </w:t>
      </w:r>
      <w:r w:rsidRPr="00644A75">
        <w:rPr>
          <w:rFonts w:ascii="Book Antiqua" w:hAnsi="Book Antiqua" w:cs="Book Antiqua"/>
          <w:i/>
          <w:color w:val="000000"/>
          <w:lang w:eastAsia="zh-CN"/>
        </w:rPr>
        <w:t>et al</w:t>
      </w:r>
      <w:r w:rsidRPr="00644A75">
        <w:rPr>
          <w:rFonts w:ascii="Book Antiqua" w:hAnsi="Book Antiqua" w:cs="Book Antiqua"/>
          <w:color w:val="000000"/>
          <w:lang w:eastAsia="zh-CN"/>
        </w:rPr>
        <w:t xml:space="preserve">. </w:t>
      </w:r>
      <w:r w:rsidR="00854EFF" w:rsidRPr="00644A75">
        <w:rPr>
          <w:rFonts w:ascii="Book Antiqua" w:eastAsia="Book Antiqua" w:hAnsi="Book Antiqua" w:cs="Book Antiqua"/>
          <w:color w:val="000000"/>
        </w:rPr>
        <w:t>Microbiota shaping and cognitive functions</w:t>
      </w:r>
    </w:p>
    <w:p w14:paraId="35073118" w14:textId="77777777" w:rsidR="00A77B3E" w:rsidRPr="00644A75" w:rsidRDefault="00A77B3E">
      <w:pPr>
        <w:spacing w:line="360" w:lineRule="auto"/>
        <w:jc w:val="both"/>
      </w:pPr>
    </w:p>
    <w:p w14:paraId="6FF33C8F" w14:textId="77777777" w:rsidR="00A77B3E" w:rsidRPr="00644A75" w:rsidRDefault="00854EFF">
      <w:pPr>
        <w:spacing w:line="360" w:lineRule="auto"/>
        <w:jc w:val="both"/>
      </w:pPr>
      <w:r w:rsidRPr="00644A75">
        <w:rPr>
          <w:rFonts w:ascii="Book Antiqua" w:eastAsia="Book Antiqua" w:hAnsi="Book Antiqua" w:cs="Book Antiqua"/>
          <w:color w:val="000000"/>
        </w:rPr>
        <w:t xml:space="preserve">Simone </w:t>
      </w:r>
      <w:proofErr w:type="spellStart"/>
      <w:r w:rsidRPr="00644A75">
        <w:rPr>
          <w:rFonts w:ascii="Book Antiqua" w:eastAsia="Book Antiqua" w:hAnsi="Book Antiqua" w:cs="Book Antiqua"/>
          <w:color w:val="000000"/>
        </w:rPr>
        <w:t>Baldi</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Tiziana</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Mundula</w:t>
      </w:r>
      <w:proofErr w:type="spellEnd"/>
      <w:r w:rsidRPr="00644A75">
        <w:rPr>
          <w:rFonts w:ascii="Book Antiqua" w:eastAsia="Book Antiqua" w:hAnsi="Book Antiqua" w:cs="Book Antiqua"/>
          <w:color w:val="000000"/>
        </w:rPr>
        <w:t xml:space="preserve">, Giulia </w:t>
      </w:r>
      <w:proofErr w:type="spellStart"/>
      <w:r w:rsidRPr="00644A75">
        <w:rPr>
          <w:rFonts w:ascii="Book Antiqua" w:eastAsia="Book Antiqua" w:hAnsi="Book Antiqua" w:cs="Book Antiqua"/>
          <w:color w:val="000000"/>
        </w:rPr>
        <w:t>Nannini</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Amedeo</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Amedei</w:t>
      </w:r>
      <w:proofErr w:type="spellEnd"/>
    </w:p>
    <w:p w14:paraId="616727CB" w14:textId="77777777" w:rsidR="00A77B3E" w:rsidRPr="00644A75" w:rsidRDefault="00A77B3E">
      <w:pPr>
        <w:spacing w:line="360" w:lineRule="auto"/>
        <w:jc w:val="both"/>
      </w:pPr>
    </w:p>
    <w:p w14:paraId="4D6E7BAD" w14:textId="77777777" w:rsidR="00A77B3E" w:rsidRPr="00644A75" w:rsidRDefault="00854EFF">
      <w:pPr>
        <w:spacing w:line="360" w:lineRule="auto"/>
        <w:jc w:val="both"/>
      </w:pPr>
      <w:r w:rsidRPr="00644A75">
        <w:rPr>
          <w:rFonts w:ascii="Book Antiqua" w:eastAsia="Book Antiqua" w:hAnsi="Book Antiqua" w:cs="Book Antiqua"/>
          <w:b/>
          <w:bCs/>
          <w:color w:val="000000"/>
        </w:rPr>
        <w:t xml:space="preserve">Simone </w:t>
      </w:r>
      <w:proofErr w:type="spellStart"/>
      <w:r w:rsidRPr="00644A75">
        <w:rPr>
          <w:rFonts w:ascii="Book Antiqua" w:eastAsia="Book Antiqua" w:hAnsi="Book Antiqua" w:cs="Book Antiqua"/>
          <w:b/>
          <w:bCs/>
          <w:color w:val="000000"/>
        </w:rPr>
        <w:t>Baldi</w:t>
      </w:r>
      <w:proofErr w:type="spellEnd"/>
      <w:r w:rsidRPr="00644A75">
        <w:rPr>
          <w:rFonts w:ascii="Book Antiqua" w:eastAsia="Book Antiqua" w:hAnsi="Book Antiqua" w:cs="Book Antiqua"/>
          <w:b/>
          <w:bCs/>
          <w:color w:val="000000"/>
        </w:rPr>
        <w:t xml:space="preserve">, </w:t>
      </w:r>
      <w:proofErr w:type="spellStart"/>
      <w:r w:rsidRPr="00644A75">
        <w:rPr>
          <w:rFonts w:ascii="Book Antiqua" w:eastAsia="Book Antiqua" w:hAnsi="Book Antiqua" w:cs="Book Antiqua"/>
          <w:b/>
          <w:bCs/>
          <w:color w:val="000000"/>
        </w:rPr>
        <w:t>Tiziana</w:t>
      </w:r>
      <w:proofErr w:type="spellEnd"/>
      <w:r w:rsidRPr="00644A75">
        <w:rPr>
          <w:rFonts w:ascii="Book Antiqua" w:eastAsia="Book Antiqua" w:hAnsi="Book Antiqua" w:cs="Book Antiqua"/>
          <w:b/>
          <w:bCs/>
          <w:color w:val="000000"/>
        </w:rPr>
        <w:t xml:space="preserve"> </w:t>
      </w:r>
      <w:proofErr w:type="spellStart"/>
      <w:r w:rsidRPr="00644A75">
        <w:rPr>
          <w:rFonts w:ascii="Book Antiqua" w:eastAsia="Book Antiqua" w:hAnsi="Book Antiqua" w:cs="Book Antiqua"/>
          <w:b/>
          <w:bCs/>
          <w:color w:val="000000"/>
        </w:rPr>
        <w:t>Mundula</w:t>
      </w:r>
      <w:proofErr w:type="spellEnd"/>
      <w:r w:rsidRPr="00644A75">
        <w:rPr>
          <w:rFonts w:ascii="Book Antiqua" w:eastAsia="Book Antiqua" w:hAnsi="Book Antiqua" w:cs="Book Antiqua"/>
          <w:b/>
          <w:bCs/>
          <w:color w:val="000000"/>
        </w:rPr>
        <w:t xml:space="preserve">, Giulia </w:t>
      </w:r>
      <w:proofErr w:type="spellStart"/>
      <w:r w:rsidRPr="00644A75">
        <w:rPr>
          <w:rFonts w:ascii="Book Antiqua" w:eastAsia="Book Antiqua" w:hAnsi="Book Antiqua" w:cs="Book Antiqua"/>
          <w:b/>
          <w:bCs/>
          <w:color w:val="000000"/>
        </w:rPr>
        <w:t>Nannini</w:t>
      </w:r>
      <w:proofErr w:type="spellEnd"/>
      <w:r w:rsidRPr="00644A75">
        <w:rPr>
          <w:rFonts w:ascii="Book Antiqua" w:eastAsia="Book Antiqua" w:hAnsi="Book Antiqua" w:cs="Book Antiqua"/>
          <w:b/>
          <w:bCs/>
          <w:color w:val="000000"/>
        </w:rPr>
        <w:t xml:space="preserve">, </w:t>
      </w:r>
      <w:proofErr w:type="spellStart"/>
      <w:r w:rsidRPr="00644A75">
        <w:rPr>
          <w:rFonts w:ascii="Book Antiqua" w:eastAsia="Book Antiqua" w:hAnsi="Book Antiqua" w:cs="Book Antiqua"/>
          <w:b/>
          <w:bCs/>
          <w:color w:val="000000"/>
        </w:rPr>
        <w:t>Amedeo</w:t>
      </w:r>
      <w:proofErr w:type="spellEnd"/>
      <w:r w:rsidRPr="00644A75">
        <w:rPr>
          <w:rFonts w:ascii="Book Antiqua" w:eastAsia="Book Antiqua" w:hAnsi="Book Antiqua" w:cs="Book Antiqua"/>
          <w:b/>
          <w:bCs/>
          <w:color w:val="000000"/>
        </w:rPr>
        <w:t xml:space="preserve"> </w:t>
      </w:r>
      <w:proofErr w:type="spellStart"/>
      <w:r w:rsidRPr="00644A75">
        <w:rPr>
          <w:rFonts w:ascii="Book Antiqua" w:eastAsia="Book Antiqua" w:hAnsi="Book Antiqua" w:cs="Book Antiqua"/>
          <w:b/>
          <w:bCs/>
          <w:color w:val="000000"/>
        </w:rPr>
        <w:t>Amedei</w:t>
      </w:r>
      <w:proofErr w:type="spellEnd"/>
      <w:r w:rsidRPr="00644A75">
        <w:rPr>
          <w:rFonts w:ascii="Book Antiqua" w:eastAsia="Book Antiqua" w:hAnsi="Book Antiqua" w:cs="Book Antiqua"/>
          <w:b/>
          <w:bCs/>
          <w:color w:val="000000"/>
        </w:rPr>
        <w:t xml:space="preserve">, </w:t>
      </w:r>
      <w:r w:rsidRPr="00644A75">
        <w:rPr>
          <w:rFonts w:ascii="Book Antiqua" w:eastAsia="Book Antiqua" w:hAnsi="Book Antiqua" w:cs="Book Antiqua"/>
          <w:color w:val="000000"/>
        </w:rPr>
        <w:t>Department of Experimental and Clinical Medicine, University of Florence, Florence 50134, Italy</w:t>
      </w:r>
    </w:p>
    <w:p w14:paraId="228B6907" w14:textId="77777777" w:rsidR="00A77B3E" w:rsidRPr="00644A75" w:rsidRDefault="00A77B3E">
      <w:pPr>
        <w:spacing w:line="360" w:lineRule="auto"/>
        <w:jc w:val="both"/>
      </w:pPr>
    </w:p>
    <w:p w14:paraId="5948E877" w14:textId="77777777" w:rsidR="00A77B3E" w:rsidRPr="00644A75" w:rsidRDefault="00854EFF">
      <w:pPr>
        <w:spacing w:line="360" w:lineRule="auto"/>
        <w:jc w:val="both"/>
      </w:pPr>
      <w:proofErr w:type="spellStart"/>
      <w:r w:rsidRPr="00644A75">
        <w:rPr>
          <w:rFonts w:ascii="Book Antiqua" w:eastAsia="Book Antiqua" w:hAnsi="Book Antiqua" w:cs="Book Antiqua"/>
          <w:b/>
          <w:bCs/>
          <w:color w:val="000000"/>
        </w:rPr>
        <w:t>Amedeo</w:t>
      </w:r>
      <w:proofErr w:type="spellEnd"/>
      <w:r w:rsidRPr="00644A75">
        <w:rPr>
          <w:rFonts w:ascii="Book Antiqua" w:eastAsia="Book Antiqua" w:hAnsi="Book Antiqua" w:cs="Book Antiqua"/>
          <w:b/>
          <w:bCs/>
          <w:color w:val="000000"/>
        </w:rPr>
        <w:t xml:space="preserve"> </w:t>
      </w:r>
      <w:proofErr w:type="spellStart"/>
      <w:r w:rsidRPr="00644A75">
        <w:rPr>
          <w:rFonts w:ascii="Book Antiqua" w:eastAsia="Book Antiqua" w:hAnsi="Book Antiqua" w:cs="Book Antiqua"/>
          <w:b/>
          <w:bCs/>
          <w:color w:val="000000"/>
        </w:rPr>
        <w:t>Amedei</w:t>
      </w:r>
      <w:proofErr w:type="spellEnd"/>
      <w:r w:rsidRPr="00644A75">
        <w:rPr>
          <w:rFonts w:ascii="Book Antiqua" w:eastAsia="Book Antiqua" w:hAnsi="Book Antiqua" w:cs="Book Antiqua"/>
          <w:b/>
          <w:bCs/>
          <w:color w:val="000000"/>
        </w:rPr>
        <w:t xml:space="preserve">, </w:t>
      </w:r>
      <w:r w:rsidRPr="00644A75">
        <w:rPr>
          <w:rFonts w:ascii="Book Antiqua" w:eastAsia="Book Antiqua" w:hAnsi="Book Antiqua" w:cs="Book Antiqua"/>
          <w:color w:val="000000"/>
        </w:rPr>
        <w:t xml:space="preserve">SOD of Interdisciplinary Internal Medicine, </w:t>
      </w:r>
      <w:proofErr w:type="spellStart"/>
      <w:r w:rsidRPr="00644A75">
        <w:rPr>
          <w:rFonts w:ascii="Book Antiqua" w:eastAsia="Book Antiqua" w:hAnsi="Book Antiqua" w:cs="Book Antiqua"/>
          <w:color w:val="000000"/>
        </w:rPr>
        <w:t>Azienda</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Ospedaliera</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Universitaria</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Careggi</w:t>
      </w:r>
      <w:proofErr w:type="spellEnd"/>
      <w:r w:rsidRPr="00644A75">
        <w:rPr>
          <w:rFonts w:ascii="Book Antiqua" w:eastAsia="Book Antiqua" w:hAnsi="Book Antiqua" w:cs="Book Antiqua"/>
          <w:color w:val="000000"/>
        </w:rPr>
        <w:t>, Florence 50134, Italy</w:t>
      </w:r>
    </w:p>
    <w:p w14:paraId="5D0AFC8A" w14:textId="77777777" w:rsidR="00A77B3E" w:rsidRPr="00644A75" w:rsidRDefault="00A77B3E">
      <w:pPr>
        <w:spacing w:line="360" w:lineRule="auto"/>
        <w:jc w:val="both"/>
      </w:pPr>
    </w:p>
    <w:p w14:paraId="098715C6" w14:textId="712BE4E6" w:rsidR="00A77B3E" w:rsidRPr="00644A75" w:rsidRDefault="00854EFF">
      <w:pPr>
        <w:spacing w:line="360" w:lineRule="auto"/>
        <w:jc w:val="both"/>
      </w:pPr>
      <w:r w:rsidRPr="00644A75">
        <w:rPr>
          <w:rFonts w:ascii="Book Antiqua" w:eastAsia="Book Antiqua" w:hAnsi="Book Antiqua" w:cs="Book Antiqua"/>
          <w:b/>
          <w:bCs/>
          <w:color w:val="000000"/>
          <w:szCs w:val="22"/>
        </w:rPr>
        <w:t xml:space="preserve">Author contributions: </w:t>
      </w:r>
      <w:proofErr w:type="spellStart"/>
      <w:r w:rsidRPr="00644A75">
        <w:rPr>
          <w:rFonts w:ascii="Book Antiqua" w:eastAsia="Book Antiqua" w:hAnsi="Book Antiqua" w:cs="Book Antiqua"/>
          <w:color w:val="000000"/>
        </w:rPr>
        <w:t>Baldi</w:t>
      </w:r>
      <w:proofErr w:type="spellEnd"/>
      <w:r w:rsidRPr="00644A75">
        <w:rPr>
          <w:rFonts w:ascii="Book Antiqua" w:eastAsia="Book Antiqua" w:hAnsi="Book Antiqua" w:cs="Book Antiqua"/>
          <w:color w:val="000000"/>
        </w:rPr>
        <w:t xml:space="preserve"> S and </w:t>
      </w:r>
      <w:proofErr w:type="spellStart"/>
      <w:r w:rsidRPr="00644A75">
        <w:rPr>
          <w:rFonts w:ascii="Book Antiqua" w:eastAsia="Book Antiqua" w:hAnsi="Book Antiqua" w:cs="Book Antiqua"/>
          <w:color w:val="000000"/>
        </w:rPr>
        <w:t>Mundula</w:t>
      </w:r>
      <w:proofErr w:type="spellEnd"/>
      <w:r w:rsidRPr="00644A75">
        <w:rPr>
          <w:rFonts w:ascii="Book Antiqua" w:eastAsia="Book Antiqua" w:hAnsi="Book Antiqua" w:cs="Book Antiqua"/>
          <w:color w:val="000000"/>
        </w:rPr>
        <w:t xml:space="preserve"> T contributed equally to writing</w:t>
      </w:r>
      <w:r w:rsidR="001E2AC2" w:rsidRPr="00644A75">
        <w:rPr>
          <w:rFonts w:ascii="Book Antiqua" w:eastAsia="Book Antiqua" w:hAnsi="Book Antiqua" w:cs="Book Antiqua"/>
          <w:color w:val="000000"/>
        </w:rPr>
        <w:t xml:space="preserve"> the manuscript</w:t>
      </w:r>
      <w:r w:rsidR="00BD457F"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Baldi</w:t>
      </w:r>
      <w:proofErr w:type="spellEnd"/>
      <w:r w:rsidRPr="00644A75">
        <w:rPr>
          <w:rFonts w:ascii="Book Antiqua" w:eastAsia="Book Antiqua" w:hAnsi="Book Antiqua" w:cs="Book Antiqua"/>
          <w:color w:val="000000"/>
        </w:rPr>
        <w:t xml:space="preserve"> S, </w:t>
      </w:r>
      <w:proofErr w:type="spellStart"/>
      <w:r w:rsidRPr="00644A75">
        <w:rPr>
          <w:rFonts w:ascii="Book Antiqua" w:eastAsia="Book Antiqua" w:hAnsi="Book Antiqua" w:cs="Book Antiqua"/>
          <w:color w:val="000000"/>
        </w:rPr>
        <w:t>Mundula</w:t>
      </w:r>
      <w:proofErr w:type="spellEnd"/>
      <w:r w:rsidRPr="00644A75">
        <w:rPr>
          <w:rFonts w:ascii="Book Antiqua" w:eastAsia="Book Antiqua" w:hAnsi="Book Antiqua" w:cs="Book Antiqua"/>
          <w:color w:val="000000"/>
        </w:rPr>
        <w:t xml:space="preserve"> T, </w:t>
      </w:r>
      <w:proofErr w:type="spellStart"/>
      <w:r w:rsidRPr="00644A75">
        <w:rPr>
          <w:rFonts w:ascii="Book Antiqua" w:eastAsia="Book Antiqua" w:hAnsi="Book Antiqua" w:cs="Book Antiqua"/>
          <w:color w:val="000000"/>
        </w:rPr>
        <w:t>Nannini</w:t>
      </w:r>
      <w:proofErr w:type="spellEnd"/>
      <w:r w:rsidRPr="00644A75">
        <w:rPr>
          <w:rFonts w:ascii="Book Antiqua" w:eastAsia="Book Antiqua" w:hAnsi="Book Antiqua" w:cs="Book Antiqua"/>
          <w:color w:val="000000"/>
        </w:rPr>
        <w:t xml:space="preserve"> G</w:t>
      </w:r>
      <w:r w:rsidR="001E2AC2"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w:t>
      </w:r>
      <w:proofErr w:type="spellStart"/>
      <w:r w:rsidRPr="00644A75">
        <w:rPr>
          <w:rFonts w:ascii="Book Antiqua" w:eastAsia="Book Antiqua" w:hAnsi="Book Antiqua" w:cs="Book Antiqua"/>
          <w:color w:val="000000"/>
        </w:rPr>
        <w:t>Amedei</w:t>
      </w:r>
      <w:proofErr w:type="spellEnd"/>
      <w:r w:rsidRPr="00644A75">
        <w:rPr>
          <w:rFonts w:ascii="Book Antiqua" w:eastAsia="Book Antiqua" w:hAnsi="Book Antiqua" w:cs="Book Antiqua"/>
          <w:color w:val="000000"/>
        </w:rPr>
        <w:t xml:space="preserve"> A contributed to </w:t>
      </w:r>
      <w:r w:rsidR="001E2AC2" w:rsidRPr="00644A75">
        <w:rPr>
          <w:rFonts w:ascii="Book Antiqua" w:eastAsia="Book Antiqua" w:hAnsi="Book Antiqua" w:cs="Book Antiqua"/>
          <w:color w:val="000000"/>
        </w:rPr>
        <w:t xml:space="preserve">the </w:t>
      </w:r>
      <w:r w:rsidRPr="00644A75">
        <w:rPr>
          <w:rFonts w:ascii="Book Antiqua" w:eastAsia="Book Antiqua" w:hAnsi="Book Antiqua" w:cs="Book Antiqua"/>
          <w:color w:val="000000"/>
        </w:rPr>
        <w:t>conceptualization and design</w:t>
      </w:r>
      <w:r w:rsidR="001E2AC2" w:rsidRPr="00644A75">
        <w:rPr>
          <w:rFonts w:ascii="Book Antiqua" w:eastAsia="Book Antiqua" w:hAnsi="Book Antiqua" w:cs="Book Antiqua"/>
          <w:color w:val="000000"/>
        </w:rPr>
        <w:t xml:space="preserve"> of the study</w:t>
      </w:r>
      <w:r w:rsidR="00BD457F"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Baldi</w:t>
      </w:r>
      <w:proofErr w:type="spellEnd"/>
      <w:r w:rsidRPr="00644A75">
        <w:rPr>
          <w:rFonts w:ascii="Book Antiqua" w:eastAsia="Book Antiqua" w:hAnsi="Book Antiqua" w:cs="Book Antiqua"/>
          <w:color w:val="000000"/>
        </w:rPr>
        <w:t xml:space="preserve"> S, </w:t>
      </w:r>
      <w:proofErr w:type="spellStart"/>
      <w:r w:rsidRPr="00644A75">
        <w:rPr>
          <w:rFonts w:ascii="Book Antiqua" w:eastAsia="Book Antiqua" w:hAnsi="Book Antiqua" w:cs="Book Antiqua"/>
          <w:color w:val="000000"/>
        </w:rPr>
        <w:t>Mundula</w:t>
      </w:r>
      <w:proofErr w:type="spellEnd"/>
      <w:r w:rsidRPr="00644A75">
        <w:rPr>
          <w:rFonts w:ascii="Book Antiqua" w:eastAsia="Book Antiqua" w:hAnsi="Book Antiqua" w:cs="Book Antiqua"/>
          <w:color w:val="000000"/>
        </w:rPr>
        <w:t xml:space="preserve"> T, </w:t>
      </w:r>
      <w:proofErr w:type="spellStart"/>
      <w:r w:rsidRPr="00644A75">
        <w:rPr>
          <w:rFonts w:ascii="Book Antiqua" w:eastAsia="Book Antiqua" w:hAnsi="Book Antiqua" w:cs="Book Antiqua"/>
          <w:color w:val="000000"/>
        </w:rPr>
        <w:t>Nannini</w:t>
      </w:r>
      <w:proofErr w:type="spellEnd"/>
      <w:r w:rsidRPr="00644A75">
        <w:rPr>
          <w:rFonts w:ascii="Book Antiqua" w:eastAsia="Book Antiqua" w:hAnsi="Book Antiqua" w:cs="Book Antiqua"/>
          <w:color w:val="000000"/>
        </w:rPr>
        <w:t xml:space="preserve"> G</w:t>
      </w:r>
      <w:r w:rsidR="001E2AC2"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w:t>
      </w:r>
      <w:proofErr w:type="spellStart"/>
      <w:r w:rsidRPr="00644A75">
        <w:rPr>
          <w:rFonts w:ascii="Book Antiqua" w:eastAsia="Book Antiqua" w:hAnsi="Book Antiqua" w:cs="Book Antiqua"/>
          <w:color w:val="000000"/>
        </w:rPr>
        <w:t>Amedei</w:t>
      </w:r>
      <w:proofErr w:type="spellEnd"/>
      <w:r w:rsidRPr="00644A75">
        <w:rPr>
          <w:rFonts w:ascii="Book Antiqua" w:eastAsia="Book Antiqua" w:hAnsi="Book Antiqua" w:cs="Book Antiqua"/>
          <w:color w:val="000000"/>
        </w:rPr>
        <w:t xml:space="preserve"> A critically revised the paper</w:t>
      </w:r>
      <w:r w:rsidR="00BD457F"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Amedei</w:t>
      </w:r>
      <w:proofErr w:type="spellEnd"/>
      <w:r w:rsidRPr="00644A75">
        <w:rPr>
          <w:rFonts w:ascii="Book Antiqua" w:eastAsia="Book Antiqua" w:hAnsi="Book Antiqua" w:cs="Book Antiqua"/>
          <w:color w:val="000000"/>
        </w:rPr>
        <w:t xml:space="preserve"> A contributed to </w:t>
      </w:r>
      <w:r w:rsidR="001E2AC2" w:rsidRPr="00644A75">
        <w:rPr>
          <w:rFonts w:ascii="Book Antiqua" w:eastAsia="Book Antiqua" w:hAnsi="Book Antiqua" w:cs="Book Antiqua"/>
          <w:color w:val="000000"/>
        </w:rPr>
        <w:t xml:space="preserve">the </w:t>
      </w:r>
      <w:r w:rsidRPr="00644A75">
        <w:rPr>
          <w:rFonts w:ascii="Book Antiqua" w:eastAsia="Book Antiqua" w:hAnsi="Book Antiqua" w:cs="Book Antiqua"/>
          <w:color w:val="000000"/>
        </w:rPr>
        <w:t>supervision</w:t>
      </w:r>
      <w:r w:rsidR="001E2AC2" w:rsidRPr="00644A75">
        <w:rPr>
          <w:rFonts w:ascii="Book Antiqua" w:eastAsia="Book Antiqua" w:hAnsi="Book Antiqua" w:cs="Book Antiqua"/>
          <w:color w:val="000000"/>
        </w:rPr>
        <w:t xml:space="preserve"> of the study</w:t>
      </w:r>
      <w:r w:rsidR="00BD457F"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Baldi</w:t>
      </w:r>
      <w:proofErr w:type="spellEnd"/>
      <w:r w:rsidRPr="00644A75">
        <w:rPr>
          <w:rFonts w:ascii="Book Antiqua" w:eastAsia="Book Antiqua" w:hAnsi="Book Antiqua" w:cs="Book Antiqua"/>
          <w:color w:val="000000"/>
        </w:rPr>
        <w:t xml:space="preserve"> S, </w:t>
      </w:r>
      <w:proofErr w:type="spellStart"/>
      <w:r w:rsidRPr="00644A75">
        <w:rPr>
          <w:rFonts w:ascii="Book Antiqua" w:eastAsia="Book Antiqua" w:hAnsi="Book Antiqua" w:cs="Book Antiqua"/>
          <w:color w:val="000000"/>
        </w:rPr>
        <w:t>Mundula</w:t>
      </w:r>
      <w:proofErr w:type="spellEnd"/>
      <w:r w:rsidRPr="00644A75">
        <w:rPr>
          <w:rFonts w:ascii="Book Antiqua" w:eastAsia="Book Antiqua" w:hAnsi="Book Antiqua" w:cs="Book Antiqua"/>
          <w:color w:val="000000"/>
        </w:rPr>
        <w:t xml:space="preserve"> T, </w:t>
      </w:r>
      <w:proofErr w:type="spellStart"/>
      <w:r w:rsidRPr="00644A75">
        <w:rPr>
          <w:rFonts w:ascii="Book Antiqua" w:eastAsia="Book Antiqua" w:hAnsi="Book Antiqua" w:cs="Book Antiqua"/>
          <w:color w:val="000000"/>
        </w:rPr>
        <w:t>Nannini</w:t>
      </w:r>
      <w:proofErr w:type="spellEnd"/>
      <w:r w:rsidRPr="00644A75">
        <w:rPr>
          <w:rFonts w:ascii="Book Antiqua" w:eastAsia="Book Antiqua" w:hAnsi="Book Antiqua" w:cs="Book Antiqua"/>
          <w:color w:val="000000"/>
        </w:rPr>
        <w:t xml:space="preserve"> G</w:t>
      </w:r>
      <w:r w:rsidR="001E2AC2"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w:t>
      </w:r>
      <w:proofErr w:type="spellStart"/>
      <w:r w:rsidRPr="00644A75">
        <w:rPr>
          <w:rFonts w:ascii="Book Antiqua" w:eastAsia="Book Antiqua" w:hAnsi="Book Antiqua" w:cs="Book Antiqua"/>
          <w:color w:val="000000"/>
        </w:rPr>
        <w:t>Amedei</w:t>
      </w:r>
      <w:proofErr w:type="spellEnd"/>
      <w:r w:rsidRPr="00644A75">
        <w:rPr>
          <w:rFonts w:ascii="Book Antiqua" w:eastAsia="Book Antiqua" w:hAnsi="Book Antiqua" w:cs="Book Antiqua"/>
          <w:color w:val="000000"/>
        </w:rPr>
        <w:t xml:space="preserve"> A approved the final version of the paper.</w:t>
      </w:r>
    </w:p>
    <w:p w14:paraId="1E5B0607" w14:textId="77777777" w:rsidR="00A77B3E" w:rsidRPr="00644A75" w:rsidRDefault="00A77B3E">
      <w:pPr>
        <w:spacing w:line="360" w:lineRule="auto"/>
        <w:jc w:val="both"/>
      </w:pPr>
    </w:p>
    <w:p w14:paraId="2502FDC1" w14:textId="77777777" w:rsidR="00A77B3E" w:rsidRPr="00644A75" w:rsidRDefault="00854EFF">
      <w:pPr>
        <w:spacing w:line="360" w:lineRule="auto"/>
        <w:jc w:val="both"/>
      </w:pPr>
      <w:proofErr w:type="gramStart"/>
      <w:r w:rsidRPr="00644A75">
        <w:rPr>
          <w:rFonts w:ascii="Book Antiqua" w:eastAsia="Book Antiqua" w:hAnsi="Book Antiqua" w:cs="Book Antiqua"/>
          <w:b/>
          <w:bCs/>
          <w:color w:val="000000"/>
          <w:szCs w:val="22"/>
        </w:rPr>
        <w:t xml:space="preserve">Supported by </w:t>
      </w:r>
      <w:proofErr w:type="spellStart"/>
      <w:r w:rsidRPr="00644A75">
        <w:rPr>
          <w:rFonts w:ascii="Book Antiqua" w:eastAsia="Book Antiqua" w:hAnsi="Book Antiqua" w:cs="Book Antiqua"/>
          <w:color w:val="000000"/>
        </w:rPr>
        <w:t>Università</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degli</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Studi</w:t>
      </w:r>
      <w:proofErr w:type="spellEnd"/>
      <w:r w:rsidRPr="00644A75">
        <w:rPr>
          <w:rFonts w:ascii="Book Antiqua" w:eastAsia="Book Antiqua" w:hAnsi="Book Antiqua" w:cs="Book Antiqua"/>
          <w:color w:val="000000"/>
        </w:rPr>
        <w:t xml:space="preserve"> di Firenze, </w:t>
      </w:r>
      <w:r w:rsidR="00264B99" w:rsidRPr="00644A75">
        <w:rPr>
          <w:rFonts w:ascii="Book Antiqua" w:hAnsi="Book Antiqua" w:cs="Book Antiqua"/>
          <w:color w:val="000000"/>
          <w:lang w:eastAsia="zh-CN"/>
        </w:rPr>
        <w:t>No.</w:t>
      </w:r>
      <w:proofErr w:type="gramEnd"/>
      <w:r w:rsidR="00264B99" w:rsidRPr="00644A75">
        <w:rPr>
          <w:rFonts w:ascii="Book Antiqua" w:hAnsi="Book Antiqua" w:cs="Book Antiqua"/>
          <w:color w:val="000000"/>
          <w:lang w:eastAsia="zh-CN"/>
        </w:rPr>
        <w:t xml:space="preserve"> </w:t>
      </w:r>
      <w:proofErr w:type="gramStart"/>
      <w:r w:rsidRPr="00644A75">
        <w:rPr>
          <w:rFonts w:ascii="Book Antiqua" w:eastAsia="Book Antiqua" w:hAnsi="Book Antiqua" w:cs="Book Antiqua"/>
          <w:color w:val="000000"/>
        </w:rPr>
        <w:t>EX60%2020</w:t>
      </w:r>
      <w:r w:rsidR="00BD457F" w:rsidRPr="00644A75">
        <w:rPr>
          <w:rFonts w:ascii="Book Antiqua" w:hAnsi="Book Antiqua" w:cs="Book Antiqua"/>
          <w:color w:val="000000"/>
          <w:lang w:eastAsia="zh-CN"/>
        </w:rPr>
        <w:t>.</w:t>
      </w:r>
      <w:proofErr w:type="gramEnd"/>
    </w:p>
    <w:p w14:paraId="7ECDAC54" w14:textId="77777777" w:rsidR="00A77B3E" w:rsidRPr="00644A75" w:rsidRDefault="00A77B3E">
      <w:pPr>
        <w:spacing w:line="360" w:lineRule="auto"/>
        <w:jc w:val="both"/>
      </w:pPr>
    </w:p>
    <w:p w14:paraId="3358FCD7" w14:textId="77777777" w:rsidR="00A77B3E" w:rsidRPr="00644A75" w:rsidRDefault="00854EFF">
      <w:pPr>
        <w:spacing w:line="360" w:lineRule="auto"/>
        <w:jc w:val="both"/>
      </w:pPr>
      <w:r w:rsidRPr="00644A75">
        <w:rPr>
          <w:rFonts w:ascii="Book Antiqua" w:eastAsia="Book Antiqua" w:hAnsi="Book Antiqua" w:cs="Book Antiqua"/>
          <w:b/>
          <w:bCs/>
          <w:color w:val="000000"/>
        </w:rPr>
        <w:t xml:space="preserve">Corresponding author: </w:t>
      </w:r>
      <w:proofErr w:type="spellStart"/>
      <w:r w:rsidRPr="00644A75">
        <w:rPr>
          <w:rFonts w:ascii="Book Antiqua" w:eastAsia="Book Antiqua" w:hAnsi="Book Antiqua" w:cs="Book Antiqua"/>
          <w:b/>
          <w:bCs/>
          <w:color w:val="000000"/>
        </w:rPr>
        <w:t>Amedeo</w:t>
      </w:r>
      <w:proofErr w:type="spellEnd"/>
      <w:r w:rsidRPr="00644A75">
        <w:rPr>
          <w:rFonts w:ascii="Book Antiqua" w:eastAsia="Book Antiqua" w:hAnsi="Book Antiqua" w:cs="Book Antiqua"/>
          <w:b/>
          <w:bCs/>
          <w:color w:val="000000"/>
        </w:rPr>
        <w:t xml:space="preserve"> </w:t>
      </w:r>
      <w:proofErr w:type="spellStart"/>
      <w:r w:rsidRPr="00644A75">
        <w:rPr>
          <w:rFonts w:ascii="Book Antiqua" w:eastAsia="Book Antiqua" w:hAnsi="Book Antiqua" w:cs="Book Antiqua"/>
          <w:b/>
          <w:bCs/>
          <w:color w:val="000000"/>
        </w:rPr>
        <w:t>Amedei</w:t>
      </w:r>
      <w:proofErr w:type="spellEnd"/>
      <w:r w:rsidRPr="00644A75">
        <w:rPr>
          <w:rFonts w:ascii="Book Antiqua" w:eastAsia="Book Antiqua" w:hAnsi="Book Antiqua" w:cs="Book Antiqua"/>
          <w:b/>
          <w:bCs/>
          <w:color w:val="000000"/>
        </w:rPr>
        <w:t xml:space="preserve">, BSc, Reader (Associate Professor), </w:t>
      </w:r>
      <w:r w:rsidRPr="00644A75">
        <w:rPr>
          <w:rFonts w:ascii="Book Antiqua" w:eastAsia="Book Antiqua" w:hAnsi="Book Antiqua" w:cs="Book Antiqua"/>
          <w:color w:val="000000"/>
        </w:rPr>
        <w:t xml:space="preserve">Department of Experimental and Clinical Medicine, University of Florence, Largo </w:t>
      </w:r>
      <w:proofErr w:type="spellStart"/>
      <w:r w:rsidRPr="00644A75">
        <w:rPr>
          <w:rFonts w:ascii="Book Antiqua" w:eastAsia="Book Antiqua" w:hAnsi="Book Antiqua" w:cs="Book Antiqua"/>
          <w:color w:val="000000"/>
        </w:rPr>
        <w:t>Brambilla</w:t>
      </w:r>
      <w:proofErr w:type="spellEnd"/>
      <w:r w:rsidRPr="00644A75">
        <w:rPr>
          <w:rFonts w:ascii="Book Antiqua" w:eastAsia="Book Antiqua" w:hAnsi="Book Antiqua" w:cs="Book Antiqua"/>
          <w:color w:val="000000"/>
        </w:rPr>
        <w:t xml:space="preserve"> 3, Florence 50134, Italy. aamedei@unifi.it</w:t>
      </w:r>
    </w:p>
    <w:p w14:paraId="77E8945A" w14:textId="77777777" w:rsidR="00A77B3E" w:rsidRPr="00644A75" w:rsidRDefault="00A77B3E">
      <w:pPr>
        <w:spacing w:line="360" w:lineRule="auto"/>
        <w:jc w:val="both"/>
      </w:pPr>
    </w:p>
    <w:p w14:paraId="30902F24" w14:textId="77777777" w:rsidR="00A77B3E" w:rsidRPr="00644A75" w:rsidRDefault="00854EFF">
      <w:pPr>
        <w:spacing w:line="360" w:lineRule="auto"/>
        <w:jc w:val="both"/>
      </w:pPr>
      <w:r w:rsidRPr="00644A75">
        <w:rPr>
          <w:rFonts w:ascii="Book Antiqua" w:eastAsia="Book Antiqua" w:hAnsi="Book Antiqua" w:cs="Book Antiqua"/>
          <w:b/>
          <w:bCs/>
          <w:color w:val="000000"/>
        </w:rPr>
        <w:t xml:space="preserve">Received: </w:t>
      </w:r>
      <w:r w:rsidRPr="00644A75">
        <w:rPr>
          <w:rFonts w:ascii="Book Antiqua" w:eastAsia="Book Antiqua" w:hAnsi="Book Antiqua" w:cs="Book Antiqua"/>
          <w:color w:val="000000"/>
        </w:rPr>
        <w:t>February 25, 2021</w:t>
      </w:r>
    </w:p>
    <w:p w14:paraId="266D4807" w14:textId="77777777" w:rsidR="00A77B3E" w:rsidRPr="00644A75" w:rsidRDefault="00854EFF">
      <w:pPr>
        <w:spacing w:line="360" w:lineRule="auto"/>
        <w:jc w:val="both"/>
      </w:pPr>
      <w:r w:rsidRPr="00644A75">
        <w:rPr>
          <w:rFonts w:ascii="Book Antiqua" w:eastAsia="Book Antiqua" w:hAnsi="Book Antiqua" w:cs="Book Antiqua"/>
          <w:b/>
          <w:bCs/>
          <w:color w:val="000000"/>
        </w:rPr>
        <w:lastRenderedPageBreak/>
        <w:t xml:space="preserve">Revised: </w:t>
      </w:r>
      <w:r w:rsidRPr="00644A75">
        <w:rPr>
          <w:rFonts w:ascii="Book Antiqua" w:eastAsia="Book Antiqua" w:hAnsi="Book Antiqua" w:cs="Book Antiqua"/>
          <w:color w:val="000000"/>
        </w:rPr>
        <w:t>May 12, 2021</w:t>
      </w:r>
    </w:p>
    <w:p w14:paraId="4971071D" w14:textId="24AD03B7" w:rsidR="00A77B3E" w:rsidRPr="00644A75" w:rsidRDefault="00854EFF">
      <w:pPr>
        <w:spacing w:line="360" w:lineRule="auto"/>
        <w:jc w:val="both"/>
      </w:pPr>
      <w:r w:rsidRPr="00644A75">
        <w:rPr>
          <w:rFonts w:ascii="Book Antiqua" w:eastAsia="Book Antiqua" w:hAnsi="Book Antiqua" w:cs="Book Antiqua"/>
          <w:b/>
          <w:bCs/>
          <w:color w:val="000000"/>
        </w:rPr>
        <w:t xml:space="preserve">Accepted: </w:t>
      </w:r>
      <w:bookmarkStart w:id="1" w:name="OLE_LINK15"/>
      <w:bookmarkStart w:id="2" w:name="OLE_LINK33"/>
      <w:bookmarkStart w:id="3" w:name="OLE_LINK48"/>
      <w:r w:rsidR="00080AAC" w:rsidRPr="00644A75">
        <w:rPr>
          <w:rFonts w:ascii="Book Antiqua" w:eastAsia="宋体" w:hAnsi="Book Antiqua"/>
          <w:color w:val="000000" w:themeColor="text1"/>
        </w:rPr>
        <w:t>S</w:t>
      </w:r>
      <w:r w:rsidR="00080AAC" w:rsidRPr="00644A75">
        <w:rPr>
          <w:rFonts w:ascii="Book Antiqua" w:eastAsia="宋体" w:hAnsi="Book Antiqua"/>
          <w:color w:val="000000" w:themeColor="text1"/>
          <w:lang w:eastAsia="zh-CN"/>
        </w:rPr>
        <w:t>e</w:t>
      </w:r>
      <w:r w:rsidR="00080AAC" w:rsidRPr="00644A75">
        <w:rPr>
          <w:rFonts w:ascii="Book Antiqua" w:eastAsia="宋体" w:hAnsi="Book Antiqua"/>
          <w:color w:val="000000" w:themeColor="text1"/>
        </w:rPr>
        <w:t>ptember 2, 2021</w:t>
      </w:r>
      <w:bookmarkEnd w:id="1"/>
      <w:bookmarkEnd w:id="2"/>
      <w:bookmarkEnd w:id="3"/>
    </w:p>
    <w:p w14:paraId="102AC3D2" w14:textId="6A0D7EFB" w:rsidR="00A77B3E" w:rsidRPr="00644A75" w:rsidRDefault="00854EFF">
      <w:pPr>
        <w:spacing w:line="360" w:lineRule="auto"/>
        <w:jc w:val="both"/>
      </w:pPr>
      <w:r w:rsidRPr="00644A75">
        <w:rPr>
          <w:rFonts w:ascii="Book Antiqua" w:eastAsia="Book Antiqua" w:hAnsi="Book Antiqua" w:cs="Book Antiqua"/>
          <w:b/>
          <w:bCs/>
          <w:color w:val="000000"/>
        </w:rPr>
        <w:t xml:space="preserve">Published online: </w:t>
      </w:r>
      <w:r w:rsidR="00427802" w:rsidRPr="00644A75">
        <w:rPr>
          <w:rFonts w:ascii="Book Antiqua" w:eastAsia="Book Antiqua" w:hAnsi="Book Antiqua" w:cs="Book Antiqua"/>
          <w:bCs/>
          <w:color w:val="000000"/>
        </w:rPr>
        <w:t>October</w:t>
      </w:r>
      <w:r w:rsidR="00427802" w:rsidRPr="00644A75">
        <w:rPr>
          <w:rFonts w:ascii="Book Antiqua" w:hAnsi="Book Antiqua" w:cs="Book Antiqua" w:hint="eastAsia"/>
          <w:bCs/>
          <w:color w:val="000000"/>
          <w:lang w:eastAsia="zh-CN"/>
        </w:rPr>
        <w:t xml:space="preserve"> 21</w:t>
      </w:r>
      <w:r w:rsidR="00427802" w:rsidRPr="00644A75">
        <w:rPr>
          <w:rFonts w:ascii="Book Antiqua" w:eastAsia="Book Antiqua" w:hAnsi="Book Antiqua" w:cs="Book Antiqua"/>
          <w:color w:val="000000"/>
        </w:rPr>
        <w:t>, 2021</w:t>
      </w:r>
    </w:p>
    <w:p w14:paraId="53A7126D" w14:textId="77777777" w:rsidR="00BD457F" w:rsidRPr="00644A75" w:rsidRDefault="00BD457F">
      <w:pPr>
        <w:spacing w:line="360" w:lineRule="auto"/>
        <w:jc w:val="both"/>
        <w:rPr>
          <w:rFonts w:ascii="Book Antiqua" w:hAnsi="Book Antiqua" w:cs="Book Antiqua"/>
          <w:b/>
          <w:color w:val="000000"/>
          <w:lang w:eastAsia="zh-CN"/>
        </w:rPr>
      </w:pPr>
    </w:p>
    <w:p w14:paraId="4B7AAFD8" w14:textId="77777777" w:rsidR="00BD457F" w:rsidRPr="00644A75" w:rsidRDefault="00BD457F">
      <w:pPr>
        <w:spacing w:line="360" w:lineRule="auto"/>
        <w:jc w:val="both"/>
        <w:rPr>
          <w:rFonts w:ascii="Book Antiqua" w:hAnsi="Book Antiqua" w:cs="Book Antiqua"/>
          <w:b/>
          <w:color w:val="000000"/>
          <w:lang w:eastAsia="zh-CN"/>
        </w:rPr>
      </w:pPr>
    </w:p>
    <w:p w14:paraId="28B4045B" w14:textId="77777777" w:rsidR="009201A7" w:rsidRPr="00644A75" w:rsidRDefault="009201A7">
      <w:pPr>
        <w:rPr>
          <w:rFonts w:ascii="Book Antiqua" w:eastAsia="Book Antiqua" w:hAnsi="Book Antiqua" w:cs="Book Antiqua"/>
          <w:b/>
          <w:color w:val="000000"/>
        </w:rPr>
      </w:pPr>
      <w:r w:rsidRPr="00644A75">
        <w:rPr>
          <w:rFonts w:ascii="Book Antiqua" w:eastAsia="Book Antiqua" w:hAnsi="Book Antiqua" w:cs="Book Antiqua"/>
          <w:b/>
          <w:color w:val="000000"/>
        </w:rPr>
        <w:br w:type="page"/>
      </w:r>
    </w:p>
    <w:p w14:paraId="3CB8DFEA" w14:textId="3D52B344" w:rsidR="00A77B3E" w:rsidRPr="00644A75" w:rsidRDefault="00854EFF">
      <w:pPr>
        <w:spacing w:line="360" w:lineRule="auto"/>
        <w:jc w:val="both"/>
      </w:pPr>
      <w:r w:rsidRPr="00644A75">
        <w:rPr>
          <w:rFonts w:ascii="Book Antiqua" w:eastAsia="Book Antiqua" w:hAnsi="Book Antiqua" w:cs="Book Antiqua"/>
          <w:b/>
          <w:color w:val="000000"/>
        </w:rPr>
        <w:lastRenderedPageBreak/>
        <w:t>Abstract</w:t>
      </w:r>
    </w:p>
    <w:p w14:paraId="1B72E3CF" w14:textId="77777777" w:rsidR="00A77B3E" w:rsidRPr="00644A75" w:rsidRDefault="00854EFF">
      <w:pPr>
        <w:spacing w:line="360" w:lineRule="auto"/>
        <w:jc w:val="both"/>
      </w:pPr>
      <w:r w:rsidRPr="00644A75">
        <w:rPr>
          <w:rFonts w:ascii="Book Antiqua" w:eastAsia="Book Antiqua" w:hAnsi="Book Antiqua" w:cs="Book Antiqua"/>
          <w:color w:val="000000"/>
        </w:rPr>
        <w:t>BACKGROUND</w:t>
      </w:r>
    </w:p>
    <w:p w14:paraId="219A40D6" w14:textId="774AE8B1" w:rsidR="00A77B3E" w:rsidRPr="00644A75" w:rsidRDefault="00854EFF">
      <w:pPr>
        <w:spacing w:line="360" w:lineRule="auto"/>
        <w:jc w:val="both"/>
      </w:pPr>
      <w:r w:rsidRPr="00644A75">
        <w:rPr>
          <w:rFonts w:ascii="Book Antiqua" w:eastAsia="Book Antiqua" w:hAnsi="Book Antiqua" w:cs="Book Antiqua"/>
          <w:color w:val="000000"/>
        </w:rPr>
        <w:t>Dementia is a chronic progressive neurological disease affecting millions of people worldwide</w:t>
      </w:r>
      <w:r w:rsidR="001E2AC2"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represent</w:t>
      </w:r>
      <w:r w:rsidR="001E2AC2" w:rsidRPr="00644A75">
        <w:rPr>
          <w:rFonts w:ascii="Book Antiqua" w:eastAsia="Book Antiqua" w:hAnsi="Book Antiqua" w:cs="Book Antiqua"/>
          <w:color w:val="000000"/>
        </w:rPr>
        <w:t>s</w:t>
      </w:r>
      <w:r w:rsidRPr="00644A75">
        <w:rPr>
          <w:rFonts w:ascii="Book Antiqua" w:eastAsia="Book Antiqua" w:hAnsi="Book Antiqua" w:cs="Book Antiqua"/>
          <w:color w:val="000000"/>
        </w:rPr>
        <w:t xml:space="preserve"> a relevant economic burden for healthcare systems.</w:t>
      </w:r>
      <w:r w:rsidR="00BD457F" w:rsidRPr="00644A75">
        <w:rPr>
          <w:rFonts w:ascii="Book Antiqua" w:hAnsi="Book Antiqua" w:cs="Book Antiqua"/>
          <w:color w:val="000000"/>
          <w:lang w:eastAsia="zh-CN"/>
        </w:rPr>
        <w:t xml:space="preserve"> </w:t>
      </w:r>
      <w:r w:rsidRPr="00644A75">
        <w:rPr>
          <w:rFonts w:ascii="Book Antiqua" w:eastAsia="Book Antiqua" w:hAnsi="Book Antiqua" w:cs="Book Antiqua"/>
          <w:color w:val="000000"/>
        </w:rPr>
        <w:t>Although its pathogenesis is still unknown, recent findings</w:t>
      </w:r>
      <w:r w:rsidR="00014D9E" w:rsidRPr="00644A75">
        <w:rPr>
          <w:rFonts w:ascii="Book Antiqua" w:eastAsia="Book Antiqua" w:hAnsi="Book Antiqua" w:cs="Book Antiqua"/>
          <w:color w:val="000000"/>
        </w:rPr>
        <w:t xml:space="preserve"> have</w:t>
      </w:r>
      <w:r w:rsidRPr="00644A75">
        <w:rPr>
          <w:rFonts w:ascii="Book Antiqua" w:eastAsia="Book Antiqua" w:hAnsi="Book Antiqua" w:cs="Book Antiqua"/>
          <w:color w:val="000000"/>
        </w:rPr>
        <w:t xml:space="preserve"> reported that a dysregulated gut-brain axis communication, a fundamental relationship mediated by several host and microbial molecules, is associated with cognitive disorders. In addition, gut microbiota manipulation reduces </w:t>
      </w:r>
      <w:proofErr w:type="spellStart"/>
      <w:r w:rsidRPr="00644A75">
        <w:rPr>
          <w:rFonts w:ascii="Book Antiqua" w:eastAsia="Book Antiqua" w:hAnsi="Book Antiqua" w:cs="Book Antiqua"/>
          <w:color w:val="000000"/>
        </w:rPr>
        <w:t>neuroinflammation</w:t>
      </w:r>
      <w:proofErr w:type="spellEnd"/>
      <w:r w:rsidRPr="00644A75">
        <w:rPr>
          <w:rFonts w:ascii="Book Antiqua" w:eastAsia="Book Antiqua" w:hAnsi="Book Antiqua" w:cs="Book Antiqua"/>
          <w:color w:val="000000"/>
        </w:rPr>
        <w:t xml:space="preserve">, improving cognitive function by restoring </w:t>
      </w:r>
      <w:r w:rsidR="00014D9E" w:rsidRPr="00644A75">
        <w:rPr>
          <w:rFonts w:ascii="Book Antiqua" w:eastAsia="Book Antiqua" w:hAnsi="Book Antiqua" w:cs="Book Antiqua"/>
          <w:color w:val="000000"/>
        </w:rPr>
        <w:t xml:space="preserve">the </w:t>
      </w:r>
      <w:r w:rsidRPr="00644A75">
        <w:rPr>
          <w:rFonts w:ascii="Book Antiqua" w:eastAsia="Book Antiqua" w:hAnsi="Book Antiqua" w:cs="Book Antiqua"/>
          <w:color w:val="000000"/>
        </w:rPr>
        <w:t>functional gut-brain axis.</w:t>
      </w:r>
    </w:p>
    <w:p w14:paraId="35B613E8" w14:textId="77777777" w:rsidR="00A77B3E" w:rsidRPr="00644A75" w:rsidRDefault="00A77B3E">
      <w:pPr>
        <w:spacing w:line="360" w:lineRule="auto"/>
        <w:jc w:val="both"/>
      </w:pPr>
    </w:p>
    <w:p w14:paraId="25266DAB" w14:textId="77777777" w:rsidR="00A77B3E" w:rsidRPr="00644A75" w:rsidRDefault="00854EFF">
      <w:pPr>
        <w:spacing w:line="360" w:lineRule="auto"/>
        <w:jc w:val="both"/>
      </w:pPr>
      <w:r w:rsidRPr="00644A75">
        <w:rPr>
          <w:rFonts w:ascii="Book Antiqua" w:eastAsia="Book Antiqua" w:hAnsi="Book Antiqua" w:cs="Book Antiqua"/>
          <w:color w:val="000000"/>
        </w:rPr>
        <w:t>AIM</w:t>
      </w:r>
    </w:p>
    <w:p w14:paraId="4E4A1069" w14:textId="63DFCEF9" w:rsidR="00A77B3E" w:rsidRPr="00644A75" w:rsidRDefault="00854EFF">
      <w:pPr>
        <w:spacing w:line="360" w:lineRule="auto"/>
        <w:jc w:val="both"/>
      </w:pPr>
      <w:r w:rsidRPr="00644A75">
        <w:rPr>
          <w:rFonts w:ascii="Book Antiqua" w:eastAsia="Book Antiqua" w:hAnsi="Book Antiqua" w:cs="Book Antiqua"/>
          <w:color w:val="000000"/>
        </w:rPr>
        <w:t>To better</w:t>
      </w:r>
      <w:r w:rsidR="00014D9E" w:rsidRPr="00644A75">
        <w:rPr>
          <w:rFonts w:ascii="Book Antiqua" w:eastAsia="Book Antiqua" w:hAnsi="Book Antiqua" w:cs="Book Antiqua"/>
          <w:color w:val="000000"/>
        </w:rPr>
        <w:t xml:space="preserve"> define</w:t>
      </w:r>
      <w:r w:rsidRPr="00644A75">
        <w:rPr>
          <w:rFonts w:ascii="Book Antiqua" w:eastAsia="Book Antiqua" w:hAnsi="Book Antiqua" w:cs="Book Antiqua"/>
          <w:color w:val="000000"/>
        </w:rPr>
        <w:t xml:space="preserve"> the effects of probiotics, prebiotics, </w:t>
      </w:r>
      <w:proofErr w:type="spellStart"/>
      <w:r w:rsidRPr="00644A75">
        <w:rPr>
          <w:rFonts w:ascii="Book Antiqua" w:eastAsia="Book Antiqua" w:hAnsi="Book Antiqua" w:cs="Book Antiqua"/>
          <w:color w:val="000000"/>
        </w:rPr>
        <w:t>synbiotics</w:t>
      </w:r>
      <w:proofErr w:type="spellEnd"/>
      <w:r w:rsidR="00014D9E"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w:t>
      </w:r>
      <w:r w:rsidR="00BD457F" w:rsidRPr="00644A75">
        <w:rPr>
          <w:rFonts w:ascii="Book Antiqua" w:eastAsia="Book Antiqua" w:hAnsi="Book Antiqua" w:cs="Book Antiqua"/>
          <w:color w:val="000000"/>
        </w:rPr>
        <w:t>fecal microbiota transplant (FMT)</w:t>
      </w:r>
      <w:r w:rsidRPr="00644A75">
        <w:rPr>
          <w:rFonts w:ascii="Book Antiqua" w:eastAsia="Book Antiqua" w:hAnsi="Book Antiqua" w:cs="Book Antiqua"/>
          <w:color w:val="000000"/>
        </w:rPr>
        <w:t xml:space="preserve"> on cognitive function.</w:t>
      </w:r>
    </w:p>
    <w:p w14:paraId="0A647D71" w14:textId="77777777" w:rsidR="00A77B3E" w:rsidRPr="00644A75" w:rsidRDefault="00A77B3E">
      <w:pPr>
        <w:spacing w:line="360" w:lineRule="auto"/>
        <w:jc w:val="both"/>
      </w:pPr>
    </w:p>
    <w:p w14:paraId="4C2CFDBD" w14:textId="77777777" w:rsidR="00A77B3E" w:rsidRPr="00644A75" w:rsidRDefault="00854EFF">
      <w:pPr>
        <w:spacing w:line="360" w:lineRule="auto"/>
        <w:jc w:val="both"/>
      </w:pPr>
      <w:r w:rsidRPr="00644A75">
        <w:rPr>
          <w:rFonts w:ascii="Book Antiqua" w:eastAsia="Book Antiqua" w:hAnsi="Book Antiqua" w:cs="Book Antiqua"/>
          <w:color w:val="000000"/>
        </w:rPr>
        <w:t>METHODS</w:t>
      </w:r>
    </w:p>
    <w:p w14:paraId="750F2382" w14:textId="069DAFD2" w:rsidR="00A77B3E" w:rsidRPr="00644A75" w:rsidRDefault="00854EFF">
      <w:pPr>
        <w:spacing w:line="360" w:lineRule="auto"/>
        <w:jc w:val="both"/>
      </w:pPr>
      <w:r w:rsidRPr="00644A75">
        <w:rPr>
          <w:rFonts w:ascii="Book Antiqua" w:eastAsia="Book Antiqua" w:hAnsi="Book Antiqua" w:cs="Book Antiqua"/>
          <w:color w:val="000000"/>
        </w:rPr>
        <w:t>We performed a literature search of human randomi</w:t>
      </w:r>
      <w:r w:rsidR="00BD457F" w:rsidRPr="00644A75">
        <w:rPr>
          <w:rFonts w:ascii="Book Antiqua" w:hAnsi="Book Antiqua" w:cs="Book Antiqua"/>
          <w:color w:val="000000"/>
          <w:lang w:eastAsia="zh-CN"/>
        </w:rPr>
        <w:t>z</w:t>
      </w:r>
      <w:r w:rsidRPr="00644A75">
        <w:rPr>
          <w:rFonts w:ascii="Book Antiqua" w:eastAsia="Book Antiqua" w:hAnsi="Book Antiqua" w:cs="Book Antiqua"/>
          <w:color w:val="000000"/>
        </w:rPr>
        <w:t xml:space="preserve">ed clinical trials to examine the effects of the administration of probiotics, prebiotics, </w:t>
      </w:r>
      <w:proofErr w:type="spellStart"/>
      <w:r w:rsidRPr="00644A75">
        <w:rPr>
          <w:rFonts w:ascii="Book Antiqua" w:eastAsia="Book Antiqua" w:hAnsi="Book Antiqua" w:cs="Book Antiqua"/>
          <w:color w:val="000000"/>
        </w:rPr>
        <w:t>synbiotics</w:t>
      </w:r>
      <w:proofErr w:type="spellEnd"/>
      <w:r w:rsidR="00014D9E"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or </w:t>
      </w:r>
      <w:r w:rsidR="00BD457F" w:rsidRPr="00644A75">
        <w:rPr>
          <w:rFonts w:ascii="Book Antiqua" w:eastAsia="Book Antiqua" w:hAnsi="Book Antiqua" w:cs="Book Antiqua"/>
          <w:color w:val="000000"/>
        </w:rPr>
        <w:t>FMT</w:t>
      </w:r>
      <w:r w:rsidRPr="00644A75">
        <w:rPr>
          <w:rFonts w:ascii="Book Antiqua" w:eastAsia="Book Antiqua" w:hAnsi="Book Antiqua" w:cs="Book Antiqua"/>
          <w:color w:val="000000"/>
        </w:rPr>
        <w:t xml:space="preserve"> on cognition outcomes in healthy or </w:t>
      </w:r>
      <w:r w:rsidR="00014D9E" w:rsidRPr="00644A75">
        <w:rPr>
          <w:rFonts w:ascii="Book Antiqua" w:eastAsia="Book Antiqua" w:hAnsi="Book Antiqua" w:cs="Book Antiqua"/>
          <w:color w:val="000000"/>
        </w:rPr>
        <w:t xml:space="preserve">sick </w:t>
      </w:r>
      <w:r w:rsidRPr="00644A75">
        <w:rPr>
          <w:rFonts w:ascii="Book Antiqua" w:eastAsia="Book Antiqua" w:hAnsi="Book Antiqua" w:cs="Book Antiqua"/>
          <w:color w:val="000000"/>
        </w:rPr>
        <w:t>people of every age, sex, and nationality.</w:t>
      </w:r>
      <w:r w:rsidR="00BD457F" w:rsidRPr="00644A75">
        <w:rPr>
          <w:rFonts w:ascii="Book Antiqua" w:hAnsi="Book Antiqua" w:cs="Book Antiqua"/>
          <w:color w:val="000000"/>
          <w:lang w:eastAsia="zh-CN"/>
        </w:rPr>
        <w:t xml:space="preserve"> </w:t>
      </w:r>
      <w:r w:rsidRPr="00644A75">
        <w:rPr>
          <w:rFonts w:ascii="Book Antiqua" w:eastAsia="Book Antiqua" w:hAnsi="Book Antiqua" w:cs="Book Antiqua"/>
          <w:color w:val="000000"/>
        </w:rPr>
        <w:t xml:space="preserve">We systematically searched </w:t>
      </w:r>
      <w:proofErr w:type="spellStart"/>
      <w:r w:rsidRPr="00644A75">
        <w:rPr>
          <w:rFonts w:ascii="Book Antiqua" w:eastAsia="Book Antiqua" w:hAnsi="Book Antiqua" w:cs="Book Antiqua"/>
          <w:color w:val="000000"/>
        </w:rPr>
        <w:t>Embase</w:t>
      </w:r>
      <w:proofErr w:type="spellEnd"/>
      <w:r w:rsidRPr="00644A75">
        <w:rPr>
          <w:rFonts w:ascii="Book Antiqua" w:eastAsia="Book Antiqua" w:hAnsi="Book Antiqua" w:cs="Book Antiqua"/>
          <w:color w:val="000000"/>
        </w:rPr>
        <w:t>, Medline/PubMed, Cochrane Library, central and clinicaltrials.gov databases with a combination of comprehensive terms related to cognition and gut microbiota manipulation. Then we carefully reviewed and synthesi</w:t>
      </w:r>
      <w:r w:rsidR="00014D9E" w:rsidRPr="00644A75">
        <w:rPr>
          <w:rFonts w:ascii="Book Antiqua" w:eastAsia="Book Antiqua" w:hAnsi="Book Antiqua" w:cs="Book Antiqua"/>
          <w:color w:val="000000"/>
        </w:rPr>
        <w:t>z</w:t>
      </w:r>
      <w:r w:rsidRPr="00644A75">
        <w:rPr>
          <w:rFonts w:ascii="Book Antiqua" w:eastAsia="Book Antiqua" w:hAnsi="Book Antiqua" w:cs="Book Antiqua"/>
          <w:color w:val="000000"/>
        </w:rPr>
        <w:t>ed the data by type of study design and setting, characteristics of the studied population, kind of intervention (strain type or mixture type, dosage</w:t>
      </w:r>
      <w:r w:rsidR="005D3437"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frequency of administration), control treatment, inclusion and exclusion criteria, follow-up duration, and cognitive or memory outcomes.</w:t>
      </w:r>
    </w:p>
    <w:p w14:paraId="60D228FC" w14:textId="77777777" w:rsidR="00A77B3E" w:rsidRPr="00644A75" w:rsidRDefault="00A77B3E">
      <w:pPr>
        <w:spacing w:line="360" w:lineRule="auto"/>
        <w:jc w:val="both"/>
      </w:pPr>
    </w:p>
    <w:p w14:paraId="797B4800" w14:textId="77777777" w:rsidR="00A77B3E" w:rsidRPr="00644A75" w:rsidRDefault="00854EFF">
      <w:pPr>
        <w:spacing w:line="360" w:lineRule="auto"/>
        <w:jc w:val="both"/>
      </w:pPr>
      <w:r w:rsidRPr="00644A75">
        <w:rPr>
          <w:rFonts w:ascii="Book Antiqua" w:eastAsia="Book Antiqua" w:hAnsi="Book Antiqua" w:cs="Book Antiqua"/>
          <w:color w:val="000000"/>
        </w:rPr>
        <w:t>RESULTS</w:t>
      </w:r>
    </w:p>
    <w:p w14:paraId="09861CE4" w14:textId="77038E4B" w:rsidR="00A77B3E" w:rsidRPr="00644A75" w:rsidRDefault="00854EFF">
      <w:pPr>
        <w:spacing w:line="360" w:lineRule="auto"/>
        <w:jc w:val="both"/>
      </w:pPr>
      <w:r w:rsidRPr="00644A75">
        <w:rPr>
          <w:rFonts w:ascii="Book Antiqua" w:eastAsia="Book Antiqua" w:hAnsi="Book Antiqua" w:cs="Book Antiqua"/>
          <w:color w:val="000000"/>
        </w:rPr>
        <w:t xml:space="preserve">After examining </w:t>
      </w:r>
      <w:r w:rsidR="005D3437" w:rsidRPr="00644A75">
        <w:rPr>
          <w:rFonts w:ascii="Book Antiqua" w:eastAsia="Book Antiqua" w:hAnsi="Book Antiqua" w:cs="Book Antiqua"/>
          <w:color w:val="000000"/>
        </w:rPr>
        <w:t xml:space="preserve">the </w:t>
      </w:r>
      <w:r w:rsidRPr="00644A75">
        <w:rPr>
          <w:rFonts w:ascii="Book Antiqua" w:eastAsia="Book Antiqua" w:hAnsi="Book Antiqua" w:cs="Book Antiqua"/>
          <w:color w:val="000000"/>
        </w:rPr>
        <w:t>titles and abstracts, the initial literature screening identified 995 articles, but we added 23 papers in our systematic review.</w:t>
      </w:r>
      <w:r w:rsidR="00BD457F" w:rsidRPr="00644A75">
        <w:rPr>
          <w:rFonts w:ascii="Book Antiqua" w:hAnsi="Book Antiqua" w:cs="Book Antiqua"/>
          <w:color w:val="000000"/>
          <w:lang w:eastAsia="zh-CN"/>
        </w:rPr>
        <w:t xml:space="preserve"> </w:t>
      </w:r>
      <w:r w:rsidRPr="00644A75">
        <w:rPr>
          <w:rFonts w:ascii="Book Antiqua" w:eastAsia="Book Antiqua" w:hAnsi="Book Antiqua" w:cs="Book Antiqua"/>
          <w:color w:val="000000"/>
        </w:rPr>
        <w:t>The analys</w:t>
      </w:r>
      <w:r w:rsidR="005D3437" w:rsidRPr="00644A75">
        <w:rPr>
          <w:rFonts w:ascii="Book Antiqua" w:eastAsia="Book Antiqua" w:hAnsi="Book Antiqua" w:cs="Book Antiqua"/>
          <w:color w:val="000000"/>
        </w:rPr>
        <w:t>e</w:t>
      </w:r>
      <w:r w:rsidRPr="00644A75">
        <w:rPr>
          <w:rFonts w:ascii="Book Antiqua" w:eastAsia="Book Antiqua" w:hAnsi="Book Antiqua" w:cs="Book Antiqua"/>
          <w:color w:val="000000"/>
        </w:rPr>
        <w:t xml:space="preserve">s of these </w:t>
      </w:r>
      <w:r w:rsidRPr="00644A75">
        <w:rPr>
          <w:rFonts w:ascii="Book Antiqua" w:eastAsia="Book Antiqua" w:hAnsi="Book Antiqua" w:cs="Book Antiqua"/>
          <w:color w:val="000000"/>
        </w:rPr>
        <w:lastRenderedPageBreak/>
        <w:t>selected studies highlighted that both probiotic supplementation and FMT improved cognitive function regardless of the type and posology of administration and the adopted cognitive tests and questionnaires.</w:t>
      </w:r>
      <w:r w:rsidR="00BD457F" w:rsidRPr="00644A75">
        <w:rPr>
          <w:rFonts w:ascii="Book Antiqua" w:hAnsi="Book Antiqua" w:cs="Book Antiqua"/>
          <w:color w:val="000000"/>
          <w:lang w:eastAsia="zh-CN"/>
        </w:rPr>
        <w:t xml:space="preserve"> </w:t>
      </w:r>
      <w:r w:rsidR="005D3437" w:rsidRPr="00644A75">
        <w:rPr>
          <w:rFonts w:ascii="Book Antiqua" w:eastAsia="Book Antiqua" w:hAnsi="Book Antiqua" w:cs="Book Antiqua"/>
          <w:color w:val="000000"/>
        </w:rPr>
        <w:t>We</w:t>
      </w:r>
      <w:r w:rsidRPr="00644A75">
        <w:rPr>
          <w:rFonts w:ascii="Book Antiqua" w:eastAsia="Book Antiqua" w:hAnsi="Book Antiqua" w:cs="Book Antiqua"/>
          <w:color w:val="000000"/>
        </w:rPr>
        <w:t xml:space="preserve"> found that most of the studies conducted </w:t>
      </w:r>
      <w:r w:rsidR="005D3437" w:rsidRPr="00644A75">
        <w:rPr>
          <w:rFonts w:ascii="Book Antiqua" w:eastAsia="Book Antiqua" w:hAnsi="Book Antiqua" w:cs="Book Antiqua"/>
          <w:color w:val="000000"/>
        </w:rPr>
        <w:t>i</w:t>
      </w:r>
      <w:r w:rsidRPr="00644A75">
        <w:rPr>
          <w:rFonts w:ascii="Book Antiqua" w:eastAsia="Book Antiqua" w:hAnsi="Book Antiqua" w:cs="Book Antiqua"/>
          <w:color w:val="000000"/>
        </w:rPr>
        <w:t>n healthy people showed a significant positive effect of the intervention on at least one of the performed cognitive tests.</w:t>
      </w:r>
      <w:r w:rsidR="00BD457F" w:rsidRPr="00644A75">
        <w:rPr>
          <w:rFonts w:ascii="Book Antiqua" w:hAnsi="Book Antiqua" w:cs="Book Antiqua"/>
          <w:color w:val="000000"/>
          <w:lang w:eastAsia="zh-CN"/>
        </w:rPr>
        <w:t xml:space="preserve"> </w:t>
      </w:r>
      <w:r w:rsidRPr="00644A75">
        <w:rPr>
          <w:rFonts w:ascii="Book Antiqua" w:eastAsia="Book Antiqua" w:hAnsi="Book Antiqua" w:cs="Book Antiqua"/>
          <w:color w:val="000000"/>
        </w:rPr>
        <w:t xml:space="preserve">Regarding unhealthy subjects, while FMT and especially probiotic administration </w:t>
      </w:r>
      <w:r w:rsidR="00A80332" w:rsidRPr="00644A75">
        <w:rPr>
          <w:rFonts w:ascii="Book Antiqua" w:eastAsia="Book Antiqua" w:hAnsi="Book Antiqua" w:cs="Book Antiqua"/>
          <w:color w:val="000000"/>
        </w:rPr>
        <w:t xml:space="preserve">had </w:t>
      </w:r>
      <w:r w:rsidRPr="00644A75">
        <w:rPr>
          <w:rFonts w:ascii="Book Antiqua" w:eastAsia="Book Antiqua" w:hAnsi="Book Antiqua" w:cs="Book Antiqua"/>
          <w:color w:val="000000"/>
        </w:rPr>
        <w:t>multiple beneficial effects on different cognitive functions, supplementation with prebiotics did not provide any cognitive improvement.</w:t>
      </w:r>
    </w:p>
    <w:p w14:paraId="790F1816" w14:textId="77777777" w:rsidR="00A77B3E" w:rsidRPr="00644A75" w:rsidRDefault="00A77B3E">
      <w:pPr>
        <w:spacing w:line="360" w:lineRule="auto"/>
        <w:jc w:val="both"/>
      </w:pPr>
    </w:p>
    <w:p w14:paraId="531C0C36" w14:textId="77777777" w:rsidR="00A77B3E" w:rsidRPr="00644A75" w:rsidRDefault="00854EFF">
      <w:pPr>
        <w:spacing w:line="360" w:lineRule="auto"/>
        <w:jc w:val="both"/>
      </w:pPr>
      <w:r w:rsidRPr="00644A75">
        <w:rPr>
          <w:rFonts w:ascii="Book Antiqua" w:eastAsia="Book Antiqua" w:hAnsi="Book Antiqua" w:cs="Book Antiqua"/>
          <w:color w:val="000000"/>
        </w:rPr>
        <w:t>CONCLUSION</w:t>
      </w:r>
    </w:p>
    <w:p w14:paraId="760D5625" w14:textId="0C170878" w:rsidR="00A77B3E" w:rsidRPr="00644A75" w:rsidRDefault="00854EFF">
      <w:pPr>
        <w:spacing w:line="360" w:lineRule="auto"/>
        <w:jc w:val="both"/>
      </w:pPr>
      <w:r w:rsidRPr="00644A75">
        <w:rPr>
          <w:rFonts w:ascii="Book Antiqua" w:eastAsia="Book Antiqua" w:hAnsi="Book Antiqua" w:cs="Book Antiqua"/>
          <w:color w:val="000000"/>
        </w:rPr>
        <w:t xml:space="preserve">Probiotic supplementation and FMT </w:t>
      </w:r>
      <w:r w:rsidR="00A80332" w:rsidRPr="00644A75">
        <w:rPr>
          <w:rFonts w:ascii="Book Antiqua" w:eastAsia="Book Antiqua" w:hAnsi="Book Antiqua" w:cs="Book Antiqua"/>
          <w:color w:val="000000"/>
        </w:rPr>
        <w:t xml:space="preserve">may </w:t>
      </w:r>
      <w:r w:rsidRPr="00644A75">
        <w:rPr>
          <w:rFonts w:ascii="Book Antiqua" w:eastAsia="Book Antiqua" w:hAnsi="Book Antiqua" w:cs="Book Antiqua"/>
          <w:color w:val="000000"/>
        </w:rPr>
        <w:t xml:space="preserve">represent a promising strategy to restore gut </w:t>
      </w:r>
      <w:proofErr w:type="spellStart"/>
      <w:r w:rsidRPr="00644A75">
        <w:rPr>
          <w:rFonts w:ascii="Book Antiqua" w:eastAsia="Book Antiqua" w:hAnsi="Book Antiqua" w:cs="Book Antiqua"/>
          <w:color w:val="000000"/>
        </w:rPr>
        <w:t>eubiosis</w:t>
      </w:r>
      <w:proofErr w:type="spellEnd"/>
      <w:r w:rsidRPr="00644A75">
        <w:rPr>
          <w:rFonts w:ascii="Book Antiqua" w:eastAsia="Book Antiqua" w:hAnsi="Book Antiqua" w:cs="Book Antiqua"/>
          <w:color w:val="000000"/>
        </w:rPr>
        <w:t xml:space="preserve"> and enhance the cognitive functions of healthy people and patients with neurological disorders.</w:t>
      </w:r>
    </w:p>
    <w:p w14:paraId="78AEC42C" w14:textId="77777777" w:rsidR="00A77B3E" w:rsidRPr="00644A75" w:rsidRDefault="00A77B3E">
      <w:pPr>
        <w:spacing w:line="360" w:lineRule="auto"/>
        <w:jc w:val="both"/>
      </w:pPr>
    </w:p>
    <w:p w14:paraId="63A8BA34" w14:textId="77777777" w:rsidR="00A77B3E" w:rsidRPr="00644A75" w:rsidRDefault="00854EFF">
      <w:pPr>
        <w:spacing w:line="360" w:lineRule="auto"/>
        <w:jc w:val="both"/>
      </w:pPr>
      <w:r w:rsidRPr="00644A75">
        <w:rPr>
          <w:rFonts w:ascii="Book Antiqua" w:eastAsia="Book Antiqua" w:hAnsi="Book Antiqua" w:cs="Book Antiqua"/>
          <w:b/>
          <w:bCs/>
          <w:color w:val="000000"/>
        </w:rPr>
        <w:t xml:space="preserve">Key Words: </w:t>
      </w:r>
      <w:r w:rsidRPr="00644A75">
        <w:rPr>
          <w:rFonts w:ascii="Book Antiqua" w:eastAsia="Book Antiqua" w:hAnsi="Book Antiqua" w:cs="Book Antiqua"/>
          <w:color w:val="000000"/>
        </w:rPr>
        <w:t>Dementia</w:t>
      </w:r>
      <w:r w:rsidR="00BD457F"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w:t>
      </w:r>
      <w:r w:rsidR="00BD457F" w:rsidRPr="00644A75">
        <w:rPr>
          <w:rFonts w:ascii="Book Antiqua" w:hAnsi="Book Antiqua" w:cs="Book Antiqua"/>
          <w:color w:val="000000"/>
          <w:lang w:eastAsia="zh-CN"/>
        </w:rPr>
        <w:t>C</w:t>
      </w:r>
      <w:r w:rsidRPr="00644A75">
        <w:rPr>
          <w:rFonts w:ascii="Book Antiqua" w:eastAsia="Book Antiqua" w:hAnsi="Book Antiqua" w:cs="Book Antiqua"/>
          <w:color w:val="000000"/>
        </w:rPr>
        <w:t>ognitive disorders</w:t>
      </w:r>
      <w:r w:rsidR="00BD457F"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w:t>
      </w:r>
      <w:r w:rsidR="00BD457F" w:rsidRPr="00644A75">
        <w:rPr>
          <w:rFonts w:ascii="Book Antiqua" w:hAnsi="Book Antiqua" w:cs="Book Antiqua"/>
          <w:color w:val="000000"/>
          <w:lang w:eastAsia="zh-CN"/>
        </w:rPr>
        <w:t>G</w:t>
      </w:r>
      <w:r w:rsidRPr="00644A75">
        <w:rPr>
          <w:rFonts w:ascii="Book Antiqua" w:eastAsia="Book Antiqua" w:hAnsi="Book Antiqua" w:cs="Book Antiqua"/>
          <w:color w:val="000000"/>
        </w:rPr>
        <w:t>ut microbiota</w:t>
      </w:r>
      <w:r w:rsidR="00BD457F"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w:t>
      </w:r>
      <w:r w:rsidR="00BD457F" w:rsidRPr="00644A75">
        <w:rPr>
          <w:rFonts w:ascii="Book Antiqua" w:hAnsi="Book Antiqua" w:cs="Book Antiqua"/>
          <w:color w:val="000000"/>
          <w:lang w:eastAsia="zh-CN"/>
        </w:rPr>
        <w:t>P</w:t>
      </w:r>
      <w:r w:rsidRPr="00644A75">
        <w:rPr>
          <w:rFonts w:ascii="Book Antiqua" w:eastAsia="Book Antiqua" w:hAnsi="Book Antiqua" w:cs="Book Antiqua"/>
          <w:color w:val="000000"/>
        </w:rPr>
        <w:t>robiotics</w:t>
      </w:r>
      <w:r w:rsidR="00BD457F"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w:t>
      </w:r>
      <w:r w:rsidR="00BD457F" w:rsidRPr="00644A75">
        <w:rPr>
          <w:rFonts w:ascii="Book Antiqua" w:hAnsi="Book Antiqua" w:cs="Book Antiqua"/>
          <w:color w:val="000000"/>
          <w:lang w:eastAsia="zh-CN"/>
        </w:rPr>
        <w:t>P</w:t>
      </w:r>
      <w:r w:rsidRPr="00644A75">
        <w:rPr>
          <w:rFonts w:ascii="Book Antiqua" w:eastAsia="Book Antiqua" w:hAnsi="Book Antiqua" w:cs="Book Antiqua"/>
          <w:color w:val="000000"/>
        </w:rPr>
        <w:t>rebiotics</w:t>
      </w:r>
      <w:r w:rsidR="00BD457F"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w:t>
      </w:r>
      <w:r w:rsidR="00BD457F" w:rsidRPr="00644A75">
        <w:rPr>
          <w:rFonts w:ascii="Book Antiqua" w:hAnsi="Book Antiqua" w:cs="Book Antiqua"/>
          <w:color w:val="000000"/>
          <w:lang w:eastAsia="zh-CN"/>
        </w:rPr>
        <w:t>F</w:t>
      </w:r>
      <w:r w:rsidRPr="00644A75">
        <w:rPr>
          <w:rFonts w:ascii="Book Antiqua" w:eastAsia="Book Antiqua" w:hAnsi="Book Antiqua" w:cs="Book Antiqua"/>
          <w:color w:val="000000"/>
        </w:rPr>
        <w:t>ecal microbiota transplant</w:t>
      </w:r>
    </w:p>
    <w:p w14:paraId="72BBD6FC" w14:textId="77777777" w:rsidR="00644A75" w:rsidRPr="00644A75" w:rsidRDefault="00644A75" w:rsidP="00644A75">
      <w:pPr>
        <w:spacing w:line="360" w:lineRule="auto"/>
        <w:rPr>
          <w:rFonts w:ascii="Book Antiqua" w:hAnsi="Book Antiqua" w:cs="Book Antiqua"/>
          <w:b/>
          <w:color w:val="000000"/>
        </w:rPr>
      </w:pPr>
    </w:p>
    <w:p w14:paraId="2B337709" w14:textId="77777777" w:rsidR="00644A75" w:rsidRPr="00644A75" w:rsidRDefault="00644A75" w:rsidP="00644A75">
      <w:pPr>
        <w:spacing w:line="360" w:lineRule="auto"/>
        <w:rPr>
          <w:rFonts w:ascii="Book Antiqua" w:eastAsia="Book Antiqua" w:hAnsi="Book Antiqua" w:cs="Book Antiqua"/>
          <w:color w:val="000000"/>
        </w:rPr>
      </w:pPr>
      <w:proofErr w:type="gramStart"/>
      <w:r w:rsidRPr="00644A75">
        <w:rPr>
          <w:rFonts w:ascii="Book Antiqua" w:eastAsia="Book Antiqua" w:hAnsi="Book Antiqua" w:cs="Book Antiqua" w:hint="eastAsia"/>
          <w:b/>
          <w:color w:val="000000"/>
        </w:rPr>
        <w:t>©</w:t>
      </w:r>
      <w:r w:rsidRPr="00644A75">
        <w:rPr>
          <w:rFonts w:ascii="Book Antiqua" w:eastAsia="Book Antiqua" w:hAnsi="Book Antiqua" w:cs="Book Antiqua"/>
          <w:b/>
          <w:color w:val="000000"/>
        </w:rPr>
        <w:t>The</w:t>
      </w:r>
      <w:r w:rsidRPr="00644A75">
        <w:rPr>
          <w:rFonts w:ascii="Book Antiqua" w:eastAsia="Book Antiqua" w:hAnsi="Book Antiqua" w:cs="Book Antiqua"/>
          <w:color w:val="000000"/>
        </w:rPr>
        <w:t xml:space="preserve"> </w:t>
      </w:r>
      <w:r w:rsidRPr="00644A75">
        <w:rPr>
          <w:rFonts w:ascii="Book Antiqua" w:eastAsia="Book Antiqua" w:hAnsi="Book Antiqua" w:cs="Book Antiqua"/>
          <w:b/>
          <w:color w:val="000000"/>
        </w:rPr>
        <w:t>Author(s) 2021.</w:t>
      </w:r>
      <w:proofErr w:type="gramEnd"/>
      <w:r w:rsidRPr="00644A75">
        <w:rPr>
          <w:rFonts w:ascii="Book Antiqua" w:eastAsia="Book Antiqua" w:hAnsi="Book Antiqua" w:cs="Book Antiqua"/>
          <w:b/>
          <w:color w:val="000000"/>
        </w:rPr>
        <w:t xml:space="preserve"> </w:t>
      </w:r>
      <w:proofErr w:type="gramStart"/>
      <w:r w:rsidRPr="00644A75">
        <w:rPr>
          <w:rFonts w:ascii="Book Antiqua" w:eastAsia="Book Antiqua" w:hAnsi="Book Antiqua" w:cs="Book Antiqua"/>
          <w:color w:val="000000"/>
        </w:rPr>
        <w:t xml:space="preserve">Published by </w:t>
      </w:r>
      <w:proofErr w:type="spellStart"/>
      <w:r w:rsidRPr="00644A75">
        <w:rPr>
          <w:rFonts w:ascii="Book Antiqua" w:eastAsia="Book Antiqua" w:hAnsi="Book Antiqua" w:cs="Book Antiqua"/>
          <w:color w:val="000000"/>
        </w:rPr>
        <w:t>Baishideng</w:t>
      </w:r>
      <w:proofErr w:type="spellEnd"/>
      <w:r w:rsidRPr="00644A75">
        <w:rPr>
          <w:rFonts w:ascii="Book Antiqua" w:eastAsia="Book Antiqua" w:hAnsi="Book Antiqua" w:cs="Book Antiqua"/>
          <w:color w:val="000000"/>
        </w:rPr>
        <w:t xml:space="preserve"> Publishing Group Inc.</w:t>
      </w:r>
      <w:proofErr w:type="gramEnd"/>
      <w:r w:rsidRPr="00644A75">
        <w:rPr>
          <w:rFonts w:ascii="Book Antiqua" w:eastAsia="Book Antiqua" w:hAnsi="Book Antiqua" w:cs="Book Antiqua"/>
          <w:color w:val="000000"/>
        </w:rPr>
        <w:t xml:space="preserve"> All rights reserved. </w:t>
      </w:r>
    </w:p>
    <w:p w14:paraId="5AFC3E39" w14:textId="77777777" w:rsidR="00A77B3E" w:rsidRPr="00644A75" w:rsidRDefault="00A77B3E">
      <w:pPr>
        <w:spacing w:line="360" w:lineRule="auto"/>
        <w:jc w:val="both"/>
      </w:pPr>
    </w:p>
    <w:p w14:paraId="19EBE8AD" w14:textId="39F5A4F1" w:rsidR="00A77B3E" w:rsidRPr="00644A75" w:rsidRDefault="00644A75">
      <w:pPr>
        <w:spacing w:line="360" w:lineRule="auto"/>
        <w:jc w:val="both"/>
      </w:pPr>
      <w:r w:rsidRPr="00644A75">
        <w:rPr>
          <w:rFonts w:ascii="Book Antiqua" w:eastAsia="Book Antiqua" w:hAnsi="Book Antiqua" w:cs="Book Antiqua"/>
          <w:b/>
          <w:color w:val="000000"/>
        </w:rPr>
        <w:t>Citation:</w:t>
      </w:r>
      <w:r w:rsidRPr="00644A75">
        <w:rPr>
          <w:rFonts w:ascii="Book Antiqua" w:eastAsia="Book Antiqua" w:hAnsi="Book Antiqua" w:cs="Book Antiqua"/>
          <w:color w:val="000000"/>
        </w:rPr>
        <w:t xml:space="preserve"> </w:t>
      </w:r>
      <w:proofErr w:type="spellStart"/>
      <w:r w:rsidR="00854EFF" w:rsidRPr="00644A75">
        <w:rPr>
          <w:rFonts w:ascii="Book Antiqua" w:eastAsia="Book Antiqua" w:hAnsi="Book Antiqua" w:cs="Book Antiqua"/>
          <w:color w:val="000000"/>
        </w:rPr>
        <w:t>Baldi</w:t>
      </w:r>
      <w:proofErr w:type="spellEnd"/>
      <w:r w:rsidR="00854EFF" w:rsidRPr="00644A75">
        <w:rPr>
          <w:rFonts w:ascii="Book Antiqua" w:eastAsia="Book Antiqua" w:hAnsi="Book Antiqua" w:cs="Book Antiqua"/>
          <w:color w:val="000000"/>
        </w:rPr>
        <w:t xml:space="preserve"> S, </w:t>
      </w:r>
      <w:proofErr w:type="spellStart"/>
      <w:r w:rsidR="00854EFF" w:rsidRPr="00644A75">
        <w:rPr>
          <w:rFonts w:ascii="Book Antiqua" w:eastAsia="Book Antiqua" w:hAnsi="Book Antiqua" w:cs="Book Antiqua"/>
          <w:color w:val="000000"/>
        </w:rPr>
        <w:t>Mundula</w:t>
      </w:r>
      <w:proofErr w:type="spellEnd"/>
      <w:r w:rsidR="00854EFF" w:rsidRPr="00644A75">
        <w:rPr>
          <w:rFonts w:ascii="Book Antiqua" w:eastAsia="Book Antiqua" w:hAnsi="Book Antiqua" w:cs="Book Antiqua"/>
          <w:color w:val="000000"/>
        </w:rPr>
        <w:t xml:space="preserve"> T, </w:t>
      </w:r>
      <w:proofErr w:type="spellStart"/>
      <w:r w:rsidR="00854EFF" w:rsidRPr="00644A75">
        <w:rPr>
          <w:rFonts w:ascii="Book Antiqua" w:eastAsia="Book Antiqua" w:hAnsi="Book Antiqua" w:cs="Book Antiqua"/>
          <w:color w:val="000000"/>
        </w:rPr>
        <w:t>Nannini</w:t>
      </w:r>
      <w:proofErr w:type="spellEnd"/>
      <w:r w:rsidR="00854EFF" w:rsidRPr="00644A75">
        <w:rPr>
          <w:rFonts w:ascii="Book Antiqua" w:eastAsia="Book Antiqua" w:hAnsi="Book Antiqua" w:cs="Book Antiqua"/>
          <w:color w:val="000000"/>
        </w:rPr>
        <w:t xml:space="preserve"> G, </w:t>
      </w:r>
      <w:proofErr w:type="spellStart"/>
      <w:r w:rsidR="00854EFF" w:rsidRPr="00644A75">
        <w:rPr>
          <w:rFonts w:ascii="Book Antiqua" w:eastAsia="Book Antiqua" w:hAnsi="Book Antiqua" w:cs="Book Antiqua"/>
          <w:color w:val="000000"/>
        </w:rPr>
        <w:t>Amedei</w:t>
      </w:r>
      <w:proofErr w:type="spellEnd"/>
      <w:r w:rsidR="00854EFF" w:rsidRPr="00644A75">
        <w:rPr>
          <w:rFonts w:ascii="Book Antiqua" w:eastAsia="Book Antiqua" w:hAnsi="Book Antiqua" w:cs="Book Antiqua"/>
          <w:color w:val="000000"/>
        </w:rPr>
        <w:t xml:space="preserve"> A. Microbiota shaping</w:t>
      </w:r>
      <w:r w:rsidR="00392959" w:rsidRPr="00644A75">
        <w:rPr>
          <w:rFonts w:ascii="Book Antiqua" w:hAnsi="Book Antiqua" w:cs="Book Antiqua"/>
          <w:color w:val="000000"/>
          <w:lang w:eastAsia="zh-CN"/>
        </w:rPr>
        <w:t xml:space="preserve"> </w:t>
      </w:r>
      <w:r w:rsidR="00392959" w:rsidRPr="00644A75">
        <w:rPr>
          <w:rFonts w:ascii="Book Antiqua" w:eastAsia="Book Antiqua" w:hAnsi="Book Antiqua" w:cs="Book Antiqua"/>
          <w:bCs/>
          <w:color w:val="000000"/>
        </w:rPr>
        <w:t>—</w:t>
      </w:r>
      <w:r w:rsidR="00854EFF" w:rsidRPr="00644A75">
        <w:rPr>
          <w:rFonts w:ascii="Book Antiqua" w:eastAsia="Book Antiqua" w:hAnsi="Book Antiqua" w:cs="Book Antiqua"/>
          <w:color w:val="000000"/>
        </w:rPr>
        <w:t xml:space="preserve"> the effects of probiotics, prebiotics and fecal microbiota transplant on cognitive functions: A systematic review. </w:t>
      </w:r>
      <w:r w:rsidR="00854EFF" w:rsidRPr="00644A75">
        <w:rPr>
          <w:rFonts w:ascii="Book Antiqua" w:eastAsia="Book Antiqua" w:hAnsi="Book Antiqua" w:cs="Book Antiqua"/>
          <w:i/>
          <w:iCs/>
          <w:color w:val="000000"/>
        </w:rPr>
        <w:t xml:space="preserve">World J </w:t>
      </w:r>
      <w:proofErr w:type="spellStart"/>
      <w:r w:rsidR="00854EFF" w:rsidRPr="00644A75">
        <w:rPr>
          <w:rFonts w:ascii="Book Antiqua" w:eastAsia="Book Antiqua" w:hAnsi="Book Antiqua" w:cs="Book Antiqua"/>
          <w:i/>
          <w:iCs/>
          <w:color w:val="000000"/>
        </w:rPr>
        <w:t>Gastroenterol</w:t>
      </w:r>
      <w:proofErr w:type="spellEnd"/>
      <w:r w:rsidR="00854EFF" w:rsidRPr="00644A75">
        <w:rPr>
          <w:rFonts w:ascii="Book Antiqua" w:eastAsia="Book Antiqua" w:hAnsi="Book Antiqua" w:cs="Book Antiqua"/>
          <w:color w:val="000000"/>
        </w:rPr>
        <w:t xml:space="preserve"> </w:t>
      </w:r>
      <w:r w:rsidR="00CF53ED" w:rsidRPr="00644A75">
        <w:rPr>
          <w:rFonts w:ascii="Book Antiqua" w:eastAsia="Book Antiqua" w:hAnsi="Book Antiqua" w:cs="Book Antiqua"/>
        </w:rPr>
        <w:t>202</w:t>
      </w:r>
      <w:r w:rsidR="00CF53ED" w:rsidRPr="00644A75">
        <w:rPr>
          <w:rFonts w:ascii="Book Antiqua" w:hAnsi="Book Antiqua" w:cs="Book Antiqua" w:hint="eastAsia"/>
        </w:rPr>
        <w:t>1</w:t>
      </w:r>
      <w:r w:rsidR="00CF53ED" w:rsidRPr="00644A75">
        <w:rPr>
          <w:rFonts w:ascii="Book Antiqua" w:eastAsia="Book Antiqua" w:hAnsi="Book Antiqua" w:cs="Book Antiqua"/>
        </w:rPr>
        <w:t>; 2</w:t>
      </w:r>
      <w:r w:rsidR="00CF53ED" w:rsidRPr="00644A75">
        <w:rPr>
          <w:rFonts w:ascii="Book Antiqua" w:hAnsi="Book Antiqua" w:cs="Book Antiqua" w:hint="eastAsia"/>
        </w:rPr>
        <w:t>7</w:t>
      </w:r>
      <w:r w:rsidR="00CF53ED" w:rsidRPr="00644A75">
        <w:rPr>
          <w:rFonts w:ascii="Book Antiqua" w:eastAsia="Book Antiqua" w:hAnsi="Book Antiqua" w:cs="Book Antiqua"/>
        </w:rPr>
        <w:t>(</w:t>
      </w:r>
      <w:r w:rsidR="00CF53ED" w:rsidRPr="00644A75">
        <w:rPr>
          <w:rFonts w:ascii="Book Antiqua" w:hAnsi="Book Antiqua" w:cs="Book Antiqua" w:hint="eastAsia"/>
          <w:lang w:eastAsia="zh-CN"/>
        </w:rPr>
        <w:t>3</w:t>
      </w:r>
      <w:r w:rsidR="007C4198" w:rsidRPr="00644A75">
        <w:rPr>
          <w:rFonts w:ascii="Book Antiqua" w:hAnsi="Book Antiqua" w:cs="Book Antiqua" w:hint="eastAsia"/>
          <w:lang w:eastAsia="zh-CN"/>
        </w:rPr>
        <w:t>9</w:t>
      </w:r>
      <w:r w:rsidR="00CF53ED" w:rsidRPr="00644A75">
        <w:rPr>
          <w:rFonts w:ascii="Book Antiqua" w:eastAsia="Book Antiqua" w:hAnsi="Book Antiqua" w:cs="Book Antiqua"/>
        </w:rPr>
        <w:t xml:space="preserve">): </w:t>
      </w:r>
      <w:r w:rsidRPr="00644A75">
        <w:rPr>
          <w:rFonts w:ascii="Book Antiqua" w:hAnsi="Book Antiqua" w:cs="Book Antiqua" w:hint="eastAsia"/>
          <w:lang w:eastAsia="zh-CN"/>
        </w:rPr>
        <w:t>6715-</w:t>
      </w:r>
      <w:proofErr w:type="gramStart"/>
      <w:r w:rsidRPr="00644A75">
        <w:rPr>
          <w:rFonts w:ascii="Book Antiqua" w:hAnsi="Book Antiqua" w:cs="Book Antiqua" w:hint="eastAsia"/>
          <w:lang w:eastAsia="zh-CN"/>
        </w:rPr>
        <w:t>6732</w:t>
      </w:r>
      <w:r w:rsidR="00CF53ED" w:rsidRPr="00644A75">
        <w:rPr>
          <w:rFonts w:ascii="Book Antiqua" w:eastAsia="Book Antiqua" w:hAnsi="Book Antiqua" w:cs="Book Antiqua"/>
        </w:rPr>
        <w:t xml:space="preserve">  URL</w:t>
      </w:r>
      <w:proofErr w:type="gramEnd"/>
      <w:r w:rsidR="00CF53ED" w:rsidRPr="00644A75">
        <w:rPr>
          <w:rFonts w:ascii="Book Antiqua" w:eastAsia="Book Antiqua" w:hAnsi="Book Antiqua" w:cs="Book Antiqua"/>
        </w:rPr>
        <w:t>: https://www.wjgnet.com/1007-9327/full/v2</w:t>
      </w:r>
      <w:r w:rsidR="00CF53ED" w:rsidRPr="00644A75">
        <w:rPr>
          <w:rFonts w:ascii="Book Antiqua" w:hAnsi="Book Antiqua" w:cs="Book Antiqua" w:hint="eastAsia"/>
        </w:rPr>
        <w:t>7</w:t>
      </w:r>
      <w:r w:rsidR="00CF53ED" w:rsidRPr="00644A75">
        <w:rPr>
          <w:rFonts w:ascii="Book Antiqua" w:eastAsia="Book Antiqua" w:hAnsi="Book Antiqua" w:cs="Book Antiqua"/>
        </w:rPr>
        <w:t>/i</w:t>
      </w:r>
      <w:r w:rsidR="00CF53ED" w:rsidRPr="00644A75">
        <w:rPr>
          <w:rFonts w:ascii="Book Antiqua" w:hAnsi="Book Antiqua" w:cs="Book Antiqua" w:hint="eastAsia"/>
          <w:lang w:eastAsia="zh-CN"/>
        </w:rPr>
        <w:t>3</w:t>
      </w:r>
      <w:r w:rsidR="00C77B9E" w:rsidRPr="00644A75">
        <w:rPr>
          <w:rFonts w:ascii="Book Antiqua" w:hAnsi="Book Antiqua" w:cs="Book Antiqua" w:hint="eastAsia"/>
          <w:lang w:eastAsia="zh-CN"/>
        </w:rPr>
        <w:t>9</w:t>
      </w:r>
      <w:r w:rsidR="00CF53ED" w:rsidRPr="00644A75">
        <w:rPr>
          <w:rFonts w:ascii="Book Antiqua" w:eastAsia="Book Antiqua" w:hAnsi="Book Antiqua" w:cs="Book Antiqua"/>
        </w:rPr>
        <w:t>/</w:t>
      </w:r>
      <w:r w:rsidRPr="00644A75">
        <w:rPr>
          <w:rFonts w:ascii="Book Antiqua" w:hAnsi="Book Antiqua" w:cs="Book Antiqua" w:hint="eastAsia"/>
          <w:lang w:eastAsia="zh-CN"/>
        </w:rPr>
        <w:t>6715</w:t>
      </w:r>
      <w:r w:rsidR="00CF53ED" w:rsidRPr="00644A75">
        <w:rPr>
          <w:rFonts w:ascii="Book Antiqua" w:eastAsia="Book Antiqua" w:hAnsi="Book Antiqua" w:cs="Book Antiqua"/>
        </w:rPr>
        <w:t>.htm  DOI: https://dx.doi.org/10.3748/wjg.v2</w:t>
      </w:r>
      <w:r w:rsidR="00CF53ED" w:rsidRPr="00644A75">
        <w:rPr>
          <w:rFonts w:ascii="Book Antiqua" w:hAnsi="Book Antiqua" w:cs="Book Antiqua" w:hint="eastAsia"/>
        </w:rPr>
        <w:t>7</w:t>
      </w:r>
      <w:r w:rsidR="00CF53ED" w:rsidRPr="00644A75">
        <w:rPr>
          <w:rFonts w:ascii="Book Antiqua" w:eastAsia="Book Antiqua" w:hAnsi="Book Antiqua" w:cs="Book Antiqua"/>
        </w:rPr>
        <w:t>.i</w:t>
      </w:r>
      <w:r w:rsidR="00CF53ED" w:rsidRPr="00644A75">
        <w:rPr>
          <w:rFonts w:ascii="Book Antiqua" w:hAnsi="Book Antiqua" w:cs="Book Antiqua" w:hint="eastAsia"/>
          <w:lang w:eastAsia="zh-CN"/>
        </w:rPr>
        <w:t>3</w:t>
      </w:r>
      <w:r w:rsidR="00C77B9E" w:rsidRPr="00644A75">
        <w:rPr>
          <w:rFonts w:ascii="Book Antiqua" w:hAnsi="Book Antiqua" w:cs="Book Antiqua" w:hint="eastAsia"/>
          <w:lang w:eastAsia="zh-CN"/>
        </w:rPr>
        <w:t>9</w:t>
      </w:r>
      <w:r w:rsidR="00CF53ED" w:rsidRPr="00644A75">
        <w:rPr>
          <w:rFonts w:ascii="Book Antiqua" w:eastAsia="Book Antiqua" w:hAnsi="Book Antiqua" w:cs="Book Antiqua"/>
        </w:rPr>
        <w:t>.</w:t>
      </w:r>
      <w:r w:rsidRPr="00644A75">
        <w:rPr>
          <w:rFonts w:ascii="Book Antiqua" w:hAnsi="Book Antiqua" w:cs="Book Antiqua" w:hint="eastAsia"/>
          <w:lang w:eastAsia="zh-CN"/>
        </w:rPr>
        <w:t>6715</w:t>
      </w:r>
    </w:p>
    <w:p w14:paraId="0A49F1C5" w14:textId="77777777" w:rsidR="00A77B3E" w:rsidRPr="00644A75" w:rsidRDefault="00A77B3E">
      <w:pPr>
        <w:spacing w:line="360" w:lineRule="auto"/>
        <w:jc w:val="both"/>
      </w:pPr>
    </w:p>
    <w:p w14:paraId="51CCB987" w14:textId="7789EB93" w:rsidR="00A77B3E" w:rsidRPr="00644A75" w:rsidRDefault="00854EFF">
      <w:pPr>
        <w:spacing w:line="360" w:lineRule="auto"/>
        <w:jc w:val="both"/>
      </w:pPr>
      <w:r w:rsidRPr="00644A75">
        <w:rPr>
          <w:rFonts w:ascii="Book Antiqua" w:eastAsia="Book Antiqua" w:hAnsi="Book Antiqua" w:cs="Book Antiqua"/>
          <w:b/>
          <w:bCs/>
          <w:color w:val="000000"/>
          <w:szCs w:val="22"/>
        </w:rPr>
        <w:t xml:space="preserve">Core Tip: </w:t>
      </w:r>
      <w:r w:rsidRPr="00644A75">
        <w:rPr>
          <w:rFonts w:ascii="Book Antiqua" w:eastAsia="Book Antiqua" w:hAnsi="Book Antiqua" w:cs="Book Antiqua"/>
          <w:color w:val="000000"/>
        </w:rPr>
        <w:t xml:space="preserve">Dementia and cognitive impairment are age-related conditions </w:t>
      </w:r>
      <w:r w:rsidR="00A80332" w:rsidRPr="00644A75">
        <w:rPr>
          <w:rFonts w:ascii="Book Antiqua" w:eastAsia="Book Antiqua" w:hAnsi="Book Antiqua" w:cs="Book Antiqua"/>
          <w:color w:val="000000"/>
        </w:rPr>
        <w:t xml:space="preserve">that are on the rise </w:t>
      </w:r>
      <w:r w:rsidRPr="00644A75">
        <w:rPr>
          <w:rFonts w:ascii="Book Antiqua" w:eastAsia="Book Antiqua" w:hAnsi="Book Antiqua" w:cs="Book Antiqua"/>
          <w:color w:val="000000"/>
        </w:rPr>
        <w:t xml:space="preserve">worldwide. Recent studies </w:t>
      </w:r>
      <w:r w:rsidR="00A81E44" w:rsidRPr="00644A75">
        <w:rPr>
          <w:rFonts w:ascii="Book Antiqua" w:eastAsia="Book Antiqua" w:hAnsi="Book Antiqua" w:cs="Book Antiqua"/>
          <w:color w:val="000000"/>
        </w:rPr>
        <w:t xml:space="preserve">have </w:t>
      </w:r>
      <w:r w:rsidRPr="00644A75">
        <w:rPr>
          <w:rFonts w:ascii="Book Antiqua" w:eastAsia="Book Antiqua" w:hAnsi="Book Antiqua" w:cs="Book Antiqua"/>
          <w:color w:val="000000"/>
        </w:rPr>
        <w:t>demonstrated the existence of a gut-brain axis and that the manipulation of gut microbiota composition can exert positive effect</w:t>
      </w:r>
      <w:r w:rsidR="00A80332" w:rsidRPr="00644A75">
        <w:rPr>
          <w:rFonts w:ascii="Book Antiqua" w:eastAsia="Book Antiqua" w:hAnsi="Book Antiqua" w:cs="Book Antiqua"/>
          <w:color w:val="000000"/>
        </w:rPr>
        <w:t>s</w:t>
      </w:r>
      <w:r w:rsidRPr="00644A75">
        <w:rPr>
          <w:rFonts w:ascii="Book Antiqua" w:eastAsia="Book Antiqua" w:hAnsi="Book Antiqua" w:cs="Book Antiqua"/>
          <w:color w:val="000000"/>
        </w:rPr>
        <w:t xml:space="preserve"> on </w:t>
      </w:r>
      <w:r w:rsidRPr="00644A75">
        <w:rPr>
          <w:rFonts w:ascii="Book Antiqua" w:eastAsia="Book Antiqua" w:hAnsi="Book Antiqua" w:cs="Book Antiqua"/>
          <w:color w:val="000000"/>
        </w:rPr>
        <w:lastRenderedPageBreak/>
        <w:t>cognition.</w:t>
      </w:r>
      <w:r w:rsidR="00BD457F" w:rsidRPr="00644A75">
        <w:rPr>
          <w:rFonts w:ascii="Book Antiqua" w:hAnsi="Book Antiqua" w:cs="Book Antiqua"/>
          <w:color w:val="000000"/>
          <w:lang w:eastAsia="zh-CN"/>
        </w:rPr>
        <w:t xml:space="preserve"> </w:t>
      </w:r>
      <w:r w:rsidRPr="00644A75">
        <w:rPr>
          <w:rFonts w:ascii="Book Antiqua" w:eastAsia="Book Antiqua" w:hAnsi="Book Antiqua" w:cs="Book Antiqua"/>
          <w:color w:val="000000"/>
        </w:rPr>
        <w:t xml:space="preserve">The administration of probiotics, prebiotics, and fecal microbiota transplant </w:t>
      </w:r>
      <w:r w:rsidR="00A80332" w:rsidRPr="00644A75">
        <w:rPr>
          <w:rFonts w:ascii="Book Antiqua" w:eastAsia="Book Antiqua" w:hAnsi="Book Antiqua" w:cs="Book Antiqua"/>
          <w:color w:val="000000"/>
        </w:rPr>
        <w:t xml:space="preserve">may </w:t>
      </w:r>
      <w:r w:rsidRPr="00644A75">
        <w:rPr>
          <w:rFonts w:ascii="Book Antiqua" w:eastAsia="Book Antiqua" w:hAnsi="Book Antiqua" w:cs="Book Antiqua"/>
          <w:color w:val="000000"/>
        </w:rPr>
        <w:t xml:space="preserve">represent a good strategy to counteract gut </w:t>
      </w:r>
      <w:proofErr w:type="spellStart"/>
      <w:r w:rsidRPr="00644A75">
        <w:rPr>
          <w:rFonts w:ascii="Book Antiqua" w:eastAsia="Book Antiqua" w:hAnsi="Book Antiqua" w:cs="Book Antiqua"/>
          <w:color w:val="000000"/>
        </w:rPr>
        <w:t>dysbiosis</w:t>
      </w:r>
      <w:proofErr w:type="spellEnd"/>
      <w:r w:rsidRPr="00644A75">
        <w:rPr>
          <w:rFonts w:ascii="Book Antiqua" w:eastAsia="Book Antiqua" w:hAnsi="Book Antiqua" w:cs="Book Antiqua"/>
          <w:color w:val="000000"/>
        </w:rPr>
        <w:t xml:space="preserve"> and ameliorate cognitive dysfunction by reducing </w:t>
      </w:r>
      <w:proofErr w:type="spellStart"/>
      <w:r w:rsidRPr="00644A75">
        <w:rPr>
          <w:rFonts w:ascii="Book Antiqua" w:eastAsia="Book Antiqua" w:hAnsi="Book Antiqua" w:cs="Book Antiqua"/>
          <w:color w:val="000000"/>
        </w:rPr>
        <w:t>neuroinflammation</w:t>
      </w:r>
      <w:proofErr w:type="spellEnd"/>
      <w:r w:rsidRPr="00644A75">
        <w:rPr>
          <w:rFonts w:ascii="Book Antiqua" w:eastAsia="Book Antiqua" w:hAnsi="Book Antiqua" w:cs="Book Antiqua"/>
          <w:color w:val="000000"/>
        </w:rPr>
        <w:t xml:space="preserve"> and brain damage.</w:t>
      </w:r>
    </w:p>
    <w:p w14:paraId="35F65B44" w14:textId="1D17E9EF" w:rsidR="009201A7" w:rsidRPr="00644A75" w:rsidRDefault="009201A7">
      <w:r w:rsidRPr="00644A75">
        <w:br w:type="page"/>
      </w:r>
    </w:p>
    <w:p w14:paraId="471816C5" w14:textId="77777777" w:rsidR="00A77B3E" w:rsidRPr="00644A75" w:rsidRDefault="00854EFF">
      <w:pPr>
        <w:spacing w:line="360" w:lineRule="auto"/>
        <w:jc w:val="both"/>
      </w:pPr>
      <w:r w:rsidRPr="00644A75">
        <w:rPr>
          <w:rFonts w:ascii="Book Antiqua" w:eastAsia="Book Antiqua" w:hAnsi="Book Antiqua" w:cs="Book Antiqua"/>
          <w:b/>
          <w:caps/>
          <w:color w:val="000000"/>
          <w:u w:val="single"/>
        </w:rPr>
        <w:lastRenderedPageBreak/>
        <w:t>INTRODUCTION</w:t>
      </w:r>
    </w:p>
    <w:p w14:paraId="022E5FF5" w14:textId="19903781" w:rsidR="00A77B3E" w:rsidRPr="00644A75" w:rsidRDefault="00A80332">
      <w:pPr>
        <w:spacing w:line="360" w:lineRule="auto"/>
        <w:jc w:val="both"/>
      </w:pPr>
      <w:r w:rsidRPr="00644A75">
        <w:rPr>
          <w:rFonts w:ascii="Book Antiqua" w:eastAsia="Book Antiqua" w:hAnsi="Book Antiqua" w:cs="Book Antiqua"/>
          <w:color w:val="000000"/>
        </w:rPr>
        <w:t>G</w:t>
      </w:r>
      <w:r w:rsidR="00854EFF" w:rsidRPr="00644A75">
        <w:rPr>
          <w:rFonts w:ascii="Book Antiqua" w:eastAsia="Book Antiqua" w:hAnsi="Book Antiqua" w:cs="Book Antiqua"/>
          <w:color w:val="000000"/>
        </w:rPr>
        <w:t>lobal population ageing, defined as the increasing proportion of older people around the globe, represents a deep shift in society and a considerable challenge for the sustainability of healthcare systems due to the ris</w:t>
      </w:r>
      <w:r w:rsidRPr="00644A75">
        <w:rPr>
          <w:rFonts w:ascii="Book Antiqua" w:eastAsia="Book Antiqua" w:hAnsi="Book Antiqua" w:cs="Book Antiqua"/>
          <w:color w:val="000000"/>
        </w:rPr>
        <w:t>e</w:t>
      </w:r>
      <w:r w:rsidR="00854EFF" w:rsidRPr="00644A75">
        <w:rPr>
          <w:rFonts w:ascii="Book Antiqua" w:eastAsia="Book Antiqua" w:hAnsi="Book Antiqua" w:cs="Book Antiqua"/>
          <w:color w:val="000000"/>
        </w:rPr>
        <w:t xml:space="preserve"> of geriatric </w:t>
      </w:r>
      <w:proofErr w:type="gramStart"/>
      <w:r w:rsidR="00854EFF" w:rsidRPr="00644A75">
        <w:rPr>
          <w:rFonts w:ascii="Book Antiqua" w:eastAsia="Book Antiqua" w:hAnsi="Book Antiqua" w:cs="Book Antiqua"/>
          <w:color w:val="000000"/>
        </w:rPr>
        <w:t>illnesses</w:t>
      </w:r>
      <w:r w:rsidR="00BD457F" w:rsidRPr="00644A75">
        <w:rPr>
          <w:rFonts w:ascii="Book Antiqua" w:hAnsi="Book Antiqua" w:cs="Book Antiqua"/>
          <w:color w:val="000000"/>
          <w:vertAlign w:val="superscript"/>
          <w:lang w:eastAsia="zh-CN"/>
        </w:rPr>
        <w:t>[</w:t>
      </w:r>
      <w:proofErr w:type="gramEnd"/>
      <w:r w:rsidR="00854EFF" w:rsidRPr="00644A75">
        <w:rPr>
          <w:rFonts w:ascii="Book Antiqua" w:eastAsia="Book Antiqua" w:hAnsi="Book Antiqua" w:cs="Book Antiqua"/>
          <w:color w:val="000000"/>
          <w:szCs w:val="30"/>
          <w:vertAlign w:val="superscript"/>
        </w:rPr>
        <w:t>1,2</w:t>
      </w:r>
      <w:r w:rsidR="00BD457F"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Currently</w:t>
      </w:r>
      <w:r w:rsidR="00854EFF" w:rsidRPr="00644A75">
        <w:rPr>
          <w:rFonts w:ascii="Book Antiqua" w:eastAsia="Book Antiqua" w:hAnsi="Book Antiqua" w:cs="Book Antiqua"/>
          <w:color w:val="000000"/>
        </w:rPr>
        <w:t>, the prevalence of cognition impairment, particularly dementia, is estimated worldwide in 50 million people with an economic burden of 818 billion dollars in 2016 and a forecast of about 115 million people by 2050</w:t>
      </w:r>
      <w:r w:rsidR="00BD457F" w:rsidRPr="00644A75">
        <w:rPr>
          <w:rFonts w:ascii="Book Antiqua" w:hAnsi="Book Antiqua" w:cs="Book Antiqua"/>
          <w:color w:val="000000"/>
          <w:szCs w:val="30"/>
          <w:vertAlign w:val="superscript"/>
          <w:lang w:eastAsia="zh-CN"/>
        </w:rPr>
        <w:t>[</w:t>
      </w:r>
      <w:r w:rsidR="00BD457F" w:rsidRPr="00644A75">
        <w:rPr>
          <w:rFonts w:ascii="Book Antiqua" w:eastAsia="Book Antiqua" w:hAnsi="Book Antiqua" w:cs="Book Antiqua"/>
          <w:color w:val="000000"/>
          <w:szCs w:val="30"/>
          <w:vertAlign w:val="superscript"/>
        </w:rPr>
        <w:t>3,4</w:t>
      </w:r>
      <w:r w:rsidR="00BD457F"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w:t>
      </w:r>
    </w:p>
    <w:p w14:paraId="2523BBD1" w14:textId="4CAE1DF0" w:rsidR="00A77B3E" w:rsidRPr="00644A75" w:rsidRDefault="00854EFF" w:rsidP="003D3D30">
      <w:pPr>
        <w:spacing w:line="360" w:lineRule="auto"/>
        <w:ind w:firstLineChars="100" w:firstLine="240"/>
        <w:jc w:val="both"/>
      </w:pPr>
      <w:r w:rsidRPr="00644A75">
        <w:rPr>
          <w:rFonts w:ascii="Book Antiqua" w:eastAsia="Book Antiqua" w:hAnsi="Book Antiqua" w:cs="Book Antiqua"/>
          <w:color w:val="000000"/>
        </w:rPr>
        <w:t>Dementia is an acquired, gradual</w:t>
      </w:r>
      <w:r w:rsidR="003D3D30"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progressive disorder involving multiple adverse neurocognitive changes that can affect learning processes, memory, executive function, language, complex attention, mood, perceptual-motor function or social cognition. Moreover, although its detailed pathological mechanism is still not well understood, dementia often occurs in association with advanced age or the </w:t>
      </w:r>
      <w:r w:rsidR="00012727" w:rsidRPr="00644A75">
        <w:rPr>
          <w:rFonts w:ascii="Book Antiqua" w:eastAsia="Book Antiqua" w:hAnsi="Book Antiqua" w:cs="Book Antiqua"/>
          <w:color w:val="000000"/>
        </w:rPr>
        <w:t>p</w:t>
      </w:r>
      <w:r w:rsidRPr="00644A75">
        <w:rPr>
          <w:rFonts w:ascii="Book Antiqua" w:eastAsia="Book Antiqua" w:hAnsi="Book Antiqua" w:cs="Book Antiqua"/>
          <w:color w:val="000000"/>
        </w:rPr>
        <w:t>resence of contributing causes, usually Alzheimer</w:t>
      </w:r>
      <w:r w:rsidR="003D3D30" w:rsidRPr="00644A75">
        <w:rPr>
          <w:rFonts w:ascii="Book Antiqua" w:eastAsia="Book Antiqua" w:hAnsi="Book Antiqua" w:cs="Book Antiqua"/>
          <w:color w:val="000000"/>
        </w:rPr>
        <w:t>’s</w:t>
      </w:r>
      <w:r w:rsidRPr="00644A75">
        <w:rPr>
          <w:rFonts w:ascii="Book Antiqua" w:eastAsia="Book Antiqua" w:hAnsi="Book Antiqua" w:cs="Book Antiqua"/>
          <w:color w:val="000000"/>
        </w:rPr>
        <w:t xml:space="preserve"> disease</w:t>
      </w:r>
      <w:r w:rsidRPr="00644A75">
        <w:rPr>
          <w:rFonts w:ascii="Book Antiqua" w:hAnsi="Book Antiqua" w:cs="Book Antiqua"/>
          <w:color w:val="000000"/>
          <w:lang w:eastAsia="zh-CN"/>
        </w:rPr>
        <w:t xml:space="preserve"> </w:t>
      </w:r>
      <w:r w:rsidRPr="00644A75">
        <w:rPr>
          <w:rFonts w:ascii="Book Antiqua" w:eastAsia="Book Antiqua" w:hAnsi="Book Antiqua" w:cs="Book Antiqua"/>
          <w:color w:val="000000"/>
        </w:rPr>
        <w:t>(AD), Parkinson</w:t>
      </w:r>
      <w:r w:rsidR="003D3D30" w:rsidRPr="00644A75">
        <w:rPr>
          <w:rFonts w:ascii="Book Antiqua" w:eastAsia="Book Antiqua" w:hAnsi="Book Antiqua" w:cs="Book Antiqua"/>
          <w:color w:val="000000"/>
        </w:rPr>
        <w:t>’s</w:t>
      </w:r>
      <w:r w:rsidRPr="00644A75">
        <w:rPr>
          <w:rFonts w:ascii="Book Antiqua" w:eastAsia="Book Antiqua" w:hAnsi="Book Antiqua" w:cs="Book Antiqua"/>
          <w:color w:val="000000"/>
        </w:rPr>
        <w:t xml:space="preserve"> disease</w:t>
      </w:r>
      <w:r w:rsidR="00C17353" w:rsidRPr="00644A75">
        <w:rPr>
          <w:rFonts w:ascii="Book Antiqua" w:eastAsia="Book Antiqua" w:hAnsi="Book Antiqua" w:cs="Book Antiqua"/>
          <w:color w:val="000000"/>
        </w:rPr>
        <w:t xml:space="preserve"> (PD)</w:t>
      </w:r>
      <w:r w:rsidR="00D86FEC"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or cerebrovascular </w:t>
      </w:r>
      <w:proofErr w:type="gramStart"/>
      <w:r w:rsidRPr="00644A75">
        <w:rPr>
          <w:rFonts w:ascii="Book Antiqua" w:eastAsia="Book Antiqua" w:hAnsi="Book Antiqua" w:cs="Book Antiqua"/>
          <w:color w:val="000000"/>
        </w:rPr>
        <w:t>pathology</w:t>
      </w:r>
      <w:r w:rsidR="00BD457F" w:rsidRPr="00644A75">
        <w:rPr>
          <w:rFonts w:ascii="Book Antiqua" w:hAnsi="Book Antiqua" w:cs="Book Antiqua"/>
          <w:color w:val="000000"/>
          <w:szCs w:val="30"/>
          <w:vertAlign w:val="superscript"/>
          <w:lang w:eastAsia="zh-CN"/>
        </w:rPr>
        <w:t>[</w:t>
      </w:r>
      <w:proofErr w:type="gramEnd"/>
      <w:r w:rsidR="00BD457F" w:rsidRPr="00644A75">
        <w:rPr>
          <w:rFonts w:ascii="Book Antiqua" w:eastAsia="Book Antiqua" w:hAnsi="Book Antiqua" w:cs="Book Antiqua"/>
          <w:color w:val="000000"/>
          <w:szCs w:val="30"/>
          <w:vertAlign w:val="superscript"/>
        </w:rPr>
        <w:t>5</w:t>
      </w:r>
      <w:r w:rsidR="00BD457F" w:rsidRPr="00644A75">
        <w:rPr>
          <w:rFonts w:ascii="Book Antiqua" w:hAnsi="Book Antiqua" w:cs="Book Antiqua"/>
          <w:color w:val="000000"/>
          <w:szCs w:val="30"/>
          <w:vertAlign w:val="superscript"/>
          <w:lang w:eastAsia="zh-CN"/>
        </w:rPr>
        <w:t>-</w:t>
      </w:r>
      <w:r w:rsidR="00BD457F" w:rsidRPr="00644A75">
        <w:rPr>
          <w:rFonts w:ascii="Book Antiqua" w:eastAsia="Book Antiqua" w:hAnsi="Book Antiqua" w:cs="Book Antiqua"/>
          <w:color w:val="000000"/>
          <w:szCs w:val="30"/>
          <w:vertAlign w:val="superscript"/>
        </w:rPr>
        <w:t>7</w:t>
      </w:r>
      <w:r w:rsidR="00BD457F"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3D3D30"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Unfortunately, current therapies are only symptomatic, and notably, no treatment stops the disease </w:t>
      </w:r>
      <w:proofErr w:type="gramStart"/>
      <w:r w:rsidRPr="00644A75">
        <w:rPr>
          <w:rFonts w:ascii="Book Antiqua" w:eastAsia="Book Antiqua" w:hAnsi="Book Antiqua" w:cs="Book Antiqua"/>
          <w:color w:val="000000"/>
        </w:rPr>
        <w:t>progression</w:t>
      </w:r>
      <w:r w:rsidR="00BD457F" w:rsidRPr="00644A75">
        <w:rPr>
          <w:rFonts w:ascii="Book Antiqua" w:hAnsi="Book Antiqua" w:cs="Book Antiqua"/>
          <w:color w:val="000000"/>
          <w:szCs w:val="30"/>
          <w:vertAlign w:val="superscript"/>
          <w:lang w:eastAsia="zh-CN"/>
        </w:rPr>
        <w:t>[</w:t>
      </w:r>
      <w:proofErr w:type="gramEnd"/>
      <w:r w:rsidR="00BD457F" w:rsidRPr="00644A75">
        <w:rPr>
          <w:rFonts w:ascii="Book Antiqua" w:eastAsia="Book Antiqua" w:hAnsi="Book Antiqua" w:cs="Book Antiqua"/>
          <w:color w:val="000000"/>
          <w:szCs w:val="30"/>
          <w:vertAlign w:val="superscript"/>
        </w:rPr>
        <w:t>8</w:t>
      </w:r>
      <w:r w:rsidR="00BD457F"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p>
    <w:p w14:paraId="66E90C87" w14:textId="087B183F" w:rsidR="00A77B3E" w:rsidRPr="00644A75" w:rsidRDefault="003D3D30" w:rsidP="00BD457F">
      <w:pPr>
        <w:spacing w:line="360" w:lineRule="auto"/>
        <w:ind w:firstLineChars="100" w:firstLine="240"/>
        <w:jc w:val="both"/>
        <w:rPr>
          <w:lang w:eastAsia="zh-CN"/>
        </w:rPr>
      </w:pPr>
      <w:r w:rsidRPr="00644A75">
        <w:rPr>
          <w:rFonts w:ascii="Book Antiqua" w:eastAsia="Book Antiqua" w:hAnsi="Book Antiqua" w:cs="Book Antiqua"/>
          <w:color w:val="000000"/>
        </w:rPr>
        <w:t>R</w:t>
      </w:r>
      <w:r w:rsidR="00854EFF" w:rsidRPr="00644A75">
        <w:rPr>
          <w:rFonts w:ascii="Book Antiqua" w:eastAsia="Book Antiqua" w:hAnsi="Book Antiqua" w:cs="Book Antiqua"/>
          <w:color w:val="000000"/>
        </w:rPr>
        <w:t xml:space="preserve">ecent </w:t>
      </w:r>
      <w:r w:rsidRPr="00644A75">
        <w:rPr>
          <w:rFonts w:ascii="Book Antiqua" w:eastAsia="Book Antiqua" w:hAnsi="Book Antiqua" w:cs="Book Antiqua"/>
          <w:color w:val="000000"/>
        </w:rPr>
        <w:t>studies have shown that</w:t>
      </w:r>
      <w:r w:rsidR="00854EFF" w:rsidRPr="00644A75">
        <w:rPr>
          <w:rFonts w:ascii="Book Antiqua" w:eastAsia="Book Antiqua" w:hAnsi="Book Antiqua" w:cs="Book Antiqua"/>
          <w:color w:val="000000"/>
        </w:rPr>
        <w:t xml:space="preserve"> that the gut microbiota, with </w:t>
      </w:r>
      <w:r w:rsidRPr="00644A75">
        <w:rPr>
          <w:rFonts w:ascii="Book Antiqua" w:eastAsia="Book Antiqua" w:hAnsi="Book Antiqua" w:cs="Book Antiqua"/>
          <w:color w:val="000000"/>
        </w:rPr>
        <w:t>more than</w:t>
      </w:r>
      <w:r w:rsidR="00854EFF" w:rsidRPr="00644A75">
        <w:rPr>
          <w:rFonts w:ascii="Book Antiqua" w:eastAsia="Book Antiqua" w:hAnsi="Book Antiqua" w:cs="Book Antiqua"/>
          <w:color w:val="000000"/>
        </w:rPr>
        <w:t xml:space="preserve"> 100 trillion microorganisms carrying three times of human genes, plays a pivotal role in human health; manipulation of the intestinal microbiota can modify the release of neuroactive metabolites, which affect brain health</w:t>
      </w:r>
      <w:r w:rsidR="00BD457F" w:rsidRPr="00644A75">
        <w:rPr>
          <w:rFonts w:ascii="Book Antiqua" w:hAnsi="Book Antiqua" w:cs="Book Antiqua"/>
          <w:color w:val="000000"/>
          <w:szCs w:val="30"/>
          <w:vertAlign w:val="superscript"/>
          <w:lang w:eastAsia="zh-CN"/>
        </w:rPr>
        <w:t>[</w:t>
      </w:r>
      <w:r w:rsidR="00BD457F" w:rsidRPr="00644A75">
        <w:rPr>
          <w:rFonts w:ascii="Book Antiqua" w:eastAsia="Book Antiqua" w:hAnsi="Book Antiqua" w:cs="Book Antiqua"/>
          <w:color w:val="000000"/>
          <w:szCs w:val="30"/>
          <w:vertAlign w:val="superscript"/>
        </w:rPr>
        <w:t>9,10</w:t>
      </w:r>
      <w:r w:rsidR="00BD457F"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 This role can be further explained by the documented existence of the gut-brain axis, a complex bidirectional system in which communication occurs through three parallel and interplaying pathways that involve nervous, endocrine</w:t>
      </w:r>
      <w:r w:rsidRPr="00644A75">
        <w:rPr>
          <w:rFonts w:ascii="Book Antiqua" w:eastAsia="Book Antiqua" w:hAnsi="Book Antiqua" w:cs="Book Antiqua"/>
          <w:color w:val="000000"/>
        </w:rPr>
        <w:t>,</w:t>
      </w:r>
      <w:r w:rsidR="00854EFF" w:rsidRPr="00644A75">
        <w:rPr>
          <w:rFonts w:ascii="Book Antiqua" w:eastAsia="Book Antiqua" w:hAnsi="Book Antiqua" w:cs="Book Antiqua"/>
          <w:color w:val="000000"/>
        </w:rPr>
        <w:t xml:space="preserve"> and immune </w:t>
      </w:r>
      <w:proofErr w:type="gramStart"/>
      <w:r w:rsidR="00854EFF" w:rsidRPr="00644A75">
        <w:rPr>
          <w:rFonts w:ascii="Book Antiqua" w:eastAsia="Book Antiqua" w:hAnsi="Book Antiqua" w:cs="Book Antiqua"/>
          <w:color w:val="000000"/>
        </w:rPr>
        <w:t>signals</w:t>
      </w:r>
      <w:r w:rsidR="00BD457F" w:rsidRPr="00644A75">
        <w:rPr>
          <w:rFonts w:ascii="Book Antiqua" w:hAnsi="Book Antiqua" w:cs="Book Antiqua"/>
          <w:color w:val="000000"/>
          <w:szCs w:val="30"/>
          <w:vertAlign w:val="superscript"/>
          <w:lang w:eastAsia="zh-CN"/>
        </w:rPr>
        <w:t>[</w:t>
      </w:r>
      <w:proofErr w:type="gramEnd"/>
      <w:r w:rsidR="00BD457F" w:rsidRPr="00644A75">
        <w:rPr>
          <w:rFonts w:ascii="Book Antiqua" w:eastAsia="Book Antiqua" w:hAnsi="Book Antiqua" w:cs="Book Antiqua"/>
          <w:color w:val="000000"/>
          <w:szCs w:val="30"/>
          <w:vertAlign w:val="superscript"/>
        </w:rPr>
        <w:t>11</w:t>
      </w:r>
      <w:r w:rsidR="00BD457F"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 xml:space="preserve">. Therefore, different preclinical and observational studies </w:t>
      </w:r>
      <w:r w:rsidRPr="00644A75">
        <w:rPr>
          <w:rFonts w:ascii="Book Antiqua" w:eastAsia="Book Antiqua" w:hAnsi="Book Antiqua" w:cs="Book Antiqua"/>
          <w:color w:val="000000"/>
        </w:rPr>
        <w:t xml:space="preserve">have </w:t>
      </w:r>
      <w:r w:rsidR="00854EFF" w:rsidRPr="00644A75">
        <w:rPr>
          <w:rFonts w:ascii="Book Antiqua" w:eastAsia="Book Antiqua" w:hAnsi="Book Antiqua" w:cs="Book Antiqua"/>
          <w:color w:val="000000"/>
        </w:rPr>
        <w:t xml:space="preserve">demonstrated that </w:t>
      </w:r>
      <w:r w:rsidRPr="00644A75">
        <w:rPr>
          <w:rFonts w:ascii="Book Antiqua" w:eastAsia="Book Antiqua" w:hAnsi="Book Antiqua" w:cs="Book Antiqua"/>
          <w:color w:val="000000"/>
        </w:rPr>
        <w:t xml:space="preserve">the </w:t>
      </w:r>
      <w:r w:rsidR="00854EFF" w:rsidRPr="00644A75">
        <w:rPr>
          <w:rFonts w:ascii="Book Antiqua" w:eastAsia="Book Antiqua" w:hAnsi="Book Antiqua" w:cs="Book Antiqua"/>
          <w:color w:val="000000"/>
        </w:rPr>
        <w:t xml:space="preserve">gut </w:t>
      </w:r>
      <w:proofErr w:type="spellStart"/>
      <w:r w:rsidR="00854EFF" w:rsidRPr="00644A75">
        <w:rPr>
          <w:rFonts w:ascii="Book Antiqua" w:eastAsia="Book Antiqua" w:hAnsi="Book Antiqua" w:cs="Book Antiqua"/>
          <w:color w:val="000000"/>
        </w:rPr>
        <w:t>dysbiosis</w:t>
      </w:r>
      <w:proofErr w:type="spellEnd"/>
      <w:r w:rsidR="00854EFF" w:rsidRPr="00644A75">
        <w:rPr>
          <w:rFonts w:ascii="Book Antiqua" w:eastAsia="Book Antiqua" w:hAnsi="Book Antiqua" w:cs="Book Antiqua"/>
          <w:color w:val="000000"/>
        </w:rPr>
        <w:t xml:space="preserve"> is responsible for increased intestinal permeability, which correlates with both </w:t>
      </w:r>
      <w:proofErr w:type="spellStart"/>
      <w:r w:rsidR="00854EFF" w:rsidRPr="00644A75">
        <w:rPr>
          <w:rFonts w:ascii="Book Antiqua" w:eastAsia="Book Antiqua" w:hAnsi="Book Antiqua" w:cs="Book Antiqua"/>
          <w:color w:val="000000"/>
        </w:rPr>
        <w:t>neuroinflammation</w:t>
      </w:r>
      <w:proofErr w:type="spellEnd"/>
      <w:r w:rsidR="00854EFF" w:rsidRPr="00644A75">
        <w:rPr>
          <w:rFonts w:ascii="Book Antiqua" w:eastAsia="Book Antiqua" w:hAnsi="Book Antiqua" w:cs="Book Antiqua"/>
          <w:color w:val="000000"/>
        </w:rPr>
        <w:t xml:space="preserve"> and a decline of cognitive </w:t>
      </w:r>
      <w:proofErr w:type="gramStart"/>
      <w:r w:rsidR="00854EFF" w:rsidRPr="00644A75">
        <w:rPr>
          <w:rFonts w:ascii="Book Antiqua" w:eastAsia="Book Antiqua" w:hAnsi="Book Antiqua" w:cs="Book Antiqua"/>
          <w:color w:val="000000"/>
        </w:rPr>
        <w:t>abilities</w:t>
      </w:r>
      <w:r w:rsidR="00BD457F" w:rsidRPr="00644A75">
        <w:rPr>
          <w:rFonts w:ascii="Book Antiqua" w:hAnsi="Book Antiqua" w:cs="Book Antiqua"/>
          <w:color w:val="000000"/>
          <w:szCs w:val="30"/>
          <w:vertAlign w:val="superscript"/>
          <w:lang w:eastAsia="zh-CN"/>
        </w:rPr>
        <w:t>[</w:t>
      </w:r>
      <w:proofErr w:type="gramEnd"/>
      <w:r w:rsidR="00BD457F" w:rsidRPr="00644A75">
        <w:rPr>
          <w:rFonts w:ascii="Book Antiqua" w:eastAsia="Book Antiqua" w:hAnsi="Book Antiqua" w:cs="Book Antiqua"/>
          <w:color w:val="000000"/>
          <w:szCs w:val="30"/>
          <w:vertAlign w:val="superscript"/>
        </w:rPr>
        <w:t>12</w:t>
      </w:r>
      <w:r w:rsidR="00BD457F" w:rsidRPr="00644A75">
        <w:rPr>
          <w:rFonts w:ascii="Book Antiqua" w:hAnsi="Book Antiqua" w:cs="Book Antiqua"/>
          <w:color w:val="000000"/>
          <w:szCs w:val="30"/>
          <w:vertAlign w:val="superscript"/>
          <w:lang w:eastAsia="zh-CN"/>
        </w:rPr>
        <w:t>-</w:t>
      </w:r>
      <w:r w:rsidR="00BD457F" w:rsidRPr="00644A75">
        <w:rPr>
          <w:rFonts w:ascii="Book Antiqua" w:eastAsia="Book Antiqua" w:hAnsi="Book Antiqua" w:cs="Book Antiqua"/>
          <w:color w:val="000000"/>
          <w:szCs w:val="30"/>
          <w:vertAlign w:val="superscript"/>
        </w:rPr>
        <w:t>15</w:t>
      </w:r>
      <w:r w:rsidR="00BD457F"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w:t>
      </w:r>
    </w:p>
    <w:p w14:paraId="15927B73" w14:textId="755DF05E" w:rsidR="00A77B3E" w:rsidRPr="00644A75" w:rsidRDefault="00854EFF" w:rsidP="00BD457F">
      <w:pPr>
        <w:spacing w:line="360" w:lineRule="auto"/>
        <w:ind w:firstLineChars="100" w:firstLine="240"/>
        <w:jc w:val="both"/>
        <w:rPr>
          <w:lang w:eastAsia="zh-CN"/>
        </w:rPr>
      </w:pPr>
      <w:r w:rsidRPr="00644A75">
        <w:rPr>
          <w:rFonts w:ascii="Book Antiqua" w:eastAsia="Book Antiqua" w:hAnsi="Book Antiqua" w:cs="Book Antiqua"/>
          <w:color w:val="000000"/>
        </w:rPr>
        <w:t xml:space="preserve">Dietary interventions (in nutritional supplements or specific diets) have often been applied in clinical practice to restore intestinal </w:t>
      </w:r>
      <w:proofErr w:type="spellStart"/>
      <w:r w:rsidRPr="00644A75">
        <w:rPr>
          <w:rFonts w:ascii="Book Antiqua" w:eastAsia="Book Antiqua" w:hAnsi="Book Antiqua" w:cs="Book Antiqua"/>
          <w:color w:val="000000"/>
        </w:rPr>
        <w:t>eubiosis</w:t>
      </w:r>
      <w:proofErr w:type="spellEnd"/>
      <w:r w:rsidRPr="00644A75">
        <w:rPr>
          <w:rFonts w:ascii="Book Antiqua" w:eastAsia="Book Antiqua" w:hAnsi="Book Antiqua" w:cs="Book Antiqua"/>
          <w:color w:val="000000"/>
        </w:rPr>
        <w:t xml:space="preserve"> and prevent and treat cognitive disorders. For example, a Mediterranean diet and/or a healthy diet based on fruits, vegetables, and fish seems to stabili</w:t>
      </w:r>
      <w:r w:rsidR="003D3D30" w:rsidRPr="00644A75">
        <w:rPr>
          <w:rFonts w:ascii="Book Antiqua" w:eastAsia="Book Antiqua" w:hAnsi="Book Antiqua" w:cs="Book Antiqua"/>
          <w:color w:val="000000"/>
        </w:rPr>
        <w:t>z</w:t>
      </w:r>
      <w:r w:rsidRPr="00644A75">
        <w:rPr>
          <w:rFonts w:ascii="Book Antiqua" w:eastAsia="Book Antiqua" w:hAnsi="Book Antiqua" w:cs="Book Antiqua"/>
          <w:color w:val="000000"/>
        </w:rPr>
        <w:t xml:space="preserve">e or slow cognitive </w:t>
      </w:r>
      <w:proofErr w:type="gramStart"/>
      <w:r w:rsidRPr="00644A75">
        <w:rPr>
          <w:rFonts w:ascii="Book Antiqua" w:eastAsia="Book Antiqua" w:hAnsi="Book Antiqua" w:cs="Book Antiqua"/>
          <w:color w:val="000000"/>
        </w:rPr>
        <w:t>decline</w:t>
      </w:r>
      <w:r w:rsidR="00BD457F" w:rsidRPr="00644A75">
        <w:rPr>
          <w:rFonts w:ascii="Book Antiqua" w:hAnsi="Book Antiqua" w:cs="Book Antiqua"/>
          <w:color w:val="000000"/>
          <w:szCs w:val="30"/>
          <w:vertAlign w:val="superscript"/>
          <w:lang w:eastAsia="zh-CN"/>
        </w:rPr>
        <w:t>[</w:t>
      </w:r>
      <w:proofErr w:type="gramEnd"/>
      <w:r w:rsidR="00BD457F" w:rsidRPr="00644A75">
        <w:rPr>
          <w:rFonts w:ascii="Book Antiqua" w:eastAsia="Book Antiqua" w:hAnsi="Book Antiqua" w:cs="Book Antiqua"/>
          <w:color w:val="000000"/>
          <w:szCs w:val="30"/>
          <w:vertAlign w:val="superscript"/>
        </w:rPr>
        <w:t>16</w:t>
      </w:r>
      <w:r w:rsidR="00BD457F"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p>
    <w:p w14:paraId="2F96AD8A" w14:textId="2FDB2AEE" w:rsidR="00A77B3E" w:rsidRPr="00644A75" w:rsidRDefault="00854EFF" w:rsidP="00BD457F">
      <w:pPr>
        <w:spacing w:line="360" w:lineRule="auto"/>
        <w:ind w:firstLineChars="100" w:firstLine="240"/>
        <w:jc w:val="both"/>
      </w:pPr>
      <w:r w:rsidRPr="00644A75">
        <w:rPr>
          <w:rFonts w:ascii="Book Antiqua" w:eastAsia="Book Antiqua" w:hAnsi="Book Antiqua" w:cs="Book Antiqua"/>
          <w:color w:val="000000"/>
        </w:rPr>
        <w:lastRenderedPageBreak/>
        <w:t xml:space="preserve">Nevertheless, the most promising strategy to counteract gut </w:t>
      </w:r>
      <w:proofErr w:type="spellStart"/>
      <w:r w:rsidRPr="00644A75">
        <w:rPr>
          <w:rFonts w:ascii="Book Antiqua" w:eastAsia="Book Antiqua" w:hAnsi="Book Antiqua" w:cs="Book Antiqua"/>
          <w:color w:val="000000"/>
        </w:rPr>
        <w:t>dysbiosis</w:t>
      </w:r>
      <w:proofErr w:type="spellEnd"/>
      <w:r w:rsidRPr="00644A75">
        <w:rPr>
          <w:rFonts w:ascii="Book Antiqua" w:eastAsia="Book Antiqua" w:hAnsi="Book Antiqua" w:cs="Book Antiqua"/>
          <w:color w:val="000000"/>
        </w:rPr>
        <w:t xml:space="preserve"> and to maintain cognitive function seems represented by the administration of probiotics, prebiotics</w:t>
      </w:r>
      <w:r w:rsidR="00F570CB"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fecal microbiota transplant (FMT).</w:t>
      </w:r>
    </w:p>
    <w:p w14:paraId="428C5AE7" w14:textId="5D3F5B53" w:rsidR="00A77B3E" w:rsidRPr="00644A75" w:rsidRDefault="00854EFF" w:rsidP="00BD457F">
      <w:pPr>
        <w:spacing w:line="360" w:lineRule="auto"/>
        <w:ind w:firstLineChars="100" w:firstLine="240"/>
        <w:jc w:val="both"/>
        <w:rPr>
          <w:lang w:eastAsia="zh-CN"/>
        </w:rPr>
      </w:pPr>
      <w:r w:rsidRPr="00644A75">
        <w:rPr>
          <w:rFonts w:ascii="Book Antiqua" w:eastAsia="Book Antiqua" w:hAnsi="Book Antiqua" w:cs="Book Antiqua"/>
          <w:color w:val="000000"/>
        </w:rPr>
        <w:t xml:space="preserve">Interestingly, administration in animal models of an adequate posology of </w:t>
      </w:r>
      <w:proofErr w:type="spellStart"/>
      <w:r w:rsidRPr="00644A75">
        <w:rPr>
          <w:rFonts w:ascii="Book Antiqua" w:eastAsia="Book Antiqua" w:hAnsi="Book Antiqua" w:cs="Book Antiqua"/>
          <w:color w:val="000000"/>
        </w:rPr>
        <w:t>multistrain</w:t>
      </w:r>
      <w:proofErr w:type="spellEnd"/>
      <w:r w:rsidRPr="00644A75">
        <w:rPr>
          <w:rFonts w:ascii="Book Antiqua" w:eastAsia="Book Antiqua" w:hAnsi="Book Antiqua" w:cs="Book Antiqua"/>
          <w:color w:val="000000"/>
        </w:rPr>
        <w:t xml:space="preserve"> probiotics reduce</w:t>
      </w:r>
      <w:r w:rsidR="00F570CB" w:rsidRPr="00644A75">
        <w:rPr>
          <w:rFonts w:ascii="Book Antiqua" w:eastAsia="Book Antiqua" w:hAnsi="Book Antiqua" w:cs="Book Antiqua"/>
          <w:color w:val="000000"/>
        </w:rPr>
        <w:t>s</w:t>
      </w:r>
      <w:r w:rsidRPr="00644A75">
        <w:rPr>
          <w:rFonts w:ascii="Book Antiqua" w:eastAsia="Book Antiqua" w:hAnsi="Book Antiqua" w:cs="Book Antiqua"/>
          <w:color w:val="000000"/>
        </w:rPr>
        <w:t xml:space="preserve"> both </w:t>
      </w:r>
      <w:proofErr w:type="spellStart"/>
      <w:r w:rsidRPr="00644A75">
        <w:rPr>
          <w:rFonts w:ascii="Book Antiqua" w:eastAsia="Book Antiqua" w:hAnsi="Book Antiqua" w:cs="Book Antiqua"/>
          <w:color w:val="000000"/>
        </w:rPr>
        <w:t>Firmicutes</w:t>
      </w:r>
      <w:proofErr w:type="spellEnd"/>
      <w:r w:rsidRPr="00644A75">
        <w:rPr>
          <w:rFonts w:ascii="Book Antiqua" w:eastAsia="Book Antiqua" w:hAnsi="Book Antiqua" w:cs="Book Antiqua"/>
          <w:color w:val="000000"/>
        </w:rPr>
        <w:t>/</w:t>
      </w:r>
      <w:proofErr w:type="spellStart"/>
      <w:r w:rsidRPr="00644A75">
        <w:rPr>
          <w:rFonts w:ascii="Book Antiqua" w:eastAsia="Book Antiqua" w:hAnsi="Book Antiqua" w:cs="Book Antiqua"/>
          <w:color w:val="000000"/>
        </w:rPr>
        <w:t>Bacteroidetes</w:t>
      </w:r>
      <w:proofErr w:type="spellEnd"/>
      <w:r w:rsidRPr="00644A75">
        <w:rPr>
          <w:rFonts w:ascii="Book Antiqua" w:eastAsia="Book Antiqua" w:hAnsi="Book Antiqua" w:cs="Book Antiqua"/>
          <w:color w:val="000000"/>
        </w:rPr>
        <w:t xml:space="preserve"> ratio and intestinal permeability, slowing cognitive decline and reducing </w:t>
      </w:r>
      <w:proofErr w:type="spellStart"/>
      <w:proofErr w:type="gramStart"/>
      <w:r w:rsidRPr="00644A75">
        <w:rPr>
          <w:rFonts w:ascii="Book Antiqua" w:eastAsia="Book Antiqua" w:hAnsi="Book Antiqua" w:cs="Book Antiqua"/>
          <w:color w:val="000000"/>
        </w:rPr>
        <w:t>neuroinflammation</w:t>
      </w:r>
      <w:proofErr w:type="spellEnd"/>
      <w:r w:rsidR="00BD457F" w:rsidRPr="00644A75">
        <w:rPr>
          <w:rFonts w:ascii="Book Antiqua" w:hAnsi="Book Antiqua" w:cs="Book Antiqua"/>
          <w:color w:val="000000"/>
          <w:szCs w:val="30"/>
          <w:vertAlign w:val="superscript"/>
          <w:lang w:eastAsia="zh-CN"/>
        </w:rPr>
        <w:t>[</w:t>
      </w:r>
      <w:proofErr w:type="gramEnd"/>
      <w:r w:rsidR="00BD457F" w:rsidRPr="00644A75">
        <w:rPr>
          <w:rFonts w:ascii="Book Antiqua" w:eastAsia="Book Antiqua" w:hAnsi="Book Antiqua" w:cs="Book Antiqua"/>
          <w:color w:val="000000"/>
          <w:szCs w:val="30"/>
          <w:vertAlign w:val="superscript"/>
        </w:rPr>
        <w:t>17,18</w:t>
      </w:r>
      <w:r w:rsidR="00BD457F"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xml:space="preserve">. Moreover, using specific prebiotics seems to ameliorate cognitive performance with a direct effect on gut </w:t>
      </w:r>
      <w:proofErr w:type="gramStart"/>
      <w:r w:rsidRPr="00644A75">
        <w:rPr>
          <w:rFonts w:ascii="Book Antiqua" w:eastAsia="Book Antiqua" w:hAnsi="Book Antiqua" w:cs="Book Antiqua"/>
          <w:color w:val="000000"/>
        </w:rPr>
        <w:t>microbiota</w:t>
      </w:r>
      <w:r w:rsidR="00BD457F" w:rsidRPr="00644A75">
        <w:rPr>
          <w:rFonts w:ascii="Book Antiqua" w:hAnsi="Book Antiqua" w:cs="Book Antiqua"/>
          <w:color w:val="000000"/>
          <w:szCs w:val="30"/>
          <w:vertAlign w:val="superscript"/>
          <w:lang w:eastAsia="zh-CN"/>
        </w:rPr>
        <w:t>[</w:t>
      </w:r>
      <w:proofErr w:type="gramEnd"/>
      <w:r w:rsidR="00BD457F" w:rsidRPr="00644A75">
        <w:rPr>
          <w:rFonts w:ascii="Book Antiqua" w:eastAsia="Book Antiqua" w:hAnsi="Book Antiqua" w:cs="Book Antiqua"/>
          <w:color w:val="000000"/>
          <w:szCs w:val="30"/>
          <w:vertAlign w:val="superscript"/>
        </w:rPr>
        <w:t>19</w:t>
      </w:r>
      <w:r w:rsidR="00BD457F" w:rsidRPr="00644A75">
        <w:rPr>
          <w:rFonts w:ascii="Book Antiqua" w:hAnsi="Book Antiqua" w:cs="Book Antiqua"/>
          <w:color w:val="000000"/>
          <w:szCs w:val="30"/>
          <w:vertAlign w:val="superscript"/>
          <w:lang w:eastAsia="zh-CN"/>
        </w:rPr>
        <w:t>]</w:t>
      </w:r>
      <w:r w:rsidR="00BD457F" w:rsidRPr="00644A75">
        <w:rPr>
          <w:rFonts w:ascii="Book Antiqua" w:hAnsi="Book Antiqua" w:cs="Book Antiqua"/>
          <w:color w:val="000000"/>
          <w:szCs w:val="30"/>
          <w:lang w:eastAsia="zh-CN"/>
        </w:rPr>
        <w:t>.</w:t>
      </w:r>
    </w:p>
    <w:p w14:paraId="1D882C9B" w14:textId="629F5E16" w:rsidR="00A77B3E" w:rsidRPr="00644A75" w:rsidRDefault="00854EFF" w:rsidP="00BD457F">
      <w:pPr>
        <w:spacing w:line="360" w:lineRule="auto"/>
        <w:ind w:firstLineChars="100" w:firstLine="240"/>
        <w:jc w:val="both"/>
        <w:rPr>
          <w:lang w:eastAsia="zh-CN"/>
        </w:rPr>
      </w:pPr>
      <w:r w:rsidRPr="00644A75">
        <w:rPr>
          <w:rFonts w:ascii="Book Antiqua" w:eastAsia="Book Antiqua" w:hAnsi="Book Antiqua" w:cs="Book Antiqua"/>
          <w:color w:val="000000"/>
        </w:rPr>
        <w:t xml:space="preserve">Moreover, even FMT has demonstrated remarkable efficacy in healthy subjects and people affected by various diseases caused by </w:t>
      </w:r>
      <w:r w:rsidR="00BD457F" w:rsidRPr="00644A75">
        <w:rPr>
          <w:rFonts w:ascii="Book Antiqua" w:eastAsia="Book Antiqua" w:hAnsi="Book Antiqua" w:cs="Book Antiqua"/>
          <w:color w:val="000000"/>
        </w:rPr>
        <w:t>gut microbiota</w:t>
      </w:r>
      <w:r w:rsidRPr="00644A75">
        <w:rPr>
          <w:rFonts w:ascii="Book Antiqua" w:eastAsia="Book Antiqua" w:hAnsi="Book Antiqua" w:cs="Book Antiqua"/>
          <w:color w:val="000000"/>
        </w:rPr>
        <w:t xml:space="preserve"> perturbation, particularly </w:t>
      </w:r>
      <w:r w:rsidRPr="00644A75">
        <w:rPr>
          <w:rFonts w:ascii="Book Antiqua" w:eastAsia="Book Antiqua" w:hAnsi="Book Antiqua" w:cs="Book Antiqua"/>
          <w:i/>
          <w:iCs/>
          <w:color w:val="000000"/>
        </w:rPr>
        <w:t>Clostridium difficile</w:t>
      </w:r>
      <w:r w:rsidRPr="00644A75">
        <w:rPr>
          <w:rFonts w:ascii="Book Antiqua" w:eastAsia="Book Antiqua" w:hAnsi="Book Antiqua" w:cs="Book Antiqua"/>
          <w:color w:val="000000"/>
        </w:rPr>
        <w:t xml:space="preserve"> infection. It could represent a promising therapy for cognitive impairment improvement because of its capability to re-establish a healthy gut microbial </w:t>
      </w:r>
      <w:proofErr w:type="gramStart"/>
      <w:r w:rsidRPr="00644A75">
        <w:rPr>
          <w:rFonts w:ascii="Book Antiqua" w:eastAsia="Book Antiqua" w:hAnsi="Book Antiqua" w:cs="Book Antiqua"/>
          <w:color w:val="000000"/>
        </w:rPr>
        <w:t>community</w:t>
      </w:r>
      <w:r w:rsidR="00BD457F" w:rsidRPr="00644A75">
        <w:rPr>
          <w:rFonts w:ascii="Book Antiqua" w:hAnsi="Book Antiqua" w:cs="Book Antiqua"/>
          <w:color w:val="000000"/>
          <w:szCs w:val="30"/>
          <w:vertAlign w:val="superscript"/>
          <w:lang w:eastAsia="zh-CN"/>
        </w:rPr>
        <w:t>[</w:t>
      </w:r>
      <w:proofErr w:type="gramEnd"/>
      <w:r w:rsidR="00BD457F" w:rsidRPr="00644A75">
        <w:rPr>
          <w:rFonts w:ascii="Book Antiqua" w:eastAsia="Book Antiqua" w:hAnsi="Book Antiqua" w:cs="Book Antiqua"/>
          <w:color w:val="000000"/>
          <w:szCs w:val="30"/>
          <w:vertAlign w:val="superscript"/>
        </w:rPr>
        <w:t>20,21</w:t>
      </w:r>
      <w:r w:rsidR="00BD457F"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p>
    <w:p w14:paraId="0C24043D" w14:textId="16E95127" w:rsidR="00A77B3E" w:rsidRPr="00644A75" w:rsidRDefault="00854EFF" w:rsidP="00BD457F">
      <w:pPr>
        <w:spacing w:line="360" w:lineRule="auto"/>
        <w:ind w:firstLineChars="100" w:firstLine="240"/>
        <w:jc w:val="both"/>
      </w:pPr>
      <w:r w:rsidRPr="00644A75">
        <w:rPr>
          <w:rFonts w:ascii="Book Antiqua" w:eastAsia="Book Antiqua" w:hAnsi="Book Antiqua" w:cs="Book Antiqua"/>
          <w:color w:val="000000"/>
        </w:rPr>
        <w:t>Therefore, since the evidence derived from human randomi</w:t>
      </w:r>
      <w:r w:rsidR="00BD457F" w:rsidRPr="00644A75">
        <w:rPr>
          <w:rFonts w:ascii="Book Antiqua" w:hAnsi="Book Antiqua" w:cs="Book Antiqua"/>
          <w:color w:val="000000"/>
          <w:lang w:eastAsia="zh-CN"/>
        </w:rPr>
        <w:t>z</w:t>
      </w:r>
      <w:r w:rsidRPr="00644A75">
        <w:rPr>
          <w:rFonts w:ascii="Book Antiqua" w:eastAsia="Book Antiqua" w:hAnsi="Book Antiqua" w:cs="Book Antiqua"/>
          <w:color w:val="000000"/>
        </w:rPr>
        <w:t xml:space="preserve">ed clinical trials (RCTs) is currently limited, this systematic review </w:t>
      </w:r>
      <w:r w:rsidR="00F570CB" w:rsidRPr="00644A75">
        <w:rPr>
          <w:rFonts w:ascii="Book Antiqua" w:eastAsia="Book Antiqua" w:hAnsi="Book Antiqua" w:cs="Book Antiqua"/>
          <w:color w:val="000000"/>
        </w:rPr>
        <w:t xml:space="preserve">identified </w:t>
      </w:r>
      <w:r w:rsidRPr="00644A75">
        <w:rPr>
          <w:rFonts w:ascii="Book Antiqua" w:eastAsia="Book Antiqua" w:hAnsi="Book Antiqua" w:cs="Book Antiqua"/>
          <w:color w:val="000000"/>
        </w:rPr>
        <w:t>the available RCTs and better define</w:t>
      </w:r>
      <w:r w:rsidR="00F570CB" w:rsidRPr="00644A75">
        <w:rPr>
          <w:rFonts w:ascii="Book Antiqua" w:eastAsia="Book Antiqua" w:hAnsi="Book Antiqua" w:cs="Book Antiqua"/>
          <w:color w:val="000000"/>
        </w:rPr>
        <w:t>d</w:t>
      </w:r>
      <w:r w:rsidRPr="00644A75">
        <w:rPr>
          <w:rFonts w:ascii="Book Antiqua" w:eastAsia="Book Antiqua" w:hAnsi="Book Antiqua" w:cs="Book Antiqua"/>
          <w:color w:val="000000"/>
        </w:rPr>
        <w:t xml:space="preserve"> the effects of probiotics, prebiotics, </w:t>
      </w:r>
      <w:proofErr w:type="spellStart"/>
      <w:r w:rsidRPr="00644A75">
        <w:rPr>
          <w:rFonts w:ascii="Book Antiqua" w:eastAsia="Book Antiqua" w:hAnsi="Book Antiqua" w:cs="Book Antiqua"/>
          <w:color w:val="000000"/>
        </w:rPr>
        <w:t>synbiotics</w:t>
      </w:r>
      <w:proofErr w:type="spellEnd"/>
      <w:r w:rsidRPr="00644A75">
        <w:rPr>
          <w:rFonts w:ascii="Book Antiqua" w:eastAsia="Book Antiqua" w:hAnsi="Book Antiqua" w:cs="Book Antiqua"/>
          <w:color w:val="000000"/>
        </w:rPr>
        <w:t>, and FMT on cognitive functions.</w:t>
      </w:r>
    </w:p>
    <w:p w14:paraId="5CC3480A" w14:textId="77777777" w:rsidR="00A77B3E" w:rsidRPr="00644A75" w:rsidRDefault="00A77B3E">
      <w:pPr>
        <w:spacing w:line="360" w:lineRule="auto"/>
        <w:jc w:val="both"/>
      </w:pPr>
    </w:p>
    <w:p w14:paraId="4AAF8418" w14:textId="77777777" w:rsidR="00A77B3E" w:rsidRPr="00644A75" w:rsidRDefault="00854EFF">
      <w:pPr>
        <w:spacing w:line="360" w:lineRule="auto"/>
        <w:jc w:val="both"/>
      </w:pPr>
      <w:r w:rsidRPr="00644A75">
        <w:rPr>
          <w:rFonts w:ascii="Book Antiqua" w:eastAsia="Book Antiqua" w:hAnsi="Book Antiqua" w:cs="Book Antiqua"/>
          <w:b/>
          <w:caps/>
          <w:color w:val="000000"/>
          <w:u w:val="single"/>
        </w:rPr>
        <w:t>MATERIALS AND METHODS</w:t>
      </w:r>
    </w:p>
    <w:p w14:paraId="4A6B6C1A" w14:textId="77777777" w:rsidR="00A77B3E" w:rsidRPr="00644A75" w:rsidRDefault="00854EFF">
      <w:pPr>
        <w:spacing w:line="360" w:lineRule="auto"/>
        <w:jc w:val="both"/>
        <w:rPr>
          <w:i/>
        </w:rPr>
      </w:pPr>
      <w:r w:rsidRPr="00644A75">
        <w:rPr>
          <w:rFonts w:ascii="Book Antiqua" w:eastAsia="Book Antiqua" w:hAnsi="Book Antiqua" w:cs="Book Antiqua"/>
          <w:b/>
          <w:bCs/>
          <w:i/>
          <w:color w:val="000000"/>
        </w:rPr>
        <w:t>Literature search</w:t>
      </w:r>
    </w:p>
    <w:p w14:paraId="3EEB4210" w14:textId="1B2A23B5" w:rsidR="00A77B3E" w:rsidRPr="00644A75" w:rsidRDefault="00854EFF" w:rsidP="00426BCA">
      <w:pPr>
        <w:spacing w:line="360" w:lineRule="auto"/>
        <w:jc w:val="both"/>
        <w:rPr>
          <w:rFonts w:ascii="Book Antiqua" w:hAnsi="Book Antiqua" w:cs="Book Antiqua"/>
          <w:color w:val="000000"/>
          <w:lang w:eastAsia="zh-CN"/>
        </w:rPr>
      </w:pPr>
      <w:r w:rsidRPr="00644A75">
        <w:rPr>
          <w:rFonts w:ascii="Book Antiqua" w:eastAsia="Book Antiqua" w:hAnsi="Book Antiqua" w:cs="Book Antiqua"/>
          <w:color w:val="000000"/>
        </w:rPr>
        <w:t>Our study followed the PRISMA statement guidelines.</w:t>
      </w:r>
      <w:r w:rsidR="00F570CB"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A computerized search of the articles published until 24 October 2019</w:t>
      </w:r>
      <w:r w:rsidR="00F570CB"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was conducted in </w:t>
      </w:r>
      <w:proofErr w:type="spellStart"/>
      <w:r w:rsidRPr="00644A75">
        <w:rPr>
          <w:rFonts w:ascii="Book Antiqua" w:eastAsia="Book Antiqua" w:hAnsi="Book Antiqua" w:cs="Book Antiqua"/>
          <w:color w:val="000000"/>
        </w:rPr>
        <w:t>Embase</w:t>
      </w:r>
      <w:proofErr w:type="spellEnd"/>
      <w:r w:rsidRPr="00644A75">
        <w:rPr>
          <w:rFonts w:ascii="Book Antiqua" w:eastAsia="Book Antiqua" w:hAnsi="Book Antiqua" w:cs="Book Antiqua"/>
          <w:color w:val="000000"/>
        </w:rPr>
        <w:t xml:space="preserve">, Medline/PubMed, Cochrane Library, central and clinicaltrials.gov databases and other individual journal sources, using the following search string: (memory OR cognition OR dementia) AND (lactobacillus OR </w:t>
      </w:r>
      <w:proofErr w:type="spellStart"/>
      <w:r w:rsidRPr="00644A75">
        <w:rPr>
          <w:rFonts w:ascii="Book Antiqua" w:eastAsia="Book Antiqua" w:hAnsi="Book Antiqua" w:cs="Book Antiqua"/>
          <w:color w:val="000000"/>
        </w:rPr>
        <w:t>bifidobacteria</w:t>
      </w:r>
      <w:proofErr w:type="spellEnd"/>
      <w:r w:rsidRPr="00644A75">
        <w:rPr>
          <w:rFonts w:ascii="Book Antiqua" w:eastAsia="Book Antiqua" w:hAnsi="Book Antiqua" w:cs="Book Antiqua"/>
          <w:color w:val="000000"/>
        </w:rPr>
        <w:t xml:space="preserve"> OR streptococcus OR enterococcus OR probiotic OR prebiotic OR symbiotic OR fecal, transplantation). In the PubMed database, we activated the filter “Humans”; in </w:t>
      </w:r>
      <w:proofErr w:type="spellStart"/>
      <w:r w:rsidRPr="00644A75">
        <w:rPr>
          <w:rFonts w:ascii="Book Antiqua" w:eastAsia="Book Antiqua" w:hAnsi="Book Antiqua" w:cs="Book Antiqua"/>
          <w:color w:val="000000"/>
        </w:rPr>
        <w:t>Embase</w:t>
      </w:r>
      <w:proofErr w:type="spellEnd"/>
      <w:r w:rsidRPr="00644A75">
        <w:rPr>
          <w:rFonts w:ascii="Book Antiqua" w:eastAsia="Book Antiqua" w:hAnsi="Book Antiqua" w:cs="Book Antiqua"/>
          <w:color w:val="000000"/>
        </w:rPr>
        <w:t>, we selected the filter “Research articles”; in Cochrane Library, we activated the filter “Trials”; and in clinicaltrials.gov, we selected the filter “recruitment: terminated or completed</w:t>
      </w:r>
      <w:r w:rsidR="00F570CB" w:rsidRPr="00644A75">
        <w:rPr>
          <w:rFonts w:ascii="Book Antiqua" w:eastAsia="Book Antiqua" w:hAnsi="Book Antiqua" w:cs="Book Antiqua"/>
          <w:color w:val="000000"/>
        </w:rPr>
        <w:t>.</w:t>
      </w:r>
      <w:r w:rsidRPr="00644A75">
        <w:rPr>
          <w:rFonts w:ascii="Book Antiqua" w:eastAsia="Book Antiqua" w:hAnsi="Book Antiqua" w:cs="Book Antiqua"/>
          <w:color w:val="000000"/>
        </w:rPr>
        <w:t>” The search did not apply filters for language, country, duration of follow-up</w:t>
      </w:r>
      <w:r w:rsidR="00F570CB"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participants’ characteristics (age and sex).</w:t>
      </w:r>
    </w:p>
    <w:p w14:paraId="62522365" w14:textId="77777777" w:rsidR="00BD457F" w:rsidRPr="00644A75" w:rsidRDefault="00BD457F" w:rsidP="00BD457F">
      <w:pPr>
        <w:spacing w:line="360" w:lineRule="auto"/>
        <w:jc w:val="both"/>
        <w:rPr>
          <w:lang w:eastAsia="zh-CN"/>
        </w:rPr>
      </w:pPr>
    </w:p>
    <w:p w14:paraId="0424D3C1" w14:textId="77777777" w:rsidR="00A77B3E" w:rsidRPr="00644A75" w:rsidRDefault="00854EFF">
      <w:pPr>
        <w:spacing w:line="360" w:lineRule="auto"/>
        <w:jc w:val="both"/>
        <w:rPr>
          <w:i/>
        </w:rPr>
      </w:pPr>
      <w:r w:rsidRPr="00644A75">
        <w:rPr>
          <w:rFonts w:ascii="Book Antiqua" w:eastAsia="Book Antiqua" w:hAnsi="Book Antiqua" w:cs="Book Antiqua"/>
          <w:b/>
          <w:bCs/>
          <w:i/>
          <w:color w:val="000000"/>
        </w:rPr>
        <w:t>Study selection</w:t>
      </w:r>
    </w:p>
    <w:p w14:paraId="03EEC7A5" w14:textId="7EAA1FBF" w:rsidR="00A77B3E" w:rsidRPr="00644A75" w:rsidRDefault="00854EFF" w:rsidP="00426BCA">
      <w:pPr>
        <w:spacing w:line="360" w:lineRule="auto"/>
        <w:jc w:val="both"/>
        <w:rPr>
          <w:rFonts w:ascii="Book Antiqua" w:hAnsi="Book Antiqua" w:cs="Book Antiqua"/>
          <w:color w:val="000000"/>
          <w:lang w:eastAsia="zh-CN"/>
        </w:rPr>
      </w:pPr>
      <w:r w:rsidRPr="00644A75">
        <w:rPr>
          <w:rFonts w:ascii="Book Antiqua" w:eastAsia="Book Antiqua" w:hAnsi="Book Antiqua" w:cs="Book Antiqua"/>
          <w:color w:val="000000"/>
        </w:rPr>
        <w:t>Two authors independently reviewed the titles and abstracts of the collected articles</w:t>
      </w:r>
      <w:r w:rsidR="00BD457F" w:rsidRPr="00644A75">
        <w:rPr>
          <w:rFonts w:ascii="Book Antiqua" w:eastAsia="Book Antiqua" w:hAnsi="Book Antiqua" w:cs="Book Antiqua"/>
          <w:color w:val="000000"/>
        </w:rPr>
        <w:t>, applying predefined inclusion</w:t>
      </w:r>
      <w:r w:rsidRPr="00644A75">
        <w:rPr>
          <w:rFonts w:ascii="Book Antiqua" w:eastAsia="Book Antiqua" w:hAnsi="Book Antiqua" w:cs="Book Antiqua"/>
          <w:color w:val="000000"/>
        </w:rPr>
        <w:t xml:space="preserve">/exclusion criteria. The inclusion criteria were as follows: RCTs; </w:t>
      </w:r>
      <w:r w:rsidR="00B1578C" w:rsidRPr="00644A75">
        <w:rPr>
          <w:rFonts w:ascii="Book Antiqua" w:eastAsia="Book Antiqua" w:hAnsi="Book Antiqua" w:cs="Book Antiqua"/>
          <w:color w:val="000000"/>
        </w:rPr>
        <w:t>a</w:t>
      </w:r>
      <w:r w:rsidRPr="00644A75">
        <w:rPr>
          <w:rFonts w:ascii="Book Antiqua" w:eastAsia="Book Antiqua" w:hAnsi="Book Antiqua" w:cs="Book Antiqua"/>
          <w:color w:val="000000"/>
        </w:rPr>
        <w:t xml:space="preserve">vailability of full text; </w:t>
      </w:r>
      <w:r w:rsidR="00B1578C" w:rsidRPr="00644A75">
        <w:rPr>
          <w:rFonts w:ascii="Book Antiqua" w:eastAsia="Book Antiqua" w:hAnsi="Book Antiqua" w:cs="Book Antiqua"/>
          <w:color w:val="000000"/>
        </w:rPr>
        <w:t>p</w:t>
      </w:r>
      <w:r w:rsidRPr="00644A75">
        <w:rPr>
          <w:rFonts w:ascii="Book Antiqua" w:eastAsia="Book Antiqua" w:hAnsi="Book Antiqua" w:cs="Book Antiqua"/>
          <w:color w:val="000000"/>
        </w:rPr>
        <w:t xml:space="preserve">atients regardless of age, nationality, sex, and health status; </w:t>
      </w:r>
      <w:r w:rsidR="00B1578C" w:rsidRPr="00644A75">
        <w:rPr>
          <w:rFonts w:ascii="Book Antiqua" w:eastAsia="Book Antiqua" w:hAnsi="Book Antiqua" w:cs="Book Antiqua"/>
          <w:color w:val="000000"/>
        </w:rPr>
        <w:t>c</w:t>
      </w:r>
      <w:r w:rsidRPr="00644A75">
        <w:rPr>
          <w:rFonts w:ascii="Book Antiqua" w:eastAsia="Book Antiqua" w:hAnsi="Book Antiqua" w:cs="Book Antiqua"/>
          <w:color w:val="000000"/>
        </w:rPr>
        <w:t>omparison between oral intake of probiotics, prebiotics, or symbiotic and control treatment or placebo</w:t>
      </w:r>
      <w:r w:rsidR="00BD457F" w:rsidRPr="00644A75">
        <w:rPr>
          <w:rFonts w:ascii="Book Antiqua" w:hAnsi="Book Antiqua" w:cs="Book Antiqua"/>
          <w:color w:val="000000"/>
          <w:lang w:eastAsia="zh-CN"/>
        </w:rPr>
        <w:t xml:space="preserve">; and </w:t>
      </w:r>
      <w:r w:rsidR="00B1578C" w:rsidRPr="00644A75">
        <w:rPr>
          <w:rFonts w:ascii="Book Antiqua" w:eastAsia="Book Antiqua" w:hAnsi="Book Antiqua" w:cs="Book Antiqua"/>
          <w:color w:val="000000"/>
        </w:rPr>
        <w:t>o</w:t>
      </w:r>
      <w:r w:rsidRPr="00644A75">
        <w:rPr>
          <w:rFonts w:ascii="Book Antiqua" w:eastAsia="Book Antiqua" w:hAnsi="Book Antiqua" w:cs="Book Antiqua"/>
          <w:color w:val="000000"/>
        </w:rPr>
        <w:t>utcome as cognitive or memory evaluation.</w:t>
      </w:r>
      <w:r w:rsidR="00F570CB"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The adopted exclusion criteria were as follows: </w:t>
      </w:r>
      <w:r w:rsidR="00B1578C" w:rsidRPr="00644A75">
        <w:rPr>
          <w:rFonts w:ascii="Book Antiqua" w:eastAsia="Book Antiqua" w:hAnsi="Book Antiqua" w:cs="Book Antiqua"/>
          <w:color w:val="000000"/>
        </w:rPr>
        <w:t>s</w:t>
      </w:r>
      <w:r w:rsidRPr="00644A75">
        <w:rPr>
          <w:rFonts w:ascii="Book Antiqua" w:eastAsia="Book Antiqua" w:hAnsi="Book Antiqua" w:cs="Book Antiqua"/>
          <w:color w:val="000000"/>
        </w:rPr>
        <w:t xml:space="preserve">tudies with fewer than 10 participants; </w:t>
      </w:r>
      <w:r w:rsidR="00B1578C" w:rsidRPr="00644A75">
        <w:rPr>
          <w:rFonts w:ascii="Book Antiqua" w:eastAsia="Book Antiqua" w:hAnsi="Book Antiqua" w:cs="Book Antiqua"/>
          <w:color w:val="000000"/>
        </w:rPr>
        <w:t>r</w:t>
      </w:r>
      <w:r w:rsidRPr="00644A75">
        <w:rPr>
          <w:rFonts w:ascii="Book Antiqua" w:eastAsia="Book Antiqua" w:hAnsi="Book Antiqua" w:cs="Book Antiqua"/>
          <w:color w:val="000000"/>
        </w:rPr>
        <w:t>eviews, articles, and case reports</w:t>
      </w:r>
      <w:r w:rsidR="00BD457F" w:rsidRPr="00644A75">
        <w:rPr>
          <w:rFonts w:ascii="Book Antiqua" w:hAnsi="Book Antiqua" w:cs="Book Antiqua"/>
          <w:color w:val="000000"/>
          <w:lang w:eastAsia="zh-CN"/>
        </w:rPr>
        <w:t>; or</w:t>
      </w:r>
      <w:r w:rsidRPr="00644A75">
        <w:rPr>
          <w:rFonts w:ascii="Book Antiqua" w:eastAsia="Book Antiqua" w:hAnsi="Book Antiqua" w:cs="Book Antiqua"/>
          <w:color w:val="000000"/>
        </w:rPr>
        <w:t xml:space="preserve"> </w:t>
      </w:r>
      <w:r w:rsidR="00B1578C" w:rsidRPr="00644A75">
        <w:rPr>
          <w:rFonts w:ascii="Book Antiqua" w:eastAsia="Book Antiqua" w:hAnsi="Book Antiqua" w:cs="Book Antiqua"/>
          <w:color w:val="000000"/>
        </w:rPr>
        <w:t>s</w:t>
      </w:r>
      <w:r w:rsidRPr="00644A75">
        <w:rPr>
          <w:rFonts w:ascii="Book Antiqua" w:eastAsia="Book Antiqua" w:hAnsi="Book Antiqua" w:cs="Book Antiqua"/>
          <w:color w:val="000000"/>
        </w:rPr>
        <w:t>tudies with incomplete outcomes.</w:t>
      </w:r>
    </w:p>
    <w:p w14:paraId="7A6DB471" w14:textId="77777777" w:rsidR="00BD457F" w:rsidRPr="00644A75" w:rsidRDefault="00BD457F" w:rsidP="00BD457F">
      <w:pPr>
        <w:spacing w:line="360" w:lineRule="auto"/>
        <w:jc w:val="both"/>
        <w:rPr>
          <w:lang w:eastAsia="zh-CN"/>
        </w:rPr>
      </w:pPr>
    </w:p>
    <w:p w14:paraId="5DB05965" w14:textId="77777777" w:rsidR="00A77B3E" w:rsidRPr="00644A75" w:rsidRDefault="00854EFF">
      <w:pPr>
        <w:spacing w:line="360" w:lineRule="auto"/>
        <w:jc w:val="both"/>
        <w:rPr>
          <w:i/>
        </w:rPr>
      </w:pPr>
      <w:r w:rsidRPr="00644A75">
        <w:rPr>
          <w:rFonts w:ascii="Book Antiqua" w:eastAsia="Book Antiqua" w:hAnsi="Book Antiqua" w:cs="Book Antiqua"/>
          <w:b/>
          <w:bCs/>
          <w:i/>
          <w:color w:val="000000"/>
        </w:rPr>
        <w:t>Data extraction</w:t>
      </w:r>
    </w:p>
    <w:p w14:paraId="51626BC1" w14:textId="518E6C6A" w:rsidR="00A77B3E" w:rsidRPr="00644A75" w:rsidRDefault="00854EFF">
      <w:pPr>
        <w:spacing w:line="360" w:lineRule="auto"/>
        <w:jc w:val="both"/>
        <w:rPr>
          <w:rFonts w:ascii="Book Antiqua" w:hAnsi="Book Antiqua" w:cs="Book Antiqua"/>
          <w:color w:val="000000"/>
          <w:lang w:eastAsia="zh-CN"/>
        </w:rPr>
      </w:pPr>
      <w:r w:rsidRPr="00644A75">
        <w:rPr>
          <w:rFonts w:ascii="Book Antiqua" w:eastAsia="Book Antiqua" w:hAnsi="Book Antiqua" w:cs="Book Antiqua"/>
          <w:color w:val="000000"/>
        </w:rPr>
        <w:t>The same two authors performed analys</w:t>
      </w:r>
      <w:r w:rsidR="00B1578C" w:rsidRPr="00644A75">
        <w:rPr>
          <w:rFonts w:ascii="Book Antiqua" w:eastAsia="Book Antiqua" w:hAnsi="Book Antiqua" w:cs="Book Antiqua"/>
          <w:color w:val="000000"/>
        </w:rPr>
        <w:t>e</w:t>
      </w:r>
      <w:r w:rsidRPr="00644A75">
        <w:rPr>
          <w:rFonts w:ascii="Book Antiqua" w:eastAsia="Book Antiqua" w:hAnsi="Book Antiqua" w:cs="Book Antiqua"/>
          <w:color w:val="000000"/>
        </w:rPr>
        <w:t xml:space="preserve">s of the full text and data extraction with the intervention of a third author in case of poor agreement or discrepancies. Each reviewer independently recorded </w:t>
      </w:r>
      <w:r w:rsidR="00B1578C" w:rsidRPr="00644A75">
        <w:rPr>
          <w:rFonts w:ascii="Book Antiqua" w:eastAsia="Book Antiqua" w:hAnsi="Book Antiqua" w:cs="Book Antiqua"/>
          <w:color w:val="000000"/>
        </w:rPr>
        <w:t xml:space="preserve">the </w:t>
      </w:r>
      <w:r w:rsidRPr="00644A75">
        <w:rPr>
          <w:rFonts w:ascii="Book Antiqua" w:eastAsia="Book Antiqua" w:hAnsi="Book Antiqua" w:cs="Book Antiqua"/>
          <w:color w:val="000000"/>
        </w:rPr>
        <w:t>data in a predefined data extraction form. The following data, if reported, were obtained from each selected trial: first author name, year of publication, study design, setting (institution, city, and country), characteristics of the studied population (mainly age and health status), number of total participants and their gender, number of subjects in both treatment and control groups, characteristics of the intervention (strain type or mixture type, dosage and frequency of administration), control treatment, inclusion and exclusion criteria, follow-up duration,</w:t>
      </w:r>
      <w:r w:rsidR="00BD457F" w:rsidRPr="00644A75">
        <w:rPr>
          <w:rFonts w:ascii="Book Antiqua" w:hAnsi="Book Antiqua" w:cs="Book Antiqua"/>
          <w:color w:val="000000"/>
          <w:lang w:eastAsia="zh-CN"/>
        </w:rPr>
        <w:t xml:space="preserve"> </w:t>
      </w:r>
      <w:r w:rsidRPr="00644A75">
        <w:rPr>
          <w:rFonts w:ascii="Book Antiqua" w:eastAsia="Book Antiqua" w:hAnsi="Book Antiqua" w:cs="Book Antiqua"/>
          <w:color w:val="000000"/>
        </w:rPr>
        <w:t>cognitive or memory outcomes and compliance data.</w:t>
      </w:r>
    </w:p>
    <w:p w14:paraId="47CCB2D0" w14:textId="77777777" w:rsidR="00BD457F" w:rsidRPr="00644A75" w:rsidRDefault="00BD457F">
      <w:pPr>
        <w:spacing w:line="360" w:lineRule="auto"/>
        <w:jc w:val="both"/>
        <w:rPr>
          <w:lang w:eastAsia="zh-CN"/>
        </w:rPr>
      </w:pPr>
    </w:p>
    <w:p w14:paraId="12F4BE64" w14:textId="77777777" w:rsidR="00A77B3E" w:rsidRPr="00644A75" w:rsidRDefault="00854EFF">
      <w:pPr>
        <w:spacing w:line="360" w:lineRule="auto"/>
        <w:jc w:val="both"/>
        <w:rPr>
          <w:i/>
          <w:lang w:eastAsia="zh-CN"/>
        </w:rPr>
      </w:pPr>
      <w:r w:rsidRPr="00644A75">
        <w:rPr>
          <w:rFonts w:ascii="Book Antiqua" w:eastAsia="Book Antiqua" w:hAnsi="Book Antiqua" w:cs="Book Antiqua"/>
          <w:b/>
          <w:bCs/>
          <w:i/>
          <w:color w:val="000000"/>
        </w:rPr>
        <w:t>Outcome assessment</w:t>
      </w:r>
    </w:p>
    <w:p w14:paraId="654D09E0" w14:textId="7E6DF88E" w:rsidR="00A77B3E" w:rsidRPr="00644A75" w:rsidRDefault="00854EFF" w:rsidP="00426BCA">
      <w:pPr>
        <w:spacing w:line="360" w:lineRule="auto"/>
        <w:jc w:val="both"/>
      </w:pPr>
      <w:r w:rsidRPr="00644A75">
        <w:rPr>
          <w:rFonts w:ascii="Book Antiqua" w:eastAsia="Book Antiqua" w:hAnsi="Book Antiqua" w:cs="Book Antiqua"/>
          <w:color w:val="000000"/>
        </w:rPr>
        <w:t xml:space="preserve">For each selected study, cognitive functions were assessed through specific tests which evaluated the </w:t>
      </w:r>
      <w:r w:rsidR="00B1578C" w:rsidRPr="00644A75">
        <w:rPr>
          <w:rFonts w:ascii="Book Antiqua" w:eastAsia="Book Antiqua" w:hAnsi="Book Antiqua" w:cs="Book Antiqua"/>
          <w:color w:val="000000"/>
        </w:rPr>
        <w:t xml:space="preserve">eight </w:t>
      </w:r>
      <w:r w:rsidRPr="00644A75">
        <w:rPr>
          <w:rFonts w:ascii="Book Antiqua" w:eastAsia="Book Antiqua" w:hAnsi="Book Antiqua" w:cs="Book Antiqua"/>
          <w:color w:val="000000"/>
        </w:rPr>
        <w:t>main cognitive skills: sustained attention, speed of information processing, cognitive flexibility and control, multiple simultaneous attention, working memory (short-term memory), category formation, pattern recognition</w:t>
      </w:r>
      <w:r w:rsidR="00B1578C"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response </w:t>
      </w:r>
      <w:proofErr w:type="gramStart"/>
      <w:r w:rsidRPr="00644A75">
        <w:rPr>
          <w:rFonts w:ascii="Book Antiqua" w:eastAsia="Book Antiqua" w:hAnsi="Book Antiqua" w:cs="Book Antiqua"/>
          <w:color w:val="000000"/>
        </w:rPr>
        <w:t>inhibition</w:t>
      </w:r>
      <w:r w:rsidR="00BD457F" w:rsidRPr="00644A75">
        <w:rPr>
          <w:rFonts w:ascii="Book Antiqua" w:hAnsi="Book Antiqua" w:cs="Book Antiqua"/>
          <w:color w:val="000000"/>
          <w:szCs w:val="30"/>
          <w:vertAlign w:val="superscript"/>
          <w:lang w:eastAsia="zh-CN"/>
        </w:rPr>
        <w:t>[</w:t>
      </w:r>
      <w:proofErr w:type="gramEnd"/>
      <w:r w:rsidR="00BD457F" w:rsidRPr="00644A75">
        <w:rPr>
          <w:rFonts w:ascii="Book Antiqua" w:eastAsia="Book Antiqua" w:hAnsi="Book Antiqua" w:cs="Book Antiqua"/>
          <w:color w:val="000000"/>
          <w:szCs w:val="30"/>
          <w:vertAlign w:val="superscript"/>
        </w:rPr>
        <w:t>22</w:t>
      </w:r>
      <w:r w:rsidR="00BD457F"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B1578C"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A detailed description of all cognitive tests performed in the selected papers for this systematic review is annexed in </w:t>
      </w:r>
      <w:r w:rsidR="00BD457F" w:rsidRPr="00644A75">
        <w:rPr>
          <w:rFonts w:ascii="Book Antiqua" w:eastAsia="Book Antiqua" w:hAnsi="Book Antiqua" w:cs="Book Antiqua"/>
          <w:color w:val="000000"/>
        </w:rPr>
        <w:t>Supplementary material</w:t>
      </w:r>
      <w:r w:rsidRPr="00644A75">
        <w:rPr>
          <w:rFonts w:ascii="Book Antiqua" w:eastAsia="Book Antiqua" w:hAnsi="Book Antiqua" w:cs="Book Antiqua"/>
          <w:bCs/>
          <w:color w:val="000000"/>
        </w:rPr>
        <w:t>.</w:t>
      </w:r>
    </w:p>
    <w:p w14:paraId="5780C92A" w14:textId="77777777" w:rsidR="00A77B3E" w:rsidRPr="00644A75" w:rsidRDefault="00A77B3E">
      <w:pPr>
        <w:spacing w:line="360" w:lineRule="auto"/>
        <w:jc w:val="both"/>
      </w:pPr>
    </w:p>
    <w:p w14:paraId="02B23497" w14:textId="77777777" w:rsidR="00A77B3E" w:rsidRPr="00644A75" w:rsidRDefault="00854EFF">
      <w:pPr>
        <w:spacing w:line="360" w:lineRule="auto"/>
        <w:jc w:val="both"/>
      </w:pPr>
      <w:r w:rsidRPr="00644A75">
        <w:rPr>
          <w:rFonts w:ascii="Book Antiqua" w:eastAsia="Book Antiqua" w:hAnsi="Book Antiqua" w:cs="Book Antiqua"/>
          <w:b/>
          <w:caps/>
          <w:color w:val="000000"/>
          <w:u w:val="single"/>
        </w:rPr>
        <w:t>RESULTS</w:t>
      </w:r>
    </w:p>
    <w:p w14:paraId="099840A7" w14:textId="77777777" w:rsidR="00A77B3E" w:rsidRPr="00644A75" w:rsidRDefault="00854EFF">
      <w:pPr>
        <w:spacing w:line="360" w:lineRule="auto"/>
        <w:jc w:val="both"/>
        <w:rPr>
          <w:i/>
        </w:rPr>
      </w:pPr>
      <w:r w:rsidRPr="00644A75">
        <w:rPr>
          <w:rFonts w:ascii="Book Antiqua" w:eastAsia="Book Antiqua" w:hAnsi="Book Antiqua" w:cs="Book Antiqua"/>
          <w:b/>
          <w:bCs/>
          <w:i/>
          <w:color w:val="000000"/>
        </w:rPr>
        <w:t>Study selection</w:t>
      </w:r>
    </w:p>
    <w:p w14:paraId="40E28978" w14:textId="5BE56867" w:rsidR="00A77B3E" w:rsidRPr="00644A75" w:rsidRDefault="00854EFF" w:rsidP="00426BCA">
      <w:pPr>
        <w:spacing w:line="360" w:lineRule="auto"/>
        <w:jc w:val="both"/>
        <w:rPr>
          <w:rFonts w:ascii="Book Antiqua" w:hAnsi="Book Antiqua" w:cs="Book Antiqua"/>
          <w:color w:val="000000"/>
          <w:lang w:eastAsia="zh-CN"/>
        </w:rPr>
      </w:pPr>
      <w:r w:rsidRPr="00644A75">
        <w:rPr>
          <w:rFonts w:ascii="Book Antiqua" w:eastAsia="Book Antiqua" w:hAnsi="Book Antiqua" w:cs="Book Antiqua"/>
          <w:color w:val="000000"/>
        </w:rPr>
        <w:t xml:space="preserve">The initial literature screening identified 995 papers. Eight studies were excluded for duplication and </w:t>
      </w:r>
      <w:r w:rsidR="00B1578C" w:rsidRPr="00644A75">
        <w:rPr>
          <w:rFonts w:ascii="Book Antiqua" w:eastAsia="Book Antiqua" w:hAnsi="Book Antiqua" w:cs="Book Antiqua"/>
          <w:color w:val="000000"/>
        </w:rPr>
        <w:t>an</w:t>
      </w:r>
      <w:r w:rsidRPr="00644A75">
        <w:rPr>
          <w:rFonts w:ascii="Book Antiqua" w:eastAsia="Book Antiqua" w:hAnsi="Book Antiqua" w:cs="Book Antiqua"/>
          <w:color w:val="000000"/>
        </w:rPr>
        <w:t>other 964 papers were removed after the title and abstract screening because they did not respect inclusion criteria.</w:t>
      </w:r>
      <w:r w:rsidR="00B1578C"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The selection process, in accordance with the PRISMA statement 2009, is illustrated in </w:t>
      </w:r>
      <w:r w:rsidRPr="00644A75">
        <w:rPr>
          <w:rFonts w:ascii="Book Antiqua" w:eastAsia="Book Antiqua" w:hAnsi="Book Antiqua" w:cs="Book Antiqua"/>
          <w:bCs/>
          <w:color w:val="000000"/>
        </w:rPr>
        <w:t>Figure 1</w:t>
      </w:r>
      <w:r w:rsidRPr="00644A75">
        <w:rPr>
          <w:rFonts w:ascii="Book Antiqua" w:eastAsia="Book Antiqua" w:hAnsi="Book Antiqua" w:cs="Book Antiqua"/>
          <w:color w:val="000000"/>
        </w:rPr>
        <w:t>.</w:t>
      </w:r>
    </w:p>
    <w:p w14:paraId="4DC0A017" w14:textId="77777777" w:rsidR="00BD457F" w:rsidRPr="00644A75" w:rsidRDefault="00BD457F" w:rsidP="00BD457F">
      <w:pPr>
        <w:spacing w:line="360" w:lineRule="auto"/>
        <w:jc w:val="both"/>
        <w:rPr>
          <w:lang w:eastAsia="zh-CN"/>
        </w:rPr>
      </w:pPr>
    </w:p>
    <w:p w14:paraId="71CA6C44" w14:textId="77777777" w:rsidR="00A77B3E" w:rsidRPr="00644A75" w:rsidRDefault="00854EFF">
      <w:pPr>
        <w:spacing w:line="360" w:lineRule="auto"/>
        <w:jc w:val="both"/>
        <w:rPr>
          <w:i/>
        </w:rPr>
      </w:pPr>
      <w:r w:rsidRPr="00644A75">
        <w:rPr>
          <w:rFonts w:ascii="Book Antiqua" w:eastAsia="Book Antiqua" w:hAnsi="Book Antiqua" w:cs="Book Antiqua"/>
          <w:b/>
          <w:bCs/>
          <w:i/>
          <w:color w:val="000000"/>
        </w:rPr>
        <w:t>Characteristics of the included studies</w:t>
      </w:r>
    </w:p>
    <w:p w14:paraId="3C2D98BA" w14:textId="715CE758" w:rsidR="00A77B3E" w:rsidRPr="00644A75" w:rsidRDefault="00854EFF" w:rsidP="00426BCA">
      <w:pPr>
        <w:spacing w:line="360" w:lineRule="auto"/>
        <w:jc w:val="both"/>
        <w:rPr>
          <w:lang w:eastAsia="zh-CN"/>
        </w:rPr>
      </w:pPr>
      <w:r w:rsidRPr="00644A75">
        <w:rPr>
          <w:rFonts w:ascii="Book Antiqua" w:eastAsia="Book Antiqua" w:hAnsi="Book Antiqua" w:cs="Book Antiqua"/>
          <w:color w:val="000000"/>
        </w:rPr>
        <w:t xml:space="preserve">An overview of the 23 studies included in this systematic review is reported in </w:t>
      </w:r>
      <w:r w:rsidRPr="00644A75">
        <w:rPr>
          <w:rFonts w:ascii="Book Antiqua" w:eastAsia="Book Antiqua" w:hAnsi="Book Antiqua" w:cs="Book Antiqua"/>
          <w:bCs/>
          <w:color w:val="000000"/>
        </w:rPr>
        <w:t>Table 1</w:t>
      </w:r>
      <w:r w:rsidRPr="00644A75">
        <w:rPr>
          <w:rFonts w:ascii="Book Antiqua" w:eastAsia="Book Antiqua" w:hAnsi="Book Antiqua" w:cs="Book Antiqua"/>
          <w:color w:val="000000"/>
        </w:rPr>
        <w:t>.</w:t>
      </w:r>
      <w:r w:rsidR="00B1578C"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All 23 included papers were RCTs published from 2007 to 2019</w:t>
      </w:r>
      <w:r w:rsidR="00BD457F" w:rsidRPr="00644A75">
        <w:rPr>
          <w:rFonts w:ascii="Book Antiqua" w:hAnsi="Book Antiqua" w:cs="Book Antiqua"/>
          <w:color w:val="000000"/>
          <w:szCs w:val="30"/>
          <w:vertAlign w:val="superscript"/>
          <w:lang w:eastAsia="zh-CN"/>
        </w:rPr>
        <w:t>[</w:t>
      </w:r>
      <w:r w:rsidR="00BD457F" w:rsidRPr="00644A75">
        <w:rPr>
          <w:rFonts w:ascii="Book Antiqua" w:eastAsia="Book Antiqua" w:hAnsi="Book Antiqua" w:cs="Book Antiqua"/>
          <w:color w:val="000000"/>
          <w:szCs w:val="30"/>
          <w:vertAlign w:val="superscript"/>
        </w:rPr>
        <w:t>23-45</w:t>
      </w:r>
      <w:r w:rsidR="00BD457F"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xml:space="preserve">. The total number of participants was 1285 (491 males and 650 females); unfortunately, both articles published by </w:t>
      </w:r>
      <w:proofErr w:type="spellStart"/>
      <w:r w:rsidRPr="00644A75">
        <w:rPr>
          <w:rFonts w:ascii="Book Antiqua" w:eastAsia="Book Antiqua" w:hAnsi="Book Antiqua" w:cs="Book Antiqua"/>
          <w:color w:val="000000"/>
        </w:rPr>
        <w:t>Tamtaji</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00BD457F" w:rsidRPr="00644A75">
        <w:rPr>
          <w:rFonts w:ascii="Book Antiqua" w:hAnsi="Book Antiqua" w:cs="Book Antiqua"/>
          <w:color w:val="000000"/>
          <w:szCs w:val="30"/>
          <w:vertAlign w:val="superscript"/>
          <w:lang w:eastAsia="zh-CN"/>
        </w:rPr>
        <w:t>[</w:t>
      </w:r>
      <w:proofErr w:type="gramEnd"/>
      <w:r w:rsidR="00BD457F" w:rsidRPr="00644A75">
        <w:rPr>
          <w:rFonts w:ascii="Book Antiqua" w:eastAsia="Book Antiqua" w:hAnsi="Book Antiqua" w:cs="Book Antiqua"/>
          <w:color w:val="000000"/>
          <w:szCs w:val="30"/>
          <w:vertAlign w:val="superscript"/>
        </w:rPr>
        <w:t>44,45</w:t>
      </w:r>
      <w:r w:rsidR="00BD457F" w:rsidRPr="00644A75">
        <w:rPr>
          <w:rFonts w:ascii="Book Antiqua" w:hAnsi="Book Antiqua" w:cs="Book Antiqua"/>
          <w:color w:val="000000"/>
          <w:szCs w:val="30"/>
          <w:vertAlign w:val="superscript"/>
          <w:lang w:eastAsia="zh-CN"/>
        </w:rPr>
        <w:t>]</w:t>
      </w:r>
      <w:r w:rsidR="00BD457F" w:rsidRPr="00644A75">
        <w:rPr>
          <w:rFonts w:ascii="Book Antiqua" w:hAnsi="Book Antiqua" w:cs="Book Antiqua"/>
          <w:color w:val="000000"/>
          <w:szCs w:val="30"/>
          <w:lang w:eastAsia="zh-CN"/>
        </w:rPr>
        <w:t xml:space="preserve"> </w:t>
      </w:r>
      <w:r w:rsidRPr="00644A75">
        <w:rPr>
          <w:rFonts w:ascii="Book Antiqua" w:eastAsia="Book Antiqua" w:hAnsi="Book Antiqua" w:cs="Book Antiqua"/>
          <w:color w:val="000000"/>
        </w:rPr>
        <w:t xml:space="preserve">did not report the gender of the participants. Regarding the age of the enrolled </w:t>
      </w:r>
      <w:r w:rsidR="00C17353" w:rsidRPr="00644A75">
        <w:rPr>
          <w:rFonts w:ascii="Book Antiqua" w:eastAsia="Book Antiqua" w:hAnsi="Book Antiqua" w:cs="Book Antiqua"/>
          <w:color w:val="000000"/>
        </w:rPr>
        <w:t>subjects</w:t>
      </w:r>
      <w:r w:rsidRPr="00644A75">
        <w:rPr>
          <w:rFonts w:ascii="Book Antiqua" w:eastAsia="Book Antiqua" w:hAnsi="Book Antiqua" w:cs="Book Antiqua"/>
          <w:color w:val="000000"/>
        </w:rPr>
        <w:t xml:space="preserve">, one study was conducted </w:t>
      </w:r>
      <w:r w:rsidR="00C17353" w:rsidRPr="00644A75">
        <w:rPr>
          <w:rFonts w:ascii="Book Antiqua" w:eastAsia="Book Antiqua" w:hAnsi="Book Antiqua" w:cs="Book Antiqua"/>
          <w:color w:val="000000"/>
        </w:rPr>
        <w:t xml:space="preserve">in </w:t>
      </w:r>
      <w:r w:rsidRPr="00644A75">
        <w:rPr>
          <w:rFonts w:ascii="Book Antiqua" w:eastAsia="Book Antiqua" w:hAnsi="Book Antiqua" w:cs="Book Antiqua"/>
          <w:color w:val="000000"/>
        </w:rPr>
        <w:t>healthy scholars (7-9 years)</w:t>
      </w:r>
      <w:r w:rsidR="00BD457F" w:rsidRPr="00644A75">
        <w:rPr>
          <w:rFonts w:ascii="Book Antiqua" w:hAnsi="Book Antiqua" w:cs="Book Antiqua"/>
          <w:color w:val="000000"/>
          <w:szCs w:val="30"/>
          <w:vertAlign w:val="superscript"/>
          <w:lang w:eastAsia="zh-CN"/>
        </w:rPr>
        <w:t>[</w:t>
      </w:r>
      <w:r w:rsidR="00BD457F" w:rsidRPr="00644A75">
        <w:rPr>
          <w:rFonts w:ascii="Book Antiqua" w:eastAsia="Book Antiqua" w:hAnsi="Book Antiqua" w:cs="Book Antiqua"/>
          <w:color w:val="000000"/>
          <w:szCs w:val="30"/>
          <w:vertAlign w:val="superscript"/>
        </w:rPr>
        <w:t>31</w:t>
      </w:r>
      <w:r w:rsidR="00BD457F" w:rsidRPr="00644A75">
        <w:rPr>
          <w:rFonts w:ascii="Book Antiqua" w:hAnsi="Book Antiqua" w:cs="Book Antiqua"/>
          <w:color w:val="000000"/>
          <w:szCs w:val="30"/>
          <w:vertAlign w:val="superscript"/>
          <w:lang w:eastAsia="zh-CN"/>
        </w:rPr>
        <w:t>]</w:t>
      </w:r>
      <w:r w:rsidR="00C17353"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four studies enrolled young adults (19-30 years)</w:t>
      </w:r>
      <w:r w:rsidR="00BD457F" w:rsidRPr="00644A75">
        <w:rPr>
          <w:rFonts w:ascii="Book Antiqua" w:hAnsi="Book Antiqua" w:cs="Book Antiqua"/>
          <w:color w:val="000000"/>
          <w:szCs w:val="30"/>
          <w:vertAlign w:val="superscript"/>
          <w:lang w:eastAsia="zh-CN"/>
        </w:rPr>
        <w:t>[</w:t>
      </w:r>
      <w:r w:rsidR="00BD457F" w:rsidRPr="00644A75">
        <w:rPr>
          <w:rFonts w:ascii="Book Antiqua" w:eastAsia="Book Antiqua" w:hAnsi="Book Antiqua" w:cs="Book Antiqua"/>
          <w:color w:val="000000"/>
          <w:szCs w:val="30"/>
          <w:vertAlign w:val="superscript"/>
        </w:rPr>
        <w:t>25,36,40,43</w:t>
      </w:r>
      <w:r w:rsidR="00BD457F" w:rsidRPr="00644A75">
        <w:rPr>
          <w:rFonts w:ascii="Book Antiqua" w:hAnsi="Book Antiqua" w:cs="Book Antiqua"/>
          <w:color w:val="000000"/>
          <w:szCs w:val="30"/>
          <w:vertAlign w:val="superscript"/>
          <w:lang w:eastAsia="zh-CN"/>
        </w:rPr>
        <w:t>]</w:t>
      </w:r>
      <w:r w:rsidR="00C17353" w:rsidRPr="00644A75">
        <w:rPr>
          <w:rFonts w:ascii="Book Antiqua" w:hAnsi="Book Antiqua" w:cs="Book Antiqua"/>
          <w:color w:val="000000"/>
          <w:szCs w:val="30"/>
          <w:lang w:eastAsia="zh-CN"/>
        </w:rPr>
        <w:t>,</w:t>
      </w:r>
      <w:r w:rsidR="00BD457F" w:rsidRPr="00644A75">
        <w:rPr>
          <w:rFonts w:ascii="Book Antiqua" w:hAnsi="Book Antiqua" w:cs="Book Antiqua"/>
          <w:color w:val="000000"/>
          <w:szCs w:val="30"/>
          <w:lang w:eastAsia="zh-CN"/>
        </w:rPr>
        <w:t xml:space="preserve"> </w:t>
      </w:r>
      <w:r w:rsidRPr="00644A75">
        <w:rPr>
          <w:rFonts w:ascii="Book Antiqua" w:eastAsia="Book Antiqua" w:hAnsi="Book Antiqua" w:cs="Book Antiqua"/>
          <w:color w:val="000000"/>
        </w:rPr>
        <w:t>and most of the studies involved adults or older people (48-95 years)</w:t>
      </w:r>
      <w:r w:rsidR="00BD457F" w:rsidRPr="00644A75">
        <w:rPr>
          <w:rFonts w:ascii="Book Antiqua" w:hAnsi="Book Antiqua" w:cs="Book Antiqua"/>
          <w:color w:val="000000"/>
          <w:szCs w:val="30"/>
          <w:vertAlign w:val="superscript"/>
          <w:lang w:eastAsia="zh-CN"/>
        </w:rPr>
        <w:t>[</w:t>
      </w:r>
      <w:r w:rsidR="00BD457F" w:rsidRPr="00644A75">
        <w:rPr>
          <w:rFonts w:ascii="Book Antiqua" w:eastAsia="Book Antiqua" w:hAnsi="Book Antiqua" w:cs="Book Antiqua"/>
          <w:color w:val="000000"/>
          <w:szCs w:val="30"/>
          <w:vertAlign w:val="superscript"/>
        </w:rPr>
        <w:t>23,24,26-30,32-35,37-39,40,42,44,4</w:t>
      </w:r>
      <w:r w:rsidR="0042790C" w:rsidRPr="00644A75">
        <w:rPr>
          <w:rFonts w:ascii="Book Antiqua" w:eastAsia="Book Antiqua" w:hAnsi="Book Antiqua" w:cs="Book Antiqua"/>
          <w:color w:val="000000"/>
          <w:szCs w:val="30"/>
          <w:vertAlign w:val="superscript"/>
        </w:rPr>
        <w:t>5</w:t>
      </w:r>
      <w:r w:rsidR="00BD457F"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C17353"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Most studies (four) were performed in Iran</w:t>
      </w:r>
      <w:r w:rsidR="00BD457F" w:rsidRPr="00644A75">
        <w:rPr>
          <w:rFonts w:ascii="Book Antiqua" w:hAnsi="Book Antiqua" w:cs="Book Antiqua"/>
          <w:color w:val="000000"/>
          <w:szCs w:val="30"/>
          <w:vertAlign w:val="superscript"/>
          <w:lang w:eastAsia="zh-CN"/>
        </w:rPr>
        <w:t>[</w:t>
      </w:r>
      <w:r w:rsidR="00BD457F" w:rsidRPr="00644A75">
        <w:rPr>
          <w:rFonts w:ascii="Book Antiqua" w:eastAsia="Book Antiqua" w:hAnsi="Book Antiqua" w:cs="Book Antiqua"/>
          <w:color w:val="000000"/>
          <w:szCs w:val="30"/>
          <w:vertAlign w:val="superscript"/>
        </w:rPr>
        <w:t>22,24,44,45</w:t>
      </w:r>
      <w:r w:rsidR="00BD457F" w:rsidRPr="00644A75">
        <w:rPr>
          <w:rFonts w:ascii="Book Antiqua" w:hAnsi="Book Antiqua" w:cs="Book Antiqua"/>
          <w:color w:val="000000"/>
          <w:szCs w:val="30"/>
          <w:vertAlign w:val="superscript"/>
          <w:lang w:eastAsia="zh-CN"/>
        </w:rPr>
        <w:t>]</w:t>
      </w:r>
      <w:r w:rsidR="00C17353"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three in </w:t>
      </w:r>
      <w:r w:rsidR="00C17353" w:rsidRPr="00644A75">
        <w:rPr>
          <w:rFonts w:ascii="Book Antiqua" w:eastAsia="Book Antiqua" w:hAnsi="Book Antiqua" w:cs="Book Antiqua"/>
          <w:color w:val="000000"/>
        </w:rPr>
        <w:t xml:space="preserve">the </w:t>
      </w:r>
      <w:r w:rsidRPr="00644A75">
        <w:rPr>
          <w:rFonts w:ascii="Book Antiqua" w:eastAsia="Book Antiqua" w:hAnsi="Book Antiqua" w:cs="Book Antiqua"/>
          <w:color w:val="000000"/>
        </w:rPr>
        <w:t>U</w:t>
      </w:r>
      <w:r w:rsidR="0042790C" w:rsidRPr="00644A75">
        <w:rPr>
          <w:rFonts w:ascii="Book Antiqua" w:hAnsi="Book Antiqua" w:cs="Book Antiqua"/>
          <w:color w:val="000000"/>
          <w:lang w:eastAsia="zh-CN"/>
        </w:rPr>
        <w:t>nited States</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26-28</w:t>
      </w:r>
      <w:r w:rsidR="0042790C" w:rsidRPr="00644A75">
        <w:rPr>
          <w:rFonts w:ascii="Book Antiqua" w:hAnsi="Book Antiqua" w:cs="Book Antiqua"/>
          <w:color w:val="000000"/>
          <w:szCs w:val="30"/>
          <w:vertAlign w:val="superscript"/>
          <w:lang w:eastAsia="zh-CN"/>
        </w:rPr>
        <w:t>]</w:t>
      </w:r>
      <w:r w:rsidR="0042790C" w:rsidRPr="00644A75">
        <w:rPr>
          <w:rFonts w:ascii="Book Antiqua" w:hAnsi="Book Antiqua" w:cs="Book Antiqua"/>
          <w:color w:val="000000"/>
          <w:szCs w:val="30"/>
          <w:lang w:eastAsia="zh-CN"/>
        </w:rPr>
        <w:t xml:space="preserve"> </w:t>
      </w:r>
      <w:r w:rsidRPr="00644A75">
        <w:rPr>
          <w:rFonts w:ascii="Book Antiqua" w:eastAsia="Book Antiqua" w:hAnsi="Book Antiqua" w:cs="Book Antiqua"/>
          <w:color w:val="000000"/>
        </w:rPr>
        <w:t>and Japan</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34,37,39</w:t>
      </w:r>
      <w:r w:rsidR="0042790C" w:rsidRPr="00644A75">
        <w:rPr>
          <w:rFonts w:ascii="Book Antiqua" w:hAnsi="Book Antiqua" w:cs="Book Antiqua"/>
          <w:color w:val="000000"/>
          <w:szCs w:val="30"/>
          <w:vertAlign w:val="superscript"/>
          <w:lang w:eastAsia="zh-CN"/>
        </w:rPr>
        <w:t>]</w:t>
      </w:r>
      <w:r w:rsidR="00C17353"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two in </w:t>
      </w:r>
      <w:r w:rsidR="00C17353" w:rsidRPr="00644A75">
        <w:rPr>
          <w:rFonts w:ascii="Book Antiqua" w:eastAsia="Book Antiqua" w:hAnsi="Book Antiqua" w:cs="Book Antiqua"/>
          <w:color w:val="000000"/>
        </w:rPr>
        <w:t xml:space="preserve">the </w:t>
      </w:r>
      <w:r w:rsidRPr="00644A75">
        <w:rPr>
          <w:rFonts w:ascii="Book Antiqua" w:eastAsia="Book Antiqua" w:hAnsi="Book Antiqua" w:cs="Book Antiqua"/>
          <w:color w:val="000000"/>
        </w:rPr>
        <w:t>United Kingdom</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29,31</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South Korea</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33,35</w:t>
      </w:r>
      <w:r w:rsidR="0042790C" w:rsidRPr="00644A75">
        <w:rPr>
          <w:rFonts w:ascii="Book Antiqua" w:hAnsi="Book Antiqua" w:cs="Book Antiqua"/>
          <w:color w:val="000000"/>
          <w:szCs w:val="30"/>
          <w:vertAlign w:val="superscript"/>
          <w:lang w:eastAsia="zh-CN"/>
        </w:rPr>
        <w:t>]</w:t>
      </w:r>
      <w:r w:rsidR="00C17353" w:rsidRPr="00644A75">
        <w:rPr>
          <w:rFonts w:ascii="Book Antiqua" w:hAnsi="Book Antiqua" w:cs="Book Antiqua"/>
          <w:color w:val="000000"/>
          <w:szCs w:val="30"/>
          <w:lang w:eastAsia="zh-CN"/>
        </w:rPr>
        <w:t>,</w:t>
      </w:r>
      <w:r w:rsidR="0042790C"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and Spain</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30,41</w:t>
      </w:r>
      <w:r w:rsidR="0042790C" w:rsidRPr="00644A75">
        <w:rPr>
          <w:rFonts w:ascii="Book Antiqua" w:hAnsi="Book Antiqua" w:cs="Book Antiqua"/>
          <w:color w:val="000000"/>
          <w:szCs w:val="30"/>
          <w:vertAlign w:val="superscript"/>
          <w:lang w:eastAsia="zh-CN"/>
        </w:rPr>
        <w:t>]</w:t>
      </w:r>
      <w:r w:rsidR="00C17353"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one in Austria</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25</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Italy</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32</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Ireland</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36</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Malaysia</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38</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Poland</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42</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Wales</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43</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and </w:t>
      </w:r>
      <w:r w:rsidR="00C17353" w:rsidRPr="00644A75">
        <w:rPr>
          <w:rFonts w:ascii="Book Antiqua" w:eastAsia="Book Antiqua" w:hAnsi="Book Antiqua" w:cs="Book Antiqua"/>
          <w:color w:val="000000"/>
        </w:rPr>
        <w:t>t</w:t>
      </w:r>
      <w:r w:rsidRPr="00644A75">
        <w:rPr>
          <w:rFonts w:ascii="Book Antiqua" w:eastAsia="Book Antiqua" w:hAnsi="Book Antiqua" w:cs="Book Antiqua"/>
          <w:color w:val="000000"/>
        </w:rPr>
        <w:t>he Netherlands</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40</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p>
    <w:p w14:paraId="3C48E2A6" w14:textId="6E7C4BBE" w:rsidR="00A77B3E" w:rsidRPr="00644A75" w:rsidRDefault="00854EFF" w:rsidP="0042790C">
      <w:pPr>
        <w:spacing w:line="360" w:lineRule="auto"/>
        <w:ind w:firstLineChars="100" w:firstLine="240"/>
        <w:jc w:val="both"/>
      </w:pPr>
      <w:r w:rsidRPr="00644A75">
        <w:rPr>
          <w:rFonts w:ascii="Book Antiqua" w:eastAsia="Book Antiqua" w:hAnsi="Book Antiqua" w:cs="Book Antiqua"/>
          <w:color w:val="000000"/>
        </w:rPr>
        <w:t>Concerning the patients’ health state, most studies enrolled healthy people</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25,29,31,33-36,40,43</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whereas three studies involved patients</w:t>
      </w:r>
      <w:r w:rsidR="00C17353" w:rsidRPr="00644A75">
        <w:rPr>
          <w:rFonts w:ascii="Book Antiqua" w:eastAsia="Book Antiqua" w:hAnsi="Book Antiqua" w:cs="Book Antiqua"/>
          <w:color w:val="000000"/>
        </w:rPr>
        <w:t xml:space="preserve"> with AD</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23,24,44</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or cirrhotic subjects with recurrent encephalopathy</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26-28</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The other studies were focused on stressed adults</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38</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xml:space="preserve">, patients with </w:t>
      </w:r>
      <w:r w:rsidR="00C17353" w:rsidRPr="00644A75">
        <w:rPr>
          <w:rFonts w:ascii="Book Antiqua" w:eastAsia="Book Antiqua" w:hAnsi="Book Antiqua" w:cs="Book Antiqua"/>
          <w:color w:val="000000"/>
        </w:rPr>
        <w:t>PD</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45</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xml:space="preserve">, </w:t>
      </w:r>
      <w:r w:rsidR="009B7C97" w:rsidRPr="00644A75">
        <w:rPr>
          <w:rFonts w:ascii="Book Antiqua" w:eastAsia="Book Antiqua" w:hAnsi="Book Antiqua" w:cs="Book Antiqua"/>
          <w:color w:val="000000"/>
        </w:rPr>
        <w:t>human immunodeficiency virus (HIV)</w:t>
      </w:r>
      <w:r w:rsidRPr="00644A75">
        <w:rPr>
          <w:rFonts w:ascii="Book Antiqua" w:eastAsia="Book Antiqua" w:hAnsi="Book Antiqua" w:cs="Book Antiqua"/>
          <w:color w:val="000000"/>
        </w:rPr>
        <w:t>-1</w:t>
      </w:r>
      <w:r w:rsidR="00C17353" w:rsidRPr="00644A75">
        <w:rPr>
          <w:rFonts w:ascii="Book Antiqua" w:eastAsia="Book Antiqua" w:hAnsi="Book Antiqua" w:cs="Book Antiqua"/>
          <w:color w:val="000000"/>
        </w:rPr>
        <w:t>-</w:t>
      </w:r>
      <w:r w:rsidRPr="00644A75">
        <w:rPr>
          <w:rFonts w:ascii="Book Antiqua" w:eastAsia="Book Antiqua" w:hAnsi="Book Antiqua" w:cs="Book Antiqua"/>
          <w:color w:val="000000"/>
        </w:rPr>
        <w:t>infected individuals</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32</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subjects affected by fibromyalgia syndrome</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41</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people with major depression</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42</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elderl</w:t>
      </w:r>
      <w:r w:rsidR="00C17353" w:rsidRPr="00644A75">
        <w:rPr>
          <w:rFonts w:ascii="Book Antiqua" w:eastAsia="Book Antiqua" w:hAnsi="Book Antiqua" w:cs="Book Antiqua"/>
          <w:color w:val="000000"/>
        </w:rPr>
        <w:t>y</w:t>
      </w:r>
      <w:r w:rsidRPr="00644A75">
        <w:rPr>
          <w:rFonts w:ascii="Book Antiqua" w:eastAsia="Book Antiqua" w:hAnsi="Book Antiqua" w:cs="Book Antiqua"/>
          <w:color w:val="000000"/>
        </w:rPr>
        <w:t xml:space="preserve"> with frailty syndrome</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30</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xml:space="preserve">, </w:t>
      </w:r>
      <w:r w:rsidR="00C17353" w:rsidRPr="00644A75">
        <w:rPr>
          <w:rFonts w:ascii="Book Antiqua" w:eastAsia="Book Antiqua" w:hAnsi="Book Antiqua" w:cs="Book Antiqua"/>
          <w:color w:val="000000"/>
        </w:rPr>
        <w:t xml:space="preserve">and </w:t>
      </w:r>
      <w:r w:rsidRPr="00644A75">
        <w:rPr>
          <w:rFonts w:ascii="Book Antiqua" w:eastAsia="Book Antiqua" w:hAnsi="Book Antiqua" w:cs="Book Antiqua"/>
          <w:color w:val="000000"/>
        </w:rPr>
        <w:t>adults with forgetfulness</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39</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and mild cognitive impairment</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37</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p>
    <w:p w14:paraId="33AD0D13" w14:textId="1895BB21" w:rsidR="00A77B3E" w:rsidRPr="00644A75" w:rsidRDefault="008A0393" w:rsidP="00B42D31">
      <w:pPr>
        <w:spacing w:line="360" w:lineRule="auto"/>
        <w:ind w:firstLineChars="100" w:firstLine="240"/>
        <w:jc w:val="both"/>
      </w:pPr>
      <w:r w:rsidRPr="00644A75">
        <w:rPr>
          <w:rFonts w:ascii="Book Antiqua" w:eastAsia="Book Antiqua" w:hAnsi="Book Antiqua" w:cs="Book Antiqua"/>
          <w:color w:val="000000"/>
        </w:rPr>
        <w:t>In t</w:t>
      </w:r>
      <w:r w:rsidR="00854EFF" w:rsidRPr="00644A75">
        <w:rPr>
          <w:rFonts w:ascii="Book Antiqua" w:eastAsia="Book Antiqua" w:hAnsi="Book Antiqua" w:cs="Book Antiqua"/>
          <w:color w:val="000000"/>
        </w:rPr>
        <w:t>he trials</w:t>
      </w:r>
      <w:r w:rsidRPr="00644A75">
        <w:rPr>
          <w:rFonts w:ascii="Book Antiqua" w:eastAsia="Book Antiqua" w:hAnsi="Book Antiqua" w:cs="Book Antiqua"/>
          <w:color w:val="000000"/>
        </w:rPr>
        <w:t>, subjects were administered</w:t>
      </w:r>
      <w:r w:rsidR="00854EFF" w:rsidRPr="00644A75">
        <w:rPr>
          <w:rFonts w:ascii="Book Antiqua" w:eastAsia="Book Antiqua" w:hAnsi="Book Antiqua" w:cs="Book Antiqua"/>
          <w:color w:val="000000"/>
        </w:rPr>
        <w:t xml:space="preserve"> probiotics</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22-25,26,29,32-42,44,45</w:t>
      </w:r>
      <w:r w:rsidR="0042790C"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 prebiotics</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30,31,43</w:t>
      </w:r>
      <w:r w:rsidR="0042790C" w:rsidRPr="00644A75">
        <w:rPr>
          <w:rFonts w:ascii="Book Antiqua" w:hAnsi="Book Antiqua" w:cs="Book Antiqua"/>
          <w:color w:val="000000"/>
          <w:szCs w:val="30"/>
          <w:vertAlign w:val="superscript"/>
          <w:lang w:eastAsia="zh-CN"/>
        </w:rPr>
        <w:t>]</w:t>
      </w:r>
      <w:r w:rsidR="00B42D31" w:rsidRPr="00644A75">
        <w:rPr>
          <w:rFonts w:ascii="Book Antiqua" w:hAnsi="Book Antiqua" w:cs="Book Antiqua"/>
          <w:color w:val="000000"/>
          <w:szCs w:val="30"/>
          <w:lang w:eastAsia="zh-CN"/>
        </w:rPr>
        <w:t>,</w:t>
      </w:r>
      <w:r w:rsidR="0042790C" w:rsidRPr="00644A75">
        <w:rPr>
          <w:rFonts w:ascii="Book Antiqua" w:hAnsi="Book Antiqua" w:cs="Book Antiqua"/>
          <w:color w:val="000000"/>
          <w:szCs w:val="30"/>
          <w:lang w:eastAsia="zh-CN"/>
        </w:rPr>
        <w:t xml:space="preserve"> </w:t>
      </w:r>
      <w:r w:rsidR="00854EFF" w:rsidRPr="00644A75">
        <w:rPr>
          <w:rFonts w:ascii="Book Antiqua" w:eastAsia="Book Antiqua" w:hAnsi="Book Antiqua" w:cs="Book Antiqua"/>
          <w:color w:val="000000"/>
        </w:rPr>
        <w:t>or FMT</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27,28</w:t>
      </w:r>
      <w:r w:rsidR="0042790C" w:rsidRPr="00644A75">
        <w:rPr>
          <w:rFonts w:ascii="Book Antiqua" w:hAnsi="Book Antiqua" w:cs="Book Antiqua"/>
          <w:color w:val="000000"/>
          <w:szCs w:val="30"/>
          <w:vertAlign w:val="superscript"/>
          <w:lang w:eastAsia="zh-CN"/>
        </w:rPr>
        <w:t>]</w:t>
      </w:r>
      <w:r w:rsidR="0042790C" w:rsidRPr="00644A75">
        <w:rPr>
          <w:rFonts w:ascii="Book Antiqua" w:hAnsi="Book Antiqua" w:cs="Book Antiqua"/>
          <w:color w:val="000000"/>
          <w:szCs w:val="30"/>
          <w:lang w:eastAsia="zh-CN"/>
        </w:rPr>
        <w:t xml:space="preserve"> </w:t>
      </w:r>
      <w:r w:rsidR="00854EFF" w:rsidRPr="00644A75">
        <w:rPr>
          <w:rFonts w:ascii="Book Antiqua" w:eastAsia="Book Antiqua" w:hAnsi="Book Antiqua" w:cs="Book Antiqua"/>
          <w:color w:val="000000"/>
        </w:rPr>
        <w:t xml:space="preserve">and its duration lasted a maximum of 24 </w:t>
      </w:r>
      <w:proofErr w:type="spellStart"/>
      <w:r w:rsidR="00854EFF" w:rsidRPr="00644A75">
        <w:rPr>
          <w:rFonts w:ascii="Book Antiqua" w:eastAsia="Book Antiqua" w:hAnsi="Book Antiqua" w:cs="Book Antiqua"/>
          <w:color w:val="000000"/>
        </w:rPr>
        <w:t>wk</w:t>
      </w:r>
      <w:proofErr w:type="spellEnd"/>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32</w:t>
      </w:r>
      <w:r w:rsidR="0042790C" w:rsidRPr="00644A75">
        <w:rPr>
          <w:rFonts w:ascii="Book Antiqua" w:hAnsi="Book Antiqua" w:cs="Book Antiqua"/>
          <w:color w:val="000000"/>
          <w:szCs w:val="30"/>
          <w:vertAlign w:val="superscript"/>
          <w:lang w:eastAsia="zh-CN"/>
        </w:rPr>
        <w:t>]</w:t>
      </w:r>
      <w:r w:rsidR="0042790C" w:rsidRPr="00644A75">
        <w:rPr>
          <w:rFonts w:ascii="Book Antiqua" w:hAnsi="Book Antiqua" w:cs="Book Antiqua"/>
          <w:color w:val="000000"/>
          <w:szCs w:val="30"/>
          <w:lang w:eastAsia="zh-CN"/>
        </w:rPr>
        <w:t xml:space="preserve"> </w:t>
      </w:r>
      <w:r w:rsidRPr="00644A75">
        <w:rPr>
          <w:rFonts w:ascii="Book Antiqua" w:eastAsia="Book Antiqua" w:hAnsi="Book Antiqua" w:cs="Book Antiqua"/>
          <w:color w:val="000000"/>
        </w:rPr>
        <w:t>and</w:t>
      </w:r>
      <w:r w:rsidR="00854EFF" w:rsidRPr="00644A75">
        <w:rPr>
          <w:rFonts w:ascii="Book Antiqua" w:eastAsia="Book Antiqua" w:hAnsi="Book Antiqua" w:cs="Book Antiqua"/>
          <w:color w:val="000000"/>
        </w:rPr>
        <w:t xml:space="preserve"> a minimum of 4 h</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43</w:t>
      </w:r>
      <w:r w:rsidR="0042790C"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lastRenderedPageBreak/>
        <w:t xml:space="preserve">however, the trials continued for 12 </w:t>
      </w:r>
      <w:proofErr w:type="spellStart"/>
      <w:r w:rsidR="00854EFF" w:rsidRPr="00644A75">
        <w:rPr>
          <w:rFonts w:ascii="Book Antiqua" w:eastAsia="Book Antiqua" w:hAnsi="Book Antiqua" w:cs="Book Antiqua"/>
          <w:color w:val="000000"/>
        </w:rPr>
        <w:t>wk</w:t>
      </w:r>
      <w:proofErr w:type="spellEnd"/>
      <w:r w:rsidR="00854EFF" w:rsidRPr="00644A75">
        <w:rPr>
          <w:rFonts w:ascii="Book Antiqua" w:eastAsia="Book Antiqua" w:hAnsi="Book Antiqua" w:cs="Book Antiqua"/>
          <w:color w:val="000000"/>
        </w:rPr>
        <w:t xml:space="preserve"> for most of the studies</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23,24,31,33-35,37,38,44,45</w:t>
      </w:r>
      <w:r w:rsidR="0042790C"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No studies have reported the administration of </w:t>
      </w:r>
      <w:proofErr w:type="spellStart"/>
      <w:r w:rsidR="00854EFF" w:rsidRPr="00644A75">
        <w:rPr>
          <w:rFonts w:ascii="Book Antiqua" w:eastAsia="Book Antiqua" w:hAnsi="Book Antiqua" w:cs="Book Antiqua"/>
          <w:color w:val="000000"/>
        </w:rPr>
        <w:t>synbiotics</w:t>
      </w:r>
      <w:proofErr w:type="spellEnd"/>
      <w:r w:rsidR="00854EFF" w:rsidRPr="00644A75">
        <w:rPr>
          <w:rFonts w:ascii="Book Antiqua" w:eastAsia="Book Antiqua" w:hAnsi="Book Antiqua" w:cs="Book Antiqua"/>
          <w:color w:val="000000"/>
        </w:rPr>
        <w:t>.</w:t>
      </w:r>
      <w:r w:rsidR="00B42D31"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In the studies examining the effects of probiotics, a total of 21 different bacterial species were administered (alone or in combination) in a dosage ranging from 1</w:t>
      </w:r>
      <w:r w:rsidR="0042790C" w:rsidRPr="00644A75">
        <w:rPr>
          <w:rFonts w:ascii="Book Antiqua" w:hAnsi="Book Antiqua" w:cs="Book Antiqua"/>
          <w:color w:val="000000"/>
          <w:lang w:eastAsia="zh-CN"/>
        </w:rPr>
        <w:t xml:space="preserve"> </w:t>
      </w:r>
      <w:r w:rsidR="0042790C" w:rsidRPr="00644A75">
        <w:rPr>
          <w:rFonts w:ascii="Book Antiqua" w:hAnsi="Book Antiqua" w:cs="Book Antiqua"/>
          <w:color w:val="000000"/>
        </w:rPr>
        <w:t>×</w:t>
      </w:r>
      <w:r w:rsidR="0042790C" w:rsidRPr="00644A75">
        <w:rPr>
          <w:rFonts w:ascii="Book Antiqua" w:hAnsi="Book Antiqua" w:cs="Book Antiqua"/>
          <w:color w:val="000000"/>
          <w:lang w:eastAsia="zh-CN"/>
        </w:rPr>
        <w:t xml:space="preserve"> </w:t>
      </w:r>
      <w:r w:rsidR="00854EFF" w:rsidRPr="00644A75">
        <w:rPr>
          <w:rFonts w:ascii="Book Antiqua" w:eastAsia="Book Antiqua" w:hAnsi="Book Antiqua" w:cs="Book Antiqua"/>
          <w:color w:val="000000"/>
        </w:rPr>
        <w:t>10</w:t>
      </w:r>
      <w:r w:rsidR="00854EFF" w:rsidRPr="00644A75">
        <w:rPr>
          <w:rFonts w:ascii="Book Antiqua" w:eastAsia="Book Antiqua" w:hAnsi="Book Antiqua" w:cs="Book Antiqua"/>
          <w:color w:val="000000"/>
          <w:szCs w:val="30"/>
          <w:vertAlign w:val="superscript"/>
        </w:rPr>
        <w:t>9</w:t>
      </w:r>
      <w:r w:rsidR="00854EFF" w:rsidRPr="00644A75">
        <w:rPr>
          <w:rFonts w:ascii="Book Antiqua" w:eastAsia="Book Antiqua" w:hAnsi="Book Antiqua" w:cs="Book Antiqua"/>
          <w:color w:val="000000"/>
        </w:rPr>
        <w:t xml:space="preserve"> </w:t>
      </w:r>
      <w:r w:rsidR="0042790C" w:rsidRPr="00644A75">
        <w:rPr>
          <w:rFonts w:ascii="Book Antiqua" w:eastAsia="Book Antiqua" w:hAnsi="Book Antiqua" w:cs="Book Antiqua"/>
          <w:color w:val="000000"/>
        </w:rPr>
        <w:t xml:space="preserve">CFU/mL </w:t>
      </w:r>
      <w:r w:rsidR="00854EFF" w:rsidRPr="00644A75">
        <w:rPr>
          <w:rFonts w:ascii="Book Antiqua" w:eastAsia="Book Antiqua" w:hAnsi="Book Antiqua" w:cs="Book Antiqua"/>
          <w:color w:val="000000"/>
        </w:rPr>
        <w:t>to 2.5</w:t>
      </w:r>
      <w:r w:rsidR="0042790C" w:rsidRPr="00644A75">
        <w:rPr>
          <w:rFonts w:ascii="Book Antiqua" w:hAnsi="Book Antiqua" w:cs="Book Antiqua"/>
          <w:color w:val="000000"/>
          <w:lang w:eastAsia="zh-CN"/>
        </w:rPr>
        <w:t xml:space="preserve"> </w:t>
      </w:r>
      <w:r w:rsidR="0042790C" w:rsidRPr="00644A75">
        <w:rPr>
          <w:rFonts w:ascii="Book Antiqua" w:hAnsi="Book Antiqua" w:cs="Book Antiqua"/>
          <w:color w:val="000000"/>
        </w:rPr>
        <w:t>×</w:t>
      </w:r>
      <w:r w:rsidR="0042790C" w:rsidRPr="00644A75">
        <w:rPr>
          <w:rFonts w:ascii="Book Antiqua" w:hAnsi="Book Antiqua" w:cs="Book Antiqua"/>
          <w:color w:val="000000"/>
          <w:lang w:eastAsia="zh-CN"/>
        </w:rPr>
        <w:t xml:space="preserve"> </w:t>
      </w:r>
      <w:r w:rsidR="00854EFF" w:rsidRPr="00644A75">
        <w:rPr>
          <w:rFonts w:ascii="Book Antiqua" w:eastAsia="Book Antiqua" w:hAnsi="Book Antiqua" w:cs="Book Antiqua"/>
          <w:color w:val="000000"/>
        </w:rPr>
        <w:t>10</w:t>
      </w:r>
      <w:r w:rsidR="00854EFF" w:rsidRPr="00644A75">
        <w:rPr>
          <w:rFonts w:ascii="Book Antiqua" w:eastAsia="Book Antiqua" w:hAnsi="Book Antiqua" w:cs="Book Antiqua"/>
          <w:color w:val="000000"/>
          <w:szCs w:val="30"/>
          <w:vertAlign w:val="superscript"/>
        </w:rPr>
        <w:t>10</w:t>
      </w:r>
      <w:r w:rsidR="00854EFF" w:rsidRPr="00644A75">
        <w:rPr>
          <w:rFonts w:ascii="Book Antiqua" w:eastAsia="Book Antiqua" w:hAnsi="Book Antiqua" w:cs="Book Antiqua"/>
          <w:color w:val="000000"/>
          <w:szCs w:val="30"/>
        </w:rPr>
        <w:t xml:space="preserve"> </w:t>
      </w:r>
      <w:r w:rsidR="00854EFF" w:rsidRPr="00644A75">
        <w:rPr>
          <w:rFonts w:ascii="Book Antiqua" w:eastAsia="Book Antiqua" w:hAnsi="Book Antiqua" w:cs="Book Antiqua"/>
          <w:color w:val="000000"/>
        </w:rPr>
        <w:t xml:space="preserve">CFU/mL; the most represented </w:t>
      </w:r>
      <w:r w:rsidR="00B42D31" w:rsidRPr="00644A75">
        <w:rPr>
          <w:rFonts w:ascii="Book Antiqua" w:eastAsia="Book Antiqua" w:hAnsi="Book Antiqua" w:cs="Book Antiqua"/>
          <w:color w:val="000000"/>
        </w:rPr>
        <w:t xml:space="preserve">species were </w:t>
      </w:r>
      <w:r w:rsidR="00854EFF" w:rsidRPr="00644A75">
        <w:rPr>
          <w:rFonts w:ascii="Book Antiqua" w:eastAsia="Book Antiqua" w:hAnsi="Book Antiqua" w:cs="Book Antiqua"/>
          <w:i/>
          <w:iCs/>
          <w:color w:val="000000"/>
        </w:rPr>
        <w:t xml:space="preserve">Lactobacillus </w:t>
      </w:r>
      <w:proofErr w:type="spellStart"/>
      <w:r w:rsidR="00854EFF" w:rsidRPr="00644A75">
        <w:rPr>
          <w:rFonts w:ascii="Book Antiqua" w:eastAsia="Book Antiqua" w:hAnsi="Book Antiqua" w:cs="Book Antiqua"/>
          <w:i/>
          <w:iCs/>
          <w:color w:val="000000"/>
        </w:rPr>
        <w:t>plantarum</w:t>
      </w:r>
      <w:proofErr w:type="spellEnd"/>
      <w:r w:rsidR="00854EFF"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i/>
          <w:iCs/>
          <w:color w:val="000000"/>
        </w:rPr>
        <w:t>L</w:t>
      </w:r>
      <w:r w:rsidR="00B42D31" w:rsidRPr="00644A75">
        <w:rPr>
          <w:rFonts w:ascii="Book Antiqua" w:eastAsia="Book Antiqua" w:hAnsi="Book Antiqua" w:cs="Book Antiqua"/>
          <w:i/>
          <w:iCs/>
          <w:color w:val="000000"/>
        </w:rPr>
        <w:t>.</w:t>
      </w:r>
      <w:r w:rsidR="00854EFF" w:rsidRPr="00644A75">
        <w:rPr>
          <w:rFonts w:ascii="Book Antiqua" w:eastAsia="Book Antiqua" w:hAnsi="Book Antiqua" w:cs="Book Antiqua"/>
          <w:i/>
          <w:iCs/>
          <w:color w:val="000000"/>
        </w:rPr>
        <w:t xml:space="preserve"> acidophilus</w:t>
      </w:r>
      <w:r w:rsidR="00B42D31" w:rsidRPr="00644A75">
        <w:rPr>
          <w:rFonts w:ascii="Book Antiqua" w:eastAsia="Book Antiqua" w:hAnsi="Book Antiqua" w:cs="Book Antiqua"/>
          <w:color w:val="000000"/>
        </w:rPr>
        <w:t>,</w:t>
      </w:r>
      <w:r w:rsidR="00854EFF" w:rsidRPr="00644A75">
        <w:rPr>
          <w:rFonts w:ascii="Book Antiqua" w:eastAsia="Book Antiqua" w:hAnsi="Book Antiqua" w:cs="Book Antiqua"/>
          <w:color w:val="000000"/>
        </w:rPr>
        <w:t xml:space="preserve"> and </w:t>
      </w:r>
      <w:r w:rsidR="00854EFF" w:rsidRPr="00644A75">
        <w:rPr>
          <w:rFonts w:ascii="Book Antiqua" w:eastAsia="Book Antiqua" w:hAnsi="Book Antiqua" w:cs="Book Antiqua"/>
          <w:i/>
          <w:iCs/>
          <w:color w:val="000000"/>
        </w:rPr>
        <w:t xml:space="preserve">Bifidobacterium </w:t>
      </w:r>
      <w:proofErr w:type="spellStart"/>
      <w:r w:rsidR="00854EFF" w:rsidRPr="00644A75">
        <w:rPr>
          <w:rFonts w:ascii="Book Antiqua" w:eastAsia="Book Antiqua" w:hAnsi="Book Antiqua" w:cs="Book Antiqua"/>
          <w:i/>
          <w:iCs/>
          <w:color w:val="000000"/>
        </w:rPr>
        <w:t>bifidum</w:t>
      </w:r>
      <w:proofErr w:type="spellEnd"/>
      <w:r w:rsidR="00854EFF" w:rsidRPr="00644A75">
        <w:rPr>
          <w:rFonts w:ascii="Book Antiqua" w:eastAsia="Book Antiqua" w:hAnsi="Book Antiqua" w:cs="Book Antiqua"/>
          <w:color w:val="000000"/>
        </w:rPr>
        <w:t>.</w:t>
      </w:r>
      <w:r w:rsidR="00B42D31"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On the other side, the administered prebiotics was composed of inulin or </w:t>
      </w:r>
      <w:proofErr w:type="spellStart"/>
      <w:r w:rsidR="00854EFF" w:rsidRPr="00644A75">
        <w:rPr>
          <w:rFonts w:ascii="Book Antiqua" w:eastAsia="Book Antiqua" w:hAnsi="Book Antiqua" w:cs="Book Antiqua"/>
          <w:color w:val="000000"/>
        </w:rPr>
        <w:t>galacto</w:t>
      </w:r>
      <w:proofErr w:type="spellEnd"/>
      <w:r w:rsidR="00854EFF" w:rsidRPr="00644A75">
        <w:rPr>
          <w:rFonts w:ascii="Book Antiqua" w:eastAsia="Book Antiqua" w:hAnsi="Book Antiqua" w:cs="Book Antiqua"/>
          <w:color w:val="000000"/>
        </w:rPr>
        <w:t xml:space="preserve">-oligosaccharides (GOS), in a dosage that ranged from 5 </w:t>
      </w:r>
      <w:r w:rsidR="0042790C" w:rsidRPr="00644A75">
        <w:rPr>
          <w:rFonts w:ascii="Book Antiqua" w:eastAsia="Book Antiqua" w:hAnsi="Book Antiqua" w:cs="Book Antiqua"/>
          <w:color w:val="000000"/>
        </w:rPr>
        <w:t xml:space="preserve">g/d </w:t>
      </w:r>
      <w:r w:rsidR="00854EFF" w:rsidRPr="00644A75">
        <w:rPr>
          <w:rFonts w:ascii="Book Antiqua" w:eastAsia="Book Antiqua" w:hAnsi="Book Antiqua" w:cs="Book Antiqua"/>
          <w:color w:val="000000"/>
        </w:rPr>
        <w:t>to 7.5 g/d.</w:t>
      </w:r>
      <w:r w:rsidR="00B42D31" w:rsidRPr="00644A75">
        <w:rPr>
          <w:rFonts w:ascii="Book Antiqua" w:eastAsia="Book Antiqua" w:hAnsi="Book Antiqua" w:cs="Book Antiqua"/>
          <w:color w:val="000000"/>
        </w:rPr>
        <w:t xml:space="preserve"> </w:t>
      </w:r>
      <w:r w:rsidR="00A840B4" w:rsidRPr="00644A75">
        <w:rPr>
          <w:rFonts w:ascii="Book Antiqua" w:eastAsia="Book Antiqua" w:hAnsi="Book Antiqua" w:cs="Book Antiqua"/>
          <w:color w:val="000000"/>
        </w:rPr>
        <w:t xml:space="preserve">In </w:t>
      </w:r>
      <w:r w:rsidR="00854EFF" w:rsidRPr="00644A75">
        <w:rPr>
          <w:rFonts w:ascii="Book Antiqua" w:eastAsia="Book Antiqua" w:hAnsi="Book Antiqua" w:cs="Book Antiqua"/>
          <w:color w:val="000000"/>
        </w:rPr>
        <w:t>FMT studies</w:t>
      </w:r>
      <w:r w:rsidR="00A840B4" w:rsidRPr="00644A75">
        <w:rPr>
          <w:rFonts w:ascii="Book Antiqua" w:eastAsia="Book Antiqua" w:hAnsi="Book Antiqua" w:cs="Book Antiqua"/>
          <w:color w:val="000000"/>
        </w:rPr>
        <w:t xml:space="preserve">, subjects were administered </w:t>
      </w:r>
      <w:r w:rsidR="00854EFF" w:rsidRPr="00644A75">
        <w:rPr>
          <w:rFonts w:ascii="Book Antiqua" w:eastAsia="Book Antiqua" w:hAnsi="Book Antiqua" w:cs="Book Antiqua"/>
          <w:color w:val="000000"/>
        </w:rPr>
        <w:t xml:space="preserve">a capsule containing 550 </w:t>
      </w:r>
      <w:proofErr w:type="spellStart"/>
      <w:r w:rsidR="00854EFF" w:rsidRPr="00644A75">
        <w:rPr>
          <w:rFonts w:ascii="Book Antiqua" w:eastAsia="Book Antiqua" w:hAnsi="Book Antiqua" w:cs="Book Antiqua"/>
          <w:color w:val="000000"/>
        </w:rPr>
        <w:t>μL</w:t>
      </w:r>
      <w:proofErr w:type="spellEnd"/>
      <w:r w:rsidR="00854EFF" w:rsidRPr="00644A75">
        <w:rPr>
          <w:rFonts w:ascii="Book Antiqua" w:eastAsia="Book Antiqua" w:hAnsi="Book Antiqua" w:cs="Book Antiqua"/>
          <w:color w:val="000000"/>
        </w:rPr>
        <w:t xml:space="preserve"> stool and buffer solution or </w:t>
      </w:r>
      <w:r w:rsidR="00ED7B7F" w:rsidRPr="00644A75">
        <w:rPr>
          <w:rFonts w:ascii="Book Antiqua" w:eastAsia="Book Antiqua" w:hAnsi="Book Antiqua" w:cs="Book Antiqua"/>
          <w:color w:val="000000"/>
        </w:rPr>
        <w:t xml:space="preserve">enema </w:t>
      </w:r>
      <w:r w:rsidR="00854EFF" w:rsidRPr="00644A75">
        <w:rPr>
          <w:rFonts w:ascii="Book Antiqua" w:eastAsia="Book Antiqua" w:hAnsi="Book Antiqua" w:cs="Book Antiqua"/>
          <w:color w:val="000000"/>
        </w:rPr>
        <w:t>infusion of 90</w:t>
      </w:r>
      <w:r w:rsidR="0042790C" w:rsidRPr="00644A75">
        <w:rPr>
          <w:rFonts w:ascii="Book Antiqua" w:hAnsi="Book Antiqua" w:cs="Book Antiqua"/>
          <w:color w:val="000000"/>
          <w:lang w:eastAsia="zh-CN"/>
        </w:rPr>
        <w:t xml:space="preserve"> </w:t>
      </w:r>
      <w:r w:rsidR="00854EFF" w:rsidRPr="00644A75">
        <w:rPr>
          <w:rFonts w:ascii="Book Antiqua" w:eastAsia="Book Antiqua" w:hAnsi="Book Antiqua" w:cs="Book Antiqua"/>
          <w:color w:val="000000"/>
        </w:rPr>
        <w:t>mL FMT solution.</w:t>
      </w:r>
      <w:r w:rsidR="00B42D31"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Lastly, only five studies reported their </w:t>
      </w:r>
      <w:proofErr w:type="gramStart"/>
      <w:r w:rsidR="00854EFF" w:rsidRPr="00644A75">
        <w:rPr>
          <w:rFonts w:ascii="Book Antiqua" w:eastAsia="Book Antiqua" w:hAnsi="Book Antiqua" w:cs="Book Antiqua"/>
          <w:color w:val="000000"/>
        </w:rPr>
        <w:t>compliance</w:t>
      </w:r>
      <w:r w:rsidR="0042790C" w:rsidRPr="00644A75">
        <w:rPr>
          <w:rFonts w:ascii="Book Antiqua" w:hAnsi="Book Antiqua" w:cs="Book Antiqua"/>
          <w:color w:val="000000"/>
          <w:szCs w:val="30"/>
          <w:vertAlign w:val="superscript"/>
          <w:lang w:eastAsia="zh-CN"/>
        </w:rPr>
        <w:t>[</w:t>
      </w:r>
      <w:proofErr w:type="gramEnd"/>
      <w:r w:rsidR="0042790C" w:rsidRPr="00644A75">
        <w:rPr>
          <w:rFonts w:ascii="Book Antiqua" w:eastAsia="Book Antiqua" w:hAnsi="Book Antiqua" w:cs="Book Antiqua"/>
          <w:color w:val="000000"/>
          <w:szCs w:val="30"/>
          <w:vertAlign w:val="superscript"/>
        </w:rPr>
        <w:t>31,33-35,44,45</w:t>
      </w:r>
      <w:r w:rsidR="0042790C"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szCs w:val="30"/>
        </w:rPr>
        <w:t>,</w:t>
      </w:r>
      <w:r w:rsidR="00854EFF" w:rsidRPr="00644A75">
        <w:rPr>
          <w:rFonts w:ascii="Book Antiqua" w:eastAsia="Book Antiqua" w:hAnsi="Book Antiqua" w:cs="Book Antiqua"/>
          <w:color w:val="000000"/>
        </w:rPr>
        <w:t xml:space="preserve"> and it was generally considered high because it ranged from 82.69% to 100%.</w:t>
      </w:r>
    </w:p>
    <w:p w14:paraId="10DB502C" w14:textId="77777777" w:rsidR="00A77B3E" w:rsidRPr="00644A75" w:rsidRDefault="00A77B3E">
      <w:pPr>
        <w:spacing w:line="360" w:lineRule="auto"/>
        <w:jc w:val="both"/>
      </w:pPr>
    </w:p>
    <w:p w14:paraId="489F5949" w14:textId="77777777" w:rsidR="00A77B3E" w:rsidRPr="00644A75" w:rsidRDefault="00854EFF">
      <w:pPr>
        <w:spacing w:line="360" w:lineRule="auto"/>
        <w:jc w:val="both"/>
        <w:rPr>
          <w:i/>
        </w:rPr>
      </w:pPr>
      <w:r w:rsidRPr="00644A75">
        <w:rPr>
          <w:rFonts w:ascii="Book Antiqua" w:eastAsia="Book Antiqua" w:hAnsi="Book Antiqua" w:cs="Book Antiqua"/>
          <w:b/>
          <w:bCs/>
          <w:i/>
          <w:color w:val="000000"/>
        </w:rPr>
        <w:t>Effects of probiotics and prebiotics on the cognitive functions of healthy people</w:t>
      </w:r>
    </w:p>
    <w:p w14:paraId="2431334B" w14:textId="77777777" w:rsidR="00A77B3E" w:rsidRPr="00644A75" w:rsidRDefault="00854EFF">
      <w:pPr>
        <w:spacing w:line="360" w:lineRule="auto"/>
        <w:jc w:val="both"/>
      </w:pPr>
      <w:r w:rsidRPr="00644A75">
        <w:rPr>
          <w:rFonts w:ascii="Book Antiqua" w:eastAsia="Book Antiqua" w:hAnsi="Book Antiqua" w:cs="Book Antiqua"/>
          <w:color w:val="000000"/>
        </w:rPr>
        <w:t xml:space="preserve">Regarding the healthy subjects, three studies showed no significant difference between probiotic and placebo </w:t>
      </w:r>
      <w:proofErr w:type="gramStart"/>
      <w:r w:rsidRPr="00644A75">
        <w:rPr>
          <w:rFonts w:ascii="Book Antiqua" w:eastAsia="Book Antiqua" w:hAnsi="Book Antiqua" w:cs="Book Antiqua"/>
          <w:color w:val="000000"/>
        </w:rPr>
        <w:t>groups</w:t>
      </w:r>
      <w:r w:rsidR="0042790C" w:rsidRPr="00644A75">
        <w:rPr>
          <w:rFonts w:ascii="Book Antiqua" w:hAnsi="Book Antiqua" w:cs="Book Antiqua"/>
          <w:color w:val="000000"/>
          <w:szCs w:val="30"/>
          <w:vertAlign w:val="superscript"/>
          <w:lang w:eastAsia="zh-CN"/>
        </w:rPr>
        <w:t>[</w:t>
      </w:r>
      <w:proofErr w:type="gramEnd"/>
      <w:r w:rsidR="0042790C" w:rsidRPr="00644A75">
        <w:rPr>
          <w:rFonts w:ascii="Book Antiqua" w:eastAsia="Book Antiqua" w:hAnsi="Book Antiqua" w:cs="Book Antiqua"/>
          <w:color w:val="000000"/>
          <w:szCs w:val="30"/>
          <w:vertAlign w:val="superscript"/>
        </w:rPr>
        <w:t>29,31,36</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xml:space="preserve">. In comparison, five studies showed a significant positive effect of the intervention on at least one of the performed cognitive </w:t>
      </w:r>
      <w:proofErr w:type="gramStart"/>
      <w:r w:rsidRPr="00644A75">
        <w:rPr>
          <w:rFonts w:ascii="Book Antiqua" w:eastAsia="Book Antiqua" w:hAnsi="Book Antiqua" w:cs="Book Antiqua"/>
          <w:color w:val="000000"/>
        </w:rPr>
        <w:t>tests</w:t>
      </w:r>
      <w:r w:rsidR="0042790C" w:rsidRPr="00644A75">
        <w:rPr>
          <w:rFonts w:ascii="Book Antiqua" w:hAnsi="Book Antiqua" w:cs="Book Antiqua"/>
          <w:color w:val="000000"/>
          <w:szCs w:val="30"/>
          <w:vertAlign w:val="superscript"/>
          <w:lang w:eastAsia="zh-CN"/>
        </w:rPr>
        <w:t>[</w:t>
      </w:r>
      <w:proofErr w:type="gramEnd"/>
      <w:r w:rsidR="0042790C" w:rsidRPr="00644A75">
        <w:rPr>
          <w:rFonts w:ascii="Book Antiqua" w:eastAsia="Book Antiqua" w:hAnsi="Book Antiqua" w:cs="Book Antiqua"/>
          <w:color w:val="000000"/>
          <w:szCs w:val="30"/>
          <w:vertAlign w:val="superscript"/>
        </w:rPr>
        <w:t>25,33,35,40,43</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p>
    <w:p w14:paraId="0E897BB2" w14:textId="6C1B798D" w:rsidR="00A77B3E" w:rsidRPr="00644A75" w:rsidRDefault="001D62E5" w:rsidP="0042790C">
      <w:pPr>
        <w:spacing w:line="360" w:lineRule="auto"/>
        <w:ind w:firstLineChars="100" w:firstLine="240"/>
        <w:jc w:val="both"/>
      </w:pPr>
      <w:r w:rsidRPr="00644A75">
        <w:rPr>
          <w:rFonts w:ascii="Book Antiqua" w:eastAsia="Book Antiqua" w:hAnsi="Book Antiqua" w:cs="Book Antiqua"/>
          <w:color w:val="000000"/>
        </w:rPr>
        <w:t>I</w:t>
      </w:r>
      <w:r w:rsidR="00854EFF" w:rsidRPr="00644A75">
        <w:rPr>
          <w:rFonts w:ascii="Book Antiqua" w:eastAsia="Book Antiqua" w:hAnsi="Book Antiqua" w:cs="Book Antiqua"/>
          <w:color w:val="000000"/>
        </w:rPr>
        <w:t xml:space="preserve">n Benton </w:t>
      </w:r>
      <w:r w:rsidR="00854EFF" w:rsidRPr="00644A75">
        <w:rPr>
          <w:rFonts w:ascii="Book Antiqua" w:eastAsia="Book Antiqua" w:hAnsi="Book Antiqua" w:cs="Book Antiqua"/>
          <w:i/>
          <w:iCs/>
          <w:color w:val="000000"/>
        </w:rPr>
        <w:t xml:space="preserve">et </w:t>
      </w:r>
      <w:proofErr w:type="gramStart"/>
      <w:r w:rsidR="00854EFF" w:rsidRPr="00644A75">
        <w:rPr>
          <w:rFonts w:ascii="Book Antiqua" w:eastAsia="Book Antiqua" w:hAnsi="Book Antiqua" w:cs="Book Antiqua"/>
          <w:i/>
          <w:iCs/>
          <w:color w:val="000000"/>
        </w:rPr>
        <w:t>al</w:t>
      </w:r>
      <w:r w:rsidR="0042790C" w:rsidRPr="00644A75">
        <w:rPr>
          <w:rFonts w:ascii="Book Antiqua" w:hAnsi="Book Antiqua" w:cs="Book Antiqua"/>
          <w:color w:val="000000"/>
          <w:szCs w:val="30"/>
          <w:vertAlign w:val="superscript"/>
          <w:lang w:eastAsia="zh-CN"/>
        </w:rPr>
        <w:t>[</w:t>
      </w:r>
      <w:proofErr w:type="gramEnd"/>
      <w:r w:rsidR="0042790C" w:rsidRPr="00644A75">
        <w:rPr>
          <w:rFonts w:ascii="Book Antiqua" w:eastAsia="Book Antiqua" w:hAnsi="Book Antiqua" w:cs="Book Antiqua"/>
          <w:color w:val="000000"/>
          <w:szCs w:val="30"/>
          <w:vertAlign w:val="superscript"/>
        </w:rPr>
        <w:t>29</w:t>
      </w:r>
      <w:r w:rsidR="0042790C"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 xml:space="preserve">, the healthy enrolled subjects ingested fermented milk containing </w:t>
      </w:r>
      <w:r w:rsidR="00854EFF" w:rsidRPr="00644A75">
        <w:rPr>
          <w:rFonts w:ascii="Book Antiqua" w:eastAsia="Book Antiqua" w:hAnsi="Book Antiqua" w:cs="Book Antiqua"/>
          <w:i/>
          <w:iCs/>
          <w:color w:val="000000"/>
        </w:rPr>
        <w:t>L</w:t>
      </w:r>
      <w:r w:rsidRPr="00644A75">
        <w:rPr>
          <w:rFonts w:ascii="Book Antiqua" w:eastAsia="Book Antiqua" w:hAnsi="Book Antiqua" w:cs="Book Antiqua"/>
          <w:color w:val="000000"/>
        </w:rPr>
        <w:t xml:space="preserve">. </w:t>
      </w:r>
      <w:proofErr w:type="spellStart"/>
      <w:r w:rsidR="00854EFF" w:rsidRPr="00644A75">
        <w:rPr>
          <w:rFonts w:ascii="Book Antiqua" w:eastAsia="Book Antiqua" w:hAnsi="Book Antiqua" w:cs="Book Antiqua"/>
          <w:i/>
          <w:iCs/>
          <w:color w:val="000000"/>
        </w:rPr>
        <w:t>casei</w:t>
      </w:r>
      <w:proofErr w:type="spellEnd"/>
      <w:r w:rsidR="00854EFF" w:rsidRPr="00644A75">
        <w:rPr>
          <w:rFonts w:ascii="Book Antiqua" w:eastAsia="Book Antiqua" w:hAnsi="Book Antiqua" w:cs="Book Antiqua"/>
          <w:i/>
          <w:iCs/>
          <w:color w:val="000000"/>
        </w:rPr>
        <w:t xml:space="preserve"> </w:t>
      </w:r>
      <w:r w:rsidR="00854EFF" w:rsidRPr="00644A75">
        <w:rPr>
          <w:rFonts w:ascii="Book Antiqua" w:eastAsia="Book Antiqua" w:hAnsi="Book Antiqua" w:cs="Book Antiqua"/>
          <w:color w:val="000000"/>
        </w:rPr>
        <w:t xml:space="preserve">Shirota </w:t>
      </w:r>
      <w:r w:rsidRPr="00644A75">
        <w:rPr>
          <w:rFonts w:ascii="Book Antiqua" w:eastAsia="Book Antiqua" w:hAnsi="Book Antiqua" w:cs="Book Antiqua"/>
          <w:color w:val="000000"/>
        </w:rPr>
        <w:t>daily</w:t>
      </w:r>
      <w:r w:rsidR="00854EFF" w:rsidRPr="00644A75">
        <w:rPr>
          <w:rFonts w:ascii="Book Antiqua" w:eastAsia="Book Antiqua" w:hAnsi="Book Antiqua" w:cs="Book Antiqua"/>
          <w:color w:val="000000"/>
        </w:rPr>
        <w:t xml:space="preserve"> for </w:t>
      </w:r>
      <w:r w:rsidR="007F7786" w:rsidRPr="00644A75">
        <w:rPr>
          <w:rFonts w:ascii="Book Antiqua" w:hAnsi="Book Antiqua" w:cs="Book Antiqua"/>
          <w:color w:val="000000"/>
          <w:lang w:eastAsia="zh-CN"/>
        </w:rPr>
        <w:t>3</w:t>
      </w:r>
      <w:r w:rsidR="00854EFF" w:rsidRPr="00644A75">
        <w:rPr>
          <w:rFonts w:ascii="Book Antiqua" w:eastAsia="Book Antiqua" w:hAnsi="Book Antiqua" w:cs="Book Antiqua"/>
          <w:color w:val="000000"/>
        </w:rPr>
        <w:t xml:space="preserve"> w</w:t>
      </w:r>
      <w:r w:rsidR="007F7786" w:rsidRPr="00644A75">
        <w:rPr>
          <w:rFonts w:ascii="Book Antiqua" w:hAnsi="Book Antiqua" w:cs="Book Antiqua"/>
          <w:color w:val="000000"/>
          <w:lang w:eastAsia="zh-CN"/>
        </w:rPr>
        <w:t>k</w:t>
      </w:r>
      <w:r w:rsidR="00854EFF" w:rsidRPr="00644A75">
        <w:rPr>
          <w:rFonts w:ascii="Book Antiqua" w:eastAsia="Book Antiqua" w:hAnsi="Book Antiqua" w:cs="Book Antiqua"/>
          <w:i/>
          <w:iCs/>
          <w:color w:val="000000"/>
        </w:rPr>
        <w:t xml:space="preserve">. </w:t>
      </w:r>
      <w:r w:rsidR="00854EFF" w:rsidRPr="00644A75">
        <w:rPr>
          <w:rFonts w:ascii="Book Antiqua" w:eastAsia="Book Antiqua" w:hAnsi="Book Antiqua" w:cs="Book Antiqua"/>
          <w:color w:val="000000"/>
        </w:rPr>
        <w:t xml:space="preserve">However, no significant differences between the probiotic and placebo groups were reported </w:t>
      </w:r>
      <w:r w:rsidRPr="00644A75">
        <w:rPr>
          <w:rFonts w:ascii="Book Antiqua" w:eastAsia="Book Antiqua" w:hAnsi="Book Antiqua" w:cs="Book Antiqua"/>
          <w:color w:val="000000"/>
        </w:rPr>
        <w:t>regarding</w:t>
      </w:r>
      <w:r w:rsidR="00854EFF" w:rsidRPr="00644A75">
        <w:rPr>
          <w:rFonts w:ascii="Book Antiqua" w:eastAsia="Book Antiqua" w:hAnsi="Book Antiqua" w:cs="Book Antiqua"/>
          <w:color w:val="000000"/>
        </w:rPr>
        <w:t xml:space="preserve"> episodic and long-term memory, assessed with </w:t>
      </w:r>
      <w:r w:rsidRPr="00644A75">
        <w:rPr>
          <w:rFonts w:ascii="Book Antiqua" w:eastAsia="Book Antiqua" w:hAnsi="Book Antiqua" w:cs="Book Antiqua"/>
          <w:color w:val="000000"/>
        </w:rPr>
        <w:t xml:space="preserve">the </w:t>
      </w:r>
      <w:r w:rsidR="00AB7E22" w:rsidRPr="00644A75">
        <w:rPr>
          <w:rFonts w:ascii="Book Antiqua" w:hAnsi="Book Antiqua"/>
          <w:lang w:eastAsia="zh-CN"/>
        </w:rPr>
        <w:t>Wechsler Memory Scale</w:t>
      </w:r>
      <w:r w:rsidR="00854EFF" w:rsidRPr="00644A75">
        <w:rPr>
          <w:rFonts w:ascii="Book Antiqua" w:eastAsia="Book Antiqua" w:hAnsi="Book Antiqua" w:cs="Book Antiqua"/>
          <w:color w:val="000000"/>
        </w:rPr>
        <w:t xml:space="preserve"> test and the ability to remember the capitals of 30 countries. Moreover, the healthy people treated with </w:t>
      </w:r>
      <w:r w:rsidR="00854EFF" w:rsidRPr="00644A75">
        <w:rPr>
          <w:rFonts w:ascii="Book Antiqua" w:eastAsia="Book Antiqua" w:hAnsi="Book Antiqua" w:cs="Book Antiqua"/>
          <w:i/>
          <w:iCs/>
          <w:color w:val="000000"/>
        </w:rPr>
        <w:t>L</w:t>
      </w:r>
      <w:r w:rsidRPr="00644A75">
        <w:rPr>
          <w:rFonts w:ascii="Book Antiqua" w:eastAsia="Book Antiqua" w:hAnsi="Book Antiqua" w:cs="Book Antiqua"/>
          <w:i/>
          <w:iCs/>
          <w:color w:val="000000"/>
        </w:rPr>
        <w:t>.</w:t>
      </w:r>
      <w:r w:rsidR="00854EFF" w:rsidRPr="00644A75">
        <w:rPr>
          <w:rFonts w:ascii="Book Antiqua" w:eastAsia="Book Antiqua" w:hAnsi="Book Antiqua" w:cs="Book Antiqua"/>
          <w:i/>
          <w:iCs/>
          <w:color w:val="000000"/>
        </w:rPr>
        <w:t xml:space="preserve"> </w:t>
      </w:r>
      <w:proofErr w:type="spellStart"/>
      <w:r w:rsidR="00854EFF" w:rsidRPr="00644A75">
        <w:rPr>
          <w:rFonts w:ascii="Book Antiqua" w:eastAsia="Book Antiqua" w:hAnsi="Book Antiqua" w:cs="Book Antiqua"/>
          <w:i/>
          <w:iCs/>
          <w:color w:val="000000"/>
        </w:rPr>
        <w:t>rhamnosus</w:t>
      </w:r>
      <w:proofErr w:type="spellEnd"/>
      <w:r w:rsidR="00854EFF" w:rsidRPr="00644A75">
        <w:rPr>
          <w:rFonts w:ascii="Book Antiqua" w:eastAsia="Book Antiqua" w:hAnsi="Book Antiqua" w:cs="Book Antiqua"/>
          <w:color w:val="000000"/>
        </w:rPr>
        <w:t xml:space="preserve"> supplement </w:t>
      </w:r>
      <w:r w:rsidRPr="00644A75">
        <w:rPr>
          <w:rFonts w:ascii="Book Antiqua" w:eastAsia="Book Antiqua" w:hAnsi="Book Antiqua" w:cs="Book Antiqua"/>
          <w:color w:val="000000"/>
        </w:rPr>
        <w:t xml:space="preserve">in </w:t>
      </w:r>
      <w:r w:rsidR="00854EFF" w:rsidRPr="00644A75">
        <w:rPr>
          <w:rFonts w:ascii="Book Antiqua" w:eastAsia="Book Antiqua" w:hAnsi="Book Antiqua" w:cs="Book Antiqua"/>
          <w:color w:val="000000"/>
        </w:rPr>
        <w:t xml:space="preserve">Kelly </w:t>
      </w:r>
      <w:r w:rsidR="00854EFF" w:rsidRPr="00644A75">
        <w:rPr>
          <w:rFonts w:ascii="Book Antiqua" w:eastAsia="Book Antiqua" w:hAnsi="Book Antiqua" w:cs="Book Antiqua"/>
          <w:i/>
          <w:iCs/>
          <w:color w:val="000000"/>
        </w:rPr>
        <w:t xml:space="preserve">et </w:t>
      </w:r>
      <w:proofErr w:type="gramStart"/>
      <w:r w:rsidR="00854EFF" w:rsidRPr="00644A75">
        <w:rPr>
          <w:rFonts w:ascii="Book Antiqua" w:eastAsia="Book Antiqua" w:hAnsi="Book Antiqua" w:cs="Book Antiqua"/>
          <w:i/>
          <w:iCs/>
          <w:color w:val="000000"/>
        </w:rPr>
        <w:t>al</w:t>
      </w:r>
      <w:r w:rsidR="0042790C" w:rsidRPr="00644A75">
        <w:rPr>
          <w:rFonts w:ascii="Book Antiqua" w:hAnsi="Book Antiqua" w:cs="Book Antiqua"/>
          <w:color w:val="000000"/>
          <w:szCs w:val="30"/>
          <w:vertAlign w:val="superscript"/>
          <w:lang w:eastAsia="zh-CN"/>
        </w:rPr>
        <w:t>[</w:t>
      </w:r>
      <w:proofErr w:type="gramEnd"/>
      <w:r w:rsidR="0042790C" w:rsidRPr="00644A75">
        <w:rPr>
          <w:rFonts w:ascii="Book Antiqua" w:eastAsia="Book Antiqua" w:hAnsi="Book Antiqua" w:cs="Book Antiqua"/>
          <w:color w:val="000000"/>
          <w:szCs w:val="30"/>
          <w:vertAlign w:val="superscript"/>
        </w:rPr>
        <w:t>36</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did not report any cognitive improvement, </w:t>
      </w:r>
      <w:r w:rsidRPr="00644A75">
        <w:rPr>
          <w:rFonts w:ascii="Book Antiqua" w:eastAsia="Book Antiqua" w:hAnsi="Book Antiqua" w:cs="Book Antiqua"/>
          <w:color w:val="000000"/>
        </w:rPr>
        <w:t xml:space="preserve">as </w:t>
      </w:r>
      <w:r w:rsidR="00854EFF" w:rsidRPr="00644A75">
        <w:rPr>
          <w:rFonts w:ascii="Book Antiqua" w:eastAsia="Book Antiqua" w:hAnsi="Book Antiqua" w:cs="Book Antiqua"/>
          <w:color w:val="000000"/>
        </w:rPr>
        <w:t xml:space="preserve">assessed with </w:t>
      </w:r>
      <w:r w:rsidR="00CA3D87" w:rsidRPr="00644A75">
        <w:rPr>
          <w:rFonts w:ascii="Book Antiqua" w:eastAsia="Book Antiqua" w:hAnsi="Book Antiqua" w:cs="Book Antiqua"/>
          <w:color w:val="000000"/>
        </w:rPr>
        <w:t xml:space="preserve">the </w:t>
      </w:r>
      <w:r w:rsidR="00854EFF" w:rsidRPr="00644A75">
        <w:rPr>
          <w:rFonts w:ascii="Book Antiqua" w:hAnsi="Book Antiqua" w:cs="Book Antiqua"/>
          <w:color w:val="000000"/>
          <w:lang w:eastAsia="zh-CN"/>
        </w:rPr>
        <w:t>Paired Associates Learning</w:t>
      </w:r>
      <w:r w:rsidR="00854EFF" w:rsidRPr="00644A75">
        <w:rPr>
          <w:rFonts w:ascii="Book Antiqua" w:eastAsia="Book Antiqua" w:hAnsi="Book Antiqua" w:cs="Book Antiqua"/>
          <w:color w:val="000000"/>
        </w:rPr>
        <w:t xml:space="preserve">, Attention Switching Task, Rapid Visual Information-Processing task </w:t>
      </w:r>
      <w:r w:rsidR="00854EFF" w:rsidRPr="00644A75">
        <w:rPr>
          <w:rFonts w:ascii="Book Antiqua" w:hAnsi="Book Antiqua" w:cs="Book Antiqua"/>
          <w:color w:val="000000"/>
          <w:lang w:eastAsia="zh-CN"/>
        </w:rPr>
        <w:t>(</w:t>
      </w:r>
      <w:r w:rsidR="00854EFF" w:rsidRPr="00644A75">
        <w:rPr>
          <w:rFonts w:ascii="Book Antiqua" w:eastAsia="Book Antiqua" w:hAnsi="Book Antiqua" w:cs="Book Antiqua"/>
          <w:color w:val="000000"/>
        </w:rPr>
        <w:t>RVIP</w:t>
      </w:r>
      <w:r w:rsidR="00854EFF" w:rsidRPr="00644A75">
        <w:rPr>
          <w:rFonts w:ascii="Book Antiqua" w:hAnsi="Book Antiqua" w:cs="Book Antiqua"/>
          <w:color w:val="000000"/>
          <w:lang w:eastAsia="zh-CN"/>
        </w:rPr>
        <w:t>)</w:t>
      </w:r>
      <w:r w:rsidR="00854EFF" w:rsidRPr="00644A75">
        <w:rPr>
          <w:rFonts w:ascii="Book Antiqua" w:eastAsia="Book Antiqua" w:hAnsi="Book Antiqua" w:cs="Book Antiqua"/>
          <w:color w:val="000000"/>
        </w:rPr>
        <w:t>, Emotion Recognition Task and electroencephalography tests.</w:t>
      </w:r>
    </w:p>
    <w:p w14:paraId="4B5B1F06" w14:textId="74289531" w:rsidR="00A77B3E" w:rsidRPr="00644A75" w:rsidRDefault="00854EFF" w:rsidP="001D62E5">
      <w:pPr>
        <w:spacing w:line="360" w:lineRule="auto"/>
        <w:ind w:firstLineChars="100" w:firstLine="240"/>
        <w:jc w:val="both"/>
        <w:rPr>
          <w:rFonts w:ascii="Book Antiqua" w:eastAsia="Book Antiqua" w:hAnsi="Book Antiqua" w:cs="Book Antiqua"/>
          <w:color w:val="000000"/>
        </w:rPr>
      </w:pPr>
      <w:r w:rsidRPr="00644A75">
        <w:rPr>
          <w:rFonts w:ascii="Book Antiqua" w:eastAsia="Book Antiqua" w:hAnsi="Book Antiqua" w:cs="Book Antiqua"/>
          <w:color w:val="000000"/>
        </w:rPr>
        <w:t xml:space="preserve">Considering the five studies reporting a significant cognitive improvement, </w:t>
      </w:r>
      <w:proofErr w:type="spellStart"/>
      <w:r w:rsidRPr="00644A75">
        <w:rPr>
          <w:rFonts w:ascii="Book Antiqua" w:eastAsia="Book Antiqua" w:hAnsi="Book Antiqua" w:cs="Book Antiqua"/>
          <w:color w:val="000000"/>
        </w:rPr>
        <w:t>Bagga</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et al</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szCs w:val="30"/>
          <w:vertAlign w:val="superscript"/>
        </w:rPr>
        <w:t>25</w:t>
      </w:r>
      <w:r w:rsidR="0042790C" w:rsidRPr="00644A75">
        <w:rPr>
          <w:rFonts w:ascii="Book Antiqua" w:hAnsi="Book Antiqua" w:cs="Book Antiqua"/>
          <w:color w:val="000000"/>
          <w:szCs w:val="30"/>
          <w:vertAlign w:val="superscript"/>
          <w:lang w:eastAsia="zh-CN"/>
        </w:rPr>
        <w:t>]</w:t>
      </w:r>
      <w:r w:rsidR="0042790C"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found that 4 </w:t>
      </w:r>
      <w:proofErr w:type="spellStart"/>
      <w:r w:rsidRPr="00644A75">
        <w:rPr>
          <w:rFonts w:ascii="Book Antiqua" w:eastAsia="Book Antiqua" w:hAnsi="Book Antiqua" w:cs="Book Antiqua"/>
          <w:color w:val="000000"/>
        </w:rPr>
        <w:t>wk</w:t>
      </w:r>
      <w:proofErr w:type="spellEnd"/>
      <w:r w:rsidRPr="00644A75">
        <w:rPr>
          <w:rFonts w:ascii="Book Antiqua" w:eastAsia="Book Antiqua" w:hAnsi="Book Antiqua" w:cs="Book Antiqua"/>
          <w:color w:val="000000"/>
        </w:rPr>
        <w:t xml:space="preserve"> administration of a </w:t>
      </w:r>
      <w:proofErr w:type="spellStart"/>
      <w:r w:rsidRPr="00644A75">
        <w:rPr>
          <w:rFonts w:ascii="Book Antiqua" w:eastAsia="Book Antiqua" w:hAnsi="Book Antiqua" w:cs="Book Antiqua"/>
          <w:color w:val="000000"/>
        </w:rPr>
        <w:t>multistrain</w:t>
      </w:r>
      <w:proofErr w:type="spellEnd"/>
      <w:r w:rsidRPr="00644A75">
        <w:rPr>
          <w:rFonts w:ascii="Book Antiqua" w:eastAsia="Book Antiqua" w:hAnsi="Book Antiqua" w:cs="Book Antiqua"/>
          <w:color w:val="000000"/>
        </w:rPr>
        <w:t xml:space="preserve"> probiotic increased </w:t>
      </w:r>
      <w:r w:rsidR="001D62E5" w:rsidRPr="00644A75">
        <w:rPr>
          <w:rFonts w:ascii="Book Antiqua" w:eastAsia="Book Antiqua" w:hAnsi="Book Antiqua" w:cs="Book Antiqua"/>
          <w:color w:val="000000"/>
        </w:rPr>
        <w:t>Positive and Negative Affect Schedule (</w:t>
      </w:r>
      <w:r w:rsidRPr="00644A75">
        <w:rPr>
          <w:rFonts w:ascii="Book Antiqua" w:eastAsia="Book Antiqua" w:hAnsi="Book Antiqua" w:cs="Book Antiqua"/>
          <w:color w:val="000000"/>
        </w:rPr>
        <w:t>PANAS</w:t>
      </w:r>
      <w:r w:rsidR="001D62E5"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score (paired with the response accuracy to </w:t>
      </w:r>
      <w:r w:rsidRPr="00644A75">
        <w:rPr>
          <w:rFonts w:ascii="Book Antiqua" w:eastAsia="Book Antiqua" w:hAnsi="Book Antiqua" w:cs="Book Antiqua"/>
          <w:color w:val="000000"/>
        </w:rPr>
        <w:lastRenderedPageBreak/>
        <w:t>unpleasant stimuli test)</w:t>
      </w:r>
      <w:r w:rsidR="003D1103" w:rsidRPr="00644A75">
        <w:rPr>
          <w:rFonts w:ascii="Book Antiqua" w:eastAsia="Book Antiqua" w:hAnsi="Book Antiqua" w:cs="Book Antiqua"/>
          <w:color w:val="000000"/>
        </w:rPr>
        <w:t xml:space="preserve"> and</w:t>
      </w:r>
      <w:r w:rsidRPr="00644A75">
        <w:rPr>
          <w:rFonts w:ascii="Book Antiqua" w:eastAsia="Book Antiqua" w:hAnsi="Book Antiqua" w:cs="Book Antiqua"/>
          <w:color w:val="000000"/>
        </w:rPr>
        <w:t xml:space="preserve"> showed the activation of the cingulum, pre-</w:t>
      </w:r>
      <w:proofErr w:type="spellStart"/>
      <w:r w:rsidRPr="00644A75">
        <w:rPr>
          <w:rFonts w:ascii="Book Antiqua" w:eastAsia="Book Antiqua" w:hAnsi="Book Antiqua" w:cs="Book Antiqua"/>
          <w:color w:val="000000"/>
        </w:rPr>
        <w:t>cuneum</w:t>
      </w:r>
      <w:proofErr w:type="spellEnd"/>
      <w:r w:rsidRPr="00644A75">
        <w:rPr>
          <w:rFonts w:ascii="Book Antiqua" w:eastAsia="Book Antiqua" w:hAnsi="Book Antiqua" w:cs="Book Antiqua"/>
          <w:color w:val="000000"/>
        </w:rPr>
        <w:t xml:space="preserve"> and cerebellum areas, involved in decision making and memory process.</w:t>
      </w:r>
    </w:p>
    <w:p w14:paraId="1BCFF793" w14:textId="3408F8C7" w:rsidR="00A77B3E" w:rsidRPr="00644A75" w:rsidRDefault="00854EFF" w:rsidP="000829BC">
      <w:pPr>
        <w:spacing w:line="360" w:lineRule="auto"/>
        <w:ind w:firstLineChars="100" w:firstLine="240"/>
        <w:jc w:val="both"/>
        <w:rPr>
          <w:lang w:eastAsia="zh-CN"/>
        </w:rPr>
      </w:pPr>
      <w:proofErr w:type="spellStart"/>
      <w:r w:rsidRPr="00644A75">
        <w:rPr>
          <w:rFonts w:ascii="Book Antiqua" w:eastAsia="Book Antiqua" w:hAnsi="Book Antiqua" w:cs="Book Antiqua"/>
          <w:color w:val="000000"/>
        </w:rPr>
        <w:t>Papalini</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0042790C" w:rsidRPr="00644A75">
        <w:rPr>
          <w:rFonts w:ascii="Book Antiqua" w:hAnsi="Book Antiqua" w:cs="Book Antiqua"/>
          <w:color w:val="000000"/>
          <w:szCs w:val="30"/>
          <w:vertAlign w:val="superscript"/>
          <w:lang w:eastAsia="zh-CN"/>
        </w:rPr>
        <w:t>[</w:t>
      </w:r>
      <w:proofErr w:type="gramEnd"/>
      <w:r w:rsidR="0042790C" w:rsidRPr="00644A75">
        <w:rPr>
          <w:rFonts w:ascii="Book Antiqua" w:eastAsia="Book Antiqua" w:hAnsi="Book Antiqua" w:cs="Book Antiqua"/>
          <w:color w:val="000000"/>
          <w:szCs w:val="30"/>
          <w:vertAlign w:val="superscript"/>
        </w:rPr>
        <w:t>40</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xml:space="preserve"> tested a probiotic </w:t>
      </w:r>
      <w:proofErr w:type="spellStart"/>
      <w:r w:rsidRPr="00644A75">
        <w:rPr>
          <w:rFonts w:ascii="Book Antiqua" w:eastAsia="Book Antiqua" w:hAnsi="Book Antiqua" w:cs="Book Antiqua"/>
          <w:color w:val="000000"/>
        </w:rPr>
        <w:t>multistrain</w:t>
      </w:r>
      <w:proofErr w:type="spellEnd"/>
      <w:r w:rsidRPr="00644A75">
        <w:rPr>
          <w:rFonts w:ascii="Book Antiqua" w:eastAsia="Book Antiqua" w:hAnsi="Book Antiqua" w:cs="Book Antiqua"/>
          <w:color w:val="000000"/>
        </w:rPr>
        <w:t xml:space="preserve"> mixture in women who underwent a stressful condition for 4 wk. The results showed that the trial reduced the unfavorable stress effect on working memory performance measured by </w:t>
      </w:r>
      <w:r w:rsidR="001D62E5" w:rsidRPr="00644A75">
        <w:rPr>
          <w:rFonts w:ascii="Book Antiqua" w:eastAsia="Book Antiqua" w:hAnsi="Book Antiqua" w:cs="Book Antiqua"/>
          <w:color w:val="000000"/>
        </w:rPr>
        <w:t xml:space="preserve">the </w:t>
      </w:r>
      <w:r w:rsidRPr="00644A75">
        <w:rPr>
          <w:rFonts w:ascii="Book Antiqua" w:eastAsia="Book Antiqua" w:hAnsi="Book Antiqua" w:cs="Book Antiqua"/>
          <w:color w:val="000000"/>
        </w:rPr>
        <w:t>DS backward test.</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In addition, Chung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0042790C" w:rsidRPr="00644A75">
        <w:rPr>
          <w:rFonts w:ascii="Book Antiqua" w:hAnsi="Book Antiqua" w:cs="Book Antiqua"/>
          <w:color w:val="000000"/>
          <w:szCs w:val="30"/>
          <w:vertAlign w:val="superscript"/>
          <w:lang w:eastAsia="zh-CN"/>
        </w:rPr>
        <w:t>[</w:t>
      </w:r>
      <w:proofErr w:type="gramEnd"/>
      <w:r w:rsidR="0042790C" w:rsidRPr="00644A75">
        <w:rPr>
          <w:rFonts w:ascii="Book Antiqua" w:eastAsia="Book Antiqua" w:hAnsi="Book Antiqua" w:cs="Book Antiqua"/>
          <w:color w:val="000000"/>
          <w:szCs w:val="30"/>
          <w:vertAlign w:val="superscript"/>
        </w:rPr>
        <w:t>33</w:t>
      </w:r>
      <w:r w:rsidR="0042790C"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xml:space="preserve"> demonstrated a significant improvement in Verbal Learning Test, Story Recall Test, RVIP and Stroop Color and Word Test after 12</w:t>
      </w:r>
      <w:r w:rsidR="001D62E5"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wk</w:t>
      </w:r>
      <w:proofErr w:type="spellEnd"/>
      <w:r w:rsidRPr="00644A75">
        <w:rPr>
          <w:rFonts w:ascii="Book Antiqua" w:eastAsia="Book Antiqua" w:hAnsi="Book Antiqua" w:cs="Book Antiqua"/>
          <w:color w:val="000000"/>
        </w:rPr>
        <w:t xml:space="preserve"> administration of </w:t>
      </w:r>
      <w:r w:rsidRPr="00644A75">
        <w:rPr>
          <w:rFonts w:ascii="Book Antiqua" w:eastAsia="Book Antiqua" w:hAnsi="Book Antiqua" w:cs="Book Antiqua"/>
          <w:i/>
          <w:iCs/>
          <w:color w:val="000000"/>
        </w:rPr>
        <w:t>L</w:t>
      </w:r>
      <w:r w:rsidR="001D62E5" w:rsidRPr="00644A75">
        <w:rPr>
          <w:rFonts w:ascii="Book Antiqua" w:eastAsia="Book Antiqua" w:hAnsi="Book Antiqua" w:cs="Book Antiqua"/>
          <w:i/>
          <w:iCs/>
          <w:color w:val="000000"/>
        </w:rPr>
        <w:t>.</w:t>
      </w:r>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helveticus</w:t>
      </w:r>
      <w:proofErr w:type="spellEnd"/>
      <w:r w:rsidR="009B7C97" w:rsidRPr="00644A75">
        <w:rPr>
          <w:rFonts w:ascii="Book Antiqua" w:hAnsi="Book Antiqua" w:cs="Book Antiqua"/>
          <w:iCs/>
          <w:color w:val="000000"/>
          <w:lang w:eastAsia="zh-CN"/>
        </w:rPr>
        <w:t xml:space="preserve"> </w:t>
      </w:r>
      <w:r w:rsidRPr="00644A75">
        <w:rPr>
          <w:rFonts w:ascii="Book Antiqua" w:eastAsia="Book Antiqua" w:hAnsi="Book Antiqua" w:cs="Book Antiqua"/>
          <w:color w:val="000000"/>
        </w:rPr>
        <w:t>in healthy subjects compared to placebo.</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Finally, Inoue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szCs w:val="30"/>
          <w:vertAlign w:val="superscript"/>
          <w:lang w:eastAsia="zh-CN"/>
        </w:rPr>
        <w:t>[</w:t>
      </w:r>
      <w:proofErr w:type="gramEnd"/>
      <w:r w:rsidRPr="00644A75">
        <w:rPr>
          <w:rFonts w:ascii="Book Antiqua" w:eastAsia="Book Antiqua" w:hAnsi="Book Antiqua" w:cs="Book Antiqua"/>
          <w:color w:val="000000"/>
          <w:szCs w:val="30"/>
          <w:vertAlign w:val="superscript"/>
        </w:rPr>
        <w:t>34</w:t>
      </w:r>
      <w:r w:rsidRPr="00644A75">
        <w:rPr>
          <w:rFonts w:ascii="Book Antiqua" w:hAnsi="Book Antiqua" w:cs="Book Antiqua"/>
          <w:color w:val="000000"/>
          <w:szCs w:val="30"/>
          <w:vertAlign w:val="superscript"/>
          <w:lang w:eastAsia="zh-CN"/>
        </w:rPr>
        <w:t>]</w:t>
      </w:r>
      <w:r w:rsidRPr="00644A75">
        <w:rPr>
          <w:rFonts w:ascii="Book Antiqua" w:hAnsi="Book Antiqua" w:cs="Book Antiqua"/>
          <w:color w:val="000000"/>
          <w:szCs w:val="30"/>
          <w:lang w:eastAsia="zh-CN"/>
        </w:rPr>
        <w:t xml:space="preserve"> </w:t>
      </w:r>
      <w:r w:rsidRPr="00644A75">
        <w:rPr>
          <w:rFonts w:ascii="Book Antiqua" w:eastAsia="Book Antiqua" w:hAnsi="Book Antiqua" w:cs="Book Antiqua"/>
          <w:color w:val="000000"/>
        </w:rPr>
        <w:t xml:space="preserve">demonstrated that intervention with </w:t>
      </w:r>
      <w:r w:rsidRPr="00644A75">
        <w:rPr>
          <w:rFonts w:ascii="Book Antiqua" w:eastAsia="Book Antiqua" w:hAnsi="Book Antiqua" w:cs="Book Antiqua"/>
          <w:i/>
          <w:iCs/>
          <w:color w:val="000000"/>
        </w:rPr>
        <w:t xml:space="preserve">Bifidobacterium spp. </w:t>
      </w:r>
      <w:r w:rsidRPr="00644A75">
        <w:rPr>
          <w:rFonts w:ascii="Book Antiqua" w:eastAsia="Book Antiqua" w:hAnsi="Book Antiqua" w:cs="Book Antiqua"/>
          <w:color w:val="000000"/>
        </w:rPr>
        <w:t xml:space="preserve">for 12 </w:t>
      </w:r>
      <w:proofErr w:type="spellStart"/>
      <w:r w:rsidRPr="00644A75">
        <w:rPr>
          <w:rFonts w:ascii="Book Antiqua" w:eastAsia="Book Antiqua" w:hAnsi="Book Antiqua" w:cs="Book Antiqua"/>
          <w:color w:val="000000"/>
        </w:rPr>
        <w:t>wk</w:t>
      </w:r>
      <w:proofErr w:type="spellEnd"/>
      <w:r w:rsidRPr="00644A75">
        <w:rPr>
          <w:rFonts w:ascii="Book Antiqua" w:eastAsia="Book Antiqua" w:hAnsi="Book Antiqua" w:cs="Book Antiqua"/>
          <w:color w:val="000000"/>
        </w:rPr>
        <w:t>, added to resistance training, significantly improved response accuracy and reaction time tests in healthy elderly subjects.</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Regarding the cognitive effects of prebiotic administration, the study </w:t>
      </w:r>
      <w:r w:rsidR="000829BC" w:rsidRPr="00644A75">
        <w:rPr>
          <w:rFonts w:ascii="Book Antiqua" w:eastAsia="Book Antiqua" w:hAnsi="Book Antiqua" w:cs="Book Antiqua"/>
          <w:color w:val="000000"/>
        </w:rPr>
        <w:t>conducted</w:t>
      </w:r>
      <w:r w:rsidRPr="00644A75">
        <w:rPr>
          <w:rFonts w:ascii="Book Antiqua" w:eastAsia="Book Antiqua" w:hAnsi="Book Antiqua" w:cs="Book Antiqua"/>
          <w:color w:val="000000"/>
        </w:rPr>
        <w:t xml:space="preserve"> </w:t>
      </w:r>
      <w:r w:rsidR="000829BC" w:rsidRPr="00644A75">
        <w:rPr>
          <w:rFonts w:ascii="Book Antiqua" w:eastAsia="Book Antiqua" w:hAnsi="Book Antiqua" w:cs="Book Antiqua"/>
          <w:color w:val="000000"/>
        </w:rPr>
        <w:t xml:space="preserve">in </w:t>
      </w:r>
      <w:r w:rsidRPr="00644A75">
        <w:rPr>
          <w:rFonts w:ascii="Book Antiqua" w:eastAsia="Book Antiqua" w:hAnsi="Book Antiqua" w:cs="Book Antiqua"/>
          <w:color w:val="000000"/>
        </w:rPr>
        <w:t xml:space="preserve">healthy children by </w:t>
      </w:r>
      <w:proofErr w:type="spellStart"/>
      <w:r w:rsidR="007F7786" w:rsidRPr="00644A75">
        <w:rPr>
          <w:rFonts w:ascii="Book Antiqua" w:eastAsia="Book Antiqua" w:hAnsi="Book Antiqua" w:cs="Book Antiqua"/>
          <w:color w:val="000000"/>
        </w:rPr>
        <w:t>Capitão</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szCs w:val="30"/>
          <w:vertAlign w:val="superscript"/>
          <w:lang w:eastAsia="zh-CN"/>
        </w:rPr>
        <w:t>[</w:t>
      </w:r>
      <w:proofErr w:type="gramEnd"/>
      <w:r w:rsidRPr="00644A75">
        <w:rPr>
          <w:rFonts w:ascii="Book Antiqua" w:eastAsia="Book Antiqua" w:hAnsi="Book Antiqua" w:cs="Book Antiqua"/>
          <w:color w:val="000000"/>
          <w:szCs w:val="30"/>
          <w:vertAlign w:val="superscript"/>
        </w:rPr>
        <w:t>31</w:t>
      </w:r>
      <w:r w:rsidRPr="00644A75">
        <w:rPr>
          <w:rFonts w:ascii="Book Antiqua" w:hAnsi="Book Antiqua" w:cs="Book Antiqua"/>
          <w:color w:val="000000"/>
          <w:szCs w:val="30"/>
          <w:vertAlign w:val="superscript"/>
          <w:lang w:eastAsia="zh-CN"/>
        </w:rPr>
        <w:t>]</w:t>
      </w:r>
      <w:r w:rsidRPr="00644A75">
        <w:rPr>
          <w:rFonts w:ascii="Book Antiqua" w:hAnsi="Book Antiqua" w:cs="Book Antiqua"/>
          <w:color w:val="000000"/>
          <w:szCs w:val="30"/>
          <w:lang w:eastAsia="zh-CN"/>
        </w:rPr>
        <w:t xml:space="preserve"> </w:t>
      </w:r>
      <w:r w:rsidRPr="00644A75">
        <w:rPr>
          <w:rFonts w:ascii="Book Antiqua" w:eastAsia="Book Antiqua" w:hAnsi="Book Antiqua" w:cs="Book Antiqua"/>
          <w:color w:val="000000"/>
        </w:rPr>
        <w:t xml:space="preserve">reported that 12 </w:t>
      </w:r>
      <w:proofErr w:type="spellStart"/>
      <w:r w:rsidRPr="00644A75">
        <w:rPr>
          <w:rFonts w:ascii="Book Antiqua" w:eastAsia="Book Antiqua" w:hAnsi="Book Antiqua" w:cs="Book Antiqua"/>
          <w:color w:val="000000"/>
        </w:rPr>
        <w:t>wk</w:t>
      </w:r>
      <w:proofErr w:type="spellEnd"/>
      <w:r w:rsidRPr="00644A75">
        <w:rPr>
          <w:rFonts w:ascii="Book Antiqua" w:eastAsia="Book Antiqua" w:hAnsi="Book Antiqua" w:cs="Book Antiqua"/>
          <w:color w:val="000000"/>
        </w:rPr>
        <w:t xml:space="preserve"> GOS supplement</w:t>
      </w:r>
      <w:r w:rsidR="000829BC" w:rsidRPr="00644A75">
        <w:rPr>
          <w:rFonts w:ascii="Book Antiqua" w:eastAsia="Book Antiqua" w:hAnsi="Book Antiqua" w:cs="Book Antiqua"/>
          <w:color w:val="000000"/>
        </w:rPr>
        <w:t xml:space="preserve"> only</w:t>
      </w:r>
      <w:r w:rsidRPr="00644A75">
        <w:rPr>
          <w:rFonts w:ascii="Book Antiqua" w:eastAsia="Book Antiqua" w:hAnsi="Book Antiqua" w:cs="Book Antiqua"/>
          <w:color w:val="000000"/>
        </w:rPr>
        <w:t xml:space="preserve"> improved memory retrieval speed assessed with the </w:t>
      </w:r>
      <w:proofErr w:type="spellStart"/>
      <w:r w:rsidRPr="00644A75">
        <w:rPr>
          <w:rFonts w:ascii="Book Antiqua" w:eastAsia="Book Antiqua" w:hAnsi="Book Antiqua" w:cs="Book Antiqua"/>
          <w:color w:val="000000"/>
        </w:rPr>
        <w:t>CogTrackTM</w:t>
      </w:r>
      <w:proofErr w:type="spellEnd"/>
      <w:r w:rsidRPr="00644A75">
        <w:rPr>
          <w:rFonts w:ascii="Book Antiqua" w:eastAsia="Book Antiqua" w:hAnsi="Book Antiqua" w:cs="Book Antiqua"/>
          <w:color w:val="000000"/>
        </w:rPr>
        <w:t xml:space="preserve"> test battery.</w:t>
      </w:r>
      <w:r w:rsidR="001D62E5" w:rsidRPr="00644A75">
        <w:rPr>
          <w:rFonts w:ascii="Book Antiqua" w:eastAsia="Book Antiqua" w:hAnsi="Book Antiqua" w:cs="Book Antiqua"/>
          <w:color w:val="000000"/>
        </w:rPr>
        <w:t xml:space="preserve"> </w:t>
      </w:r>
      <w:r w:rsidR="000829BC" w:rsidRPr="00644A75">
        <w:rPr>
          <w:rFonts w:ascii="Book Antiqua" w:eastAsia="Book Antiqua" w:hAnsi="Book Antiqua" w:cs="Book Antiqua"/>
          <w:color w:val="000000"/>
        </w:rPr>
        <w:t>By contrast</w:t>
      </w:r>
      <w:r w:rsidRPr="00644A75">
        <w:rPr>
          <w:rFonts w:ascii="Book Antiqua" w:eastAsia="Book Antiqua" w:hAnsi="Book Antiqua" w:cs="Book Antiqua"/>
          <w:color w:val="000000"/>
        </w:rPr>
        <w:t xml:space="preserve">, Smith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szCs w:val="30"/>
          <w:vertAlign w:val="superscript"/>
          <w:lang w:eastAsia="zh-CN"/>
        </w:rPr>
        <w:t>[</w:t>
      </w:r>
      <w:proofErr w:type="gramEnd"/>
      <w:r w:rsidRPr="00644A75">
        <w:rPr>
          <w:rFonts w:ascii="Book Antiqua" w:eastAsia="Book Antiqua" w:hAnsi="Book Antiqua" w:cs="Book Antiqua"/>
          <w:color w:val="000000"/>
          <w:szCs w:val="30"/>
          <w:vertAlign w:val="superscript"/>
        </w:rPr>
        <w:t>43</w:t>
      </w:r>
      <w:r w:rsidRPr="00644A75">
        <w:rPr>
          <w:rFonts w:ascii="Book Antiqua" w:hAnsi="Book Antiqua" w:cs="Book Antiqua"/>
          <w:color w:val="000000"/>
          <w:szCs w:val="30"/>
          <w:vertAlign w:val="superscript"/>
          <w:lang w:eastAsia="zh-CN"/>
        </w:rPr>
        <w:t>]</w:t>
      </w:r>
      <w:r w:rsidRPr="00644A75">
        <w:rPr>
          <w:rFonts w:ascii="Book Antiqua" w:hAnsi="Book Antiqua" w:cs="Book Antiqua"/>
          <w:color w:val="000000"/>
          <w:szCs w:val="30"/>
          <w:lang w:eastAsia="zh-CN"/>
        </w:rPr>
        <w:t xml:space="preserve"> </w:t>
      </w:r>
      <w:r w:rsidRPr="00644A75">
        <w:rPr>
          <w:rFonts w:ascii="Book Antiqua" w:eastAsia="Book Antiqua" w:hAnsi="Book Antiqua" w:cs="Book Antiqua"/>
          <w:color w:val="000000"/>
        </w:rPr>
        <w:t>investigated the acute effect</w:t>
      </w:r>
      <w:r w:rsidR="000829BC" w:rsidRPr="00644A75">
        <w:rPr>
          <w:rFonts w:ascii="Book Antiqua" w:eastAsia="Book Antiqua" w:hAnsi="Book Antiqua" w:cs="Book Antiqua"/>
          <w:color w:val="000000"/>
        </w:rPr>
        <w:t>s</w:t>
      </w:r>
      <w:r w:rsidRPr="00644A75">
        <w:rPr>
          <w:rFonts w:ascii="Book Antiqua" w:eastAsia="Book Antiqua" w:hAnsi="Book Antiqua" w:cs="Book Antiqua"/>
          <w:color w:val="000000"/>
        </w:rPr>
        <w:t xml:space="preserve"> of inulin intake on healthy volunteers and reported improving memory tasks, especially immediate free and delayed recall.</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No FMT intervention has been carried out </w:t>
      </w:r>
      <w:r w:rsidR="000829BC" w:rsidRPr="00644A75">
        <w:rPr>
          <w:rFonts w:ascii="Book Antiqua" w:eastAsia="Book Antiqua" w:hAnsi="Book Antiqua" w:cs="Book Antiqua"/>
          <w:color w:val="000000"/>
        </w:rPr>
        <w:t xml:space="preserve">in </w:t>
      </w:r>
      <w:r w:rsidRPr="00644A75">
        <w:rPr>
          <w:rFonts w:ascii="Book Antiqua" w:eastAsia="Book Antiqua" w:hAnsi="Book Antiqua" w:cs="Book Antiqua"/>
          <w:color w:val="000000"/>
        </w:rPr>
        <w:t>healthy subjects.</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Hence, although </w:t>
      </w:r>
      <w:r w:rsidR="000829BC" w:rsidRPr="00644A75">
        <w:rPr>
          <w:rFonts w:ascii="Book Antiqua" w:eastAsia="Book Antiqua" w:hAnsi="Book Antiqua" w:cs="Book Antiqua"/>
          <w:color w:val="000000"/>
        </w:rPr>
        <w:t>three</w:t>
      </w:r>
      <w:r w:rsidRPr="00644A75">
        <w:rPr>
          <w:rFonts w:ascii="Book Antiqua" w:eastAsia="Book Antiqua" w:hAnsi="Book Antiqua" w:cs="Book Antiqua"/>
          <w:color w:val="000000"/>
        </w:rPr>
        <w:t xml:space="preserve"> of </w:t>
      </w:r>
      <w:r w:rsidR="000829BC" w:rsidRPr="00644A75">
        <w:rPr>
          <w:rFonts w:ascii="Book Antiqua" w:eastAsia="Book Antiqua" w:hAnsi="Book Antiqua" w:cs="Book Antiqua"/>
          <w:color w:val="000000"/>
        </w:rPr>
        <w:t>eight</w:t>
      </w:r>
      <w:r w:rsidRPr="00644A75">
        <w:rPr>
          <w:rFonts w:ascii="Book Antiqua" w:eastAsia="Book Antiqua" w:hAnsi="Book Antiqua" w:cs="Book Antiqua"/>
          <w:color w:val="000000"/>
        </w:rPr>
        <w:t xml:space="preserve"> studies conducted </w:t>
      </w:r>
      <w:r w:rsidR="000829BC" w:rsidRPr="00644A75">
        <w:rPr>
          <w:rFonts w:ascii="Book Antiqua" w:eastAsia="Book Antiqua" w:hAnsi="Book Antiqua" w:cs="Book Antiqua"/>
          <w:color w:val="000000"/>
        </w:rPr>
        <w:t xml:space="preserve">in </w:t>
      </w:r>
      <w:r w:rsidRPr="00644A75">
        <w:rPr>
          <w:rFonts w:ascii="Book Antiqua" w:eastAsia="Book Antiqua" w:hAnsi="Book Antiqua" w:cs="Book Antiqua"/>
          <w:color w:val="000000"/>
        </w:rPr>
        <w:t xml:space="preserve">healthy subjects showed no significant difference between intervention and placebo groups, probiotics resulted </w:t>
      </w:r>
      <w:r w:rsidR="000829BC" w:rsidRPr="00644A75">
        <w:rPr>
          <w:rFonts w:ascii="Book Antiqua" w:eastAsia="Book Antiqua" w:hAnsi="Book Antiqua" w:cs="Book Antiqua"/>
          <w:color w:val="000000"/>
        </w:rPr>
        <w:t>were</w:t>
      </w:r>
      <w:r w:rsidRPr="00644A75">
        <w:rPr>
          <w:rFonts w:ascii="Book Antiqua" w:eastAsia="Book Antiqua" w:hAnsi="Book Antiqua" w:cs="Book Antiqua"/>
          <w:color w:val="000000"/>
        </w:rPr>
        <w:t xml:space="preserve"> more effective </w:t>
      </w:r>
      <w:r w:rsidR="000829BC" w:rsidRPr="00644A75">
        <w:rPr>
          <w:rFonts w:ascii="Book Antiqua" w:eastAsia="Book Antiqua" w:hAnsi="Book Antiqua" w:cs="Book Antiqua"/>
          <w:color w:val="000000"/>
        </w:rPr>
        <w:t>in improving</w:t>
      </w:r>
      <w:r w:rsidRPr="00644A75">
        <w:rPr>
          <w:rFonts w:ascii="Book Antiqua" w:eastAsia="Book Antiqua" w:hAnsi="Book Antiqua" w:cs="Book Antiqua"/>
          <w:color w:val="000000"/>
        </w:rPr>
        <w:t xml:space="preserve"> cognitive function than prebiotics.</w:t>
      </w:r>
    </w:p>
    <w:p w14:paraId="1459847E" w14:textId="77777777" w:rsidR="00A77B3E" w:rsidRPr="00644A75" w:rsidRDefault="00A77B3E">
      <w:pPr>
        <w:spacing w:line="360" w:lineRule="auto"/>
        <w:jc w:val="both"/>
      </w:pPr>
    </w:p>
    <w:p w14:paraId="493C9131" w14:textId="77777777" w:rsidR="00A77B3E" w:rsidRPr="00644A75" w:rsidRDefault="00854EFF">
      <w:pPr>
        <w:spacing w:line="360" w:lineRule="auto"/>
        <w:jc w:val="both"/>
        <w:rPr>
          <w:i/>
          <w:lang w:eastAsia="zh-CN"/>
        </w:rPr>
      </w:pPr>
      <w:r w:rsidRPr="00644A75">
        <w:rPr>
          <w:rFonts w:ascii="Book Antiqua" w:eastAsia="Book Antiqua" w:hAnsi="Book Antiqua" w:cs="Book Antiqua"/>
          <w:b/>
          <w:bCs/>
          <w:i/>
          <w:color w:val="000000"/>
        </w:rPr>
        <w:t>Patients with different pathologies and the impact of probiotics/prebiotics/FMT on cognitive functions</w:t>
      </w:r>
    </w:p>
    <w:p w14:paraId="57986888" w14:textId="3B6EF535" w:rsidR="00A77B3E" w:rsidRPr="00644A75" w:rsidRDefault="00854EFF" w:rsidP="00426BCA">
      <w:pPr>
        <w:spacing w:line="360" w:lineRule="auto"/>
        <w:jc w:val="both"/>
      </w:pPr>
      <w:r w:rsidRPr="00644A75">
        <w:rPr>
          <w:rFonts w:ascii="Book Antiqua" w:eastAsia="Book Antiqua" w:hAnsi="Book Antiqua" w:cs="Book Antiqua"/>
          <w:color w:val="000000"/>
        </w:rPr>
        <w:t>The effects of probiotics, prebiotics</w:t>
      </w:r>
      <w:r w:rsidR="000829BC"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FMT on cognitive functions were also assessed in different diseases, of which the most represented </w:t>
      </w:r>
      <w:r w:rsidR="000829BC" w:rsidRPr="00644A75">
        <w:rPr>
          <w:rFonts w:ascii="Book Antiqua" w:eastAsia="Book Antiqua" w:hAnsi="Book Antiqua" w:cs="Book Antiqua"/>
          <w:color w:val="000000"/>
        </w:rPr>
        <w:t xml:space="preserve">were </w:t>
      </w:r>
      <w:r w:rsidRPr="00644A75">
        <w:rPr>
          <w:rFonts w:ascii="Book Antiqua" w:eastAsia="Book Antiqua" w:hAnsi="Book Antiqua" w:cs="Book Antiqua"/>
          <w:color w:val="000000"/>
        </w:rPr>
        <w:t>hepatic encephalopathy (HE) and AD.</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Bajaj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vertAlign w:val="superscript"/>
          <w:lang w:eastAsia="zh-CN"/>
        </w:rPr>
        <w:t>[</w:t>
      </w:r>
      <w:proofErr w:type="gramEnd"/>
      <w:r w:rsidRPr="00644A75">
        <w:rPr>
          <w:rFonts w:ascii="Book Antiqua" w:eastAsia="Book Antiqua" w:hAnsi="Book Antiqua" w:cs="Book Antiqua"/>
          <w:color w:val="000000"/>
          <w:szCs w:val="30"/>
          <w:vertAlign w:val="superscript"/>
        </w:rPr>
        <w:t>26</w:t>
      </w:r>
      <w:r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xml:space="preserve"> conducted three studies </w:t>
      </w:r>
      <w:r w:rsidR="000829BC" w:rsidRPr="00644A75">
        <w:rPr>
          <w:rFonts w:ascii="Book Antiqua" w:eastAsia="Book Antiqua" w:hAnsi="Book Antiqua" w:cs="Book Antiqua"/>
          <w:color w:val="000000"/>
        </w:rPr>
        <w:t xml:space="preserve">on </w:t>
      </w:r>
      <w:r w:rsidRPr="00644A75">
        <w:rPr>
          <w:rFonts w:ascii="Book Antiqua" w:eastAsia="Book Antiqua" w:hAnsi="Book Antiqua" w:cs="Book Antiqua"/>
          <w:color w:val="000000"/>
        </w:rPr>
        <w:t xml:space="preserve">HE. In particular, </w:t>
      </w:r>
      <w:r w:rsidR="000829BC" w:rsidRPr="00644A75">
        <w:rPr>
          <w:rFonts w:ascii="Book Antiqua" w:eastAsia="Book Antiqua" w:hAnsi="Book Antiqua" w:cs="Book Antiqua"/>
          <w:color w:val="000000"/>
        </w:rPr>
        <w:t xml:space="preserve">the authors </w:t>
      </w:r>
      <w:r w:rsidRPr="00644A75">
        <w:rPr>
          <w:rFonts w:ascii="Book Antiqua" w:eastAsia="Book Antiqua" w:hAnsi="Book Antiqua" w:cs="Book Antiqua"/>
          <w:color w:val="000000"/>
        </w:rPr>
        <w:t xml:space="preserve">first investigated the effect of </w:t>
      </w:r>
      <w:r w:rsidRPr="00644A75">
        <w:rPr>
          <w:rFonts w:ascii="Book Antiqua" w:eastAsia="Book Antiqua" w:hAnsi="Book Antiqua" w:cs="Book Antiqua"/>
          <w:i/>
          <w:iCs/>
          <w:color w:val="000000"/>
        </w:rPr>
        <w:t xml:space="preserve">Lactobacillus GG </w:t>
      </w:r>
      <w:r w:rsidRPr="00644A75">
        <w:rPr>
          <w:rFonts w:ascii="Book Antiqua" w:eastAsia="Book Antiqua" w:hAnsi="Book Antiqua" w:cs="Book Antiqua"/>
          <w:color w:val="000000"/>
        </w:rPr>
        <w:t xml:space="preserve">administration on </w:t>
      </w:r>
      <w:proofErr w:type="gramStart"/>
      <w:r w:rsidRPr="00644A75">
        <w:rPr>
          <w:rFonts w:ascii="Book Antiqua" w:eastAsia="Book Antiqua" w:hAnsi="Book Antiqua" w:cs="Book Antiqua"/>
          <w:color w:val="000000"/>
        </w:rPr>
        <w:t>HE</w:t>
      </w:r>
      <w:proofErr w:type="gramEnd"/>
      <w:r w:rsidRPr="00644A75">
        <w:rPr>
          <w:rFonts w:ascii="Book Antiqua" w:eastAsia="Book Antiqua" w:hAnsi="Book Antiqua" w:cs="Book Antiqua"/>
          <w:color w:val="000000"/>
        </w:rPr>
        <w:t xml:space="preserve"> </w:t>
      </w:r>
      <w:r w:rsidR="001E26E0" w:rsidRPr="00644A75">
        <w:rPr>
          <w:rFonts w:ascii="Book Antiqua" w:eastAsia="Book Antiqua" w:hAnsi="Book Antiqua" w:cs="Book Antiqua"/>
          <w:color w:val="000000"/>
        </w:rPr>
        <w:t xml:space="preserve">but </w:t>
      </w:r>
      <w:r w:rsidRPr="00644A75">
        <w:rPr>
          <w:rFonts w:ascii="Book Antiqua" w:eastAsia="Book Antiqua" w:hAnsi="Book Antiqua" w:cs="Book Antiqua"/>
          <w:color w:val="000000"/>
        </w:rPr>
        <w:t>did not report changes in cognitio</w:t>
      </w:r>
      <w:r w:rsidR="00AB2AD2" w:rsidRPr="00644A75">
        <w:rPr>
          <w:rFonts w:ascii="Book Antiqua" w:eastAsia="Book Antiqua" w:hAnsi="Book Antiqua" w:cs="Book Antiqua"/>
          <w:color w:val="000000"/>
        </w:rPr>
        <w:t>n</w:t>
      </w:r>
      <w:r w:rsidRPr="00644A75">
        <w:rPr>
          <w:rFonts w:ascii="Book Antiqua" w:eastAsia="Book Antiqua" w:hAnsi="Book Antiqua" w:cs="Book Antiqua"/>
          <w:color w:val="000000"/>
        </w:rPr>
        <w:t xml:space="preserve">. However, they also treated HE patients with FMT </w:t>
      </w:r>
      <w:r w:rsidRPr="00644A75">
        <w:rPr>
          <w:rFonts w:ascii="Book Antiqua" w:eastAsia="Book Antiqua" w:hAnsi="Book Antiqua" w:cs="Book Antiqua"/>
          <w:i/>
          <w:iCs/>
          <w:color w:val="000000"/>
        </w:rPr>
        <w:t>via</w:t>
      </w:r>
      <w:r w:rsidRPr="00644A75">
        <w:rPr>
          <w:rFonts w:ascii="Book Antiqua" w:eastAsia="Book Antiqua" w:hAnsi="Book Antiqua" w:cs="Book Antiqua"/>
          <w:color w:val="000000"/>
        </w:rPr>
        <w:t xml:space="preserve"> enema and reported a significant improvement in PHES and </w:t>
      </w:r>
      <w:proofErr w:type="spellStart"/>
      <w:r w:rsidRPr="00644A75">
        <w:rPr>
          <w:rFonts w:ascii="Book Antiqua" w:eastAsia="Book Antiqua" w:hAnsi="Book Antiqua" w:cs="Book Antiqua"/>
          <w:color w:val="000000"/>
        </w:rPr>
        <w:t>EncephalApp</w:t>
      </w:r>
      <w:proofErr w:type="spellEnd"/>
      <w:r w:rsidRPr="00644A75">
        <w:rPr>
          <w:rFonts w:ascii="Book Antiqua" w:eastAsia="Book Antiqua" w:hAnsi="Book Antiqua" w:cs="Book Antiqua"/>
          <w:color w:val="000000"/>
        </w:rPr>
        <w:t xml:space="preserve"> Stroop </w:t>
      </w:r>
      <w:proofErr w:type="gramStart"/>
      <w:r w:rsidRPr="00644A75">
        <w:rPr>
          <w:rFonts w:ascii="Book Antiqua" w:eastAsia="Book Antiqua" w:hAnsi="Book Antiqua" w:cs="Book Antiqua"/>
          <w:color w:val="000000"/>
        </w:rPr>
        <w:t>tests</w:t>
      </w:r>
      <w:r w:rsidRPr="00644A75">
        <w:rPr>
          <w:rFonts w:ascii="Book Antiqua" w:hAnsi="Book Antiqua" w:cs="Book Antiqua"/>
          <w:color w:val="000000"/>
          <w:vertAlign w:val="superscript"/>
          <w:lang w:eastAsia="zh-CN"/>
        </w:rPr>
        <w:t>[</w:t>
      </w:r>
      <w:proofErr w:type="gramEnd"/>
      <w:r w:rsidRPr="00644A75">
        <w:rPr>
          <w:rFonts w:ascii="Book Antiqua" w:eastAsia="Book Antiqua" w:hAnsi="Book Antiqua" w:cs="Book Antiqua"/>
          <w:color w:val="000000"/>
          <w:szCs w:val="30"/>
          <w:vertAlign w:val="superscript"/>
        </w:rPr>
        <w:t>2</w:t>
      </w:r>
      <w:r w:rsidRPr="00644A75">
        <w:rPr>
          <w:rFonts w:ascii="Book Antiqua" w:hAnsi="Book Antiqua" w:cs="Book Antiqua"/>
          <w:color w:val="000000"/>
          <w:szCs w:val="30"/>
          <w:vertAlign w:val="superscript"/>
          <w:lang w:eastAsia="zh-CN"/>
        </w:rPr>
        <w:t>7]</w:t>
      </w:r>
      <w:r w:rsidRPr="00644A75">
        <w:rPr>
          <w:rFonts w:ascii="Book Antiqua" w:eastAsia="Book Antiqua" w:hAnsi="Book Antiqua" w:cs="Book Antiqua"/>
          <w:color w:val="000000"/>
        </w:rPr>
        <w:t xml:space="preserve">. Moreover, Bajaj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vertAlign w:val="superscript"/>
          <w:lang w:eastAsia="zh-CN"/>
        </w:rPr>
        <w:t>[</w:t>
      </w:r>
      <w:proofErr w:type="gramEnd"/>
      <w:r w:rsidRPr="00644A75">
        <w:rPr>
          <w:rFonts w:ascii="Book Antiqua" w:eastAsia="Book Antiqua" w:hAnsi="Book Antiqua" w:cs="Book Antiqua"/>
          <w:color w:val="000000"/>
          <w:szCs w:val="30"/>
          <w:vertAlign w:val="superscript"/>
        </w:rPr>
        <w:t>2</w:t>
      </w:r>
      <w:r w:rsidRPr="00644A75">
        <w:rPr>
          <w:rFonts w:ascii="Book Antiqua" w:hAnsi="Book Antiqua" w:cs="Book Antiqua"/>
          <w:color w:val="000000"/>
          <w:szCs w:val="30"/>
          <w:vertAlign w:val="superscript"/>
          <w:lang w:eastAsia="zh-CN"/>
        </w:rPr>
        <w:t>8]</w:t>
      </w:r>
      <w:r w:rsidRPr="00644A75">
        <w:rPr>
          <w:rFonts w:ascii="Book Antiqua" w:eastAsia="Book Antiqua" w:hAnsi="Book Antiqua" w:cs="Book Antiqua"/>
          <w:color w:val="000000"/>
        </w:rPr>
        <w:t xml:space="preserve"> evaluated the treatment with FMT capsules effects on HE </w:t>
      </w:r>
      <w:r w:rsidRPr="00644A75">
        <w:rPr>
          <w:rFonts w:ascii="Book Antiqua" w:eastAsia="Book Antiqua" w:hAnsi="Book Antiqua" w:cs="Book Antiqua"/>
          <w:color w:val="000000"/>
        </w:rPr>
        <w:lastRenderedPageBreak/>
        <w:t xml:space="preserve">patients, and they reported only a significant improvement in the </w:t>
      </w:r>
      <w:proofErr w:type="spellStart"/>
      <w:r w:rsidRPr="00644A75">
        <w:rPr>
          <w:rFonts w:ascii="Book Antiqua" w:eastAsia="Book Antiqua" w:hAnsi="Book Antiqua" w:cs="Book Antiqua"/>
          <w:color w:val="000000"/>
        </w:rPr>
        <w:t>EncephalApp</w:t>
      </w:r>
      <w:proofErr w:type="spellEnd"/>
      <w:r w:rsidRPr="00644A75">
        <w:rPr>
          <w:rFonts w:ascii="Book Antiqua" w:eastAsia="Book Antiqua" w:hAnsi="Book Antiqua" w:cs="Book Antiqua"/>
          <w:color w:val="000000"/>
        </w:rPr>
        <w:t xml:space="preserve"> Stroop test.</w:t>
      </w:r>
    </w:p>
    <w:p w14:paraId="7400A558" w14:textId="4A143746" w:rsidR="00A77B3E" w:rsidRPr="00644A75" w:rsidRDefault="00854EFF" w:rsidP="00AB2AD2">
      <w:pPr>
        <w:spacing w:line="360" w:lineRule="auto"/>
        <w:ind w:firstLineChars="100" w:firstLine="240"/>
        <w:jc w:val="both"/>
      </w:pPr>
      <w:r w:rsidRPr="00644A75">
        <w:rPr>
          <w:rFonts w:ascii="Book Antiqua" w:eastAsia="Book Antiqua" w:hAnsi="Book Antiqua" w:cs="Book Antiqua"/>
          <w:color w:val="000000"/>
        </w:rPr>
        <w:t xml:space="preserve">Regarding AD, </w:t>
      </w:r>
      <w:proofErr w:type="spellStart"/>
      <w:r w:rsidRPr="00644A75">
        <w:rPr>
          <w:rFonts w:ascii="Book Antiqua" w:eastAsia="Book Antiqua" w:hAnsi="Book Antiqua" w:cs="Book Antiqua"/>
          <w:color w:val="000000"/>
        </w:rPr>
        <w:t>Agahi</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et al</w:t>
      </w:r>
      <w:r w:rsidRPr="00644A75">
        <w:rPr>
          <w:rFonts w:ascii="Book Antiqua" w:hAnsi="Book Antiqua" w:cs="Book Antiqua"/>
          <w:color w:val="000000"/>
          <w:vertAlign w:val="superscript"/>
          <w:lang w:eastAsia="zh-CN"/>
        </w:rPr>
        <w:t>[</w:t>
      </w:r>
      <w:r w:rsidRPr="00644A75">
        <w:rPr>
          <w:rFonts w:ascii="Book Antiqua" w:eastAsia="Book Antiqua" w:hAnsi="Book Antiqua" w:cs="Book Antiqua"/>
          <w:color w:val="000000"/>
          <w:szCs w:val="30"/>
          <w:vertAlign w:val="superscript"/>
        </w:rPr>
        <w:t>2</w:t>
      </w:r>
      <w:r w:rsidRPr="00644A75">
        <w:rPr>
          <w:rFonts w:ascii="Book Antiqua" w:hAnsi="Book Antiqua" w:cs="Book Antiqua"/>
          <w:color w:val="000000"/>
          <w:szCs w:val="30"/>
          <w:vertAlign w:val="superscript"/>
          <w:lang w:eastAsia="zh-CN"/>
        </w:rPr>
        <w:t>3]</w:t>
      </w:r>
      <w:r w:rsidR="003D7421" w:rsidRPr="00644A75">
        <w:rPr>
          <w:rFonts w:ascii="Book Antiqua" w:eastAsia="Book Antiqua" w:hAnsi="Book Antiqua" w:cs="Book Antiqua"/>
          <w:color w:val="000000"/>
        </w:rPr>
        <w:t xml:space="preserve"> administered</w:t>
      </w:r>
      <w:r w:rsidRPr="00644A75">
        <w:rPr>
          <w:rFonts w:ascii="Book Antiqua" w:eastAsia="Book Antiqua" w:hAnsi="Book Antiqua" w:cs="Book Antiqua"/>
          <w:color w:val="000000"/>
        </w:rPr>
        <w:t xml:space="preserve"> </w:t>
      </w:r>
      <w:r w:rsidR="00AB2AD2" w:rsidRPr="00644A75">
        <w:rPr>
          <w:rFonts w:ascii="Book Antiqua" w:eastAsia="Book Antiqua" w:hAnsi="Book Antiqua" w:cs="Book Antiqua"/>
          <w:color w:val="000000"/>
        </w:rPr>
        <w:t xml:space="preserve">two </w:t>
      </w:r>
      <w:r w:rsidRPr="00644A75">
        <w:rPr>
          <w:rFonts w:ascii="Book Antiqua" w:eastAsia="Book Antiqua" w:hAnsi="Book Antiqua" w:cs="Book Antiqua"/>
          <w:color w:val="000000"/>
        </w:rPr>
        <w:t xml:space="preserve">different </w:t>
      </w:r>
      <w:proofErr w:type="spellStart"/>
      <w:r w:rsidRPr="00644A75">
        <w:rPr>
          <w:rFonts w:ascii="Book Antiqua" w:eastAsia="Book Antiqua" w:hAnsi="Book Antiqua" w:cs="Book Antiqua"/>
          <w:color w:val="000000"/>
        </w:rPr>
        <w:t>multistrain</w:t>
      </w:r>
      <w:proofErr w:type="spellEnd"/>
      <w:r w:rsidRPr="00644A75">
        <w:rPr>
          <w:rFonts w:ascii="Book Antiqua" w:eastAsia="Book Antiqua" w:hAnsi="Book Antiqua" w:cs="Book Antiqua"/>
          <w:color w:val="000000"/>
        </w:rPr>
        <w:t xml:space="preserve"> probiotic capsules </w:t>
      </w:r>
      <w:r w:rsidR="003D7421" w:rsidRPr="00644A75">
        <w:rPr>
          <w:rFonts w:ascii="Book Antiqua" w:eastAsia="Book Antiqua" w:hAnsi="Book Antiqua" w:cs="Book Antiqua"/>
          <w:color w:val="000000"/>
        </w:rPr>
        <w:t xml:space="preserve">to patients affected by severe disease </w:t>
      </w:r>
      <w:r w:rsidRPr="00644A75">
        <w:rPr>
          <w:rFonts w:ascii="Book Antiqua" w:eastAsia="Book Antiqua" w:hAnsi="Book Antiqua" w:cs="Book Antiqua"/>
          <w:color w:val="000000"/>
        </w:rPr>
        <w:t xml:space="preserve">for 12 </w:t>
      </w:r>
      <w:proofErr w:type="spellStart"/>
      <w:r w:rsidRPr="00644A75">
        <w:rPr>
          <w:rFonts w:ascii="Book Antiqua" w:eastAsia="Book Antiqua" w:hAnsi="Book Antiqua" w:cs="Book Antiqua"/>
          <w:color w:val="000000"/>
        </w:rPr>
        <w:t>wk</w:t>
      </w:r>
      <w:proofErr w:type="spellEnd"/>
      <w:r w:rsidRPr="00644A75">
        <w:rPr>
          <w:rFonts w:ascii="Book Antiqua" w:eastAsia="Book Antiqua" w:hAnsi="Book Antiqua" w:cs="Book Antiqua"/>
          <w:color w:val="000000"/>
        </w:rPr>
        <w:t>, but no effect on TYM cognitive tests were reported.</w:t>
      </w:r>
      <w:r w:rsidR="001D62E5" w:rsidRPr="00644A75">
        <w:rPr>
          <w:rFonts w:ascii="Book Antiqua" w:eastAsia="Book Antiqua" w:hAnsi="Book Antiqua" w:cs="Book Antiqua"/>
          <w:color w:val="000000"/>
        </w:rPr>
        <w:t xml:space="preserve"> </w:t>
      </w:r>
      <w:r w:rsidR="00AB2AD2" w:rsidRPr="00644A75">
        <w:rPr>
          <w:rFonts w:ascii="Book Antiqua" w:eastAsia="Book Antiqua" w:hAnsi="Book Antiqua" w:cs="Book Antiqua"/>
          <w:color w:val="000000"/>
        </w:rPr>
        <w:t>By contrast</w:t>
      </w:r>
      <w:r w:rsidRPr="00644A75">
        <w:rPr>
          <w:rFonts w:ascii="Book Antiqua" w:eastAsia="Book Antiqua" w:hAnsi="Book Antiqua" w:cs="Book Antiqua"/>
          <w:color w:val="000000"/>
        </w:rPr>
        <w:t xml:space="preserve">, Akbari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vertAlign w:val="superscript"/>
          <w:lang w:eastAsia="zh-CN"/>
        </w:rPr>
        <w:t>[</w:t>
      </w:r>
      <w:proofErr w:type="gramEnd"/>
      <w:r w:rsidRPr="00644A75">
        <w:rPr>
          <w:rFonts w:ascii="Book Antiqua" w:eastAsia="Book Antiqua" w:hAnsi="Book Antiqua" w:cs="Book Antiqua"/>
          <w:color w:val="000000"/>
          <w:szCs w:val="30"/>
          <w:vertAlign w:val="superscript"/>
        </w:rPr>
        <w:t>2</w:t>
      </w:r>
      <w:r w:rsidRPr="00644A75">
        <w:rPr>
          <w:rFonts w:ascii="Book Antiqua" w:hAnsi="Book Antiqua" w:cs="Book Antiqua"/>
          <w:color w:val="000000"/>
          <w:szCs w:val="30"/>
          <w:vertAlign w:val="superscript"/>
          <w:lang w:eastAsia="zh-CN"/>
        </w:rPr>
        <w:t>4]</w:t>
      </w:r>
      <w:r w:rsidRPr="00644A75">
        <w:rPr>
          <w:rFonts w:ascii="Book Antiqua" w:eastAsia="Book Antiqua" w:hAnsi="Book Antiqua" w:cs="Book Antiqua"/>
          <w:color w:val="000000"/>
        </w:rPr>
        <w:t xml:space="preserve"> found that daily administration of probiotic milk enriched with </w:t>
      </w:r>
      <w:r w:rsidRPr="00644A75">
        <w:rPr>
          <w:rFonts w:ascii="Book Antiqua" w:eastAsia="Book Antiqua" w:hAnsi="Book Antiqua" w:cs="Book Antiqua"/>
          <w:i/>
          <w:iCs/>
          <w:color w:val="000000"/>
        </w:rPr>
        <w:t xml:space="preserve">Lactobacillus spp. </w:t>
      </w:r>
      <w:r w:rsidR="00427737" w:rsidRPr="00644A75">
        <w:rPr>
          <w:rFonts w:ascii="Book Antiqua" w:eastAsia="Book Antiqua" w:hAnsi="Book Antiqua" w:cs="Book Antiqua"/>
          <w:color w:val="000000"/>
        </w:rPr>
        <w:t xml:space="preserve">led to </w:t>
      </w:r>
      <w:r w:rsidR="00F56F5F" w:rsidRPr="00644A75">
        <w:rPr>
          <w:rFonts w:ascii="Book Antiqua" w:eastAsia="Book Antiqua" w:hAnsi="Book Antiqua" w:cs="Book Antiqua"/>
          <w:color w:val="000000"/>
        </w:rPr>
        <w:t>a decline in</w:t>
      </w:r>
      <w:r w:rsidRPr="00644A75">
        <w:rPr>
          <w:rFonts w:ascii="Book Antiqua" w:eastAsia="Book Antiqua" w:hAnsi="Book Antiqua" w:cs="Book Antiqua"/>
          <w:color w:val="000000"/>
        </w:rPr>
        <w:t xml:space="preserve"> Mini Mental State Evaluation </w:t>
      </w:r>
      <w:r w:rsidRPr="00644A75">
        <w:rPr>
          <w:rFonts w:ascii="Book Antiqua" w:hAnsi="Book Antiqua" w:cs="Book Antiqua"/>
          <w:color w:val="000000"/>
          <w:lang w:eastAsia="zh-CN"/>
        </w:rPr>
        <w:t>(</w:t>
      </w:r>
      <w:r w:rsidRPr="00644A75">
        <w:rPr>
          <w:rFonts w:ascii="Book Antiqua" w:eastAsia="Book Antiqua" w:hAnsi="Book Antiqua" w:cs="Book Antiqua"/>
          <w:color w:val="000000"/>
        </w:rPr>
        <w:t>MMSE</w:t>
      </w:r>
      <w:r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w:t>
      </w:r>
      <w:r w:rsidR="00427737" w:rsidRPr="00644A75">
        <w:rPr>
          <w:rFonts w:ascii="Book Antiqua" w:eastAsia="Book Antiqua" w:hAnsi="Book Antiqua" w:cs="Book Antiqua"/>
          <w:color w:val="000000"/>
        </w:rPr>
        <w:t>s</w:t>
      </w:r>
      <w:r w:rsidR="00F56F5F" w:rsidRPr="00644A75">
        <w:rPr>
          <w:rFonts w:ascii="Book Antiqua" w:eastAsia="Book Antiqua" w:hAnsi="Book Antiqua" w:cs="Book Antiqua"/>
          <w:color w:val="000000"/>
        </w:rPr>
        <w:t xml:space="preserve">core </w:t>
      </w:r>
      <w:r w:rsidRPr="00644A75">
        <w:rPr>
          <w:rFonts w:ascii="Book Antiqua" w:eastAsia="Book Antiqua" w:hAnsi="Book Antiqua" w:cs="Book Antiqua"/>
          <w:color w:val="000000"/>
        </w:rPr>
        <w:t xml:space="preserve">in AD patients compared to placebo. Moreover, </w:t>
      </w:r>
      <w:proofErr w:type="spellStart"/>
      <w:r w:rsidRPr="00644A75">
        <w:rPr>
          <w:rFonts w:ascii="Book Antiqua" w:eastAsia="Book Antiqua" w:hAnsi="Book Antiqua" w:cs="Book Antiqua"/>
          <w:color w:val="000000"/>
        </w:rPr>
        <w:t>Tamtaji</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vertAlign w:val="superscript"/>
          <w:lang w:eastAsia="zh-CN"/>
        </w:rPr>
        <w:t>[</w:t>
      </w:r>
      <w:proofErr w:type="gramEnd"/>
      <w:r w:rsidRPr="00644A75">
        <w:rPr>
          <w:rFonts w:ascii="Book Antiqua" w:hAnsi="Book Antiqua" w:cs="Book Antiqua"/>
          <w:color w:val="000000"/>
          <w:szCs w:val="30"/>
          <w:vertAlign w:val="superscript"/>
          <w:lang w:eastAsia="zh-CN"/>
        </w:rPr>
        <w:t>44]</w:t>
      </w:r>
      <w:r w:rsidRPr="00644A75">
        <w:rPr>
          <w:rFonts w:ascii="Book Antiqua" w:eastAsia="Book Antiqua" w:hAnsi="Book Antiqua" w:cs="Book Antiqua"/>
          <w:color w:val="000000"/>
          <w:szCs w:val="30"/>
        </w:rPr>
        <w:t xml:space="preserve"> </w:t>
      </w:r>
      <w:r w:rsidRPr="00644A75">
        <w:rPr>
          <w:rFonts w:ascii="Book Antiqua" w:eastAsia="Book Antiqua" w:hAnsi="Book Antiqua" w:cs="Book Antiqua"/>
          <w:color w:val="000000"/>
        </w:rPr>
        <w:t>found that a probiotic and selenium co</w:t>
      </w:r>
      <w:r w:rsidR="00427737"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supplement in AD patients </w:t>
      </w:r>
      <w:r w:rsidR="00F56F5F" w:rsidRPr="00644A75">
        <w:rPr>
          <w:rFonts w:ascii="Book Antiqua" w:eastAsia="Book Antiqua" w:hAnsi="Book Antiqua" w:cs="Book Antiqua"/>
          <w:color w:val="000000"/>
        </w:rPr>
        <w:t xml:space="preserve">was </w:t>
      </w:r>
      <w:r w:rsidRPr="00644A75">
        <w:rPr>
          <w:rFonts w:ascii="Book Antiqua" w:eastAsia="Book Antiqua" w:hAnsi="Book Antiqua" w:cs="Book Antiqua"/>
          <w:color w:val="000000"/>
        </w:rPr>
        <w:t>responsible for a significant increase in MMSE score.</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In addition, Hwang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vertAlign w:val="superscript"/>
          <w:lang w:eastAsia="zh-CN"/>
        </w:rPr>
        <w:t>[</w:t>
      </w:r>
      <w:proofErr w:type="gramEnd"/>
      <w:r w:rsidRPr="00644A75">
        <w:rPr>
          <w:rFonts w:ascii="Book Antiqua" w:hAnsi="Book Antiqua" w:cs="Book Antiqua"/>
          <w:color w:val="000000"/>
          <w:szCs w:val="30"/>
          <w:vertAlign w:val="superscript"/>
          <w:lang w:eastAsia="zh-CN"/>
        </w:rPr>
        <w:t>35]</w:t>
      </w:r>
      <w:r w:rsidRPr="00644A75">
        <w:rPr>
          <w:rFonts w:ascii="Book Antiqua" w:eastAsia="Book Antiqua" w:hAnsi="Book Antiqua" w:cs="Book Antiqua"/>
          <w:color w:val="000000"/>
        </w:rPr>
        <w:t xml:space="preserve"> found that people with mild cognitive impairment showed an improvement in a battery of tests related to verbal memory and attention domains after ingesting a mixture of </w:t>
      </w:r>
      <w:r w:rsidRPr="00644A75">
        <w:rPr>
          <w:rFonts w:ascii="Book Antiqua" w:eastAsia="Book Antiqua" w:hAnsi="Book Antiqua" w:cs="Book Antiqua"/>
          <w:i/>
          <w:iCs/>
          <w:color w:val="000000"/>
        </w:rPr>
        <w:t xml:space="preserve">L. </w:t>
      </w:r>
      <w:proofErr w:type="spellStart"/>
      <w:r w:rsidRPr="00644A75">
        <w:rPr>
          <w:rFonts w:ascii="Book Antiqua" w:eastAsia="Book Antiqua" w:hAnsi="Book Antiqua" w:cs="Book Antiqua"/>
          <w:i/>
          <w:iCs/>
          <w:color w:val="000000"/>
        </w:rPr>
        <w:t>plantarum</w:t>
      </w:r>
      <w:proofErr w:type="spellEnd"/>
      <w:r w:rsidRPr="00644A75">
        <w:rPr>
          <w:rFonts w:ascii="Book Antiqua" w:eastAsia="Book Antiqua" w:hAnsi="Book Antiqua" w:cs="Book Antiqua"/>
          <w:color w:val="000000"/>
        </w:rPr>
        <w:t xml:space="preserve"> C29 and fermented soybean powder.</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Finally, Lew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vertAlign w:val="superscript"/>
          <w:lang w:eastAsia="zh-CN"/>
        </w:rPr>
        <w:t>[</w:t>
      </w:r>
      <w:proofErr w:type="gramEnd"/>
      <w:r w:rsidRPr="00644A75">
        <w:rPr>
          <w:rFonts w:ascii="Book Antiqua" w:hAnsi="Book Antiqua" w:cs="Book Antiqua"/>
          <w:color w:val="000000"/>
          <w:szCs w:val="30"/>
          <w:vertAlign w:val="superscript"/>
          <w:lang w:eastAsia="zh-CN"/>
        </w:rPr>
        <w:t>38]</w:t>
      </w:r>
      <w:r w:rsidRPr="00644A75">
        <w:rPr>
          <w:rFonts w:ascii="Book Antiqua" w:eastAsia="Book Antiqua" w:hAnsi="Book Antiqua" w:cs="Book Antiqua"/>
          <w:color w:val="000000"/>
        </w:rPr>
        <w:t xml:space="preserve"> reported that daily administration of </w:t>
      </w:r>
      <w:r w:rsidRPr="00644A75">
        <w:rPr>
          <w:rFonts w:ascii="Book Antiqua" w:eastAsia="Book Antiqua" w:hAnsi="Book Antiqua" w:cs="Book Antiqua"/>
          <w:i/>
          <w:iCs/>
          <w:color w:val="000000"/>
        </w:rPr>
        <w:t xml:space="preserve">L. </w:t>
      </w:r>
      <w:proofErr w:type="spellStart"/>
      <w:r w:rsidRPr="00644A75">
        <w:rPr>
          <w:rFonts w:ascii="Book Antiqua" w:eastAsia="Book Antiqua" w:hAnsi="Book Antiqua" w:cs="Book Antiqua"/>
          <w:i/>
          <w:iCs/>
          <w:color w:val="000000"/>
        </w:rPr>
        <w:t>plantarum</w:t>
      </w:r>
      <w:proofErr w:type="spellEnd"/>
      <w:r w:rsidRPr="00644A75">
        <w:rPr>
          <w:rFonts w:ascii="Book Antiqua" w:eastAsia="Book Antiqua" w:hAnsi="Book Antiqua" w:cs="Book Antiqua"/>
          <w:color w:val="000000"/>
        </w:rPr>
        <w:t xml:space="preserve"> P8 for 12 </w:t>
      </w:r>
      <w:proofErr w:type="spellStart"/>
      <w:r w:rsidRPr="00644A75">
        <w:rPr>
          <w:rFonts w:ascii="Book Antiqua" w:eastAsia="Book Antiqua" w:hAnsi="Book Antiqua" w:cs="Book Antiqua"/>
          <w:color w:val="000000"/>
        </w:rPr>
        <w:t>wk</w:t>
      </w:r>
      <w:proofErr w:type="spellEnd"/>
      <w:r w:rsidRPr="00644A75">
        <w:rPr>
          <w:rFonts w:ascii="Book Antiqua" w:eastAsia="Book Antiqua" w:hAnsi="Book Antiqua" w:cs="Book Antiqua"/>
          <w:color w:val="000000"/>
        </w:rPr>
        <w:t xml:space="preserve"> in stressed adults </w:t>
      </w:r>
      <w:r w:rsidR="00315C36" w:rsidRPr="00644A75">
        <w:rPr>
          <w:rFonts w:ascii="Book Antiqua" w:eastAsia="Book Antiqua" w:hAnsi="Book Antiqua" w:cs="Book Antiqua"/>
          <w:color w:val="000000"/>
        </w:rPr>
        <w:t xml:space="preserve">led to </w:t>
      </w:r>
      <w:r w:rsidRPr="00644A75">
        <w:rPr>
          <w:rFonts w:ascii="Book Antiqua" w:eastAsia="Book Antiqua" w:hAnsi="Book Antiqua" w:cs="Book Antiqua"/>
          <w:color w:val="000000"/>
        </w:rPr>
        <w:t>a reduction of stress score and enhanced cognition and verbal learning memory, assessed through the CBB.</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Another study, conducted by Roman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vertAlign w:val="superscript"/>
          <w:lang w:eastAsia="zh-CN"/>
        </w:rPr>
        <w:t>[</w:t>
      </w:r>
      <w:proofErr w:type="gramEnd"/>
      <w:r w:rsidRPr="00644A75">
        <w:rPr>
          <w:rFonts w:ascii="Book Antiqua" w:hAnsi="Book Antiqua" w:cs="Book Antiqua"/>
          <w:color w:val="000000"/>
          <w:szCs w:val="30"/>
          <w:vertAlign w:val="superscript"/>
          <w:lang w:eastAsia="zh-CN"/>
        </w:rPr>
        <w:t>41]</w:t>
      </w:r>
      <w:r w:rsidRPr="00644A75">
        <w:rPr>
          <w:rFonts w:ascii="Book Antiqua" w:eastAsia="Book Antiqua" w:hAnsi="Book Antiqua" w:cs="Book Antiqua"/>
          <w:color w:val="000000"/>
        </w:rPr>
        <w:t>, explored the effect of a multispecies probiotic on fibromyalgia patients and found a significantly reduced number of impulsive choices.</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Moreover, Kobayashi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vertAlign w:val="superscript"/>
          <w:lang w:eastAsia="zh-CN"/>
        </w:rPr>
        <w:t>[</w:t>
      </w:r>
      <w:proofErr w:type="gramEnd"/>
      <w:r w:rsidRPr="00644A75">
        <w:rPr>
          <w:rFonts w:ascii="Book Antiqua" w:hAnsi="Book Antiqua" w:cs="Book Antiqua"/>
          <w:color w:val="000000"/>
          <w:szCs w:val="30"/>
          <w:vertAlign w:val="superscript"/>
          <w:lang w:eastAsia="zh-CN"/>
        </w:rPr>
        <w:t>37]</w:t>
      </w:r>
      <w:r w:rsidRPr="00644A75">
        <w:rPr>
          <w:rFonts w:ascii="Book Antiqua" w:eastAsia="Book Antiqua" w:hAnsi="Book Antiqua" w:cs="Book Antiqua"/>
          <w:color w:val="000000"/>
        </w:rPr>
        <w:t xml:space="preserve"> carried out a 12-wk treatment with </w:t>
      </w:r>
      <w:r w:rsidRPr="00644A75">
        <w:rPr>
          <w:rFonts w:ascii="Book Antiqua" w:eastAsia="Book Antiqua" w:hAnsi="Book Antiqua" w:cs="Book Antiqua"/>
          <w:i/>
          <w:iCs/>
          <w:color w:val="000000"/>
        </w:rPr>
        <w:t>Bifidobacterium breve</w:t>
      </w:r>
      <w:r w:rsidRPr="00644A75">
        <w:rPr>
          <w:rFonts w:ascii="Book Antiqua" w:eastAsia="Book Antiqua" w:hAnsi="Book Antiqua" w:cs="Book Antiqua"/>
          <w:color w:val="000000"/>
        </w:rPr>
        <w:t xml:space="preserve"> A1 in elderly subjects with memory complaints, documenting </w:t>
      </w:r>
      <w:r w:rsidR="00315C36" w:rsidRPr="00644A75">
        <w:rPr>
          <w:rFonts w:ascii="Book Antiqua" w:eastAsia="Book Antiqua" w:hAnsi="Book Antiqua" w:cs="Book Antiqua"/>
          <w:color w:val="000000"/>
        </w:rPr>
        <w:t xml:space="preserve">a </w:t>
      </w:r>
      <w:r w:rsidRPr="00644A75">
        <w:rPr>
          <w:rFonts w:ascii="Book Antiqua" w:eastAsia="Book Antiqua" w:hAnsi="Book Antiqua" w:cs="Book Antiqua"/>
          <w:color w:val="000000"/>
        </w:rPr>
        <w:t xml:space="preserve">significant </w:t>
      </w:r>
      <w:r w:rsidR="00315C36" w:rsidRPr="00644A75">
        <w:rPr>
          <w:rFonts w:ascii="Book Antiqua" w:eastAsia="Book Antiqua" w:hAnsi="Book Antiqua" w:cs="Book Antiqua"/>
          <w:color w:val="000000"/>
        </w:rPr>
        <w:t xml:space="preserve">decline </w:t>
      </w:r>
      <w:r w:rsidRPr="00644A75">
        <w:rPr>
          <w:rFonts w:ascii="Book Antiqua" w:eastAsia="Book Antiqua" w:hAnsi="Book Antiqua" w:cs="Book Antiqua"/>
          <w:color w:val="000000"/>
        </w:rPr>
        <w:t xml:space="preserve">of total scores of both Repeatable Battery for the Assessment of Neuropsychological Status </w:t>
      </w:r>
      <w:r w:rsidRPr="00644A75">
        <w:rPr>
          <w:rFonts w:ascii="Book Antiqua" w:hAnsi="Book Antiqua" w:cs="Book Antiqua"/>
          <w:color w:val="000000"/>
          <w:lang w:eastAsia="zh-CN"/>
        </w:rPr>
        <w:t>(</w:t>
      </w:r>
      <w:r w:rsidRPr="00644A75">
        <w:rPr>
          <w:rFonts w:ascii="Book Antiqua" w:eastAsia="Book Antiqua" w:hAnsi="Book Antiqua" w:cs="Book Antiqua"/>
          <w:color w:val="000000"/>
        </w:rPr>
        <w:t>RBANS</w:t>
      </w:r>
      <w:r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and MMSE tests.</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Regarding patients affected by </w:t>
      </w:r>
      <w:r w:rsidR="00315C36" w:rsidRPr="00644A75">
        <w:rPr>
          <w:rFonts w:ascii="Book Antiqua" w:eastAsia="Book Antiqua" w:hAnsi="Book Antiqua" w:cs="Book Antiqua"/>
          <w:color w:val="000000"/>
        </w:rPr>
        <w:t>PD</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Tamtaji</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vertAlign w:val="superscript"/>
          <w:lang w:eastAsia="zh-CN"/>
        </w:rPr>
        <w:t>[</w:t>
      </w:r>
      <w:proofErr w:type="gramEnd"/>
      <w:r w:rsidRPr="00644A75">
        <w:rPr>
          <w:rFonts w:ascii="Book Antiqua" w:hAnsi="Book Antiqua" w:cs="Book Antiqua"/>
          <w:color w:val="000000"/>
          <w:szCs w:val="30"/>
          <w:vertAlign w:val="superscript"/>
          <w:lang w:eastAsia="zh-CN"/>
        </w:rPr>
        <w:t>45]</w:t>
      </w:r>
      <w:r w:rsidRPr="00644A75">
        <w:rPr>
          <w:rFonts w:ascii="Book Antiqua" w:eastAsia="Book Antiqua" w:hAnsi="Book Antiqua" w:cs="Book Antiqua"/>
          <w:color w:val="000000"/>
        </w:rPr>
        <w:t xml:space="preserve"> highlighted a favorable reduction of the </w:t>
      </w:r>
      <w:r w:rsidR="009B7C97" w:rsidRPr="00644A75">
        <w:rPr>
          <w:rFonts w:ascii="Book Antiqua" w:eastAsia="Book Antiqua" w:hAnsi="Book Antiqua" w:cs="Book Antiqua"/>
          <w:color w:val="000000"/>
        </w:rPr>
        <w:t xml:space="preserve">Movement Disorders Society-Unified </w:t>
      </w:r>
      <w:r w:rsidR="00315C36" w:rsidRPr="00644A75">
        <w:rPr>
          <w:rFonts w:ascii="Book Antiqua" w:eastAsia="Book Antiqua" w:hAnsi="Book Antiqua" w:cs="Book Antiqua"/>
          <w:color w:val="000000"/>
        </w:rPr>
        <w:t>PD</w:t>
      </w:r>
      <w:r w:rsidR="009B7C97" w:rsidRPr="00644A75">
        <w:rPr>
          <w:rFonts w:ascii="Book Antiqua" w:eastAsia="Book Antiqua" w:hAnsi="Book Antiqua" w:cs="Book Antiqua"/>
          <w:color w:val="000000"/>
        </w:rPr>
        <w:t xml:space="preserve"> Rating Scale </w:t>
      </w:r>
      <w:r w:rsidR="009B7C97" w:rsidRPr="00644A75">
        <w:rPr>
          <w:rFonts w:ascii="Book Antiqua" w:hAnsi="Book Antiqua" w:cs="Book Antiqua"/>
          <w:color w:val="000000"/>
          <w:lang w:eastAsia="zh-CN"/>
        </w:rPr>
        <w:t>(</w:t>
      </w:r>
      <w:r w:rsidRPr="00644A75">
        <w:rPr>
          <w:rFonts w:ascii="Book Antiqua" w:eastAsia="Book Antiqua" w:hAnsi="Book Antiqua" w:cs="Book Antiqua"/>
          <w:color w:val="000000"/>
        </w:rPr>
        <w:t>MDS-UPDRS</w:t>
      </w:r>
      <w:r w:rsidR="009B7C97"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after ingesting a probiotic mixture for 12 wk.</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In addition, </w:t>
      </w:r>
      <w:proofErr w:type="spellStart"/>
      <w:r w:rsidRPr="00644A75">
        <w:rPr>
          <w:rFonts w:ascii="Book Antiqua" w:eastAsia="Book Antiqua" w:hAnsi="Book Antiqua" w:cs="Book Antiqua"/>
          <w:color w:val="000000"/>
        </w:rPr>
        <w:t>Ohsawa</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vertAlign w:val="superscript"/>
          <w:lang w:eastAsia="zh-CN"/>
        </w:rPr>
        <w:t>[</w:t>
      </w:r>
      <w:proofErr w:type="gramEnd"/>
      <w:r w:rsidRPr="00644A75">
        <w:rPr>
          <w:rFonts w:ascii="Book Antiqua" w:hAnsi="Book Antiqua" w:cs="Book Antiqua"/>
          <w:color w:val="000000"/>
          <w:szCs w:val="30"/>
          <w:vertAlign w:val="superscript"/>
          <w:lang w:eastAsia="zh-CN"/>
        </w:rPr>
        <w:t>39]</w:t>
      </w:r>
      <w:r w:rsidRPr="00644A75">
        <w:rPr>
          <w:rFonts w:ascii="Book Antiqua" w:eastAsia="Book Antiqua" w:hAnsi="Book Antiqua" w:cs="Book Antiqua"/>
          <w:color w:val="000000"/>
        </w:rPr>
        <w:t xml:space="preserve"> reported improved attention, coding</w:t>
      </w:r>
      <w:r w:rsidR="00C426C5"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delayed memory scores (assessed with RBANS) in people with forgetfulness after 8 </w:t>
      </w:r>
      <w:proofErr w:type="spellStart"/>
      <w:r w:rsidRPr="00644A75">
        <w:rPr>
          <w:rFonts w:ascii="Book Antiqua" w:eastAsia="Book Antiqua" w:hAnsi="Book Antiqua" w:cs="Book Antiqua"/>
          <w:color w:val="000000"/>
        </w:rPr>
        <w:t>wk</w:t>
      </w:r>
      <w:proofErr w:type="spellEnd"/>
      <w:r w:rsidRPr="00644A75">
        <w:rPr>
          <w:rFonts w:ascii="Book Antiqua" w:eastAsia="Book Antiqua" w:hAnsi="Book Antiqua" w:cs="Book Antiqua"/>
          <w:color w:val="000000"/>
        </w:rPr>
        <w:t xml:space="preserve"> intake of a </w:t>
      </w:r>
      <w:r w:rsidRPr="00644A75">
        <w:rPr>
          <w:rFonts w:ascii="Book Antiqua" w:eastAsia="Book Antiqua" w:hAnsi="Book Antiqua" w:cs="Book Antiqua"/>
          <w:i/>
          <w:iCs/>
          <w:color w:val="000000"/>
        </w:rPr>
        <w:t xml:space="preserve">L. </w:t>
      </w:r>
      <w:proofErr w:type="spellStart"/>
      <w:r w:rsidRPr="00644A75">
        <w:rPr>
          <w:rFonts w:ascii="Book Antiqua" w:eastAsia="Book Antiqua" w:hAnsi="Book Antiqua" w:cs="Book Antiqua"/>
          <w:i/>
          <w:iCs/>
          <w:color w:val="000000"/>
        </w:rPr>
        <w:t>helveticus</w:t>
      </w:r>
      <w:proofErr w:type="spellEnd"/>
      <w:r w:rsidRPr="00644A75">
        <w:rPr>
          <w:rFonts w:ascii="Book Antiqua" w:eastAsia="Book Antiqua" w:hAnsi="Book Antiqua" w:cs="Book Antiqua"/>
          <w:color w:val="000000"/>
        </w:rPr>
        <w:t xml:space="preserve"> fermented milk drink. </w:t>
      </w:r>
      <w:r w:rsidR="00B41B15" w:rsidRPr="00644A75">
        <w:rPr>
          <w:rFonts w:ascii="Book Antiqua" w:eastAsia="Book Antiqua" w:hAnsi="Book Antiqua" w:cs="Book Antiqua"/>
          <w:color w:val="000000"/>
        </w:rPr>
        <w:t>Also</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Rudzki</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009B7C97" w:rsidRPr="00644A75">
        <w:rPr>
          <w:rFonts w:ascii="Book Antiqua" w:hAnsi="Book Antiqua" w:cs="Book Antiqua"/>
          <w:color w:val="000000"/>
          <w:vertAlign w:val="superscript"/>
          <w:lang w:eastAsia="zh-CN"/>
        </w:rPr>
        <w:t>[</w:t>
      </w:r>
      <w:proofErr w:type="gramEnd"/>
      <w:r w:rsidR="009B7C97" w:rsidRPr="00644A75">
        <w:rPr>
          <w:rFonts w:ascii="Book Antiqua" w:hAnsi="Book Antiqua" w:cs="Book Antiqua"/>
          <w:color w:val="000000"/>
          <w:szCs w:val="30"/>
          <w:vertAlign w:val="superscript"/>
          <w:lang w:eastAsia="zh-CN"/>
        </w:rPr>
        <w:t>42]</w:t>
      </w:r>
      <w:r w:rsidR="009B7C97"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reported a significant improvement in CVLT and APT in people with major depression treated with </w:t>
      </w:r>
      <w:r w:rsidRPr="00644A75">
        <w:rPr>
          <w:rFonts w:ascii="Book Antiqua" w:eastAsia="Book Antiqua" w:hAnsi="Book Antiqua" w:cs="Book Antiqua"/>
          <w:i/>
          <w:iCs/>
          <w:color w:val="000000"/>
        </w:rPr>
        <w:t xml:space="preserve">L. </w:t>
      </w:r>
      <w:proofErr w:type="spellStart"/>
      <w:r w:rsidRPr="00644A75">
        <w:rPr>
          <w:rFonts w:ascii="Book Antiqua" w:eastAsia="Book Antiqua" w:hAnsi="Book Antiqua" w:cs="Book Antiqua"/>
          <w:i/>
          <w:iCs/>
          <w:color w:val="000000"/>
        </w:rPr>
        <w:t>plantarum</w:t>
      </w:r>
      <w:proofErr w:type="spellEnd"/>
      <w:r w:rsidRPr="00644A75">
        <w:rPr>
          <w:rFonts w:ascii="Book Antiqua" w:eastAsia="Book Antiqua" w:hAnsi="Book Antiqua" w:cs="Book Antiqua"/>
          <w:i/>
          <w:iCs/>
          <w:color w:val="000000"/>
        </w:rPr>
        <w:t xml:space="preserve"> 299v.</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Moreover, </w:t>
      </w:r>
      <w:proofErr w:type="spellStart"/>
      <w:r w:rsidRPr="00644A75">
        <w:rPr>
          <w:rFonts w:ascii="Book Antiqua" w:eastAsia="Book Antiqua" w:hAnsi="Book Antiqua" w:cs="Book Antiqua"/>
          <w:color w:val="000000"/>
        </w:rPr>
        <w:t>Ceccarelli</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et al</w:t>
      </w:r>
      <w:r w:rsidR="009B7C97" w:rsidRPr="00644A75">
        <w:rPr>
          <w:rFonts w:ascii="Book Antiqua" w:hAnsi="Book Antiqua" w:cs="Book Antiqua"/>
          <w:color w:val="000000"/>
          <w:vertAlign w:val="superscript"/>
          <w:lang w:eastAsia="zh-CN"/>
        </w:rPr>
        <w:t>[</w:t>
      </w:r>
      <w:r w:rsidR="009B7C97" w:rsidRPr="00644A75">
        <w:rPr>
          <w:rFonts w:ascii="Book Antiqua" w:hAnsi="Book Antiqua" w:cs="Book Antiqua"/>
          <w:color w:val="000000"/>
          <w:szCs w:val="30"/>
          <w:vertAlign w:val="superscript"/>
          <w:lang w:eastAsia="zh-CN"/>
        </w:rPr>
        <w:t>32]</w:t>
      </w:r>
      <w:r w:rsidR="009B7C97"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demonstrated a significant improvement in several cognitive functions in HIV-1 infected patients ingesting a </w:t>
      </w:r>
      <w:proofErr w:type="spellStart"/>
      <w:r w:rsidRPr="00644A75">
        <w:rPr>
          <w:rFonts w:ascii="Book Antiqua" w:eastAsia="Book Antiqua" w:hAnsi="Book Antiqua" w:cs="Book Antiqua"/>
          <w:color w:val="000000"/>
        </w:rPr>
        <w:t>multistrain</w:t>
      </w:r>
      <w:proofErr w:type="spellEnd"/>
      <w:r w:rsidRPr="00644A75">
        <w:rPr>
          <w:rFonts w:ascii="Book Antiqua" w:eastAsia="Book Antiqua" w:hAnsi="Book Antiqua" w:cs="Book Antiqua"/>
          <w:color w:val="000000"/>
        </w:rPr>
        <w:t xml:space="preserve"> probiotic for 24 </w:t>
      </w:r>
      <w:proofErr w:type="spellStart"/>
      <w:r w:rsidRPr="00644A75">
        <w:rPr>
          <w:rFonts w:ascii="Book Antiqua" w:eastAsia="Book Antiqua" w:hAnsi="Book Antiqua" w:cs="Book Antiqua"/>
          <w:color w:val="000000"/>
        </w:rPr>
        <w:t>wk</w:t>
      </w:r>
      <w:proofErr w:type="spellEnd"/>
      <w:r w:rsidRPr="00644A75">
        <w:rPr>
          <w:rFonts w:ascii="Book Antiqua" w:eastAsia="Book Antiqua" w:hAnsi="Book Antiqua" w:cs="Book Antiqua"/>
          <w:color w:val="000000"/>
        </w:rPr>
        <w:t xml:space="preserve"> (primarily in the following neurocognitive tests: </w:t>
      </w:r>
      <w:r w:rsidR="009B7C97" w:rsidRPr="00644A75">
        <w:rPr>
          <w:rFonts w:ascii="Book Antiqua" w:eastAsia="Book Antiqua" w:hAnsi="Book Antiqua" w:cs="Book Antiqua"/>
          <w:color w:val="000000"/>
        </w:rPr>
        <w:t>Rey</w:t>
      </w:r>
      <w:r w:rsidR="009B7C97" w:rsidRPr="00644A75">
        <w:rPr>
          <w:rFonts w:ascii="Book Antiqua" w:hAnsi="Book Antiqua" w:cs="Book Antiqua"/>
          <w:color w:val="000000"/>
          <w:lang w:eastAsia="zh-CN"/>
        </w:rPr>
        <w:t>-</w:t>
      </w:r>
      <w:proofErr w:type="spellStart"/>
      <w:r w:rsidR="009B7C97" w:rsidRPr="00644A75">
        <w:rPr>
          <w:rFonts w:ascii="Book Antiqua" w:eastAsia="Book Antiqua" w:hAnsi="Book Antiqua" w:cs="Book Antiqua"/>
          <w:color w:val="000000"/>
        </w:rPr>
        <w:t>Osterrieth</w:t>
      </w:r>
      <w:proofErr w:type="spellEnd"/>
      <w:r w:rsidR="009B7C97" w:rsidRPr="00644A75">
        <w:rPr>
          <w:rFonts w:ascii="Book Antiqua" w:eastAsia="Book Antiqua" w:hAnsi="Book Antiqua" w:cs="Book Antiqua"/>
          <w:color w:val="000000"/>
        </w:rPr>
        <w:t xml:space="preserve"> Complex Figure</w:t>
      </w:r>
      <w:r w:rsidRPr="00644A75">
        <w:rPr>
          <w:rFonts w:ascii="Book Antiqua" w:eastAsia="Book Antiqua" w:hAnsi="Book Antiqua" w:cs="Book Antiqua"/>
          <w:color w:val="000000"/>
        </w:rPr>
        <w:t xml:space="preserve">, </w:t>
      </w:r>
      <w:r w:rsidR="009B7C97" w:rsidRPr="00644A75">
        <w:rPr>
          <w:rFonts w:ascii="Book Antiqua" w:eastAsia="Book Antiqua" w:hAnsi="Book Antiqua" w:cs="Book Antiqua"/>
          <w:color w:val="000000"/>
        </w:rPr>
        <w:t xml:space="preserve">Rey Auditory Verbal </w:t>
      </w:r>
      <w:r w:rsidR="009B7C97" w:rsidRPr="00644A75">
        <w:rPr>
          <w:rFonts w:ascii="Book Antiqua" w:eastAsia="Book Antiqua" w:hAnsi="Book Antiqua" w:cs="Book Antiqua"/>
          <w:color w:val="000000"/>
        </w:rPr>
        <w:lastRenderedPageBreak/>
        <w:t>Learning Test</w:t>
      </w:r>
      <w:r w:rsidRPr="00644A75">
        <w:rPr>
          <w:rFonts w:ascii="Book Antiqua" w:eastAsia="Book Antiqua" w:hAnsi="Book Antiqua" w:cs="Book Antiqua"/>
          <w:color w:val="000000"/>
        </w:rPr>
        <w:t xml:space="preserve">, </w:t>
      </w:r>
      <w:r w:rsidR="009B7C97" w:rsidRPr="00644A75">
        <w:rPr>
          <w:rFonts w:ascii="Book Antiqua" w:eastAsia="Book Antiqua" w:hAnsi="Book Antiqua" w:cs="Book Antiqua"/>
          <w:color w:val="000000"/>
        </w:rPr>
        <w:t>Test of Time and Weights Estimation</w:t>
      </w:r>
      <w:r w:rsidRPr="00644A75">
        <w:rPr>
          <w:rFonts w:ascii="Book Antiqua" w:eastAsia="Book Antiqua" w:hAnsi="Book Antiqua" w:cs="Book Antiqua"/>
          <w:color w:val="000000"/>
        </w:rPr>
        <w:t xml:space="preserve">, </w:t>
      </w:r>
      <w:r w:rsidR="009B7C97" w:rsidRPr="00644A75">
        <w:rPr>
          <w:rFonts w:ascii="Book Antiqua" w:eastAsia="Book Antiqua" w:hAnsi="Book Antiqua" w:cs="Book Antiqua"/>
          <w:color w:val="000000"/>
        </w:rPr>
        <w:t xml:space="preserve">Phonological Verbal Fluency </w:t>
      </w:r>
      <w:r w:rsidRPr="00644A75">
        <w:rPr>
          <w:rFonts w:ascii="Book Antiqua" w:eastAsia="Book Antiqua" w:hAnsi="Book Antiqua" w:cs="Book Antiqua"/>
          <w:color w:val="000000"/>
        </w:rPr>
        <w:t>T</w:t>
      </w:r>
      <w:r w:rsidR="009B7C97" w:rsidRPr="00644A75">
        <w:rPr>
          <w:rFonts w:ascii="Book Antiqua" w:hAnsi="Book Antiqua" w:cs="Book Antiqua"/>
          <w:color w:val="000000"/>
          <w:lang w:eastAsia="zh-CN"/>
        </w:rPr>
        <w:t>est</w:t>
      </w:r>
      <w:r w:rsidRPr="00644A75">
        <w:rPr>
          <w:rFonts w:ascii="Book Antiqua" w:eastAsia="Book Antiqua" w:hAnsi="Book Antiqua" w:cs="Book Antiqua"/>
          <w:color w:val="000000"/>
        </w:rPr>
        <w:t xml:space="preserve">, </w:t>
      </w:r>
      <w:proofErr w:type="spellStart"/>
      <w:r w:rsidR="009B7C97" w:rsidRPr="00644A75">
        <w:rPr>
          <w:rFonts w:ascii="Book Antiqua" w:eastAsia="Book Antiqua" w:hAnsi="Book Antiqua" w:cs="Book Antiqua"/>
          <w:color w:val="000000"/>
        </w:rPr>
        <w:t>Corsi</w:t>
      </w:r>
      <w:proofErr w:type="spellEnd"/>
      <w:r w:rsidR="009B7C97" w:rsidRPr="00644A75">
        <w:rPr>
          <w:rFonts w:ascii="Book Antiqua" w:eastAsia="Book Antiqua" w:hAnsi="Book Antiqua" w:cs="Book Antiqua"/>
          <w:color w:val="000000"/>
        </w:rPr>
        <w:t xml:space="preserve"> Block Tapping Test</w:t>
      </w:r>
      <w:r w:rsidRPr="00644A75">
        <w:rPr>
          <w:rFonts w:ascii="Book Antiqua" w:eastAsia="Book Antiqua" w:hAnsi="Book Antiqua" w:cs="Book Antiqua"/>
          <w:color w:val="000000"/>
        </w:rPr>
        <w:t xml:space="preserve"> and </w:t>
      </w:r>
      <w:r w:rsidR="009B7C97" w:rsidRPr="00644A75">
        <w:rPr>
          <w:rFonts w:ascii="Book Antiqua" w:eastAsia="Book Antiqua" w:hAnsi="Book Antiqua" w:cs="Book Antiqua"/>
          <w:color w:val="000000"/>
        </w:rPr>
        <w:t>Trail Making Test A</w:t>
      </w:r>
      <w:r w:rsidR="00B41B15" w:rsidRPr="00644A75">
        <w:rPr>
          <w:rFonts w:ascii="Book Antiqua" w:eastAsia="Book Antiqua" w:hAnsi="Book Antiqua" w:cs="Book Antiqua"/>
          <w:color w:val="000000"/>
        </w:rPr>
        <w:t>)</w:t>
      </w:r>
      <w:r w:rsidRPr="00644A75">
        <w:rPr>
          <w:rFonts w:ascii="Book Antiqua" w:eastAsia="Book Antiqua" w:hAnsi="Book Antiqua" w:cs="Book Antiqua"/>
          <w:color w:val="000000"/>
        </w:rPr>
        <w:t>.</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Finally, the only study which assessed the effectiveness of a prebiotic intake (inulin and </w:t>
      </w:r>
      <w:proofErr w:type="spellStart"/>
      <w:r w:rsidRPr="00644A75">
        <w:rPr>
          <w:rFonts w:ascii="Book Antiqua" w:eastAsia="Book Antiqua" w:hAnsi="Book Antiqua" w:cs="Book Antiqua"/>
          <w:color w:val="000000"/>
        </w:rPr>
        <w:t>fructooligosaccharides</w:t>
      </w:r>
      <w:proofErr w:type="spellEnd"/>
      <w:r w:rsidRPr="00644A75">
        <w:rPr>
          <w:rFonts w:ascii="Book Antiqua" w:eastAsia="Book Antiqua" w:hAnsi="Book Antiqua" w:cs="Book Antiqua"/>
          <w:color w:val="000000"/>
        </w:rPr>
        <w:t xml:space="preserve">), conducted by </w:t>
      </w:r>
      <w:proofErr w:type="spellStart"/>
      <w:r w:rsidRPr="00644A75">
        <w:rPr>
          <w:rFonts w:ascii="Book Antiqua" w:eastAsia="Book Antiqua" w:hAnsi="Book Antiqua" w:cs="Book Antiqua"/>
          <w:color w:val="000000"/>
        </w:rPr>
        <w:t>Buigues</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009B7C97" w:rsidRPr="00644A75">
        <w:rPr>
          <w:rFonts w:ascii="Book Antiqua" w:hAnsi="Book Antiqua" w:cs="Book Antiqua"/>
          <w:color w:val="000000"/>
          <w:vertAlign w:val="superscript"/>
          <w:lang w:eastAsia="zh-CN"/>
        </w:rPr>
        <w:t>[</w:t>
      </w:r>
      <w:proofErr w:type="gramEnd"/>
      <w:r w:rsidR="009B7C97" w:rsidRPr="00644A75">
        <w:rPr>
          <w:rFonts w:ascii="Book Antiqua" w:hAnsi="Book Antiqua" w:cs="Book Antiqua"/>
          <w:color w:val="000000"/>
          <w:szCs w:val="30"/>
          <w:vertAlign w:val="superscript"/>
          <w:lang w:eastAsia="zh-CN"/>
        </w:rPr>
        <w:t>30]</w:t>
      </w:r>
      <w:r w:rsidRPr="00644A75">
        <w:rPr>
          <w:rFonts w:ascii="Book Antiqua" w:eastAsia="Book Antiqua" w:hAnsi="Book Antiqua" w:cs="Book Antiqua"/>
          <w:color w:val="000000"/>
        </w:rPr>
        <w:t xml:space="preserve"> on elderly affected by frailty syndrome, the MMSE did not report significant cognitive improvement.</w:t>
      </w:r>
      <w:r w:rsidR="001D62E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As a result, while the FMT and especially probiotics played multiple beneficial effects on different cognitive functions of unhealthy subjects, the prebiotics’ supplementation did not provide any cognitive improvement, maybe because of their short-term administration.</w:t>
      </w:r>
    </w:p>
    <w:p w14:paraId="57D42956" w14:textId="77777777" w:rsidR="00A77B3E" w:rsidRPr="00644A75" w:rsidRDefault="00A77B3E">
      <w:pPr>
        <w:spacing w:line="360" w:lineRule="auto"/>
        <w:jc w:val="both"/>
      </w:pPr>
    </w:p>
    <w:p w14:paraId="0142B890" w14:textId="77777777" w:rsidR="00A77B3E" w:rsidRPr="00644A75" w:rsidRDefault="00854EFF">
      <w:pPr>
        <w:spacing w:line="360" w:lineRule="auto"/>
        <w:jc w:val="both"/>
      </w:pPr>
      <w:r w:rsidRPr="00644A75">
        <w:rPr>
          <w:rFonts w:ascii="Book Antiqua" w:eastAsia="Book Antiqua" w:hAnsi="Book Antiqua" w:cs="Book Antiqua"/>
          <w:b/>
          <w:caps/>
          <w:color w:val="000000"/>
          <w:u w:val="single"/>
        </w:rPr>
        <w:t>DISCUSSION</w:t>
      </w:r>
    </w:p>
    <w:p w14:paraId="15FE6791" w14:textId="09912BC2" w:rsidR="00A77B3E" w:rsidRPr="00644A75" w:rsidRDefault="00854EFF" w:rsidP="00426BCA">
      <w:pPr>
        <w:spacing w:line="360" w:lineRule="auto"/>
        <w:jc w:val="both"/>
      </w:pPr>
      <w:r w:rsidRPr="00644A75">
        <w:rPr>
          <w:rFonts w:ascii="Book Antiqua" w:eastAsia="Book Antiqua" w:hAnsi="Book Antiqua" w:cs="Book Antiqua"/>
          <w:color w:val="000000"/>
        </w:rPr>
        <w:t>Dementia is a chronic, gradual</w:t>
      </w:r>
      <w:r w:rsidR="00C426C5"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and progressive neurological disease that affects millions of people in both industriali</w:t>
      </w:r>
      <w:r w:rsidR="009B7C97" w:rsidRPr="00644A75">
        <w:rPr>
          <w:rFonts w:ascii="Book Antiqua" w:hAnsi="Book Antiqua" w:cs="Book Antiqua"/>
          <w:color w:val="000000"/>
          <w:lang w:eastAsia="zh-CN"/>
        </w:rPr>
        <w:t>z</w:t>
      </w:r>
      <w:r w:rsidRPr="00644A75">
        <w:rPr>
          <w:rFonts w:ascii="Book Antiqua" w:eastAsia="Book Antiqua" w:hAnsi="Book Antiqua" w:cs="Book Antiqua"/>
          <w:color w:val="000000"/>
        </w:rPr>
        <w:t xml:space="preserve">ed and rural countries. Cognitive decline and daily activities impairment limits patients’ self-care and causes a severe burden to parents, friends, caregivers, and especially to the healthcare </w:t>
      </w:r>
      <w:proofErr w:type="gramStart"/>
      <w:r w:rsidRPr="00644A75">
        <w:rPr>
          <w:rFonts w:ascii="Book Antiqua" w:eastAsia="Book Antiqua" w:hAnsi="Book Antiqua" w:cs="Book Antiqua"/>
          <w:color w:val="000000"/>
        </w:rPr>
        <w:t>systems</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46,47</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C426C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Increasing evidence suggests that the prevalence of dementia rises with age and is strongly associated with other comorbidities, including </w:t>
      </w:r>
      <w:r w:rsidR="00C426C5" w:rsidRPr="00644A75">
        <w:rPr>
          <w:rFonts w:ascii="Book Antiqua" w:eastAsia="Book Antiqua" w:hAnsi="Book Antiqua" w:cs="Book Antiqua"/>
          <w:color w:val="000000"/>
        </w:rPr>
        <w:t>AD</w:t>
      </w:r>
      <w:r w:rsidRPr="00644A75">
        <w:rPr>
          <w:rFonts w:ascii="Book Antiqua" w:eastAsia="Book Antiqua" w:hAnsi="Book Antiqua" w:cs="Book Antiqua"/>
          <w:color w:val="000000"/>
        </w:rPr>
        <w:t xml:space="preserve"> and cardiovascular risk factors such as hypertension and </w:t>
      </w:r>
      <w:proofErr w:type="spellStart"/>
      <w:proofErr w:type="gramStart"/>
      <w:r w:rsidRPr="00644A75">
        <w:rPr>
          <w:rFonts w:ascii="Book Antiqua" w:eastAsia="Book Antiqua" w:hAnsi="Book Antiqua" w:cs="Book Antiqua"/>
          <w:color w:val="000000"/>
        </w:rPr>
        <w:t>hypercholesterolaemia</w:t>
      </w:r>
      <w:proofErr w:type="spellEnd"/>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48</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p>
    <w:p w14:paraId="024B0380" w14:textId="21486C26" w:rsidR="00A77B3E" w:rsidRPr="00644A75" w:rsidRDefault="00854EFF" w:rsidP="00C426C5">
      <w:pPr>
        <w:spacing w:line="360" w:lineRule="auto"/>
        <w:ind w:firstLineChars="100" w:firstLine="240"/>
        <w:jc w:val="both"/>
      </w:pPr>
      <w:r w:rsidRPr="00644A75">
        <w:rPr>
          <w:rFonts w:ascii="Book Antiqua" w:eastAsia="Book Antiqua" w:hAnsi="Book Antiqua" w:cs="Book Antiqua"/>
          <w:color w:val="000000"/>
        </w:rPr>
        <w:t>Although the specific dementia pathogenesis is not yet understood and current therapies only attempt to counterbalance the disturbance, several studies recently highlighted the central role of the gut microbiota in brain health and the onset and persistence of neurodegenerative diseases</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49,50</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C426C5"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Nevertheless, our systematic review of human RCTs reported contradictory results due to the diverse type, posology, and duration of interventions and the different responses of healthy or diseased people to the treatment.</w:t>
      </w:r>
    </w:p>
    <w:p w14:paraId="12D1F36F" w14:textId="7269A9E5" w:rsidR="00A77B3E" w:rsidRPr="00644A75" w:rsidRDefault="00854EFF" w:rsidP="009B7C97">
      <w:pPr>
        <w:spacing w:line="360" w:lineRule="auto"/>
        <w:ind w:firstLineChars="100" w:firstLine="240"/>
        <w:jc w:val="both"/>
      </w:pPr>
      <w:r w:rsidRPr="00644A75">
        <w:rPr>
          <w:rFonts w:ascii="Book Antiqua" w:eastAsia="Book Antiqua" w:hAnsi="Book Antiqua" w:cs="Book Antiqua"/>
          <w:color w:val="000000"/>
        </w:rPr>
        <w:t xml:space="preserve">In general, supplementation with probiotics and prebiotics determined </w:t>
      </w:r>
      <w:r w:rsidR="00C426C5" w:rsidRPr="00644A75">
        <w:rPr>
          <w:rFonts w:ascii="Book Antiqua" w:eastAsia="Book Antiqua" w:hAnsi="Book Antiqua" w:cs="Book Antiqua"/>
          <w:color w:val="000000"/>
        </w:rPr>
        <w:t xml:space="preserve">the </w:t>
      </w:r>
      <w:r w:rsidRPr="00644A75">
        <w:rPr>
          <w:rFonts w:ascii="Book Antiqua" w:eastAsia="Book Antiqua" w:hAnsi="Book Antiqua" w:cs="Book Antiqua"/>
          <w:color w:val="000000"/>
        </w:rPr>
        <w:t xml:space="preserve">positive effects on healthy subjects. Five (63%) </w:t>
      </w:r>
      <w:proofErr w:type="gramStart"/>
      <w:r w:rsidRPr="00644A75">
        <w:rPr>
          <w:rFonts w:ascii="Book Antiqua" w:eastAsia="Book Antiqua" w:hAnsi="Book Antiqua" w:cs="Book Antiqua"/>
          <w:color w:val="000000"/>
        </w:rPr>
        <w:t>out</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25,33,34,40,43</w:t>
      </w:r>
      <w:r w:rsidR="009B7C97" w:rsidRPr="00644A75">
        <w:rPr>
          <w:rFonts w:ascii="Book Antiqua" w:hAnsi="Book Antiqua" w:cs="Book Antiqua"/>
          <w:color w:val="000000"/>
          <w:szCs w:val="30"/>
          <w:vertAlign w:val="superscript"/>
          <w:lang w:eastAsia="zh-CN"/>
        </w:rPr>
        <w:t>]</w:t>
      </w:r>
      <w:r w:rsidR="009B7C97" w:rsidRPr="00644A75">
        <w:rPr>
          <w:rFonts w:ascii="Book Antiqua" w:hAnsi="Book Antiqua" w:cs="Book Antiqua"/>
          <w:color w:val="000000"/>
          <w:szCs w:val="30"/>
          <w:lang w:eastAsia="zh-CN"/>
        </w:rPr>
        <w:t xml:space="preserve"> </w:t>
      </w:r>
      <w:r w:rsidRPr="00644A75">
        <w:rPr>
          <w:rFonts w:ascii="Book Antiqua" w:eastAsia="Book Antiqua" w:hAnsi="Book Antiqua" w:cs="Book Antiqua"/>
          <w:color w:val="000000"/>
        </w:rPr>
        <w:t xml:space="preserve">of the </w:t>
      </w:r>
      <w:r w:rsidR="00B41B15" w:rsidRPr="00644A75">
        <w:rPr>
          <w:rFonts w:ascii="Book Antiqua" w:eastAsia="Book Antiqua" w:hAnsi="Book Antiqua" w:cs="Book Antiqua"/>
          <w:color w:val="000000"/>
        </w:rPr>
        <w:t xml:space="preserve">eight </w:t>
      </w:r>
      <w:r w:rsidRPr="00644A75">
        <w:rPr>
          <w:rFonts w:ascii="Book Antiqua" w:eastAsia="Book Antiqua" w:hAnsi="Book Antiqua" w:cs="Book Antiqua"/>
          <w:color w:val="000000"/>
        </w:rPr>
        <w:t xml:space="preserve">studies conducted </w:t>
      </w:r>
      <w:r w:rsidR="00C426C5" w:rsidRPr="00644A75">
        <w:rPr>
          <w:rFonts w:ascii="Book Antiqua" w:eastAsia="Book Antiqua" w:hAnsi="Book Antiqua" w:cs="Book Antiqua"/>
          <w:color w:val="000000"/>
        </w:rPr>
        <w:t>i</w:t>
      </w:r>
      <w:r w:rsidRPr="00644A75">
        <w:rPr>
          <w:rFonts w:ascii="Book Antiqua" w:eastAsia="Book Antiqua" w:hAnsi="Book Antiqua" w:cs="Book Antiqua"/>
          <w:color w:val="000000"/>
        </w:rPr>
        <w:t>n volunteers reported beneficial effects on the cognitive functions, while the other three</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29,31,36</w:t>
      </w:r>
      <w:r w:rsidR="009B7C97" w:rsidRPr="00644A75">
        <w:rPr>
          <w:rFonts w:ascii="Book Antiqua" w:hAnsi="Book Antiqua" w:cs="Book Antiqua"/>
          <w:color w:val="000000"/>
          <w:szCs w:val="30"/>
          <w:vertAlign w:val="superscript"/>
          <w:lang w:eastAsia="zh-CN"/>
        </w:rPr>
        <w:t>]</w:t>
      </w:r>
      <w:r w:rsidR="009B7C97" w:rsidRPr="00644A75">
        <w:rPr>
          <w:rFonts w:ascii="Book Antiqua" w:hAnsi="Book Antiqua" w:cs="Book Antiqua"/>
          <w:color w:val="000000"/>
          <w:szCs w:val="30"/>
          <w:lang w:eastAsia="zh-CN"/>
        </w:rPr>
        <w:t xml:space="preserve"> </w:t>
      </w:r>
      <w:r w:rsidRPr="00644A75">
        <w:rPr>
          <w:rFonts w:ascii="Book Antiqua" w:eastAsia="Book Antiqua" w:hAnsi="Book Antiqua" w:cs="Book Antiqua"/>
          <w:color w:val="000000"/>
        </w:rPr>
        <w:t xml:space="preserve">studies did not find any difference between </w:t>
      </w:r>
      <w:r w:rsidR="00C426C5" w:rsidRPr="00644A75">
        <w:rPr>
          <w:rFonts w:ascii="Book Antiqua" w:eastAsia="Book Antiqua" w:hAnsi="Book Antiqua" w:cs="Book Antiqua"/>
          <w:color w:val="000000"/>
        </w:rPr>
        <w:t xml:space="preserve">the </w:t>
      </w:r>
      <w:r w:rsidRPr="00644A75">
        <w:rPr>
          <w:rFonts w:ascii="Book Antiqua" w:eastAsia="Book Antiqua" w:hAnsi="Book Antiqua" w:cs="Book Antiqua"/>
          <w:color w:val="000000"/>
        </w:rPr>
        <w:t>intervention and control groups.</w:t>
      </w:r>
    </w:p>
    <w:p w14:paraId="65AD1641" w14:textId="1CF1FCD6" w:rsidR="00A77B3E" w:rsidRPr="00644A75" w:rsidRDefault="00854EFF" w:rsidP="00B965CE">
      <w:pPr>
        <w:spacing w:line="360" w:lineRule="auto"/>
        <w:ind w:firstLineChars="100" w:firstLine="240"/>
        <w:jc w:val="both"/>
      </w:pPr>
      <w:r w:rsidRPr="00644A75">
        <w:rPr>
          <w:rFonts w:ascii="Book Antiqua" w:eastAsia="Book Antiqua" w:hAnsi="Book Antiqua" w:cs="Book Antiqua"/>
          <w:color w:val="000000"/>
        </w:rPr>
        <w:lastRenderedPageBreak/>
        <w:t xml:space="preserve">Regarding the different evaluated patients, only </w:t>
      </w:r>
      <w:r w:rsidR="00C426C5" w:rsidRPr="00644A75">
        <w:rPr>
          <w:rFonts w:ascii="Book Antiqua" w:eastAsia="Book Antiqua" w:hAnsi="Book Antiqua" w:cs="Book Antiqua"/>
          <w:color w:val="000000"/>
        </w:rPr>
        <w:t xml:space="preserve">3 </w:t>
      </w:r>
      <w:r w:rsidRPr="00644A75">
        <w:rPr>
          <w:rFonts w:ascii="Book Antiqua" w:eastAsia="Book Antiqua" w:hAnsi="Book Antiqua" w:cs="Book Antiqua"/>
          <w:color w:val="000000"/>
        </w:rPr>
        <w:t>(20%</w:t>
      </w:r>
      <w:proofErr w:type="gramStart"/>
      <w:r w:rsidRPr="00644A75">
        <w:rPr>
          <w:rFonts w:ascii="Book Antiqua" w:eastAsia="Book Antiqua" w:hAnsi="Book Antiqua" w:cs="Book Antiqua"/>
          <w:color w:val="000000"/>
        </w:rPr>
        <w:t>)</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23,26,30</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xml:space="preserve"> of the 15 studies did not report an amelioration of cognitive functions for other possible reasons. For example, the probiotics’ administration performed by Bajaj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26</w:t>
      </w:r>
      <w:r w:rsidR="009B7C97" w:rsidRPr="00644A75">
        <w:rPr>
          <w:rFonts w:ascii="Book Antiqua" w:hAnsi="Book Antiqua" w:cs="Book Antiqua"/>
          <w:color w:val="000000"/>
          <w:szCs w:val="30"/>
          <w:vertAlign w:val="superscript"/>
          <w:lang w:eastAsia="zh-CN"/>
        </w:rPr>
        <w:t>]</w:t>
      </w:r>
      <w:r w:rsidR="009B7C97" w:rsidRPr="00644A75">
        <w:rPr>
          <w:rFonts w:ascii="Book Antiqua" w:hAnsi="Book Antiqua" w:cs="Book Antiqua"/>
          <w:color w:val="000000"/>
          <w:szCs w:val="30"/>
          <w:lang w:eastAsia="zh-CN"/>
        </w:rPr>
        <w:t xml:space="preserve"> </w:t>
      </w:r>
      <w:r w:rsidRPr="00644A75">
        <w:rPr>
          <w:rFonts w:ascii="Book Antiqua" w:eastAsia="Book Antiqua" w:hAnsi="Book Antiqua" w:cs="Book Antiqua"/>
          <w:color w:val="000000"/>
        </w:rPr>
        <w:t xml:space="preserve">probably did not last for a sufficient time to obtain cognitive improvement in patients with HE. In contrast, with 13 </w:t>
      </w:r>
      <w:proofErr w:type="spellStart"/>
      <w:r w:rsidRPr="00644A75">
        <w:rPr>
          <w:rFonts w:ascii="Book Antiqua" w:eastAsia="Book Antiqua" w:hAnsi="Book Antiqua" w:cs="Book Antiqua"/>
          <w:color w:val="000000"/>
        </w:rPr>
        <w:t>wk</w:t>
      </w:r>
      <w:proofErr w:type="spellEnd"/>
      <w:r w:rsidRPr="00644A75">
        <w:rPr>
          <w:rFonts w:ascii="Book Antiqua" w:eastAsia="Book Antiqua" w:hAnsi="Book Antiqua" w:cs="Book Antiqua"/>
          <w:color w:val="000000"/>
        </w:rPr>
        <w:t xml:space="preserve"> of prebiotics’ supplementation, </w:t>
      </w:r>
      <w:proofErr w:type="spellStart"/>
      <w:r w:rsidRPr="00644A75">
        <w:rPr>
          <w:rFonts w:ascii="Book Antiqua" w:eastAsia="Book Antiqua" w:hAnsi="Book Antiqua" w:cs="Book Antiqua"/>
          <w:color w:val="000000"/>
        </w:rPr>
        <w:t>Buigues</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30</w:t>
      </w:r>
      <w:r w:rsidR="009B7C97" w:rsidRPr="00644A75">
        <w:rPr>
          <w:rFonts w:ascii="Book Antiqua" w:hAnsi="Book Antiqua" w:cs="Book Antiqua"/>
          <w:color w:val="000000"/>
          <w:szCs w:val="30"/>
          <w:vertAlign w:val="superscript"/>
          <w:lang w:eastAsia="zh-CN"/>
        </w:rPr>
        <w:t>]</w:t>
      </w:r>
      <w:r w:rsidR="009B7C97" w:rsidRPr="00644A75">
        <w:rPr>
          <w:rFonts w:ascii="Book Antiqua" w:hAnsi="Book Antiqua" w:cs="Book Antiqua"/>
          <w:color w:val="000000"/>
          <w:szCs w:val="30"/>
          <w:lang w:eastAsia="zh-CN"/>
        </w:rPr>
        <w:t xml:space="preserve"> </w:t>
      </w:r>
      <w:r w:rsidRPr="00644A75">
        <w:rPr>
          <w:rFonts w:ascii="Book Antiqua" w:eastAsia="Book Antiqua" w:hAnsi="Book Antiqua" w:cs="Book Antiqua"/>
          <w:color w:val="000000"/>
        </w:rPr>
        <w:t xml:space="preserve">did not observe effects on cognitive </w:t>
      </w:r>
      <w:proofErr w:type="spellStart"/>
      <w:r w:rsidRPr="00644A75">
        <w:rPr>
          <w:rFonts w:ascii="Book Antiqua" w:eastAsia="Book Antiqua" w:hAnsi="Book Antiqua" w:cs="Book Antiqua"/>
          <w:color w:val="000000"/>
        </w:rPr>
        <w:t>behaviour</w:t>
      </w:r>
      <w:proofErr w:type="spellEnd"/>
      <w:r w:rsidRPr="00644A75">
        <w:rPr>
          <w:rFonts w:ascii="Book Antiqua" w:eastAsia="Book Antiqua" w:hAnsi="Book Antiqua" w:cs="Book Antiqua"/>
          <w:color w:val="000000"/>
        </w:rPr>
        <w:t xml:space="preserve"> because MMSE does not represent a sensitive tool to detect the small changes in cognition that may occur after inulin and FOS supplementation.</w:t>
      </w:r>
      <w:r w:rsidR="00B965CE"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In addition, in the study conducted by </w:t>
      </w:r>
      <w:proofErr w:type="spellStart"/>
      <w:r w:rsidRPr="00644A75">
        <w:rPr>
          <w:rFonts w:ascii="Book Antiqua" w:eastAsia="Book Antiqua" w:hAnsi="Book Antiqua" w:cs="Book Antiqua"/>
          <w:color w:val="000000"/>
        </w:rPr>
        <w:t>Agahi</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et </w:t>
      </w:r>
      <w:proofErr w:type="gramStart"/>
      <w:r w:rsidRPr="00644A75">
        <w:rPr>
          <w:rFonts w:ascii="Book Antiqua" w:eastAsia="Book Antiqua" w:hAnsi="Book Antiqua" w:cs="Book Antiqua"/>
          <w:i/>
          <w:iCs/>
          <w:color w:val="000000"/>
        </w:rPr>
        <w:t>al</w:t>
      </w:r>
      <w:r w:rsidRPr="00644A75">
        <w:rPr>
          <w:rFonts w:ascii="Book Antiqua" w:hAnsi="Book Antiqua" w:cs="Book Antiqua"/>
          <w:color w:val="000000"/>
          <w:vertAlign w:val="superscript"/>
          <w:lang w:eastAsia="zh-CN"/>
        </w:rPr>
        <w:t>[</w:t>
      </w:r>
      <w:proofErr w:type="gramEnd"/>
      <w:r w:rsidRPr="00644A75">
        <w:rPr>
          <w:rFonts w:ascii="Book Antiqua" w:eastAsia="Book Antiqua" w:hAnsi="Book Antiqua" w:cs="Book Antiqua"/>
          <w:color w:val="000000"/>
          <w:szCs w:val="30"/>
          <w:vertAlign w:val="superscript"/>
        </w:rPr>
        <w:t>2</w:t>
      </w:r>
      <w:r w:rsidRPr="00644A75">
        <w:rPr>
          <w:rFonts w:ascii="Book Antiqua" w:hAnsi="Book Antiqua" w:cs="Book Antiqua"/>
          <w:color w:val="000000"/>
          <w:szCs w:val="30"/>
          <w:vertAlign w:val="superscript"/>
          <w:lang w:eastAsia="zh-CN"/>
        </w:rPr>
        <w:t>3]</w:t>
      </w:r>
      <w:r w:rsidRPr="00644A75">
        <w:rPr>
          <w:rFonts w:ascii="Book Antiqua" w:eastAsia="Book Antiqua" w:hAnsi="Book Antiqua" w:cs="Book Antiqua"/>
          <w:color w:val="000000"/>
        </w:rPr>
        <w:t xml:space="preserve">, the 12 </w:t>
      </w:r>
      <w:proofErr w:type="spellStart"/>
      <w:r w:rsidRPr="00644A75">
        <w:rPr>
          <w:rFonts w:ascii="Book Antiqua" w:eastAsia="Book Antiqua" w:hAnsi="Book Antiqua" w:cs="Book Antiqua"/>
          <w:color w:val="000000"/>
        </w:rPr>
        <w:t>wk</w:t>
      </w:r>
      <w:proofErr w:type="spellEnd"/>
      <w:r w:rsidRPr="00644A75">
        <w:rPr>
          <w:rFonts w:ascii="Book Antiqua" w:eastAsia="Book Antiqua" w:hAnsi="Book Antiqua" w:cs="Book Antiqua"/>
          <w:color w:val="000000"/>
        </w:rPr>
        <w:t xml:space="preserve"> probioti</w:t>
      </w:r>
      <w:r w:rsidR="00B965CE" w:rsidRPr="00644A75">
        <w:rPr>
          <w:rFonts w:ascii="Book Antiqua" w:eastAsia="Book Antiqua" w:hAnsi="Book Antiqua" w:cs="Book Antiqua"/>
          <w:color w:val="000000"/>
        </w:rPr>
        <w:t>c</w:t>
      </w:r>
      <w:r w:rsidRPr="00644A75">
        <w:rPr>
          <w:rFonts w:ascii="Book Antiqua" w:eastAsia="Book Antiqua" w:hAnsi="Book Antiqua" w:cs="Book Antiqua"/>
          <w:color w:val="000000"/>
        </w:rPr>
        <w:t xml:space="preserve"> administration did not </w:t>
      </w:r>
      <w:r w:rsidR="00B965CE" w:rsidRPr="00644A75">
        <w:rPr>
          <w:rFonts w:ascii="Book Antiqua" w:eastAsia="Book Antiqua" w:hAnsi="Book Antiqua" w:cs="Book Antiqua"/>
          <w:color w:val="000000"/>
        </w:rPr>
        <w:t xml:space="preserve">lead to </w:t>
      </w:r>
      <w:r w:rsidRPr="00644A75">
        <w:rPr>
          <w:rFonts w:ascii="Book Antiqua" w:eastAsia="Book Antiqua" w:hAnsi="Book Antiqua" w:cs="Book Antiqua"/>
          <w:color w:val="000000"/>
        </w:rPr>
        <w:t>cognitive amelioration in patients with AD; a probable explanation could be the enrol</w:t>
      </w:r>
      <w:r w:rsidR="00B965CE" w:rsidRPr="00644A75">
        <w:rPr>
          <w:rFonts w:ascii="Book Antiqua" w:eastAsia="Book Antiqua" w:hAnsi="Book Antiqua" w:cs="Book Antiqua"/>
          <w:color w:val="000000"/>
        </w:rPr>
        <w:t>l</w:t>
      </w:r>
      <w:r w:rsidRPr="00644A75">
        <w:rPr>
          <w:rFonts w:ascii="Book Antiqua" w:eastAsia="Book Antiqua" w:hAnsi="Book Antiqua" w:cs="Book Antiqua"/>
          <w:color w:val="000000"/>
        </w:rPr>
        <w:t xml:space="preserve">ment of only patients </w:t>
      </w:r>
      <w:r w:rsidR="00B965CE" w:rsidRPr="00644A75">
        <w:rPr>
          <w:rFonts w:ascii="Book Antiqua" w:eastAsia="Book Antiqua" w:hAnsi="Book Antiqua" w:cs="Book Antiqua"/>
          <w:color w:val="000000"/>
        </w:rPr>
        <w:t>with</w:t>
      </w:r>
      <w:r w:rsidRPr="00644A75">
        <w:rPr>
          <w:rFonts w:ascii="Book Antiqua" w:eastAsia="Book Antiqua" w:hAnsi="Book Antiqua" w:cs="Book Antiqua"/>
          <w:color w:val="000000"/>
        </w:rPr>
        <w:t xml:space="preserve"> advanced disease.</w:t>
      </w:r>
    </w:p>
    <w:p w14:paraId="48FA9AF5" w14:textId="30CBB0F5" w:rsidR="00A77B3E" w:rsidRPr="00644A75" w:rsidRDefault="00257EBC" w:rsidP="00257EBC">
      <w:pPr>
        <w:spacing w:line="360" w:lineRule="auto"/>
        <w:ind w:firstLineChars="100" w:firstLine="240"/>
        <w:jc w:val="both"/>
      </w:pPr>
      <w:r w:rsidRPr="00644A75">
        <w:rPr>
          <w:rFonts w:ascii="Book Antiqua" w:eastAsia="Book Antiqua" w:hAnsi="Book Antiqua" w:cs="Book Antiqua"/>
          <w:color w:val="000000"/>
        </w:rPr>
        <w:t>P</w:t>
      </w:r>
      <w:r w:rsidR="00854EFF" w:rsidRPr="00644A75">
        <w:rPr>
          <w:rFonts w:ascii="Book Antiqua" w:eastAsia="Book Antiqua" w:hAnsi="Book Antiqua" w:cs="Book Antiqua"/>
          <w:color w:val="000000"/>
        </w:rPr>
        <w:t>robiotic supplementation improve</w:t>
      </w:r>
      <w:r w:rsidRPr="00644A75">
        <w:rPr>
          <w:rFonts w:ascii="Book Antiqua" w:eastAsia="Book Antiqua" w:hAnsi="Book Antiqua" w:cs="Book Antiqua"/>
          <w:color w:val="000000"/>
        </w:rPr>
        <w:t>s</w:t>
      </w:r>
      <w:r w:rsidR="00854EFF" w:rsidRPr="00644A75">
        <w:rPr>
          <w:rFonts w:ascii="Book Antiqua" w:eastAsia="Book Antiqua" w:hAnsi="Book Antiqua" w:cs="Book Antiqua"/>
          <w:color w:val="000000"/>
        </w:rPr>
        <w:t xml:space="preserve"> cognitive functions in many different diseases such as </w:t>
      </w:r>
      <w:proofErr w:type="gramStart"/>
      <w:r w:rsidR="00854EFF" w:rsidRPr="00644A75">
        <w:rPr>
          <w:rFonts w:ascii="Book Antiqua" w:eastAsia="Book Antiqua" w:hAnsi="Book Antiqua" w:cs="Book Antiqua"/>
          <w:color w:val="000000"/>
        </w:rPr>
        <w:t>HIV</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32</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PD</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45</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 fibromyalgia, major depression</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42</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 AD</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24,44</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 and other mild cognitive deficits</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35,37</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39</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Furthermore, studies evaluating the </w:t>
      </w:r>
      <w:r w:rsidRPr="00644A75">
        <w:rPr>
          <w:rFonts w:ascii="Book Antiqua" w:eastAsia="Book Antiqua" w:hAnsi="Book Antiqua" w:cs="Book Antiqua"/>
          <w:color w:val="000000"/>
        </w:rPr>
        <w:t xml:space="preserve">effects of </w:t>
      </w:r>
      <w:r w:rsidR="00854EFF" w:rsidRPr="00644A75">
        <w:rPr>
          <w:rFonts w:ascii="Book Antiqua" w:eastAsia="Book Antiqua" w:hAnsi="Book Antiqua" w:cs="Book Antiqua"/>
          <w:color w:val="000000"/>
        </w:rPr>
        <w:t xml:space="preserve">FMT on patients with HE highlighted a significant amelioration in cognitive </w:t>
      </w:r>
      <w:proofErr w:type="gramStart"/>
      <w:r w:rsidR="00854EFF" w:rsidRPr="00644A75">
        <w:rPr>
          <w:rFonts w:ascii="Book Antiqua" w:eastAsia="Book Antiqua" w:hAnsi="Book Antiqua" w:cs="Book Antiqua"/>
          <w:color w:val="000000"/>
        </w:rPr>
        <w:t>functionality</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27,28</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I</w:t>
      </w:r>
      <w:r w:rsidR="00854EFF" w:rsidRPr="00644A75">
        <w:rPr>
          <w:rFonts w:ascii="Book Antiqua" w:eastAsia="Book Antiqua" w:hAnsi="Book Antiqua" w:cs="Book Antiqua"/>
          <w:color w:val="000000"/>
        </w:rPr>
        <w:t>t is well established that a balanced gut microbiota composition (</w:t>
      </w:r>
      <w:proofErr w:type="spellStart"/>
      <w:r w:rsidR="00854EFF" w:rsidRPr="00644A75">
        <w:rPr>
          <w:rFonts w:ascii="Book Antiqua" w:eastAsia="Book Antiqua" w:hAnsi="Book Antiqua" w:cs="Book Antiqua"/>
          <w:color w:val="000000"/>
        </w:rPr>
        <w:t>eubiosis</w:t>
      </w:r>
      <w:proofErr w:type="spellEnd"/>
      <w:r w:rsidR="00854EFF" w:rsidRPr="00644A75">
        <w:rPr>
          <w:rFonts w:ascii="Book Antiqua" w:eastAsia="Book Antiqua" w:hAnsi="Book Antiqua" w:cs="Book Antiqua"/>
          <w:color w:val="000000"/>
        </w:rPr>
        <w:t xml:space="preserve"> condition) plays a crucial role in our health; a </w:t>
      </w:r>
      <w:proofErr w:type="spellStart"/>
      <w:r w:rsidR="00854EFF" w:rsidRPr="00644A75">
        <w:rPr>
          <w:rFonts w:ascii="Book Antiqua" w:eastAsia="Book Antiqua" w:hAnsi="Book Antiqua" w:cs="Book Antiqua"/>
          <w:color w:val="000000"/>
        </w:rPr>
        <w:t>dysbiotic</w:t>
      </w:r>
      <w:proofErr w:type="spellEnd"/>
      <w:r w:rsidR="00854EFF" w:rsidRPr="00644A75">
        <w:rPr>
          <w:rFonts w:ascii="Book Antiqua" w:eastAsia="Book Antiqua" w:hAnsi="Book Antiqua" w:cs="Book Antiqua"/>
          <w:color w:val="000000"/>
        </w:rPr>
        <w:t xml:space="preserve"> status (meaning a reduced gut microbiota diversity) is related to many human gastrointestinal, immunological</w:t>
      </w:r>
      <w:r w:rsidRPr="00644A75">
        <w:rPr>
          <w:rFonts w:ascii="Book Antiqua" w:eastAsia="Book Antiqua" w:hAnsi="Book Antiqua" w:cs="Book Antiqua"/>
          <w:color w:val="000000"/>
        </w:rPr>
        <w:t>,</w:t>
      </w:r>
      <w:r w:rsidR="00854EFF" w:rsidRPr="00644A75">
        <w:rPr>
          <w:rFonts w:ascii="Book Antiqua" w:eastAsia="Book Antiqua" w:hAnsi="Book Antiqua" w:cs="Book Antiqua"/>
          <w:color w:val="000000"/>
        </w:rPr>
        <w:t xml:space="preserve"> and neurodegenerative </w:t>
      </w:r>
      <w:proofErr w:type="gramStart"/>
      <w:r w:rsidR="00854EFF" w:rsidRPr="00644A75">
        <w:rPr>
          <w:rFonts w:ascii="Book Antiqua" w:eastAsia="Book Antiqua" w:hAnsi="Book Antiqua" w:cs="Book Antiqua"/>
          <w:color w:val="000000"/>
        </w:rPr>
        <w:t>diseases</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51</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szCs w:val="30"/>
        </w:rPr>
        <w:t>.</w:t>
      </w:r>
      <w:r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Concerning neurological impairments, recent findings elucidated the importance of the gut microbiota in the bidirectional communication between the central and enteric nervous systems, called the gut-brain </w:t>
      </w:r>
      <w:proofErr w:type="gramStart"/>
      <w:r w:rsidR="00854EFF" w:rsidRPr="00644A75">
        <w:rPr>
          <w:rFonts w:ascii="Book Antiqua" w:eastAsia="Book Antiqua" w:hAnsi="Book Antiqua" w:cs="Book Antiqua"/>
          <w:color w:val="000000"/>
        </w:rPr>
        <w:t>axis</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52</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Hence, the main factors responsible for intestinal </w:t>
      </w:r>
      <w:proofErr w:type="spellStart"/>
      <w:r w:rsidR="00854EFF" w:rsidRPr="00644A75">
        <w:rPr>
          <w:rFonts w:ascii="Book Antiqua" w:eastAsia="Book Antiqua" w:hAnsi="Book Antiqua" w:cs="Book Antiqua"/>
          <w:color w:val="000000"/>
        </w:rPr>
        <w:t>dysbios</w:t>
      </w:r>
      <w:r w:rsidR="00900BC1" w:rsidRPr="00644A75">
        <w:rPr>
          <w:rFonts w:ascii="Book Antiqua" w:eastAsia="Book Antiqua" w:hAnsi="Book Antiqua" w:cs="Book Antiqua"/>
          <w:color w:val="000000"/>
        </w:rPr>
        <w:t>i</w:t>
      </w:r>
      <w:r w:rsidR="00854EFF" w:rsidRPr="00644A75">
        <w:rPr>
          <w:rFonts w:ascii="Book Antiqua" w:eastAsia="Book Antiqua" w:hAnsi="Book Antiqua" w:cs="Book Antiqua"/>
          <w:color w:val="000000"/>
        </w:rPr>
        <w:t>s</w:t>
      </w:r>
      <w:proofErr w:type="spellEnd"/>
      <w:r w:rsidR="00854EFF" w:rsidRPr="00644A75">
        <w:rPr>
          <w:rFonts w:ascii="Book Antiqua" w:eastAsia="Book Antiqua" w:hAnsi="Book Antiqua" w:cs="Book Antiqua"/>
          <w:color w:val="000000"/>
        </w:rPr>
        <w:t xml:space="preserve"> such as stress, unbalanced diet, and drug abuse also determine an alteration of the gut-brain axis by causing a loss of epithelial integrity.</w:t>
      </w:r>
      <w:r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The loss of this barrier functionality allows microbial-derived molecules to enter the systemic circulation, promoting </w:t>
      </w:r>
      <w:proofErr w:type="spellStart"/>
      <w:r w:rsidR="00854EFF" w:rsidRPr="00644A75">
        <w:rPr>
          <w:rFonts w:ascii="Book Antiqua" w:eastAsia="Book Antiqua" w:hAnsi="Book Antiqua" w:cs="Book Antiqua"/>
          <w:color w:val="000000"/>
        </w:rPr>
        <w:t>endotoxemia</w:t>
      </w:r>
      <w:proofErr w:type="spellEnd"/>
      <w:r w:rsidR="00854EFF" w:rsidRPr="00644A75">
        <w:rPr>
          <w:rFonts w:ascii="Book Antiqua" w:eastAsia="Book Antiqua" w:hAnsi="Book Antiqua" w:cs="Book Antiqua"/>
          <w:color w:val="000000"/>
        </w:rPr>
        <w:t>, oxidative stress and low-grade inflammation responsible for the blood-brain barrier disruption</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53,54</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w:t>
      </w:r>
      <w:r w:rsidR="00854EFF" w:rsidRPr="00644A75">
        <w:rPr>
          <w:rFonts w:ascii="Book Antiqua" w:eastAsia="Book Antiqua" w:hAnsi="Book Antiqua" w:cs="Book Antiqua"/>
          <w:bCs/>
          <w:color w:val="000000"/>
        </w:rPr>
        <w:t>Figure 2</w:t>
      </w:r>
      <w:r w:rsidR="00854EFF" w:rsidRPr="00644A75">
        <w:rPr>
          <w:rFonts w:ascii="Book Antiqua" w:eastAsia="Book Antiqua" w:hAnsi="Book Antiqua" w:cs="Book Antiqua"/>
          <w:color w:val="000000"/>
        </w:rPr>
        <w:t xml:space="preserve">); these factors represent a signature for neurodegenerative disorders, especially </w:t>
      </w:r>
      <w:r w:rsidRPr="00644A75">
        <w:rPr>
          <w:rFonts w:ascii="Book Antiqua" w:eastAsia="Book Antiqua" w:hAnsi="Book Antiqua" w:cs="Book Antiqua"/>
          <w:color w:val="000000"/>
        </w:rPr>
        <w:t>AD</w:t>
      </w:r>
      <w:r w:rsidR="00854EFF"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Consequently, given the importance of the intestinal barrier integrity for the prevention of </w:t>
      </w:r>
      <w:proofErr w:type="spellStart"/>
      <w:r w:rsidR="00854EFF" w:rsidRPr="00644A75">
        <w:rPr>
          <w:rFonts w:ascii="Book Antiqua" w:eastAsia="Book Antiqua" w:hAnsi="Book Antiqua" w:cs="Book Antiqua"/>
          <w:color w:val="000000"/>
        </w:rPr>
        <w:t>neuroinflammation</w:t>
      </w:r>
      <w:proofErr w:type="spellEnd"/>
      <w:r w:rsidR="00854EFF" w:rsidRPr="00644A75">
        <w:rPr>
          <w:rFonts w:ascii="Book Antiqua" w:eastAsia="Book Antiqua" w:hAnsi="Book Antiqua" w:cs="Book Antiqua"/>
          <w:color w:val="000000"/>
        </w:rPr>
        <w:t xml:space="preserve"> and brain damage, </w:t>
      </w:r>
      <w:r w:rsidR="00BD457F" w:rsidRPr="00644A75">
        <w:rPr>
          <w:rFonts w:ascii="Book Antiqua" w:eastAsia="Book Antiqua" w:hAnsi="Book Antiqua" w:cs="Book Antiqua"/>
          <w:color w:val="000000"/>
        </w:rPr>
        <w:t>gut microbiota</w:t>
      </w:r>
      <w:r w:rsidR="00854EFF" w:rsidRPr="00644A75">
        <w:rPr>
          <w:rFonts w:ascii="Book Antiqua" w:eastAsia="Book Antiqua" w:hAnsi="Book Antiqua" w:cs="Book Antiqua"/>
          <w:color w:val="000000"/>
        </w:rPr>
        <w:t xml:space="preserve"> modulation by </w:t>
      </w:r>
      <w:proofErr w:type="spellStart"/>
      <w:r w:rsidR="00854EFF" w:rsidRPr="00644A75">
        <w:rPr>
          <w:rFonts w:ascii="Book Antiqua" w:eastAsia="Book Antiqua" w:hAnsi="Book Antiqua" w:cs="Book Antiqua"/>
          <w:color w:val="000000"/>
        </w:rPr>
        <w:t>psychobiotics</w:t>
      </w:r>
      <w:proofErr w:type="spellEnd"/>
      <w:r w:rsidR="00854EFF" w:rsidRPr="00644A75">
        <w:rPr>
          <w:rFonts w:ascii="Book Antiqua" w:eastAsia="Book Antiqua" w:hAnsi="Book Antiqua" w:cs="Book Antiqua"/>
          <w:color w:val="000000"/>
        </w:rPr>
        <w:t xml:space="preserve">, namely beneficial bacteria (probiotics) or support for such bacteria </w:t>
      </w:r>
      <w:r w:rsidR="00854EFF" w:rsidRPr="00644A75">
        <w:rPr>
          <w:rFonts w:ascii="Book Antiqua" w:eastAsia="Book Antiqua" w:hAnsi="Book Antiqua" w:cs="Book Antiqua"/>
          <w:color w:val="000000"/>
        </w:rPr>
        <w:lastRenderedPageBreak/>
        <w:t xml:space="preserve">(prebiotics) and FMT, represent an excellent strategy to restore the intestinal permeability and prevent the consequences of a leaky </w:t>
      </w:r>
      <w:proofErr w:type="gramStart"/>
      <w:r w:rsidR="00854EFF" w:rsidRPr="00644A75">
        <w:rPr>
          <w:rFonts w:ascii="Book Antiqua" w:eastAsia="Book Antiqua" w:hAnsi="Book Antiqua" w:cs="Book Antiqua"/>
          <w:color w:val="000000"/>
        </w:rPr>
        <w:t>gut</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55</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57</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w:t>
      </w:r>
    </w:p>
    <w:p w14:paraId="511790DB" w14:textId="56270A43" w:rsidR="00A77B3E" w:rsidRPr="00644A75" w:rsidRDefault="00854EFF" w:rsidP="009B7C97">
      <w:pPr>
        <w:spacing w:line="360" w:lineRule="auto"/>
        <w:ind w:firstLineChars="100" w:firstLine="240"/>
        <w:jc w:val="both"/>
      </w:pPr>
      <w:r w:rsidRPr="00644A75">
        <w:rPr>
          <w:rFonts w:ascii="Book Antiqua" w:eastAsia="Book Antiqua" w:hAnsi="Book Antiqua" w:cs="Book Antiqua"/>
          <w:color w:val="000000"/>
        </w:rPr>
        <w:t xml:space="preserve">However, although several studies </w:t>
      </w:r>
      <w:r w:rsidR="00257EBC" w:rsidRPr="00644A75">
        <w:rPr>
          <w:rFonts w:ascii="Book Antiqua" w:eastAsia="Book Antiqua" w:hAnsi="Book Antiqua" w:cs="Book Antiqua"/>
          <w:color w:val="000000"/>
        </w:rPr>
        <w:t xml:space="preserve">have </w:t>
      </w:r>
      <w:r w:rsidRPr="00644A75">
        <w:rPr>
          <w:rFonts w:ascii="Book Antiqua" w:eastAsia="Book Antiqua" w:hAnsi="Book Antiqua" w:cs="Book Antiqua"/>
          <w:color w:val="000000"/>
        </w:rPr>
        <w:t>highlighted the local beneficial effects of probiotics, prebiotics and FMT (</w:t>
      </w:r>
      <w:r w:rsidRPr="00644A75">
        <w:rPr>
          <w:rFonts w:ascii="Book Antiqua" w:eastAsia="Book Antiqua" w:hAnsi="Book Antiqua" w:cs="Book Antiqua"/>
          <w:i/>
          <w:iCs/>
          <w:color w:val="000000"/>
        </w:rPr>
        <w:t>e.g.</w:t>
      </w:r>
      <w:r w:rsidR="009B7C97" w:rsidRPr="00644A75">
        <w:rPr>
          <w:rFonts w:ascii="Book Antiqua" w:hAnsi="Book Antiqua" w:cs="Book Antiqua"/>
          <w:iCs/>
          <w:color w:val="000000"/>
          <w:lang w:eastAsia="zh-CN"/>
        </w:rPr>
        <w:t>,</w:t>
      </w:r>
      <w:r w:rsidRPr="00644A75">
        <w:rPr>
          <w:rFonts w:ascii="Book Antiqua" w:eastAsia="Book Antiqua" w:hAnsi="Book Antiqua" w:cs="Book Antiqua"/>
          <w:color w:val="000000"/>
        </w:rPr>
        <w:t xml:space="preserve"> modification of the </w:t>
      </w:r>
      <w:r w:rsidR="00BD457F" w:rsidRPr="00644A75">
        <w:rPr>
          <w:rFonts w:ascii="Book Antiqua" w:eastAsia="Book Antiqua" w:hAnsi="Book Antiqua" w:cs="Book Antiqua"/>
          <w:color w:val="000000"/>
        </w:rPr>
        <w:t>gut microbiota</w:t>
      </w:r>
      <w:r w:rsidRPr="00644A75">
        <w:rPr>
          <w:rFonts w:ascii="Book Antiqua" w:eastAsia="Book Antiqua" w:hAnsi="Book Antiqua" w:cs="Book Antiqua"/>
          <w:color w:val="000000"/>
        </w:rPr>
        <w:t xml:space="preserve"> composition, strengthening of the gut epithelial barrier and modulation of the local (mucosal) immune system), they also exerted systemic effects, in particular on the central nervous system</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58</w:t>
      </w:r>
      <w:r w:rsidR="00257EBC"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60</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 xml:space="preserve">. More specifically, recent studies </w:t>
      </w:r>
      <w:r w:rsidR="00257EBC" w:rsidRPr="00644A75">
        <w:rPr>
          <w:rFonts w:ascii="Book Antiqua" w:eastAsia="Book Antiqua" w:hAnsi="Book Antiqua" w:cs="Book Antiqua"/>
          <w:color w:val="000000"/>
        </w:rPr>
        <w:t xml:space="preserve">have </w:t>
      </w:r>
      <w:r w:rsidRPr="00644A75">
        <w:rPr>
          <w:rFonts w:ascii="Book Antiqua" w:eastAsia="Book Antiqua" w:hAnsi="Book Antiqua" w:cs="Book Antiqua"/>
          <w:color w:val="000000"/>
        </w:rPr>
        <w:t>reported that the intestinal microbiota affects neurodevelopment and diverse brain functions by regulating the gut-brain axis</w:t>
      </w:r>
      <w:r w:rsidR="00626660" w:rsidRPr="00644A75">
        <w:rPr>
          <w:rFonts w:ascii="Book Antiqua" w:eastAsia="Book Antiqua" w:hAnsi="Book Antiqua" w:cs="Book Antiqua"/>
          <w:color w:val="000000"/>
        </w:rPr>
        <w:t>,</w:t>
      </w:r>
      <w:r w:rsidRPr="00644A75">
        <w:rPr>
          <w:rFonts w:ascii="Book Antiqua" w:eastAsia="Book Antiqua" w:hAnsi="Book Antiqua" w:cs="Book Antiqua"/>
          <w:color w:val="000000"/>
        </w:rPr>
        <w:t xml:space="preserve"> for example, by acting on the electrophysiological thresholds of the enteric nervous system neurons, which interact </w:t>
      </w:r>
      <w:r w:rsidRPr="00644A75">
        <w:rPr>
          <w:rFonts w:ascii="Book Antiqua" w:eastAsia="Book Antiqua" w:hAnsi="Book Antiqua" w:cs="Book Antiqua"/>
          <w:i/>
          <w:iCs/>
          <w:color w:val="000000"/>
        </w:rPr>
        <w:t>via</w:t>
      </w:r>
      <w:r w:rsidRPr="00644A75">
        <w:rPr>
          <w:rFonts w:ascii="Book Antiqua" w:eastAsia="Book Antiqua" w:hAnsi="Book Antiqua" w:cs="Book Antiqua"/>
          <w:color w:val="000000"/>
        </w:rPr>
        <w:t xml:space="preserve"> neurotransmitters (adrenaline, noradrenaline, and acetylcholine) with the central nervous </w:t>
      </w:r>
      <w:proofErr w:type="gramStart"/>
      <w:r w:rsidRPr="00644A75">
        <w:rPr>
          <w:rFonts w:ascii="Book Antiqua" w:eastAsia="Book Antiqua" w:hAnsi="Book Antiqua" w:cs="Book Antiqua"/>
          <w:color w:val="000000"/>
        </w:rPr>
        <w:t>system</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61</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p>
    <w:p w14:paraId="2AA21FBD" w14:textId="493936DC" w:rsidR="00A77B3E" w:rsidRPr="00644A75" w:rsidRDefault="00854EFF" w:rsidP="00626660">
      <w:pPr>
        <w:spacing w:line="360" w:lineRule="auto"/>
        <w:ind w:firstLineChars="100" w:firstLine="240"/>
        <w:jc w:val="both"/>
        <w:rPr>
          <w:lang w:eastAsia="zh-CN"/>
        </w:rPr>
      </w:pPr>
      <w:r w:rsidRPr="00644A75">
        <w:rPr>
          <w:rFonts w:ascii="Book Antiqua" w:eastAsia="Book Antiqua" w:hAnsi="Book Antiqua" w:cs="Book Antiqua"/>
          <w:color w:val="000000"/>
        </w:rPr>
        <w:t xml:space="preserve">Another important neuronal pathway in gut-brain communication involves the </w:t>
      </w:r>
      <w:proofErr w:type="spellStart"/>
      <w:r w:rsidRPr="00644A75">
        <w:rPr>
          <w:rFonts w:ascii="Book Antiqua" w:eastAsia="Book Antiqua" w:hAnsi="Book Antiqua" w:cs="Book Antiqua"/>
          <w:color w:val="000000"/>
        </w:rPr>
        <w:t>vagus</w:t>
      </w:r>
      <w:proofErr w:type="spellEnd"/>
      <w:r w:rsidRPr="00644A75">
        <w:rPr>
          <w:rFonts w:ascii="Book Antiqua" w:eastAsia="Book Antiqua" w:hAnsi="Book Antiqua" w:cs="Book Antiqua"/>
          <w:color w:val="000000"/>
        </w:rPr>
        <w:t xml:space="preserve"> nerve, and many effects of probiotics strains influence its </w:t>
      </w:r>
      <w:proofErr w:type="gramStart"/>
      <w:r w:rsidRPr="00644A75">
        <w:rPr>
          <w:rFonts w:ascii="Book Antiqua" w:eastAsia="Book Antiqua" w:hAnsi="Book Antiqua" w:cs="Book Antiqua"/>
          <w:color w:val="000000"/>
        </w:rPr>
        <w:t>activity</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62</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626660"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Furthermore, since the gut houses the most extensive collection of lymphoid tissues in the human body and various intestinal immune cells can cross the blood-brain barrier, </w:t>
      </w:r>
      <w:r w:rsidR="00BD457F" w:rsidRPr="00644A75">
        <w:rPr>
          <w:rFonts w:ascii="Book Antiqua" w:eastAsia="Book Antiqua" w:hAnsi="Book Antiqua" w:cs="Book Antiqua"/>
          <w:color w:val="000000"/>
        </w:rPr>
        <w:t>gut microbiota</w:t>
      </w:r>
      <w:r w:rsidRPr="00644A75">
        <w:rPr>
          <w:rFonts w:ascii="Book Antiqua" w:eastAsia="Book Antiqua" w:hAnsi="Book Antiqua" w:cs="Book Antiqua"/>
          <w:color w:val="000000"/>
        </w:rPr>
        <w:t xml:space="preserve"> manipulation represents a key indirect route for communication between the gut microbiota and the central nervous </w:t>
      </w:r>
      <w:proofErr w:type="gramStart"/>
      <w:r w:rsidRPr="00644A75">
        <w:rPr>
          <w:rFonts w:ascii="Book Antiqua" w:eastAsia="Book Antiqua" w:hAnsi="Book Antiqua" w:cs="Book Antiqua"/>
          <w:color w:val="000000"/>
        </w:rPr>
        <w:t>system</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63</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626660"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Intriguingly, specific probiotic formulations have also been shown an ability to stimulate the production of neurotransmitters (</w:t>
      </w:r>
      <w:r w:rsidRPr="00644A75">
        <w:rPr>
          <w:rFonts w:ascii="Book Antiqua" w:eastAsia="Book Antiqua" w:hAnsi="Book Antiqua" w:cs="Book Antiqua"/>
          <w:i/>
          <w:iCs/>
          <w:color w:val="000000"/>
        </w:rPr>
        <w:t>e.g.</w:t>
      </w:r>
      <w:r w:rsidR="009B7C97" w:rsidRPr="00644A75">
        <w:rPr>
          <w:rFonts w:ascii="Book Antiqua" w:hAnsi="Book Antiqua" w:cs="Book Antiqua"/>
          <w:iCs/>
          <w:color w:val="000000"/>
          <w:lang w:eastAsia="zh-CN"/>
        </w:rPr>
        <w:t>,</w:t>
      </w:r>
      <w:r w:rsidRPr="00644A75">
        <w:rPr>
          <w:rFonts w:ascii="Book Antiqua" w:eastAsia="Book Antiqua" w:hAnsi="Book Antiqua" w:cs="Book Antiqua"/>
          <w:color w:val="000000"/>
        </w:rPr>
        <w:t xml:space="preserve"> GABA, serotonin, and dopamine) or are even </w:t>
      </w:r>
      <w:proofErr w:type="spellStart"/>
      <w:r w:rsidRPr="00644A75">
        <w:rPr>
          <w:rFonts w:ascii="Book Antiqua" w:eastAsia="Book Antiqua" w:hAnsi="Book Antiqua" w:cs="Book Antiqua"/>
          <w:color w:val="000000"/>
        </w:rPr>
        <w:t>microbially</w:t>
      </w:r>
      <w:proofErr w:type="spellEnd"/>
      <w:r w:rsidRPr="00644A75">
        <w:rPr>
          <w:rFonts w:ascii="Book Antiqua" w:eastAsia="Book Antiqua" w:hAnsi="Book Antiqua" w:cs="Book Antiqua"/>
          <w:color w:val="000000"/>
        </w:rPr>
        <w:t xml:space="preserve"> neuroactive. These microbial metabolites can trigger epigenetic signals on human brain genes involved in various complex networks or act as a ligand for specific human </w:t>
      </w:r>
      <w:proofErr w:type="gramStart"/>
      <w:r w:rsidRPr="00644A75">
        <w:rPr>
          <w:rFonts w:ascii="Book Antiqua" w:eastAsia="Book Antiqua" w:hAnsi="Book Antiqua" w:cs="Book Antiqua"/>
          <w:color w:val="000000"/>
        </w:rPr>
        <w:t>receptors</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64</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p>
    <w:p w14:paraId="1AB1E1BF" w14:textId="782CB91B" w:rsidR="00A77B3E" w:rsidRPr="00644A75" w:rsidRDefault="00854EFF" w:rsidP="00B81F93">
      <w:pPr>
        <w:spacing w:line="360" w:lineRule="auto"/>
        <w:ind w:firstLineChars="100" w:firstLine="240"/>
        <w:jc w:val="both"/>
      </w:pPr>
      <w:r w:rsidRPr="00644A75">
        <w:rPr>
          <w:rFonts w:ascii="Book Antiqua" w:eastAsia="Book Antiqua" w:hAnsi="Book Antiqua" w:cs="Book Antiqua"/>
          <w:color w:val="000000"/>
        </w:rPr>
        <w:t xml:space="preserve">For instance, the probiotic activated </w:t>
      </w:r>
      <w:proofErr w:type="spellStart"/>
      <w:r w:rsidRPr="00644A75">
        <w:rPr>
          <w:rFonts w:ascii="Book Antiqua" w:eastAsia="Book Antiqua" w:hAnsi="Book Antiqua" w:cs="Book Antiqua"/>
          <w:color w:val="000000"/>
        </w:rPr>
        <w:t>Sirtuin</w:t>
      </w:r>
      <w:proofErr w:type="spellEnd"/>
      <w:r w:rsidRPr="00644A75">
        <w:rPr>
          <w:rFonts w:ascii="Book Antiqua" w:eastAsia="Book Antiqua" w:hAnsi="Book Antiqua" w:cs="Book Antiqua"/>
          <w:color w:val="000000"/>
        </w:rPr>
        <w:t xml:space="preserve"> 1 pathway, which regulates the brain antioxidant enzymes such as superoxide dismutase and glutathione peroxidase, could </w:t>
      </w:r>
      <w:r w:rsidR="001C0A1D" w:rsidRPr="00644A75">
        <w:rPr>
          <w:rFonts w:ascii="Book Antiqua" w:eastAsia="Book Antiqua" w:hAnsi="Book Antiqua" w:cs="Book Antiqua"/>
          <w:color w:val="000000"/>
        </w:rPr>
        <w:t>favor</w:t>
      </w:r>
      <w:r w:rsidRPr="00644A75">
        <w:rPr>
          <w:rFonts w:ascii="Book Antiqua" w:eastAsia="Book Antiqua" w:hAnsi="Book Antiqua" w:cs="Book Antiqua"/>
          <w:color w:val="000000"/>
        </w:rPr>
        <w:t xml:space="preserve"> cognitive improvements by preventing oxidative stress and deposition of beta-amyloid in the </w:t>
      </w:r>
      <w:proofErr w:type="gramStart"/>
      <w:r w:rsidRPr="00644A75">
        <w:rPr>
          <w:rFonts w:ascii="Book Antiqua" w:eastAsia="Book Antiqua" w:hAnsi="Book Antiqua" w:cs="Book Antiqua"/>
          <w:color w:val="000000"/>
        </w:rPr>
        <w:t>brain</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65</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B81F93"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Even the modulation of kynurenine metabolism, the primary route for tryptophan catabolism, which is closely related to the structural and functional dynamics of the gut microbiota, could positively affect brain </w:t>
      </w:r>
      <w:proofErr w:type="gramStart"/>
      <w:r w:rsidRPr="00644A75">
        <w:rPr>
          <w:rFonts w:ascii="Book Antiqua" w:eastAsia="Book Antiqua" w:hAnsi="Book Antiqua" w:cs="Book Antiqua"/>
          <w:color w:val="000000"/>
        </w:rPr>
        <w:t>health</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66</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B81F93"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Indeed, </w:t>
      </w:r>
      <w:r w:rsidRPr="00644A75">
        <w:rPr>
          <w:rFonts w:ascii="Book Antiqua" w:eastAsia="Book Antiqua" w:hAnsi="Book Antiqua" w:cs="Book Antiqua"/>
          <w:i/>
          <w:color w:val="000000"/>
        </w:rPr>
        <w:t>in</w:t>
      </w:r>
      <w:r w:rsidRPr="00644A75">
        <w:rPr>
          <w:rFonts w:ascii="Book Antiqua" w:eastAsia="Book Antiqua" w:hAnsi="Book Antiqua" w:cs="Book Antiqua"/>
          <w:i/>
          <w:iCs/>
          <w:color w:val="000000"/>
        </w:rPr>
        <w:t xml:space="preserve"> vivo</w:t>
      </w:r>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L. </w:t>
      </w:r>
      <w:proofErr w:type="spellStart"/>
      <w:r w:rsidRPr="00644A75">
        <w:rPr>
          <w:rFonts w:ascii="Book Antiqua" w:eastAsia="Book Antiqua" w:hAnsi="Book Antiqua" w:cs="Book Antiqua"/>
          <w:i/>
          <w:iCs/>
          <w:color w:val="000000"/>
        </w:rPr>
        <w:t>plantarum</w:t>
      </w:r>
      <w:proofErr w:type="spellEnd"/>
      <w:r w:rsidRPr="00644A75">
        <w:rPr>
          <w:rFonts w:ascii="Book Antiqua" w:eastAsia="Book Antiqua" w:hAnsi="Book Antiqua" w:cs="Book Antiqua"/>
          <w:i/>
          <w:iCs/>
          <w:color w:val="000000"/>
        </w:rPr>
        <w:t xml:space="preserve"> </w:t>
      </w:r>
      <w:r w:rsidRPr="00644A75">
        <w:rPr>
          <w:rFonts w:ascii="Book Antiqua" w:eastAsia="Book Antiqua" w:hAnsi="Book Antiqua" w:cs="Book Antiqua"/>
          <w:color w:val="000000"/>
        </w:rPr>
        <w:t xml:space="preserve">administration demonstrated a beneficial reduction of kynurenines as most </w:t>
      </w:r>
      <w:r w:rsidRPr="00644A75">
        <w:rPr>
          <w:rFonts w:ascii="Book Antiqua" w:eastAsia="Book Antiqua" w:hAnsi="Book Antiqua" w:cs="Book Antiqua"/>
          <w:color w:val="000000"/>
        </w:rPr>
        <w:lastRenderedPageBreak/>
        <w:t xml:space="preserve">act as neurotoxic </w:t>
      </w:r>
      <w:proofErr w:type="gramStart"/>
      <w:r w:rsidRPr="00644A75">
        <w:rPr>
          <w:rFonts w:ascii="Book Antiqua" w:eastAsia="Book Antiqua" w:hAnsi="Book Antiqua" w:cs="Book Antiqua"/>
          <w:color w:val="000000"/>
        </w:rPr>
        <w:t>compounds</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42,67,68</w:t>
      </w:r>
      <w:r w:rsidR="009B7C97"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B81F93"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Notably, although </w:t>
      </w:r>
      <w:r w:rsidRPr="00644A75">
        <w:rPr>
          <w:rFonts w:ascii="Book Antiqua" w:eastAsia="Book Antiqua" w:hAnsi="Book Antiqua" w:cs="Book Antiqua"/>
          <w:i/>
          <w:iCs/>
          <w:color w:val="000000"/>
        </w:rPr>
        <w:t xml:space="preserve">L. </w:t>
      </w:r>
      <w:proofErr w:type="spellStart"/>
      <w:r w:rsidRPr="00644A75">
        <w:rPr>
          <w:rFonts w:ascii="Book Antiqua" w:eastAsia="Book Antiqua" w:hAnsi="Book Antiqua" w:cs="Book Antiqua"/>
          <w:i/>
          <w:iCs/>
          <w:color w:val="000000"/>
        </w:rPr>
        <w:t>plantarum</w:t>
      </w:r>
      <w:proofErr w:type="spellEnd"/>
      <w:r w:rsidRPr="00644A75">
        <w:rPr>
          <w:rFonts w:ascii="Book Antiqua" w:eastAsia="Book Antiqua" w:hAnsi="Book Antiqua" w:cs="Book Antiqua"/>
          <w:color w:val="000000"/>
        </w:rPr>
        <w:t xml:space="preserve"> was administered to healthy or ill people in most of our selected RCTs, its positive effects have been probably underestimated because of the unknown impact of the other components of the probiotic formula that include it.</w:t>
      </w:r>
    </w:p>
    <w:p w14:paraId="5E726AE6" w14:textId="5A775A16" w:rsidR="00A77B3E" w:rsidRPr="00644A75" w:rsidRDefault="008101F6" w:rsidP="00426BCA">
      <w:pPr>
        <w:tabs>
          <w:tab w:val="left" w:pos="270"/>
        </w:tabs>
        <w:spacing w:line="360" w:lineRule="auto"/>
        <w:ind w:firstLine="270"/>
        <w:jc w:val="both"/>
      </w:pPr>
      <w:r w:rsidRPr="00644A75">
        <w:rPr>
          <w:rFonts w:ascii="Book Antiqua" w:eastAsia="Book Antiqua" w:hAnsi="Book Antiqua" w:cs="Book Antiqua"/>
          <w:color w:val="000000"/>
        </w:rPr>
        <w:t>By contrast</w:t>
      </w:r>
      <w:r w:rsidR="00854EFF" w:rsidRPr="00644A75">
        <w:rPr>
          <w:rFonts w:ascii="Book Antiqua" w:eastAsia="Book Antiqua" w:hAnsi="Book Antiqua" w:cs="Book Antiqua"/>
          <w:color w:val="000000"/>
        </w:rPr>
        <w:t xml:space="preserve">, indole-3-lactic acid (ILA) is an interesting neuroprotective tryptophan metabolite mainly produced by </w:t>
      </w:r>
      <w:r w:rsidR="00854EFF" w:rsidRPr="00644A75">
        <w:rPr>
          <w:rFonts w:ascii="Book Antiqua" w:eastAsia="Book Antiqua" w:hAnsi="Book Antiqua" w:cs="Book Antiqua"/>
          <w:i/>
          <w:iCs/>
          <w:color w:val="000000"/>
        </w:rPr>
        <w:t xml:space="preserve">Bifidobacterium spp. </w:t>
      </w:r>
      <w:r w:rsidR="00854EFF" w:rsidRPr="00644A75">
        <w:rPr>
          <w:rFonts w:ascii="Book Antiqua" w:eastAsia="Book Antiqua" w:hAnsi="Book Antiqua" w:cs="Book Antiqua"/>
          <w:color w:val="000000"/>
        </w:rPr>
        <w:t>acting as an aryl hydrocarbon receptor (</w:t>
      </w:r>
      <w:proofErr w:type="spellStart"/>
      <w:r w:rsidR="00854EFF" w:rsidRPr="00644A75">
        <w:rPr>
          <w:rFonts w:ascii="Book Antiqua" w:eastAsia="Book Antiqua" w:hAnsi="Book Antiqua" w:cs="Book Antiqua"/>
          <w:color w:val="000000"/>
        </w:rPr>
        <w:t>AhR</w:t>
      </w:r>
      <w:proofErr w:type="spellEnd"/>
      <w:r w:rsidR="00854EFF" w:rsidRPr="00644A75">
        <w:rPr>
          <w:rFonts w:ascii="Book Antiqua" w:eastAsia="Book Antiqua" w:hAnsi="Book Antiqua" w:cs="Book Antiqua"/>
          <w:color w:val="000000"/>
        </w:rPr>
        <w:t>) agonist, expressed by intestinal and neuronal cells</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69,70</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i/>
          <w:iCs/>
          <w:color w:val="000000"/>
        </w:rPr>
        <w:t>.</w:t>
      </w:r>
      <w:r w:rsidR="00B81F93"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In detail, microbial agonists produced by </w:t>
      </w:r>
      <w:r w:rsidR="00854EFF" w:rsidRPr="00644A75">
        <w:rPr>
          <w:rFonts w:ascii="Book Antiqua" w:eastAsia="Book Antiqua" w:hAnsi="Book Antiqua" w:cs="Book Antiqua"/>
          <w:i/>
          <w:iCs/>
          <w:color w:val="000000"/>
        </w:rPr>
        <w:t>L</w:t>
      </w:r>
      <w:r w:rsidRPr="00644A75">
        <w:rPr>
          <w:rFonts w:ascii="Book Antiqua" w:eastAsia="Book Antiqua" w:hAnsi="Book Antiqua" w:cs="Book Antiqua"/>
          <w:i/>
          <w:iCs/>
          <w:color w:val="000000"/>
        </w:rPr>
        <w:t>.</w:t>
      </w:r>
      <w:r w:rsidR="00854EFF" w:rsidRPr="00644A75">
        <w:rPr>
          <w:rFonts w:ascii="Book Antiqua" w:eastAsia="Book Antiqua" w:hAnsi="Book Antiqua" w:cs="Book Antiqua"/>
          <w:i/>
          <w:iCs/>
          <w:color w:val="000000"/>
        </w:rPr>
        <w:t xml:space="preserve"> </w:t>
      </w:r>
      <w:proofErr w:type="spellStart"/>
      <w:r w:rsidR="00854EFF" w:rsidRPr="00644A75">
        <w:rPr>
          <w:rFonts w:ascii="Book Antiqua" w:eastAsia="Book Antiqua" w:hAnsi="Book Antiqua" w:cs="Book Antiqua"/>
          <w:i/>
          <w:iCs/>
          <w:color w:val="000000"/>
        </w:rPr>
        <w:t>bulgaricus</w:t>
      </w:r>
      <w:proofErr w:type="spellEnd"/>
      <w:r w:rsidR="00854EFF" w:rsidRPr="00644A75">
        <w:rPr>
          <w:rFonts w:ascii="Book Antiqua" w:eastAsia="Book Antiqua" w:hAnsi="Book Antiqua" w:cs="Book Antiqua"/>
          <w:i/>
          <w:iCs/>
          <w:color w:val="000000"/>
        </w:rPr>
        <w:t xml:space="preserve"> </w:t>
      </w:r>
      <w:r w:rsidR="00854EFF" w:rsidRPr="00644A75">
        <w:rPr>
          <w:rFonts w:ascii="Book Antiqua" w:eastAsia="Book Antiqua" w:hAnsi="Book Antiqua" w:cs="Book Antiqua"/>
          <w:color w:val="000000"/>
        </w:rPr>
        <w:t>and</w:t>
      </w:r>
      <w:r w:rsidR="00854EFF" w:rsidRPr="00644A75">
        <w:rPr>
          <w:rFonts w:ascii="Book Antiqua" w:eastAsia="Book Antiqua" w:hAnsi="Book Antiqua" w:cs="Book Antiqua"/>
          <w:i/>
          <w:iCs/>
          <w:color w:val="000000"/>
        </w:rPr>
        <w:t xml:space="preserve"> L</w:t>
      </w:r>
      <w:r w:rsidRPr="00644A75">
        <w:rPr>
          <w:rFonts w:ascii="Book Antiqua" w:eastAsia="Book Antiqua" w:hAnsi="Book Antiqua" w:cs="Book Antiqua"/>
          <w:i/>
          <w:iCs/>
          <w:color w:val="000000"/>
        </w:rPr>
        <w:t>.</w:t>
      </w:r>
      <w:r w:rsidR="00854EFF" w:rsidRPr="00644A75">
        <w:rPr>
          <w:rFonts w:ascii="Book Antiqua" w:eastAsia="Book Antiqua" w:hAnsi="Book Antiqua" w:cs="Book Antiqua"/>
          <w:i/>
          <w:iCs/>
          <w:color w:val="000000"/>
        </w:rPr>
        <w:t xml:space="preserve"> </w:t>
      </w:r>
      <w:proofErr w:type="spellStart"/>
      <w:r w:rsidR="00854EFF" w:rsidRPr="00644A75">
        <w:rPr>
          <w:rFonts w:ascii="Book Antiqua" w:eastAsia="Book Antiqua" w:hAnsi="Book Antiqua" w:cs="Book Antiqua"/>
          <w:i/>
          <w:iCs/>
          <w:color w:val="000000"/>
        </w:rPr>
        <w:t>reuteri</w:t>
      </w:r>
      <w:proofErr w:type="spellEnd"/>
      <w:r w:rsidR="00854EFF" w:rsidRPr="00644A75">
        <w:rPr>
          <w:rFonts w:ascii="Book Antiqua" w:eastAsia="Book Antiqua" w:hAnsi="Book Antiqua" w:cs="Book Antiqua"/>
          <w:color w:val="000000"/>
        </w:rPr>
        <w:t xml:space="preserve"> could activate microglia and astrocytes </w:t>
      </w:r>
      <w:proofErr w:type="spellStart"/>
      <w:r w:rsidR="00854EFF" w:rsidRPr="00644A75">
        <w:rPr>
          <w:rFonts w:ascii="Book Antiqua" w:eastAsia="Book Antiqua" w:hAnsi="Book Antiqua" w:cs="Book Antiqua"/>
          <w:color w:val="000000"/>
        </w:rPr>
        <w:t>AhRs</w:t>
      </w:r>
      <w:proofErr w:type="spellEnd"/>
      <w:r w:rsidR="00854EFF" w:rsidRPr="00644A75">
        <w:rPr>
          <w:rFonts w:ascii="Book Antiqua" w:eastAsia="Book Antiqua" w:hAnsi="Book Antiqua" w:cs="Book Antiqua"/>
          <w:color w:val="000000"/>
        </w:rPr>
        <w:t xml:space="preserve">, suppressing pro-inflammatory signals and preventing neuronal </w:t>
      </w:r>
      <w:proofErr w:type="gramStart"/>
      <w:r w:rsidR="00854EFF" w:rsidRPr="00644A75">
        <w:rPr>
          <w:rFonts w:ascii="Book Antiqua" w:eastAsia="Book Antiqua" w:hAnsi="Book Antiqua" w:cs="Book Antiqua"/>
          <w:color w:val="000000"/>
        </w:rPr>
        <w:t>damage</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71</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73</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w:t>
      </w:r>
      <w:r w:rsidR="00B81F93"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Furthermore, the administration of some probiotics (especially </w:t>
      </w:r>
      <w:r w:rsidR="00854EFF" w:rsidRPr="00644A75">
        <w:rPr>
          <w:rFonts w:ascii="Book Antiqua" w:eastAsia="Book Antiqua" w:hAnsi="Book Antiqua" w:cs="Book Antiqua"/>
          <w:i/>
          <w:iCs/>
          <w:color w:val="000000"/>
        </w:rPr>
        <w:t xml:space="preserve">L. </w:t>
      </w:r>
      <w:proofErr w:type="spellStart"/>
      <w:r w:rsidR="00854EFF" w:rsidRPr="00644A75">
        <w:rPr>
          <w:rFonts w:ascii="Book Antiqua" w:eastAsia="Book Antiqua" w:hAnsi="Book Antiqua" w:cs="Book Antiqua"/>
          <w:i/>
          <w:iCs/>
          <w:color w:val="000000"/>
        </w:rPr>
        <w:t>helveticus</w:t>
      </w:r>
      <w:proofErr w:type="spellEnd"/>
      <w:r w:rsidR="00854EFF"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i/>
          <w:iCs/>
          <w:color w:val="000000"/>
        </w:rPr>
        <w:t>L</w:t>
      </w:r>
      <w:r w:rsidRPr="00644A75">
        <w:rPr>
          <w:rFonts w:ascii="Book Antiqua" w:eastAsia="Book Antiqua" w:hAnsi="Book Antiqua" w:cs="Book Antiqua"/>
          <w:i/>
          <w:iCs/>
          <w:color w:val="000000"/>
        </w:rPr>
        <w:t>.</w:t>
      </w:r>
      <w:r w:rsidR="00854EFF" w:rsidRPr="00644A75">
        <w:rPr>
          <w:rFonts w:ascii="Book Antiqua" w:eastAsia="Book Antiqua" w:hAnsi="Book Antiqua" w:cs="Book Antiqua"/>
          <w:i/>
          <w:iCs/>
          <w:color w:val="000000"/>
        </w:rPr>
        <w:t xml:space="preserve"> </w:t>
      </w:r>
      <w:proofErr w:type="spellStart"/>
      <w:r w:rsidR="00854EFF" w:rsidRPr="00644A75">
        <w:rPr>
          <w:rFonts w:ascii="Book Antiqua" w:eastAsia="Book Antiqua" w:hAnsi="Book Antiqua" w:cs="Book Antiqua"/>
          <w:i/>
          <w:iCs/>
          <w:color w:val="000000"/>
        </w:rPr>
        <w:t>casei</w:t>
      </w:r>
      <w:proofErr w:type="spellEnd"/>
      <w:r w:rsidR="00854EFF" w:rsidRPr="00644A75">
        <w:rPr>
          <w:rFonts w:ascii="Book Antiqua" w:eastAsia="Book Antiqua" w:hAnsi="Book Antiqua" w:cs="Book Antiqua"/>
          <w:color w:val="000000"/>
        </w:rPr>
        <w:t xml:space="preserve"> and </w:t>
      </w:r>
      <w:r w:rsidR="00854EFF" w:rsidRPr="00644A75">
        <w:rPr>
          <w:rFonts w:ascii="Book Antiqua" w:eastAsia="Book Antiqua" w:hAnsi="Book Antiqua" w:cs="Book Antiqua"/>
          <w:i/>
          <w:iCs/>
          <w:color w:val="000000"/>
        </w:rPr>
        <w:t xml:space="preserve">L. </w:t>
      </w:r>
      <w:proofErr w:type="spellStart"/>
      <w:r w:rsidR="00854EFF" w:rsidRPr="00644A75">
        <w:rPr>
          <w:rFonts w:ascii="Book Antiqua" w:eastAsia="Book Antiqua" w:hAnsi="Book Antiqua" w:cs="Book Antiqua"/>
          <w:i/>
          <w:iCs/>
          <w:color w:val="000000"/>
        </w:rPr>
        <w:t>rhamnosus</w:t>
      </w:r>
      <w:proofErr w:type="spellEnd"/>
      <w:r w:rsidR="00854EFF" w:rsidRPr="00644A75">
        <w:rPr>
          <w:rFonts w:ascii="Book Antiqua" w:eastAsia="Book Antiqua" w:hAnsi="Book Antiqua" w:cs="Book Antiqua"/>
          <w:color w:val="000000"/>
        </w:rPr>
        <w:t xml:space="preserve">) and prebiotics could also improve cognitive functions by stimulating the production of short-chain fatty acids as they enhance the transcription of the brain-derived neurotrophic factor that stimulates neuronal plasticity, protecting against </w:t>
      </w:r>
      <w:proofErr w:type="spellStart"/>
      <w:r w:rsidR="00854EFF" w:rsidRPr="00644A75">
        <w:rPr>
          <w:rFonts w:ascii="Book Antiqua" w:eastAsia="Book Antiqua" w:hAnsi="Book Antiqua" w:cs="Book Antiqua"/>
          <w:color w:val="000000"/>
        </w:rPr>
        <w:t>neuroinflammation</w:t>
      </w:r>
      <w:proofErr w:type="spellEnd"/>
      <w:r w:rsidR="00854EFF" w:rsidRPr="00644A75">
        <w:rPr>
          <w:rFonts w:ascii="Book Antiqua" w:eastAsia="Book Antiqua" w:hAnsi="Book Antiqua" w:cs="Book Antiqua"/>
          <w:color w:val="000000"/>
        </w:rPr>
        <w:t xml:space="preserve"> and neuronal apoptosis</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74</w:t>
      </w:r>
      <w:r w:rsidR="009B7C97" w:rsidRPr="00644A75">
        <w:rPr>
          <w:rFonts w:ascii="Book Antiqua" w:hAnsi="Book Antiqua" w:cs="Book Antiqua"/>
          <w:color w:val="000000"/>
          <w:szCs w:val="30"/>
          <w:vertAlign w:val="superscript"/>
          <w:lang w:eastAsia="zh-CN"/>
        </w:rPr>
        <w:t>-</w:t>
      </w:r>
      <w:r w:rsidR="009B7C97" w:rsidRPr="00644A75">
        <w:rPr>
          <w:rFonts w:ascii="Book Antiqua" w:eastAsia="Book Antiqua" w:hAnsi="Book Antiqua" w:cs="Book Antiqua"/>
          <w:color w:val="000000"/>
          <w:szCs w:val="30"/>
          <w:vertAlign w:val="superscript"/>
        </w:rPr>
        <w:t>78</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w:t>
      </w:r>
      <w:r w:rsidR="00B81F93" w:rsidRPr="00644A75">
        <w:rPr>
          <w:rFonts w:ascii="Book Antiqua" w:eastAsia="Book Antiqua" w:hAnsi="Book Antiqua" w:cs="Book Antiqua"/>
          <w:color w:val="000000"/>
        </w:rPr>
        <w:t xml:space="preserve"> </w:t>
      </w:r>
      <w:r w:rsidR="00854EFF" w:rsidRPr="00644A75">
        <w:rPr>
          <w:rFonts w:ascii="Book Antiqua" w:eastAsia="Book Antiqua" w:hAnsi="Book Antiqua" w:cs="Book Antiqua"/>
          <w:color w:val="000000"/>
        </w:rPr>
        <w:t xml:space="preserve">Moreover, the FMT represents a very promising strategy to re-establish gut </w:t>
      </w:r>
      <w:proofErr w:type="spellStart"/>
      <w:r w:rsidR="00854EFF" w:rsidRPr="00644A75">
        <w:rPr>
          <w:rFonts w:ascii="Book Antiqua" w:eastAsia="Book Antiqua" w:hAnsi="Book Antiqua" w:cs="Book Antiqua"/>
          <w:color w:val="000000"/>
        </w:rPr>
        <w:t>eubiosis</w:t>
      </w:r>
      <w:proofErr w:type="spellEnd"/>
      <w:r w:rsidR="00854EFF" w:rsidRPr="00644A75">
        <w:rPr>
          <w:rFonts w:ascii="Book Antiqua" w:eastAsia="Book Antiqua" w:hAnsi="Book Antiqua" w:cs="Book Antiqua"/>
          <w:color w:val="000000"/>
        </w:rPr>
        <w:t xml:space="preserve"> and improve cognitive functions. For instance, in transgenic mice, FMT significantly improved cognitive deficits, beta-amyloid accumulation, and </w:t>
      </w:r>
      <w:proofErr w:type="spellStart"/>
      <w:r w:rsidR="00854EFF" w:rsidRPr="00644A75">
        <w:rPr>
          <w:rFonts w:ascii="Book Antiqua" w:eastAsia="Book Antiqua" w:hAnsi="Book Antiqua" w:cs="Book Antiqua"/>
          <w:color w:val="000000"/>
        </w:rPr>
        <w:t>neuroinflammation</w:t>
      </w:r>
      <w:proofErr w:type="spellEnd"/>
      <w:r w:rsidR="00854EFF" w:rsidRPr="00644A75">
        <w:rPr>
          <w:rFonts w:ascii="Book Antiqua" w:eastAsia="Book Antiqua" w:hAnsi="Book Antiqua" w:cs="Book Antiqua"/>
          <w:color w:val="000000"/>
        </w:rPr>
        <w:t xml:space="preserve"> while reducing UPDRS score and tremor in people with Parkinson </w:t>
      </w:r>
      <w:proofErr w:type="gramStart"/>
      <w:r w:rsidR="00854EFF" w:rsidRPr="00644A75">
        <w:rPr>
          <w:rFonts w:ascii="Book Antiqua" w:eastAsia="Book Antiqua" w:hAnsi="Book Antiqua" w:cs="Book Antiqua"/>
          <w:color w:val="000000"/>
        </w:rPr>
        <w:t>disease</w:t>
      </w:r>
      <w:r w:rsidR="009B7C97" w:rsidRPr="00644A75">
        <w:rPr>
          <w:rFonts w:ascii="Book Antiqua" w:hAnsi="Book Antiqua" w:cs="Book Antiqua"/>
          <w:color w:val="000000"/>
          <w:szCs w:val="30"/>
          <w:vertAlign w:val="superscript"/>
          <w:lang w:eastAsia="zh-CN"/>
        </w:rPr>
        <w:t>[</w:t>
      </w:r>
      <w:proofErr w:type="gramEnd"/>
      <w:r w:rsidR="009B7C97" w:rsidRPr="00644A75">
        <w:rPr>
          <w:rFonts w:ascii="Book Antiqua" w:eastAsia="Book Antiqua" w:hAnsi="Book Antiqua" w:cs="Book Antiqua"/>
          <w:color w:val="000000"/>
          <w:szCs w:val="30"/>
          <w:vertAlign w:val="superscript"/>
        </w:rPr>
        <w:t>79</w:t>
      </w:r>
      <w:r w:rsidR="009B7C97" w:rsidRPr="00644A75">
        <w:rPr>
          <w:rFonts w:ascii="Book Antiqua" w:hAnsi="Book Antiqua" w:cs="Book Antiqua"/>
          <w:color w:val="000000"/>
          <w:szCs w:val="30"/>
          <w:vertAlign w:val="superscript"/>
          <w:lang w:eastAsia="zh-CN"/>
        </w:rPr>
        <w:t>]</w:t>
      </w:r>
      <w:r w:rsidR="00854EFF" w:rsidRPr="00644A75">
        <w:rPr>
          <w:rFonts w:ascii="Book Antiqua" w:eastAsia="Book Antiqua" w:hAnsi="Book Antiqua" w:cs="Book Antiqua"/>
          <w:color w:val="000000"/>
        </w:rPr>
        <w:t>.</w:t>
      </w:r>
    </w:p>
    <w:p w14:paraId="57D9793C" w14:textId="02AB1C79" w:rsidR="00A77B3E" w:rsidRPr="00644A75" w:rsidRDefault="00854EFF" w:rsidP="00B81F93">
      <w:pPr>
        <w:spacing w:line="360" w:lineRule="auto"/>
        <w:ind w:firstLineChars="100" w:firstLine="240"/>
        <w:jc w:val="both"/>
        <w:rPr>
          <w:lang w:eastAsia="zh-CN"/>
        </w:rPr>
      </w:pPr>
      <w:r w:rsidRPr="00644A75">
        <w:rPr>
          <w:rFonts w:ascii="Book Antiqua" w:eastAsia="Book Antiqua" w:hAnsi="Book Antiqua" w:cs="Book Antiqua"/>
          <w:color w:val="000000"/>
        </w:rPr>
        <w:t xml:space="preserve">Finally, our recent study demonstrated that age-associated shifts of the microbiota have a detrimental impact on the central nervous system’s protein expression and critical functions. Still, FMT represents an excellent strategy to restore a young-like microbiota and improve cognitive </w:t>
      </w:r>
      <w:proofErr w:type="gramStart"/>
      <w:r w:rsidRPr="00644A75">
        <w:rPr>
          <w:rFonts w:ascii="Book Antiqua" w:eastAsia="Book Antiqua" w:hAnsi="Book Antiqua" w:cs="Book Antiqua"/>
          <w:color w:val="000000"/>
        </w:rPr>
        <w:t>functions</w:t>
      </w:r>
      <w:r w:rsidR="00B85ABB" w:rsidRPr="00644A75">
        <w:rPr>
          <w:rFonts w:ascii="Book Antiqua" w:hAnsi="Book Antiqua" w:cs="Book Antiqua"/>
          <w:color w:val="000000"/>
          <w:szCs w:val="30"/>
          <w:vertAlign w:val="superscript"/>
          <w:lang w:eastAsia="zh-CN"/>
        </w:rPr>
        <w:t>[</w:t>
      </w:r>
      <w:proofErr w:type="gramEnd"/>
      <w:r w:rsidR="00B85ABB" w:rsidRPr="00644A75">
        <w:rPr>
          <w:rFonts w:ascii="Book Antiqua" w:eastAsia="Book Antiqua" w:hAnsi="Book Antiqua" w:cs="Book Antiqua"/>
          <w:color w:val="000000"/>
          <w:szCs w:val="30"/>
          <w:vertAlign w:val="superscript"/>
        </w:rPr>
        <w:t>80</w:t>
      </w:r>
      <w:r w:rsidR="00B85ABB"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B81F93"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Therefore, although the modulation of intestinal microbiota represents a new precious therapeutic opportunity, it also shows some restrictions and risks.</w:t>
      </w:r>
      <w:r w:rsidR="00B81F93"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In particular, even if probiotics are generally considered safe and have many advantages such as a tolerated mode of administration (orally) and the possibility to integrate them with other pharmacological/non-pharmacological approaches, they displayed some limitations mainly due to potential side effects, especially in some patients (including immunocompromised people), or to their long-term safety</w:t>
      </w:r>
      <w:r w:rsidR="00B85ABB" w:rsidRPr="00644A75">
        <w:rPr>
          <w:rFonts w:ascii="Book Antiqua" w:hAnsi="Book Antiqua" w:cs="Book Antiqua"/>
          <w:color w:val="000000"/>
          <w:szCs w:val="30"/>
          <w:vertAlign w:val="superscript"/>
          <w:lang w:eastAsia="zh-CN"/>
        </w:rPr>
        <w:t>[</w:t>
      </w:r>
      <w:r w:rsidR="00B85ABB" w:rsidRPr="00644A75">
        <w:rPr>
          <w:rFonts w:ascii="Book Antiqua" w:eastAsia="Book Antiqua" w:hAnsi="Book Antiqua" w:cs="Book Antiqua"/>
          <w:color w:val="000000"/>
          <w:szCs w:val="30"/>
          <w:vertAlign w:val="superscript"/>
        </w:rPr>
        <w:t>81</w:t>
      </w:r>
      <w:r w:rsidR="00B85ABB"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B81F93"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Besides, even if probiotics can promote the production of several </w:t>
      </w:r>
      <w:r w:rsidRPr="00644A75">
        <w:rPr>
          <w:rFonts w:ascii="Book Antiqua" w:eastAsia="Book Antiqua" w:hAnsi="Book Antiqua" w:cs="Book Antiqua"/>
          <w:color w:val="000000"/>
        </w:rPr>
        <w:lastRenderedPageBreak/>
        <w:t xml:space="preserve">compounds such as lactic acid, </w:t>
      </w:r>
      <w:proofErr w:type="spellStart"/>
      <w:r w:rsidRPr="00644A75">
        <w:rPr>
          <w:rFonts w:ascii="Book Antiqua" w:eastAsia="Book Antiqua" w:hAnsi="Book Antiqua" w:cs="Book Antiqua"/>
          <w:color w:val="000000"/>
        </w:rPr>
        <w:t>bioamines</w:t>
      </w:r>
      <w:proofErr w:type="spellEnd"/>
      <w:r w:rsidRPr="00644A75">
        <w:rPr>
          <w:rFonts w:ascii="Book Antiqua" w:eastAsia="Book Antiqua" w:hAnsi="Book Antiqua" w:cs="Book Antiqua"/>
          <w:color w:val="000000"/>
        </w:rPr>
        <w:t xml:space="preserve">, bile salts and other molecules that could play detrimental effects on the host, most of them are sold as dietetic supplements, and the regulatory agencies do not require safety studies in humans before their </w:t>
      </w:r>
      <w:proofErr w:type="gramStart"/>
      <w:r w:rsidRPr="00644A75">
        <w:rPr>
          <w:rFonts w:ascii="Book Antiqua" w:eastAsia="Book Antiqua" w:hAnsi="Book Antiqua" w:cs="Book Antiqua"/>
          <w:color w:val="000000"/>
        </w:rPr>
        <w:t>commercialization</w:t>
      </w:r>
      <w:r w:rsidR="00B85ABB" w:rsidRPr="00644A75">
        <w:rPr>
          <w:rFonts w:ascii="Book Antiqua" w:hAnsi="Book Antiqua" w:cs="Book Antiqua"/>
          <w:color w:val="000000"/>
          <w:szCs w:val="30"/>
          <w:vertAlign w:val="superscript"/>
          <w:lang w:eastAsia="zh-CN"/>
        </w:rPr>
        <w:t>[</w:t>
      </w:r>
      <w:proofErr w:type="gramEnd"/>
      <w:r w:rsidR="00B85ABB" w:rsidRPr="00644A75">
        <w:rPr>
          <w:rFonts w:ascii="Book Antiqua" w:eastAsia="Book Antiqua" w:hAnsi="Book Antiqua" w:cs="Book Antiqua"/>
          <w:color w:val="000000"/>
          <w:szCs w:val="30"/>
          <w:vertAlign w:val="superscript"/>
        </w:rPr>
        <w:t>82,83</w:t>
      </w:r>
      <w:r w:rsidR="00B85ABB"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p>
    <w:p w14:paraId="280300AA" w14:textId="5A88D8F2" w:rsidR="00A77B3E" w:rsidRPr="00644A75" w:rsidRDefault="00854EFF" w:rsidP="00B81F93">
      <w:pPr>
        <w:spacing w:line="360" w:lineRule="auto"/>
        <w:ind w:firstLineChars="100" w:firstLine="240"/>
        <w:jc w:val="both"/>
        <w:rPr>
          <w:lang w:eastAsia="zh-CN"/>
        </w:rPr>
      </w:pPr>
      <w:r w:rsidRPr="00644A75">
        <w:rPr>
          <w:rFonts w:ascii="Book Antiqua" w:eastAsia="Book Antiqua" w:hAnsi="Book Antiqua" w:cs="Book Antiqua"/>
          <w:color w:val="000000"/>
        </w:rPr>
        <w:t xml:space="preserve">Although reported to be fairly safe in most clinical trials, FMT can be responsible for acute or prolonged adverse effects such as diarrhea, abdominal pain, nausea, headaches, and </w:t>
      </w:r>
      <w:proofErr w:type="gramStart"/>
      <w:r w:rsidRPr="00644A75">
        <w:rPr>
          <w:rFonts w:ascii="Book Antiqua" w:eastAsia="Book Antiqua" w:hAnsi="Book Antiqua" w:cs="Book Antiqua"/>
          <w:color w:val="000000"/>
        </w:rPr>
        <w:t>fatigue</w:t>
      </w:r>
      <w:r w:rsidR="00B85ABB" w:rsidRPr="00644A75">
        <w:rPr>
          <w:rFonts w:ascii="Book Antiqua" w:hAnsi="Book Antiqua" w:cs="Book Antiqua"/>
          <w:color w:val="000000"/>
          <w:szCs w:val="30"/>
          <w:vertAlign w:val="superscript"/>
          <w:lang w:eastAsia="zh-CN"/>
        </w:rPr>
        <w:t>[</w:t>
      </w:r>
      <w:proofErr w:type="gramEnd"/>
      <w:r w:rsidR="00B85ABB" w:rsidRPr="00644A75">
        <w:rPr>
          <w:rFonts w:ascii="Book Antiqua" w:eastAsia="Book Antiqua" w:hAnsi="Book Antiqua" w:cs="Book Antiqua"/>
          <w:color w:val="000000"/>
          <w:szCs w:val="30"/>
          <w:vertAlign w:val="superscript"/>
        </w:rPr>
        <w:t>84</w:t>
      </w:r>
      <w:r w:rsidR="00B85ABB"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B81F93"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In particular, immunological concerns have been raised regarding safety assessments for both probiotics and the FMT because either indigenous or transient microorganisms could impact the immune system’s functionality. Hence, the FMT application or the administration of probiotics to specific vulnerable populations and stressed or aged people, immunocompromised patients, newborns or pregnant women must be well evaluated to prevent microbial translocation</w:t>
      </w:r>
      <w:r w:rsidR="009A1E86" w:rsidRPr="00644A75">
        <w:rPr>
          <w:rFonts w:ascii="Book Antiqua" w:eastAsia="Book Antiqua" w:hAnsi="Book Antiqua" w:cs="Book Antiqua"/>
          <w:color w:val="000000"/>
        </w:rPr>
        <w:t xml:space="preserve"> and </w:t>
      </w:r>
      <w:proofErr w:type="gramStart"/>
      <w:r w:rsidRPr="00644A75">
        <w:rPr>
          <w:rFonts w:ascii="Book Antiqua" w:eastAsia="Book Antiqua" w:hAnsi="Book Antiqua" w:cs="Book Antiqua"/>
          <w:color w:val="000000"/>
        </w:rPr>
        <w:t>sepsis</w:t>
      </w:r>
      <w:r w:rsidR="00B85ABB" w:rsidRPr="00644A75">
        <w:rPr>
          <w:rFonts w:ascii="Book Antiqua" w:hAnsi="Book Antiqua" w:cs="Book Antiqua"/>
          <w:color w:val="000000"/>
          <w:szCs w:val="30"/>
          <w:vertAlign w:val="superscript"/>
          <w:lang w:eastAsia="zh-CN"/>
        </w:rPr>
        <w:t>[</w:t>
      </w:r>
      <w:proofErr w:type="gramEnd"/>
      <w:r w:rsidR="00B85ABB" w:rsidRPr="00644A75">
        <w:rPr>
          <w:rFonts w:ascii="Book Antiqua" w:eastAsia="Book Antiqua" w:hAnsi="Book Antiqua" w:cs="Book Antiqua"/>
          <w:color w:val="000000"/>
          <w:szCs w:val="30"/>
          <w:vertAlign w:val="superscript"/>
        </w:rPr>
        <w:t>85-87</w:t>
      </w:r>
      <w:r w:rsidR="00B85ABB"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r w:rsidR="00B81F93"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Moreover, the current literature lacks information about the long-term administration of probiotics; </w:t>
      </w:r>
      <w:r w:rsidR="001C0A1D" w:rsidRPr="00644A75">
        <w:rPr>
          <w:rFonts w:ascii="Book Antiqua" w:eastAsia="Book Antiqua" w:hAnsi="Book Antiqua" w:cs="Book Antiqua"/>
          <w:color w:val="000000"/>
        </w:rPr>
        <w:t>therefore,</w:t>
      </w:r>
      <w:r w:rsidRPr="00644A75">
        <w:rPr>
          <w:rFonts w:ascii="Book Antiqua" w:eastAsia="Book Antiqua" w:hAnsi="Book Antiqua" w:cs="Book Antiqua"/>
          <w:color w:val="000000"/>
        </w:rPr>
        <w:t xml:space="preserve"> the possible horizontal transfer of antibiotic resistance genes favored by their supplementation cannot be excluded. Likewise, because stool contains thousands of microorganisms and a vast number of metabolites, FMT represents a constant risk of pathogens or commensals transfer to donors that may harmfully affect </w:t>
      </w:r>
      <w:proofErr w:type="gramStart"/>
      <w:r w:rsidRPr="00644A75">
        <w:rPr>
          <w:rFonts w:ascii="Book Antiqua" w:eastAsia="Book Antiqua" w:hAnsi="Book Antiqua" w:cs="Book Antiqua"/>
          <w:color w:val="000000"/>
        </w:rPr>
        <w:t>them</w:t>
      </w:r>
      <w:r w:rsidR="00B85ABB" w:rsidRPr="00644A75">
        <w:rPr>
          <w:rFonts w:ascii="Book Antiqua" w:hAnsi="Book Antiqua" w:cs="Book Antiqua"/>
          <w:color w:val="000000"/>
          <w:szCs w:val="30"/>
          <w:vertAlign w:val="superscript"/>
          <w:lang w:eastAsia="zh-CN"/>
        </w:rPr>
        <w:t>[</w:t>
      </w:r>
      <w:proofErr w:type="gramEnd"/>
      <w:r w:rsidR="00B85ABB" w:rsidRPr="00644A75">
        <w:rPr>
          <w:rFonts w:ascii="Book Antiqua" w:eastAsia="Book Antiqua" w:hAnsi="Book Antiqua" w:cs="Book Antiqua"/>
          <w:color w:val="000000"/>
          <w:szCs w:val="30"/>
          <w:vertAlign w:val="superscript"/>
        </w:rPr>
        <w:t>88</w:t>
      </w:r>
      <w:r w:rsidR="00B85ABB" w:rsidRPr="00644A75">
        <w:rPr>
          <w:rFonts w:ascii="Book Antiqua" w:hAnsi="Book Antiqua" w:cs="Book Antiqua"/>
          <w:color w:val="000000"/>
          <w:szCs w:val="30"/>
          <w:vertAlign w:val="superscript"/>
          <w:lang w:eastAsia="zh-CN"/>
        </w:rPr>
        <w:t>]</w:t>
      </w:r>
      <w:r w:rsidRPr="00644A75">
        <w:rPr>
          <w:rFonts w:ascii="Book Antiqua" w:eastAsia="Book Antiqua" w:hAnsi="Book Antiqua" w:cs="Book Antiqua"/>
          <w:color w:val="000000"/>
        </w:rPr>
        <w:t>.</w:t>
      </w:r>
    </w:p>
    <w:p w14:paraId="163D38ED" w14:textId="77777777" w:rsidR="00A77B3E" w:rsidRPr="00644A75" w:rsidRDefault="00A77B3E">
      <w:pPr>
        <w:spacing w:line="360" w:lineRule="auto"/>
        <w:jc w:val="both"/>
      </w:pPr>
    </w:p>
    <w:p w14:paraId="45BDAB4C" w14:textId="77777777" w:rsidR="00A77B3E" w:rsidRPr="00644A75" w:rsidRDefault="00854EFF">
      <w:pPr>
        <w:spacing w:line="360" w:lineRule="auto"/>
        <w:jc w:val="both"/>
      </w:pPr>
      <w:r w:rsidRPr="00644A75">
        <w:rPr>
          <w:rFonts w:ascii="Book Antiqua" w:eastAsia="Book Antiqua" w:hAnsi="Book Antiqua" w:cs="Book Antiqua"/>
          <w:b/>
          <w:caps/>
          <w:color w:val="000000"/>
          <w:u w:val="single"/>
        </w:rPr>
        <w:t>CONCLUSION</w:t>
      </w:r>
    </w:p>
    <w:p w14:paraId="18615C3A" w14:textId="77777777" w:rsidR="00A77B3E" w:rsidRPr="00644A75" w:rsidRDefault="00854EFF">
      <w:pPr>
        <w:spacing w:line="360" w:lineRule="auto"/>
        <w:jc w:val="both"/>
      </w:pPr>
      <w:r w:rsidRPr="00644A75">
        <w:rPr>
          <w:rFonts w:ascii="Book Antiqua" w:eastAsia="Book Antiqua" w:hAnsi="Book Antiqua" w:cs="Book Antiqua"/>
          <w:color w:val="000000"/>
        </w:rPr>
        <w:t xml:space="preserve">As a final note, the different defects found in the evaluated studies highlighted some methodical limitations such as small sample sizes, the limited sampling time and the wide range of other cognitive tests. Supplementation of probiotics and FMT could represent a non-invasive successful strategy to restore gut </w:t>
      </w:r>
      <w:proofErr w:type="spellStart"/>
      <w:r w:rsidRPr="00644A75">
        <w:rPr>
          <w:rFonts w:ascii="Book Antiqua" w:eastAsia="Book Antiqua" w:hAnsi="Book Antiqua" w:cs="Book Antiqua"/>
          <w:color w:val="000000"/>
        </w:rPr>
        <w:t>eubiosis</w:t>
      </w:r>
      <w:proofErr w:type="spellEnd"/>
      <w:r w:rsidRPr="00644A75">
        <w:rPr>
          <w:rFonts w:ascii="Book Antiqua" w:eastAsia="Book Antiqua" w:hAnsi="Book Antiqua" w:cs="Book Antiqua"/>
          <w:color w:val="000000"/>
        </w:rPr>
        <w:t xml:space="preserve"> and enhance cognitive functions in healthy people and patients with different neurological/neurodegenerative diseases. Of course, further specific and clinical studies with numerous patients are needed to confirm this encouraging hypothesis.</w:t>
      </w:r>
    </w:p>
    <w:p w14:paraId="6A1BD9D6" w14:textId="77777777" w:rsidR="00A77B3E" w:rsidRPr="00644A75" w:rsidRDefault="00A77B3E">
      <w:pPr>
        <w:spacing w:line="360" w:lineRule="auto"/>
        <w:jc w:val="both"/>
      </w:pPr>
    </w:p>
    <w:p w14:paraId="4980CC7F" w14:textId="77777777" w:rsidR="00A77B3E" w:rsidRPr="00644A75" w:rsidRDefault="00854EFF">
      <w:pPr>
        <w:spacing w:line="360" w:lineRule="auto"/>
        <w:jc w:val="both"/>
      </w:pPr>
      <w:r w:rsidRPr="00644A75">
        <w:rPr>
          <w:rFonts w:ascii="Book Antiqua" w:eastAsia="Book Antiqua" w:hAnsi="Book Antiqua" w:cs="Book Antiqua"/>
          <w:b/>
          <w:caps/>
          <w:color w:val="000000"/>
          <w:u w:val="single"/>
        </w:rPr>
        <w:t>ARTICLE HIGHLIGHTS</w:t>
      </w:r>
    </w:p>
    <w:p w14:paraId="6D31F13C" w14:textId="77777777" w:rsidR="00A77B3E" w:rsidRPr="00644A75" w:rsidRDefault="00854EFF">
      <w:pPr>
        <w:spacing w:line="360" w:lineRule="auto"/>
        <w:jc w:val="both"/>
      </w:pPr>
      <w:r w:rsidRPr="00644A75">
        <w:rPr>
          <w:rFonts w:ascii="Book Antiqua" w:eastAsia="Book Antiqua" w:hAnsi="Book Antiqua" w:cs="Book Antiqua"/>
          <w:b/>
          <w:i/>
          <w:color w:val="000000"/>
        </w:rPr>
        <w:t>Research background</w:t>
      </w:r>
    </w:p>
    <w:p w14:paraId="3000877B" w14:textId="77777777" w:rsidR="00A77B3E" w:rsidRPr="00644A75" w:rsidRDefault="00854EFF">
      <w:pPr>
        <w:spacing w:line="360" w:lineRule="auto"/>
        <w:jc w:val="both"/>
      </w:pPr>
      <w:r w:rsidRPr="00644A75">
        <w:rPr>
          <w:rFonts w:ascii="Book Antiqua" w:eastAsia="Book Antiqua" w:hAnsi="Book Antiqua" w:cs="Book Antiqua"/>
          <w:color w:val="000000"/>
        </w:rPr>
        <w:lastRenderedPageBreak/>
        <w:t>Due to the global population aging, cognitive impairments will affect approximately 115 million people by 2050. Since current therapies only attempt to counterbalance cognitive disorders, many recent studies recently highlighted the central role of the gut microbiota in brain health.</w:t>
      </w:r>
    </w:p>
    <w:p w14:paraId="1F5A36C1" w14:textId="77777777" w:rsidR="00A77B3E" w:rsidRPr="00644A75" w:rsidRDefault="00A77B3E">
      <w:pPr>
        <w:spacing w:line="360" w:lineRule="auto"/>
        <w:jc w:val="both"/>
      </w:pPr>
    </w:p>
    <w:p w14:paraId="62F33F03" w14:textId="77777777" w:rsidR="00A77B3E" w:rsidRPr="00644A75" w:rsidRDefault="00854EFF">
      <w:pPr>
        <w:spacing w:line="360" w:lineRule="auto"/>
        <w:jc w:val="both"/>
      </w:pPr>
      <w:r w:rsidRPr="00644A75">
        <w:rPr>
          <w:rFonts w:ascii="Book Antiqua" w:eastAsia="Book Antiqua" w:hAnsi="Book Antiqua" w:cs="Book Antiqua"/>
          <w:b/>
          <w:i/>
          <w:color w:val="000000"/>
        </w:rPr>
        <w:t>Research motivation</w:t>
      </w:r>
    </w:p>
    <w:p w14:paraId="28C53912" w14:textId="77777777" w:rsidR="00A77B3E" w:rsidRPr="00644A75" w:rsidRDefault="00854EFF">
      <w:pPr>
        <w:spacing w:line="360" w:lineRule="auto"/>
        <w:jc w:val="both"/>
      </w:pPr>
      <w:r w:rsidRPr="00644A75">
        <w:rPr>
          <w:rFonts w:ascii="Book Antiqua" w:eastAsia="Book Antiqua" w:hAnsi="Book Antiqua" w:cs="Book Antiqua"/>
          <w:color w:val="000000"/>
        </w:rPr>
        <w:t>The pathogenesis of several cognitive disorders is still not fully understood; however, it has been recently established that a dysregulated gut-brain axis communication is associated with the onset and persistence of neurodegenerative diseases. Thus, gut microbiota manipulation could restore a functional gut-brain axis improving cognitive functions.</w:t>
      </w:r>
    </w:p>
    <w:p w14:paraId="312B3F5B" w14:textId="77777777" w:rsidR="00A77B3E" w:rsidRPr="00644A75" w:rsidRDefault="00A77B3E">
      <w:pPr>
        <w:spacing w:line="360" w:lineRule="auto"/>
        <w:jc w:val="both"/>
      </w:pPr>
    </w:p>
    <w:p w14:paraId="632A5B66" w14:textId="77777777" w:rsidR="00A77B3E" w:rsidRPr="00644A75" w:rsidRDefault="00854EFF">
      <w:pPr>
        <w:spacing w:line="360" w:lineRule="auto"/>
        <w:jc w:val="both"/>
      </w:pPr>
      <w:r w:rsidRPr="00644A75">
        <w:rPr>
          <w:rFonts w:ascii="Book Antiqua" w:eastAsia="Book Antiqua" w:hAnsi="Book Antiqua" w:cs="Book Antiqua"/>
          <w:b/>
          <w:i/>
          <w:color w:val="000000"/>
        </w:rPr>
        <w:t>Research objectives</w:t>
      </w:r>
    </w:p>
    <w:p w14:paraId="6B0153FC" w14:textId="77777777" w:rsidR="00A77B3E" w:rsidRPr="00644A75" w:rsidRDefault="00854EFF">
      <w:pPr>
        <w:spacing w:line="360" w:lineRule="auto"/>
        <w:jc w:val="both"/>
      </w:pPr>
      <w:r w:rsidRPr="00644A75">
        <w:rPr>
          <w:rFonts w:ascii="Book Antiqua" w:eastAsia="Book Antiqua" w:hAnsi="Book Antiqua" w:cs="Book Antiqua"/>
          <w:color w:val="000000"/>
        </w:rPr>
        <w:t>Since the evidence derived from human randomi</w:t>
      </w:r>
      <w:r w:rsidR="00BD457F" w:rsidRPr="00644A75">
        <w:rPr>
          <w:rFonts w:ascii="Book Antiqua" w:hAnsi="Book Antiqua" w:cs="Book Antiqua"/>
          <w:color w:val="000000"/>
          <w:lang w:eastAsia="zh-CN"/>
        </w:rPr>
        <w:t>z</w:t>
      </w:r>
      <w:r w:rsidRPr="00644A75">
        <w:rPr>
          <w:rFonts w:ascii="Book Antiqua" w:eastAsia="Book Antiqua" w:hAnsi="Book Antiqua" w:cs="Book Antiqua"/>
          <w:color w:val="000000"/>
        </w:rPr>
        <w:t>ed clinical trials (RCTs) is currently limited, the main purpose of this systematic review was to detect the currently available RCTs, to define better the effects of probiotics, prebiotics, and fecal microbiota transplant (FMT) on cognitive functions.</w:t>
      </w:r>
    </w:p>
    <w:p w14:paraId="2CFFD505" w14:textId="77777777" w:rsidR="00A77B3E" w:rsidRPr="00644A75" w:rsidRDefault="00A77B3E">
      <w:pPr>
        <w:spacing w:line="360" w:lineRule="auto"/>
        <w:jc w:val="both"/>
      </w:pPr>
    </w:p>
    <w:p w14:paraId="6D9BFF00" w14:textId="77777777" w:rsidR="00A77B3E" w:rsidRPr="00644A75" w:rsidRDefault="00854EFF">
      <w:pPr>
        <w:spacing w:line="360" w:lineRule="auto"/>
        <w:jc w:val="both"/>
      </w:pPr>
      <w:r w:rsidRPr="00644A75">
        <w:rPr>
          <w:rFonts w:ascii="Book Antiqua" w:eastAsia="Book Antiqua" w:hAnsi="Book Antiqua" w:cs="Book Antiqua"/>
          <w:b/>
          <w:i/>
          <w:color w:val="000000"/>
        </w:rPr>
        <w:t>Research methods</w:t>
      </w:r>
    </w:p>
    <w:p w14:paraId="14928935" w14:textId="4EF7947B" w:rsidR="00A77B3E" w:rsidRPr="00644A75" w:rsidRDefault="00854EFF">
      <w:pPr>
        <w:spacing w:line="360" w:lineRule="auto"/>
        <w:jc w:val="both"/>
      </w:pPr>
      <w:r w:rsidRPr="00644A75">
        <w:rPr>
          <w:rFonts w:ascii="Book Antiqua" w:eastAsia="Book Antiqua" w:hAnsi="Book Antiqua" w:cs="Book Antiqua"/>
          <w:color w:val="000000"/>
        </w:rPr>
        <w:t xml:space="preserve">We systematically searched </w:t>
      </w:r>
      <w:proofErr w:type="spellStart"/>
      <w:r w:rsidRPr="00644A75">
        <w:rPr>
          <w:rFonts w:ascii="Book Antiqua" w:eastAsia="Book Antiqua" w:hAnsi="Book Antiqua" w:cs="Book Antiqua"/>
          <w:color w:val="000000"/>
        </w:rPr>
        <w:t>Embase</w:t>
      </w:r>
      <w:proofErr w:type="spellEnd"/>
      <w:r w:rsidRPr="00644A75">
        <w:rPr>
          <w:rFonts w:ascii="Book Antiqua" w:eastAsia="Book Antiqua" w:hAnsi="Book Antiqua" w:cs="Book Antiqua"/>
          <w:color w:val="000000"/>
        </w:rPr>
        <w:t>, Medline/PubMed, Cochrane Library, central and clinicaltrials.gov databases with a combination of comprehensive terms related to cognition and gut microbiota manipulation. Then, we carefully reviewed and synthesi</w:t>
      </w:r>
      <w:r w:rsidR="001C0A1D" w:rsidRPr="00644A75">
        <w:rPr>
          <w:rFonts w:ascii="Book Antiqua" w:eastAsia="Book Antiqua" w:hAnsi="Book Antiqua" w:cs="Book Antiqua"/>
          <w:color w:val="000000"/>
        </w:rPr>
        <w:t>z</w:t>
      </w:r>
      <w:r w:rsidRPr="00644A75">
        <w:rPr>
          <w:rFonts w:ascii="Book Antiqua" w:eastAsia="Book Antiqua" w:hAnsi="Book Antiqua" w:cs="Book Antiqua"/>
          <w:color w:val="000000"/>
        </w:rPr>
        <w:t>ed the data by types of study design and setting, characteristics of the studied population, kind of the intervention (strain type or mixture type, dosage and frequency of administration), control treatment, inclusion and exclusion criteria, follow-up duration, and cognitive or memory outcomes.</w:t>
      </w:r>
    </w:p>
    <w:p w14:paraId="54A66070" w14:textId="77777777" w:rsidR="00A77B3E" w:rsidRPr="00644A75" w:rsidRDefault="00A77B3E">
      <w:pPr>
        <w:spacing w:line="360" w:lineRule="auto"/>
        <w:jc w:val="both"/>
      </w:pPr>
    </w:p>
    <w:p w14:paraId="0DCE8CA5" w14:textId="77777777" w:rsidR="00A77B3E" w:rsidRPr="00644A75" w:rsidRDefault="00854EFF">
      <w:pPr>
        <w:spacing w:line="360" w:lineRule="auto"/>
        <w:jc w:val="both"/>
      </w:pPr>
      <w:r w:rsidRPr="00644A75">
        <w:rPr>
          <w:rFonts w:ascii="Book Antiqua" w:eastAsia="Book Antiqua" w:hAnsi="Book Antiqua" w:cs="Book Antiqua"/>
          <w:b/>
          <w:i/>
          <w:color w:val="000000"/>
        </w:rPr>
        <w:t>Research results</w:t>
      </w:r>
    </w:p>
    <w:p w14:paraId="47F65541" w14:textId="77777777" w:rsidR="00A77B3E" w:rsidRPr="00644A75" w:rsidRDefault="00854EFF">
      <w:pPr>
        <w:spacing w:line="360" w:lineRule="auto"/>
        <w:jc w:val="both"/>
      </w:pPr>
      <w:r w:rsidRPr="00644A75">
        <w:rPr>
          <w:rFonts w:ascii="Book Antiqua" w:eastAsia="Book Antiqua" w:hAnsi="Book Antiqua" w:cs="Book Antiqua"/>
          <w:color w:val="000000"/>
        </w:rPr>
        <w:lastRenderedPageBreak/>
        <w:t>The analysis of the 23 included in our systematic review highlighted that, although the different type and posology of administration and the various cognitive tests and questionnaires adopted, both probiotics supplementation and FMT improved the cognitive functions in most of healthy people and patients affected by different neurological pathologies.</w:t>
      </w:r>
    </w:p>
    <w:p w14:paraId="50318B1C" w14:textId="77777777" w:rsidR="00A77B3E" w:rsidRPr="00644A75" w:rsidRDefault="00A77B3E">
      <w:pPr>
        <w:spacing w:line="360" w:lineRule="auto"/>
        <w:jc w:val="both"/>
      </w:pPr>
    </w:p>
    <w:p w14:paraId="17B28B9D" w14:textId="77777777" w:rsidR="00A77B3E" w:rsidRPr="00644A75" w:rsidRDefault="00854EFF">
      <w:pPr>
        <w:spacing w:line="360" w:lineRule="auto"/>
        <w:jc w:val="both"/>
      </w:pPr>
      <w:r w:rsidRPr="00644A75">
        <w:rPr>
          <w:rFonts w:ascii="Book Antiqua" w:eastAsia="Book Antiqua" w:hAnsi="Book Antiqua" w:cs="Book Antiqua"/>
          <w:b/>
          <w:i/>
          <w:color w:val="000000"/>
        </w:rPr>
        <w:t>Research conclusions</w:t>
      </w:r>
    </w:p>
    <w:p w14:paraId="37A2C2BA" w14:textId="77777777" w:rsidR="00A77B3E" w:rsidRPr="00644A75" w:rsidRDefault="00854EFF">
      <w:pPr>
        <w:spacing w:line="360" w:lineRule="auto"/>
        <w:jc w:val="both"/>
      </w:pPr>
      <w:r w:rsidRPr="00644A75">
        <w:rPr>
          <w:rFonts w:ascii="Book Antiqua" w:eastAsia="Book Antiqua" w:hAnsi="Book Antiqua" w:cs="Book Antiqua"/>
          <w:color w:val="000000"/>
        </w:rPr>
        <w:t xml:space="preserve">The gut microbiota manipulation could represent a good strategy to counteract gut </w:t>
      </w:r>
      <w:proofErr w:type="spellStart"/>
      <w:r w:rsidRPr="00644A75">
        <w:rPr>
          <w:rFonts w:ascii="Book Antiqua" w:eastAsia="Book Antiqua" w:hAnsi="Book Antiqua" w:cs="Book Antiqua"/>
          <w:color w:val="000000"/>
        </w:rPr>
        <w:t>dysbiosis</w:t>
      </w:r>
      <w:proofErr w:type="spellEnd"/>
      <w:r w:rsidRPr="00644A75">
        <w:rPr>
          <w:rFonts w:ascii="Book Antiqua" w:eastAsia="Book Antiqua" w:hAnsi="Book Antiqua" w:cs="Book Antiqua"/>
          <w:color w:val="000000"/>
        </w:rPr>
        <w:t xml:space="preserve"> and so ameliorate cognitive dysfunction.</w:t>
      </w:r>
    </w:p>
    <w:p w14:paraId="7A15385A" w14:textId="77777777" w:rsidR="00A77B3E" w:rsidRPr="00644A75" w:rsidRDefault="00A77B3E">
      <w:pPr>
        <w:spacing w:line="360" w:lineRule="auto"/>
        <w:jc w:val="both"/>
      </w:pPr>
    </w:p>
    <w:p w14:paraId="1B1FCC49" w14:textId="77777777" w:rsidR="00A77B3E" w:rsidRPr="00644A75" w:rsidRDefault="00854EFF">
      <w:pPr>
        <w:spacing w:line="360" w:lineRule="auto"/>
        <w:jc w:val="both"/>
      </w:pPr>
      <w:r w:rsidRPr="00644A75">
        <w:rPr>
          <w:rFonts w:ascii="Book Antiqua" w:eastAsia="Book Antiqua" w:hAnsi="Book Antiqua" w:cs="Book Antiqua"/>
          <w:b/>
          <w:i/>
          <w:color w:val="000000"/>
        </w:rPr>
        <w:t>Research perspectives</w:t>
      </w:r>
    </w:p>
    <w:p w14:paraId="2DECBC1A" w14:textId="77777777" w:rsidR="00A77B3E" w:rsidRPr="00644A75" w:rsidRDefault="00854EFF">
      <w:pPr>
        <w:spacing w:line="360" w:lineRule="auto"/>
        <w:jc w:val="both"/>
      </w:pPr>
      <w:r w:rsidRPr="00644A75">
        <w:rPr>
          <w:rFonts w:ascii="Book Antiqua" w:eastAsia="Book Antiqua" w:hAnsi="Book Antiqua" w:cs="Book Antiqua"/>
          <w:color w:val="000000"/>
        </w:rPr>
        <w:t xml:space="preserve">The supplementation of probiotics and FMT could represent a non-invasive successful strategy to restore gut </w:t>
      </w:r>
      <w:proofErr w:type="spellStart"/>
      <w:r w:rsidRPr="00644A75">
        <w:rPr>
          <w:rFonts w:ascii="Book Antiqua" w:eastAsia="Book Antiqua" w:hAnsi="Book Antiqua" w:cs="Book Antiqua"/>
          <w:color w:val="000000"/>
        </w:rPr>
        <w:t>eubiosis</w:t>
      </w:r>
      <w:proofErr w:type="spellEnd"/>
      <w:r w:rsidRPr="00644A75">
        <w:rPr>
          <w:rFonts w:ascii="Book Antiqua" w:eastAsia="Book Antiqua" w:hAnsi="Book Antiqua" w:cs="Book Antiqua"/>
          <w:color w:val="000000"/>
        </w:rPr>
        <w:t xml:space="preserve"> and enhance cognitive functions in healthy people and patients with different neurological/neurodegenerative diseases.</w:t>
      </w:r>
    </w:p>
    <w:p w14:paraId="6DF8F208" w14:textId="77777777" w:rsidR="00A77B3E" w:rsidRPr="00644A75" w:rsidRDefault="00A77B3E">
      <w:pPr>
        <w:spacing w:line="360" w:lineRule="auto"/>
        <w:jc w:val="both"/>
      </w:pPr>
    </w:p>
    <w:p w14:paraId="026A0CC7" w14:textId="77777777" w:rsidR="00A77B3E" w:rsidRPr="00644A75" w:rsidRDefault="00854EFF">
      <w:pPr>
        <w:spacing w:line="360" w:lineRule="auto"/>
        <w:jc w:val="both"/>
      </w:pPr>
      <w:r w:rsidRPr="00644A75">
        <w:rPr>
          <w:rFonts w:ascii="Book Antiqua" w:eastAsia="Book Antiqua" w:hAnsi="Book Antiqua" w:cs="Book Antiqua"/>
          <w:b/>
          <w:caps/>
          <w:color w:val="000000"/>
          <w:u w:val="single"/>
        </w:rPr>
        <w:t>ACKNOWLEDGEMENTS</w:t>
      </w:r>
    </w:p>
    <w:p w14:paraId="3978E91D" w14:textId="77777777" w:rsidR="00A77B3E" w:rsidRPr="00644A75" w:rsidRDefault="00854EFF">
      <w:pPr>
        <w:spacing w:line="360" w:lineRule="auto"/>
        <w:jc w:val="both"/>
        <w:rPr>
          <w:lang w:eastAsia="zh-CN"/>
        </w:rPr>
      </w:pPr>
      <w:r w:rsidRPr="00644A75">
        <w:rPr>
          <w:rFonts w:ascii="Book Antiqua" w:eastAsia="Book Antiqua" w:hAnsi="Book Antiqua" w:cs="Book Antiqua"/>
          <w:color w:val="000000"/>
        </w:rPr>
        <w:t xml:space="preserve">We thank Dr. </w:t>
      </w:r>
      <w:proofErr w:type="spellStart"/>
      <w:r w:rsidRPr="00644A75">
        <w:rPr>
          <w:rFonts w:ascii="Book Antiqua" w:eastAsia="Book Antiqua" w:hAnsi="Book Antiqua" w:cs="Book Antiqua"/>
          <w:color w:val="000000"/>
        </w:rPr>
        <w:t>Stroobant</w:t>
      </w:r>
      <w:proofErr w:type="spellEnd"/>
      <w:r w:rsidRPr="00644A75">
        <w:rPr>
          <w:rFonts w:ascii="Book Antiqua" w:eastAsia="Book Antiqua" w:hAnsi="Book Antiqua" w:cs="Book Antiqua"/>
          <w:color w:val="000000"/>
        </w:rPr>
        <w:t xml:space="preserve"> </w:t>
      </w:r>
      <w:r w:rsidR="00B85ABB" w:rsidRPr="00644A75">
        <w:rPr>
          <w:rFonts w:ascii="Book Antiqua" w:hAnsi="Book Antiqua" w:cs="Book Antiqua"/>
          <w:color w:val="000000"/>
          <w:lang w:eastAsia="zh-CN"/>
        </w:rPr>
        <w:t xml:space="preserve">M </w:t>
      </w:r>
      <w:r w:rsidRPr="00644A75">
        <w:rPr>
          <w:rFonts w:ascii="Book Antiqua" w:eastAsia="Book Antiqua" w:hAnsi="Book Antiqua" w:cs="Book Antiqua"/>
          <w:color w:val="000000"/>
        </w:rPr>
        <w:t>for the language editing of the manuscript.</w:t>
      </w:r>
    </w:p>
    <w:p w14:paraId="6E93C790" w14:textId="77777777" w:rsidR="00A77B3E" w:rsidRPr="00644A75" w:rsidRDefault="00A77B3E">
      <w:pPr>
        <w:spacing w:line="360" w:lineRule="auto"/>
        <w:jc w:val="both"/>
      </w:pPr>
    </w:p>
    <w:p w14:paraId="365BE1D7" w14:textId="77777777" w:rsidR="00A77B3E" w:rsidRPr="00644A75" w:rsidRDefault="00854EFF">
      <w:pPr>
        <w:spacing w:line="360" w:lineRule="auto"/>
        <w:jc w:val="both"/>
      </w:pPr>
      <w:r w:rsidRPr="00644A75">
        <w:rPr>
          <w:rFonts w:ascii="Book Antiqua" w:eastAsia="Book Antiqua" w:hAnsi="Book Antiqua" w:cs="Book Antiqua"/>
          <w:b/>
          <w:color w:val="000000"/>
        </w:rPr>
        <w:t>REFERENCES</w:t>
      </w:r>
    </w:p>
    <w:p w14:paraId="7DF3B8C3" w14:textId="77777777" w:rsidR="00A77B3E" w:rsidRPr="00644A75" w:rsidRDefault="00854EFF">
      <w:pPr>
        <w:spacing w:line="360" w:lineRule="auto"/>
        <w:jc w:val="both"/>
        <w:rPr>
          <w:lang w:eastAsia="zh-CN"/>
        </w:rPr>
      </w:pPr>
      <w:bookmarkStart w:id="4" w:name="OLE_LINK18"/>
      <w:r w:rsidRPr="00644A75">
        <w:rPr>
          <w:rFonts w:ascii="Book Antiqua" w:eastAsia="Book Antiqua" w:hAnsi="Book Antiqua" w:cs="Book Antiqua"/>
          <w:color w:val="000000"/>
        </w:rPr>
        <w:t xml:space="preserve">1 </w:t>
      </w:r>
      <w:r w:rsidRPr="00644A75">
        <w:rPr>
          <w:rFonts w:ascii="Book Antiqua" w:eastAsia="Book Antiqua" w:hAnsi="Book Antiqua" w:cs="Book Antiqua"/>
          <w:b/>
          <w:bCs/>
          <w:color w:val="000000"/>
        </w:rPr>
        <w:t>Land KC</w:t>
      </w:r>
      <w:r w:rsidRPr="00644A75">
        <w:rPr>
          <w:rFonts w:ascii="Book Antiqua" w:eastAsia="Book Antiqua" w:hAnsi="Book Antiqua" w:cs="Book Antiqua"/>
          <w:bCs/>
          <w:color w:val="000000"/>
        </w:rPr>
        <w:t>,</w:t>
      </w:r>
      <w:r w:rsidRPr="00644A75">
        <w:rPr>
          <w:rFonts w:ascii="Book Antiqua" w:eastAsia="Book Antiqua" w:hAnsi="Book Antiqua" w:cs="Book Antiqua"/>
          <w:color w:val="000000"/>
        </w:rPr>
        <w:t xml:space="preserve"> Lamb VL. </w:t>
      </w:r>
      <w:proofErr w:type="gramStart"/>
      <w:r w:rsidRPr="00644A75">
        <w:rPr>
          <w:rFonts w:ascii="Book Antiqua" w:eastAsia="Book Antiqua" w:hAnsi="Book Antiqua" w:cs="Book Antiqua"/>
          <w:color w:val="000000"/>
        </w:rPr>
        <w:t>Demography of Aging.</w:t>
      </w:r>
      <w:proofErr w:type="gramEnd"/>
      <w:r w:rsidRPr="00644A75">
        <w:rPr>
          <w:rFonts w:ascii="Book Antiqua" w:eastAsia="Book Antiqua" w:hAnsi="Book Antiqua" w:cs="Book Antiqua"/>
          <w:color w:val="000000"/>
        </w:rPr>
        <w:t xml:space="preserve"> In: </w:t>
      </w:r>
      <w:proofErr w:type="spellStart"/>
      <w:r w:rsidRPr="00644A75">
        <w:rPr>
          <w:rFonts w:ascii="Book Antiqua" w:eastAsia="Book Antiqua" w:hAnsi="Book Antiqua" w:cs="Book Antiqua"/>
          <w:color w:val="000000"/>
        </w:rPr>
        <w:t>Heggenhougen</w:t>
      </w:r>
      <w:proofErr w:type="spellEnd"/>
      <w:r w:rsidRPr="00644A75">
        <w:rPr>
          <w:rFonts w:ascii="Book Antiqua" w:eastAsia="Book Antiqua" w:hAnsi="Book Antiqua" w:cs="Book Antiqua"/>
          <w:color w:val="000000"/>
        </w:rPr>
        <w:t xml:space="preserve"> K, Stella Q. International Encyclopedia of Public Health. San Diego: Academic Press, 2008: 89</w:t>
      </w:r>
      <w:r w:rsidR="007A65FF" w:rsidRPr="00644A75">
        <w:rPr>
          <w:rFonts w:ascii="Book Antiqua" w:hAnsi="Book Antiqua" w:cs="Book Antiqua"/>
          <w:color w:val="000000"/>
          <w:lang w:eastAsia="zh-CN"/>
        </w:rPr>
        <w:t>-</w:t>
      </w:r>
      <w:r w:rsidRPr="00644A75">
        <w:rPr>
          <w:rFonts w:ascii="Book Antiqua" w:eastAsia="Book Antiqua" w:hAnsi="Book Antiqua" w:cs="Book Antiqua"/>
          <w:color w:val="000000"/>
        </w:rPr>
        <w:t>95</w:t>
      </w:r>
    </w:p>
    <w:p w14:paraId="0A0411DF" w14:textId="77777777" w:rsidR="00A77B3E" w:rsidRPr="00644A75" w:rsidRDefault="00854EFF">
      <w:pPr>
        <w:spacing w:line="360" w:lineRule="auto"/>
        <w:jc w:val="both"/>
      </w:pPr>
      <w:proofErr w:type="gramStart"/>
      <w:r w:rsidRPr="00644A75">
        <w:rPr>
          <w:rFonts w:ascii="Book Antiqua" w:eastAsia="Book Antiqua" w:hAnsi="Book Antiqua" w:cs="Book Antiqua"/>
          <w:color w:val="000000"/>
        </w:rPr>
        <w:t xml:space="preserve">2 </w:t>
      </w:r>
      <w:proofErr w:type="spellStart"/>
      <w:r w:rsidRPr="00644A75">
        <w:rPr>
          <w:rFonts w:ascii="Book Antiqua" w:eastAsia="Book Antiqua" w:hAnsi="Book Antiqua" w:cs="Book Antiqua"/>
          <w:b/>
          <w:bCs/>
          <w:color w:val="000000"/>
        </w:rPr>
        <w:t>Brayne</w:t>
      </w:r>
      <w:proofErr w:type="spellEnd"/>
      <w:r w:rsidRPr="00644A75">
        <w:rPr>
          <w:rFonts w:ascii="Book Antiqua" w:eastAsia="Book Antiqua" w:hAnsi="Book Antiqua" w:cs="Book Antiqua"/>
          <w:b/>
          <w:bCs/>
          <w:color w:val="000000"/>
        </w:rPr>
        <w:t xml:space="preserve"> C</w:t>
      </w:r>
      <w:r w:rsidRPr="00644A75">
        <w:rPr>
          <w:rFonts w:ascii="Book Antiqua" w:eastAsia="Book Antiqua" w:hAnsi="Book Antiqua" w:cs="Book Antiqua"/>
          <w:color w:val="000000"/>
        </w:rPr>
        <w:t>, Miller B. Dementia and aging populations-A global priority for contextualized research and health policy.</w:t>
      </w:r>
      <w:proofErr w:type="gram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i/>
          <w:iCs/>
          <w:color w:val="000000"/>
        </w:rPr>
        <w:t>PLoS</w:t>
      </w:r>
      <w:proofErr w:type="spellEnd"/>
      <w:r w:rsidRPr="00644A75">
        <w:rPr>
          <w:rFonts w:ascii="Book Antiqua" w:eastAsia="Book Antiqua" w:hAnsi="Book Antiqua" w:cs="Book Antiqua"/>
          <w:i/>
          <w:iCs/>
          <w:color w:val="000000"/>
        </w:rPr>
        <w:t xml:space="preserve"> Med</w:t>
      </w:r>
      <w:r w:rsidRPr="00644A75">
        <w:rPr>
          <w:rFonts w:ascii="Book Antiqua" w:eastAsia="Book Antiqua" w:hAnsi="Book Antiqua" w:cs="Book Antiqua"/>
          <w:color w:val="000000"/>
        </w:rPr>
        <w:t xml:space="preserve"> 2017; </w:t>
      </w:r>
      <w:r w:rsidRPr="00644A75">
        <w:rPr>
          <w:rFonts w:ascii="Book Antiqua" w:eastAsia="Book Antiqua" w:hAnsi="Book Antiqua" w:cs="Book Antiqua"/>
          <w:b/>
          <w:bCs/>
          <w:color w:val="000000"/>
        </w:rPr>
        <w:t>14</w:t>
      </w:r>
      <w:r w:rsidRPr="00644A75">
        <w:rPr>
          <w:rFonts w:ascii="Book Antiqua" w:eastAsia="Book Antiqua" w:hAnsi="Book Antiqua" w:cs="Book Antiqua"/>
          <w:color w:val="000000"/>
        </w:rPr>
        <w:t>: e1002275 [PMID: 28350794 DOI: 10.1371/journal.pmed.1002275]</w:t>
      </w:r>
    </w:p>
    <w:p w14:paraId="592E4365" w14:textId="77777777" w:rsidR="00A77B3E" w:rsidRPr="00644A75" w:rsidRDefault="00854EFF">
      <w:pPr>
        <w:spacing w:line="360" w:lineRule="auto"/>
        <w:jc w:val="both"/>
      </w:pPr>
      <w:r w:rsidRPr="00644A75">
        <w:rPr>
          <w:rFonts w:ascii="Book Antiqua" w:eastAsia="Book Antiqua" w:hAnsi="Book Antiqua" w:cs="Book Antiqua"/>
          <w:color w:val="000000"/>
        </w:rPr>
        <w:t xml:space="preserve">3 </w:t>
      </w:r>
      <w:proofErr w:type="spellStart"/>
      <w:r w:rsidRPr="00644A75">
        <w:rPr>
          <w:rFonts w:ascii="Book Antiqua" w:eastAsia="Book Antiqua" w:hAnsi="Book Antiqua" w:cs="Book Antiqua"/>
          <w:b/>
          <w:bCs/>
          <w:color w:val="000000"/>
        </w:rPr>
        <w:t>Tomaskova</w:t>
      </w:r>
      <w:proofErr w:type="spellEnd"/>
      <w:r w:rsidRPr="00644A75">
        <w:rPr>
          <w:rFonts w:ascii="Book Antiqua" w:eastAsia="Book Antiqua" w:hAnsi="Book Antiqua" w:cs="Book Antiqua"/>
          <w:b/>
          <w:bCs/>
          <w:color w:val="000000"/>
        </w:rPr>
        <w:t xml:space="preserve"> H</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Kuhnova</w:t>
      </w:r>
      <w:proofErr w:type="spellEnd"/>
      <w:r w:rsidRPr="00644A75">
        <w:rPr>
          <w:rFonts w:ascii="Book Antiqua" w:eastAsia="Book Antiqua" w:hAnsi="Book Antiqua" w:cs="Book Antiqua"/>
          <w:color w:val="000000"/>
        </w:rPr>
        <w:t xml:space="preserve"> J, </w:t>
      </w:r>
      <w:proofErr w:type="spellStart"/>
      <w:r w:rsidRPr="00644A75">
        <w:rPr>
          <w:rFonts w:ascii="Book Antiqua" w:eastAsia="Book Antiqua" w:hAnsi="Book Antiqua" w:cs="Book Antiqua"/>
          <w:color w:val="000000"/>
        </w:rPr>
        <w:t>Cimler</w:t>
      </w:r>
      <w:proofErr w:type="spellEnd"/>
      <w:r w:rsidRPr="00644A75">
        <w:rPr>
          <w:rFonts w:ascii="Book Antiqua" w:eastAsia="Book Antiqua" w:hAnsi="Book Antiqua" w:cs="Book Antiqua"/>
          <w:color w:val="000000"/>
        </w:rPr>
        <w:t xml:space="preserve"> R, </w:t>
      </w:r>
      <w:proofErr w:type="spellStart"/>
      <w:r w:rsidRPr="00644A75">
        <w:rPr>
          <w:rFonts w:ascii="Book Antiqua" w:eastAsia="Book Antiqua" w:hAnsi="Book Antiqua" w:cs="Book Antiqua"/>
          <w:color w:val="000000"/>
        </w:rPr>
        <w:t>Dolezal</w:t>
      </w:r>
      <w:proofErr w:type="spellEnd"/>
      <w:r w:rsidRPr="00644A75">
        <w:rPr>
          <w:rFonts w:ascii="Book Antiqua" w:eastAsia="Book Antiqua" w:hAnsi="Book Antiqua" w:cs="Book Antiqua"/>
          <w:color w:val="000000"/>
        </w:rPr>
        <w:t xml:space="preserve"> O, </w:t>
      </w:r>
      <w:proofErr w:type="spellStart"/>
      <w:r w:rsidRPr="00644A75">
        <w:rPr>
          <w:rFonts w:ascii="Book Antiqua" w:eastAsia="Book Antiqua" w:hAnsi="Book Antiqua" w:cs="Book Antiqua"/>
          <w:color w:val="000000"/>
        </w:rPr>
        <w:t>Kuca</w:t>
      </w:r>
      <w:proofErr w:type="spellEnd"/>
      <w:r w:rsidRPr="00644A75">
        <w:rPr>
          <w:rFonts w:ascii="Book Antiqua" w:eastAsia="Book Antiqua" w:hAnsi="Book Antiqua" w:cs="Book Antiqua"/>
          <w:color w:val="000000"/>
        </w:rPr>
        <w:t xml:space="preserve"> K. Prediction of population with Alzheimer's disease in the European Union using a system dynamics model. </w:t>
      </w:r>
      <w:proofErr w:type="spellStart"/>
      <w:r w:rsidRPr="00644A75">
        <w:rPr>
          <w:rFonts w:ascii="Book Antiqua" w:eastAsia="Book Antiqua" w:hAnsi="Book Antiqua" w:cs="Book Antiqua"/>
          <w:i/>
          <w:iCs/>
          <w:color w:val="000000"/>
        </w:rPr>
        <w:t>Neuropsychiatr</w:t>
      </w:r>
      <w:proofErr w:type="spellEnd"/>
      <w:r w:rsidRPr="00644A75">
        <w:rPr>
          <w:rFonts w:ascii="Book Antiqua" w:eastAsia="Book Antiqua" w:hAnsi="Book Antiqua" w:cs="Book Antiqua"/>
          <w:i/>
          <w:iCs/>
          <w:color w:val="000000"/>
        </w:rPr>
        <w:t xml:space="preserve"> Dis Treat</w:t>
      </w:r>
      <w:r w:rsidRPr="00644A75">
        <w:rPr>
          <w:rFonts w:ascii="Book Antiqua" w:eastAsia="Book Antiqua" w:hAnsi="Book Antiqua" w:cs="Book Antiqua"/>
          <w:color w:val="000000"/>
        </w:rPr>
        <w:t xml:space="preserve"> 2016; </w:t>
      </w:r>
      <w:r w:rsidRPr="00644A75">
        <w:rPr>
          <w:rFonts w:ascii="Book Antiqua" w:eastAsia="Book Antiqua" w:hAnsi="Book Antiqua" w:cs="Book Antiqua"/>
          <w:b/>
          <w:bCs/>
          <w:color w:val="000000"/>
        </w:rPr>
        <w:t>12</w:t>
      </w:r>
      <w:r w:rsidRPr="00644A75">
        <w:rPr>
          <w:rFonts w:ascii="Book Antiqua" w:eastAsia="Book Antiqua" w:hAnsi="Book Antiqua" w:cs="Book Antiqua"/>
          <w:color w:val="000000"/>
        </w:rPr>
        <w:t>: 1589-1598 [PMID: 27418826 DOI: 10.2147/NDT.S107969]</w:t>
      </w:r>
    </w:p>
    <w:p w14:paraId="5EDC5A0C" w14:textId="77777777" w:rsidR="00A77B3E" w:rsidRPr="00644A75" w:rsidRDefault="00854EFF">
      <w:pPr>
        <w:spacing w:line="360" w:lineRule="auto"/>
        <w:jc w:val="both"/>
      </w:pPr>
      <w:r w:rsidRPr="00644A75">
        <w:rPr>
          <w:rFonts w:ascii="Book Antiqua" w:eastAsia="Book Antiqua" w:hAnsi="Book Antiqua" w:cs="Book Antiqua"/>
          <w:color w:val="000000"/>
        </w:rPr>
        <w:lastRenderedPageBreak/>
        <w:t xml:space="preserve">4 </w:t>
      </w:r>
      <w:r w:rsidRPr="00644A75">
        <w:rPr>
          <w:rFonts w:ascii="Book Antiqua" w:eastAsia="Book Antiqua" w:hAnsi="Book Antiqua" w:cs="Book Antiqua"/>
          <w:b/>
          <w:bCs/>
          <w:color w:val="000000"/>
        </w:rPr>
        <w:t>Prince MJ</w:t>
      </w:r>
      <w:r w:rsidRPr="00644A75">
        <w:rPr>
          <w:rFonts w:ascii="Book Antiqua" w:eastAsia="Book Antiqua" w:hAnsi="Book Antiqua" w:cs="Book Antiqua"/>
          <w:color w:val="000000"/>
        </w:rPr>
        <w:t xml:space="preserve">, Wu F, </w:t>
      </w:r>
      <w:proofErr w:type="spellStart"/>
      <w:r w:rsidRPr="00644A75">
        <w:rPr>
          <w:rFonts w:ascii="Book Antiqua" w:eastAsia="Book Antiqua" w:hAnsi="Book Antiqua" w:cs="Book Antiqua"/>
          <w:color w:val="000000"/>
        </w:rPr>
        <w:t>Guo</w:t>
      </w:r>
      <w:proofErr w:type="spellEnd"/>
      <w:r w:rsidRPr="00644A75">
        <w:rPr>
          <w:rFonts w:ascii="Book Antiqua" w:eastAsia="Book Antiqua" w:hAnsi="Book Antiqua" w:cs="Book Antiqua"/>
          <w:color w:val="000000"/>
        </w:rPr>
        <w:t xml:space="preserve"> Y, Gutierrez Robledo LM, O'Donnell M, Sullivan R, Yusuf S. </w:t>
      </w:r>
      <w:proofErr w:type="gramStart"/>
      <w:r w:rsidRPr="00644A75">
        <w:rPr>
          <w:rFonts w:ascii="Book Antiqua" w:eastAsia="Book Antiqua" w:hAnsi="Book Antiqua" w:cs="Book Antiqua"/>
          <w:color w:val="000000"/>
        </w:rPr>
        <w:t>The burden of disease in older people and implications for health policy and practice.</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Lancet</w:t>
      </w:r>
      <w:r w:rsidRPr="00644A75">
        <w:rPr>
          <w:rFonts w:ascii="Book Antiqua" w:eastAsia="Book Antiqua" w:hAnsi="Book Antiqua" w:cs="Book Antiqua"/>
          <w:color w:val="000000"/>
        </w:rPr>
        <w:t xml:space="preserve"> 2015; </w:t>
      </w:r>
      <w:r w:rsidRPr="00644A75">
        <w:rPr>
          <w:rFonts w:ascii="Book Antiqua" w:eastAsia="Book Antiqua" w:hAnsi="Book Antiqua" w:cs="Book Antiqua"/>
          <w:b/>
          <w:bCs/>
          <w:color w:val="000000"/>
        </w:rPr>
        <w:t>385</w:t>
      </w:r>
      <w:r w:rsidRPr="00644A75">
        <w:rPr>
          <w:rFonts w:ascii="Book Antiqua" w:eastAsia="Book Antiqua" w:hAnsi="Book Antiqua" w:cs="Book Antiqua"/>
          <w:color w:val="000000"/>
        </w:rPr>
        <w:t>: 549-562 [PMID: 25468153 DOI: 10.1016/S0140-6736(14)61347-7]</w:t>
      </w:r>
    </w:p>
    <w:p w14:paraId="46776ED4" w14:textId="77777777" w:rsidR="00A77B3E" w:rsidRPr="00644A75" w:rsidRDefault="00854EFF">
      <w:pPr>
        <w:spacing w:line="360" w:lineRule="auto"/>
        <w:jc w:val="both"/>
      </w:pPr>
      <w:proofErr w:type="gramStart"/>
      <w:r w:rsidRPr="00644A75">
        <w:rPr>
          <w:rFonts w:ascii="Book Antiqua" w:eastAsia="Book Antiqua" w:hAnsi="Book Antiqua" w:cs="Book Antiqua"/>
          <w:color w:val="000000"/>
        </w:rPr>
        <w:t xml:space="preserve">5 </w:t>
      </w:r>
      <w:proofErr w:type="spellStart"/>
      <w:r w:rsidRPr="00644A75">
        <w:rPr>
          <w:rFonts w:ascii="Book Antiqua" w:eastAsia="Book Antiqua" w:hAnsi="Book Antiqua" w:cs="Book Antiqua"/>
          <w:b/>
          <w:bCs/>
          <w:color w:val="000000"/>
        </w:rPr>
        <w:t>Sacuiu</w:t>
      </w:r>
      <w:proofErr w:type="spellEnd"/>
      <w:r w:rsidRPr="00644A75">
        <w:rPr>
          <w:rFonts w:ascii="Book Antiqua" w:eastAsia="Book Antiqua" w:hAnsi="Book Antiqua" w:cs="Book Antiqua"/>
          <w:b/>
          <w:bCs/>
          <w:color w:val="000000"/>
        </w:rPr>
        <w:t xml:space="preserve"> SF</w:t>
      </w:r>
      <w:r w:rsidRPr="00644A75">
        <w:rPr>
          <w:rFonts w:ascii="Book Antiqua" w:eastAsia="Book Antiqua" w:hAnsi="Book Antiqua" w:cs="Book Antiqua"/>
          <w:color w:val="000000"/>
        </w:rPr>
        <w:t>. Dementias.</w:t>
      </w:r>
      <w:proofErr w:type="gram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i/>
          <w:iCs/>
          <w:color w:val="000000"/>
        </w:rPr>
        <w:t>Handb</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Clin</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Neurol</w:t>
      </w:r>
      <w:proofErr w:type="spellEnd"/>
      <w:r w:rsidRPr="00644A75">
        <w:rPr>
          <w:rFonts w:ascii="Book Antiqua" w:eastAsia="Book Antiqua" w:hAnsi="Book Antiqua" w:cs="Book Antiqua"/>
          <w:color w:val="000000"/>
        </w:rPr>
        <w:t xml:space="preserve"> 2016; </w:t>
      </w:r>
      <w:r w:rsidRPr="00644A75">
        <w:rPr>
          <w:rFonts w:ascii="Book Antiqua" w:eastAsia="Book Antiqua" w:hAnsi="Book Antiqua" w:cs="Book Antiqua"/>
          <w:b/>
          <w:bCs/>
          <w:color w:val="000000"/>
        </w:rPr>
        <w:t>138</w:t>
      </w:r>
      <w:r w:rsidRPr="00644A75">
        <w:rPr>
          <w:rFonts w:ascii="Book Antiqua" w:eastAsia="Book Antiqua" w:hAnsi="Book Antiqua" w:cs="Book Antiqua"/>
          <w:color w:val="000000"/>
        </w:rPr>
        <w:t>: 123-151 [PMID: 27637956 DOI: 10.1016/B978-0-12-802973-2.00008-2]</w:t>
      </w:r>
    </w:p>
    <w:p w14:paraId="6EE38724" w14:textId="77777777" w:rsidR="00A77B3E" w:rsidRPr="00644A75" w:rsidRDefault="00854EFF">
      <w:pPr>
        <w:spacing w:line="360" w:lineRule="auto"/>
        <w:jc w:val="both"/>
      </w:pPr>
      <w:r w:rsidRPr="00644A75">
        <w:rPr>
          <w:rFonts w:ascii="Book Antiqua" w:eastAsia="Book Antiqua" w:hAnsi="Book Antiqua" w:cs="Book Antiqua"/>
          <w:color w:val="000000"/>
        </w:rPr>
        <w:t xml:space="preserve">6 </w:t>
      </w:r>
      <w:r w:rsidRPr="00644A75">
        <w:rPr>
          <w:rFonts w:ascii="Book Antiqua" w:eastAsia="Book Antiqua" w:hAnsi="Book Antiqua" w:cs="Book Antiqua"/>
          <w:b/>
          <w:bCs/>
          <w:color w:val="000000"/>
        </w:rPr>
        <w:t>Snyder HM</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Corriveau</w:t>
      </w:r>
      <w:proofErr w:type="spellEnd"/>
      <w:r w:rsidRPr="00644A75">
        <w:rPr>
          <w:rFonts w:ascii="Book Antiqua" w:eastAsia="Book Antiqua" w:hAnsi="Book Antiqua" w:cs="Book Antiqua"/>
          <w:color w:val="000000"/>
        </w:rPr>
        <w:t xml:space="preserve"> RA, Craft S, Faber JE, Greenberg SM, </w:t>
      </w:r>
      <w:proofErr w:type="spellStart"/>
      <w:r w:rsidRPr="00644A75">
        <w:rPr>
          <w:rFonts w:ascii="Book Antiqua" w:eastAsia="Book Antiqua" w:hAnsi="Book Antiqua" w:cs="Book Antiqua"/>
          <w:color w:val="000000"/>
        </w:rPr>
        <w:t>Knopman</w:t>
      </w:r>
      <w:proofErr w:type="spellEnd"/>
      <w:r w:rsidRPr="00644A75">
        <w:rPr>
          <w:rFonts w:ascii="Book Antiqua" w:eastAsia="Book Antiqua" w:hAnsi="Book Antiqua" w:cs="Book Antiqua"/>
          <w:color w:val="000000"/>
        </w:rPr>
        <w:t xml:space="preserve"> D, Lamb BT, </w:t>
      </w:r>
      <w:proofErr w:type="spellStart"/>
      <w:r w:rsidRPr="00644A75">
        <w:rPr>
          <w:rFonts w:ascii="Book Antiqua" w:eastAsia="Book Antiqua" w:hAnsi="Book Antiqua" w:cs="Book Antiqua"/>
          <w:color w:val="000000"/>
        </w:rPr>
        <w:t>Montine</w:t>
      </w:r>
      <w:proofErr w:type="spellEnd"/>
      <w:r w:rsidRPr="00644A75">
        <w:rPr>
          <w:rFonts w:ascii="Book Antiqua" w:eastAsia="Book Antiqua" w:hAnsi="Book Antiqua" w:cs="Book Antiqua"/>
          <w:color w:val="000000"/>
        </w:rPr>
        <w:t xml:space="preserve"> TJ, </w:t>
      </w:r>
      <w:proofErr w:type="spellStart"/>
      <w:r w:rsidRPr="00644A75">
        <w:rPr>
          <w:rFonts w:ascii="Book Antiqua" w:eastAsia="Book Antiqua" w:hAnsi="Book Antiqua" w:cs="Book Antiqua"/>
          <w:color w:val="000000"/>
        </w:rPr>
        <w:t>Nedergaard</w:t>
      </w:r>
      <w:proofErr w:type="spellEnd"/>
      <w:r w:rsidRPr="00644A75">
        <w:rPr>
          <w:rFonts w:ascii="Book Antiqua" w:eastAsia="Book Antiqua" w:hAnsi="Book Antiqua" w:cs="Book Antiqua"/>
          <w:color w:val="000000"/>
        </w:rPr>
        <w:t xml:space="preserve"> M, Schaffer CB, Schneider JA, Wellington C, Wilcock DM, Zipfel GJ, </w:t>
      </w:r>
      <w:proofErr w:type="spellStart"/>
      <w:r w:rsidRPr="00644A75">
        <w:rPr>
          <w:rFonts w:ascii="Book Antiqua" w:eastAsia="Book Antiqua" w:hAnsi="Book Antiqua" w:cs="Book Antiqua"/>
          <w:color w:val="000000"/>
        </w:rPr>
        <w:t>Zlokovic</w:t>
      </w:r>
      <w:proofErr w:type="spellEnd"/>
      <w:r w:rsidRPr="00644A75">
        <w:rPr>
          <w:rFonts w:ascii="Book Antiqua" w:eastAsia="Book Antiqua" w:hAnsi="Book Antiqua" w:cs="Book Antiqua"/>
          <w:color w:val="000000"/>
        </w:rPr>
        <w:t xml:space="preserve"> B, Bain LJ, </w:t>
      </w:r>
      <w:proofErr w:type="spellStart"/>
      <w:r w:rsidRPr="00644A75">
        <w:rPr>
          <w:rFonts w:ascii="Book Antiqua" w:eastAsia="Book Antiqua" w:hAnsi="Book Antiqua" w:cs="Book Antiqua"/>
          <w:color w:val="000000"/>
        </w:rPr>
        <w:t>Bosetti</w:t>
      </w:r>
      <w:proofErr w:type="spellEnd"/>
      <w:r w:rsidRPr="00644A75">
        <w:rPr>
          <w:rFonts w:ascii="Book Antiqua" w:eastAsia="Book Antiqua" w:hAnsi="Book Antiqua" w:cs="Book Antiqua"/>
          <w:color w:val="000000"/>
        </w:rPr>
        <w:t xml:space="preserve"> F, </w:t>
      </w:r>
      <w:proofErr w:type="spellStart"/>
      <w:r w:rsidRPr="00644A75">
        <w:rPr>
          <w:rFonts w:ascii="Book Antiqua" w:eastAsia="Book Antiqua" w:hAnsi="Book Antiqua" w:cs="Book Antiqua"/>
          <w:color w:val="000000"/>
        </w:rPr>
        <w:t>Galis</w:t>
      </w:r>
      <w:proofErr w:type="spellEnd"/>
      <w:r w:rsidRPr="00644A75">
        <w:rPr>
          <w:rFonts w:ascii="Book Antiqua" w:eastAsia="Book Antiqua" w:hAnsi="Book Antiqua" w:cs="Book Antiqua"/>
          <w:color w:val="000000"/>
        </w:rPr>
        <w:t xml:space="preserve"> ZS, </w:t>
      </w:r>
      <w:proofErr w:type="spellStart"/>
      <w:r w:rsidRPr="00644A75">
        <w:rPr>
          <w:rFonts w:ascii="Book Antiqua" w:eastAsia="Book Antiqua" w:hAnsi="Book Antiqua" w:cs="Book Antiqua"/>
          <w:color w:val="000000"/>
        </w:rPr>
        <w:t>Koroshetz</w:t>
      </w:r>
      <w:proofErr w:type="spellEnd"/>
      <w:r w:rsidRPr="00644A75">
        <w:rPr>
          <w:rFonts w:ascii="Book Antiqua" w:eastAsia="Book Antiqua" w:hAnsi="Book Antiqua" w:cs="Book Antiqua"/>
          <w:color w:val="000000"/>
        </w:rPr>
        <w:t xml:space="preserve"> W, Carrillo MC. Vascular contributions to cognitive impairment and dementia including Alzheimer's disease. </w:t>
      </w:r>
      <w:proofErr w:type="spellStart"/>
      <w:r w:rsidRPr="00644A75">
        <w:rPr>
          <w:rFonts w:ascii="Book Antiqua" w:eastAsia="Book Antiqua" w:hAnsi="Book Antiqua" w:cs="Book Antiqua"/>
          <w:i/>
          <w:iCs/>
          <w:color w:val="000000"/>
        </w:rPr>
        <w:t>Alzheimers</w:t>
      </w:r>
      <w:proofErr w:type="spellEnd"/>
      <w:r w:rsidRPr="00644A75">
        <w:rPr>
          <w:rFonts w:ascii="Book Antiqua" w:eastAsia="Book Antiqua" w:hAnsi="Book Antiqua" w:cs="Book Antiqua"/>
          <w:i/>
          <w:iCs/>
          <w:color w:val="000000"/>
        </w:rPr>
        <w:t xml:space="preserve"> Dement</w:t>
      </w:r>
      <w:r w:rsidRPr="00644A75">
        <w:rPr>
          <w:rFonts w:ascii="Book Antiqua" w:eastAsia="Book Antiqua" w:hAnsi="Book Antiqua" w:cs="Book Antiqua"/>
          <w:color w:val="000000"/>
        </w:rPr>
        <w:t xml:space="preserve"> 2015; </w:t>
      </w:r>
      <w:r w:rsidRPr="00644A75">
        <w:rPr>
          <w:rFonts w:ascii="Book Antiqua" w:eastAsia="Book Antiqua" w:hAnsi="Book Antiqua" w:cs="Book Antiqua"/>
          <w:b/>
          <w:bCs/>
          <w:color w:val="000000"/>
        </w:rPr>
        <w:t>11</w:t>
      </w:r>
      <w:r w:rsidRPr="00644A75">
        <w:rPr>
          <w:rFonts w:ascii="Book Antiqua" w:eastAsia="Book Antiqua" w:hAnsi="Book Antiqua" w:cs="Book Antiqua"/>
          <w:color w:val="000000"/>
        </w:rPr>
        <w:t>: 710-717 [PMID: 25510382 DOI: 10.1016/j.jalz.2014.10.008]</w:t>
      </w:r>
    </w:p>
    <w:p w14:paraId="29C45EE6" w14:textId="77777777" w:rsidR="00A77B3E" w:rsidRPr="00644A75" w:rsidRDefault="00854EFF">
      <w:pPr>
        <w:spacing w:line="360" w:lineRule="auto"/>
        <w:jc w:val="both"/>
      </w:pPr>
      <w:r w:rsidRPr="00644A75">
        <w:rPr>
          <w:rFonts w:ascii="Book Antiqua" w:eastAsia="Book Antiqua" w:hAnsi="Book Antiqua" w:cs="Book Antiqua"/>
          <w:color w:val="000000"/>
        </w:rPr>
        <w:t xml:space="preserve">7 </w:t>
      </w:r>
      <w:proofErr w:type="spellStart"/>
      <w:r w:rsidRPr="00644A75">
        <w:rPr>
          <w:rFonts w:ascii="Book Antiqua" w:eastAsia="Book Antiqua" w:hAnsi="Book Antiqua" w:cs="Book Antiqua"/>
          <w:b/>
          <w:bCs/>
          <w:color w:val="000000"/>
        </w:rPr>
        <w:t>Raz</w:t>
      </w:r>
      <w:proofErr w:type="spellEnd"/>
      <w:r w:rsidRPr="00644A75">
        <w:rPr>
          <w:rFonts w:ascii="Book Antiqua" w:eastAsia="Book Antiqua" w:hAnsi="Book Antiqua" w:cs="Book Antiqua"/>
          <w:b/>
          <w:bCs/>
          <w:color w:val="000000"/>
        </w:rPr>
        <w:t xml:space="preserve"> L</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Knoefel</w:t>
      </w:r>
      <w:proofErr w:type="spellEnd"/>
      <w:r w:rsidRPr="00644A75">
        <w:rPr>
          <w:rFonts w:ascii="Book Antiqua" w:eastAsia="Book Antiqua" w:hAnsi="Book Antiqua" w:cs="Book Antiqua"/>
          <w:color w:val="000000"/>
        </w:rPr>
        <w:t xml:space="preserve"> J, </w:t>
      </w:r>
      <w:proofErr w:type="spellStart"/>
      <w:r w:rsidRPr="00644A75">
        <w:rPr>
          <w:rFonts w:ascii="Book Antiqua" w:eastAsia="Book Antiqua" w:hAnsi="Book Antiqua" w:cs="Book Antiqua"/>
          <w:color w:val="000000"/>
        </w:rPr>
        <w:t>Bhaskar</w:t>
      </w:r>
      <w:proofErr w:type="spellEnd"/>
      <w:r w:rsidRPr="00644A75">
        <w:rPr>
          <w:rFonts w:ascii="Book Antiqua" w:eastAsia="Book Antiqua" w:hAnsi="Book Antiqua" w:cs="Book Antiqua"/>
          <w:color w:val="000000"/>
        </w:rPr>
        <w:t xml:space="preserve"> K. </w:t>
      </w:r>
      <w:proofErr w:type="gramStart"/>
      <w:r w:rsidRPr="00644A75">
        <w:rPr>
          <w:rFonts w:ascii="Book Antiqua" w:eastAsia="Book Antiqua" w:hAnsi="Book Antiqua" w:cs="Book Antiqua"/>
          <w:color w:val="000000"/>
        </w:rPr>
        <w:t>The neuropathology and cerebrovascular mechanisms of dementia.</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J </w:t>
      </w:r>
      <w:proofErr w:type="spellStart"/>
      <w:r w:rsidRPr="00644A75">
        <w:rPr>
          <w:rFonts w:ascii="Book Antiqua" w:eastAsia="Book Antiqua" w:hAnsi="Book Antiqua" w:cs="Book Antiqua"/>
          <w:i/>
          <w:iCs/>
          <w:color w:val="000000"/>
        </w:rPr>
        <w:t>Cereb</w:t>
      </w:r>
      <w:proofErr w:type="spellEnd"/>
      <w:r w:rsidRPr="00644A75">
        <w:rPr>
          <w:rFonts w:ascii="Book Antiqua" w:eastAsia="Book Antiqua" w:hAnsi="Book Antiqua" w:cs="Book Antiqua"/>
          <w:i/>
          <w:iCs/>
          <w:color w:val="000000"/>
        </w:rPr>
        <w:t xml:space="preserve"> Blood Flow </w:t>
      </w:r>
      <w:proofErr w:type="spellStart"/>
      <w:r w:rsidRPr="00644A75">
        <w:rPr>
          <w:rFonts w:ascii="Book Antiqua" w:eastAsia="Book Antiqua" w:hAnsi="Book Antiqua" w:cs="Book Antiqua"/>
          <w:i/>
          <w:iCs/>
          <w:color w:val="000000"/>
        </w:rPr>
        <w:t>Metab</w:t>
      </w:r>
      <w:proofErr w:type="spellEnd"/>
      <w:r w:rsidRPr="00644A75">
        <w:rPr>
          <w:rFonts w:ascii="Book Antiqua" w:eastAsia="Book Antiqua" w:hAnsi="Book Antiqua" w:cs="Book Antiqua"/>
          <w:color w:val="000000"/>
        </w:rPr>
        <w:t xml:space="preserve"> 2016; </w:t>
      </w:r>
      <w:r w:rsidRPr="00644A75">
        <w:rPr>
          <w:rFonts w:ascii="Book Antiqua" w:eastAsia="Book Antiqua" w:hAnsi="Book Antiqua" w:cs="Book Antiqua"/>
          <w:b/>
          <w:bCs/>
          <w:color w:val="000000"/>
        </w:rPr>
        <w:t>36</w:t>
      </w:r>
      <w:r w:rsidRPr="00644A75">
        <w:rPr>
          <w:rFonts w:ascii="Book Antiqua" w:eastAsia="Book Antiqua" w:hAnsi="Book Antiqua" w:cs="Book Antiqua"/>
          <w:color w:val="000000"/>
        </w:rPr>
        <w:t>: 172-186 [PMID: 26174330 DOI: 10.1038/jcbfm.2015.164]</w:t>
      </w:r>
    </w:p>
    <w:p w14:paraId="6D7969E7" w14:textId="77777777" w:rsidR="00A77B3E" w:rsidRPr="00644A75" w:rsidRDefault="00854EFF">
      <w:pPr>
        <w:spacing w:line="360" w:lineRule="auto"/>
        <w:jc w:val="both"/>
      </w:pPr>
      <w:r w:rsidRPr="00644A75">
        <w:rPr>
          <w:rFonts w:ascii="Book Antiqua" w:eastAsia="Book Antiqua" w:hAnsi="Book Antiqua" w:cs="Book Antiqua"/>
          <w:color w:val="000000"/>
        </w:rPr>
        <w:t xml:space="preserve">8 </w:t>
      </w:r>
      <w:proofErr w:type="spellStart"/>
      <w:r w:rsidRPr="00644A75">
        <w:rPr>
          <w:rFonts w:ascii="Book Antiqua" w:eastAsia="Book Antiqua" w:hAnsi="Book Antiqua" w:cs="Book Antiqua"/>
          <w:b/>
          <w:bCs/>
          <w:color w:val="000000"/>
        </w:rPr>
        <w:t>Yiannopoulou</w:t>
      </w:r>
      <w:proofErr w:type="spellEnd"/>
      <w:r w:rsidRPr="00644A75">
        <w:rPr>
          <w:rFonts w:ascii="Book Antiqua" w:eastAsia="Book Antiqua" w:hAnsi="Book Antiqua" w:cs="Book Antiqua"/>
          <w:b/>
          <w:bCs/>
          <w:color w:val="000000"/>
        </w:rPr>
        <w:t xml:space="preserve"> KG</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Papageorgiou</w:t>
      </w:r>
      <w:proofErr w:type="spellEnd"/>
      <w:r w:rsidRPr="00644A75">
        <w:rPr>
          <w:rFonts w:ascii="Book Antiqua" w:eastAsia="Book Antiqua" w:hAnsi="Book Antiqua" w:cs="Book Antiqua"/>
          <w:color w:val="000000"/>
        </w:rPr>
        <w:t xml:space="preserve"> SG. </w:t>
      </w:r>
      <w:proofErr w:type="gramStart"/>
      <w:r w:rsidRPr="00644A75">
        <w:rPr>
          <w:rFonts w:ascii="Book Antiqua" w:eastAsia="Book Antiqua" w:hAnsi="Book Antiqua" w:cs="Book Antiqua"/>
          <w:color w:val="000000"/>
        </w:rPr>
        <w:t>Current and future treatments for Alzheimer's disease.</w:t>
      </w:r>
      <w:proofErr w:type="gram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i/>
          <w:iCs/>
          <w:color w:val="000000"/>
        </w:rPr>
        <w:t>Ther</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Adv</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Neurol</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Disord</w:t>
      </w:r>
      <w:proofErr w:type="spellEnd"/>
      <w:r w:rsidRPr="00644A75">
        <w:rPr>
          <w:rFonts w:ascii="Book Antiqua" w:eastAsia="Book Antiqua" w:hAnsi="Book Antiqua" w:cs="Book Antiqua"/>
          <w:color w:val="000000"/>
        </w:rPr>
        <w:t xml:space="preserve"> 2013; </w:t>
      </w:r>
      <w:r w:rsidRPr="00644A75">
        <w:rPr>
          <w:rFonts w:ascii="Book Antiqua" w:eastAsia="Book Antiqua" w:hAnsi="Book Antiqua" w:cs="Book Antiqua"/>
          <w:b/>
          <w:bCs/>
          <w:color w:val="000000"/>
        </w:rPr>
        <w:t>6</w:t>
      </w:r>
      <w:r w:rsidRPr="00644A75">
        <w:rPr>
          <w:rFonts w:ascii="Book Antiqua" w:eastAsia="Book Antiqua" w:hAnsi="Book Antiqua" w:cs="Book Antiqua"/>
          <w:color w:val="000000"/>
        </w:rPr>
        <w:t>: 19-33 [PMID: 23277790 DOI: 10.1177/1756285612461679]</w:t>
      </w:r>
    </w:p>
    <w:p w14:paraId="65E0C6A4" w14:textId="77777777" w:rsidR="00A77B3E" w:rsidRPr="00644A75" w:rsidRDefault="00854EFF">
      <w:pPr>
        <w:spacing w:line="360" w:lineRule="auto"/>
        <w:jc w:val="both"/>
      </w:pPr>
      <w:r w:rsidRPr="00644A75">
        <w:rPr>
          <w:rFonts w:ascii="Book Antiqua" w:eastAsia="Book Antiqua" w:hAnsi="Book Antiqua" w:cs="Book Antiqua"/>
          <w:color w:val="000000"/>
        </w:rPr>
        <w:t xml:space="preserve">9 </w:t>
      </w:r>
      <w:proofErr w:type="spellStart"/>
      <w:r w:rsidRPr="00644A75">
        <w:rPr>
          <w:rFonts w:ascii="Book Antiqua" w:eastAsia="Book Antiqua" w:hAnsi="Book Antiqua" w:cs="Book Antiqua"/>
          <w:b/>
          <w:bCs/>
          <w:color w:val="000000"/>
        </w:rPr>
        <w:t>Boem</w:t>
      </w:r>
      <w:proofErr w:type="spellEnd"/>
      <w:r w:rsidRPr="00644A75">
        <w:rPr>
          <w:rFonts w:ascii="Book Antiqua" w:eastAsia="Book Antiqua" w:hAnsi="Book Antiqua" w:cs="Book Antiqua"/>
          <w:b/>
          <w:bCs/>
          <w:color w:val="000000"/>
        </w:rPr>
        <w:t xml:space="preserve"> F</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Amedei</w:t>
      </w:r>
      <w:proofErr w:type="spellEnd"/>
      <w:r w:rsidRPr="00644A75">
        <w:rPr>
          <w:rFonts w:ascii="Book Antiqua" w:eastAsia="Book Antiqua" w:hAnsi="Book Antiqua" w:cs="Book Antiqua"/>
          <w:color w:val="000000"/>
        </w:rPr>
        <w:t xml:space="preserve"> A. Healthy axis: Towards an integrated view of the gut-brain health. </w:t>
      </w:r>
      <w:r w:rsidRPr="00644A75">
        <w:rPr>
          <w:rFonts w:ascii="Book Antiqua" w:eastAsia="Book Antiqua" w:hAnsi="Book Antiqua" w:cs="Book Antiqua"/>
          <w:i/>
          <w:iCs/>
          <w:color w:val="000000"/>
        </w:rPr>
        <w:t xml:space="preserve">World J </w:t>
      </w:r>
      <w:proofErr w:type="spellStart"/>
      <w:r w:rsidRPr="00644A75">
        <w:rPr>
          <w:rFonts w:ascii="Book Antiqua" w:eastAsia="Book Antiqua" w:hAnsi="Book Antiqua" w:cs="Book Antiqua"/>
          <w:i/>
          <w:iCs/>
          <w:color w:val="000000"/>
        </w:rPr>
        <w:t>Gastroenterol</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25</w:t>
      </w:r>
      <w:r w:rsidRPr="00644A75">
        <w:rPr>
          <w:rFonts w:ascii="Book Antiqua" w:eastAsia="Book Antiqua" w:hAnsi="Book Antiqua" w:cs="Book Antiqua"/>
          <w:color w:val="000000"/>
        </w:rPr>
        <w:t>: 3838-3841 [PMID: 31413521 DOI: 10.3748/wjg.v25.i29.3838]</w:t>
      </w:r>
    </w:p>
    <w:p w14:paraId="7B316800" w14:textId="77777777" w:rsidR="00A77B3E" w:rsidRPr="00644A75" w:rsidRDefault="00854EFF">
      <w:pPr>
        <w:spacing w:line="360" w:lineRule="auto"/>
        <w:jc w:val="both"/>
      </w:pPr>
      <w:r w:rsidRPr="00644A75">
        <w:rPr>
          <w:rFonts w:ascii="Book Antiqua" w:eastAsia="Book Antiqua" w:hAnsi="Book Antiqua" w:cs="Book Antiqua"/>
          <w:color w:val="000000"/>
        </w:rPr>
        <w:t xml:space="preserve">10 </w:t>
      </w:r>
      <w:proofErr w:type="spellStart"/>
      <w:r w:rsidRPr="00644A75">
        <w:rPr>
          <w:rFonts w:ascii="Book Antiqua" w:eastAsia="Book Antiqua" w:hAnsi="Book Antiqua" w:cs="Book Antiqua"/>
          <w:b/>
          <w:bCs/>
          <w:color w:val="000000"/>
        </w:rPr>
        <w:t>Cussotto</w:t>
      </w:r>
      <w:proofErr w:type="spellEnd"/>
      <w:r w:rsidRPr="00644A75">
        <w:rPr>
          <w:rFonts w:ascii="Book Antiqua" w:eastAsia="Book Antiqua" w:hAnsi="Book Antiqua" w:cs="Book Antiqua"/>
          <w:b/>
          <w:bCs/>
          <w:color w:val="000000"/>
        </w:rPr>
        <w:t xml:space="preserve"> S</w:t>
      </w:r>
      <w:r w:rsidRPr="00644A75">
        <w:rPr>
          <w:rFonts w:ascii="Book Antiqua" w:eastAsia="Book Antiqua" w:hAnsi="Book Antiqua" w:cs="Book Antiqua"/>
          <w:color w:val="000000"/>
        </w:rPr>
        <w:t xml:space="preserve">, Sandhu KV, </w:t>
      </w:r>
      <w:proofErr w:type="spellStart"/>
      <w:r w:rsidRPr="00644A75">
        <w:rPr>
          <w:rFonts w:ascii="Book Antiqua" w:eastAsia="Book Antiqua" w:hAnsi="Book Antiqua" w:cs="Book Antiqua"/>
          <w:color w:val="000000"/>
        </w:rPr>
        <w:t>Dinan</w:t>
      </w:r>
      <w:proofErr w:type="spellEnd"/>
      <w:r w:rsidRPr="00644A75">
        <w:rPr>
          <w:rFonts w:ascii="Book Antiqua" w:eastAsia="Book Antiqua" w:hAnsi="Book Antiqua" w:cs="Book Antiqua"/>
          <w:color w:val="000000"/>
        </w:rPr>
        <w:t xml:space="preserve"> TG, </w:t>
      </w:r>
      <w:proofErr w:type="spellStart"/>
      <w:r w:rsidRPr="00644A75">
        <w:rPr>
          <w:rFonts w:ascii="Book Antiqua" w:eastAsia="Book Antiqua" w:hAnsi="Book Antiqua" w:cs="Book Antiqua"/>
          <w:color w:val="000000"/>
        </w:rPr>
        <w:t>Cryan</w:t>
      </w:r>
      <w:proofErr w:type="spellEnd"/>
      <w:r w:rsidRPr="00644A75">
        <w:rPr>
          <w:rFonts w:ascii="Book Antiqua" w:eastAsia="Book Antiqua" w:hAnsi="Book Antiqua" w:cs="Book Antiqua"/>
          <w:color w:val="000000"/>
        </w:rPr>
        <w:t xml:space="preserve"> JF. The Neuroendocrinology of the Microbiota-Gut-Brain Axis: A </w:t>
      </w:r>
      <w:proofErr w:type="spellStart"/>
      <w:r w:rsidRPr="00644A75">
        <w:rPr>
          <w:rFonts w:ascii="Book Antiqua" w:eastAsia="Book Antiqua" w:hAnsi="Book Antiqua" w:cs="Book Antiqua"/>
          <w:color w:val="000000"/>
        </w:rPr>
        <w:t>Behavioural</w:t>
      </w:r>
      <w:proofErr w:type="spellEnd"/>
      <w:r w:rsidRPr="00644A75">
        <w:rPr>
          <w:rFonts w:ascii="Book Antiqua" w:eastAsia="Book Antiqua" w:hAnsi="Book Antiqua" w:cs="Book Antiqua"/>
          <w:color w:val="000000"/>
        </w:rPr>
        <w:t xml:space="preserve"> Perspective. </w:t>
      </w:r>
      <w:r w:rsidRPr="00644A75">
        <w:rPr>
          <w:rFonts w:ascii="Book Antiqua" w:eastAsia="Book Antiqua" w:hAnsi="Book Antiqua" w:cs="Book Antiqua"/>
          <w:i/>
          <w:iCs/>
          <w:color w:val="000000"/>
        </w:rPr>
        <w:t xml:space="preserve">Front </w:t>
      </w:r>
      <w:proofErr w:type="spellStart"/>
      <w:r w:rsidRPr="00644A75">
        <w:rPr>
          <w:rFonts w:ascii="Book Antiqua" w:eastAsia="Book Antiqua" w:hAnsi="Book Antiqua" w:cs="Book Antiqua"/>
          <w:i/>
          <w:iCs/>
          <w:color w:val="000000"/>
        </w:rPr>
        <w:t>Neuroendocrinol</w:t>
      </w:r>
      <w:proofErr w:type="spellEnd"/>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51</w:t>
      </w:r>
      <w:r w:rsidRPr="00644A75">
        <w:rPr>
          <w:rFonts w:ascii="Book Antiqua" w:eastAsia="Book Antiqua" w:hAnsi="Book Antiqua" w:cs="Book Antiqua"/>
          <w:color w:val="000000"/>
        </w:rPr>
        <w:t>: 80-101 [PMID: 29753796 DOI: 10.1016/j.yfrne.2018.04.002]</w:t>
      </w:r>
    </w:p>
    <w:p w14:paraId="316FD3D1" w14:textId="77777777" w:rsidR="00A77B3E" w:rsidRPr="00644A75" w:rsidRDefault="00854EFF">
      <w:pPr>
        <w:spacing w:line="360" w:lineRule="auto"/>
        <w:jc w:val="both"/>
      </w:pPr>
      <w:r w:rsidRPr="00644A75">
        <w:rPr>
          <w:rFonts w:ascii="Book Antiqua" w:eastAsia="Book Antiqua" w:hAnsi="Book Antiqua" w:cs="Book Antiqua"/>
          <w:color w:val="000000"/>
        </w:rPr>
        <w:t xml:space="preserve">11 </w:t>
      </w:r>
      <w:proofErr w:type="spellStart"/>
      <w:r w:rsidRPr="00644A75">
        <w:rPr>
          <w:rFonts w:ascii="Book Antiqua" w:eastAsia="Book Antiqua" w:hAnsi="Book Antiqua" w:cs="Book Antiqua"/>
          <w:b/>
          <w:bCs/>
          <w:color w:val="000000"/>
        </w:rPr>
        <w:t>Cryan</w:t>
      </w:r>
      <w:proofErr w:type="spellEnd"/>
      <w:r w:rsidRPr="00644A75">
        <w:rPr>
          <w:rFonts w:ascii="Book Antiqua" w:eastAsia="Book Antiqua" w:hAnsi="Book Antiqua" w:cs="Book Antiqua"/>
          <w:b/>
          <w:bCs/>
          <w:color w:val="000000"/>
        </w:rPr>
        <w:t xml:space="preserve"> JF</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Dinan</w:t>
      </w:r>
      <w:proofErr w:type="spellEnd"/>
      <w:r w:rsidRPr="00644A75">
        <w:rPr>
          <w:rFonts w:ascii="Book Antiqua" w:eastAsia="Book Antiqua" w:hAnsi="Book Antiqua" w:cs="Book Antiqua"/>
          <w:color w:val="000000"/>
        </w:rPr>
        <w:t xml:space="preserve"> TG. Mind-altering microorganisms: the impact of the gut microbiota on brain and </w:t>
      </w:r>
      <w:proofErr w:type="spellStart"/>
      <w:r w:rsidRPr="00644A75">
        <w:rPr>
          <w:rFonts w:ascii="Book Antiqua" w:eastAsia="Book Antiqua" w:hAnsi="Book Antiqua" w:cs="Book Antiqua"/>
          <w:color w:val="000000"/>
        </w:rPr>
        <w:t>behaviour</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Nat Rev </w:t>
      </w:r>
      <w:proofErr w:type="spellStart"/>
      <w:r w:rsidRPr="00644A75">
        <w:rPr>
          <w:rFonts w:ascii="Book Antiqua" w:eastAsia="Book Antiqua" w:hAnsi="Book Antiqua" w:cs="Book Antiqua"/>
          <w:i/>
          <w:iCs/>
          <w:color w:val="000000"/>
        </w:rPr>
        <w:t>Neurosci</w:t>
      </w:r>
      <w:proofErr w:type="spellEnd"/>
      <w:r w:rsidRPr="00644A75">
        <w:rPr>
          <w:rFonts w:ascii="Book Antiqua" w:eastAsia="Book Antiqua" w:hAnsi="Book Antiqua" w:cs="Book Antiqua"/>
          <w:color w:val="000000"/>
        </w:rPr>
        <w:t xml:space="preserve"> 2012; </w:t>
      </w:r>
      <w:r w:rsidRPr="00644A75">
        <w:rPr>
          <w:rFonts w:ascii="Book Antiqua" w:eastAsia="Book Antiqua" w:hAnsi="Book Antiqua" w:cs="Book Antiqua"/>
          <w:b/>
          <w:bCs/>
          <w:color w:val="000000"/>
        </w:rPr>
        <w:t>13</w:t>
      </w:r>
      <w:r w:rsidRPr="00644A75">
        <w:rPr>
          <w:rFonts w:ascii="Book Antiqua" w:eastAsia="Book Antiqua" w:hAnsi="Book Antiqua" w:cs="Book Antiqua"/>
          <w:color w:val="000000"/>
        </w:rPr>
        <w:t>: 701-712 [PMID: 22968153 DOI: 10.1038/nrn3346]</w:t>
      </w:r>
    </w:p>
    <w:p w14:paraId="2A1DD0AB" w14:textId="77777777" w:rsidR="00A77B3E" w:rsidRPr="00644A75" w:rsidRDefault="00854EFF">
      <w:pPr>
        <w:spacing w:line="360" w:lineRule="auto"/>
        <w:jc w:val="both"/>
      </w:pPr>
      <w:r w:rsidRPr="00644A75">
        <w:rPr>
          <w:rFonts w:ascii="Book Antiqua" w:eastAsia="Book Antiqua" w:hAnsi="Book Antiqua" w:cs="Book Antiqua"/>
          <w:color w:val="000000"/>
        </w:rPr>
        <w:t xml:space="preserve">12 </w:t>
      </w:r>
      <w:proofErr w:type="spellStart"/>
      <w:r w:rsidRPr="00644A75">
        <w:rPr>
          <w:rFonts w:ascii="Book Antiqua" w:eastAsia="Book Antiqua" w:hAnsi="Book Antiqua" w:cs="Book Antiqua"/>
          <w:b/>
          <w:bCs/>
          <w:color w:val="000000"/>
        </w:rPr>
        <w:t>Mangiola</w:t>
      </w:r>
      <w:proofErr w:type="spellEnd"/>
      <w:r w:rsidRPr="00644A75">
        <w:rPr>
          <w:rFonts w:ascii="Book Antiqua" w:eastAsia="Book Antiqua" w:hAnsi="Book Antiqua" w:cs="Book Antiqua"/>
          <w:b/>
          <w:bCs/>
          <w:color w:val="000000"/>
        </w:rPr>
        <w:t xml:space="preserve"> F</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Ianiro</w:t>
      </w:r>
      <w:proofErr w:type="spellEnd"/>
      <w:r w:rsidRPr="00644A75">
        <w:rPr>
          <w:rFonts w:ascii="Book Antiqua" w:eastAsia="Book Antiqua" w:hAnsi="Book Antiqua" w:cs="Book Antiqua"/>
          <w:color w:val="000000"/>
        </w:rPr>
        <w:t xml:space="preserve"> G, </w:t>
      </w:r>
      <w:proofErr w:type="spellStart"/>
      <w:r w:rsidRPr="00644A75">
        <w:rPr>
          <w:rFonts w:ascii="Book Antiqua" w:eastAsia="Book Antiqua" w:hAnsi="Book Antiqua" w:cs="Book Antiqua"/>
          <w:color w:val="000000"/>
        </w:rPr>
        <w:t>Franceschi</w:t>
      </w:r>
      <w:proofErr w:type="spellEnd"/>
      <w:r w:rsidRPr="00644A75">
        <w:rPr>
          <w:rFonts w:ascii="Book Antiqua" w:eastAsia="Book Antiqua" w:hAnsi="Book Antiqua" w:cs="Book Antiqua"/>
          <w:color w:val="000000"/>
        </w:rPr>
        <w:t xml:space="preserve"> F, </w:t>
      </w:r>
      <w:proofErr w:type="spellStart"/>
      <w:r w:rsidRPr="00644A75">
        <w:rPr>
          <w:rFonts w:ascii="Book Antiqua" w:eastAsia="Book Antiqua" w:hAnsi="Book Antiqua" w:cs="Book Antiqua"/>
          <w:color w:val="000000"/>
        </w:rPr>
        <w:t>Fagiuoli</w:t>
      </w:r>
      <w:proofErr w:type="spellEnd"/>
      <w:r w:rsidRPr="00644A75">
        <w:rPr>
          <w:rFonts w:ascii="Book Antiqua" w:eastAsia="Book Antiqua" w:hAnsi="Book Antiqua" w:cs="Book Antiqua"/>
          <w:color w:val="000000"/>
        </w:rPr>
        <w:t xml:space="preserve"> S, </w:t>
      </w:r>
      <w:proofErr w:type="spellStart"/>
      <w:r w:rsidRPr="00644A75">
        <w:rPr>
          <w:rFonts w:ascii="Book Antiqua" w:eastAsia="Book Antiqua" w:hAnsi="Book Antiqua" w:cs="Book Antiqua"/>
          <w:color w:val="000000"/>
        </w:rPr>
        <w:t>Gasbarrini</w:t>
      </w:r>
      <w:proofErr w:type="spellEnd"/>
      <w:r w:rsidRPr="00644A75">
        <w:rPr>
          <w:rFonts w:ascii="Book Antiqua" w:eastAsia="Book Antiqua" w:hAnsi="Book Antiqua" w:cs="Book Antiqua"/>
          <w:color w:val="000000"/>
        </w:rPr>
        <w:t xml:space="preserve"> G, </w:t>
      </w:r>
      <w:proofErr w:type="spellStart"/>
      <w:r w:rsidRPr="00644A75">
        <w:rPr>
          <w:rFonts w:ascii="Book Antiqua" w:eastAsia="Book Antiqua" w:hAnsi="Book Antiqua" w:cs="Book Antiqua"/>
          <w:color w:val="000000"/>
        </w:rPr>
        <w:t>Gasbarrini</w:t>
      </w:r>
      <w:proofErr w:type="spellEnd"/>
      <w:r w:rsidRPr="00644A75">
        <w:rPr>
          <w:rFonts w:ascii="Book Antiqua" w:eastAsia="Book Antiqua" w:hAnsi="Book Antiqua" w:cs="Book Antiqua"/>
          <w:color w:val="000000"/>
        </w:rPr>
        <w:t xml:space="preserve"> A. Gut microbiota in autism and mood disorders. </w:t>
      </w:r>
      <w:r w:rsidRPr="00644A75">
        <w:rPr>
          <w:rFonts w:ascii="Book Antiqua" w:eastAsia="Book Antiqua" w:hAnsi="Book Antiqua" w:cs="Book Antiqua"/>
          <w:i/>
          <w:iCs/>
          <w:color w:val="000000"/>
        </w:rPr>
        <w:t xml:space="preserve">World J </w:t>
      </w:r>
      <w:proofErr w:type="spellStart"/>
      <w:r w:rsidRPr="00644A75">
        <w:rPr>
          <w:rFonts w:ascii="Book Antiqua" w:eastAsia="Book Antiqua" w:hAnsi="Book Antiqua" w:cs="Book Antiqua"/>
          <w:i/>
          <w:iCs/>
          <w:color w:val="000000"/>
        </w:rPr>
        <w:t>Gastroenterol</w:t>
      </w:r>
      <w:proofErr w:type="spellEnd"/>
      <w:r w:rsidRPr="00644A75">
        <w:rPr>
          <w:rFonts w:ascii="Book Antiqua" w:eastAsia="Book Antiqua" w:hAnsi="Book Antiqua" w:cs="Book Antiqua"/>
          <w:color w:val="000000"/>
        </w:rPr>
        <w:t xml:space="preserve"> 2016; </w:t>
      </w:r>
      <w:r w:rsidRPr="00644A75">
        <w:rPr>
          <w:rFonts w:ascii="Book Antiqua" w:eastAsia="Book Antiqua" w:hAnsi="Book Antiqua" w:cs="Book Antiqua"/>
          <w:b/>
          <w:bCs/>
          <w:color w:val="000000"/>
        </w:rPr>
        <w:t>22</w:t>
      </w:r>
      <w:r w:rsidRPr="00644A75">
        <w:rPr>
          <w:rFonts w:ascii="Book Antiqua" w:eastAsia="Book Antiqua" w:hAnsi="Book Antiqua" w:cs="Book Antiqua"/>
          <w:color w:val="000000"/>
        </w:rPr>
        <w:t>: 361-368 [PMID: 26755882 DOI: 10.3748/wjg.v22.i1.361]</w:t>
      </w:r>
    </w:p>
    <w:p w14:paraId="54DAFE7F" w14:textId="77777777" w:rsidR="00A77B3E" w:rsidRPr="00644A75" w:rsidRDefault="00854EFF">
      <w:pPr>
        <w:spacing w:line="360" w:lineRule="auto"/>
        <w:jc w:val="both"/>
      </w:pPr>
      <w:r w:rsidRPr="00644A75">
        <w:rPr>
          <w:rFonts w:ascii="Book Antiqua" w:eastAsia="Book Antiqua" w:hAnsi="Book Antiqua" w:cs="Book Antiqua"/>
          <w:color w:val="000000"/>
        </w:rPr>
        <w:lastRenderedPageBreak/>
        <w:t xml:space="preserve">13 </w:t>
      </w:r>
      <w:r w:rsidRPr="00644A75">
        <w:rPr>
          <w:rFonts w:ascii="Book Antiqua" w:eastAsia="Book Antiqua" w:hAnsi="Book Antiqua" w:cs="Book Antiqua"/>
          <w:b/>
          <w:bCs/>
          <w:color w:val="000000"/>
        </w:rPr>
        <w:t>Noble EE</w:t>
      </w:r>
      <w:r w:rsidRPr="00644A75">
        <w:rPr>
          <w:rFonts w:ascii="Book Antiqua" w:eastAsia="Book Antiqua" w:hAnsi="Book Antiqua" w:cs="Book Antiqua"/>
          <w:color w:val="000000"/>
        </w:rPr>
        <w:t xml:space="preserve">, Hsu TM, </w:t>
      </w:r>
      <w:proofErr w:type="spellStart"/>
      <w:r w:rsidRPr="00644A75">
        <w:rPr>
          <w:rFonts w:ascii="Book Antiqua" w:eastAsia="Book Antiqua" w:hAnsi="Book Antiqua" w:cs="Book Antiqua"/>
          <w:color w:val="000000"/>
        </w:rPr>
        <w:t>Kanoski</w:t>
      </w:r>
      <w:proofErr w:type="spellEnd"/>
      <w:r w:rsidRPr="00644A75">
        <w:rPr>
          <w:rFonts w:ascii="Book Antiqua" w:eastAsia="Book Antiqua" w:hAnsi="Book Antiqua" w:cs="Book Antiqua"/>
          <w:color w:val="000000"/>
        </w:rPr>
        <w:t xml:space="preserve"> SE. Gut to Brain </w:t>
      </w:r>
      <w:proofErr w:type="spellStart"/>
      <w:r w:rsidRPr="00644A75">
        <w:rPr>
          <w:rFonts w:ascii="Book Antiqua" w:eastAsia="Book Antiqua" w:hAnsi="Book Antiqua" w:cs="Book Antiqua"/>
          <w:color w:val="000000"/>
        </w:rPr>
        <w:t>Dysbiosis</w:t>
      </w:r>
      <w:proofErr w:type="spellEnd"/>
      <w:r w:rsidRPr="00644A75">
        <w:rPr>
          <w:rFonts w:ascii="Book Antiqua" w:eastAsia="Book Antiqua" w:hAnsi="Book Antiqua" w:cs="Book Antiqua"/>
          <w:color w:val="000000"/>
        </w:rPr>
        <w:t xml:space="preserve">: Mechanisms Linking Western Diet Consumption, the Microbiome, and Cognitive Impairment. </w:t>
      </w:r>
      <w:r w:rsidRPr="00644A75">
        <w:rPr>
          <w:rFonts w:ascii="Book Antiqua" w:eastAsia="Book Antiqua" w:hAnsi="Book Antiqua" w:cs="Book Antiqua"/>
          <w:i/>
          <w:iCs/>
          <w:color w:val="000000"/>
        </w:rPr>
        <w:t xml:space="preserve">Front </w:t>
      </w:r>
      <w:proofErr w:type="spellStart"/>
      <w:r w:rsidRPr="00644A75">
        <w:rPr>
          <w:rFonts w:ascii="Book Antiqua" w:eastAsia="Book Antiqua" w:hAnsi="Book Antiqua" w:cs="Book Antiqua"/>
          <w:i/>
          <w:iCs/>
          <w:color w:val="000000"/>
        </w:rPr>
        <w:t>Behav</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Neurosci</w:t>
      </w:r>
      <w:proofErr w:type="spellEnd"/>
      <w:r w:rsidRPr="00644A75">
        <w:rPr>
          <w:rFonts w:ascii="Book Antiqua" w:eastAsia="Book Antiqua" w:hAnsi="Book Antiqua" w:cs="Book Antiqua"/>
          <w:color w:val="000000"/>
        </w:rPr>
        <w:t xml:space="preserve"> 2017; </w:t>
      </w:r>
      <w:r w:rsidRPr="00644A75">
        <w:rPr>
          <w:rFonts w:ascii="Book Antiqua" w:eastAsia="Book Antiqua" w:hAnsi="Book Antiqua" w:cs="Book Antiqua"/>
          <w:b/>
          <w:bCs/>
          <w:color w:val="000000"/>
        </w:rPr>
        <w:t>11</w:t>
      </w:r>
      <w:r w:rsidRPr="00644A75">
        <w:rPr>
          <w:rFonts w:ascii="Book Antiqua" w:eastAsia="Book Antiqua" w:hAnsi="Book Antiqua" w:cs="Book Antiqua"/>
          <w:color w:val="000000"/>
        </w:rPr>
        <w:t>: 9 [PMID: 28194099 DOI: 10.3389/fnbeh.2017.00009]</w:t>
      </w:r>
    </w:p>
    <w:p w14:paraId="706227D3" w14:textId="77777777" w:rsidR="00A77B3E" w:rsidRPr="00644A75" w:rsidRDefault="00854EFF">
      <w:pPr>
        <w:spacing w:line="360" w:lineRule="auto"/>
        <w:jc w:val="both"/>
      </w:pPr>
      <w:r w:rsidRPr="00644A75">
        <w:rPr>
          <w:rFonts w:ascii="Book Antiqua" w:eastAsia="Book Antiqua" w:hAnsi="Book Antiqua" w:cs="Book Antiqua"/>
          <w:color w:val="000000"/>
        </w:rPr>
        <w:t xml:space="preserve">14 </w:t>
      </w:r>
      <w:proofErr w:type="spellStart"/>
      <w:r w:rsidRPr="00644A75">
        <w:rPr>
          <w:rFonts w:ascii="Book Antiqua" w:eastAsia="Book Antiqua" w:hAnsi="Book Antiqua" w:cs="Book Antiqua"/>
          <w:b/>
          <w:bCs/>
          <w:color w:val="000000"/>
        </w:rPr>
        <w:t>Ticinesi</w:t>
      </w:r>
      <w:proofErr w:type="spellEnd"/>
      <w:r w:rsidRPr="00644A75">
        <w:rPr>
          <w:rFonts w:ascii="Book Antiqua" w:eastAsia="Book Antiqua" w:hAnsi="Book Antiqua" w:cs="Book Antiqua"/>
          <w:b/>
          <w:bCs/>
          <w:color w:val="000000"/>
        </w:rPr>
        <w:t xml:space="preserve"> A</w:t>
      </w:r>
      <w:r w:rsidRPr="00644A75">
        <w:rPr>
          <w:rFonts w:ascii="Book Antiqua" w:eastAsia="Book Antiqua" w:hAnsi="Book Antiqua" w:cs="Book Antiqua"/>
          <w:color w:val="000000"/>
        </w:rPr>
        <w:t xml:space="preserve">, Tana C, </w:t>
      </w:r>
      <w:proofErr w:type="spellStart"/>
      <w:r w:rsidRPr="00644A75">
        <w:rPr>
          <w:rFonts w:ascii="Book Antiqua" w:eastAsia="Book Antiqua" w:hAnsi="Book Antiqua" w:cs="Book Antiqua"/>
          <w:color w:val="000000"/>
        </w:rPr>
        <w:t>Nouvenne</w:t>
      </w:r>
      <w:proofErr w:type="spellEnd"/>
      <w:r w:rsidRPr="00644A75">
        <w:rPr>
          <w:rFonts w:ascii="Book Antiqua" w:eastAsia="Book Antiqua" w:hAnsi="Book Antiqua" w:cs="Book Antiqua"/>
          <w:color w:val="000000"/>
        </w:rPr>
        <w:t xml:space="preserve"> A, </w:t>
      </w:r>
      <w:proofErr w:type="spellStart"/>
      <w:r w:rsidRPr="00644A75">
        <w:rPr>
          <w:rFonts w:ascii="Book Antiqua" w:eastAsia="Book Antiqua" w:hAnsi="Book Antiqua" w:cs="Book Antiqua"/>
          <w:color w:val="000000"/>
        </w:rPr>
        <w:t>Prati</w:t>
      </w:r>
      <w:proofErr w:type="spellEnd"/>
      <w:r w:rsidRPr="00644A75">
        <w:rPr>
          <w:rFonts w:ascii="Book Antiqua" w:eastAsia="Book Antiqua" w:hAnsi="Book Antiqua" w:cs="Book Antiqua"/>
          <w:color w:val="000000"/>
        </w:rPr>
        <w:t xml:space="preserve"> B, </w:t>
      </w:r>
      <w:proofErr w:type="spellStart"/>
      <w:r w:rsidRPr="00644A75">
        <w:rPr>
          <w:rFonts w:ascii="Book Antiqua" w:eastAsia="Book Antiqua" w:hAnsi="Book Antiqua" w:cs="Book Antiqua"/>
          <w:color w:val="000000"/>
        </w:rPr>
        <w:t>Lauretani</w:t>
      </w:r>
      <w:proofErr w:type="spellEnd"/>
      <w:r w:rsidRPr="00644A75">
        <w:rPr>
          <w:rFonts w:ascii="Book Antiqua" w:eastAsia="Book Antiqua" w:hAnsi="Book Antiqua" w:cs="Book Antiqua"/>
          <w:color w:val="000000"/>
        </w:rPr>
        <w:t xml:space="preserve"> F, </w:t>
      </w:r>
      <w:proofErr w:type="spellStart"/>
      <w:r w:rsidRPr="00644A75">
        <w:rPr>
          <w:rFonts w:ascii="Book Antiqua" w:eastAsia="Book Antiqua" w:hAnsi="Book Antiqua" w:cs="Book Antiqua"/>
          <w:color w:val="000000"/>
        </w:rPr>
        <w:t>Meschi</w:t>
      </w:r>
      <w:proofErr w:type="spellEnd"/>
      <w:r w:rsidRPr="00644A75">
        <w:rPr>
          <w:rFonts w:ascii="Book Antiqua" w:eastAsia="Book Antiqua" w:hAnsi="Book Antiqua" w:cs="Book Antiqua"/>
          <w:color w:val="000000"/>
        </w:rPr>
        <w:t xml:space="preserve"> T. Gut microbiota, cognitive frailty and dementia in older individuals: a systematic review. </w:t>
      </w:r>
      <w:proofErr w:type="spellStart"/>
      <w:r w:rsidRPr="00644A75">
        <w:rPr>
          <w:rFonts w:ascii="Book Antiqua" w:eastAsia="Book Antiqua" w:hAnsi="Book Antiqua" w:cs="Book Antiqua"/>
          <w:i/>
          <w:iCs/>
          <w:color w:val="000000"/>
        </w:rPr>
        <w:t>Clin</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Interv</w:t>
      </w:r>
      <w:proofErr w:type="spellEnd"/>
      <w:r w:rsidRPr="00644A75">
        <w:rPr>
          <w:rFonts w:ascii="Book Antiqua" w:eastAsia="Book Antiqua" w:hAnsi="Book Antiqua" w:cs="Book Antiqua"/>
          <w:i/>
          <w:iCs/>
          <w:color w:val="000000"/>
        </w:rPr>
        <w:t xml:space="preserve"> Aging</w:t>
      </w:r>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13</w:t>
      </w:r>
      <w:r w:rsidRPr="00644A75">
        <w:rPr>
          <w:rFonts w:ascii="Book Antiqua" w:eastAsia="Book Antiqua" w:hAnsi="Book Antiqua" w:cs="Book Antiqua"/>
          <w:color w:val="000000"/>
        </w:rPr>
        <w:t>: 1497-1511 [PMID: 30214170 DOI: 10.2147/CIA.S139163]</w:t>
      </w:r>
    </w:p>
    <w:p w14:paraId="009EB3C1" w14:textId="77777777" w:rsidR="00A77B3E" w:rsidRPr="00644A75" w:rsidRDefault="00854EFF">
      <w:pPr>
        <w:spacing w:line="360" w:lineRule="auto"/>
        <w:jc w:val="both"/>
      </w:pPr>
      <w:r w:rsidRPr="00644A75">
        <w:rPr>
          <w:rFonts w:ascii="Book Antiqua" w:eastAsia="Book Antiqua" w:hAnsi="Book Antiqua" w:cs="Book Antiqua"/>
          <w:color w:val="000000"/>
        </w:rPr>
        <w:t xml:space="preserve">15 </w:t>
      </w:r>
      <w:proofErr w:type="spellStart"/>
      <w:r w:rsidRPr="00644A75">
        <w:rPr>
          <w:rFonts w:ascii="Book Antiqua" w:eastAsia="Book Antiqua" w:hAnsi="Book Antiqua" w:cs="Book Antiqua"/>
          <w:b/>
          <w:bCs/>
          <w:color w:val="000000"/>
        </w:rPr>
        <w:t>Bonfili</w:t>
      </w:r>
      <w:proofErr w:type="spellEnd"/>
      <w:r w:rsidRPr="00644A75">
        <w:rPr>
          <w:rFonts w:ascii="Book Antiqua" w:eastAsia="Book Antiqua" w:hAnsi="Book Antiqua" w:cs="Book Antiqua"/>
          <w:b/>
          <w:bCs/>
          <w:color w:val="000000"/>
        </w:rPr>
        <w:t xml:space="preserve"> L</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Cecarini</w:t>
      </w:r>
      <w:proofErr w:type="spellEnd"/>
      <w:r w:rsidRPr="00644A75">
        <w:rPr>
          <w:rFonts w:ascii="Book Antiqua" w:eastAsia="Book Antiqua" w:hAnsi="Book Antiqua" w:cs="Book Antiqua"/>
          <w:color w:val="000000"/>
        </w:rPr>
        <w:t xml:space="preserve"> V, Berardi S, </w:t>
      </w:r>
      <w:proofErr w:type="spellStart"/>
      <w:r w:rsidRPr="00644A75">
        <w:rPr>
          <w:rFonts w:ascii="Book Antiqua" w:eastAsia="Book Antiqua" w:hAnsi="Book Antiqua" w:cs="Book Antiqua"/>
          <w:color w:val="000000"/>
        </w:rPr>
        <w:t>Scarpona</w:t>
      </w:r>
      <w:proofErr w:type="spellEnd"/>
      <w:r w:rsidRPr="00644A75">
        <w:rPr>
          <w:rFonts w:ascii="Book Antiqua" w:eastAsia="Book Antiqua" w:hAnsi="Book Antiqua" w:cs="Book Antiqua"/>
          <w:color w:val="000000"/>
        </w:rPr>
        <w:t xml:space="preserve"> S, </w:t>
      </w:r>
      <w:proofErr w:type="spellStart"/>
      <w:r w:rsidRPr="00644A75">
        <w:rPr>
          <w:rFonts w:ascii="Book Antiqua" w:eastAsia="Book Antiqua" w:hAnsi="Book Antiqua" w:cs="Book Antiqua"/>
          <w:color w:val="000000"/>
        </w:rPr>
        <w:t>Suchodolski</w:t>
      </w:r>
      <w:proofErr w:type="spellEnd"/>
      <w:r w:rsidRPr="00644A75">
        <w:rPr>
          <w:rFonts w:ascii="Book Antiqua" w:eastAsia="Book Antiqua" w:hAnsi="Book Antiqua" w:cs="Book Antiqua"/>
          <w:color w:val="000000"/>
        </w:rPr>
        <w:t xml:space="preserve"> JS, </w:t>
      </w:r>
      <w:proofErr w:type="spellStart"/>
      <w:r w:rsidRPr="00644A75">
        <w:rPr>
          <w:rFonts w:ascii="Book Antiqua" w:eastAsia="Book Antiqua" w:hAnsi="Book Antiqua" w:cs="Book Antiqua"/>
          <w:color w:val="000000"/>
        </w:rPr>
        <w:t>Nasuti</w:t>
      </w:r>
      <w:proofErr w:type="spellEnd"/>
      <w:r w:rsidRPr="00644A75">
        <w:rPr>
          <w:rFonts w:ascii="Book Antiqua" w:eastAsia="Book Antiqua" w:hAnsi="Book Antiqua" w:cs="Book Antiqua"/>
          <w:color w:val="000000"/>
        </w:rPr>
        <w:t xml:space="preserve"> C, </w:t>
      </w:r>
      <w:proofErr w:type="spellStart"/>
      <w:r w:rsidRPr="00644A75">
        <w:rPr>
          <w:rFonts w:ascii="Book Antiqua" w:eastAsia="Book Antiqua" w:hAnsi="Book Antiqua" w:cs="Book Antiqua"/>
          <w:color w:val="000000"/>
        </w:rPr>
        <w:t>Fiorini</w:t>
      </w:r>
      <w:proofErr w:type="spellEnd"/>
      <w:r w:rsidRPr="00644A75">
        <w:rPr>
          <w:rFonts w:ascii="Book Antiqua" w:eastAsia="Book Antiqua" w:hAnsi="Book Antiqua" w:cs="Book Antiqua"/>
          <w:color w:val="000000"/>
        </w:rPr>
        <w:t xml:space="preserve"> D, </w:t>
      </w:r>
      <w:proofErr w:type="spellStart"/>
      <w:r w:rsidRPr="00644A75">
        <w:rPr>
          <w:rFonts w:ascii="Book Antiqua" w:eastAsia="Book Antiqua" w:hAnsi="Book Antiqua" w:cs="Book Antiqua"/>
          <w:color w:val="000000"/>
        </w:rPr>
        <w:t>Boarelli</w:t>
      </w:r>
      <w:proofErr w:type="spellEnd"/>
      <w:r w:rsidRPr="00644A75">
        <w:rPr>
          <w:rFonts w:ascii="Book Antiqua" w:eastAsia="Book Antiqua" w:hAnsi="Book Antiqua" w:cs="Book Antiqua"/>
          <w:color w:val="000000"/>
        </w:rPr>
        <w:t xml:space="preserve"> MC, Rossi G, </w:t>
      </w:r>
      <w:proofErr w:type="spellStart"/>
      <w:r w:rsidRPr="00644A75">
        <w:rPr>
          <w:rFonts w:ascii="Book Antiqua" w:eastAsia="Book Antiqua" w:hAnsi="Book Antiqua" w:cs="Book Antiqua"/>
          <w:color w:val="000000"/>
        </w:rPr>
        <w:t>Eleuteri</w:t>
      </w:r>
      <w:proofErr w:type="spellEnd"/>
      <w:r w:rsidRPr="00644A75">
        <w:rPr>
          <w:rFonts w:ascii="Book Antiqua" w:eastAsia="Book Antiqua" w:hAnsi="Book Antiqua" w:cs="Book Antiqua"/>
          <w:color w:val="000000"/>
        </w:rPr>
        <w:t xml:space="preserve"> AM. Microbiota modulation counteracts Alzheimer's disease progression influencing neuronal proteolysis and gut hormones plasma levels. </w:t>
      </w:r>
      <w:proofErr w:type="spellStart"/>
      <w:r w:rsidRPr="00644A75">
        <w:rPr>
          <w:rFonts w:ascii="Book Antiqua" w:eastAsia="Book Antiqua" w:hAnsi="Book Antiqua" w:cs="Book Antiqua"/>
          <w:i/>
          <w:iCs/>
          <w:color w:val="000000"/>
        </w:rPr>
        <w:t>Sci</w:t>
      </w:r>
      <w:proofErr w:type="spellEnd"/>
      <w:r w:rsidRPr="00644A75">
        <w:rPr>
          <w:rFonts w:ascii="Book Antiqua" w:eastAsia="Book Antiqua" w:hAnsi="Book Antiqua" w:cs="Book Antiqua"/>
          <w:i/>
          <w:iCs/>
          <w:color w:val="000000"/>
        </w:rPr>
        <w:t xml:space="preserve"> Rep</w:t>
      </w:r>
      <w:r w:rsidRPr="00644A75">
        <w:rPr>
          <w:rFonts w:ascii="Book Antiqua" w:eastAsia="Book Antiqua" w:hAnsi="Book Antiqua" w:cs="Book Antiqua"/>
          <w:color w:val="000000"/>
        </w:rPr>
        <w:t xml:space="preserve"> 2017; </w:t>
      </w:r>
      <w:r w:rsidRPr="00644A75">
        <w:rPr>
          <w:rFonts w:ascii="Book Antiqua" w:eastAsia="Book Antiqua" w:hAnsi="Book Antiqua" w:cs="Book Antiqua"/>
          <w:b/>
          <w:bCs/>
          <w:color w:val="000000"/>
        </w:rPr>
        <w:t>7</w:t>
      </w:r>
      <w:r w:rsidRPr="00644A75">
        <w:rPr>
          <w:rFonts w:ascii="Book Antiqua" w:eastAsia="Book Antiqua" w:hAnsi="Book Antiqua" w:cs="Book Antiqua"/>
          <w:color w:val="000000"/>
        </w:rPr>
        <w:t>: 2426 [PMID: 28546539 DOI: 10.1038/s41598-017-02587-2]</w:t>
      </w:r>
    </w:p>
    <w:p w14:paraId="6362AE61" w14:textId="2546193B" w:rsidR="00A77B3E" w:rsidRPr="00644A75" w:rsidRDefault="00854EFF">
      <w:pPr>
        <w:spacing w:line="360" w:lineRule="auto"/>
        <w:jc w:val="both"/>
      </w:pPr>
      <w:r w:rsidRPr="00644A75">
        <w:rPr>
          <w:rFonts w:ascii="Book Antiqua" w:eastAsia="Book Antiqua" w:hAnsi="Book Antiqua" w:cs="Book Antiqua"/>
          <w:color w:val="000000"/>
        </w:rPr>
        <w:t xml:space="preserve">16 Risk </w:t>
      </w:r>
      <w:proofErr w:type="gramStart"/>
      <w:r w:rsidRPr="00644A75">
        <w:rPr>
          <w:rFonts w:ascii="Book Antiqua" w:eastAsia="Book Antiqua" w:hAnsi="Book Antiqua" w:cs="Book Antiqua"/>
          <w:color w:val="000000"/>
        </w:rPr>
        <w:t>Reduction</w:t>
      </w:r>
      <w:proofErr w:type="gramEnd"/>
      <w:r w:rsidRPr="00644A75">
        <w:rPr>
          <w:rFonts w:ascii="Book Antiqua" w:eastAsia="Book Antiqua" w:hAnsi="Book Antiqua" w:cs="Book Antiqua"/>
          <w:color w:val="000000"/>
        </w:rPr>
        <w:t xml:space="preserve"> of Cognitive Decline and Dementia: WHO Guidelines. Geneva: </w:t>
      </w:r>
      <w:r w:rsidR="00F0582B" w:rsidRPr="00644A75">
        <w:rPr>
          <w:rFonts w:ascii="Book Antiqua" w:eastAsia="Book Antiqua" w:hAnsi="Book Antiqua" w:cs="Book Antiqua"/>
          <w:color w:val="000000"/>
        </w:rPr>
        <w:t>World Health Organization; 2019</w:t>
      </w:r>
      <w:r w:rsidRPr="00644A75">
        <w:rPr>
          <w:rFonts w:ascii="Book Antiqua" w:eastAsia="Book Antiqua" w:hAnsi="Book Antiqua" w:cs="Book Antiqua"/>
          <w:color w:val="000000"/>
        </w:rPr>
        <w:t xml:space="preserve"> [PMID: 31219687]</w:t>
      </w:r>
    </w:p>
    <w:p w14:paraId="5BC8B314" w14:textId="77777777" w:rsidR="00A77B3E" w:rsidRPr="00644A75" w:rsidRDefault="00854EFF">
      <w:pPr>
        <w:spacing w:line="360" w:lineRule="auto"/>
        <w:jc w:val="both"/>
      </w:pPr>
      <w:r w:rsidRPr="00644A75">
        <w:rPr>
          <w:rFonts w:ascii="Book Antiqua" w:eastAsia="Book Antiqua" w:hAnsi="Book Antiqua" w:cs="Book Antiqua"/>
          <w:color w:val="000000"/>
        </w:rPr>
        <w:t xml:space="preserve">17 </w:t>
      </w:r>
      <w:r w:rsidRPr="00644A75">
        <w:rPr>
          <w:rFonts w:ascii="Book Antiqua" w:eastAsia="Book Antiqua" w:hAnsi="Book Antiqua" w:cs="Book Antiqua"/>
          <w:b/>
          <w:bCs/>
          <w:color w:val="000000"/>
        </w:rPr>
        <w:t>Chen D</w:t>
      </w:r>
      <w:r w:rsidRPr="00644A75">
        <w:rPr>
          <w:rFonts w:ascii="Book Antiqua" w:eastAsia="Book Antiqua" w:hAnsi="Book Antiqua" w:cs="Book Antiqua"/>
          <w:color w:val="000000"/>
        </w:rPr>
        <w:t xml:space="preserve">, Yang X, Yang J, Lai G, Yong T, Tang X, </w:t>
      </w:r>
      <w:proofErr w:type="spellStart"/>
      <w:r w:rsidRPr="00644A75">
        <w:rPr>
          <w:rFonts w:ascii="Book Antiqua" w:eastAsia="Book Antiqua" w:hAnsi="Book Antiqua" w:cs="Book Antiqua"/>
          <w:color w:val="000000"/>
        </w:rPr>
        <w:t>Shuai</w:t>
      </w:r>
      <w:proofErr w:type="spellEnd"/>
      <w:r w:rsidRPr="00644A75">
        <w:rPr>
          <w:rFonts w:ascii="Book Antiqua" w:eastAsia="Book Antiqua" w:hAnsi="Book Antiqua" w:cs="Book Antiqua"/>
          <w:color w:val="000000"/>
        </w:rPr>
        <w:t xml:space="preserve"> O, Zhou G, </w:t>
      </w:r>
      <w:proofErr w:type="spellStart"/>
      <w:r w:rsidRPr="00644A75">
        <w:rPr>
          <w:rFonts w:ascii="Book Antiqua" w:eastAsia="Book Antiqua" w:hAnsi="Book Antiqua" w:cs="Book Antiqua"/>
          <w:color w:val="000000"/>
        </w:rPr>
        <w:t>Xie</w:t>
      </w:r>
      <w:proofErr w:type="spellEnd"/>
      <w:r w:rsidRPr="00644A75">
        <w:rPr>
          <w:rFonts w:ascii="Book Antiqua" w:eastAsia="Book Antiqua" w:hAnsi="Book Antiqua" w:cs="Book Antiqua"/>
          <w:color w:val="000000"/>
        </w:rPr>
        <w:t xml:space="preserve"> Y, Wu Q. Prebiotic Effect of </w:t>
      </w:r>
      <w:proofErr w:type="spellStart"/>
      <w:r w:rsidRPr="00644A75">
        <w:rPr>
          <w:rFonts w:ascii="Book Antiqua" w:eastAsia="Book Antiqua" w:hAnsi="Book Antiqua" w:cs="Book Antiqua"/>
          <w:color w:val="000000"/>
        </w:rPr>
        <w:t>Fructooligosaccharides</w:t>
      </w:r>
      <w:proofErr w:type="spellEnd"/>
      <w:r w:rsidRPr="00644A75">
        <w:rPr>
          <w:rFonts w:ascii="Book Antiqua" w:eastAsia="Book Antiqua" w:hAnsi="Book Antiqua" w:cs="Book Antiqua"/>
          <w:color w:val="000000"/>
        </w:rPr>
        <w:t xml:space="preserve"> from </w:t>
      </w:r>
      <w:proofErr w:type="spellStart"/>
      <w:r w:rsidRPr="00644A75">
        <w:rPr>
          <w:rFonts w:ascii="Book Antiqua" w:eastAsia="Book Antiqua" w:hAnsi="Book Antiqua" w:cs="Book Antiqua"/>
          <w:i/>
          <w:iCs/>
          <w:color w:val="000000"/>
        </w:rPr>
        <w:t>Morinda</w:t>
      </w:r>
      <w:proofErr w:type="spellEnd"/>
      <w:r w:rsidRPr="00644A75">
        <w:rPr>
          <w:rFonts w:ascii="Book Antiqua" w:eastAsia="Book Antiqua" w:hAnsi="Book Antiqua" w:cs="Book Antiqua"/>
          <w:i/>
          <w:iCs/>
          <w:color w:val="000000"/>
        </w:rPr>
        <w:t xml:space="preserve"> officinalis</w:t>
      </w:r>
      <w:r w:rsidRPr="00644A75">
        <w:rPr>
          <w:rFonts w:ascii="Book Antiqua" w:eastAsia="Book Antiqua" w:hAnsi="Book Antiqua" w:cs="Book Antiqua"/>
          <w:color w:val="000000"/>
        </w:rPr>
        <w:t xml:space="preserve"> on Alzheimer's Disease in Rodent Models by Targeting the Microbiota-Gut-Brain Axis. </w:t>
      </w:r>
      <w:r w:rsidRPr="00644A75">
        <w:rPr>
          <w:rFonts w:ascii="Book Antiqua" w:eastAsia="Book Antiqua" w:hAnsi="Book Antiqua" w:cs="Book Antiqua"/>
          <w:i/>
          <w:iCs/>
          <w:color w:val="000000"/>
        </w:rPr>
        <w:t xml:space="preserve">Front Aging </w:t>
      </w:r>
      <w:proofErr w:type="spellStart"/>
      <w:r w:rsidRPr="00644A75">
        <w:rPr>
          <w:rFonts w:ascii="Book Antiqua" w:eastAsia="Book Antiqua" w:hAnsi="Book Antiqua" w:cs="Book Antiqua"/>
          <w:i/>
          <w:iCs/>
          <w:color w:val="000000"/>
        </w:rPr>
        <w:t>Neurosci</w:t>
      </w:r>
      <w:proofErr w:type="spellEnd"/>
      <w:r w:rsidRPr="00644A75">
        <w:rPr>
          <w:rFonts w:ascii="Book Antiqua" w:eastAsia="Book Antiqua" w:hAnsi="Book Antiqua" w:cs="Book Antiqua"/>
          <w:color w:val="000000"/>
        </w:rPr>
        <w:t xml:space="preserve"> 2017; </w:t>
      </w:r>
      <w:r w:rsidRPr="00644A75">
        <w:rPr>
          <w:rFonts w:ascii="Book Antiqua" w:eastAsia="Book Antiqua" w:hAnsi="Book Antiqua" w:cs="Book Antiqua"/>
          <w:b/>
          <w:bCs/>
          <w:color w:val="000000"/>
        </w:rPr>
        <w:t>9</w:t>
      </w:r>
      <w:r w:rsidRPr="00644A75">
        <w:rPr>
          <w:rFonts w:ascii="Book Antiqua" w:eastAsia="Book Antiqua" w:hAnsi="Book Antiqua" w:cs="Book Antiqua"/>
          <w:color w:val="000000"/>
        </w:rPr>
        <w:t>: 403 [PMID: 29276488 DOI: 10.3389/fnagi.2017.00403]</w:t>
      </w:r>
    </w:p>
    <w:p w14:paraId="3D8AE487" w14:textId="77777777" w:rsidR="00A77B3E" w:rsidRPr="00644A75" w:rsidRDefault="00854EFF">
      <w:pPr>
        <w:spacing w:line="360" w:lineRule="auto"/>
        <w:jc w:val="both"/>
      </w:pPr>
      <w:r w:rsidRPr="00644A75">
        <w:rPr>
          <w:rFonts w:ascii="Book Antiqua" w:eastAsia="Book Antiqua" w:hAnsi="Book Antiqua" w:cs="Book Antiqua"/>
          <w:color w:val="000000"/>
        </w:rPr>
        <w:t xml:space="preserve">18 </w:t>
      </w:r>
      <w:r w:rsidRPr="00644A75">
        <w:rPr>
          <w:rFonts w:ascii="Book Antiqua" w:eastAsia="Book Antiqua" w:hAnsi="Book Antiqua" w:cs="Book Antiqua"/>
          <w:b/>
          <w:bCs/>
          <w:color w:val="000000"/>
        </w:rPr>
        <w:t>Larsen N</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Vogensen</w:t>
      </w:r>
      <w:proofErr w:type="spellEnd"/>
      <w:r w:rsidRPr="00644A75">
        <w:rPr>
          <w:rFonts w:ascii="Book Antiqua" w:eastAsia="Book Antiqua" w:hAnsi="Book Antiqua" w:cs="Book Antiqua"/>
          <w:color w:val="000000"/>
        </w:rPr>
        <w:t xml:space="preserve"> FK, </w:t>
      </w:r>
      <w:proofErr w:type="spellStart"/>
      <w:r w:rsidRPr="00644A75">
        <w:rPr>
          <w:rFonts w:ascii="Book Antiqua" w:eastAsia="Book Antiqua" w:hAnsi="Book Antiqua" w:cs="Book Antiqua"/>
          <w:color w:val="000000"/>
        </w:rPr>
        <w:t>Gøbel</w:t>
      </w:r>
      <w:proofErr w:type="spellEnd"/>
      <w:r w:rsidRPr="00644A75">
        <w:rPr>
          <w:rFonts w:ascii="Book Antiqua" w:eastAsia="Book Antiqua" w:hAnsi="Book Antiqua" w:cs="Book Antiqua"/>
          <w:color w:val="000000"/>
        </w:rPr>
        <w:t xml:space="preserve"> RJ, </w:t>
      </w:r>
      <w:proofErr w:type="spellStart"/>
      <w:r w:rsidRPr="00644A75">
        <w:rPr>
          <w:rFonts w:ascii="Book Antiqua" w:eastAsia="Book Antiqua" w:hAnsi="Book Antiqua" w:cs="Book Antiqua"/>
          <w:color w:val="000000"/>
        </w:rPr>
        <w:t>Michaelsen</w:t>
      </w:r>
      <w:proofErr w:type="spellEnd"/>
      <w:r w:rsidRPr="00644A75">
        <w:rPr>
          <w:rFonts w:ascii="Book Antiqua" w:eastAsia="Book Antiqua" w:hAnsi="Book Antiqua" w:cs="Book Antiqua"/>
          <w:color w:val="000000"/>
        </w:rPr>
        <w:t xml:space="preserve"> KF, </w:t>
      </w:r>
      <w:proofErr w:type="spellStart"/>
      <w:r w:rsidRPr="00644A75">
        <w:rPr>
          <w:rFonts w:ascii="Book Antiqua" w:eastAsia="Book Antiqua" w:hAnsi="Book Antiqua" w:cs="Book Antiqua"/>
          <w:color w:val="000000"/>
        </w:rPr>
        <w:t>Forssten</w:t>
      </w:r>
      <w:proofErr w:type="spellEnd"/>
      <w:r w:rsidRPr="00644A75">
        <w:rPr>
          <w:rFonts w:ascii="Book Antiqua" w:eastAsia="Book Antiqua" w:hAnsi="Book Antiqua" w:cs="Book Antiqua"/>
          <w:color w:val="000000"/>
        </w:rPr>
        <w:t xml:space="preserve"> SD, </w:t>
      </w:r>
      <w:proofErr w:type="spellStart"/>
      <w:r w:rsidRPr="00644A75">
        <w:rPr>
          <w:rFonts w:ascii="Book Antiqua" w:eastAsia="Book Antiqua" w:hAnsi="Book Antiqua" w:cs="Book Antiqua"/>
          <w:color w:val="000000"/>
        </w:rPr>
        <w:t>Lahtinen</w:t>
      </w:r>
      <w:proofErr w:type="spellEnd"/>
      <w:r w:rsidRPr="00644A75">
        <w:rPr>
          <w:rFonts w:ascii="Book Antiqua" w:eastAsia="Book Antiqua" w:hAnsi="Book Antiqua" w:cs="Book Antiqua"/>
          <w:color w:val="000000"/>
        </w:rPr>
        <w:t xml:space="preserve"> SJ, </w:t>
      </w:r>
      <w:proofErr w:type="spellStart"/>
      <w:r w:rsidRPr="00644A75">
        <w:rPr>
          <w:rFonts w:ascii="Book Antiqua" w:eastAsia="Book Antiqua" w:hAnsi="Book Antiqua" w:cs="Book Antiqua"/>
          <w:color w:val="000000"/>
        </w:rPr>
        <w:t>Jakobsen</w:t>
      </w:r>
      <w:proofErr w:type="spellEnd"/>
      <w:r w:rsidRPr="00644A75">
        <w:rPr>
          <w:rFonts w:ascii="Book Antiqua" w:eastAsia="Book Antiqua" w:hAnsi="Book Antiqua" w:cs="Book Antiqua"/>
          <w:color w:val="000000"/>
        </w:rPr>
        <w:t xml:space="preserve"> M. Effect of Lactobacillus </w:t>
      </w:r>
      <w:proofErr w:type="spellStart"/>
      <w:r w:rsidRPr="00644A75">
        <w:rPr>
          <w:rFonts w:ascii="Book Antiqua" w:eastAsia="Book Antiqua" w:hAnsi="Book Antiqua" w:cs="Book Antiqua"/>
          <w:color w:val="000000"/>
        </w:rPr>
        <w:t>salivarius</w:t>
      </w:r>
      <w:proofErr w:type="spellEnd"/>
      <w:r w:rsidRPr="00644A75">
        <w:rPr>
          <w:rFonts w:ascii="Book Antiqua" w:eastAsia="Book Antiqua" w:hAnsi="Book Antiqua" w:cs="Book Antiqua"/>
          <w:color w:val="000000"/>
        </w:rPr>
        <w:t xml:space="preserve"> Ls-33 on fecal microbiota in obese adolescents. </w:t>
      </w:r>
      <w:proofErr w:type="spellStart"/>
      <w:r w:rsidRPr="00644A75">
        <w:rPr>
          <w:rFonts w:ascii="Book Antiqua" w:eastAsia="Book Antiqua" w:hAnsi="Book Antiqua" w:cs="Book Antiqua"/>
          <w:i/>
          <w:iCs/>
          <w:color w:val="000000"/>
        </w:rPr>
        <w:t>Clin</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Nutr</w:t>
      </w:r>
      <w:proofErr w:type="spellEnd"/>
      <w:r w:rsidRPr="00644A75">
        <w:rPr>
          <w:rFonts w:ascii="Book Antiqua" w:eastAsia="Book Antiqua" w:hAnsi="Book Antiqua" w:cs="Book Antiqua"/>
          <w:color w:val="000000"/>
        </w:rPr>
        <w:t xml:space="preserve"> 2013; </w:t>
      </w:r>
      <w:r w:rsidRPr="00644A75">
        <w:rPr>
          <w:rFonts w:ascii="Book Antiqua" w:eastAsia="Book Antiqua" w:hAnsi="Book Antiqua" w:cs="Book Antiqua"/>
          <w:b/>
          <w:bCs/>
          <w:color w:val="000000"/>
        </w:rPr>
        <w:t>32</w:t>
      </w:r>
      <w:r w:rsidRPr="00644A75">
        <w:rPr>
          <w:rFonts w:ascii="Book Antiqua" w:eastAsia="Book Antiqua" w:hAnsi="Book Antiqua" w:cs="Book Antiqua"/>
          <w:color w:val="000000"/>
        </w:rPr>
        <w:t>: 935-940 [PMID: 23510724 DOI: 10.1016/j.clnu.2013.02.007]</w:t>
      </w:r>
    </w:p>
    <w:p w14:paraId="146DD5DA" w14:textId="77777777" w:rsidR="00A77B3E" w:rsidRPr="00644A75" w:rsidRDefault="00854EFF">
      <w:pPr>
        <w:spacing w:line="360" w:lineRule="auto"/>
        <w:jc w:val="both"/>
      </w:pPr>
      <w:r w:rsidRPr="00644A75">
        <w:rPr>
          <w:rFonts w:ascii="Book Antiqua" w:eastAsia="Book Antiqua" w:hAnsi="Book Antiqua" w:cs="Book Antiqua"/>
          <w:color w:val="000000"/>
        </w:rPr>
        <w:t xml:space="preserve">19 </w:t>
      </w:r>
      <w:proofErr w:type="spellStart"/>
      <w:r w:rsidRPr="00644A75">
        <w:rPr>
          <w:rFonts w:ascii="Book Antiqua" w:eastAsia="Book Antiqua" w:hAnsi="Book Antiqua" w:cs="Book Antiqua"/>
          <w:b/>
          <w:bCs/>
          <w:color w:val="000000"/>
        </w:rPr>
        <w:t>Cammarota</w:t>
      </w:r>
      <w:proofErr w:type="spellEnd"/>
      <w:r w:rsidRPr="00644A75">
        <w:rPr>
          <w:rFonts w:ascii="Book Antiqua" w:eastAsia="Book Antiqua" w:hAnsi="Book Antiqua" w:cs="Book Antiqua"/>
          <w:b/>
          <w:bCs/>
          <w:color w:val="000000"/>
        </w:rPr>
        <w:t xml:space="preserve"> G</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Ianiro</w:t>
      </w:r>
      <w:proofErr w:type="spellEnd"/>
      <w:r w:rsidRPr="00644A75">
        <w:rPr>
          <w:rFonts w:ascii="Book Antiqua" w:eastAsia="Book Antiqua" w:hAnsi="Book Antiqua" w:cs="Book Antiqua"/>
          <w:color w:val="000000"/>
        </w:rPr>
        <w:t xml:space="preserve"> G, </w:t>
      </w:r>
      <w:proofErr w:type="spellStart"/>
      <w:r w:rsidRPr="00644A75">
        <w:rPr>
          <w:rFonts w:ascii="Book Antiqua" w:eastAsia="Book Antiqua" w:hAnsi="Book Antiqua" w:cs="Book Antiqua"/>
          <w:color w:val="000000"/>
        </w:rPr>
        <w:t>Tilg</w:t>
      </w:r>
      <w:proofErr w:type="spellEnd"/>
      <w:r w:rsidRPr="00644A75">
        <w:rPr>
          <w:rFonts w:ascii="Book Antiqua" w:eastAsia="Book Antiqua" w:hAnsi="Book Antiqua" w:cs="Book Antiqua"/>
          <w:color w:val="000000"/>
        </w:rPr>
        <w:t xml:space="preserve"> H, </w:t>
      </w:r>
      <w:proofErr w:type="spellStart"/>
      <w:r w:rsidRPr="00644A75">
        <w:rPr>
          <w:rFonts w:ascii="Book Antiqua" w:eastAsia="Book Antiqua" w:hAnsi="Book Antiqua" w:cs="Book Antiqua"/>
          <w:color w:val="000000"/>
        </w:rPr>
        <w:t>Rajilić-Stojanović</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Kump</w:t>
      </w:r>
      <w:proofErr w:type="spellEnd"/>
      <w:r w:rsidRPr="00644A75">
        <w:rPr>
          <w:rFonts w:ascii="Book Antiqua" w:eastAsia="Book Antiqua" w:hAnsi="Book Antiqua" w:cs="Book Antiqua"/>
          <w:color w:val="000000"/>
        </w:rPr>
        <w:t xml:space="preserve"> P, </w:t>
      </w:r>
      <w:proofErr w:type="spellStart"/>
      <w:r w:rsidRPr="00644A75">
        <w:rPr>
          <w:rFonts w:ascii="Book Antiqua" w:eastAsia="Book Antiqua" w:hAnsi="Book Antiqua" w:cs="Book Antiqua"/>
          <w:color w:val="000000"/>
        </w:rPr>
        <w:t>Satokari</w:t>
      </w:r>
      <w:proofErr w:type="spellEnd"/>
      <w:r w:rsidRPr="00644A75">
        <w:rPr>
          <w:rFonts w:ascii="Book Antiqua" w:eastAsia="Book Antiqua" w:hAnsi="Book Antiqua" w:cs="Book Antiqua"/>
          <w:color w:val="000000"/>
        </w:rPr>
        <w:t xml:space="preserve"> R, </w:t>
      </w:r>
      <w:proofErr w:type="spellStart"/>
      <w:r w:rsidRPr="00644A75">
        <w:rPr>
          <w:rFonts w:ascii="Book Antiqua" w:eastAsia="Book Antiqua" w:hAnsi="Book Antiqua" w:cs="Book Antiqua"/>
          <w:color w:val="000000"/>
        </w:rPr>
        <w:t>Sokol</w:t>
      </w:r>
      <w:proofErr w:type="spellEnd"/>
      <w:r w:rsidRPr="00644A75">
        <w:rPr>
          <w:rFonts w:ascii="Book Antiqua" w:eastAsia="Book Antiqua" w:hAnsi="Book Antiqua" w:cs="Book Antiqua"/>
          <w:color w:val="000000"/>
        </w:rPr>
        <w:t xml:space="preserve"> H, </w:t>
      </w:r>
      <w:proofErr w:type="spellStart"/>
      <w:r w:rsidRPr="00644A75">
        <w:rPr>
          <w:rFonts w:ascii="Book Antiqua" w:eastAsia="Book Antiqua" w:hAnsi="Book Antiqua" w:cs="Book Antiqua"/>
          <w:color w:val="000000"/>
        </w:rPr>
        <w:t>Arkkila</w:t>
      </w:r>
      <w:proofErr w:type="spellEnd"/>
      <w:r w:rsidRPr="00644A75">
        <w:rPr>
          <w:rFonts w:ascii="Book Antiqua" w:eastAsia="Book Antiqua" w:hAnsi="Book Antiqua" w:cs="Book Antiqua"/>
          <w:color w:val="000000"/>
        </w:rPr>
        <w:t xml:space="preserve"> P, </w:t>
      </w:r>
      <w:proofErr w:type="spellStart"/>
      <w:r w:rsidRPr="00644A75">
        <w:rPr>
          <w:rFonts w:ascii="Book Antiqua" w:eastAsia="Book Antiqua" w:hAnsi="Book Antiqua" w:cs="Book Antiqua"/>
          <w:color w:val="000000"/>
        </w:rPr>
        <w:t>Pintus</w:t>
      </w:r>
      <w:proofErr w:type="spellEnd"/>
      <w:r w:rsidRPr="00644A75">
        <w:rPr>
          <w:rFonts w:ascii="Book Antiqua" w:eastAsia="Book Antiqua" w:hAnsi="Book Antiqua" w:cs="Book Antiqua"/>
          <w:color w:val="000000"/>
        </w:rPr>
        <w:t xml:space="preserve"> C, Hart A, Segal J, </w:t>
      </w:r>
      <w:proofErr w:type="spellStart"/>
      <w:r w:rsidRPr="00644A75">
        <w:rPr>
          <w:rFonts w:ascii="Book Antiqua" w:eastAsia="Book Antiqua" w:hAnsi="Book Antiqua" w:cs="Book Antiqua"/>
          <w:color w:val="000000"/>
        </w:rPr>
        <w:t>Aloi</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Masucci</w:t>
      </w:r>
      <w:proofErr w:type="spellEnd"/>
      <w:r w:rsidRPr="00644A75">
        <w:rPr>
          <w:rFonts w:ascii="Book Antiqua" w:eastAsia="Book Antiqua" w:hAnsi="Book Antiqua" w:cs="Book Antiqua"/>
          <w:color w:val="000000"/>
        </w:rPr>
        <w:t xml:space="preserve"> L, </w:t>
      </w:r>
      <w:proofErr w:type="spellStart"/>
      <w:r w:rsidRPr="00644A75">
        <w:rPr>
          <w:rFonts w:ascii="Book Antiqua" w:eastAsia="Book Antiqua" w:hAnsi="Book Antiqua" w:cs="Book Antiqua"/>
          <w:color w:val="000000"/>
        </w:rPr>
        <w:t>Molinaro</w:t>
      </w:r>
      <w:proofErr w:type="spellEnd"/>
      <w:r w:rsidRPr="00644A75">
        <w:rPr>
          <w:rFonts w:ascii="Book Antiqua" w:eastAsia="Book Antiqua" w:hAnsi="Book Antiqua" w:cs="Book Antiqua"/>
          <w:color w:val="000000"/>
        </w:rPr>
        <w:t xml:space="preserve"> A, </w:t>
      </w:r>
      <w:proofErr w:type="spellStart"/>
      <w:r w:rsidRPr="00644A75">
        <w:rPr>
          <w:rFonts w:ascii="Book Antiqua" w:eastAsia="Book Antiqua" w:hAnsi="Book Antiqua" w:cs="Book Antiqua"/>
          <w:color w:val="000000"/>
        </w:rPr>
        <w:t>Scaldaferri</w:t>
      </w:r>
      <w:proofErr w:type="spellEnd"/>
      <w:r w:rsidRPr="00644A75">
        <w:rPr>
          <w:rFonts w:ascii="Book Antiqua" w:eastAsia="Book Antiqua" w:hAnsi="Book Antiqua" w:cs="Book Antiqua"/>
          <w:color w:val="000000"/>
        </w:rPr>
        <w:t xml:space="preserve"> F, </w:t>
      </w:r>
      <w:proofErr w:type="spellStart"/>
      <w:r w:rsidRPr="00644A75">
        <w:rPr>
          <w:rFonts w:ascii="Book Antiqua" w:eastAsia="Book Antiqua" w:hAnsi="Book Antiqua" w:cs="Book Antiqua"/>
          <w:color w:val="000000"/>
        </w:rPr>
        <w:t>Gasbarrini</w:t>
      </w:r>
      <w:proofErr w:type="spellEnd"/>
      <w:r w:rsidRPr="00644A75">
        <w:rPr>
          <w:rFonts w:ascii="Book Antiqua" w:eastAsia="Book Antiqua" w:hAnsi="Book Antiqua" w:cs="Book Antiqua"/>
          <w:color w:val="000000"/>
        </w:rPr>
        <w:t xml:space="preserve"> G, Lopez-</w:t>
      </w:r>
      <w:proofErr w:type="spellStart"/>
      <w:r w:rsidRPr="00644A75">
        <w:rPr>
          <w:rFonts w:ascii="Book Antiqua" w:eastAsia="Book Antiqua" w:hAnsi="Book Antiqua" w:cs="Book Antiqua"/>
          <w:color w:val="000000"/>
        </w:rPr>
        <w:t>Sanroman</w:t>
      </w:r>
      <w:proofErr w:type="spellEnd"/>
      <w:r w:rsidRPr="00644A75">
        <w:rPr>
          <w:rFonts w:ascii="Book Antiqua" w:eastAsia="Book Antiqua" w:hAnsi="Book Antiqua" w:cs="Book Antiqua"/>
          <w:color w:val="000000"/>
        </w:rPr>
        <w:t xml:space="preserve"> A, Link A, de Groot P, de </w:t>
      </w:r>
      <w:proofErr w:type="spellStart"/>
      <w:r w:rsidRPr="00644A75">
        <w:rPr>
          <w:rFonts w:ascii="Book Antiqua" w:eastAsia="Book Antiqua" w:hAnsi="Book Antiqua" w:cs="Book Antiqua"/>
          <w:color w:val="000000"/>
        </w:rPr>
        <w:t>Vos</w:t>
      </w:r>
      <w:proofErr w:type="spellEnd"/>
      <w:r w:rsidRPr="00644A75">
        <w:rPr>
          <w:rFonts w:ascii="Book Antiqua" w:eastAsia="Book Antiqua" w:hAnsi="Book Antiqua" w:cs="Book Antiqua"/>
          <w:color w:val="000000"/>
        </w:rPr>
        <w:t xml:space="preserve"> WM, </w:t>
      </w:r>
      <w:proofErr w:type="spellStart"/>
      <w:r w:rsidRPr="00644A75">
        <w:rPr>
          <w:rFonts w:ascii="Book Antiqua" w:eastAsia="Book Antiqua" w:hAnsi="Book Antiqua" w:cs="Book Antiqua"/>
          <w:color w:val="000000"/>
        </w:rPr>
        <w:t>Högenauer</w:t>
      </w:r>
      <w:proofErr w:type="spellEnd"/>
      <w:r w:rsidRPr="00644A75">
        <w:rPr>
          <w:rFonts w:ascii="Book Antiqua" w:eastAsia="Book Antiqua" w:hAnsi="Book Antiqua" w:cs="Book Antiqua"/>
          <w:color w:val="000000"/>
        </w:rPr>
        <w:t xml:space="preserve"> C, </w:t>
      </w:r>
      <w:proofErr w:type="spellStart"/>
      <w:r w:rsidRPr="00644A75">
        <w:rPr>
          <w:rFonts w:ascii="Book Antiqua" w:eastAsia="Book Antiqua" w:hAnsi="Book Antiqua" w:cs="Book Antiqua"/>
          <w:color w:val="000000"/>
        </w:rPr>
        <w:t>Malfertheiner</w:t>
      </w:r>
      <w:proofErr w:type="spellEnd"/>
      <w:r w:rsidRPr="00644A75">
        <w:rPr>
          <w:rFonts w:ascii="Book Antiqua" w:eastAsia="Book Antiqua" w:hAnsi="Book Antiqua" w:cs="Book Antiqua"/>
          <w:color w:val="000000"/>
        </w:rPr>
        <w:t xml:space="preserve"> P, </w:t>
      </w:r>
      <w:proofErr w:type="spellStart"/>
      <w:r w:rsidRPr="00644A75">
        <w:rPr>
          <w:rFonts w:ascii="Book Antiqua" w:eastAsia="Book Antiqua" w:hAnsi="Book Antiqua" w:cs="Book Antiqua"/>
          <w:color w:val="000000"/>
        </w:rPr>
        <w:t>Mattila</w:t>
      </w:r>
      <w:proofErr w:type="spellEnd"/>
      <w:r w:rsidRPr="00644A75">
        <w:rPr>
          <w:rFonts w:ascii="Book Antiqua" w:eastAsia="Book Antiqua" w:hAnsi="Book Antiqua" w:cs="Book Antiqua"/>
          <w:color w:val="000000"/>
        </w:rPr>
        <w:t xml:space="preserve"> E, </w:t>
      </w:r>
      <w:proofErr w:type="spellStart"/>
      <w:r w:rsidRPr="00644A75">
        <w:rPr>
          <w:rFonts w:ascii="Book Antiqua" w:eastAsia="Book Antiqua" w:hAnsi="Book Antiqua" w:cs="Book Antiqua"/>
          <w:color w:val="000000"/>
        </w:rPr>
        <w:t>Milosavljević</w:t>
      </w:r>
      <w:proofErr w:type="spellEnd"/>
      <w:r w:rsidRPr="00644A75">
        <w:rPr>
          <w:rFonts w:ascii="Book Antiqua" w:eastAsia="Book Antiqua" w:hAnsi="Book Antiqua" w:cs="Book Antiqua"/>
          <w:color w:val="000000"/>
        </w:rPr>
        <w:t xml:space="preserve"> T, </w:t>
      </w:r>
      <w:proofErr w:type="spellStart"/>
      <w:r w:rsidRPr="00644A75">
        <w:rPr>
          <w:rFonts w:ascii="Book Antiqua" w:eastAsia="Book Antiqua" w:hAnsi="Book Antiqua" w:cs="Book Antiqua"/>
          <w:color w:val="000000"/>
        </w:rPr>
        <w:t>Nieuwdorp</w:t>
      </w:r>
      <w:proofErr w:type="spellEnd"/>
      <w:r w:rsidRPr="00644A75">
        <w:rPr>
          <w:rFonts w:ascii="Book Antiqua" w:eastAsia="Book Antiqua" w:hAnsi="Book Antiqua" w:cs="Book Antiqua"/>
          <w:color w:val="000000"/>
        </w:rPr>
        <w:t xml:space="preserve"> M, Sanguinetti M, </w:t>
      </w:r>
      <w:proofErr w:type="spellStart"/>
      <w:r w:rsidRPr="00644A75">
        <w:rPr>
          <w:rFonts w:ascii="Book Antiqua" w:eastAsia="Book Antiqua" w:hAnsi="Book Antiqua" w:cs="Book Antiqua"/>
          <w:color w:val="000000"/>
        </w:rPr>
        <w:t>Simren</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Gasbarrini</w:t>
      </w:r>
      <w:proofErr w:type="spellEnd"/>
      <w:r w:rsidRPr="00644A75">
        <w:rPr>
          <w:rFonts w:ascii="Book Antiqua" w:eastAsia="Book Antiqua" w:hAnsi="Book Antiqua" w:cs="Book Antiqua"/>
          <w:color w:val="000000"/>
        </w:rPr>
        <w:t xml:space="preserve"> A; European FMT Working Group. </w:t>
      </w:r>
      <w:proofErr w:type="gramStart"/>
      <w:r w:rsidRPr="00644A75">
        <w:rPr>
          <w:rFonts w:ascii="Book Antiqua" w:eastAsia="Book Antiqua" w:hAnsi="Book Antiqua" w:cs="Book Antiqua"/>
          <w:color w:val="000000"/>
        </w:rPr>
        <w:t xml:space="preserve">European consensus conference on </w:t>
      </w:r>
      <w:proofErr w:type="spellStart"/>
      <w:r w:rsidRPr="00644A75">
        <w:rPr>
          <w:rFonts w:ascii="Book Antiqua" w:eastAsia="Book Antiqua" w:hAnsi="Book Antiqua" w:cs="Book Antiqua"/>
          <w:color w:val="000000"/>
        </w:rPr>
        <w:t>faecal</w:t>
      </w:r>
      <w:proofErr w:type="spellEnd"/>
      <w:r w:rsidRPr="00644A75">
        <w:rPr>
          <w:rFonts w:ascii="Book Antiqua" w:eastAsia="Book Antiqua" w:hAnsi="Book Antiqua" w:cs="Book Antiqua"/>
          <w:color w:val="000000"/>
        </w:rPr>
        <w:t xml:space="preserve"> microbiota transplantation in clinical practice.</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Gut</w:t>
      </w:r>
      <w:r w:rsidRPr="00644A75">
        <w:rPr>
          <w:rFonts w:ascii="Book Antiqua" w:eastAsia="Book Antiqua" w:hAnsi="Book Antiqua" w:cs="Book Antiqua"/>
          <w:color w:val="000000"/>
        </w:rPr>
        <w:t xml:space="preserve"> 2017; </w:t>
      </w:r>
      <w:r w:rsidRPr="00644A75">
        <w:rPr>
          <w:rFonts w:ascii="Book Antiqua" w:eastAsia="Book Antiqua" w:hAnsi="Book Antiqua" w:cs="Book Antiqua"/>
          <w:b/>
          <w:bCs/>
          <w:color w:val="000000"/>
        </w:rPr>
        <w:t>66</w:t>
      </w:r>
      <w:r w:rsidRPr="00644A75">
        <w:rPr>
          <w:rFonts w:ascii="Book Antiqua" w:eastAsia="Book Antiqua" w:hAnsi="Book Antiqua" w:cs="Book Antiqua"/>
          <w:color w:val="000000"/>
        </w:rPr>
        <w:t>: 569-580 [PMID: 28087657 DOI: 10.1136/gutjnl-2016-313017]</w:t>
      </w:r>
    </w:p>
    <w:p w14:paraId="54B1D89F" w14:textId="77777777" w:rsidR="00A77B3E" w:rsidRPr="00644A75" w:rsidRDefault="00854EFF">
      <w:pPr>
        <w:spacing w:line="360" w:lineRule="auto"/>
        <w:jc w:val="both"/>
      </w:pPr>
      <w:r w:rsidRPr="00644A75">
        <w:rPr>
          <w:rFonts w:ascii="Book Antiqua" w:eastAsia="Book Antiqua" w:hAnsi="Book Antiqua" w:cs="Book Antiqua"/>
          <w:color w:val="000000"/>
        </w:rPr>
        <w:t xml:space="preserve">20 </w:t>
      </w:r>
      <w:r w:rsidRPr="00644A75">
        <w:rPr>
          <w:rFonts w:ascii="Book Antiqua" w:eastAsia="Book Antiqua" w:hAnsi="Book Antiqua" w:cs="Book Antiqua"/>
          <w:b/>
          <w:bCs/>
          <w:color w:val="000000"/>
        </w:rPr>
        <w:t>Sun J</w:t>
      </w:r>
      <w:r w:rsidRPr="00644A75">
        <w:rPr>
          <w:rFonts w:ascii="Book Antiqua" w:eastAsia="Book Antiqua" w:hAnsi="Book Antiqua" w:cs="Book Antiqua"/>
          <w:color w:val="000000"/>
        </w:rPr>
        <w:t xml:space="preserve">, Xu J, Ling Y, Wang F, Gong T, Yang C, Ye S, Ye K, Wei D, Song Z, Chen D, Liu J. Fecal microbiota transplantation alleviated Alzheimer's disease-like pathogenesis in </w:t>
      </w:r>
      <w:r w:rsidRPr="00644A75">
        <w:rPr>
          <w:rFonts w:ascii="Book Antiqua" w:eastAsia="Book Antiqua" w:hAnsi="Book Antiqua" w:cs="Book Antiqua"/>
          <w:color w:val="000000"/>
        </w:rPr>
        <w:lastRenderedPageBreak/>
        <w:t xml:space="preserve">APP/PS1 transgenic mice. </w:t>
      </w:r>
      <w:proofErr w:type="spellStart"/>
      <w:r w:rsidRPr="00644A75">
        <w:rPr>
          <w:rFonts w:ascii="Book Antiqua" w:eastAsia="Book Antiqua" w:hAnsi="Book Antiqua" w:cs="Book Antiqua"/>
          <w:i/>
          <w:iCs/>
          <w:color w:val="000000"/>
        </w:rPr>
        <w:t>Transl</w:t>
      </w:r>
      <w:proofErr w:type="spellEnd"/>
      <w:r w:rsidRPr="00644A75">
        <w:rPr>
          <w:rFonts w:ascii="Book Antiqua" w:eastAsia="Book Antiqua" w:hAnsi="Book Antiqua" w:cs="Book Antiqua"/>
          <w:i/>
          <w:iCs/>
          <w:color w:val="000000"/>
        </w:rPr>
        <w:t xml:space="preserve"> Psychiatry</w:t>
      </w:r>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9</w:t>
      </w:r>
      <w:r w:rsidRPr="00644A75">
        <w:rPr>
          <w:rFonts w:ascii="Book Antiqua" w:eastAsia="Book Antiqua" w:hAnsi="Book Antiqua" w:cs="Book Antiqua"/>
          <w:color w:val="000000"/>
        </w:rPr>
        <w:t>: 189 [PMID: 31383855 DOI: 10.1038/s41398-019-0525-3]</w:t>
      </w:r>
    </w:p>
    <w:p w14:paraId="45D03017" w14:textId="77777777" w:rsidR="00A77B3E" w:rsidRPr="00644A75" w:rsidRDefault="00854EFF">
      <w:pPr>
        <w:spacing w:line="360" w:lineRule="auto"/>
        <w:jc w:val="both"/>
      </w:pPr>
      <w:r w:rsidRPr="00644A75">
        <w:rPr>
          <w:rFonts w:ascii="Book Antiqua" w:eastAsia="Book Antiqua" w:hAnsi="Book Antiqua" w:cs="Book Antiqua"/>
          <w:color w:val="000000"/>
        </w:rPr>
        <w:t xml:space="preserve">21 </w:t>
      </w:r>
      <w:proofErr w:type="spellStart"/>
      <w:r w:rsidRPr="00644A75">
        <w:rPr>
          <w:rFonts w:ascii="Book Antiqua" w:eastAsia="Book Antiqua" w:hAnsi="Book Antiqua" w:cs="Book Antiqua"/>
          <w:b/>
          <w:bCs/>
          <w:color w:val="000000"/>
        </w:rPr>
        <w:t>Goloshchapov</w:t>
      </w:r>
      <w:proofErr w:type="spellEnd"/>
      <w:r w:rsidRPr="00644A75">
        <w:rPr>
          <w:rFonts w:ascii="Book Antiqua" w:eastAsia="Book Antiqua" w:hAnsi="Book Antiqua" w:cs="Book Antiqua"/>
          <w:b/>
          <w:bCs/>
          <w:color w:val="000000"/>
        </w:rPr>
        <w:t xml:space="preserve"> OV</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Olekhnovich</w:t>
      </w:r>
      <w:proofErr w:type="spellEnd"/>
      <w:r w:rsidRPr="00644A75">
        <w:rPr>
          <w:rFonts w:ascii="Book Antiqua" w:eastAsia="Book Antiqua" w:hAnsi="Book Antiqua" w:cs="Book Antiqua"/>
          <w:color w:val="000000"/>
        </w:rPr>
        <w:t xml:space="preserve"> EI, </w:t>
      </w:r>
      <w:proofErr w:type="spellStart"/>
      <w:r w:rsidRPr="00644A75">
        <w:rPr>
          <w:rFonts w:ascii="Book Antiqua" w:eastAsia="Book Antiqua" w:hAnsi="Book Antiqua" w:cs="Book Antiqua"/>
          <w:color w:val="000000"/>
        </w:rPr>
        <w:t>Sidorenko</w:t>
      </w:r>
      <w:proofErr w:type="spellEnd"/>
      <w:r w:rsidRPr="00644A75">
        <w:rPr>
          <w:rFonts w:ascii="Book Antiqua" w:eastAsia="Book Antiqua" w:hAnsi="Book Antiqua" w:cs="Book Antiqua"/>
          <w:color w:val="000000"/>
        </w:rPr>
        <w:t xml:space="preserve"> SV, </w:t>
      </w:r>
      <w:proofErr w:type="spellStart"/>
      <w:r w:rsidRPr="00644A75">
        <w:rPr>
          <w:rFonts w:ascii="Book Antiqua" w:eastAsia="Book Antiqua" w:hAnsi="Book Antiqua" w:cs="Book Antiqua"/>
          <w:color w:val="000000"/>
        </w:rPr>
        <w:t>Moiseev</w:t>
      </w:r>
      <w:proofErr w:type="spellEnd"/>
      <w:r w:rsidRPr="00644A75">
        <w:rPr>
          <w:rFonts w:ascii="Book Antiqua" w:eastAsia="Book Antiqua" w:hAnsi="Book Antiqua" w:cs="Book Antiqua"/>
          <w:color w:val="000000"/>
        </w:rPr>
        <w:t xml:space="preserve"> IS, </w:t>
      </w:r>
      <w:proofErr w:type="spellStart"/>
      <w:r w:rsidRPr="00644A75">
        <w:rPr>
          <w:rFonts w:ascii="Book Antiqua" w:eastAsia="Book Antiqua" w:hAnsi="Book Antiqua" w:cs="Book Antiqua"/>
          <w:color w:val="000000"/>
        </w:rPr>
        <w:t>Kucher</w:t>
      </w:r>
      <w:proofErr w:type="spellEnd"/>
      <w:r w:rsidRPr="00644A75">
        <w:rPr>
          <w:rFonts w:ascii="Book Antiqua" w:eastAsia="Book Antiqua" w:hAnsi="Book Antiqua" w:cs="Book Antiqua"/>
          <w:color w:val="000000"/>
        </w:rPr>
        <w:t xml:space="preserve"> MA, </w:t>
      </w:r>
      <w:proofErr w:type="spellStart"/>
      <w:r w:rsidRPr="00644A75">
        <w:rPr>
          <w:rFonts w:ascii="Book Antiqua" w:eastAsia="Book Antiqua" w:hAnsi="Book Antiqua" w:cs="Book Antiqua"/>
          <w:color w:val="000000"/>
        </w:rPr>
        <w:t>Fedorov</w:t>
      </w:r>
      <w:proofErr w:type="spellEnd"/>
      <w:r w:rsidRPr="00644A75">
        <w:rPr>
          <w:rFonts w:ascii="Book Antiqua" w:eastAsia="Book Antiqua" w:hAnsi="Book Antiqua" w:cs="Book Antiqua"/>
          <w:color w:val="000000"/>
        </w:rPr>
        <w:t xml:space="preserve"> DE, </w:t>
      </w:r>
      <w:proofErr w:type="spellStart"/>
      <w:r w:rsidRPr="00644A75">
        <w:rPr>
          <w:rFonts w:ascii="Book Antiqua" w:eastAsia="Book Antiqua" w:hAnsi="Book Antiqua" w:cs="Book Antiqua"/>
          <w:color w:val="000000"/>
        </w:rPr>
        <w:t>Pavlenko</w:t>
      </w:r>
      <w:proofErr w:type="spellEnd"/>
      <w:r w:rsidRPr="00644A75">
        <w:rPr>
          <w:rFonts w:ascii="Book Antiqua" w:eastAsia="Book Antiqua" w:hAnsi="Book Antiqua" w:cs="Book Antiqua"/>
          <w:color w:val="000000"/>
        </w:rPr>
        <w:t xml:space="preserve"> AV, </w:t>
      </w:r>
      <w:proofErr w:type="spellStart"/>
      <w:r w:rsidRPr="00644A75">
        <w:rPr>
          <w:rFonts w:ascii="Book Antiqua" w:eastAsia="Book Antiqua" w:hAnsi="Book Antiqua" w:cs="Book Antiqua"/>
          <w:color w:val="000000"/>
        </w:rPr>
        <w:t>Manolov</w:t>
      </w:r>
      <w:proofErr w:type="spellEnd"/>
      <w:r w:rsidRPr="00644A75">
        <w:rPr>
          <w:rFonts w:ascii="Book Antiqua" w:eastAsia="Book Antiqua" w:hAnsi="Book Antiqua" w:cs="Book Antiqua"/>
          <w:color w:val="000000"/>
        </w:rPr>
        <w:t xml:space="preserve"> AI, </w:t>
      </w:r>
      <w:proofErr w:type="spellStart"/>
      <w:r w:rsidRPr="00644A75">
        <w:rPr>
          <w:rFonts w:ascii="Book Antiqua" w:eastAsia="Book Antiqua" w:hAnsi="Book Antiqua" w:cs="Book Antiqua"/>
          <w:color w:val="000000"/>
        </w:rPr>
        <w:t>Gostev</w:t>
      </w:r>
      <w:proofErr w:type="spellEnd"/>
      <w:r w:rsidRPr="00644A75">
        <w:rPr>
          <w:rFonts w:ascii="Book Antiqua" w:eastAsia="Book Antiqua" w:hAnsi="Book Antiqua" w:cs="Book Antiqua"/>
          <w:color w:val="000000"/>
        </w:rPr>
        <w:t xml:space="preserve"> VV, </w:t>
      </w:r>
      <w:proofErr w:type="spellStart"/>
      <w:r w:rsidRPr="00644A75">
        <w:rPr>
          <w:rFonts w:ascii="Book Antiqua" w:eastAsia="Book Antiqua" w:hAnsi="Book Antiqua" w:cs="Book Antiqua"/>
          <w:color w:val="000000"/>
        </w:rPr>
        <w:t>Veselovsky</w:t>
      </w:r>
      <w:proofErr w:type="spellEnd"/>
      <w:r w:rsidRPr="00644A75">
        <w:rPr>
          <w:rFonts w:ascii="Book Antiqua" w:eastAsia="Book Antiqua" w:hAnsi="Book Antiqua" w:cs="Book Antiqua"/>
          <w:color w:val="000000"/>
        </w:rPr>
        <w:t xml:space="preserve"> VA, </w:t>
      </w:r>
      <w:proofErr w:type="spellStart"/>
      <w:r w:rsidRPr="00644A75">
        <w:rPr>
          <w:rFonts w:ascii="Book Antiqua" w:eastAsia="Book Antiqua" w:hAnsi="Book Antiqua" w:cs="Book Antiqua"/>
          <w:color w:val="000000"/>
        </w:rPr>
        <w:t>Klimina</w:t>
      </w:r>
      <w:proofErr w:type="spellEnd"/>
      <w:r w:rsidRPr="00644A75">
        <w:rPr>
          <w:rFonts w:ascii="Book Antiqua" w:eastAsia="Book Antiqua" w:hAnsi="Book Antiqua" w:cs="Book Antiqua"/>
          <w:color w:val="000000"/>
        </w:rPr>
        <w:t xml:space="preserve"> KM, </w:t>
      </w:r>
      <w:proofErr w:type="spellStart"/>
      <w:r w:rsidRPr="00644A75">
        <w:rPr>
          <w:rFonts w:ascii="Book Antiqua" w:eastAsia="Book Antiqua" w:hAnsi="Book Antiqua" w:cs="Book Antiqua"/>
          <w:color w:val="000000"/>
        </w:rPr>
        <w:t>Kostryukova</w:t>
      </w:r>
      <w:proofErr w:type="spellEnd"/>
      <w:r w:rsidRPr="00644A75">
        <w:rPr>
          <w:rFonts w:ascii="Book Antiqua" w:eastAsia="Book Antiqua" w:hAnsi="Book Antiqua" w:cs="Book Antiqua"/>
          <w:color w:val="000000"/>
        </w:rPr>
        <w:t xml:space="preserve"> ES, </w:t>
      </w:r>
      <w:proofErr w:type="spellStart"/>
      <w:r w:rsidRPr="00644A75">
        <w:rPr>
          <w:rFonts w:ascii="Book Antiqua" w:eastAsia="Book Antiqua" w:hAnsi="Book Antiqua" w:cs="Book Antiqua"/>
          <w:color w:val="000000"/>
        </w:rPr>
        <w:t>Bakin</w:t>
      </w:r>
      <w:proofErr w:type="spellEnd"/>
      <w:r w:rsidRPr="00644A75">
        <w:rPr>
          <w:rFonts w:ascii="Book Antiqua" w:eastAsia="Book Antiqua" w:hAnsi="Book Antiqua" w:cs="Book Antiqua"/>
          <w:color w:val="000000"/>
        </w:rPr>
        <w:t xml:space="preserve"> EA, </w:t>
      </w:r>
      <w:proofErr w:type="spellStart"/>
      <w:r w:rsidRPr="00644A75">
        <w:rPr>
          <w:rFonts w:ascii="Book Antiqua" w:eastAsia="Book Antiqua" w:hAnsi="Book Antiqua" w:cs="Book Antiqua"/>
          <w:color w:val="000000"/>
        </w:rPr>
        <w:t>Shvetcov</w:t>
      </w:r>
      <w:proofErr w:type="spellEnd"/>
      <w:r w:rsidRPr="00644A75">
        <w:rPr>
          <w:rFonts w:ascii="Book Antiqua" w:eastAsia="Book Antiqua" w:hAnsi="Book Antiqua" w:cs="Book Antiqua"/>
          <w:color w:val="000000"/>
        </w:rPr>
        <w:t xml:space="preserve"> AN, </w:t>
      </w:r>
      <w:proofErr w:type="spellStart"/>
      <w:r w:rsidRPr="00644A75">
        <w:rPr>
          <w:rFonts w:ascii="Book Antiqua" w:eastAsia="Book Antiqua" w:hAnsi="Book Antiqua" w:cs="Book Antiqua"/>
          <w:color w:val="000000"/>
        </w:rPr>
        <w:t>Gumbatova</w:t>
      </w:r>
      <w:proofErr w:type="spellEnd"/>
      <w:r w:rsidRPr="00644A75">
        <w:rPr>
          <w:rFonts w:ascii="Book Antiqua" w:eastAsia="Book Antiqua" w:hAnsi="Book Antiqua" w:cs="Book Antiqua"/>
          <w:color w:val="000000"/>
        </w:rPr>
        <w:t xml:space="preserve"> ED, </w:t>
      </w:r>
      <w:proofErr w:type="spellStart"/>
      <w:r w:rsidRPr="00644A75">
        <w:rPr>
          <w:rFonts w:ascii="Book Antiqua" w:eastAsia="Book Antiqua" w:hAnsi="Book Antiqua" w:cs="Book Antiqua"/>
          <w:color w:val="000000"/>
        </w:rPr>
        <w:t>Klementeva</w:t>
      </w:r>
      <w:proofErr w:type="spellEnd"/>
      <w:r w:rsidRPr="00644A75">
        <w:rPr>
          <w:rFonts w:ascii="Book Antiqua" w:eastAsia="Book Antiqua" w:hAnsi="Book Antiqua" w:cs="Book Antiqua"/>
          <w:color w:val="000000"/>
        </w:rPr>
        <w:t xml:space="preserve"> RV, </w:t>
      </w:r>
      <w:proofErr w:type="spellStart"/>
      <w:r w:rsidRPr="00644A75">
        <w:rPr>
          <w:rFonts w:ascii="Book Antiqua" w:eastAsia="Book Antiqua" w:hAnsi="Book Antiqua" w:cs="Book Antiqua"/>
          <w:color w:val="000000"/>
        </w:rPr>
        <w:t>Shcherbakov</w:t>
      </w:r>
      <w:proofErr w:type="spellEnd"/>
      <w:r w:rsidRPr="00644A75">
        <w:rPr>
          <w:rFonts w:ascii="Book Antiqua" w:eastAsia="Book Antiqua" w:hAnsi="Book Antiqua" w:cs="Book Antiqua"/>
          <w:color w:val="000000"/>
        </w:rPr>
        <w:t xml:space="preserve"> AA, </w:t>
      </w:r>
      <w:proofErr w:type="spellStart"/>
      <w:r w:rsidRPr="00644A75">
        <w:rPr>
          <w:rFonts w:ascii="Book Antiqua" w:eastAsia="Book Antiqua" w:hAnsi="Book Antiqua" w:cs="Book Antiqua"/>
          <w:color w:val="000000"/>
        </w:rPr>
        <w:t>Gorchakova</w:t>
      </w:r>
      <w:proofErr w:type="spellEnd"/>
      <w:r w:rsidRPr="00644A75">
        <w:rPr>
          <w:rFonts w:ascii="Book Antiqua" w:eastAsia="Book Antiqua" w:hAnsi="Book Antiqua" w:cs="Book Antiqua"/>
          <w:color w:val="000000"/>
        </w:rPr>
        <w:t xml:space="preserve"> MV, </w:t>
      </w:r>
      <w:proofErr w:type="spellStart"/>
      <w:r w:rsidRPr="00644A75">
        <w:rPr>
          <w:rFonts w:ascii="Book Antiqua" w:eastAsia="Book Antiqua" w:hAnsi="Book Antiqua" w:cs="Book Antiqua"/>
          <w:color w:val="000000"/>
        </w:rPr>
        <w:t>Egozcue</w:t>
      </w:r>
      <w:proofErr w:type="spellEnd"/>
      <w:r w:rsidRPr="00644A75">
        <w:rPr>
          <w:rFonts w:ascii="Book Antiqua" w:eastAsia="Book Antiqua" w:hAnsi="Book Antiqua" w:cs="Book Antiqua"/>
          <w:color w:val="000000"/>
        </w:rPr>
        <w:t xml:space="preserve"> JJ, </w:t>
      </w:r>
      <w:proofErr w:type="spellStart"/>
      <w:r w:rsidRPr="00644A75">
        <w:rPr>
          <w:rFonts w:ascii="Book Antiqua" w:eastAsia="Book Antiqua" w:hAnsi="Book Antiqua" w:cs="Book Antiqua"/>
          <w:color w:val="000000"/>
        </w:rPr>
        <w:t>Pawlowsky-Glahn</w:t>
      </w:r>
      <w:proofErr w:type="spellEnd"/>
      <w:r w:rsidRPr="00644A75">
        <w:rPr>
          <w:rFonts w:ascii="Book Antiqua" w:eastAsia="Book Antiqua" w:hAnsi="Book Antiqua" w:cs="Book Antiqua"/>
          <w:color w:val="000000"/>
        </w:rPr>
        <w:t xml:space="preserve"> V, </w:t>
      </w:r>
      <w:proofErr w:type="spellStart"/>
      <w:r w:rsidRPr="00644A75">
        <w:rPr>
          <w:rFonts w:ascii="Book Antiqua" w:eastAsia="Book Antiqua" w:hAnsi="Book Antiqua" w:cs="Book Antiqua"/>
          <w:color w:val="000000"/>
        </w:rPr>
        <w:t>Suvorova</w:t>
      </w:r>
      <w:proofErr w:type="spellEnd"/>
      <w:r w:rsidRPr="00644A75">
        <w:rPr>
          <w:rFonts w:ascii="Book Antiqua" w:eastAsia="Book Antiqua" w:hAnsi="Book Antiqua" w:cs="Book Antiqua"/>
          <w:color w:val="000000"/>
        </w:rPr>
        <w:t xml:space="preserve"> MA, </w:t>
      </w:r>
      <w:proofErr w:type="spellStart"/>
      <w:r w:rsidRPr="00644A75">
        <w:rPr>
          <w:rFonts w:ascii="Book Antiqua" w:eastAsia="Book Antiqua" w:hAnsi="Book Antiqua" w:cs="Book Antiqua"/>
          <w:color w:val="000000"/>
        </w:rPr>
        <w:t>Chukhlovin</w:t>
      </w:r>
      <w:proofErr w:type="spellEnd"/>
      <w:r w:rsidRPr="00644A75">
        <w:rPr>
          <w:rFonts w:ascii="Book Antiqua" w:eastAsia="Book Antiqua" w:hAnsi="Book Antiqua" w:cs="Book Antiqua"/>
          <w:color w:val="000000"/>
        </w:rPr>
        <w:t xml:space="preserve"> AB, </w:t>
      </w:r>
      <w:proofErr w:type="spellStart"/>
      <w:r w:rsidRPr="00644A75">
        <w:rPr>
          <w:rFonts w:ascii="Book Antiqua" w:eastAsia="Book Antiqua" w:hAnsi="Book Antiqua" w:cs="Book Antiqua"/>
          <w:color w:val="000000"/>
        </w:rPr>
        <w:t>Govorun</w:t>
      </w:r>
      <w:proofErr w:type="spellEnd"/>
      <w:r w:rsidRPr="00644A75">
        <w:rPr>
          <w:rFonts w:ascii="Book Antiqua" w:eastAsia="Book Antiqua" w:hAnsi="Book Antiqua" w:cs="Book Antiqua"/>
          <w:color w:val="000000"/>
        </w:rPr>
        <w:t xml:space="preserve"> VM, </w:t>
      </w:r>
      <w:proofErr w:type="spellStart"/>
      <w:r w:rsidRPr="00644A75">
        <w:rPr>
          <w:rFonts w:ascii="Book Antiqua" w:eastAsia="Book Antiqua" w:hAnsi="Book Antiqua" w:cs="Book Antiqua"/>
          <w:color w:val="000000"/>
        </w:rPr>
        <w:t>Ilina</w:t>
      </w:r>
      <w:proofErr w:type="spellEnd"/>
      <w:r w:rsidRPr="00644A75">
        <w:rPr>
          <w:rFonts w:ascii="Book Antiqua" w:eastAsia="Book Antiqua" w:hAnsi="Book Antiqua" w:cs="Book Antiqua"/>
          <w:color w:val="000000"/>
        </w:rPr>
        <w:t xml:space="preserve"> EN, </w:t>
      </w:r>
      <w:proofErr w:type="spellStart"/>
      <w:r w:rsidRPr="00644A75">
        <w:rPr>
          <w:rFonts w:ascii="Book Antiqua" w:eastAsia="Book Antiqua" w:hAnsi="Book Antiqua" w:cs="Book Antiqua"/>
          <w:color w:val="000000"/>
        </w:rPr>
        <w:t>Afanasyev</w:t>
      </w:r>
      <w:proofErr w:type="spellEnd"/>
      <w:r w:rsidRPr="00644A75">
        <w:rPr>
          <w:rFonts w:ascii="Book Antiqua" w:eastAsia="Book Antiqua" w:hAnsi="Book Antiqua" w:cs="Book Antiqua"/>
          <w:color w:val="000000"/>
        </w:rPr>
        <w:t xml:space="preserve"> BV. </w:t>
      </w:r>
      <w:proofErr w:type="gramStart"/>
      <w:r w:rsidRPr="00644A75">
        <w:rPr>
          <w:rFonts w:ascii="Book Antiqua" w:eastAsia="Book Antiqua" w:hAnsi="Book Antiqua" w:cs="Book Antiqua"/>
          <w:color w:val="000000"/>
        </w:rPr>
        <w:t>Long-term impact of fecal transplantation in healthy volunteers.</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BMC </w:t>
      </w:r>
      <w:proofErr w:type="spellStart"/>
      <w:r w:rsidRPr="00644A75">
        <w:rPr>
          <w:rFonts w:ascii="Book Antiqua" w:eastAsia="Book Antiqua" w:hAnsi="Book Antiqua" w:cs="Book Antiqua"/>
          <w:i/>
          <w:iCs/>
          <w:color w:val="000000"/>
        </w:rPr>
        <w:t>Microbiol</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19</w:t>
      </w:r>
      <w:r w:rsidRPr="00644A75">
        <w:rPr>
          <w:rFonts w:ascii="Book Antiqua" w:eastAsia="Book Antiqua" w:hAnsi="Book Antiqua" w:cs="Book Antiqua"/>
          <w:color w:val="000000"/>
        </w:rPr>
        <w:t>: 312 [PMID: 31888470 DOI: 10.1186/s12866-019-1689-y]</w:t>
      </w:r>
    </w:p>
    <w:p w14:paraId="5ED1C483" w14:textId="77777777" w:rsidR="00A77B3E" w:rsidRPr="00644A75" w:rsidRDefault="00854EFF">
      <w:pPr>
        <w:spacing w:line="360" w:lineRule="auto"/>
        <w:jc w:val="both"/>
        <w:rPr>
          <w:lang w:eastAsia="zh-CN"/>
        </w:rPr>
      </w:pPr>
      <w:r w:rsidRPr="00644A75">
        <w:rPr>
          <w:rFonts w:ascii="Book Antiqua" w:eastAsia="Book Antiqua" w:hAnsi="Book Antiqua" w:cs="Book Antiqua"/>
          <w:color w:val="000000"/>
        </w:rPr>
        <w:t xml:space="preserve">22 </w:t>
      </w:r>
      <w:proofErr w:type="spellStart"/>
      <w:r w:rsidRPr="00644A75">
        <w:rPr>
          <w:rFonts w:ascii="Book Antiqua" w:eastAsia="Book Antiqua" w:hAnsi="Book Antiqua" w:cs="Book Antiqua"/>
          <w:b/>
          <w:bCs/>
          <w:color w:val="000000"/>
        </w:rPr>
        <w:t>Neisser</w:t>
      </w:r>
      <w:proofErr w:type="spellEnd"/>
      <w:r w:rsidRPr="00644A75">
        <w:rPr>
          <w:rFonts w:ascii="Book Antiqua" w:eastAsia="Book Antiqua" w:hAnsi="Book Antiqua" w:cs="Book Antiqua"/>
          <w:b/>
          <w:bCs/>
          <w:color w:val="000000"/>
        </w:rPr>
        <w:t xml:space="preserve"> U</w:t>
      </w:r>
      <w:r w:rsidRPr="00644A75">
        <w:rPr>
          <w:rFonts w:ascii="Book Antiqua" w:eastAsia="Book Antiqua" w:hAnsi="Book Antiqua" w:cs="Book Antiqua"/>
          <w:bCs/>
          <w:color w:val="000000"/>
        </w:rPr>
        <w:t xml:space="preserve">. Cognitive </w:t>
      </w:r>
      <w:proofErr w:type="gramStart"/>
      <w:r w:rsidRPr="00644A75">
        <w:rPr>
          <w:rFonts w:ascii="Book Antiqua" w:eastAsia="Book Antiqua" w:hAnsi="Book Antiqua" w:cs="Book Antiqua"/>
          <w:bCs/>
          <w:color w:val="000000"/>
        </w:rPr>
        <w:t>psychology</w:t>
      </w:r>
      <w:proofErr w:type="gramEnd"/>
      <w:r w:rsidRPr="00644A75">
        <w:rPr>
          <w:rFonts w:ascii="Book Antiqua" w:eastAsia="Book Antiqua" w:hAnsi="Book Antiqua" w:cs="Book Antiqua"/>
          <w:bCs/>
          <w:color w:val="000000"/>
        </w:rPr>
        <w:t xml:space="preserve">. Englewood Cliffs: Prentice-Hall </w:t>
      </w:r>
      <w:proofErr w:type="spellStart"/>
      <w:r w:rsidRPr="00644A75">
        <w:rPr>
          <w:rFonts w:ascii="Book Antiqua" w:eastAsia="Book Antiqua" w:hAnsi="Book Antiqua" w:cs="Book Antiqua"/>
          <w:bCs/>
          <w:color w:val="000000"/>
        </w:rPr>
        <w:t>ll</w:t>
      </w:r>
      <w:proofErr w:type="spellEnd"/>
      <w:r w:rsidRPr="00644A75">
        <w:rPr>
          <w:rFonts w:ascii="Book Antiqua" w:eastAsia="Book Antiqua" w:hAnsi="Book Antiqua" w:cs="Book Antiqua"/>
          <w:bCs/>
          <w:color w:val="000000"/>
        </w:rPr>
        <w:t>,</w:t>
      </w:r>
      <w:r w:rsidRPr="00644A75">
        <w:rPr>
          <w:rFonts w:ascii="Book Antiqua" w:eastAsia="Book Antiqua" w:hAnsi="Book Antiqua" w:cs="Book Antiqua"/>
          <w:color w:val="000000"/>
        </w:rPr>
        <w:t xml:space="preserve"> Inc., 1967</w:t>
      </w:r>
    </w:p>
    <w:p w14:paraId="306CAD7B" w14:textId="77777777" w:rsidR="00A77B3E" w:rsidRPr="00644A75" w:rsidRDefault="00854EFF">
      <w:pPr>
        <w:spacing w:line="360" w:lineRule="auto"/>
        <w:jc w:val="both"/>
      </w:pPr>
      <w:r w:rsidRPr="00644A75">
        <w:rPr>
          <w:rFonts w:ascii="Book Antiqua" w:eastAsia="Book Antiqua" w:hAnsi="Book Antiqua" w:cs="Book Antiqua"/>
          <w:color w:val="000000"/>
        </w:rPr>
        <w:t xml:space="preserve">23 </w:t>
      </w:r>
      <w:proofErr w:type="spellStart"/>
      <w:r w:rsidRPr="00644A75">
        <w:rPr>
          <w:rFonts w:ascii="Book Antiqua" w:eastAsia="Book Antiqua" w:hAnsi="Book Antiqua" w:cs="Book Antiqua"/>
          <w:b/>
          <w:bCs/>
          <w:color w:val="000000"/>
        </w:rPr>
        <w:t>Agahi</w:t>
      </w:r>
      <w:proofErr w:type="spellEnd"/>
      <w:r w:rsidRPr="00644A75">
        <w:rPr>
          <w:rFonts w:ascii="Book Antiqua" w:eastAsia="Book Antiqua" w:hAnsi="Book Antiqua" w:cs="Book Antiqua"/>
          <w:b/>
          <w:bCs/>
          <w:color w:val="000000"/>
        </w:rPr>
        <w:t xml:space="preserve"> A</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Hamidi</w:t>
      </w:r>
      <w:proofErr w:type="spellEnd"/>
      <w:r w:rsidRPr="00644A75">
        <w:rPr>
          <w:rFonts w:ascii="Book Antiqua" w:eastAsia="Book Antiqua" w:hAnsi="Book Antiqua" w:cs="Book Antiqua"/>
          <w:color w:val="000000"/>
        </w:rPr>
        <w:t xml:space="preserve"> GA, </w:t>
      </w:r>
      <w:proofErr w:type="spellStart"/>
      <w:r w:rsidRPr="00644A75">
        <w:rPr>
          <w:rFonts w:ascii="Book Antiqua" w:eastAsia="Book Antiqua" w:hAnsi="Book Antiqua" w:cs="Book Antiqua"/>
          <w:color w:val="000000"/>
        </w:rPr>
        <w:t>Daneshvar</w:t>
      </w:r>
      <w:proofErr w:type="spellEnd"/>
      <w:r w:rsidRPr="00644A75">
        <w:rPr>
          <w:rFonts w:ascii="Book Antiqua" w:eastAsia="Book Antiqua" w:hAnsi="Book Antiqua" w:cs="Book Antiqua"/>
          <w:color w:val="000000"/>
        </w:rPr>
        <w:t xml:space="preserve"> R, </w:t>
      </w:r>
      <w:proofErr w:type="spellStart"/>
      <w:r w:rsidRPr="00644A75">
        <w:rPr>
          <w:rFonts w:ascii="Book Antiqua" w:eastAsia="Book Antiqua" w:hAnsi="Book Antiqua" w:cs="Book Antiqua"/>
          <w:color w:val="000000"/>
        </w:rPr>
        <w:t>Hamdieh</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Soheili</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Alinaghipour</w:t>
      </w:r>
      <w:proofErr w:type="spellEnd"/>
      <w:r w:rsidRPr="00644A75">
        <w:rPr>
          <w:rFonts w:ascii="Book Antiqua" w:eastAsia="Book Antiqua" w:hAnsi="Book Antiqua" w:cs="Book Antiqua"/>
          <w:color w:val="000000"/>
        </w:rPr>
        <w:t xml:space="preserve"> A, </w:t>
      </w:r>
      <w:proofErr w:type="spellStart"/>
      <w:r w:rsidRPr="00644A75">
        <w:rPr>
          <w:rFonts w:ascii="Book Antiqua" w:eastAsia="Book Antiqua" w:hAnsi="Book Antiqua" w:cs="Book Antiqua"/>
          <w:color w:val="000000"/>
        </w:rPr>
        <w:t>Esmaeili</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Taba</w:t>
      </w:r>
      <w:proofErr w:type="spellEnd"/>
      <w:r w:rsidRPr="00644A75">
        <w:rPr>
          <w:rFonts w:ascii="Book Antiqua" w:eastAsia="Book Antiqua" w:hAnsi="Book Antiqua" w:cs="Book Antiqua"/>
          <w:color w:val="000000"/>
        </w:rPr>
        <w:t xml:space="preserve"> SM, Salami M. Does Severity of Alzheimer's </w:t>
      </w:r>
      <w:proofErr w:type="gramStart"/>
      <w:r w:rsidRPr="00644A75">
        <w:rPr>
          <w:rFonts w:ascii="Book Antiqua" w:eastAsia="Book Antiqua" w:hAnsi="Book Antiqua" w:cs="Book Antiqua"/>
          <w:color w:val="000000"/>
        </w:rPr>
        <w:t>Disease</w:t>
      </w:r>
      <w:proofErr w:type="gramEnd"/>
      <w:r w:rsidRPr="00644A75">
        <w:rPr>
          <w:rFonts w:ascii="Book Antiqua" w:eastAsia="Book Antiqua" w:hAnsi="Book Antiqua" w:cs="Book Antiqua"/>
          <w:color w:val="000000"/>
        </w:rPr>
        <w:t xml:space="preserve"> Contribute to Its Responsiveness to Modifying Gut Microbiota? </w:t>
      </w:r>
      <w:proofErr w:type="gramStart"/>
      <w:r w:rsidRPr="00644A75">
        <w:rPr>
          <w:rFonts w:ascii="Book Antiqua" w:eastAsia="Book Antiqua" w:hAnsi="Book Antiqua" w:cs="Book Antiqua"/>
          <w:color w:val="000000"/>
        </w:rPr>
        <w:t>A Double Blind Clinical Trial.</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Front </w:t>
      </w:r>
      <w:proofErr w:type="spellStart"/>
      <w:r w:rsidRPr="00644A75">
        <w:rPr>
          <w:rFonts w:ascii="Book Antiqua" w:eastAsia="Book Antiqua" w:hAnsi="Book Antiqua" w:cs="Book Antiqua"/>
          <w:i/>
          <w:iCs/>
          <w:color w:val="000000"/>
        </w:rPr>
        <w:t>Neurol</w:t>
      </w:r>
      <w:proofErr w:type="spellEnd"/>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9</w:t>
      </w:r>
      <w:r w:rsidRPr="00644A75">
        <w:rPr>
          <w:rFonts w:ascii="Book Antiqua" w:eastAsia="Book Antiqua" w:hAnsi="Book Antiqua" w:cs="Book Antiqua"/>
          <w:color w:val="000000"/>
        </w:rPr>
        <w:t>: 662 [PMID: 30158897 DOI: 10.3389/fneur.2018.00662]</w:t>
      </w:r>
    </w:p>
    <w:p w14:paraId="544823FF" w14:textId="77777777" w:rsidR="00A77B3E" w:rsidRPr="00644A75" w:rsidRDefault="00854EFF">
      <w:pPr>
        <w:spacing w:line="360" w:lineRule="auto"/>
        <w:jc w:val="both"/>
      </w:pPr>
      <w:r w:rsidRPr="00644A75">
        <w:rPr>
          <w:rFonts w:ascii="Book Antiqua" w:eastAsia="Book Antiqua" w:hAnsi="Book Antiqua" w:cs="Book Antiqua"/>
          <w:color w:val="000000"/>
        </w:rPr>
        <w:t xml:space="preserve">24 </w:t>
      </w:r>
      <w:r w:rsidRPr="00644A75">
        <w:rPr>
          <w:rFonts w:ascii="Book Antiqua" w:eastAsia="Book Antiqua" w:hAnsi="Book Antiqua" w:cs="Book Antiqua"/>
          <w:b/>
          <w:bCs/>
          <w:color w:val="000000"/>
        </w:rPr>
        <w:t>Akbari E</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Asemi</w:t>
      </w:r>
      <w:proofErr w:type="spellEnd"/>
      <w:r w:rsidRPr="00644A75">
        <w:rPr>
          <w:rFonts w:ascii="Book Antiqua" w:eastAsia="Book Antiqua" w:hAnsi="Book Antiqua" w:cs="Book Antiqua"/>
          <w:color w:val="000000"/>
        </w:rPr>
        <w:t xml:space="preserve"> Z, </w:t>
      </w:r>
      <w:proofErr w:type="spellStart"/>
      <w:r w:rsidRPr="00644A75">
        <w:rPr>
          <w:rFonts w:ascii="Book Antiqua" w:eastAsia="Book Antiqua" w:hAnsi="Book Antiqua" w:cs="Book Antiqua"/>
          <w:color w:val="000000"/>
        </w:rPr>
        <w:t>Daneshvar</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Kakhaki</w:t>
      </w:r>
      <w:proofErr w:type="spellEnd"/>
      <w:r w:rsidRPr="00644A75">
        <w:rPr>
          <w:rFonts w:ascii="Book Antiqua" w:eastAsia="Book Antiqua" w:hAnsi="Book Antiqua" w:cs="Book Antiqua"/>
          <w:color w:val="000000"/>
        </w:rPr>
        <w:t xml:space="preserve"> R, </w:t>
      </w:r>
      <w:proofErr w:type="spellStart"/>
      <w:r w:rsidRPr="00644A75">
        <w:rPr>
          <w:rFonts w:ascii="Book Antiqua" w:eastAsia="Book Antiqua" w:hAnsi="Book Antiqua" w:cs="Book Antiqua"/>
          <w:color w:val="000000"/>
        </w:rPr>
        <w:t>Bahmani</w:t>
      </w:r>
      <w:proofErr w:type="spellEnd"/>
      <w:r w:rsidRPr="00644A75">
        <w:rPr>
          <w:rFonts w:ascii="Book Antiqua" w:eastAsia="Book Antiqua" w:hAnsi="Book Antiqua" w:cs="Book Antiqua"/>
          <w:color w:val="000000"/>
        </w:rPr>
        <w:t xml:space="preserve"> F, </w:t>
      </w:r>
      <w:proofErr w:type="spellStart"/>
      <w:r w:rsidRPr="00644A75">
        <w:rPr>
          <w:rFonts w:ascii="Book Antiqua" w:eastAsia="Book Antiqua" w:hAnsi="Book Antiqua" w:cs="Book Antiqua"/>
          <w:color w:val="000000"/>
        </w:rPr>
        <w:t>Kouchaki</w:t>
      </w:r>
      <w:proofErr w:type="spellEnd"/>
      <w:r w:rsidRPr="00644A75">
        <w:rPr>
          <w:rFonts w:ascii="Book Antiqua" w:eastAsia="Book Antiqua" w:hAnsi="Book Antiqua" w:cs="Book Antiqua"/>
          <w:color w:val="000000"/>
        </w:rPr>
        <w:t xml:space="preserve"> E, </w:t>
      </w:r>
      <w:proofErr w:type="spellStart"/>
      <w:r w:rsidRPr="00644A75">
        <w:rPr>
          <w:rFonts w:ascii="Book Antiqua" w:eastAsia="Book Antiqua" w:hAnsi="Book Antiqua" w:cs="Book Antiqua"/>
          <w:color w:val="000000"/>
        </w:rPr>
        <w:t>Tamtaji</w:t>
      </w:r>
      <w:proofErr w:type="spellEnd"/>
      <w:r w:rsidRPr="00644A75">
        <w:rPr>
          <w:rFonts w:ascii="Book Antiqua" w:eastAsia="Book Antiqua" w:hAnsi="Book Antiqua" w:cs="Book Antiqua"/>
          <w:color w:val="000000"/>
        </w:rPr>
        <w:t xml:space="preserve"> OR, </w:t>
      </w:r>
      <w:proofErr w:type="spellStart"/>
      <w:r w:rsidRPr="00644A75">
        <w:rPr>
          <w:rFonts w:ascii="Book Antiqua" w:eastAsia="Book Antiqua" w:hAnsi="Book Antiqua" w:cs="Book Antiqua"/>
          <w:color w:val="000000"/>
        </w:rPr>
        <w:t>Hamidi</w:t>
      </w:r>
      <w:proofErr w:type="spellEnd"/>
      <w:r w:rsidRPr="00644A75">
        <w:rPr>
          <w:rFonts w:ascii="Book Antiqua" w:eastAsia="Book Antiqua" w:hAnsi="Book Antiqua" w:cs="Book Antiqua"/>
          <w:color w:val="000000"/>
        </w:rPr>
        <w:t xml:space="preserve"> GA, Salami M. Effect of Probiotic Supplementation on Cognitive Function and Metabolic Status in Alzheimer's Disease: A Randomized, Double-Blind and Controlled Trial. </w:t>
      </w:r>
      <w:r w:rsidRPr="00644A75">
        <w:rPr>
          <w:rFonts w:ascii="Book Antiqua" w:eastAsia="Book Antiqua" w:hAnsi="Book Antiqua" w:cs="Book Antiqua"/>
          <w:i/>
          <w:iCs/>
          <w:color w:val="000000"/>
        </w:rPr>
        <w:t xml:space="preserve">Front Aging </w:t>
      </w:r>
      <w:proofErr w:type="spellStart"/>
      <w:r w:rsidRPr="00644A75">
        <w:rPr>
          <w:rFonts w:ascii="Book Antiqua" w:eastAsia="Book Antiqua" w:hAnsi="Book Antiqua" w:cs="Book Antiqua"/>
          <w:i/>
          <w:iCs/>
          <w:color w:val="000000"/>
        </w:rPr>
        <w:t>Neurosci</w:t>
      </w:r>
      <w:proofErr w:type="spellEnd"/>
      <w:r w:rsidRPr="00644A75">
        <w:rPr>
          <w:rFonts w:ascii="Book Antiqua" w:eastAsia="Book Antiqua" w:hAnsi="Book Antiqua" w:cs="Book Antiqua"/>
          <w:color w:val="000000"/>
        </w:rPr>
        <w:t xml:space="preserve"> 2016; </w:t>
      </w:r>
      <w:r w:rsidRPr="00644A75">
        <w:rPr>
          <w:rFonts w:ascii="Book Antiqua" w:eastAsia="Book Antiqua" w:hAnsi="Book Antiqua" w:cs="Book Antiqua"/>
          <w:b/>
          <w:bCs/>
          <w:color w:val="000000"/>
        </w:rPr>
        <w:t>8</w:t>
      </w:r>
      <w:r w:rsidRPr="00644A75">
        <w:rPr>
          <w:rFonts w:ascii="Book Antiqua" w:eastAsia="Book Antiqua" w:hAnsi="Book Antiqua" w:cs="Book Antiqua"/>
          <w:color w:val="000000"/>
        </w:rPr>
        <w:t>: 256 [PMID: 27891089 DOI: 10.3389/fnagi.2016.00256]</w:t>
      </w:r>
    </w:p>
    <w:p w14:paraId="6E99BF15" w14:textId="77777777" w:rsidR="00A77B3E" w:rsidRPr="00644A75" w:rsidRDefault="00854EFF">
      <w:pPr>
        <w:spacing w:line="360" w:lineRule="auto"/>
        <w:jc w:val="both"/>
      </w:pPr>
      <w:r w:rsidRPr="00644A75">
        <w:rPr>
          <w:rFonts w:ascii="Book Antiqua" w:eastAsia="Book Antiqua" w:hAnsi="Book Antiqua" w:cs="Book Antiqua"/>
          <w:color w:val="000000"/>
        </w:rPr>
        <w:t xml:space="preserve">25 </w:t>
      </w:r>
      <w:proofErr w:type="spellStart"/>
      <w:r w:rsidRPr="00644A75">
        <w:rPr>
          <w:rFonts w:ascii="Book Antiqua" w:eastAsia="Book Antiqua" w:hAnsi="Book Antiqua" w:cs="Book Antiqua"/>
          <w:b/>
          <w:bCs/>
          <w:color w:val="000000"/>
        </w:rPr>
        <w:t>Bagga</w:t>
      </w:r>
      <w:proofErr w:type="spellEnd"/>
      <w:r w:rsidRPr="00644A75">
        <w:rPr>
          <w:rFonts w:ascii="Book Antiqua" w:eastAsia="Book Antiqua" w:hAnsi="Book Antiqua" w:cs="Book Antiqua"/>
          <w:b/>
          <w:bCs/>
          <w:color w:val="000000"/>
        </w:rPr>
        <w:t xml:space="preserve"> D</w:t>
      </w:r>
      <w:r w:rsidRPr="00644A75">
        <w:rPr>
          <w:rFonts w:ascii="Book Antiqua" w:eastAsia="Book Antiqua" w:hAnsi="Book Antiqua" w:cs="Book Antiqua"/>
          <w:color w:val="000000"/>
        </w:rPr>
        <w:t xml:space="preserve">, Reichert JL, </w:t>
      </w:r>
      <w:proofErr w:type="spellStart"/>
      <w:r w:rsidRPr="00644A75">
        <w:rPr>
          <w:rFonts w:ascii="Book Antiqua" w:eastAsia="Book Antiqua" w:hAnsi="Book Antiqua" w:cs="Book Antiqua"/>
          <w:color w:val="000000"/>
        </w:rPr>
        <w:t>Koschutnig</w:t>
      </w:r>
      <w:proofErr w:type="spellEnd"/>
      <w:r w:rsidRPr="00644A75">
        <w:rPr>
          <w:rFonts w:ascii="Book Antiqua" w:eastAsia="Book Antiqua" w:hAnsi="Book Antiqua" w:cs="Book Antiqua"/>
          <w:color w:val="000000"/>
        </w:rPr>
        <w:t xml:space="preserve"> K, </w:t>
      </w:r>
      <w:proofErr w:type="spellStart"/>
      <w:r w:rsidRPr="00644A75">
        <w:rPr>
          <w:rFonts w:ascii="Book Antiqua" w:eastAsia="Book Antiqua" w:hAnsi="Book Antiqua" w:cs="Book Antiqua"/>
          <w:color w:val="000000"/>
        </w:rPr>
        <w:t>Aigner</w:t>
      </w:r>
      <w:proofErr w:type="spellEnd"/>
      <w:r w:rsidRPr="00644A75">
        <w:rPr>
          <w:rFonts w:ascii="Book Antiqua" w:eastAsia="Book Antiqua" w:hAnsi="Book Antiqua" w:cs="Book Antiqua"/>
          <w:color w:val="000000"/>
        </w:rPr>
        <w:t xml:space="preserve"> CS, </w:t>
      </w:r>
      <w:proofErr w:type="spellStart"/>
      <w:r w:rsidRPr="00644A75">
        <w:rPr>
          <w:rFonts w:ascii="Book Antiqua" w:eastAsia="Book Antiqua" w:hAnsi="Book Antiqua" w:cs="Book Antiqua"/>
          <w:color w:val="000000"/>
        </w:rPr>
        <w:t>Holzer</w:t>
      </w:r>
      <w:proofErr w:type="spellEnd"/>
      <w:r w:rsidRPr="00644A75">
        <w:rPr>
          <w:rFonts w:ascii="Book Antiqua" w:eastAsia="Book Antiqua" w:hAnsi="Book Antiqua" w:cs="Book Antiqua"/>
          <w:color w:val="000000"/>
        </w:rPr>
        <w:t xml:space="preserve"> P, Koskinen K, </w:t>
      </w:r>
      <w:proofErr w:type="spellStart"/>
      <w:r w:rsidRPr="00644A75">
        <w:rPr>
          <w:rFonts w:ascii="Book Antiqua" w:eastAsia="Book Antiqua" w:hAnsi="Book Antiqua" w:cs="Book Antiqua"/>
          <w:color w:val="000000"/>
        </w:rPr>
        <w:t>Moissl-Eichinger</w:t>
      </w:r>
      <w:proofErr w:type="spellEnd"/>
      <w:r w:rsidRPr="00644A75">
        <w:rPr>
          <w:rFonts w:ascii="Book Antiqua" w:eastAsia="Book Antiqua" w:hAnsi="Book Antiqua" w:cs="Book Antiqua"/>
          <w:color w:val="000000"/>
        </w:rPr>
        <w:t xml:space="preserve"> C, </w:t>
      </w:r>
      <w:proofErr w:type="spellStart"/>
      <w:r w:rsidRPr="00644A75">
        <w:rPr>
          <w:rFonts w:ascii="Book Antiqua" w:eastAsia="Book Antiqua" w:hAnsi="Book Antiqua" w:cs="Book Antiqua"/>
          <w:color w:val="000000"/>
        </w:rPr>
        <w:t>Schöpf</w:t>
      </w:r>
      <w:proofErr w:type="spellEnd"/>
      <w:r w:rsidRPr="00644A75">
        <w:rPr>
          <w:rFonts w:ascii="Book Antiqua" w:eastAsia="Book Antiqua" w:hAnsi="Book Antiqua" w:cs="Book Antiqua"/>
          <w:color w:val="000000"/>
        </w:rPr>
        <w:t xml:space="preserve"> V. Probiotics drive gut microbiome triggering emotional brain signatures. </w:t>
      </w:r>
      <w:r w:rsidRPr="00644A75">
        <w:rPr>
          <w:rFonts w:ascii="Book Antiqua" w:eastAsia="Book Antiqua" w:hAnsi="Book Antiqua" w:cs="Book Antiqua"/>
          <w:i/>
          <w:iCs/>
          <w:color w:val="000000"/>
        </w:rPr>
        <w:t>Gut Microbes</w:t>
      </w:r>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9</w:t>
      </w:r>
      <w:r w:rsidRPr="00644A75">
        <w:rPr>
          <w:rFonts w:ascii="Book Antiqua" w:eastAsia="Book Antiqua" w:hAnsi="Book Antiqua" w:cs="Book Antiqua"/>
          <w:color w:val="000000"/>
        </w:rPr>
        <w:t>: 486-496 [PMID: 29723105 DOI: 10.1080/19490976.2018.1460015]</w:t>
      </w:r>
    </w:p>
    <w:p w14:paraId="1B44737B" w14:textId="77777777" w:rsidR="00A77B3E" w:rsidRPr="00644A75" w:rsidRDefault="00854EFF">
      <w:pPr>
        <w:spacing w:line="360" w:lineRule="auto"/>
        <w:jc w:val="both"/>
      </w:pPr>
      <w:r w:rsidRPr="00644A75">
        <w:rPr>
          <w:rFonts w:ascii="Book Antiqua" w:eastAsia="Book Antiqua" w:hAnsi="Book Antiqua" w:cs="Book Antiqua"/>
          <w:color w:val="000000"/>
        </w:rPr>
        <w:t xml:space="preserve">26 </w:t>
      </w:r>
      <w:r w:rsidRPr="00644A75">
        <w:rPr>
          <w:rFonts w:ascii="Book Antiqua" w:eastAsia="Book Antiqua" w:hAnsi="Book Antiqua" w:cs="Book Antiqua"/>
          <w:b/>
          <w:bCs/>
          <w:color w:val="000000"/>
        </w:rPr>
        <w:t>Bajaj JS</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Heuman</w:t>
      </w:r>
      <w:proofErr w:type="spellEnd"/>
      <w:r w:rsidRPr="00644A75">
        <w:rPr>
          <w:rFonts w:ascii="Book Antiqua" w:eastAsia="Book Antiqua" w:hAnsi="Book Antiqua" w:cs="Book Antiqua"/>
          <w:color w:val="000000"/>
        </w:rPr>
        <w:t xml:space="preserve"> DM, </w:t>
      </w:r>
      <w:proofErr w:type="spellStart"/>
      <w:r w:rsidRPr="00644A75">
        <w:rPr>
          <w:rFonts w:ascii="Book Antiqua" w:eastAsia="Book Antiqua" w:hAnsi="Book Antiqua" w:cs="Book Antiqua"/>
          <w:color w:val="000000"/>
        </w:rPr>
        <w:t>Hylemon</w:t>
      </w:r>
      <w:proofErr w:type="spellEnd"/>
      <w:r w:rsidRPr="00644A75">
        <w:rPr>
          <w:rFonts w:ascii="Book Antiqua" w:eastAsia="Book Antiqua" w:hAnsi="Book Antiqua" w:cs="Book Antiqua"/>
          <w:color w:val="000000"/>
        </w:rPr>
        <w:t xml:space="preserve"> PB, </w:t>
      </w:r>
      <w:proofErr w:type="spellStart"/>
      <w:r w:rsidRPr="00644A75">
        <w:rPr>
          <w:rFonts w:ascii="Book Antiqua" w:eastAsia="Book Antiqua" w:hAnsi="Book Antiqua" w:cs="Book Antiqua"/>
          <w:color w:val="000000"/>
        </w:rPr>
        <w:t>Sanyal</w:t>
      </w:r>
      <w:proofErr w:type="spellEnd"/>
      <w:r w:rsidRPr="00644A75">
        <w:rPr>
          <w:rFonts w:ascii="Book Antiqua" w:eastAsia="Book Antiqua" w:hAnsi="Book Antiqua" w:cs="Book Antiqua"/>
          <w:color w:val="000000"/>
        </w:rPr>
        <w:t xml:space="preserve"> AJ, </w:t>
      </w:r>
      <w:proofErr w:type="spellStart"/>
      <w:r w:rsidRPr="00644A75">
        <w:rPr>
          <w:rFonts w:ascii="Book Antiqua" w:eastAsia="Book Antiqua" w:hAnsi="Book Antiqua" w:cs="Book Antiqua"/>
          <w:color w:val="000000"/>
        </w:rPr>
        <w:t>Puri</w:t>
      </w:r>
      <w:proofErr w:type="spellEnd"/>
      <w:r w:rsidRPr="00644A75">
        <w:rPr>
          <w:rFonts w:ascii="Book Antiqua" w:eastAsia="Book Antiqua" w:hAnsi="Book Antiqua" w:cs="Book Antiqua"/>
          <w:color w:val="000000"/>
        </w:rPr>
        <w:t xml:space="preserve"> P, Sterling RK, </w:t>
      </w:r>
      <w:proofErr w:type="spellStart"/>
      <w:r w:rsidRPr="00644A75">
        <w:rPr>
          <w:rFonts w:ascii="Book Antiqua" w:eastAsia="Book Antiqua" w:hAnsi="Book Antiqua" w:cs="Book Antiqua"/>
          <w:color w:val="000000"/>
        </w:rPr>
        <w:t>Luketic</w:t>
      </w:r>
      <w:proofErr w:type="spellEnd"/>
      <w:r w:rsidRPr="00644A75">
        <w:rPr>
          <w:rFonts w:ascii="Book Antiqua" w:eastAsia="Book Antiqua" w:hAnsi="Book Antiqua" w:cs="Book Antiqua"/>
          <w:color w:val="000000"/>
        </w:rPr>
        <w:t xml:space="preserve"> V, </w:t>
      </w:r>
      <w:proofErr w:type="spellStart"/>
      <w:r w:rsidRPr="00644A75">
        <w:rPr>
          <w:rFonts w:ascii="Book Antiqua" w:eastAsia="Book Antiqua" w:hAnsi="Book Antiqua" w:cs="Book Antiqua"/>
          <w:color w:val="000000"/>
        </w:rPr>
        <w:t>Stravitz</w:t>
      </w:r>
      <w:proofErr w:type="spellEnd"/>
      <w:r w:rsidRPr="00644A75">
        <w:rPr>
          <w:rFonts w:ascii="Book Antiqua" w:eastAsia="Book Antiqua" w:hAnsi="Book Antiqua" w:cs="Book Antiqua"/>
          <w:color w:val="000000"/>
        </w:rPr>
        <w:t xml:space="preserve"> RT, Siddiqui MS, Fuchs M, Thacker LR, Wade JB, </w:t>
      </w:r>
      <w:proofErr w:type="spellStart"/>
      <w:r w:rsidRPr="00644A75">
        <w:rPr>
          <w:rFonts w:ascii="Book Antiqua" w:eastAsia="Book Antiqua" w:hAnsi="Book Antiqua" w:cs="Book Antiqua"/>
          <w:color w:val="000000"/>
        </w:rPr>
        <w:t>Daita</w:t>
      </w:r>
      <w:proofErr w:type="spellEnd"/>
      <w:r w:rsidRPr="00644A75">
        <w:rPr>
          <w:rFonts w:ascii="Book Antiqua" w:eastAsia="Book Antiqua" w:hAnsi="Book Antiqua" w:cs="Book Antiqua"/>
          <w:color w:val="000000"/>
        </w:rPr>
        <w:t xml:space="preserve"> K, </w:t>
      </w:r>
      <w:proofErr w:type="spellStart"/>
      <w:r w:rsidRPr="00644A75">
        <w:rPr>
          <w:rFonts w:ascii="Book Antiqua" w:eastAsia="Book Antiqua" w:hAnsi="Book Antiqua" w:cs="Book Antiqua"/>
          <w:color w:val="000000"/>
        </w:rPr>
        <w:t>Sistrun</w:t>
      </w:r>
      <w:proofErr w:type="spellEnd"/>
      <w:r w:rsidRPr="00644A75">
        <w:rPr>
          <w:rFonts w:ascii="Book Antiqua" w:eastAsia="Book Antiqua" w:hAnsi="Book Antiqua" w:cs="Book Antiqua"/>
          <w:color w:val="000000"/>
        </w:rPr>
        <w:t xml:space="preserve"> S, White MB, Noble NA, Thorpe C, </w:t>
      </w:r>
      <w:proofErr w:type="spellStart"/>
      <w:r w:rsidRPr="00644A75">
        <w:rPr>
          <w:rFonts w:ascii="Book Antiqua" w:eastAsia="Book Antiqua" w:hAnsi="Book Antiqua" w:cs="Book Antiqua"/>
          <w:color w:val="000000"/>
        </w:rPr>
        <w:t>Kakiyama</w:t>
      </w:r>
      <w:proofErr w:type="spellEnd"/>
      <w:r w:rsidRPr="00644A75">
        <w:rPr>
          <w:rFonts w:ascii="Book Antiqua" w:eastAsia="Book Antiqua" w:hAnsi="Book Antiqua" w:cs="Book Antiqua"/>
          <w:color w:val="000000"/>
        </w:rPr>
        <w:t xml:space="preserve"> G, </w:t>
      </w:r>
      <w:proofErr w:type="spellStart"/>
      <w:r w:rsidRPr="00644A75">
        <w:rPr>
          <w:rFonts w:ascii="Book Antiqua" w:eastAsia="Book Antiqua" w:hAnsi="Book Antiqua" w:cs="Book Antiqua"/>
          <w:color w:val="000000"/>
        </w:rPr>
        <w:t>Pandak</w:t>
      </w:r>
      <w:proofErr w:type="spellEnd"/>
      <w:r w:rsidRPr="00644A75">
        <w:rPr>
          <w:rFonts w:ascii="Book Antiqua" w:eastAsia="Book Antiqua" w:hAnsi="Book Antiqua" w:cs="Book Antiqua"/>
          <w:color w:val="000000"/>
        </w:rPr>
        <w:t xml:space="preserve"> WM, </w:t>
      </w:r>
      <w:proofErr w:type="spellStart"/>
      <w:r w:rsidRPr="00644A75">
        <w:rPr>
          <w:rFonts w:ascii="Book Antiqua" w:eastAsia="Book Antiqua" w:hAnsi="Book Antiqua" w:cs="Book Antiqua"/>
          <w:color w:val="000000"/>
        </w:rPr>
        <w:t>Sikaroodi</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Gillevet</w:t>
      </w:r>
      <w:proofErr w:type="spellEnd"/>
      <w:r w:rsidRPr="00644A75">
        <w:rPr>
          <w:rFonts w:ascii="Book Antiqua" w:eastAsia="Book Antiqua" w:hAnsi="Book Antiqua" w:cs="Book Antiqua"/>
          <w:color w:val="000000"/>
        </w:rPr>
        <w:t xml:space="preserve"> PM. </w:t>
      </w:r>
      <w:proofErr w:type="spellStart"/>
      <w:r w:rsidRPr="00644A75">
        <w:rPr>
          <w:rFonts w:ascii="Book Antiqua" w:eastAsia="Book Antiqua" w:hAnsi="Book Antiqua" w:cs="Book Antiqua"/>
          <w:color w:val="000000"/>
        </w:rPr>
        <w:t>Randomised</w:t>
      </w:r>
      <w:proofErr w:type="spellEnd"/>
      <w:r w:rsidRPr="00644A75">
        <w:rPr>
          <w:rFonts w:ascii="Book Antiqua" w:eastAsia="Book Antiqua" w:hAnsi="Book Antiqua" w:cs="Book Antiqua"/>
          <w:color w:val="000000"/>
        </w:rPr>
        <w:t xml:space="preserve"> clinical trial: Lactobacillus GG modulates gut microbiome, metabolome and </w:t>
      </w:r>
      <w:proofErr w:type="spellStart"/>
      <w:r w:rsidRPr="00644A75">
        <w:rPr>
          <w:rFonts w:ascii="Book Antiqua" w:eastAsia="Book Antiqua" w:hAnsi="Book Antiqua" w:cs="Book Antiqua"/>
          <w:color w:val="000000"/>
        </w:rPr>
        <w:t>endotoxemia</w:t>
      </w:r>
      <w:proofErr w:type="spellEnd"/>
      <w:r w:rsidRPr="00644A75">
        <w:rPr>
          <w:rFonts w:ascii="Book Antiqua" w:eastAsia="Book Antiqua" w:hAnsi="Book Antiqua" w:cs="Book Antiqua"/>
          <w:color w:val="000000"/>
        </w:rPr>
        <w:t xml:space="preserve"> in patients with cirrhosis. </w:t>
      </w:r>
      <w:r w:rsidRPr="00644A75">
        <w:rPr>
          <w:rFonts w:ascii="Book Antiqua" w:eastAsia="Book Antiqua" w:hAnsi="Book Antiqua" w:cs="Book Antiqua"/>
          <w:i/>
          <w:iCs/>
          <w:color w:val="000000"/>
        </w:rPr>
        <w:t xml:space="preserve">Aliment </w:t>
      </w:r>
      <w:proofErr w:type="spellStart"/>
      <w:r w:rsidRPr="00644A75">
        <w:rPr>
          <w:rFonts w:ascii="Book Antiqua" w:eastAsia="Book Antiqua" w:hAnsi="Book Antiqua" w:cs="Book Antiqua"/>
          <w:i/>
          <w:iCs/>
          <w:color w:val="000000"/>
        </w:rPr>
        <w:t>Pharmacol</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Ther</w:t>
      </w:r>
      <w:proofErr w:type="spellEnd"/>
      <w:r w:rsidRPr="00644A75">
        <w:rPr>
          <w:rFonts w:ascii="Book Antiqua" w:eastAsia="Book Antiqua" w:hAnsi="Book Antiqua" w:cs="Book Antiqua"/>
          <w:color w:val="000000"/>
        </w:rPr>
        <w:t xml:space="preserve"> 2014; </w:t>
      </w:r>
      <w:r w:rsidRPr="00644A75">
        <w:rPr>
          <w:rFonts w:ascii="Book Antiqua" w:eastAsia="Book Antiqua" w:hAnsi="Book Antiqua" w:cs="Book Antiqua"/>
          <w:b/>
          <w:bCs/>
          <w:color w:val="000000"/>
        </w:rPr>
        <w:t>39</w:t>
      </w:r>
      <w:r w:rsidRPr="00644A75">
        <w:rPr>
          <w:rFonts w:ascii="Book Antiqua" w:eastAsia="Book Antiqua" w:hAnsi="Book Antiqua" w:cs="Book Antiqua"/>
          <w:color w:val="000000"/>
        </w:rPr>
        <w:t>: 1113-1125 [PMID: 24628464 DOI: 10.1111/apt.12695]</w:t>
      </w:r>
    </w:p>
    <w:p w14:paraId="2C0EEA0F" w14:textId="77777777" w:rsidR="00A77B3E" w:rsidRPr="00644A75" w:rsidRDefault="00854EFF">
      <w:pPr>
        <w:spacing w:line="360" w:lineRule="auto"/>
        <w:jc w:val="both"/>
      </w:pPr>
      <w:r w:rsidRPr="00644A75">
        <w:rPr>
          <w:rFonts w:ascii="Book Antiqua" w:eastAsia="Book Antiqua" w:hAnsi="Book Antiqua" w:cs="Book Antiqua"/>
          <w:color w:val="000000"/>
        </w:rPr>
        <w:lastRenderedPageBreak/>
        <w:t xml:space="preserve">27 </w:t>
      </w:r>
      <w:r w:rsidRPr="00644A75">
        <w:rPr>
          <w:rFonts w:ascii="Book Antiqua" w:eastAsia="Book Antiqua" w:hAnsi="Book Antiqua" w:cs="Book Antiqua"/>
          <w:b/>
          <w:bCs/>
          <w:color w:val="000000"/>
        </w:rPr>
        <w:t>Bajaj JS</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Kassam</w:t>
      </w:r>
      <w:proofErr w:type="spellEnd"/>
      <w:r w:rsidRPr="00644A75">
        <w:rPr>
          <w:rFonts w:ascii="Book Antiqua" w:eastAsia="Book Antiqua" w:hAnsi="Book Antiqua" w:cs="Book Antiqua"/>
          <w:color w:val="000000"/>
        </w:rPr>
        <w:t xml:space="preserve"> Z, Fagan A, </w:t>
      </w:r>
      <w:proofErr w:type="spellStart"/>
      <w:r w:rsidRPr="00644A75">
        <w:rPr>
          <w:rFonts w:ascii="Book Antiqua" w:eastAsia="Book Antiqua" w:hAnsi="Book Antiqua" w:cs="Book Antiqua"/>
          <w:color w:val="000000"/>
        </w:rPr>
        <w:t>Gavis</w:t>
      </w:r>
      <w:proofErr w:type="spellEnd"/>
      <w:r w:rsidRPr="00644A75">
        <w:rPr>
          <w:rFonts w:ascii="Book Antiqua" w:eastAsia="Book Antiqua" w:hAnsi="Book Antiqua" w:cs="Book Antiqua"/>
          <w:color w:val="000000"/>
        </w:rPr>
        <w:t xml:space="preserve"> EA, Liu E, Cox IJ, </w:t>
      </w:r>
      <w:proofErr w:type="spellStart"/>
      <w:r w:rsidRPr="00644A75">
        <w:rPr>
          <w:rFonts w:ascii="Book Antiqua" w:eastAsia="Book Antiqua" w:hAnsi="Book Antiqua" w:cs="Book Antiqua"/>
          <w:color w:val="000000"/>
        </w:rPr>
        <w:t>Kheradman</w:t>
      </w:r>
      <w:proofErr w:type="spellEnd"/>
      <w:r w:rsidRPr="00644A75">
        <w:rPr>
          <w:rFonts w:ascii="Book Antiqua" w:eastAsia="Book Antiqua" w:hAnsi="Book Antiqua" w:cs="Book Antiqua"/>
          <w:color w:val="000000"/>
        </w:rPr>
        <w:t xml:space="preserve"> R, </w:t>
      </w:r>
      <w:proofErr w:type="spellStart"/>
      <w:r w:rsidRPr="00644A75">
        <w:rPr>
          <w:rFonts w:ascii="Book Antiqua" w:eastAsia="Book Antiqua" w:hAnsi="Book Antiqua" w:cs="Book Antiqua"/>
          <w:color w:val="000000"/>
        </w:rPr>
        <w:t>Heuman</w:t>
      </w:r>
      <w:proofErr w:type="spellEnd"/>
      <w:r w:rsidRPr="00644A75">
        <w:rPr>
          <w:rFonts w:ascii="Book Antiqua" w:eastAsia="Book Antiqua" w:hAnsi="Book Antiqua" w:cs="Book Antiqua"/>
          <w:color w:val="000000"/>
        </w:rPr>
        <w:t xml:space="preserve"> D, Wang J, </w:t>
      </w:r>
      <w:proofErr w:type="spellStart"/>
      <w:r w:rsidRPr="00644A75">
        <w:rPr>
          <w:rFonts w:ascii="Book Antiqua" w:eastAsia="Book Antiqua" w:hAnsi="Book Antiqua" w:cs="Book Antiqua"/>
          <w:color w:val="000000"/>
        </w:rPr>
        <w:t>Gurry</w:t>
      </w:r>
      <w:proofErr w:type="spellEnd"/>
      <w:r w:rsidRPr="00644A75">
        <w:rPr>
          <w:rFonts w:ascii="Book Antiqua" w:eastAsia="Book Antiqua" w:hAnsi="Book Antiqua" w:cs="Book Antiqua"/>
          <w:color w:val="000000"/>
        </w:rPr>
        <w:t xml:space="preserve"> T, Williams R, </w:t>
      </w:r>
      <w:proofErr w:type="spellStart"/>
      <w:r w:rsidRPr="00644A75">
        <w:rPr>
          <w:rFonts w:ascii="Book Antiqua" w:eastAsia="Book Antiqua" w:hAnsi="Book Antiqua" w:cs="Book Antiqua"/>
          <w:color w:val="000000"/>
        </w:rPr>
        <w:t>Sikaroodi</w:t>
      </w:r>
      <w:proofErr w:type="spellEnd"/>
      <w:r w:rsidRPr="00644A75">
        <w:rPr>
          <w:rFonts w:ascii="Book Antiqua" w:eastAsia="Book Antiqua" w:hAnsi="Book Antiqua" w:cs="Book Antiqua"/>
          <w:color w:val="000000"/>
        </w:rPr>
        <w:t xml:space="preserve"> M, Fuchs M, </w:t>
      </w:r>
      <w:proofErr w:type="spellStart"/>
      <w:r w:rsidRPr="00644A75">
        <w:rPr>
          <w:rFonts w:ascii="Book Antiqua" w:eastAsia="Book Antiqua" w:hAnsi="Book Antiqua" w:cs="Book Antiqua"/>
          <w:color w:val="000000"/>
        </w:rPr>
        <w:t>Alm</w:t>
      </w:r>
      <w:proofErr w:type="spellEnd"/>
      <w:r w:rsidRPr="00644A75">
        <w:rPr>
          <w:rFonts w:ascii="Book Antiqua" w:eastAsia="Book Antiqua" w:hAnsi="Book Antiqua" w:cs="Book Antiqua"/>
          <w:color w:val="000000"/>
        </w:rPr>
        <w:t xml:space="preserve"> E, John B, Thacker LR, Riva A, Smith M, Taylor-Robinson SD, </w:t>
      </w:r>
      <w:proofErr w:type="spellStart"/>
      <w:r w:rsidRPr="00644A75">
        <w:rPr>
          <w:rFonts w:ascii="Book Antiqua" w:eastAsia="Book Antiqua" w:hAnsi="Book Antiqua" w:cs="Book Antiqua"/>
          <w:color w:val="000000"/>
        </w:rPr>
        <w:t>Gillevet</w:t>
      </w:r>
      <w:proofErr w:type="spellEnd"/>
      <w:r w:rsidRPr="00644A75">
        <w:rPr>
          <w:rFonts w:ascii="Book Antiqua" w:eastAsia="Book Antiqua" w:hAnsi="Book Antiqua" w:cs="Book Antiqua"/>
          <w:color w:val="000000"/>
        </w:rPr>
        <w:t xml:space="preserve"> PM. Fecal microbiota transplant from a rational stool donor improves hepatic encephalopathy: A randomized clinical trial. </w:t>
      </w:r>
      <w:r w:rsidRPr="00644A75">
        <w:rPr>
          <w:rFonts w:ascii="Book Antiqua" w:eastAsia="Book Antiqua" w:hAnsi="Book Antiqua" w:cs="Book Antiqua"/>
          <w:i/>
          <w:iCs/>
          <w:color w:val="000000"/>
        </w:rPr>
        <w:t>Hepatology</w:t>
      </w:r>
      <w:r w:rsidRPr="00644A75">
        <w:rPr>
          <w:rFonts w:ascii="Book Antiqua" w:eastAsia="Book Antiqua" w:hAnsi="Book Antiqua" w:cs="Book Antiqua"/>
          <w:color w:val="000000"/>
        </w:rPr>
        <w:t xml:space="preserve"> 2017; </w:t>
      </w:r>
      <w:r w:rsidRPr="00644A75">
        <w:rPr>
          <w:rFonts w:ascii="Book Antiqua" w:eastAsia="Book Antiqua" w:hAnsi="Book Antiqua" w:cs="Book Antiqua"/>
          <w:b/>
          <w:bCs/>
          <w:color w:val="000000"/>
        </w:rPr>
        <w:t>66</w:t>
      </w:r>
      <w:r w:rsidRPr="00644A75">
        <w:rPr>
          <w:rFonts w:ascii="Book Antiqua" w:eastAsia="Book Antiqua" w:hAnsi="Book Antiqua" w:cs="Book Antiqua"/>
          <w:color w:val="000000"/>
        </w:rPr>
        <w:t>: 1727-1738 [PMID: 28586116 DOI: 10.1002/hep.29306]</w:t>
      </w:r>
    </w:p>
    <w:p w14:paraId="53361A03" w14:textId="77777777" w:rsidR="00A77B3E" w:rsidRPr="00644A75" w:rsidRDefault="00854EFF">
      <w:pPr>
        <w:spacing w:line="360" w:lineRule="auto"/>
        <w:jc w:val="both"/>
      </w:pPr>
      <w:r w:rsidRPr="00644A75">
        <w:rPr>
          <w:rFonts w:ascii="Book Antiqua" w:eastAsia="Book Antiqua" w:hAnsi="Book Antiqua" w:cs="Book Antiqua"/>
          <w:color w:val="000000"/>
        </w:rPr>
        <w:t xml:space="preserve">28 </w:t>
      </w:r>
      <w:r w:rsidRPr="00644A75">
        <w:rPr>
          <w:rFonts w:ascii="Book Antiqua" w:eastAsia="Book Antiqua" w:hAnsi="Book Antiqua" w:cs="Book Antiqua"/>
          <w:b/>
          <w:bCs/>
          <w:color w:val="000000"/>
        </w:rPr>
        <w:t>Bajaj JS</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Salzman</w:t>
      </w:r>
      <w:proofErr w:type="spellEnd"/>
      <w:r w:rsidRPr="00644A75">
        <w:rPr>
          <w:rFonts w:ascii="Book Antiqua" w:eastAsia="Book Antiqua" w:hAnsi="Book Antiqua" w:cs="Book Antiqua"/>
          <w:color w:val="000000"/>
        </w:rPr>
        <w:t xml:space="preserve"> NH, Acharya C, Sterling RK, White MB, </w:t>
      </w:r>
      <w:proofErr w:type="spellStart"/>
      <w:r w:rsidRPr="00644A75">
        <w:rPr>
          <w:rFonts w:ascii="Book Antiqua" w:eastAsia="Book Antiqua" w:hAnsi="Book Antiqua" w:cs="Book Antiqua"/>
          <w:color w:val="000000"/>
        </w:rPr>
        <w:t>Gavis</w:t>
      </w:r>
      <w:proofErr w:type="spellEnd"/>
      <w:r w:rsidRPr="00644A75">
        <w:rPr>
          <w:rFonts w:ascii="Book Antiqua" w:eastAsia="Book Antiqua" w:hAnsi="Book Antiqua" w:cs="Book Antiqua"/>
          <w:color w:val="000000"/>
        </w:rPr>
        <w:t xml:space="preserve"> EA, Fagan A, Hayward M, Holtz ML, </w:t>
      </w:r>
      <w:proofErr w:type="spellStart"/>
      <w:r w:rsidRPr="00644A75">
        <w:rPr>
          <w:rFonts w:ascii="Book Antiqua" w:eastAsia="Book Antiqua" w:hAnsi="Book Antiqua" w:cs="Book Antiqua"/>
          <w:color w:val="000000"/>
        </w:rPr>
        <w:t>Matherly</w:t>
      </w:r>
      <w:proofErr w:type="spellEnd"/>
      <w:r w:rsidRPr="00644A75">
        <w:rPr>
          <w:rFonts w:ascii="Book Antiqua" w:eastAsia="Book Antiqua" w:hAnsi="Book Antiqua" w:cs="Book Antiqua"/>
          <w:color w:val="000000"/>
        </w:rPr>
        <w:t xml:space="preserve"> S, Lee H, Osman M, Siddiqui MS, Fuchs M, </w:t>
      </w:r>
      <w:proofErr w:type="spellStart"/>
      <w:r w:rsidRPr="00644A75">
        <w:rPr>
          <w:rFonts w:ascii="Book Antiqua" w:eastAsia="Book Antiqua" w:hAnsi="Book Antiqua" w:cs="Book Antiqua"/>
          <w:color w:val="000000"/>
        </w:rPr>
        <w:t>Puri</w:t>
      </w:r>
      <w:proofErr w:type="spellEnd"/>
      <w:r w:rsidRPr="00644A75">
        <w:rPr>
          <w:rFonts w:ascii="Book Antiqua" w:eastAsia="Book Antiqua" w:hAnsi="Book Antiqua" w:cs="Book Antiqua"/>
          <w:color w:val="000000"/>
        </w:rPr>
        <w:t xml:space="preserve"> P, </w:t>
      </w:r>
      <w:proofErr w:type="spellStart"/>
      <w:r w:rsidRPr="00644A75">
        <w:rPr>
          <w:rFonts w:ascii="Book Antiqua" w:eastAsia="Book Antiqua" w:hAnsi="Book Antiqua" w:cs="Book Antiqua"/>
          <w:color w:val="000000"/>
        </w:rPr>
        <w:t>Sikaroodi</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Gillevet</w:t>
      </w:r>
      <w:proofErr w:type="spellEnd"/>
      <w:r w:rsidRPr="00644A75">
        <w:rPr>
          <w:rFonts w:ascii="Book Antiqua" w:eastAsia="Book Antiqua" w:hAnsi="Book Antiqua" w:cs="Book Antiqua"/>
          <w:color w:val="000000"/>
        </w:rPr>
        <w:t xml:space="preserve"> PM. Fecal Microbial Transplant Capsules Are Safe in Hepatic Encephalopathy: A Phase 1, Randomized, Placebo-Controlled Trial. </w:t>
      </w:r>
      <w:r w:rsidRPr="00644A75">
        <w:rPr>
          <w:rFonts w:ascii="Book Antiqua" w:eastAsia="Book Antiqua" w:hAnsi="Book Antiqua" w:cs="Book Antiqua"/>
          <w:i/>
          <w:iCs/>
          <w:color w:val="000000"/>
        </w:rPr>
        <w:t>Hepatology</w:t>
      </w:r>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70</w:t>
      </w:r>
      <w:r w:rsidRPr="00644A75">
        <w:rPr>
          <w:rFonts w:ascii="Book Antiqua" w:eastAsia="Book Antiqua" w:hAnsi="Book Antiqua" w:cs="Book Antiqua"/>
          <w:color w:val="000000"/>
        </w:rPr>
        <w:t>: 1690-1703 [PMID: 31038755 DOI: 10.1002/hep.30690]</w:t>
      </w:r>
    </w:p>
    <w:p w14:paraId="5D90D9C0" w14:textId="77777777" w:rsidR="00A77B3E" w:rsidRPr="00644A75" w:rsidRDefault="00854EFF">
      <w:pPr>
        <w:spacing w:line="360" w:lineRule="auto"/>
        <w:jc w:val="both"/>
      </w:pPr>
      <w:proofErr w:type="gramStart"/>
      <w:r w:rsidRPr="00644A75">
        <w:rPr>
          <w:rFonts w:ascii="Book Antiqua" w:eastAsia="Book Antiqua" w:hAnsi="Book Antiqua" w:cs="Book Antiqua"/>
          <w:color w:val="000000"/>
        </w:rPr>
        <w:t xml:space="preserve">29 </w:t>
      </w:r>
      <w:r w:rsidRPr="00644A75">
        <w:rPr>
          <w:rFonts w:ascii="Book Antiqua" w:eastAsia="Book Antiqua" w:hAnsi="Book Antiqua" w:cs="Book Antiqua"/>
          <w:b/>
          <w:bCs/>
          <w:color w:val="000000"/>
        </w:rPr>
        <w:t>Benton D</w:t>
      </w:r>
      <w:r w:rsidRPr="00644A75">
        <w:rPr>
          <w:rFonts w:ascii="Book Antiqua" w:eastAsia="Book Antiqua" w:hAnsi="Book Antiqua" w:cs="Book Antiqua"/>
          <w:color w:val="000000"/>
        </w:rPr>
        <w:t>, Williams C, Brown A. Impact of consuming a milk drink containing a probiotic on mood and cognition.</w:t>
      </w:r>
      <w:proofErr w:type="gram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i/>
          <w:iCs/>
          <w:color w:val="000000"/>
        </w:rPr>
        <w:t>Eur</w:t>
      </w:r>
      <w:proofErr w:type="spellEnd"/>
      <w:r w:rsidRPr="00644A75">
        <w:rPr>
          <w:rFonts w:ascii="Book Antiqua" w:eastAsia="Book Antiqua" w:hAnsi="Book Antiqua" w:cs="Book Antiqua"/>
          <w:i/>
          <w:iCs/>
          <w:color w:val="000000"/>
        </w:rPr>
        <w:t xml:space="preserve"> J </w:t>
      </w:r>
      <w:proofErr w:type="spellStart"/>
      <w:r w:rsidRPr="00644A75">
        <w:rPr>
          <w:rFonts w:ascii="Book Antiqua" w:eastAsia="Book Antiqua" w:hAnsi="Book Antiqua" w:cs="Book Antiqua"/>
          <w:i/>
          <w:iCs/>
          <w:color w:val="000000"/>
        </w:rPr>
        <w:t>Clin</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Nutr</w:t>
      </w:r>
      <w:proofErr w:type="spellEnd"/>
      <w:r w:rsidRPr="00644A75">
        <w:rPr>
          <w:rFonts w:ascii="Book Antiqua" w:eastAsia="Book Antiqua" w:hAnsi="Book Antiqua" w:cs="Book Antiqua"/>
          <w:color w:val="000000"/>
        </w:rPr>
        <w:t xml:space="preserve"> 2007; </w:t>
      </w:r>
      <w:r w:rsidRPr="00644A75">
        <w:rPr>
          <w:rFonts w:ascii="Book Antiqua" w:eastAsia="Book Antiqua" w:hAnsi="Book Antiqua" w:cs="Book Antiqua"/>
          <w:b/>
          <w:bCs/>
          <w:color w:val="000000"/>
        </w:rPr>
        <w:t>61</w:t>
      </w:r>
      <w:r w:rsidRPr="00644A75">
        <w:rPr>
          <w:rFonts w:ascii="Book Antiqua" w:eastAsia="Book Antiqua" w:hAnsi="Book Antiqua" w:cs="Book Antiqua"/>
          <w:color w:val="000000"/>
        </w:rPr>
        <w:t>: 355-361 [PMID: 17151594 DOI: 10.1038/sj.ejcn.1602546]</w:t>
      </w:r>
    </w:p>
    <w:p w14:paraId="18FE93D6" w14:textId="77777777" w:rsidR="00A77B3E" w:rsidRPr="00644A75" w:rsidRDefault="00854EFF">
      <w:pPr>
        <w:spacing w:line="360" w:lineRule="auto"/>
        <w:jc w:val="both"/>
      </w:pPr>
      <w:r w:rsidRPr="00644A75">
        <w:rPr>
          <w:rFonts w:ascii="Book Antiqua" w:eastAsia="Book Antiqua" w:hAnsi="Book Antiqua" w:cs="Book Antiqua"/>
          <w:color w:val="000000"/>
        </w:rPr>
        <w:t xml:space="preserve">30 </w:t>
      </w:r>
      <w:proofErr w:type="spellStart"/>
      <w:r w:rsidRPr="00644A75">
        <w:rPr>
          <w:rFonts w:ascii="Book Antiqua" w:eastAsia="Book Antiqua" w:hAnsi="Book Antiqua" w:cs="Book Antiqua"/>
          <w:b/>
          <w:bCs/>
          <w:color w:val="000000"/>
        </w:rPr>
        <w:t>Buigues</w:t>
      </w:r>
      <w:proofErr w:type="spellEnd"/>
      <w:r w:rsidRPr="00644A75">
        <w:rPr>
          <w:rFonts w:ascii="Book Antiqua" w:eastAsia="Book Antiqua" w:hAnsi="Book Antiqua" w:cs="Book Antiqua"/>
          <w:b/>
          <w:bCs/>
          <w:color w:val="000000"/>
        </w:rPr>
        <w:t xml:space="preserve"> C</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Fernández-Garrido</w:t>
      </w:r>
      <w:proofErr w:type="spellEnd"/>
      <w:r w:rsidRPr="00644A75">
        <w:rPr>
          <w:rFonts w:ascii="Book Antiqua" w:eastAsia="Book Antiqua" w:hAnsi="Book Antiqua" w:cs="Book Antiqua"/>
          <w:color w:val="000000"/>
        </w:rPr>
        <w:t xml:space="preserve"> J, </w:t>
      </w:r>
      <w:proofErr w:type="spellStart"/>
      <w:r w:rsidRPr="00644A75">
        <w:rPr>
          <w:rFonts w:ascii="Book Antiqua" w:eastAsia="Book Antiqua" w:hAnsi="Book Antiqua" w:cs="Book Antiqua"/>
          <w:color w:val="000000"/>
        </w:rPr>
        <w:t>Pruimboom</w:t>
      </w:r>
      <w:proofErr w:type="spellEnd"/>
      <w:r w:rsidRPr="00644A75">
        <w:rPr>
          <w:rFonts w:ascii="Book Antiqua" w:eastAsia="Book Antiqua" w:hAnsi="Book Antiqua" w:cs="Book Antiqua"/>
          <w:color w:val="000000"/>
        </w:rPr>
        <w:t xml:space="preserve"> L, </w:t>
      </w:r>
      <w:proofErr w:type="spellStart"/>
      <w:r w:rsidRPr="00644A75">
        <w:rPr>
          <w:rFonts w:ascii="Book Antiqua" w:eastAsia="Book Antiqua" w:hAnsi="Book Antiqua" w:cs="Book Antiqua"/>
          <w:color w:val="000000"/>
        </w:rPr>
        <w:t>Hoogland</w:t>
      </w:r>
      <w:proofErr w:type="spellEnd"/>
      <w:r w:rsidRPr="00644A75">
        <w:rPr>
          <w:rFonts w:ascii="Book Antiqua" w:eastAsia="Book Antiqua" w:hAnsi="Book Antiqua" w:cs="Book Antiqua"/>
          <w:color w:val="000000"/>
        </w:rPr>
        <w:t xml:space="preserve"> AJ, Navarro-</w:t>
      </w:r>
      <w:proofErr w:type="spellStart"/>
      <w:r w:rsidRPr="00644A75">
        <w:rPr>
          <w:rFonts w:ascii="Book Antiqua" w:eastAsia="Book Antiqua" w:hAnsi="Book Antiqua" w:cs="Book Antiqua"/>
          <w:color w:val="000000"/>
        </w:rPr>
        <w:t>Martínez</w:t>
      </w:r>
      <w:proofErr w:type="spellEnd"/>
      <w:r w:rsidRPr="00644A75">
        <w:rPr>
          <w:rFonts w:ascii="Book Antiqua" w:eastAsia="Book Antiqua" w:hAnsi="Book Antiqua" w:cs="Book Antiqua"/>
          <w:color w:val="000000"/>
        </w:rPr>
        <w:t xml:space="preserve"> R, </w:t>
      </w:r>
      <w:proofErr w:type="spellStart"/>
      <w:r w:rsidRPr="00644A75">
        <w:rPr>
          <w:rFonts w:ascii="Book Antiqua" w:eastAsia="Book Antiqua" w:hAnsi="Book Antiqua" w:cs="Book Antiqua"/>
          <w:color w:val="000000"/>
        </w:rPr>
        <w:t>Martínez-Martínez</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Verdejo</w:t>
      </w:r>
      <w:proofErr w:type="spellEnd"/>
      <w:r w:rsidRPr="00644A75">
        <w:rPr>
          <w:rFonts w:ascii="Book Antiqua" w:eastAsia="Book Antiqua" w:hAnsi="Book Antiqua" w:cs="Book Antiqua"/>
          <w:color w:val="000000"/>
        </w:rPr>
        <w:t xml:space="preserve"> Y, </w:t>
      </w:r>
      <w:proofErr w:type="spellStart"/>
      <w:r w:rsidRPr="00644A75">
        <w:rPr>
          <w:rFonts w:ascii="Book Antiqua" w:eastAsia="Book Antiqua" w:hAnsi="Book Antiqua" w:cs="Book Antiqua"/>
          <w:color w:val="000000"/>
        </w:rPr>
        <w:t>Mascarós</w:t>
      </w:r>
      <w:proofErr w:type="spellEnd"/>
      <w:r w:rsidRPr="00644A75">
        <w:rPr>
          <w:rFonts w:ascii="Book Antiqua" w:eastAsia="Book Antiqua" w:hAnsi="Book Antiqua" w:cs="Book Antiqua"/>
          <w:color w:val="000000"/>
        </w:rPr>
        <w:t xml:space="preserve"> MC, </w:t>
      </w:r>
      <w:proofErr w:type="spellStart"/>
      <w:r w:rsidRPr="00644A75">
        <w:rPr>
          <w:rFonts w:ascii="Book Antiqua" w:eastAsia="Book Antiqua" w:hAnsi="Book Antiqua" w:cs="Book Antiqua"/>
          <w:color w:val="000000"/>
        </w:rPr>
        <w:t>Peris</w:t>
      </w:r>
      <w:proofErr w:type="spellEnd"/>
      <w:r w:rsidRPr="00644A75">
        <w:rPr>
          <w:rFonts w:ascii="Book Antiqua" w:eastAsia="Book Antiqua" w:hAnsi="Book Antiqua" w:cs="Book Antiqua"/>
          <w:color w:val="000000"/>
        </w:rPr>
        <w:t xml:space="preserve"> C, </w:t>
      </w:r>
      <w:proofErr w:type="spellStart"/>
      <w:r w:rsidRPr="00644A75">
        <w:rPr>
          <w:rFonts w:ascii="Book Antiqua" w:eastAsia="Book Antiqua" w:hAnsi="Book Antiqua" w:cs="Book Antiqua"/>
          <w:color w:val="000000"/>
        </w:rPr>
        <w:t>Cauli</w:t>
      </w:r>
      <w:proofErr w:type="spellEnd"/>
      <w:r w:rsidRPr="00644A75">
        <w:rPr>
          <w:rFonts w:ascii="Book Antiqua" w:eastAsia="Book Antiqua" w:hAnsi="Book Antiqua" w:cs="Book Antiqua"/>
          <w:color w:val="000000"/>
        </w:rPr>
        <w:t xml:space="preserve"> O. Effect of a Prebiotic Formulation on Frailty Syndrome: A Randomized, Double-Blind Clinical Trial. </w:t>
      </w:r>
      <w:proofErr w:type="spellStart"/>
      <w:r w:rsidRPr="00644A75">
        <w:rPr>
          <w:rFonts w:ascii="Book Antiqua" w:eastAsia="Book Antiqua" w:hAnsi="Book Antiqua" w:cs="Book Antiqua"/>
          <w:i/>
          <w:iCs/>
          <w:color w:val="000000"/>
        </w:rPr>
        <w:t>Int</w:t>
      </w:r>
      <w:proofErr w:type="spellEnd"/>
      <w:r w:rsidRPr="00644A75">
        <w:rPr>
          <w:rFonts w:ascii="Book Antiqua" w:eastAsia="Book Antiqua" w:hAnsi="Book Antiqua" w:cs="Book Antiqua"/>
          <w:i/>
          <w:iCs/>
          <w:color w:val="000000"/>
        </w:rPr>
        <w:t xml:space="preserve"> J </w:t>
      </w:r>
      <w:proofErr w:type="spellStart"/>
      <w:r w:rsidRPr="00644A75">
        <w:rPr>
          <w:rFonts w:ascii="Book Antiqua" w:eastAsia="Book Antiqua" w:hAnsi="Book Antiqua" w:cs="Book Antiqua"/>
          <w:i/>
          <w:iCs/>
          <w:color w:val="000000"/>
        </w:rPr>
        <w:t>Mol</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Sci</w:t>
      </w:r>
      <w:proofErr w:type="spellEnd"/>
      <w:r w:rsidRPr="00644A75">
        <w:rPr>
          <w:rFonts w:ascii="Book Antiqua" w:eastAsia="Book Antiqua" w:hAnsi="Book Antiqua" w:cs="Book Antiqua"/>
          <w:color w:val="000000"/>
        </w:rPr>
        <w:t xml:space="preserve"> 2016; </w:t>
      </w:r>
      <w:r w:rsidRPr="00644A75">
        <w:rPr>
          <w:rFonts w:ascii="Book Antiqua" w:eastAsia="Book Antiqua" w:hAnsi="Book Antiqua" w:cs="Book Antiqua"/>
          <w:b/>
          <w:bCs/>
          <w:color w:val="000000"/>
        </w:rPr>
        <w:t>17</w:t>
      </w:r>
      <w:r w:rsidRPr="00644A75">
        <w:rPr>
          <w:rFonts w:ascii="Book Antiqua" w:eastAsia="Book Antiqua" w:hAnsi="Book Antiqua" w:cs="Book Antiqua"/>
          <w:color w:val="000000"/>
        </w:rPr>
        <w:t xml:space="preserve"> [PMID: 27314331 DOI: 10.3390/ijms17060932]</w:t>
      </w:r>
    </w:p>
    <w:p w14:paraId="797A4098" w14:textId="77777777" w:rsidR="00A77B3E" w:rsidRPr="00644A75" w:rsidRDefault="00854EFF">
      <w:pPr>
        <w:spacing w:line="360" w:lineRule="auto"/>
        <w:jc w:val="both"/>
      </w:pPr>
      <w:r w:rsidRPr="00644A75">
        <w:rPr>
          <w:rFonts w:ascii="Book Antiqua" w:eastAsia="Book Antiqua" w:hAnsi="Book Antiqua" w:cs="Book Antiqua"/>
          <w:color w:val="000000"/>
        </w:rPr>
        <w:t xml:space="preserve">31 </w:t>
      </w:r>
      <w:proofErr w:type="spellStart"/>
      <w:r w:rsidRPr="00644A75">
        <w:rPr>
          <w:rFonts w:ascii="Book Antiqua" w:eastAsia="Book Antiqua" w:hAnsi="Book Antiqua" w:cs="Book Antiqua"/>
          <w:b/>
          <w:bCs/>
          <w:color w:val="000000"/>
        </w:rPr>
        <w:t>Capitão</w:t>
      </w:r>
      <w:proofErr w:type="spellEnd"/>
      <w:r w:rsidRPr="00644A75">
        <w:rPr>
          <w:rFonts w:ascii="Book Antiqua" w:eastAsia="Book Antiqua" w:hAnsi="Book Antiqua" w:cs="Book Antiqua"/>
          <w:b/>
          <w:bCs/>
          <w:color w:val="000000"/>
        </w:rPr>
        <w:t xml:space="preserve"> LP</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Baião</w:t>
      </w:r>
      <w:proofErr w:type="spellEnd"/>
      <w:r w:rsidRPr="00644A75">
        <w:rPr>
          <w:rFonts w:ascii="Book Antiqua" w:eastAsia="Book Antiqua" w:hAnsi="Book Antiqua" w:cs="Book Antiqua"/>
          <w:color w:val="000000"/>
        </w:rPr>
        <w:t xml:space="preserve"> R, </w:t>
      </w:r>
      <w:proofErr w:type="spellStart"/>
      <w:r w:rsidRPr="00644A75">
        <w:rPr>
          <w:rFonts w:ascii="Book Antiqua" w:eastAsia="Book Antiqua" w:hAnsi="Book Antiqua" w:cs="Book Antiqua"/>
          <w:color w:val="000000"/>
        </w:rPr>
        <w:t>Baek</w:t>
      </w:r>
      <w:proofErr w:type="spellEnd"/>
      <w:r w:rsidRPr="00644A75">
        <w:rPr>
          <w:rFonts w:ascii="Book Antiqua" w:eastAsia="Book Antiqua" w:hAnsi="Book Antiqua" w:cs="Book Antiqua"/>
          <w:color w:val="000000"/>
        </w:rPr>
        <w:t xml:space="preserve"> HK, </w:t>
      </w:r>
      <w:proofErr w:type="spellStart"/>
      <w:r w:rsidRPr="00644A75">
        <w:rPr>
          <w:rFonts w:ascii="Book Antiqua" w:eastAsia="Book Antiqua" w:hAnsi="Book Antiqua" w:cs="Book Antiqua"/>
          <w:color w:val="000000"/>
        </w:rPr>
        <w:t>Kappelmann</w:t>
      </w:r>
      <w:proofErr w:type="spellEnd"/>
      <w:r w:rsidRPr="00644A75">
        <w:rPr>
          <w:rFonts w:ascii="Book Antiqua" w:eastAsia="Book Antiqua" w:hAnsi="Book Antiqua" w:cs="Book Antiqua"/>
          <w:color w:val="000000"/>
        </w:rPr>
        <w:t xml:space="preserve"> N, Sharman R, Harvey CJ, Montgomery P, Burnet PW. Prebiotic supplementation does not affect reading and cognitive performance in children: A </w:t>
      </w:r>
      <w:proofErr w:type="spellStart"/>
      <w:r w:rsidRPr="00644A75">
        <w:rPr>
          <w:rFonts w:ascii="Book Antiqua" w:eastAsia="Book Antiqua" w:hAnsi="Book Antiqua" w:cs="Book Antiqua"/>
          <w:color w:val="000000"/>
        </w:rPr>
        <w:t>randomised</w:t>
      </w:r>
      <w:proofErr w:type="spellEnd"/>
      <w:r w:rsidRPr="00644A75">
        <w:rPr>
          <w:rFonts w:ascii="Book Antiqua" w:eastAsia="Book Antiqua" w:hAnsi="Book Antiqua" w:cs="Book Antiqua"/>
          <w:color w:val="000000"/>
        </w:rPr>
        <w:t xml:space="preserve"> placebo-controlled study. </w:t>
      </w:r>
      <w:r w:rsidRPr="00644A75">
        <w:rPr>
          <w:rFonts w:ascii="Book Antiqua" w:eastAsia="Book Antiqua" w:hAnsi="Book Antiqua" w:cs="Book Antiqua"/>
          <w:i/>
          <w:iCs/>
          <w:color w:val="000000"/>
        </w:rPr>
        <w:t xml:space="preserve">J </w:t>
      </w:r>
      <w:proofErr w:type="spellStart"/>
      <w:r w:rsidRPr="00644A75">
        <w:rPr>
          <w:rFonts w:ascii="Book Antiqua" w:eastAsia="Book Antiqua" w:hAnsi="Book Antiqua" w:cs="Book Antiqua"/>
          <w:i/>
          <w:iCs/>
          <w:color w:val="000000"/>
        </w:rPr>
        <w:t>Psychopharmacol</w:t>
      </w:r>
      <w:proofErr w:type="spellEnd"/>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34</w:t>
      </w:r>
      <w:r w:rsidRPr="00644A75">
        <w:rPr>
          <w:rFonts w:ascii="Book Antiqua" w:eastAsia="Book Antiqua" w:hAnsi="Book Antiqua" w:cs="Book Antiqua"/>
          <w:color w:val="000000"/>
        </w:rPr>
        <w:t>: 148-152 [PMID: 31342840 DOI: 10.1177/0269881119862534]</w:t>
      </w:r>
    </w:p>
    <w:p w14:paraId="620D0ED6" w14:textId="77777777" w:rsidR="00A77B3E" w:rsidRPr="00644A75" w:rsidRDefault="00854EFF">
      <w:pPr>
        <w:spacing w:line="360" w:lineRule="auto"/>
        <w:jc w:val="both"/>
      </w:pPr>
      <w:r w:rsidRPr="00644A75">
        <w:rPr>
          <w:rFonts w:ascii="Book Antiqua" w:eastAsia="Book Antiqua" w:hAnsi="Book Antiqua" w:cs="Book Antiqua"/>
          <w:color w:val="000000"/>
        </w:rPr>
        <w:t xml:space="preserve">32 </w:t>
      </w:r>
      <w:proofErr w:type="spellStart"/>
      <w:r w:rsidRPr="00644A75">
        <w:rPr>
          <w:rFonts w:ascii="Book Antiqua" w:eastAsia="Book Antiqua" w:hAnsi="Book Antiqua" w:cs="Book Antiqua"/>
          <w:b/>
          <w:bCs/>
          <w:color w:val="000000"/>
        </w:rPr>
        <w:t>Ceccarelli</w:t>
      </w:r>
      <w:proofErr w:type="spellEnd"/>
      <w:r w:rsidRPr="00644A75">
        <w:rPr>
          <w:rFonts w:ascii="Book Antiqua" w:eastAsia="Book Antiqua" w:hAnsi="Book Antiqua" w:cs="Book Antiqua"/>
          <w:b/>
          <w:bCs/>
          <w:color w:val="000000"/>
        </w:rPr>
        <w:t xml:space="preserve"> G</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Brenchley</w:t>
      </w:r>
      <w:proofErr w:type="spellEnd"/>
      <w:r w:rsidRPr="00644A75">
        <w:rPr>
          <w:rFonts w:ascii="Book Antiqua" w:eastAsia="Book Antiqua" w:hAnsi="Book Antiqua" w:cs="Book Antiqua"/>
          <w:color w:val="000000"/>
        </w:rPr>
        <w:t xml:space="preserve"> JM, </w:t>
      </w:r>
      <w:proofErr w:type="spellStart"/>
      <w:r w:rsidRPr="00644A75">
        <w:rPr>
          <w:rFonts w:ascii="Book Antiqua" w:eastAsia="Book Antiqua" w:hAnsi="Book Antiqua" w:cs="Book Antiqua"/>
          <w:color w:val="000000"/>
        </w:rPr>
        <w:t>Cavallari</w:t>
      </w:r>
      <w:proofErr w:type="spellEnd"/>
      <w:r w:rsidRPr="00644A75">
        <w:rPr>
          <w:rFonts w:ascii="Book Antiqua" w:eastAsia="Book Antiqua" w:hAnsi="Book Antiqua" w:cs="Book Antiqua"/>
          <w:color w:val="000000"/>
        </w:rPr>
        <w:t xml:space="preserve"> EN, </w:t>
      </w:r>
      <w:proofErr w:type="spellStart"/>
      <w:r w:rsidRPr="00644A75">
        <w:rPr>
          <w:rFonts w:ascii="Book Antiqua" w:eastAsia="Book Antiqua" w:hAnsi="Book Antiqua" w:cs="Book Antiqua"/>
          <w:color w:val="000000"/>
        </w:rPr>
        <w:t>Scheri</w:t>
      </w:r>
      <w:proofErr w:type="spellEnd"/>
      <w:r w:rsidRPr="00644A75">
        <w:rPr>
          <w:rFonts w:ascii="Book Antiqua" w:eastAsia="Book Antiqua" w:hAnsi="Book Antiqua" w:cs="Book Antiqua"/>
          <w:color w:val="000000"/>
        </w:rPr>
        <w:t xml:space="preserve"> GC, </w:t>
      </w:r>
      <w:proofErr w:type="spellStart"/>
      <w:r w:rsidRPr="00644A75">
        <w:rPr>
          <w:rFonts w:ascii="Book Antiqua" w:eastAsia="Book Antiqua" w:hAnsi="Book Antiqua" w:cs="Book Antiqua"/>
          <w:color w:val="000000"/>
        </w:rPr>
        <w:t>Fratino</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Pinacchio</w:t>
      </w:r>
      <w:proofErr w:type="spellEnd"/>
      <w:r w:rsidRPr="00644A75">
        <w:rPr>
          <w:rFonts w:ascii="Book Antiqua" w:eastAsia="Book Antiqua" w:hAnsi="Book Antiqua" w:cs="Book Antiqua"/>
          <w:color w:val="000000"/>
        </w:rPr>
        <w:t xml:space="preserve"> C, </w:t>
      </w:r>
      <w:proofErr w:type="spellStart"/>
      <w:r w:rsidRPr="00644A75">
        <w:rPr>
          <w:rFonts w:ascii="Book Antiqua" w:eastAsia="Book Antiqua" w:hAnsi="Book Antiqua" w:cs="Book Antiqua"/>
          <w:color w:val="000000"/>
        </w:rPr>
        <w:t>Schietroma</w:t>
      </w:r>
      <w:proofErr w:type="spellEnd"/>
      <w:r w:rsidRPr="00644A75">
        <w:rPr>
          <w:rFonts w:ascii="Book Antiqua" w:eastAsia="Book Antiqua" w:hAnsi="Book Antiqua" w:cs="Book Antiqua"/>
          <w:color w:val="000000"/>
        </w:rPr>
        <w:t xml:space="preserve"> I, </w:t>
      </w:r>
      <w:proofErr w:type="spellStart"/>
      <w:r w:rsidRPr="00644A75">
        <w:rPr>
          <w:rFonts w:ascii="Book Antiqua" w:eastAsia="Book Antiqua" w:hAnsi="Book Antiqua" w:cs="Book Antiqua"/>
          <w:color w:val="000000"/>
        </w:rPr>
        <w:t>Fard</w:t>
      </w:r>
      <w:proofErr w:type="spellEnd"/>
      <w:r w:rsidRPr="00644A75">
        <w:rPr>
          <w:rFonts w:ascii="Book Antiqua" w:eastAsia="Book Antiqua" w:hAnsi="Book Antiqua" w:cs="Book Antiqua"/>
          <w:color w:val="000000"/>
        </w:rPr>
        <w:t xml:space="preserve"> SN, </w:t>
      </w:r>
      <w:proofErr w:type="spellStart"/>
      <w:r w:rsidRPr="00644A75">
        <w:rPr>
          <w:rFonts w:ascii="Book Antiqua" w:eastAsia="Book Antiqua" w:hAnsi="Book Antiqua" w:cs="Book Antiqua"/>
          <w:color w:val="000000"/>
        </w:rPr>
        <w:t>Scagnolari</w:t>
      </w:r>
      <w:proofErr w:type="spellEnd"/>
      <w:r w:rsidRPr="00644A75">
        <w:rPr>
          <w:rFonts w:ascii="Book Antiqua" w:eastAsia="Book Antiqua" w:hAnsi="Book Antiqua" w:cs="Book Antiqua"/>
          <w:color w:val="000000"/>
        </w:rPr>
        <w:t xml:space="preserve"> C, </w:t>
      </w:r>
      <w:proofErr w:type="spellStart"/>
      <w:r w:rsidRPr="00644A75">
        <w:rPr>
          <w:rFonts w:ascii="Book Antiqua" w:eastAsia="Book Antiqua" w:hAnsi="Book Antiqua" w:cs="Book Antiqua"/>
          <w:color w:val="000000"/>
        </w:rPr>
        <w:t>Mezzaroma</w:t>
      </w:r>
      <w:proofErr w:type="spellEnd"/>
      <w:r w:rsidRPr="00644A75">
        <w:rPr>
          <w:rFonts w:ascii="Book Antiqua" w:eastAsia="Book Antiqua" w:hAnsi="Book Antiqua" w:cs="Book Antiqua"/>
          <w:color w:val="000000"/>
        </w:rPr>
        <w:t xml:space="preserve"> I, </w:t>
      </w:r>
      <w:proofErr w:type="spellStart"/>
      <w:r w:rsidRPr="00644A75">
        <w:rPr>
          <w:rFonts w:ascii="Book Antiqua" w:eastAsia="Book Antiqua" w:hAnsi="Book Antiqua" w:cs="Book Antiqua"/>
          <w:color w:val="000000"/>
        </w:rPr>
        <w:t>Vullo</w:t>
      </w:r>
      <w:proofErr w:type="spellEnd"/>
      <w:r w:rsidRPr="00644A75">
        <w:rPr>
          <w:rFonts w:ascii="Book Antiqua" w:eastAsia="Book Antiqua" w:hAnsi="Book Antiqua" w:cs="Book Antiqua"/>
          <w:color w:val="000000"/>
        </w:rPr>
        <w:t xml:space="preserve"> V, </w:t>
      </w:r>
      <w:proofErr w:type="spellStart"/>
      <w:r w:rsidRPr="00644A75">
        <w:rPr>
          <w:rFonts w:ascii="Book Antiqua" w:eastAsia="Book Antiqua" w:hAnsi="Book Antiqua" w:cs="Book Antiqua"/>
          <w:color w:val="000000"/>
        </w:rPr>
        <w:t>d'Ettorre</w:t>
      </w:r>
      <w:proofErr w:type="spellEnd"/>
      <w:r w:rsidRPr="00644A75">
        <w:rPr>
          <w:rFonts w:ascii="Book Antiqua" w:eastAsia="Book Antiqua" w:hAnsi="Book Antiqua" w:cs="Book Antiqua"/>
          <w:color w:val="000000"/>
        </w:rPr>
        <w:t xml:space="preserve"> G. Impact of High-Dose Multi-Strain Probiotic Supplementation on Neurocognitive Performance and Central Nervous System Immune Activation of HIV-1 Infected Individuals. </w:t>
      </w:r>
      <w:r w:rsidRPr="00644A75">
        <w:rPr>
          <w:rFonts w:ascii="Book Antiqua" w:eastAsia="Book Antiqua" w:hAnsi="Book Antiqua" w:cs="Book Antiqua"/>
          <w:i/>
          <w:iCs/>
          <w:color w:val="000000"/>
        </w:rPr>
        <w:t>Nutrients</w:t>
      </w:r>
      <w:r w:rsidRPr="00644A75">
        <w:rPr>
          <w:rFonts w:ascii="Book Antiqua" w:eastAsia="Book Antiqua" w:hAnsi="Book Antiqua" w:cs="Book Antiqua"/>
          <w:color w:val="000000"/>
        </w:rPr>
        <w:t xml:space="preserve"> 2017; </w:t>
      </w:r>
      <w:r w:rsidRPr="00644A75">
        <w:rPr>
          <w:rFonts w:ascii="Book Antiqua" w:eastAsia="Book Antiqua" w:hAnsi="Book Antiqua" w:cs="Book Antiqua"/>
          <w:b/>
          <w:bCs/>
          <w:color w:val="000000"/>
        </w:rPr>
        <w:t>9</w:t>
      </w:r>
      <w:r w:rsidRPr="00644A75">
        <w:rPr>
          <w:rFonts w:ascii="Book Antiqua" w:eastAsia="Book Antiqua" w:hAnsi="Book Antiqua" w:cs="Book Antiqua"/>
          <w:color w:val="000000"/>
        </w:rPr>
        <w:t xml:space="preserve"> [PMID: 29160817 DOI: 10.3390/nu9111269]</w:t>
      </w:r>
    </w:p>
    <w:p w14:paraId="29FF1F41" w14:textId="77777777" w:rsidR="00A77B3E" w:rsidRPr="00644A75" w:rsidRDefault="00854EFF">
      <w:pPr>
        <w:spacing w:line="360" w:lineRule="auto"/>
        <w:jc w:val="both"/>
      </w:pPr>
      <w:r w:rsidRPr="00644A75">
        <w:rPr>
          <w:rFonts w:ascii="Book Antiqua" w:eastAsia="Book Antiqua" w:hAnsi="Book Antiqua" w:cs="Book Antiqua"/>
          <w:color w:val="000000"/>
        </w:rPr>
        <w:t xml:space="preserve">33 </w:t>
      </w:r>
      <w:r w:rsidRPr="00644A75">
        <w:rPr>
          <w:rFonts w:ascii="Book Antiqua" w:eastAsia="Book Antiqua" w:hAnsi="Book Antiqua" w:cs="Book Antiqua"/>
          <w:b/>
          <w:bCs/>
          <w:color w:val="000000"/>
        </w:rPr>
        <w:t>Chung YC</w:t>
      </w:r>
      <w:r w:rsidRPr="00644A75">
        <w:rPr>
          <w:rFonts w:ascii="Book Antiqua" w:eastAsia="Book Antiqua" w:hAnsi="Book Antiqua" w:cs="Book Antiqua"/>
          <w:bCs/>
          <w:color w:val="000000"/>
        </w:rPr>
        <w:t>,</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Jin</w:t>
      </w:r>
      <w:proofErr w:type="spellEnd"/>
      <w:r w:rsidRPr="00644A75">
        <w:rPr>
          <w:rFonts w:ascii="Book Antiqua" w:eastAsia="Book Antiqua" w:hAnsi="Book Antiqua" w:cs="Book Antiqua"/>
          <w:color w:val="000000"/>
        </w:rPr>
        <w:t xml:space="preserve"> HM, Cui Y, Kim DS, Jung JM, Park JI, Jung ES, Choi EK, </w:t>
      </w:r>
      <w:proofErr w:type="spellStart"/>
      <w:r w:rsidRPr="00644A75">
        <w:rPr>
          <w:rFonts w:ascii="Book Antiqua" w:eastAsia="Book Antiqua" w:hAnsi="Book Antiqua" w:cs="Book Antiqua"/>
          <w:color w:val="000000"/>
        </w:rPr>
        <w:t>Chae</w:t>
      </w:r>
      <w:proofErr w:type="spellEnd"/>
      <w:r w:rsidRPr="00644A75">
        <w:rPr>
          <w:rFonts w:ascii="Book Antiqua" w:eastAsia="Book Antiqua" w:hAnsi="Book Antiqua" w:cs="Book Antiqua"/>
          <w:color w:val="000000"/>
        </w:rPr>
        <w:t xml:space="preserve"> SW. Fermented milk of Lactobacillus </w:t>
      </w:r>
      <w:proofErr w:type="spellStart"/>
      <w:r w:rsidRPr="00644A75">
        <w:rPr>
          <w:rFonts w:ascii="Book Antiqua" w:eastAsia="Book Antiqua" w:hAnsi="Book Antiqua" w:cs="Book Antiqua"/>
          <w:color w:val="000000"/>
        </w:rPr>
        <w:t>helveticus</w:t>
      </w:r>
      <w:proofErr w:type="spellEnd"/>
      <w:r w:rsidRPr="00644A75">
        <w:rPr>
          <w:rFonts w:ascii="Book Antiqua" w:eastAsia="Book Antiqua" w:hAnsi="Book Antiqua" w:cs="Book Antiqua"/>
          <w:color w:val="000000"/>
        </w:rPr>
        <w:t xml:space="preserve"> IDCC3801 improves cognitive functioning </w:t>
      </w:r>
      <w:r w:rsidRPr="00644A75">
        <w:rPr>
          <w:rFonts w:ascii="Book Antiqua" w:eastAsia="Book Antiqua" w:hAnsi="Book Antiqua" w:cs="Book Antiqua"/>
          <w:color w:val="000000"/>
        </w:rPr>
        <w:lastRenderedPageBreak/>
        <w:t xml:space="preserve">during cognitive fatigue tests in healthy older adults. </w:t>
      </w:r>
      <w:r w:rsidRPr="00644A75">
        <w:rPr>
          <w:rFonts w:ascii="Book Antiqua" w:eastAsia="Book Antiqua" w:hAnsi="Book Antiqua" w:cs="Book Antiqua"/>
          <w:i/>
          <w:color w:val="000000"/>
        </w:rPr>
        <w:t xml:space="preserve">J </w:t>
      </w:r>
      <w:proofErr w:type="spellStart"/>
      <w:r w:rsidRPr="00644A75">
        <w:rPr>
          <w:rFonts w:ascii="Book Antiqua" w:eastAsia="Book Antiqua" w:hAnsi="Book Antiqua" w:cs="Book Antiqua"/>
          <w:i/>
          <w:color w:val="000000"/>
        </w:rPr>
        <w:t>Funct</w:t>
      </w:r>
      <w:proofErr w:type="spellEnd"/>
      <w:r w:rsidRPr="00644A75">
        <w:rPr>
          <w:rFonts w:ascii="Book Antiqua" w:eastAsia="Book Antiqua" w:hAnsi="Book Antiqua" w:cs="Book Antiqua"/>
          <w:i/>
          <w:color w:val="000000"/>
        </w:rPr>
        <w:t xml:space="preserve"> Foods</w:t>
      </w:r>
      <w:r w:rsidRPr="00644A75">
        <w:rPr>
          <w:rFonts w:ascii="Book Antiqua" w:eastAsia="Book Antiqua" w:hAnsi="Book Antiqua" w:cs="Book Antiqua"/>
          <w:color w:val="000000"/>
        </w:rPr>
        <w:t xml:space="preserve"> 2014; </w:t>
      </w:r>
      <w:r w:rsidRPr="00644A75">
        <w:rPr>
          <w:rFonts w:ascii="Book Antiqua" w:eastAsia="Book Antiqua" w:hAnsi="Book Antiqua" w:cs="Book Antiqua"/>
          <w:b/>
          <w:color w:val="000000"/>
        </w:rPr>
        <w:t>10</w:t>
      </w:r>
      <w:r w:rsidRPr="00644A75">
        <w:rPr>
          <w:rFonts w:ascii="Book Antiqua" w:eastAsia="Book Antiqua" w:hAnsi="Book Antiqua" w:cs="Book Antiqua"/>
          <w:color w:val="000000"/>
        </w:rPr>
        <w:t>: 465</w:t>
      </w:r>
      <w:r w:rsidR="007A65FF" w:rsidRPr="00644A75">
        <w:rPr>
          <w:rFonts w:ascii="Book Antiqua" w:hAnsi="Book Antiqua" w:cs="Book Antiqua"/>
          <w:color w:val="000000"/>
          <w:lang w:eastAsia="zh-CN"/>
        </w:rPr>
        <w:t>-</w:t>
      </w:r>
      <w:r w:rsidRPr="00644A75">
        <w:rPr>
          <w:rFonts w:ascii="Book Antiqua" w:eastAsia="Book Antiqua" w:hAnsi="Book Antiqua" w:cs="Book Antiqua"/>
          <w:color w:val="000000"/>
        </w:rPr>
        <w:t>474 [DOI: 10.1016/j.jff.2014.07.007]</w:t>
      </w:r>
    </w:p>
    <w:p w14:paraId="3B5ECF97" w14:textId="77777777" w:rsidR="00A77B3E" w:rsidRPr="00644A75" w:rsidRDefault="00854EFF">
      <w:pPr>
        <w:spacing w:line="360" w:lineRule="auto"/>
        <w:jc w:val="both"/>
      </w:pPr>
      <w:r w:rsidRPr="00644A75">
        <w:rPr>
          <w:rFonts w:ascii="Book Antiqua" w:eastAsia="Book Antiqua" w:hAnsi="Book Antiqua" w:cs="Book Antiqua"/>
          <w:color w:val="000000"/>
        </w:rPr>
        <w:t xml:space="preserve">34 </w:t>
      </w:r>
      <w:r w:rsidRPr="00644A75">
        <w:rPr>
          <w:rFonts w:ascii="Book Antiqua" w:eastAsia="Book Antiqua" w:hAnsi="Book Antiqua" w:cs="Book Antiqua"/>
          <w:b/>
          <w:bCs/>
          <w:color w:val="000000"/>
        </w:rPr>
        <w:t>Inoue T</w:t>
      </w:r>
      <w:r w:rsidRPr="00644A75">
        <w:rPr>
          <w:rFonts w:ascii="Book Antiqua" w:eastAsia="Book Antiqua" w:hAnsi="Book Antiqua" w:cs="Book Antiqua"/>
          <w:color w:val="000000"/>
        </w:rPr>
        <w:t xml:space="preserve">, Kobayashi Y, Mori N, </w:t>
      </w:r>
      <w:proofErr w:type="spellStart"/>
      <w:r w:rsidRPr="00644A75">
        <w:rPr>
          <w:rFonts w:ascii="Book Antiqua" w:eastAsia="Book Antiqua" w:hAnsi="Book Antiqua" w:cs="Book Antiqua"/>
          <w:color w:val="000000"/>
        </w:rPr>
        <w:t>Sakagawa</w:t>
      </w:r>
      <w:proofErr w:type="spellEnd"/>
      <w:r w:rsidRPr="00644A75">
        <w:rPr>
          <w:rFonts w:ascii="Book Antiqua" w:eastAsia="Book Antiqua" w:hAnsi="Book Antiqua" w:cs="Book Antiqua"/>
          <w:color w:val="000000"/>
        </w:rPr>
        <w:t xml:space="preserve"> M, Xiao JZ, </w:t>
      </w:r>
      <w:proofErr w:type="spellStart"/>
      <w:r w:rsidRPr="00644A75">
        <w:rPr>
          <w:rFonts w:ascii="Book Antiqua" w:eastAsia="Book Antiqua" w:hAnsi="Book Antiqua" w:cs="Book Antiqua"/>
          <w:color w:val="000000"/>
        </w:rPr>
        <w:t>Moritani</w:t>
      </w:r>
      <w:proofErr w:type="spellEnd"/>
      <w:r w:rsidRPr="00644A75">
        <w:rPr>
          <w:rFonts w:ascii="Book Antiqua" w:eastAsia="Book Antiqua" w:hAnsi="Book Antiqua" w:cs="Book Antiqua"/>
          <w:color w:val="000000"/>
        </w:rPr>
        <w:t xml:space="preserve"> T, </w:t>
      </w:r>
      <w:proofErr w:type="spellStart"/>
      <w:r w:rsidRPr="00644A75">
        <w:rPr>
          <w:rFonts w:ascii="Book Antiqua" w:eastAsia="Book Antiqua" w:hAnsi="Book Antiqua" w:cs="Book Antiqua"/>
          <w:color w:val="000000"/>
        </w:rPr>
        <w:t>Sakane</w:t>
      </w:r>
      <w:proofErr w:type="spellEnd"/>
      <w:r w:rsidRPr="00644A75">
        <w:rPr>
          <w:rFonts w:ascii="Book Antiqua" w:eastAsia="Book Antiqua" w:hAnsi="Book Antiqua" w:cs="Book Antiqua"/>
          <w:color w:val="000000"/>
        </w:rPr>
        <w:t xml:space="preserve"> N, Nagai N. Effect of combined </w:t>
      </w:r>
      <w:proofErr w:type="spellStart"/>
      <w:r w:rsidRPr="00644A75">
        <w:rPr>
          <w:rFonts w:ascii="Book Antiqua" w:eastAsia="Book Antiqua" w:hAnsi="Book Antiqua" w:cs="Book Antiqua"/>
          <w:color w:val="000000"/>
        </w:rPr>
        <w:t>bifidobacteria</w:t>
      </w:r>
      <w:proofErr w:type="spellEnd"/>
      <w:r w:rsidRPr="00644A75">
        <w:rPr>
          <w:rFonts w:ascii="Book Antiqua" w:eastAsia="Book Antiqua" w:hAnsi="Book Antiqua" w:cs="Book Antiqua"/>
          <w:color w:val="000000"/>
        </w:rPr>
        <w:t xml:space="preserve"> supplementation and resistance training on cognitive function, body composition and bowel habits of healthy elderly subjects. </w:t>
      </w:r>
      <w:proofErr w:type="spellStart"/>
      <w:r w:rsidRPr="00644A75">
        <w:rPr>
          <w:rFonts w:ascii="Book Antiqua" w:eastAsia="Book Antiqua" w:hAnsi="Book Antiqua" w:cs="Book Antiqua"/>
          <w:i/>
          <w:iCs/>
          <w:color w:val="000000"/>
        </w:rPr>
        <w:t>Benef</w:t>
      </w:r>
      <w:proofErr w:type="spellEnd"/>
      <w:r w:rsidRPr="00644A75">
        <w:rPr>
          <w:rFonts w:ascii="Book Antiqua" w:eastAsia="Book Antiqua" w:hAnsi="Book Antiqua" w:cs="Book Antiqua"/>
          <w:i/>
          <w:iCs/>
          <w:color w:val="000000"/>
        </w:rPr>
        <w:t xml:space="preserve"> Microbes</w:t>
      </w:r>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9</w:t>
      </w:r>
      <w:r w:rsidRPr="00644A75">
        <w:rPr>
          <w:rFonts w:ascii="Book Antiqua" w:eastAsia="Book Antiqua" w:hAnsi="Book Antiqua" w:cs="Book Antiqua"/>
          <w:color w:val="000000"/>
        </w:rPr>
        <w:t>: 843-853 [PMID: 30198326 DOI: 10.3920/BM2017.0193]</w:t>
      </w:r>
    </w:p>
    <w:p w14:paraId="3F4E9891" w14:textId="77777777" w:rsidR="00A77B3E" w:rsidRPr="00644A75" w:rsidRDefault="00854EFF">
      <w:pPr>
        <w:spacing w:line="360" w:lineRule="auto"/>
        <w:jc w:val="both"/>
      </w:pPr>
      <w:r w:rsidRPr="00644A75">
        <w:rPr>
          <w:rFonts w:ascii="Book Antiqua" w:eastAsia="Book Antiqua" w:hAnsi="Book Antiqua" w:cs="Book Antiqua"/>
          <w:color w:val="000000"/>
        </w:rPr>
        <w:t xml:space="preserve">35 </w:t>
      </w:r>
      <w:r w:rsidRPr="00644A75">
        <w:rPr>
          <w:rFonts w:ascii="Book Antiqua" w:eastAsia="Book Antiqua" w:hAnsi="Book Antiqua" w:cs="Book Antiqua"/>
          <w:b/>
          <w:bCs/>
          <w:color w:val="000000"/>
        </w:rPr>
        <w:t>Hwang YH</w:t>
      </w:r>
      <w:r w:rsidRPr="00644A75">
        <w:rPr>
          <w:rFonts w:ascii="Book Antiqua" w:eastAsia="Book Antiqua" w:hAnsi="Book Antiqua" w:cs="Book Antiqua"/>
          <w:color w:val="000000"/>
        </w:rPr>
        <w:t xml:space="preserve">, Park S, Paik JW, </w:t>
      </w:r>
      <w:proofErr w:type="spellStart"/>
      <w:r w:rsidRPr="00644A75">
        <w:rPr>
          <w:rFonts w:ascii="Book Antiqua" w:eastAsia="Book Antiqua" w:hAnsi="Book Antiqua" w:cs="Book Antiqua"/>
          <w:color w:val="000000"/>
        </w:rPr>
        <w:t>Chae</w:t>
      </w:r>
      <w:proofErr w:type="spellEnd"/>
      <w:r w:rsidRPr="00644A75">
        <w:rPr>
          <w:rFonts w:ascii="Book Antiqua" w:eastAsia="Book Antiqua" w:hAnsi="Book Antiqua" w:cs="Book Antiqua"/>
          <w:color w:val="000000"/>
        </w:rPr>
        <w:t xml:space="preserve"> SW, Kim DH, </w:t>
      </w:r>
      <w:proofErr w:type="spellStart"/>
      <w:r w:rsidRPr="00644A75">
        <w:rPr>
          <w:rFonts w:ascii="Book Antiqua" w:eastAsia="Book Antiqua" w:hAnsi="Book Antiqua" w:cs="Book Antiqua"/>
          <w:color w:val="000000"/>
        </w:rPr>
        <w:t>Jeong</w:t>
      </w:r>
      <w:proofErr w:type="spellEnd"/>
      <w:r w:rsidRPr="00644A75">
        <w:rPr>
          <w:rFonts w:ascii="Book Antiqua" w:eastAsia="Book Antiqua" w:hAnsi="Book Antiqua" w:cs="Book Antiqua"/>
          <w:color w:val="000000"/>
        </w:rPr>
        <w:t xml:space="preserve"> DG, Ha E, Kim M, Hong G, Park SH, Jung SJ, Lee SM, Na KH, Kim J, Chung YC. Efficacy and Safety of </w:t>
      </w:r>
      <w:r w:rsidRPr="00644A75">
        <w:rPr>
          <w:rFonts w:ascii="Book Antiqua" w:eastAsia="Book Antiqua" w:hAnsi="Book Antiqua" w:cs="Book Antiqua"/>
          <w:i/>
          <w:iCs/>
          <w:color w:val="000000"/>
        </w:rPr>
        <w:t xml:space="preserve">Lactobacillus </w:t>
      </w:r>
      <w:proofErr w:type="spellStart"/>
      <w:r w:rsidRPr="00644A75">
        <w:rPr>
          <w:rFonts w:ascii="Book Antiqua" w:eastAsia="Book Antiqua" w:hAnsi="Book Antiqua" w:cs="Book Antiqua"/>
          <w:i/>
          <w:iCs/>
          <w:color w:val="000000"/>
        </w:rPr>
        <w:t>Plantarum</w:t>
      </w:r>
      <w:proofErr w:type="spellEnd"/>
      <w:r w:rsidRPr="00644A75">
        <w:rPr>
          <w:rFonts w:ascii="Book Antiqua" w:eastAsia="Book Antiqua" w:hAnsi="Book Antiqua" w:cs="Book Antiqua"/>
          <w:color w:val="000000"/>
        </w:rPr>
        <w:t xml:space="preserve"> C29-Fermented Soybean (DW2009) in Individuals with Mild Cognitive Impairment: A 12-Week, Multi-Center, Randomized, Double-Blind, Placebo-Controlled Clinical Trial. </w:t>
      </w:r>
      <w:r w:rsidRPr="00644A75">
        <w:rPr>
          <w:rFonts w:ascii="Book Antiqua" w:eastAsia="Book Antiqua" w:hAnsi="Book Antiqua" w:cs="Book Antiqua"/>
          <w:i/>
          <w:iCs/>
          <w:color w:val="000000"/>
        </w:rPr>
        <w:t>Nutrients</w:t>
      </w:r>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11</w:t>
      </w:r>
      <w:r w:rsidRPr="00644A75">
        <w:rPr>
          <w:rFonts w:ascii="Book Antiqua" w:eastAsia="Book Antiqua" w:hAnsi="Book Antiqua" w:cs="Book Antiqua"/>
          <w:color w:val="000000"/>
        </w:rPr>
        <w:t xml:space="preserve"> [PMID: 30717153 DOI: 10.3390/nu11020305]</w:t>
      </w:r>
    </w:p>
    <w:p w14:paraId="453FBBCE" w14:textId="77777777" w:rsidR="00A77B3E" w:rsidRPr="00644A75" w:rsidRDefault="00854EFF">
      <w:pPr>
        <w:spacing w:line="360" w:lineRule="auto"/>
        <w:jc w:val="both"/>
      </w:pPr>
      <w:r w:rsidRPr="00644A75">
        <w:rPr>
          <w:rFonts w:ascii="Book Antiqua" w:eastAsia="Book Antiqua" w:hAnsi="Book Antiqua" w:cs="Book Antiqua"/>
          <w:color w:val="000000"/>
        </w:rPr>
        <w:t xml:space="preserve">36 </w:t>
      </w:r>
      <w:r w:rsidRPr="00644A75">
        <w:rPr>
          <w:rFonts w:ascii="Book Antiqua" w:eastAsia="Book Antiqua" w:hAnsi="Book Antiqua" w:cs="Book Antiqua"/>
          <w:b/>
          <w:bCs/>
          <w:color w:val="000000"/>
        </w:rPr>
        <w:t>Kelly JR</w:t>
      </w:r>
      <w:r w:rsidRPr="00644A75">
        <w:rPr>
          <w:rFonts w:ascii="Book Antiqua" w:eastAsia="Book Antiqua" w:hAnsi="Book Antiqua" w:cs="Book Antiqua"/>
          <w:color w:val="000000"/>
        </w:rPr>
        <w:t xml:space="preserve">, Allen AP, </w:t>
      </w:r>
      <w:proofErr w:type="spellStart"/>
      <w:r w:rsidRPr="00644A75">
        <w:rPr>
          <w:rFonts w:ascii="Book Antiqua" w:eastAsia="Book Antiqua" w:hAnsi="Book Antiqua" w:cs="Book Antiqua"/>
          <w:color w:val="000000"/>
        </w:rPr>
        <w:t>Temko</w:t>
      </w:r>
      <w:proofErr w:type="spellEnd"/>
      <w:r w:rsidRPr="00644A75">
        <w:rPr>
          <w:rFonts w:ascii="Book Antiqua" w:eastAsia="Book Antiqua" w:hAnsi="Book Antiqua" w:cs="Book Antiqua"/>
          <w:color w:val="000000"/>
        </w:rPr>
        <w:t xml:space="preserve"> A, Hutch W, Kennedy PJ, </w:t>
      </w:r>
      <w:proofErr w:type="spellStart"/>
      <w:r w:rsidRPr="00644A75">
        <w:rPr>
          <w:rFonts w:ascii="Book Antiqua" w:eastAsia="Book Antiqua" w:hAnsi="Book Antiqua" w:cs="Book Antiqua"/>
          <w:color w:val="000000"/>
        </w:rPr>
        <w:t>Farid</w:t>
      </w:r>
      <w:proofErr w:type="spellEnd"/>
      <w:r w:rsidRPr="00644A75">
        <w:rPr>
          <w:rFonts w:ascii="Book Antiqua" w:eastAsia="Book Antiqua" w:hAnsi="Book Antiqua" w:cs="Book Antiqua"/>
          <w:color w:val="000000"/>
        </w:rPr>
        <w:t xml:space="preserve"> N, Murphy E, Boylan G, </w:t>
      </w:r>
      <w:proofErr w:type="spellStart"/>
      <w:r w:rsidRPr="00644A75">
        <w:rPr>
          <w:rFonts w:ascii="Book Antiqua" w:eastAsia="Book Antiqua" w:hAnsi="Book Antiqua" w:cs="Book Antiqua"/>
          <w:color w:val="000000"/>
        </w:rPr>
        <w:t>Bienenstock</w:t>
      </w:r>
      <w:proofErr w:type="spellEnd"/>
      <w:r w:rsidRPr="00644A75">
        <w:rPr>
          <w:rFonts w:ascii="Book Antiqua" w:eastAsia="Book Antiqua" w:hAnsi="Book Antiqua" w:cs="Book Antiqua"/>
          <w:color w:val="000000"/>
        </w:rPr>
        <w:t xml:space="preserve"> J, </w:t>
      </w:r>
      <w:proofErr w:type="spellStart"/>
      <w:r w:rsidRPr="00644A75">
        <w:rPr>
          <w:rFonts w:ascii="Book Antiqua" w:eastAsia="Book Antiqua" w:hAnsi="Book Antiqua" w:cs="Book Antiqua"/>
          <w:color w:val="000000"/>
        </w:rPr>
        <w:t>Cryan</w:t>
      </w:r>
      <w:proofErr w:type="spellEnd"/>
      <w:r w:rsidRPr="00644A75">
        <w:rPr>
          <w:rFonts w:ascii="Book Antiqua" w:eastAsia="Book Antiqua" w:hAnsi="Book Antiqua" w:cs="Book Antiqua"/>
          <w:color w:val="000000"/>
        </w:rPr>
        <w:t xml:space="preserve"> JF, Clarke G, </w:t>
      </w:r>
      <w:proofErr w:type="spellStart"/>
      <w:r w:rsidRPr="00644A75">
        <w:rPr>
          <w:rFonts w:ascii="Book Antiqua" w:eastAsia="Book Antiqua" w:hAnsi="Book Antiqua" w:cs="Book Antiqua"/>
          <w:color w:val="000000"/>
        </w:rPr>
        <w:t>Dinan</w:t>
      </w:r>
      <w:proofErr w:type="spellEnd"/>
      <w:r w:rsidRPr="00644A75">
        <w:rPr>
          <w:rFonts w:ascii="Book Antiqua" w:eastAsia="Book Antiqua" w:hAnsi="Book Antiqua" w:cs="Book Antiqua"/>
          <w:color w:val="000000"/>
        </w:rPr>
        <w:t xml:space="preserve"> TG. Lost in translation? The potential </w:t>
      </w:r>
      <w:proofErr w:type="spellStart"/>
      <w:r w:rsidRPr="00644A75">
        <w:rPr>
          <w:rFonts w:ascii="Book Antiqua" w:eastAsia="Book Antiqua" w:hAnsi="Book Antiqua" w:cs="Book Antiqua"/>
          <w:color w:val="000000"/>
        </w:rPr>
        <w:t>psychobiotic</w:t>
      </w:r>
      <w:proofErr w:type="spellEnd"/>
      <w:r w:rsidRPr="00644A75">
        <w:rPr>
          <w:rFonts w:ascii="Book Antiqua" w:eastAsia="Book Antiqua" w:hAnsi="Book Antiqua" w:cs="Book Antiqua"/>
          <w:color w:val="000000"/>
        </w:rPr>
        <w:t xml:space="preserve"> Lactobacillus </w:t>
      </w:r>
      <w:proofErr w:type="spellStart"/>
      <w:r w:rsidRPr="00644A75">
        <w:rPr>
          <w:rFonts w:ascii="Book Antiqua" w:eastAsia="Book Antiqua" w:hAnsi="Book Antiqua" w:cs="Book Antiqua"/>
          <w:color w:val="000000"/>
        </w:rPr>
        <w:t>rhamnosus</w:t>
      </w:r>
      <w:proofErr w:type="spellEnd"/>
      <w:r w:rsidRPr="00644A75">
        <w:rPr>
          <w:rFonts w:ascii="Book Antiqua" w:eastAsia="Book Antiqua" w:hAnsi="Book Antiqua" w:cs="Book Antiqua"/>
          <w:color w:val="000000"/>
        </w:rPr>
        <w:t xml:space="preserve"> (JB-1) fails to modulate stress or cognitive performance in healthy male subjects. </w:t>
      </w:r>
      <w:r w:rsidRPr="00644A75">
        <w:rPr>
          <w:rFonts w:ascii="Book Antiqua" w:eastAsia="Book Antiqua" w:hAnsi="Book Antiqua" w:cs="Book Antiqua"/>
          <w:i/>
          <w:iCs/>
          <w:color w:val="000000"/>
        </w:rPr>
        <w:t xml:space="preserve">Brain </w:t>
      </w:r>
      <w:proofErr w:type="spellStart"/>
      <w:r w:rsidRPr="00644A75">
        <w:rPr>
          <w:rFonts w:ascii="Book Antiqua" w:eastAsia="Book Antiqua" w:hAnsi="Book Antiqua" w:cs="Book Antiqua"/>
          <w:i/>
          <w:iCs/>
          <w:color w:val="000000"/>
        </w:rPr>
        <w:t>Behav</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Immun</w:t>
      </w:r>
      <w:proofErr w:type="spellEnd"/>
      <w:r w:rsidRPr="00644A75">
        <w:rPr>
          <w:rFonts w:ascii="Book Antiqua" w:eastAsia="Book Antiqua" w:hAnsi="Book Antiqua" w:cs="Book Antiqua"/>
          <w:color w:val="000000"/>
        </w:rPr>
        <w:t xml:space="preserve"> 2017; </w:t>
      </w:r>
      <w:r w:rsidRPr="00644A75">
        <w:rPr>
          <w:rFonts w:ascii="Book Antiqua" w:eastAsia="Book Antiqua" w:hAnsi="Book Antiqua" w:cs="Book Antiqua"/>
          <w:b/>
          <w:bCs/>
          <w:color w:val="000000"/>
        </w:rPr>
        <w:t>61</w:t>
      </w:r>
      <w:r w:rsidRPr="00644A75">
        <w:rPr>
          <w:rFonts w:ascii="Book Antiqua" w:eastAsia="Book Antiqua" w:hAnsi="Book Antiqua" w:cs="Book Antiqua"/>
          <w:color w:val="000000"/>
        </w:rPr>
        <w:t>: 50-59 [PMID: 27865949 DOI: 10.1016/j.bbi.2016.11.018]</w:t>
      </w:r>
    </w:p>
    <w:p w14:paraId="3914B277" w14:textId="77777777" w:rsidR="00A77B3E" w:rsidRPr="00644A75" w:rsidRDefault="00854EFF">
      <w:pPr>
        <w:spacing w:line="360" w:lineRule="auto"/>
        <w:jc w:val="both"/>
      </w:pPr>
      <w:r w:rsidRPr="00644A75">
        <w:rPr>
          <w:rFonts w:ascii="Book Antiqua" w:eastAsia="Book Antiqua" w:hAnsi="Book Antiqua" w:cs="Book Antiqua"/>
          <w:color w:val="000000"/>
        </w:rPr>
        <w:t xml:space="preserve">37 </w:t>
      </w:r>
      <w:r w:rsidRPr="00644A75">
        <w:rPr>
          <w:rFonts w:ascii="Book Antiqua" w:eastAsia="Book Antiqua" w:hAnsi="Book Antiqua" w:cs="Book Antiqua"/>
          <w:b/>
          <w:bCs/>
          <w:color w:val="000000"/>
        </w:rPr>
        <w:t>Kobayashi Y</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Kuhara</w:t>
      </w:r>
      <w:proofErr w:type="spellEnd"/>
      <w:r w:rsidRPr="00644A75">
        <w:rPr>
          <w:rFonts w:ascii="Book Antiqua" w:eastAsia="Book Antiqua" w:hAnsi="Book Antiqua" w:cs="Book Antiqua"/>
          <w:color w:val="000000"/>
        </w:rPr>
        <w:t xml:space="preserve"> T, Oki M, Xiao JZ. Effects of </w:t>
      </w:r>
      <w:r w:rsidRPr="00644A75">
        <w:rPr>
          <w:rFonts w:ascii="Book Antiqua" w:eastAsia="Book Antiqua" w:hAnsi="Book Antiqua" w:cs="Book Antiqua"/>
          <w:i/>
          <w:iCs/>
          <w:color w:val="000000"/>
        </w:rPr>
        <w:t>Bifidobacterium breve</w:t>
      </w:r>
      <w:r w:rsidRPr="00644A75">
        <w:rPr>
          <w:rFonts w:ascii="Book Antiqua" w:eastAsia="Book Antiqua" w:hAnsi="Book Antiqua" w:cs="Book Antiqua"/>
          <w:color w:val="000000"/>
        </w:rPr>
        <w:t xml:space="preserve"> A1 on the cognitive function of older adults with memory complaints: a </w:t>
      </w:r>
      <w:proofErr w:type="spellStart"/>
      <w:r w:rsidRPr="00644A75">
        <w:rPr>
          <w:rFonts w:ascii="Book Antiqua" w:eastAsia="Book Antiqua" w:hAnsi="Book Antiqua" w:cs="Book Antiqua"/>
          <w:color w:val="000000"/>
        </w:rPr>
        <w:t>randomised</w:t>
      </w:r>
      <w:proofErr w:type="spellEnd"/>
      <w:r w:rsidRPr="00644A75">
        <w:rPr>
          <w:rFonts w:ascii="Book Antiqua" w:eastAsia="Book Antiqua" w:hAnsi="Book Antiqua" w:cs="Book Antiqua"/>
          <w:color w:val="000000"/>
        </w:rPr>
        <w:t xml:space="preserve">, double-blind, placebo-controlled trial. </w:t>
      </w:r>
      <w:proofErr w:type="spellStart"/>
      <w:r w:rsidRPr="00644A75">
        <w:rPr>
          <w:rFonts w:ascii="Book Antiqua" w:eastAsia="Book Antiqua" w:hAnsi="Book Antiqua" w:cs="Book Antiqua"/>
          <w:i/>
          <w:iCs/>
          <w:color w:val="000000"/>
        </w:rPr>
        <w:t>Benef</w:t>
      </w:r>
      <w:proofErr w:type="spellEnd"/>
      <w:r w:rsidRPr="00644A75">
        <w:rPr>
          <w:rFonts w:ascii="Book Antiqua" w:eastAsia="Book Antiqua" w:hAnsi="Book Antiqua" w:cs="Book Antiqua"/>
          <w:i/>
          <w:iCs/>
          <w:color w:val="000000"/>
        </w:rPr>
        <w:t xml:space="preserve"> Microbes</w:t>
      </w:r>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10</w:t>
      </w:r>
      <w:r w:rsidRPr="00644A75">
        <w:rPr>
          <w:rFonts w:ascii="Book Antiqua" w:eastAsia="Book Antiqua" w:hAnsi="Book Antiqua" w:cs="Book Antiqua"/>
          <w:color w:val="000000"/>
        </w:rPr>
        <w:t>: 511-520 [PMID: 31090457 DOI: 10.3920/BM2018.0170]</w:t>
      </w:r>
    </w:p>
    <w:p w14:paraId="6A0F56E5" w14:textId="77777777" w:rsidR="00A77B3E" w:rsidRPr="00644A75" w:rsidRDefault="00854EFF">
      <w:pPr>
        <w:spacing w:line="360" w:lineRule="auto"/>
        <w:jc w:val="both"/>
      </w:pPr>
      <w:r w:rsidRPr="00644A75">
        <w:rPr>
          <w:rFonts w:ascii="Book Antiqua" w:eastAsia="Book Antiqua" w:hAnsi="Book Antiqua" w:cs="Book Antiqua"/>
          <w:color w:val="000000"/>
        </w:rPr>
        <w:t xml:space="preserve">38 </w:t>
      </w:r>
      <w:r w:rsidRPr="00644A75">
        <w:rPr>
          <w:rFonts w:ascii="Book Antiqua" w:eastAsia="Book Antiqua" w:hAnsi="Book Antiqua" w:cs="Book Antiqua"/>
          <w:b/>
          <w:bCs/>
          <w:color w:val="000000"/>
        </w:rPr>
        <w:t>Lew LC</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Hor</w:t>
      </w:r>
      <w:proofErr w:type="spellEnd"/>
      <w:r w:rsidRPr="00644A75">
        <w:rPr>
          <w:rFonts w:ascii="Book Antiqua" w:eastAsia="Book Antiqua" w:hAnsi="Book Antiqua" w:cs="Book Antiqua"/>
          <w:color w:val="000000"/>
        </w:rPr>
        <w:t xml:space="preserve"> YY, </w:t>
      </w:r>
      <w:proofErr w:type="spellStart"/>
      <w:r w:rsidRPr="00644A75">
        <w:rPr>
          <w:rFonts w:ascii="Book Antiqua" w:eastAsia="Book Antiqua" w:hAnsi="Book Antiqua" w:cs="Book Antiqua"/>
          <w:color w:val="000000"/>
        </w:rPr>
        <w:t>Yusoff</w:t>
      </w:r>
      <w:proofErr w:type="spellEnd"/>
      <w:r w:rsidRPr="00644A75">
        <w:rPr>
          <w:rFonts w:ascii="Book Antiqua" w:eastAsia="Book Antiqua" w:hAnsi="Book Antiqua" w:cs="Book Antiqua"/>
          <w:color w:val="000000"/>
        </w:rPr>
        <w:t xml:space="preserve"> NAA, Choi SB, </w:t>
      </w:r>
      <w:proofErr w:type="spellStart"/>
      <w:r w:rsidRPr="00644A75">
        <w:rPr>
          <w:rFonts w:ascii="Book Antiqua" w:eastAsia="Book Antiqua" w:hAnsi="Book Antiqua" w:cs="Book Antiqua"/>
          <w:color w:val="000000"/>
        </w:rPr>
        <w:t>Yusoff</w:t>
      </w:r>
      <w:proofErr w:type="spellEnd"/>
      <w:r w:rsidRPr="00644A75">
        <w:rPr>
          <w:rFonts w:ascii="Book Antiqua" w:eastAsia="Book Antiqua" w:hAnsi="Book Antiqua" w:cs="Book Antiqua"/>
          <w:color w:val="000000"/>
        </w:rPr>
        <w:t xml:space="preserve"> MSB, </w:t>
      </w:r>
      <w:proofErr w:type="spellStart"/>
      <w:r w:rsidRPr="00644A75">
        <w:rPr>
          <w:rFonts w:ascii="Book Antiqua" w:eastAsia="Book Antiqua" w:hAnsi="Book Antiqua" w:cs="Book Antiqua"/>
          <w:color w:val="000000"/>
        </w:rPr>
        <w:t>Roslan</w:t>
      </w:r>
      <w:proofErr w:type="spellEnd"/>
      <w:r w:rsidRPr="00644A75">
        <w:rPr>
          <w:rFonts w:ascii="Book Antiqua" w:eastAsia="Book Antiqua" w:hAnsi="Book Antiqua" w:cs="Book Antiqua"/>
          <w:color w:val="000000"/>
        </w:rPr>
        <w:t xml:space="preserve"> NS, Ahmad A, Mohammad JAM, Abdullah MFIL, </w:t>
      </w:r>
      <w:proofErr w:type="spellStart"/>
      <w:r w:rsidRPr="00644A75">
        <w:rPr>
          <w:rFonts w:ascii="Book Antiqua" w:eastAsia="Book Antiqua" w:hAnsi="Book Antiqua" w:cs="Book Antiqua"/>
          <w:color w:val="000000"/>
        </w:rPr>
        <w:t>Zakaria</w:t>
      </w:r>
      <w:proofErr w:type="spellEnd"/>
      <w:r w:rsidRPr="00644A75">
        <w:rPr>
          <w:rFonts w:ascii="Book Antiqua" w:eastAsia="Book Antiqua" w:hAnsi="Book Antiqua" w:cs="Book Antiqua"/>
          <w:color w:val="000000"/>
        </w:rPr>
        <w:t xml:space="preserve"> N, Wahid N, Sun Z, Kwok LY, Zhang H, </w:t>
      </w:r>
      <w:proofErr w:type="spellStart"/>
      <w:r w:rsidRPr="00644A75">
        <w:rPr>
          <w:rFonts w:ascii="Book Antiqua" w:eastAsia="Book Antiqua" w:hAnsi="Book Antiqua" w:cs="Book Antiqua"/>
          <w:color w:val="000000"/>
        </w:rPr>
        <w:t>Liong</w:t>
      </w:r>
      <w:proofErr w:type="spellEnd"/>
      <w:r w:rsidRPr="00644A75">
        <w:rPr>
          <w:rFonts w:ascii="Book Antiqua" w:eastAsia="Book Antiqua" w:hAnsi="Book Antiqua" w:cs="Book Antiqua"/>
          <w:color w:val="000000"/>
        </w:rPr>
        <w:t xml:space="preserve"> MT. Probiotic Lactobacillus </w:t>
      </w:r>
      <w:proofErr w:type="spellStart"/>
      <w:r w:rsidRPr="00644A75">
        <w:rPr>
          <w:rFonts w:ascii="Book Antiqua" w:eastAsia="Book Antiqua" w:hAnsi="Book Antiqua" w:cs="Book Antiqua"/>
          <w:color w:val="000000"/>
        </w:rPr>
        <w:t>plantarum</w:t>
      </w:r>
      <w:proofErr w:type="spellEnd"/>
      <w:r w:rsidRPr="00644A75">
        <w:rPr>
          <w:rFonts w:ascii="Book Antiqua" w:eastAsia="Book Antiqua" w:hAnsi="Book Antiqua" w:cs="Book Antiqua"/>
          <w:color w:val="000000"/>
        </w:rPr>
        <w:t xml:space="preserve"> P8 alleviated stress and anxiety while enhancing memory and cognition in stressed adults: A </w:t>
      </w:r>
      <w:proofErr w:type="spellStart"/>
      <w:r w:rsidRPr="00644A75">
        <w:rPr>
          <w:rFonts w:ascii="Book Antiqua" w:eastAsia="Book Antiqua" w:hAnsi="Book Antiqua" w:cs="Book Antiqua"/>
          <w:color w:val="000000"/>
        </w:rPr>
        <w:t>randomised</w:t>
      </w:r>
      <w:proofErr w:type="spellEnd"/>
      <w:r w:rsidRPr="00644A75">
        <w:rPr>
          <w:rFonts w:ascii="Book Antiqua" w:eastAsia="Book Antiqua" w:hAnsi="Book Antiqua" w:cs="Book Antiqua"/>
          <w:color w:val="000000"/>
        </w:rPr>
        <w:t xml:space="preserve">, double-blind, placebo-controlled study. </w:t>
      </w:r>
      <w:proofErr w:type="spellStart"/>
      <w:r w:rsidRPr="00644A75">
        <w:rPr>
          <w:rFonts w:ascii="Book Antiqua" w:eastAsia="Book Antiqua" w:hAnsi="Book Antiqua" w:cs="Book Antiqua"/>
          <w:i/>
          <w:iCs/>
          <w:color w:val="000000"/>
        </w:rPr>
        <w:t>Clin</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Nutr</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38</w:t>
      </w:r>
      <w:r w:rsidRPr="00644A75">
        <w:rPr>
          <w:rFonts w:ascii="Book Antiqua" w:eastAsia="Book Antiqua" w:hAnsi="Book Antiqua" w:cs="Book Antiqua"/>
          <w:color w:val="000000"/>
        </w:rPr>
        <w:t>: 2053-2064 [PMID: 30266270 DOI: 10.1016/j.clnu.2018.09.010]</w:t>
      </w:r>
    </w:p>
    <w:p w14:paraId="69857CF6" w14:textId="77777777" w:rsidR="00A77B3E" w:rsidRPr="00644A75" w:rsidRDefault="00854EFF">
      <w:pPr>
        <w:spacing w:line="360" w:lineRule="auto"/>
        <w:jc w:val="both"/>
      </w:pPr>
      <w:r w:rsidRPr="00644A75">
        <w:rPr>
          <w:rFonts w:ascii="Book Antiqua" w:eastAsia="Book Antiqua" w:hAnsi="Book Antiqua" w:cs="Book Antiqua"/>
          <w:color w:val="000000"/>
        </w:rPr>
        <w:t xml:space="preserve">39 </w:t>
      </w:r>
      <w:proofErr w:type="spellStart"/>
      <w:r w:rsidRPr="00644A75">
        <w:rPr>
          <w:rFonts w:ascii="Book Antiqua" w:eastAsia="Book Antiqua" w:hAnsi="Book Antiqua" w:cs="Book Antiqua"/>
          <w:b/>
          <w:bCs/>
          <w:color w:val="000000"/>
        </w:rPr>
        <w:t>Ohsawa</w:t>
      </w:r>
      <w:proofErr w:type="spellEnd"/>
      <w:r w:rsidRPr="00644A75">
        <w:rPr>
          <w:rFonts w:ascii="Book Antiqua" w:eastAsia="Book Antiqua" w:hAnsi="Book Antiqua" w:cs="Book Antiqua"/>
          <w:b/>
          <w:bCs/>
          <w:color w:val="000000"/>
        </w:rPr>
        <w:t xml:space="preserve"> K</w:t>
      </w:r>
      <w:r w:rsidRPr="00644A75">
        <w:rPr>
          <w:rFonts w:ascii="Book Antiqua" w:eastAsia="Book Antiqua" w:hAnsi="Book Antiqua" w:cs="Book Antiqua"/>
          <w:color w:val="000000"/>
        </w:rPr>
        <w:t xml:space="preserve">, Nakamura F, Uchida N, Mizuno S, </w:t>
      </w:r>
      <w:proofErr w:type="spellStart"/>
      <w:r w:rsidRPr="00644A75">
        <w:rPr>
          <w:rFonts w:ascii="Book Antiqua" w:eastAsia="Book Antiqua" w:hAnsi="Book Antiqua" w:cs="Book Antiqua"/>
          <w:color w:val="000000"/>
        </w:rPr>
        <w:t>Yokogoshi</w:t>
      </w:r>
      <w:proofErr w:type="spellEnd"/>
      <w:r w:rsidRPr="00644A75">
        <w:rPr>
          <w:rFonts w:ascii="Book Antiqua" w:eastAsia="Book Antiqua" w:hAnsi="Book Antiqua" w:cs="Book Antiqua"/>
          <w:color w:val="000000"/>
        </w:rPr>
        <w:t xml:space="preserve"> H. Lactobacillus </w:t>
      </w:r>
      <w:proofErr w:type="spellStart"/>
      <w:r w:rsidRPr="00644A75">
        <w:rPr>
          <w:rFonts w:ascii="Book Antiqua" w:eastAsia="Book Antiqua" w:hAnsi="Book Antiqua" w:cs="Book Antiqua"/>
          <w:color w:val="000000"/>
        </w:rPr>
        <w:t>helveticus</w:t>
      </w:r>
      <w:proofErr w:type="spellEnd"/>
      <w:r w:rsidRPr="00644A75">
        <w:rPr>
          <w:rFonts w:ascii="Book Antiqua" w:eastAsia="Book Antiqua" w:hAnsi="Book Antiqua" w:cs="Book Antiqua"/>
          <w:color w:val="000000"/>
        </w:rPr>
        <w:t xml:space="preserve">-fermented milk containing </w:t>
      </w:r>
      <w:proofErr w:type="spellStart"/>
      <w:r w:rsidRPr="00644A75">
        <w:rPr>
          <w:rFonts w:ascii="Book Antiqua" w:eastAsia="Book Antiqua" w:hAnsi="Book Antiqua" w:cs="Book Antiqua"/>
          <w:color w:val="000000"/>
        </w:rPr>
        <w:t>lactononadecapeptide</w:t>
      </w:r>
      <w:proofErr w:type="spellEnd"/>
      <w:r w:rsidRPr="00644A75">
        <w:rPr>
          <w:rFonts w:ascii="Book Antiqua" w:eastAsia="Book Antiqua" w:hAnsi="Book Antiqua" w:cs="Book Antiqua"/>
          <w:color w:val="000000"/>
        </w:rPr>
        <w:t xml:space="preserve"> (NIPPLTQTPVVVPPFLQPE) improves cognitive function in healthy middle-aged </w:t>
      </w:r>
      <w:r w:rsidRPr="00644A75">
        <w:rPr>
          <w:rFonts w:ascii="Book Antiqua" w:eastAsia="Book Antiqua" w:hAnsi="Book Antiqua" w:cs="Book Antiqua"/>
          <w:color w:val="000000"/>
        </w:rPr>
        <w:lastRenderedPageBreak/>
        <w:t xml:space="preserve">adults: a </w:t>
      </w:r>
      <w:proofErr w:type="spellStart"/>
      <w:r w:rsidRPr="00644A75">
        <w:rPr>
          <w:rFonts w:ascii="Book Antiqua" w:eastAsia="Book Antiqua" w:hAnsi="Book Antiqua" w:cs="Book Antiqua"/>
          <w:color w:val="000000"/>
        </w:rPr>
        <w:t>randomised</w:t>
      </w:r>
      <w:proofErr w:type="spellEnd"/>
      <w:r w:rsidRPr="00644A75">
        <w:rPr>
          <w:rFonts w:ascii="Book Antiqua" w:eastAsia="Book Antiqua" w:hAnsi="Book Antiqua" w:cs="Book Antiqua"/>
          <w:color w:val="000000"/>
        </w:rPr>
        <w:t xml:space="preserve">, double-blind, placebo-controlled trial. </w:t>
      </w:r>
      <w:proofErr w:type="spellStart"/>
      <w:r w:rsidRPr="00644A75">
        <w:rPr>
          <w:rFonts w:ascii="Book Antiqua" w:eastAsia="Book Antiqua" w:hAnsi="Book Antiqua" w:cs="Book Antiqua"/>
          <w:i/>
          <w:iCs/>
          <w:color w:val="000000"/>
        </w:rPr>
        <w:t>Int</w:t>
      </w:r>
      <w:proofErr w:type="spellEnd"/>
      <w:r w:rsidRPr="00644A75">
        <w:rPr>
          <w:rFonts w:ascii="Book Antiqua" w:eastAsia="Book Antiqua" w:hAnsi="Book Antiqua" w:cs="Book Antiqua"/>
          <w:i/>
          <w:iCs/>
          <w:color w:val="000000"/>
        </w:rPr>
        <w:t xml:space="preserve"> J Food </w:t>
      </w:r>
      <w:proofErr w:type="spellStart"/>
      <w:r w:rsidRPr="00644A75">
        <w:rPr>
          <w:rFonts w:ascii="Book Antiqua" w:eastAsia="Book Antiqua" w:hAnsi="Book Antiqua" w:cs="Book Antiqua"/>
          <w:i/>
          <w:iCs/>
          <w:color w:val="000000"/>
        </w:rPr>
        <w:t>Sci</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Nutr</w:t>
      </w:r>
      <w:proofErr w:type="spellEnd"/>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69</w:t>
      </w:r>
      <w:r w:rsidRPr="00644A75">
        <w:rPr>
          <w:rFonts w:ascii="Book Antiqua" w:eastAsia="Book Antiqua" w:hAnsi="Book Antiqua" w:cs="Book Antiqua"/>
          <w:color w:val="000000"/>
        </w:rPr>
        <w:t>: 369-376 [PMID: 28819993 DOI: 10.1080/09637486.2017.1365824]</w:t>
      </w:r>
    </w:p>
    <w:p w14:paraId="4117C72D" w14:textId="77777777" w:rsidR="00A77B3E" w:rsidRPr="00644A75" w:rsidRDefault="00854EFF">
      <w:pPr>
        <w:spacing w:line="360" w:lineRule="auto"/>
        <w:jc w:val="both"/>
      </w:pPr>
      <w:r w:rsidRPr="00644A75">
        <w:rPr>
          <w:rFonts w:ascii="Book Antiqua" w:eastAsia="Book Antiqua" w:hAnsi="Book Antiqua" w:cs="Book Antiqua"/>
          <w:color w:val="000000"/>
        </w:rPr>
        <w:t xml:space="preserve">40 </w:t>
      </w:r>
      <w:proofErr w:type="spellStart"/>
      <w:r w:rsidRPr="00644A75">
        <w:rPr>
          <w:rFonts w:ascii="Book Antiqua" w:eastAsia="Book Antiqua" w:hAnsi="Book Antiqua" w:cs="Book Antiqua"/>
          <w:b/>
          <w:bCs/>
          <w:color w:val="000000"/>
        </w:rPr>
        <w:t>Papalini</w:t>
      </w:r>
      <w:proofErr w:type="spellEnd"/>
      <w:r w:rsidRPr="00644A75">
        <w:rPr>
          <w:rFonts w:ascii="Book Antiqua" w:eastAsia="Book Antiqua" w:hAnsi="Book Antiqua" w:cs="Book Antiqua"/>
          <w:b/>
          <w:bCs/>
          <w:color w:val="000000"/>
        </w:rPr>
        <w:t xml:space="preserve"> S</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Michels</w:t>
      </w:r>
      <w:proofErr w:type="spellEnd"/>
      <w:r w:rsidRPr="00644A75">
        <w:rPr>
          <w:rFonts w:ascii="Book Antiqua" w:eastAsia="Book Antiqua" w:hAnsi="Book Antiqua" w:cs="Book Antiqua"/>
          <w:color w:val="000000"/>
        </w:rPr>
        <w:t xml:space="preserve"> F, Kohn N, </w:t>
      </w:r>
      <w:proofErr w:type="spellStart"/>
      <w:r w:rsidRPr="00644A75">
        <w:rPr>
          <w:rFonts w:ascii="Book Antiqua" w:eastAsia="Book Antiqua" w:hAnsi="Book Antiqua" w:cs="Book Antiqua"/>
          <w:color w:val="000000"/>
        </w:rPr>
        <w:t>Wegman</w:t>
      </w:r>
      <w:proofErr w:type="spellEnd"/>
      <w:r w:rsidRPr="00644A75">
        <w:rPr>
          <w:rFonts w:ascii="Book Antiqua" w:eastAsia="Book Antiqua" w:hAnsi="Book Antiqua" w:cs="Book Antiqua"/>
          <w:color w:val="000000"/>
        </w:rPr>
        <w:t xml:space="preserve"> J, van </w:t>
      </w:r>
      <w:proofErr w:type="spellStart"/>
      <w:r w:rsidRPr="00644A75">
        <w:rPr>
          <w:rFonts w:ascii="Book Antiqua" w:eastAsia="Book Antiqua" w:hAnsi="Book Antiqua" w:cs="Book Antiqua"/>
          <w:color w:val="000000"/>
        </w:rPr>
        <w:t>Hemert</w:t>
      </w:r>
      <w:proofErr w:type="spellEnd"/>
      <w:r w:rsidRPr="00644A75">
        <w:rPr>
          <w:rFonts w:ascii="Book Antiqua" w:eastAsia="Book Antiqua" w:hAnsi="Book Antiqua" w:cs="Book Antiqua"/>
          <w:color w:val="000000"/>
        </w:rPr>
        <w:t xml:space="preserve"> S, </w:t>
      </w:r>
      <w:proofErr w:type="spellStart"/>
      <w:r w:rsidRPr="00644A75">
        <w:rPr>
          <w:rFonts w:ascii="Book Antiqua" w:eastAsia="Book Antiqua" w:hAnsi="Book Antiqua" w:cs="Book Antiqua"/>
          <w:color w:val="000000"/>
        </w:rPr>
        <w:t>Roelofs</w:t>
      </w:r>
      <w:proofErr w:type="spellEnd"/>
      <w:r w:rsidRPr="00644A75">
        <w:rPr>
          <w:rFonts w:ascii="Book Antiqua" w:eastAsia="Book Antiqua" w:hAnsi="Book Antiqua" w:cs="Book Antiqua"/>
          <w:color w:val="000000"/>
        </w:rPr>
        <w:t xml:space="preserve"> K, Arias-Vasquez A, </w:t>
      </w:r>
      <w:proofErr w:type="spellStart"/>
      <w:r w:rsidRPr="00644A75">
        <w:rPr>
          <w:rFonts w:ascii="Book Antiqua" w:eastAsia="Book Antiqua" w:hAnsi="Book Antiqua" w:cs="Book Antiqua"/>
          <w:color w:val="000000"/>
        </w:rPr>
        <w:t>Aarts</w:t>
      </w:r>
      <w:proofErr w:type="spellEnd"/>
      <w:r w:rsidRPr="00644A75">
        <w:rPr>
          <w:rFonts w:ascii="Book Antiqua" w:eastAsia="Book Antiqua" w:hAnsi="Book Antiqua" w:cs="Book Antiqua"/>
          <w:color w:val="000000"/>
        </w:rPr>
        <w:t xml:space="preserve"> E. Stress matters: Randomized controlled trial on the effect of probiotics on </w:t>
      </w:r>
      <w:proofErr w:type="spellStart"/>
      <w:r w:rsidRPr="00644A75">
        <w:rPr>
          <w:rFonts w:ascii="Book Antiqua" w:eastAsia="Book Antiqua" w:hAnsi="Book Antiqua" w:cs="Book Antiqua"/>
          <w:color w:val="000000"/>
        </w:rPr>
        <w:t>neurocognition</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i/>
          <w:iCs/>
          <w:color w:val="000000"/>
        </w:rPr>
        <w:t>Neurobiol</w:t>
      </w:r>
      <w:proofErr w:type="spellEnd"/>
      <w:r w:rsidRPr="00644A75">
        <w:rPr>
          <w:rFonts w:ascii="Book Antiqua" w:eastAsia="Book Antiqua" w:hAnsi="Book Antiqua" w:cs="Book Antiqua"/>
          <w:i/>
          <w:iCs/>
          <w:color w:val="000000"/>
        </w:rPr>
        <w:t xml:space="preserve"> Stress</w:t>
      </w:r>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10</w:t>
      </w:r>
      <w:r w:rsidRPr="00644A75">
        <w:rPr>
          <w:rFonts w:ascii="Book Antiqua" w:eastAsia="Book Antiqua" w:hAnsi="Book Antiqua" w:cs="Book Antiqua"/>
          <w:color w:val="000000"/>
        </w:rPr>
        <w:t>: 100141 [PMID: 30937347 DOI: 10.1016/j.ynstr.2018.100141]</w:t>
      </w:r>
    </w:p>
    <w:p w14:paraId="4840F312" w14:textId="77777777" w:rsidR="00A77B3E" w:rsidRPr="00644A75" w:rsidRDefault="00854EFF">
      <w:pPr>
        <w:spacing w:line="360" w:lineRule="auto"/>
        <w:jc w:val="both"/>
      </w:pPr>
      <w:r w:rsidRPr="00644A75">
        <w:rPr>
          <w:rFonts w:ascii="Book Antiqua" w:eastAsia="Book Antiqua" w:hAnsi="Book Antiqua" w:cs="Book Antiqua"/>
          <w:color w:val="000000"/>
        </w:rPr>
        <w:t xml:space="preserve">41 </w:t>
      </w:r>
      <w:r w:rsidRPr="00644A75">
        <w:rPr>
          <w:rFonts w:ascii="Book Antiqua" w:eastAsia="Book Antiqua" w:hAnsi="Book Antiqua" w:cs="Book Antiqua"/>
          <w:b/>
          <w:bCs/>
          <w:color w:val="000000"/>
        </w:rPr>
        <w:t>Roman P</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Estévez</w:t>
      </w:r>
      <w:proofErr w:type="spellEnd"/>
      <w:r w:rsidRPr="00644A75">
        <w:rPr>
          <w:rFonts w:ascii="Book Antiqua" w:eastAsia="Book Antiqua" w:hAnsi="Book Antiqua" w:cs="Book Antiqua"/>
          <w:color w:val="000000"/>
        </w:rPr>
        <w:t xml:space="preserve"> AF, </w:t>
      </w:r>
      <w:proofErr w:type="spellStart"/>
      <w:r w:rsidRPr="00644A75">
        <w:rPr>
          <w:rFonts w:ascii="Book Antiqua" w:eastAsia="Book Antiqua" w:hAnsi="Book Antiqua" w:cs="Book Antiqua"/>
          <w:color w:val="000000"/>
        </w:rPr>
        <w:t>Miras</w:t>
      </w:r>
      <w:proofErr w:type="spellEnd"/>
      <w:r w:rsidRPr="00644A75">
        <w:rPr>
          <w:rFonts w:ascii="Book Antiqua" w:eastAsia="Book Antiqua" w:hAnsi="Book Antiqua" w:cs="Book Antiqua"/>
          <w:color w:val="000000"/>
        </w:rPr>
        <w:t xml:space="preserve"> A, Sánchez-</w:t>
      </w:r>
      <w:proofErr w:type="spellStart"/>
      <w:r w:rsidRPr="00644A75">
        <w:rPr>
          <w:rFonts w:ascii="Book Antiqua" w:eastAsia="Book Antiqua" w:hAnsi="Book Antiqua" w:cs="Book Antiqua"/>
          <w:color w:val="000000"/>
        </w:rPr>
        <w:t>Labraca</w:t>
      </w:r>
      <w:proofErr w:type="spellEnd"/>
      <w:r w:rsidRPr="00644A75">
        <w:rPr>
          <w:rFonts w:ascii="Book Antiqua" w:eastAsia="Book Antiqua" w:hAnsi="Book Antiqua" w:cs="Book Antiqua"/>
          <w:color w:val="000000"/>
        </w:rPr>
        <w:t xml:space="preserve"> N, </w:t>
      </w:r>
      <w:proofErr w:type="spellStart"/>
      <w:r w:rsidRPr="00644A75">
        <w:rPr>
          <w:rFonts w:ascii="Book Antiqua" w:eastAsia="Book Antiqua" w:hAnsi="Book Antiqua" w:cs="Book Antiqua"/>
          <w:color w:val="000000"/>
        </w:rPr>
        <w:t>Cañadas</w:t>
      </w:r>
      <w:proofErr w:type="spellEnd"/>
      <w:r w:rsidRPr="00644A75">
        <w:rPr>
          <w:rFonts w:ascii="Book Antiqua" w:eastAsia="Book Antiqua" w:hAnsi="Book Antiqua" w:cs="Book Antiqua"/>
          <w:color w:val="000000"/>
        </w:rPr>
        <w:t xml:space="preserve"> F, </w:t>
      </w:r>
      <w:proofErr w:type="spellStart"/>
      <w:r w:rsidRPr="00644A75">
        <w:rPr>
          <w:rFonts w:ascii="Book Antiqua" w:eastAsia="Book Antiqua" w:hAnsi="Book Antiqua" w:cs="Book Antiqua"/>
          <w:color w:val="000000"/>
        </w:rPr>
        <w:t>Vivas</w:t>
      </w:r>
      <w:proofErr w:type="spellEnd"/>
      <w:r w:rsidRPr="00644A75">
        <w:rPr>
          <w:rFonts w:ascii="Book Antiqua" w:eastAsia="Book Antiqua" w:hAnsi="Book Antiqua" w:cs="Book Antiqua"/>
          <w:color w:val="000000"/>
        </w:rPr>
        <w:t xml:space="preserve"> AB, Cardona D. A Pilot Randomized Controlled Trial to Explore Cognitive and Emotional Effects of Probiotics in Fibromyalgia. </w:t>
      </w:r>
      <w:proofErr w:type="spellStart"/>
      <w:r w:rsidRPr="00644A75">
        <w:rPr>
          <w:rFonts w:ascii="Book Antiqua" w:eastAsia="Book Antiqua" w:hAnsi="Book Antiqua" w:cs="Book Antiqua"/>
          <w:i/>
          <w:iCs/>
          <w:color w:val="000000"/>
        </w:rPr>
        <w:t>Sci</w:t>
      </w:r>
      <w:proofErr w:type="spellEnd"/>
      <w:r w:rsidRPr="00644A75">
        <w:rPr>
          <w:rFonts w:ascii="Book Antiqua" w:eastAsia="Book Antiqua" w:hAnsi="Book Antiqua" w:cs="Book Antiqua"/>
          <w:i/>
          <w:iCs/>
          <w:color w:val="000000"/>
        </w:rPr>
        <w:t xml:space="preserve"> Rep</w:t>
      </w:r>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8</w:t>
      </w:r>
      <w:r w:rsidRPr="00644A75">
        <w:rPr>
          <w:rFonts w:ascii="Book Antiqua" w:eastAsia="Book Antiqua" w:hAnsi="Book Antiqua" w:cs="Book Antiqua"/>
          <w:color w:val="000000"/>
        </w:rPr>
        <w:t>: 10965 [PMID: 30026567 DOI: 10.1038/s41598-018-29388-5]</w:t>
      </w:r>
    </w:p>
    <w:p w14:paraId="7EB9DEB0" w14:textId="77777777" w:rsidR="00A77B3E" w:rsidRPr="00644A75" w:rsidRDefault="00854EFF">
      <w:pPr>
        <w:spacing w:line="360" w:lineRule="auto"/>
        <w:jc w:val="both"/>
      </w:pPr>
      <w:r w:rsidRPr="00644A75">
        <w:rPr>
          <w:rFonts w:ascii="Book Antiqua" w:eastAsia="Book Antiqua" w:hAnsi="Book Antiqua" w:cs="Book Antiqua"/>
          <w:color w:val="000000"/>
        </w:rPr>
        <w:t xml:space="preserve">42 </w:t>
      </w:r>
      <w:proofErr w:type="spellStart"/>
      <w:r w:rsidRPr="00644A75">
        <w:rPr>
          <w:rFonts w:ascii="Book Antiqua" w:eastAsia="Book Antiqua" w:hAnsi="Book Antiqua" w:cs="Book Antiqua"/>
          <w:b/>
          <w:bCs/>
          <w:color w:val="000000"/>
        </w:rPr>
        <w:t>Rudzki</w:t>
      </w:r>
      <w:proofErr w:type="spellEnd"/>
      <w:r w:rsidRPr="00644A75">
        <w:rPr>
          <w:rFonts w:ascii="Book Antiqua" w:eastAsia="Book Antiqua" w:hAnsi="Book Antiqua" w:cs="Book Antiqua"/>
          <w:b/>
          <w:bCs/>
          <w:color w:val="000000"/>
        </w:rPr>
        <w:t xml:space="preserve"> L</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Ostrowska</w:t>
      </w:r>
      <w:proofErr w:type="spellEnd"/>
      <w:r w:rsidRPr="00644A75">
        <w:rPr>
          <w:rFonts w:ascii="Book Antiqua" w:eastAsia="Book Antiqua" w:hAnsi="Book Antiqua" w:cs="Book Antiqua"/>
          <w:color w:val="000000"/>
        </w:rPr>
        <w:t xml:space="preserve"> L, </w:t>
      </w:r>
      <w:proofErr w:type="spellStart"/>
      <w:r w:rsidRPr="00644A75">
        <w:rPr>
          <w:rFonts w:ascii="Book Antiqua" w:eastAsia="Book Antiqua" w:hAnsi="Book Antiqua" w:cs="Book Antiqua"/>
          <w:color w:val="000000"/>
        </w:rPr>
        <w:t>Pawlak</w:t>
      </w:r>
      <w:proofErr w:type="spellEnd"/>
      <w:r w:rsidRPr="00644A75">
        <w:rPr>
          <w:rFonts w:ascii="Book Antiqua" w:eastAsia="Book Antiqua" w:hAnsi="Book Antiqua" w:cs="Book Antiqua"/>
          <w:color w:val="000000"/>
        </w:rPr>
        <w:t xml:space="preserve"> D, </w:t>
      </w:r>
      <w:proofErr w:type="spellStart"/>
      <w:r w:rsidRPr="00644A75">
        <w:rPr>
          <w:rFonts w:ascii="Book Antiqua" w:eastAsia="Book Antiqua" w:hAnsi="Book Antiqua" w:cs="Book Antiqua"/>
          <w:color w:val="000000"/>
        </w:rPr>
        <w:t>Małus</w:t>
      </w:r>
      <w:proofErr w:type="spellEnd"/>
      <w:r w:rsidRPr="00644A75">
        <w:rPr>
          <w:rFonts w:ascii="Book Antiqua" w:eastAsia="Book Antiqua" w:hAnsi="Book Antiqua" w:cs="Book Antiqua"/>
          <w:color w:val="000000"/>
        </w:rPr>
        <w:t xml:space="preserve"> A, </w:t>
      </w:r>
      <w:proofErr w:type="spellStart"/>
      <w:r w:rsidRPr="00644A75">
        <w:rPr>
          <w:rFonts w:ascii="Book Antiqua" w:eastAsia="Book Antiqua" w:hAnsi="Book Antiqua" w:cs="Book Antiqua"/>
          <w:color w:val="000000"/>
        </w:rPr>
        <w:t>Pawlak</w:t>
      </w:r>
      <w:proofErr w:type="spellEnd"/>
      <w:r w:rsidRPr="00644A75">
        <w:rPr>
          <w:rFonts w:ascii="Book Antiqua" w:eastAsia="Book Antiqua" w:hAnsi="Book Antiqua" w:cs="Book Antiqua"/>
          <w:color w:val="000000"/>
        </w:rPr>
        <w:t xml:space="preserve"> K, </w:t>
      </w:r>
      <w:proofErr w:type="spellStart"/>
      <w:r w:rsidRPr="00644A75">
        <w:rPr>
          <w:rFonts w:ascii="Book Antiqua" w:eastAsia="Book Antiqua" w:hAnsi="Book Antiqua" w:cs="Book Antiqua"/>
          <w:color w:val="000000"/>
        </w:rPr>
        <w:t>Waszkiewicz</w:t>
      </w:r>
      <w:proofErr w:type="spellEnd"/>
      <w:r w:rsidRPr="00644A75">
        <w:rPr>
          <w:rFonts w:ascii="Book Antiqua" w:eastAsia="Book Antiqua" w:hAnsi="Book Antiqua" w:cs="Book Antiqua"/>
          <w:color w:val="000000"/>
        </w:rPr>
        <w:t xml:space="preserve"> N, </w:t>
      </w:r>
      <w:proofErr w:type="spellStart"/>
      <w:r w:rsidRPr="00644A75">
        <w:rPr>
          <w:rFonts w:ascii="Book Antiqua" w:eastAsia="Book Antiqua" w:hAnsi="Book Antiqua" w:cs="Book Antiqua"/>
          <w:color w:val="000000"/>
        </w:rPr>
        <w:t>Szulc</w:t>
      </w:r>
      <w:proofErr w:type="spellEnd"/>
      <w:r w:rsidRPr="00644A75">
        <w:rPr>
          <w:rFonts w:ascii="Book Antiqua" w:eastAsia="Book Antiqua" w:hAnsi="Book Antiqua" w:cs="Book Antiqua"/>
          <w:color w:val="000000"/>
        </w:rPr>
        <w:t xml:space="preserve"> A. Probiotic Lactobacillus </w:t>
      </w:r>
      <w:proofErr w:type="spellStart"/>
      <w:r w:rsidRPr="00644A75">
        <w:rPr>
          <w:rFonts w:ascii="Book Antiqua" w:eastAsia="Book Antiqua" w:hAnsi="Book Antiqua" w:cs="Book Antiqua"/>
          <w:color w:val="000000"/>
        </w:rPr>
        <w:t>Plantarum</w:t>
      </w:r>
      <w:proofErr w:type="spellEnd"/>
      <w:r w:rsidRPr="00644A75">
        <w:rPr>
          <w:rFonts w:ascii="Book Antiqua" w:eastAsia="Book Antiqua" w:hAnsi="Book Antiqua" w:cs="Book Antiqua"/>
          <w:color w:val="000000"/>
        </w:rPr>
        <w:t xml:space="preserve"> 299v decreases kynurenine concentration and improves cognitive functions in patients with major depression: A double-blind, randomized, placebo controlled study. </w:t>
      </w:r>
      <w:proofErr w:type="spellStart"/>
      <w:r w:rsidRPr="00644A75">
        <w:rPr>
          <w:rFonts w:ascii="Book Antiqua" w:eastAsia="Book Antiqua" w:hAnsi="Book Antiqua" w:cs="Book Antiqua"/>
          <w:i/>
          <w:iCs/>
          <w:color w:val="000000"/>
        </w:rPr>
        <w:t>Psychoneuroendocrinology</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100</w:t>
      </w:r>
      <w:r w:rsidRPr="00644A75">
        <w:rPr>
          <w:rFonts w:ascii="Book Antiqua" w:eastAsia="Book Antiqua" w:hAnsi="Book Antiqua" w:cs="Book Antiqua"/>
          <w:color w:val="000000"/>
        </w:rPr>
        <w:t>: 213-222 [PMID: 30388595 DOI: 10.1016/j.psyneuen.2018.10.010]</w:t>
      </w:r>
    </w:p>
    <w:p w14:paraId="3BA10E62" w14:textId="77777777" w:rsidR="00A77B3E" w:rsidRPr="00644A75" w:rsidRDefault="00854EFF">
      <w:pPr>
        <w:spacing w:line="360" w:lineRule="auto"/>
        <w:jc w:val="both"/>
      </w:pPr>
      <w:r w:rsidRPr="00644A75">
        <w:rPr>
          <w:rFonts w:ascii="Book Antiqua" w:eastAsia="Book Antiqua" w:hAnsi="Book Antiqua" w:cs="Book Antiqua"/>
          <w:color w:val="000000"/>
        </w:rPr>
        <w:t xml:space="preserve">43 </w:t>
      </w:r>
      <w:r w:rsidRPr="00644A75">
        <w:rPr>
          <w:rFonts w:ascii="Book Antiqua" w:eastAsia="Book Antiqua" w:hAnsi="Book Antiqua" w:cs="Book Antiqua"/>
          <w:b/>
          <w:bCs/>
          <w:color w:val="000000"/>
        </w:rPr>
        <w:t>Smith AP</w:t>
      </w:r>
      <w:r w:rsidRPr="00644A75">
        <w:rPr>
          <w:rFonts w:ascii="Book Antiqua" w:eastAsia="Book Antiqua" w:hAnsi="Book Antiqua" w:cs="Book Antiqua"/>
          <w:color w:val="000000"/>
        </w:rPr>
        <w:t xml:space="preserve">, Sutherland D, Hewlett P. </w:t>
      </w:r>
      <w:proofErr w:type="gramStart"/>
      <w:r w:rsidRPr="00644A75">
        <w:rPr>
          <w:rFonts w:ascii="Book Antiqua" w:eastAsia="Book Antiqua" w:hAnsi="Book Antiqua" w:cs="Book Antiqua"/>
          <w:color w:val="000000"/>
        </w:rPr>
        <w:t xml:space="preserve">An Investigation of the Acute Effects of </w:t>
      </w:r>
      <w:proofErr w:type="spellStart"/>
      <w:r w:rsidRPr="00644A75">
        <w:rPr>
          <w:rFonts w:ascii="Book Antiqua" w:eastAsia="Book Antiqua" w:hAnsi="Book Antiqua" w:cs="Book Antiqua"/>
          <w:color w:val="000000"/>
        </w:rPr>
        <w:t>Oligofructose</w:t>
      </w:r>
      <w:proofErr w:type="spellEnd"/>
      <w:r w:rsidRPr="00644A75">
        <w:rPr>
          <w:rFonts w:ascii="Book Antiqua" w:eastAsia="Book Antiqua" w:hAnsi="Book Antiqua" w:cs="Book Antiqua"/>
          <w:color w:val="000000"/>
        </w:rPr>
        <w:t>-Enriched Inulin on Subjective Wellbeing, Mood and Cognitive Performance.</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Nutrients</w:t>
      </w:r>
      <w:r w:rsidRPr="00644A75">
        <w:rPr>
          <w:rFonts w:ascii="Book Antiqua" w:eastAsia="Book Antiqua" w:hAnsi="Book Antiqua" w:cs="Book Antiqua"/>
          <w:color w:val="000000"/>
        </w:rPr>
        <w:t xml:space="preserve"> 2015; </w:t>
      </w:r>
      <w:r w:rsidRPr="00644A75">
        <w:rPr>
          <w:rFonts w:ascii="Book Antiqua" w:eastAsia="Book Antiqua" w:hAnsi="Book Antiqua" w:cs="Book Antiqua"/>
          <w:b/>
          <w:bCs/>
          <w:color w:val="000000"/>
        </w:rPr>
        <w:t>7</w:t>
      </w:r>
      <w:r w:rsidRPr="00644A75">
        <w:rPr>
          <w:rFonts w:ascii="Book Antiqua" w:eastAsia="Book Antiqua" w:hAnsi="Book Antiqua" w:cs="Book Antiqua"/>
          <w:color w:val="000000"/>
        </w:rPr>
        <w:t>: 8887-8896 [PMID: 26516908 DOI: 10.3390/nu7115441]</w:t>
      </w:r>
    </w:p>
    <w:p w14:paraId="2CB1969A" w14:textId="77777777" w:rsidR="00A77B3E" w:rsidRPr="00644A75" w:rsidRDefault="00854EFF">
      <w:pPr>
        <w:spacing w:line="360" w:lineRule="auto"/>
        <w:jc w:val="both"/>
      </w:pPr>
      <w:r w:rsidRPr="00644A75">
        <w:rPr>
          <w:rFonts w:ascii="Book Antiqua" w:eastAsia="Book Antiqua" w:hAnsi="Book Antiqua" w:cs="Book Antiqua"/>
          <w:color w:val="000000"/>
        </w:rPr>
        <w:t xml:space="preserve">44 </w:t>
      </w:r>
      <w:proofErr w:type="spellStart"/>
      <w:r w:rsidRPr="00644A75">
        <w:rPr>
          <w:rFonts w:ascii="Book Antiqua" w:eastAsia="Book Antiqua" w:hAnsi="Book Antiqua" w:cs="Book Antiqua"/>
          <w:b/>
          <w:bCs/>
          <w:color w:val="000000"/>
        </w:rPr>
        <w:t>Tamtaji</w:t>
      </w:r>
      <w:proofErr w:type="spellEnd"/>
      <w:r w:rsidRPr="00644A75">
        <w:rPr>
          <w:rFonts w:ascii="Book Antiqua" w:eastAsia="Book Antiqua" w:hAnsi="Book Antiqua" w:cs="Book Antiqua"/>
          <w:b/>
          <w:bCs/>
          <w:color w:val="000000"/>
        </w:rPr>
        <w:t xml:space="preserve"> OR</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Heidari-Soureshjani</w:t>
      </w:r>
      <w:proofErr w:type="spellEnd"/>
      <w:r w:rsidRPr="00644A75">
        <w:rPr>
          <w:rFonts w:ascii="Book Antiqua" w:eastAsia="Book Antiqua" w:hAnsi="Book Antiqua" w:cs="Book Antiqua"/>
          <w:color w:val="000000"/>
        </w:rPr>
        <w:t xml:space="preserve"> R, </w:t>
      </w:r>
      <w:proofErr w:type="spellStart"/>
      <w:r w:rsidRPr="00644A75">
        <w:rPr>
          <w:rFonts w:ascii="Book Antiqua" w:eastAsia="Book Antiqua" w:hAnsi="Book Antiqua" w:cs="Book Antiqua"/>
          <w:color w:val="000000"/>
        </w:rPr>
        <w:t>Mirhosseini</w:t>
      </w:r>
      <w:proofErr w:type="spellEnd"/>
      <w:r w:rsidRPr="00644A75">
        <w:rPr>
          <w:rFonts w:ascii="Book Antiqua" w:eastAsia="Book Antiqua" w:hAnsi="Book Antiqua" w:cs="Book Antiqua"/>
          <w:color w:val="000000"/>
        </w:rPr>
        <w:t xml:space="preserve"> N, </w:t>
      </w:r>
      <w:proofErr w:type="spellStart"/>
      <w:r w:rsidRPr="00644A75">
        <w:rPr>
          <w:rFonts w:ascii="Book Antiqua" w:eastAsia="Book Antiqua" w:hAnsi="Book Antiqua" w:cs="Book Antiqua"/>
          <w:color w:val="000000"/>
        </w:rPr>
        <w:t>Kouchaki</w:t>
      </w:r>
      <w:proofErr w:type="spellEnd"/>
      <w:r w:rsidRPr="00644A75">
        <w:rPr>
          <w:rFonts w:ascii="Book Antiqua" w:eastAsia="Book Antiqua" w:hAnsi="Book Antiqua" w:cs="Book Antiqua"/>
          <w:color w:val="000000"/>
        </w:rPr>
        <w:t xml:space="preserve"> E, </w:t>
      </w:r>
      <w:proofErr w:type="spellStart"/>
      <w:r w:rsidRPr="00644A75">
        <w:rPr>
          <w:rFonts w:ascii="Book Antiqua" w:eastAsia="Book Antiqua" w:hAnsi="Book Antiqua" w:cs="Book Antiqua"/>
          <w:color w:val="000000"/>
        </w:rPr>
        <w:t>Bahmani</w:t>
      </w:r>
      <w:proofErr w:type="spellEnd"/>
      <w:r w:rsidRPr="00644A75">
        <w:rPr>
          <w:rFonts w:ascii="Book Antiqua" w:eastAsia="Book Antiqua" w:hAnsi="Book Antiqua" w:cs="Book Antiqua"/>
          <w:color w:val="000000"/>
        </w:rPr>
        <w:t xml:space="preserve"> F, </w:t>
      </w:r>
      <w:proofErr w:type="spellStart"/>
      <w:r w:rsidRPr="00644A75">
        <w:rPr>
          <w:rFonts w:ascii="Book Antiqua" w:eastAsia="Book Antiqua" w:hAnsi="Book Antiqua" w:cs="Book Antiqua"/>
          <w:color w:val="000000"/>
        </w:rPr>
        <w:t>Aghadavod</w:t>
      </w:r>
      <w:proofErr w:type="spellEnd"/>
      <w:r w:rsidRPr="00644A75">
        <w:rPr>
          <w:rFonts w:ascii="Book Antiqua" w:eastAsia="Book Antiqua" w:hAnsi="Book Antiqua" w:cs="Book Antiqua"/>
          <w:color w:val="000000"/>
        </w:rPr>
        <w:t xml:space="preserve"> E, </w:t>
      </w:r>
      <w:proofErr w:type="spellStart"/>
      <w:r w:rsidRPr="00644A75">
        <w:rPr>
          <w:rFonts w:ascii="Book Antiqua" w:eastAsia="Book Antiqua" w:hAnsi="Book Antiqua" w:cs="Book Antiqua"/>
          <w:color w:val="000000"/>
        </w:rPr>
        <w:t>Tajabadi-Ebrahimi</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Asemi</w:t>
      </w:r>
      <w:proofErr w:type="spellEnd"/>
      <w:r w:rsidRPr="00644A75">
        <w:rPr>
          <w:rFonts w:ascii="Book Antiqua" w:eastAsia="Book Antiqua" w:hAnsi="Book Antiqua" w:cs="Book Antiqua"/>
          <w:color w:val="000000"/>
        </w:rPr>
        <w:t xml:space="preserve"> Z. Probiotic and selenium co-supplementation, and the effects on clinical, metabolic and genetic status in Alzheimer's disease: A randomized, double-blind, controlled trial. </w:t>
      </w:r>
      <w:proofErr w:type="spellStart"/>
      <w:r w:rsidRPr="00644A75">
        <w:rPr>
          <w:rFonts w:ascii="Book Antiqua" w:eastAsia="Book Antiqua" w:hAnsi="Book Antiqua" w:cs="Book Antiqua"/>
          <w:i/>
          <w:iCs/>
          <w:color w:val="000000"/>
        </w:rPr>
        <w:t>Clin</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Nutr</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38</w:t>
      </w:r>
      <w:r w:rsidRPr="00644A75">
        <w:rPr>
          <w:rFonts w:ascii="Book Antiqua" w:eastAsia="Book Antiqua" w:hAnsi="Book Antiqua" w:cs="Book Antiqua"/>
          <w:color w:val="000000"/>
        </w:rPr>
        <w:t>: 2569-2575 [PMID: 30642737 DOI: 10.1016/j.clnu.2018.11.034]</w:t>
      </w:r>
    </w:p>
    <w:p w14:paraId="33EB52FC" w14:textId="77777777" w:rsidR="00A77B3E" w:rsidRPr="00644A75" w:rsidRDefault="00854EFF">
      <w:pPr>
        <w:spacing w:line="360" w:lineRule="auto"/>
        <w:jc w:val="both"/>
      </w:pPr>
      <w:r w:rsidRPr="00644A75">
        <w:rPr>
          <w:rFonts w:ascii="Book Antiqua" w:eastAsia="Book Antiqua" w:hAnsi="Book Antiqua" w:cs="Book Antiqua"/>
          <w:color w:val="000000"/>
        </w:rPr>
        <w:t xml:space="preserve">45 </w:t>
      </w:r>
      <w:proofErr w:type="spellStart"/>
      <w:r w:rsidRPr="00644A75">
        <w:rPr>
          <w:rFonts w:ascii="Book Antiqua" w:eastAsia="Book Antiqua" w:hAnsi="Book Antiqua" w:cs="Book Antiqua"/>
          <w:b/>
          <w:bCs/>
          <w:color w:val="000000"/>
        </w:rPr>
        <w:t>Tamtaji</w:t>
      </w:r>
      <w:proofErr w:type="spellEnd"/>
      <w:r w:rsidRPr="00644A75">
        <w:rPr>
          <w:rFonts w:ascii="Book Antiqua" w:eastAsia="Book Antiqua" w:hAnsi="Book Antiqua" w:cs="Book Antiqua"/>
          <w:b/>
          <w:bCs/>
          <w:color w:val="000000"/>
        </w:rPr>
        <w:t xml:space="preserve"> OR</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Taghizadeh</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Daneshvar</w:t>
      </w:r>
      <w:proofErr w:type="spell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Kakhaki</w:t>
      </w:r>
      <w:proofErr w:type="spellEnd"/>
      <w:r w:rsidRPr="00644A75">
        <w:rPr>
          <w:rFonts w:ascii="Book Antiqua" w:eastAsia="Book Antiqua" w:hAnsi="Book Antiqua" w:cs="Book Antiqua"/>
          <w:color w:val="000000"/>
        </w:rPr>
        <w:t xml:space="preserve"> R, </w:t>
      </w:r>
      <w:proofErr w:type="spellStart"/>
      <w:r w:rsidRPr="00644A75">
        <w:rPr>
          <w:rFonts w:ascii="Book Antiqua" w:eastAsia="Book Antiqua" w:hAnsi="Book Antiqua" w:cs="Book Antiqua"/>
          <w:color w:val="000000"/>
        </w:rPr>
        <w:t>Kouchaki</w:t>
      </w:r>
      <w:proofErr w:type="spellEnd"/>
      <w:r w:rsidRPr="00644A75">
        <w:rPr>
          <w:rFonts w:ascii="Book Antiqua" w:eastAsia="Book Antiqua" w:hAnsi="Book Antiqua" w:cs="Book Antiqua"/>
          <w:color w:val="000000"/>
        </w:rPr>
        <w:t xml:space="preserve"> E, </w:t>
      </w:r>
      <w:proofErr w:type="spellStart"/>
      <w:r w:rsidRPr="00644A75">
        <w:rPr>
          <w:rFonts w:ascii="Book Antiqua" w:eastAsia="Book Antiqua" w:hAnsi="Book Antiqua" w:cs="Book Antiqua"/>
          <w:color w:val="000000"/>
        </w:rPr>
        <w:t>Bahmani</w:t>
      </w:r>
      <w:proofErr w:type="spellEnd"/>
      <w:r w:rsidRPr="00644A75">
        <w:rPr>
          <w:rFonts w:ascii="Book Antiqua" w:eastAsia="Book Antiqua" w:hAnsi="Book Antiqua" w:cs="Book Antiqua"/>
          <w:color w:val="000000"/>
        </w:rPr>
        <w:t xml:space="preserve"> F, </w:t>
      </w:r>
      <w:proofErr w:type="spellStart"/>
      <w:r w:rsidRPr="00644A75">
        <w:rPr>
          <w:rFonts w:ascii="Book Antiqua" w:eastAsia="Book Antiqua" w:hAnsi="Book Antiqua" w:cs="Book Antiqua"/>
          <w:color w:val="000000"/>
        </w:rPr>
        <w:t>Borzabadi</w:t>
      </w:r>
      <w:proofErr w:type="spellEnd"/>
      <w:r w:rsidRPr="00644A75">
        <w:rPr>
          <w:rFonts w:ascii="Book Antiqua" w:eastAsia="Book Antiqua" w:hAnsi="Book Antiqua" w:cs="Book Antiqua"/>
          <w:color w:val="000000"/>
        </w:rPr>
        <w:t xml:space="preserve"> S, </w:t>
      </w:r>
      <w:proofErr w:type="spellStart"/>
      <w:r w:rsidRPr="00644A75">
        <w:rPr>
          <w:rFonts w:ascii="Book Antiqua" w:eastAsia="Book Antiqua" w:hAnsi="Book Antiqua" w:cs="Book Antiqua"/>
          <w:color w:val="000000"/>
        </w:rPr>
        <w:t>Oryan</w:t>
      </w:r>
      <w:proofErr w:type="spellEnd"/>
      <w:r w:rsidRPr="00644A75">
        <w:rPr>
          <w:rFonts w:ascii="Book Antiqua" w:eastAsia="Book Antiqua" w:hAnsi="Book Antiqua" w:cs="Book Antiqua"/>
          <w:color w:val="000000"/>
        </w:rPr>
        <w:t xml:space="preserve"> S, </w:t>
      </w:r>
      <w:proofErr w:type="spellStart"/>
      <w:r w:rsidRPr="00644A75">
        <w:rPr>
          <w:rFonts w:ascii="Book Antiqua" w:eastAsia="Book Antiqua" w:hAnsi="Book Antiqua" w:cs="Book Antiqua"/>
          <w:color w:val="000000"/>
        </w:rPr>
        <w:t>Mafi</w:t>
      </w:r>
      <w:proofErr w:type="spellEnd"/>
      <w:r w:rsidRPr="00644A75">
        <w:rPr>
          <w:rFonts w:ascii="Book Antiqua" w:eastAsia="Book Antiqua" w:hAnsi="Book Antiqua" w:cs="Book Antiqua"/>
          <w:color w:val="000000"/>
        </w:rPr>
        <w:t xml:space="preserve"> A, </w:t>
      </w:r>
      <w:proofErr w:type="spellStart"/>
      <w:r w:rsidRPr="00644A75">
        <w:rPr>
          <w:rFonts w:ascii="Book Antiqua" w:eastAsia="Book Antiqua" w:hAnsi="Book Antiqua" w:cs="Book Antiqua"/>
          <w:color w:val="000000"/>
        </w:rPr>
        <w:t>Asemi</w:t>
      </w:r>
      <w:proofErr w:type="spellEnd"/>
      <w:r w:rsidRPr="00644A75">
        <w:rPr>
          <w:rFonts w:ascii="Book Antiqua" w:eastAsia="Book Antiqua" w:hAnsi="Book Antiqua" w:cs="Book Antiqua"/>
          <w:color w:val="000000"/>
        </w:rPr>
        <w:t xml:space="preserve"> Z. Clinical and metabolic response to probiotic administration in people with Parkinson's disease: A randomized, double-blind, placebo-controlled trial. </w:t>
      </w:r>
      <w:proofErr w:type="spellStart"/>
      <w:r w:rsidRPr="00644A75">
        <w:rPr>
          <w:rFonts w:ascii="Book Antiqua" w:eastAsia="Book Antiqua" w:hAnsi="Book Antiqua" w:cs="Book Antiqua"/>
          <w:i/>
          <w:iCs/>
          <w:color w:val="000000"/>
        </w:rPr>
        <w:t>Clin</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Nutr</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38</w:t>
      </w:r>
      <w:r w:rsidRPr="00644A75">
        <w:rPr>
          <w:rFonts w:ascii="Book Antiqua" w:eastAsia="Book Antiqua" w:hAnsi="Book Antiqua" w:cs="Book Antiqua"/>
          <w:color w:val="000000"/>
        </w:rPr>
        <w:t>: 1031-1035 [PMID: 29891223 DOI: 10.1016/j.clnu.2018.05.018]</w:t>
      </w:r>
    </w:p>
    <w:p w14:paraId="65DB5A7F" w14:textId="77777777" w:rsidR="00A77B3E" w:rsidRPr="00644A75" w:rsidRDefault="00854EFF">
      <w:pPr>
        <w:spacing w:line="360" w:lineRule="auto"/>
        <w:jc w:val="both"/>
      </w:pPr>
      <w:r w:rsidRPr="00644A75">
        <w:rPr>
          <w:rFonts w:ascii="Book Antiqua" w:eastAsia="Book Antiqua" w:hAnsi="Book Antiqua" w:cs="Book Antiqua"/>
          <w:color w:val="000000"/>
        </w:rPr>
        <w:lastRenderedPageBreak/>
        <w:t xml:space="preserve">46 </w:t>
      </w:r>
      <w:r w:rsidRPr="00644A75">
        <w:rPr>
          <w:rFonts w:ascii="Book Antiqua" w:eastAsia="Book Antiqua" w:hAnsi="Book Antiqua" w:cs="Book Antiqua"/>
          <w:b/>
          <w:bCs/>
          <w:color w:val="000000"/>
        </w:rPr>
        <w:t>Lee MT</w:t>
      </w:r>
      <w:r w:rsidRPr="00644A75">
        <w:rPr>
          <w:rFonts w:ascii="Book Antiqua" w:eastAsia="Book Antiqua" w:hAnsi="Book Antiqua" w:cs="Book Antiqua"/>
          <w:color w:val="000000"/>
        </w:rPr>
        <w:t xml:space="preserve">, Jang Y, Chang WY. How do impairments in cognitive functions affect activities of daily living functions in older adults? </w:t>
      </w:r>
      <w:proofErr w:type="spellStart"/>
      <w:r w:rsidRPr="00644A75">
        <w:rPr>
          <w:rFonts w:ascii="Book Antiqua" w:eastAsia="Book Antiqua" w:hAnsi="Book Antiqua" w:cs="Book Antiqua"/>
          <w:i/>
          <w:iCs/>
          <w:color w:val="000000"/>
        </w:rPr>
        <w:t>PLoS</w:t>
      </w:r>
      <w:proofErr w:type="spellEnd"/>
      <w:r w:rsidRPr="00644A75">
        <w:rPr>
          <w:rFonts w:ascii="Book Antiqua" w:eastAsia="Book Antiqua" w:hAnsi="Book Antiqua" w:cs="Book Antiqua"/>
          <w:i/>
          <w:iCs/>
          <w:color w:val="000000"/>
        </w:rPr>
        <w:t xml:space="preserve"> One</w:t>
      </w:r>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14</w:t>
      </w:r>
      <w:r w:rsidRPr="00644A75">
        <w:rPr>
          <w:rFonts w:ascii="Book Antiqua" w:eastAsia="Book Antiqua" w:hAnsi="Book Antiqua" w:cs="Book Antiqua"/>
          <w:color w:val="000000"/>
        </w:rPr>
        <w:t>: e0218112 [PMID: 31173607 DOI: 10.1371/journal.pone.0218112]</w:t>
      </w:r>
    </w:p>
    <w:p w14:paraId="2B2BA8E2" w14:textId="77777777" w:rsidR="00A77B3E" w:rsidRPr="00644A75" w:rsidRDefault="00854EFF">
      <w:pPr>
        <w:spacing w:line="360" w:lineRule="auto"/>
        <w:jc w:val="both"/>
      </w:pPr>
      <w:r w:rsidRPr="00644A75">
        <w:rPr>
          <w:rFonts w:ascii="Book Antiqua" w:eastAsia="Book Antiqua" w:hAnsi="Book Antiqua" w:cs="Book Antiqua"/>
          <w:color w:val="000000"/>
        </w:rPr>
        <w:t xml:space="preserve">47 </w:t>
      </w:r>
      <w:r w:rsidRPr="00644A75">
        <w:rPr>
          <w:rFonts w:ascii="Book Antiqua" w:eastAsia="Book Antiqua" w:hAnsi="Book Antiqua" w:cs="Book Antiqua"/>
          <w:b/>
          <w:bCs/>
          <w:color w:val="000000"/>
        </w:rPr>
        <w:t>Bunn F</w:t>
      </w:r>
      <w:r w:rsidRPr="00644A75">
        <w:rPr>
          <w:rFonts w:ascii="Book Antiqua" w:eastAsia="Book Antiqua" w:hAnsi="Book Antiqua" w:cs="Book Antiqua"/>
          <w:color w:val="000000"/>
        </w:rPr>
        <w:t xml:space="preserve">, Burn AM, Goodman C, </w:t>
      </w:r>
      <w:proofErr w:type="spellStart"/>
      <w:r w:rsidRPr="00644A75">
        <w:rPr>
          <w:rFonts w:ascii="Book Antiqua" w:eastAsia="Book Antiqua" w:hAnsi="Book Antiqua" w:cs="Book Antiqua"/>
          <w:color w:val="000000"/>
        </w:rPr>
        <w:t>Rait</w:t>
      </w:r>
      <w:proofErr w:type="spellEnd"/>
      <w:r w:rsidRPr="00644A75">
        <w:rPr>
          <w:rFonts w:ascii="Book Antiqua" w:eastAsia="Book Antiqua" w:hAnsi="Book Antiqua" w:cs="Book Antiqua"/>
          <w:color w:val="000000"/>
        </w:rPr>
        <w:t xml:space="preserve"> G, Norton S, Robinson L, </w:t>
      </w:r>
      <w:proofErr w:type="spellStart"/>
      <w:r w:rsidRPr="00644A75">
        <w:rPr>
          <w:rFonts w:ascii="Book Antiqua" w:eastAsia="Book Antiqua" w:hAnsi="Book Antiqua" w:cs="Book Antiqua"/>
          <w:color w:val="000000"/>
        </w:rPr>
        <w:t>Schoeman</w:t>
      </w:r>
      <w:proofErr w:type="spellEnd"/>
      <w:r w:rsidRPr="00644A75">
        <w:rPr>
          <w:rFonts w:ascii="Book Antiqua" w:eastAsia="Book Antiqua" w:hAnsi="Book Antiqua" w:cs="Book Antiqua"/>
          <w:color w:val="000000"/>
        </w:rPr>
        <w:t xml:space="preserve"> J, </w:t>
      </w:r>
      <w:proofErr w:type="spellStart"/>
      <w:r w:rsidRPr="00644A75">
        <w:rPr>
          <w:rFonts w:ascii="Book Antiqua" w:eastAsia="Book Antiqua" w:hAnsi="Book Antiqua" w:cs="Book Antiqua"/>
          <w:color w:val="000000"/>
        </w:rPr>
        <w:t>Brayne</w:t>
      </w:r>
      <w:proofErr w:type="spellEnd"/>
      <w:r w:rsidRPr="00644A75">
        <w:rPr>
          <w:rFonts w:ascii="Book Antiqua" w:eastAsia="Book Antiqua" w:hAnsi="Book Antiqua" w:cs="Book Antiqua"/>
          <w:color w:val="000000"/>
        </w:rPr>
        <w:t xml:space="preserve"> C. Comorbidity and dementia: a scoping review of the literature. </w:t>
      </w:r>
      <w:r w:rsidRPr="00644A75">
        <w:rPr>
          <w:rFonts w:ascii="Book Antiqua" w:eastAsia="Book Antiqua" w:hAnsi="Book Antiqua" w:cs="Book Antiqua"/>
          <w:i/>
          <w:iCs/>
          <w:color w:val="000000"/>
        </w:rPr>
        <w:t>BMC Med</w:t>
      </w:r>
      <w:r w:rsidRPr="00644A75">
        <w:rPr>
          <w:rFonts w:ascii="Book Antiqua" w:eastAsia="Book Antiqua" w:hAnsi="Book Antiqua" w:cs="Book Antiqua"/>
          <w:color w:val="000000"/>
        </w:rPr>
        <w:t xml:space="preserve"> 2014; </w:t>
      </w:r>
      <w:r w:rsidRPr="00644A75">
        <w:rPr>
          <w:rFonts w:ascii="Book Antiqua" w:eastAsia="Book Antiqua" w:hAnsi="Book Antiqua" w:cs="Book Antiqua"/>
          <w:b/>
          <w:bCs/>
          <w:color w:val="000000"/>
        </w:rPr>
        <w:t>12</w:t>
      </w:r>
      <w:r w:rsidRPr="00644A75">
        <w:rPr>
          <w:rFonts w:ascii="Book Antiqua" w:eastAsia="Book Antiqua" w:hAnsi="Book Antiqua" w:cs="Book Antiqua"/>
          <w:color w:val="000000"/>
        </w:rPr>
        <w:t>: 192 [PMID: 25358236 DOI: 10.1186/s12916-014-0192-4]</w:t>
      </w:r>
    </w:p>
    <w:p w14:paraId="44FAAB69" w14:textId="77777777" w:rsidR="00A77B3E" w:rsidRPr="00644A75" w:rsidRDefault="00854EFF">
      <w:pPr>
        <w:spacing w:line="360" w:lineRule="auto"/>
        <w:jc w:val="both"/>
      </w:pPr>
      <w:r w:rsidRPr="00644A75">
        <w:rPr>
          <w:rFonts w:ascii="Book Antiqua" w:eastAsia="Book Antiqua" w:hAnsi="Book Antiqua" w:cs="Book Antiqua"/>
          <w:color w:val="000000"/>
        </w:rPr>
        <w:t xml:space="preserve">48 </w:t>
      </w:r>
      <w:proofErr w:type="spellStart"/>
      <w:r w:rsidRPr="00644A75">
        <w:rPr>
          <w:rFonts w:ascii="Book Antiqua" w:eastAsia="Book Antiqua" w:hAnsi="Book Antiqua" w:cs="Book Antiqua"/>
          <w:b/>
          <w:bCs/>
          <w:color w:val="000000"/>
        </w:rPr>
        <w:t>Qiu</w:t>
      </w:r>
      <w:proofErr w:type="spellEnd"/>
      <w:r w:rsidRPr="00644A75">
        <w:rPr>
          <w:rFonts w:ascii="Book Antiqua" w:eastAsia="Book Antiqua" w:hAnsi="Book Antiqua" w:cs="Book Antiqua"/>
          <w:b/>
          <w:bCs/>
          <w:color w:val="000000"/>
        </w:rPr>
        <w:t xml:space="preserve"> C</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Kivipelto</w:t>
      </w:r>
      <w:proofErr w:type="spellEnd"/>
      <w:r w:rsidRPr="00644A75">
        <w:rPr>
          <w:rFonts w:ascii="Book Antiqua" w:eastAsia="Book Antiqua" w:hAnsi="Book Antiqua" w:cs="Book Antiqua"/>
          <w:color w:val="000000"/>
        </w:rPr>
        <w:t xml:space="preserve"> M, </w:t>
      </w:r>
      <w:proofErr w:type="gramStart"/>
      <w:r w:rsidRPr="00644A75">
        <w:rPr>
          <w:rFonts w:ascii="Book Antiqua" w:eastAsia="Book Antiqua" w:hAnsi="Book Antiqua" w:cs="Book Antiqua"/>
          <w:color w:val="000000"/>
        </w:rPr>
        <w:t>von</w:t>
      </w:r>
      <w:proofErr w:type="gramEnd"/>
      <w:r w:rsidRPr="00644A75">
        <w:rPr>
          <w:rFonts w:ascii="Book Antiqua" w:eastAsia="Book Antiqua" w:hAnsi="Book Antiqua" w:cs="Book Antiqua"/>
          <w:color w:val="000000"/>
        </w:rPr>
        <w:t xml:space="preserve"> Strauss E. Epidemiology of Alzheimer's disease: occurrence, determinants, and strategies toward intervention. </w:t>
      </w:r>
      <w:r w:rsidRPr="00644A75">
        <w:rPr>
          <w:rFonts w:ascii="Book Antiqua" w:eastAsia="Book Antiqua" w:hAnsi="Book Antiqua" w:cs="Book Antiqua"/>
          <w:i/>
          <w:iCs/>
          <w:color w:val="000000"/>
        </w:rPr>
        <w:t xml:space="preserve">Dialogues </w:t>
      </w:r>
      <w:proofErr w:type="spellStart"/>
      <w:r w:rsidRPr="00644A75">
        <w:rPr>
          <w:rFonts w:ascii="Book Antiqua" w:eastAsia="Book Antiqua" w:hAnsi="Book Antiqua" w:cs="Book Antiqua"/>
          <w:i/>
          <w:iCs/>
          <w:color w:val="000000"/>
        </w:rPr>
        <w:t>Clin</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Neurosci</w:t>
      </w:r>
      <w:proofErr w:type="spellEnd"/>
      <w:r w:rsidRPr="00644A75">
        <w:rPr>
          <w:rFonts w:ascii="Book Antiqua" w:eastAsia="Book Antiqua" w:hAnsi="Book Antiqua" w:cs="Book Antiqua"/>
          <w:color w:val="000000"/>
        </w:rPr>
        <w:t xml:space="preserve"> 2009; </w:t>
      </w:r>
      <w:r w:rsidRPr="00644A75">
        <w:rPr>
          <w:rFonts w:ascii="Book Antiqua" w:eastAsia="Book Antiqua" w:hAnsi="Book Antiqua" w:cs="Book Antiqua"/>
          <w:b/>
          <w:bCs/>
          <w:color w:val="000000"/>
        </w:rPr>
        <w:t>11</w:t>
      </w:r>
      <w:r w:rsidRPr="00644A75">
        <w:rPr>
          <w:rFonts w:ascii="Book Antiqua" w:eastAsia="Book Antiqua" w:hAnsi="Book Antiqua" w:cs="Book Antiqua"/>
          <w:color w:val="000000"/>
        </w:rPr>
        <w:t>: 111-128 [PMID: 19585947 DOI: 10.31887/DCNS.2009.11.2/</w:t>
      </w:r>
      <w:proofErr w:type="spellStart"/>
      <w:r w:rsidRPr="00644A75">
        <w:rPr>
          <w:rFonts w:ascii="Book Antiqua" w:eastAsia="Book Antiqua" w:hAnsi="Book Antiqua" w:cs="Book Antiqua"/>
          <w:color w:val="000000"/>
        </w:rPr>
        <w:t>cqiu</w:t>
      </w:r>
      <w:proofErr w:type="spellEnd"/>
      <w:r w:rsidRPr="00644A75">
        <w:rPr>
          <w:rFonts w:ascii="Book Antiqua" w:eastAsia="Book Antiqua" w:hAnsi="Book Antiqua" w:cs="Book Antiqua"/>
          <w:color w:val="000000"/>
        </w:rPr>
        <w:t>]</w:t>
      </w:r>
    </w:p>
    <w:p w14:paraId="5F8EB5A8" w14:textId="77777777" w:rsidR="00A77B3E" w:rsidRPr="00644A75" w:rsidRDefault="00854EFF">
      <w:pPr>
        <w:spacing w:line="360" w:lineRule="auto"/>
        <w:jc w:val="both"/>
      </w:pPr>
      <w:proofErr w:type="gramStart"/>
      <w:r w:rsidRPr="00644A75">
        <w:rPr>
          <w:rFonts w:ascii="Book Antiqua" w:eastAsia="Book Antiqua" w:hAnsi="Book Antiqua" w:cs="Book Antiqua"/>
          <w:color w:val="000000"/>
        </w:rPr>
        <w:t xml:space="preserve">49 </w:t>
      </w:r>
      <w:proofErr w:type="spellStart"/>
      <w:r w:rsidRPr="00644A75">
        <w:rPr>
          <w:rFonts w:ascii="Book Antiqua" w:eastAsia="Book Antiqua" w:hAnsi="Book Antiqua" w:cs="Book Antiqua"/>
          <w:b/>
          <w:bCs/>
          <w:color w:val="000000"/>
        </w:rPr>
        <w:t>Vuotto</w:t>
      </w:r>
      <w:proofErr w:type="spellEnd"/>
      <w:r w:rsidRPr="00644A75">
        <w:rPr>
          <w:rFonts w:ascii="Book Antiqua" w:eastAsia="Book Antiqua" w:hAnsi="Book Antiqua" w:cs="Book Antiqua"/>
          <w:b/>
          <w:bCs/>
          <w:color w:val="000000"/>
        </w:rPr>
        <w:t xml:space="preserve"> C</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Battistini</w:t>
      </w:r>
      <w:proofErr w:type="spellEnd"/>
      <w:r w:rsidRPr="00644A75">
        <w:rPr>
          <w:rFonts w:ascii="Book Antiqua" w:eastAsia="Book Antiqua" w:hAnsi="Book Antiqua" w:cs="Book Antiqua"/>
          <w:color w:val="000000"/>
        </w:rPr>
        <w:t xml:space="preserve"> L, </w:t>
      </w:r>
      <w:proofErr w:type="spellStart"/>
      <w:r w:rsidRPr="00644A75">
        <w:rPr>
          <w:rFonts w:ascii="Book Antiqua" w:eastAsia="Book Antiqua" w:hAnsi="Book Antiqua" w:cs="Book Antiqua"/>
          <w:color w:val="000000"/>
        </w:rPr>
        <w:t>Caltagirone</w:t>
      </w:r>
      <w:proofErr w:type="spellEnd"/>
      <w:r w:rsidRPr="00644A75">
        <w:rPr>
          <w:rFonts w:ascii="Book Antiqua" w:eastAsia="Book Antiqua" w:hAnsi="Book Antiqua" w:cs="Book Antiqua"/>
          <w:color w:val="000000"/>
        </w:rPr>
        <w:t xml:space="preserve"> C, </w:t>
      </w:r>
      <w:proofErr w:type="spellStart"/>
      <w:r w:rsidRPr="00644A75">
        <w:rPr>
          <w:rFonts w:ascii="Book Antiqua" w:eastAsia="Book Antiqua" w:hAnsi="Book Antiqua" w:cs="Book Antiqua"/>
          <w:color w:val="000000"/>
        </w:rPr>
        <w:t>Borsellino</w:t>
      </w:r>
      <w:proofErr w:type="spellEnd"/>
      <w:r w:rsidRPr="00644A75">
        <w:rPr>
          <w:rFonts w:ascii="Book Antiqua" w:eastAsia="Book Antiqua" w:hAnsi="Book Antiqua" w:cs="Book Antiqua"/>
          <w:color w:val="000000"/>
        </w:rPr>
        <w:t xml:space="preserve"> G. Gut Microbiota and Disorders of the Central Nervous System.</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Neuroscientist</w:t>
      </w:r>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26</w:t>
      </w:r>
      <w:r w:rsidRPr="00644A75">
        <w:rPr>
          <w:rFonts w:ascii="Book Antiqua" w:eastAsia="Book Antiqua" w:hAnsi="Book Antiqua" w:cs="Book Antiqua"/>
          <w:color w:val="000000"/>
        </w:rPr>
        <w:t>: 487-502 [PMID: 32441219 DOI: 10.1177/1073858420918826]</w:t>
      </w:r>
    </w:p>
    <w:p w14:paraId="00DBD80F" w14:textId="77777777" w:rsidR="00A77B3E" w:rsidRPr="00644A75" w:rsidRDefault="00854EFF">
      <w:pPr>
        <w:spacing w:line="360" w:lineRule="auto"/>
        <w:jc w:val="both"/>
      </w:pPr>
      <w:r w:rsidRPr="00644A75">
        <w:rPr>
          <w:rFonts w:ascii="Book Antiqua" w:eastAsia="Book Antiqua" w:hAnsi="Book Antiqua" w:cs="Book Antiqua"/>
          <w:color w:val="000000"/>
        </w:rPr>
        <w:t xml:space="preserve">50 </w:t>
      </w:r>
      <w:r w:rsidRPr="00644A75">
        <w:rPr>
          <w:rFonts w:ascii="Book Antiqua" w:eastAsia="Book Antiqua" w:hAnsi="Book Antiqua" w:cs="Book Antiqua"/>
          <w:b/>
          <w:bCs/>
          <w:color w:val="000000"/>
        </w:rPr>
        <w:t>Sarkar A</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Lehto</w:t>
      </w:r>
      <w:proofErr w:type="spellEnd"/>
      <w:r w:rsidRPr="00644A75">
        <w:rPr>
          <w:rFonts w:ascii="Book Antiqua" w:eastAsia="Book Antiqua" w:hAnsi="Book Antiqua" w:cs="Book Antiqua"/>
          <w:color w:val="000000"/>
        </w:rPr>
        <w:t xml:space="preserve"> SM, </w:t>
      </w:r>
      <w:proofErr w:type="spellStart"/>
      <w:r w:rsidRPr="00644A75">
        <w:rPr>
          <w:rFonts w:ascii="Book Antiqua" w:eastAsia="Book Antiqua" w:hAnsi="Book Antiqua" w:cs="Book Antiqua"/>
          <w:color w:val="000000"/>
        </w:rPr>
        <w:t>Harty</w:t>
      </w:r>
      <w:proofErr w:type="spellEnd"/>
      <w:r w:rsidRPr="00644A75">
        <w:rPr>
          <w:rFonts w:ascii="Book Antiqua" w:eastAsia="Book Antiqua" w:hAnsi="Book Antiqua" w:cs="Book Antiqua"/>
          <w:color w:val="000000"/>
        </w:rPr>
        <w:t xml:space="preserve"> S, </w:t>
      </w:r>
      <w:proofErr w:type="spellStart"/>
      <w:r w:rsidRPr="00644A75">
        <w:rPr>
          <w:rFonts w:ascii="Book Antiqua" w:eastAsia="Book Antiqua" w:hAnsi="Book Antiqua" w:cs="Book Antiqua"/>
          <w:color w:val="000000"/>
        </w:rPr>
        <w:t>Dinan</w:t>
      </w:r>
      <w:proofErr w:type="spellEnd"/>
      <w:r w:rsidRPr="00644A75">
        <w:rPr>
          <w:rFonts w:ascii="Book Antiqua" w:eastAsia="Book Antiqua" w:hAnsi="Book Antiqua" w:cs="Book Antiqua"/>
          <w:color w:val="000000"/>
        </w:rPr>
        <w:t xml:space="preserve"> TG, </w:t>
      </w:r>
      <w:proofErr w:type="spellStart"/>
      <w:r w:rsidRPr="00644A75">
        <w:rPr>
          <w:rFonts w:ascii="Book Antiqua" w:eastAsia="Book Antiqua" w:hAnsi="Book Antiqua" w:cs="Book Antiqua"/>
          <w:color w:val="000000"/>
        </w:rPr>
        <w:t>Cryan</w:t>
      </w:r>
      <w:proofErr w:type="spellEnd"/>
      <w:r w:rsidRPr="00644A75">
        <w:rPr>
          <w:rFonts w:ascii="Book Antiqua" w:eastAsia="Book Antiqua" w:hAnsi="Book Antiqua" w:cs="Book Antiqua"/>
          <w:color w:val="000000"/>
        </w:rPr>
        <w:t xml:space="preserve"> JF, Burnet PWJ. </w:t>
      </w:r>
      <w:proofErr w:type="spellStart"/>
      <w:proofErr w:type="gramStart"/>
      <w:r w:rsidRPr="00644A75">
        <w:rPr>
          <w:rFonts w:ascii="Book Antiqua" w:eastAsia="Book Antiqua" w:hAnsi="Book Antiqua" w:cs="Book Antiqua"/>
          <w:color w:val="000000"/>
        </w:rPr>
        <w:t>Psychobiotics</w:t>
      </w:r>
      <w:proofErr w:type="spellEnd"/>
      <w:r w:rsidRPr="00644A75">
        <w:rPr>
          <w:rFonts w:ascii="Book Antiqua" w:eastAsia="Book Antiqua" w:hAnsi="Book Antiqua" w:cs="Book Antiqua"/>
          <w:color w:val="000000"/>
        </w:rPr>
        <w:t xml:space="preserve"> and the Manipulation of Bacteria-Gut-Brain Signals.</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Trends </w:t>
      </w:r>
      <w:proofErr w:type="spellStart"/>
      <w:r w:rsidRPr="00644A75">
        <w:rPr>
          <w:rFonts w:ascii="Book Antiqua" w:eastAsia="Book Antiqua" w:hAnsi="Book Antiqua" w:cs="Book Antiqua"/>
          <w:i/>
          <w:iCs/>
          <w:color w:val="000000"/>
        </w:rPr>
        <w:t>Neurosci</w:t>
      </w:r>
      <w:proofErr w:type="spellEnd"/>
      <w:r w:rsidRPr="00644A75">
        <w:rPr>
          <w:rFonts w:ascii="Book Antiqua" w:eastAsia="Book Antiqua" w:hAnsi="Book Antiqua" w:cs="Book Antiqua"/>
          <w:color w:val="000000"/>
        </w:rPr>
        <w:t xml:space="preserve"> 2016; </w:t>
      </w:r>
      <w:r w:rsidRPr="00644A75">
        <w:rPr>
          <w:rFonts w:ascii="Book Antiqua" w:eastAsia="Book Antiqua" w:hAnsi="Book Antiqua" w:cs="Book Antiqua"/>
          <w:b/>
          <w:bCs/>
          <w:color w:val="000000"/>
        </w:rPr>
        <w:t>39</w:t>
      </w:r>
      <w:r w:rsidRPr="00644A75">
        <w:rPr>
          <w:rFonts w:ascii="Book Antiqua" w:eastAsia="Book Antiqua" w:hAnsi="Book Antiqua" w:cs="Book Antiqua"/>
          <w:color w:val="000000"/>
        </w:rPr>
        <w:t>: 763-781 [PMID: 27793434 DOI: 10.1016/j.tins.2016.09.002]</w:t>
      </w:r>
    </w:p>
    <w:p w14:paraId="0CFC6BC1" w14:textId="77777777" w:rsidR="00A77B3E" w:rsidRPr="00644A75" w:rsidRDefault="00854EFF">
      <w:pPr>
        <w:spacing w:line="360" w:lineRule="auto"/>
        <w:jc w:val="both"/>
      </w:pPr>
      <w:r w:rsidRPr="00644A75">
        <w:rPr>
          <w:rFonts w:ascii="Book Antiqua" w:eastAsia="Book Antiqua" w:hAnsi="Book Antiqua" w:cs="Book Antiqua"/>
          <w:color w:val="000000"/>
        </w:rPr>
        <w:t xml:space="preserve">51 </w:t>
      </w:r>
      <w:proofErr w:type="spellStart"/>
      <w:r w:rsidRPr="00644A75">
        <w:rPr>
          <w:rFonts w:ascii="Book Antiqua" w:eastAsia="Book Antiqua" w:hAnsi="Book Antiqua" w:cs="Book Antiqua"/>
          <w:b/>
          <w:bCs/>
          <w:color w:val="000000"/>
        </w:rPr>
        <w:t>Cryan</w:t>
      </w:r>
      <w:proofErr w:type="spellEnd"/>
      <w:r w:rsidRPr="00644A75">
        <w:rPr>
          <w:rFonts w:ascii="Book Antiqua" w:eastAsia="Book Antiqua" w:hAnsi="Book Antiqua" w:cs="Book Antiqua"/>
          <w:b/>
          <w:bCs/>
          <w:color w:val="000000"/>
        </w:rPr>
        <w:t xml:space="preserve"> JF</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O'Riordan</w:t>
      </w:r>
      <w:proofErr w:type="spellEnd"/>
      <w:r w:rsidRPr="00644A75">
        <w:rPr>
          <w:rFonts w:ascii="Book Antiqua" w:eastAsia="Book Antiqua" w:hAnsi="Book Antiqua" w:cs="Book Antiqua"/>
          <w:color w:val="000000"/>
        </w:rPr>
        <w:t xml:space="preserve"> KJ, Cowan CSM, Sandhu KV, </w:t>
      </w:r>
      <w:proofErr w:type="spellStart"/>
      <w:r w:rsidRPr="00644A75">
        <w:rPr>
          <w:rFonts w:ascii="Book Antiqua" w:eastAsia="Book Antiqua" w:hAnsi="Book Antiqua" w:cs="Book Antiqua"/>
          <w:color w:val="000000"/>
        </w:rPr>
        <w:t>Bastiaanssen</w:t>
      </w:r>
      <w:proofErr w:type="spellEnd"/>
      <w:r w:rsidRPr="00644A75">
        <w:rPr>
          <w:rFonts w:ascii="Book Antiqua" w:eastAsia="Book Antiqua" w:hAnsi="Book Antiqua" w:cs="Book Antiqua"/>
          <w:color w:val="000000"/>
        </w:rPr>
        <w:t xml:space="preserve"> TFS, Boehme M, </w:t>
      </w:r>
      <w:proofErr w:type="spellStart"/>
      <w:r w:rsidRPr="00644A75">
        <w:rPr>
          <w:rFonts w:ascii="Book Antiqua" w:eastAsia="Book Antiqua" w:hAnsi="Book Antiqua" w:cs="Book Antiqua"/>
          <w:color w:val="000000"/>
        </w:rPr>
        <w:t>Codagnone</w:t>
      </w:r>
      <w:proofErr w:type="spellEnd"/>
      <w:r w:rsidRPr="00644A75">
        <w:rPr>
          <w:rFonts w:ascii="Book Antiqua" w:eastAsia="Book Antiqua" w:hAnsi="Book Antiqua" w:cs="Book Antiqua"/>
          <w:color w:val="000000"/>
        </w:rPr>
        <w:t xml:space="preserve"> MG, </w:t>
      </w:r>
      <w:proofErr w:type="spellStart"/>
      <w:r w:rsidRPr="00644A75">
        <w:rPr>
          <w:rFonts w:ascii="Book Antiqua" w:eastAsia="Book Antiqua" w:hAnsi="Book Antiqua" w:cs="Book Antiqua"/>
          <w:color w:val="000000"/>
        </w:rPr>
        <w:t>Cussotto</w:t>
      </w:r>
      <w:proofErr w:type="spellEnd"/>
      <w:r w:rsidRPr="00644A75">
        <w:rPr>
          <w:rFonts w:ascii="Book Antiqua" w:eastAsia="Book Antiqua" w:hAnsi="Book Antiqua" w:cs="Book Antiqua"/>
          <w:color w:val="000000"/>
        </w:rPr>
        <w:t xml:space="preserve"> S, Fulling C, </w:t>
      </w:r>
      <w:proofErr w:type="spellStart"/>
      <w:r w:rsidRPr="00644A75">
        <w:rPr>
          <w:rFonts w:ascii="Book Antiqua" w:eastAsia="Book Antiqua" w:hAnsi="Book Antiqua" w:cs="Book Antiqua"/>
          <w:color w:val="000000"/>
        </w:rPr>
        <w:t>Golubeva</w:t>
      </w:r>
      <w:proofErr w:type="spellEnd"/>
      <w:r w:rsidRPr="00644A75">
        <w:rPr>
          <w:rFonts w:ascii="Book Antiqua" w:eastAsia="Book Antiqua" w:hAnsi="Book Antiqua" w:cs="Book Antiqua"/>
          <w:color w:val="000000"/>
        </w:rPr>
        <w:t xml:space="preserve"> AV, </w:t>
      </w:r>
      <w:proofErr w:type="spellStart"/>
      <w:r w:rsidRPr="00644A75">
        <w:rPr>
          <w:rFonts w:ascii="Book Antiqua" w:eastAsia="Book Antiqua" w:hAnsi="Book Antiqua" w:cs="Book Antiqua"/>
          <w:color w:val="000000"/>
        </w:rPr>
        <w:t>Guzzetta</w:t>
      </w:r>
      <w:proofErr w:type="spellEnd"/>
      <w:r w:rsidRPr="00644A75">
        <w:rPr>
          <w:rFonts w:ascii="Book Antiqua" w:eastAsia="Book Antiqua" w:hAnsi="Book Antiqua" w:cs="Book Antiqua"/>
          <w:color w:val="000000"/>
        </w:rPr>
        <w:t xml:space="preserve"> KE, </w:t>
      </w:r>
      <w:proofErr w:type="spellStart"/>
      <w:r w:rsidRPr="00644A75">
        <w:rPr>
          <w:rFonts w:ascii="Book Antiqua" w:eastAsia="Book Antiqua" w:hAnsi="Book Antiqua" w:cs="Book Antiqua"/>
          <w:color w:val="000000"/>
        </w:rPr>
        <w:t>Jaggar</w:t>
      </w:r>
      <w:proofErr w:type="spellEnd"/>
      <w:r w:rsidRPr="00644A75">
        <w:rPr>
          <w:rFonts w:ascii="Book Antiqua" w:eastAsia="Book Antiqua" w:hAnsi="Book Antiqua" w:cs="Book Antiqua"/>
          <w:color w:val="000000"/>
        </w:rPr>
        <w:t xml:space="preserve"> M, Long-Smith CM, </w:t>
      </w:r>
      <w:proofErr w:type="spellStart"/>
      <w:r w:rsidRPr="00644A75">
        <w:rPr>
          <w:rFonts w:ascii="Book Antiqua" w:eastAsia="Book Antiqua" w:hAnsi="Book Antiqua" w:cs="Book Antiqua"/>
          <w:color w:val="000000"/>
        </w:rPr>
        <w:t>Lyte</w:t>
      </w:r>
      <w:proofErr w:type="spellEnd"/>
      <w:r w:rsidRPr="00644A75">
        <w:rPr>
          <w:rFonts w:ascii="Book Antiqua" w:eastAsia="Book Antiqua" w:hAnsi="Book Antiqua" w:cs="Book Antiqua"/>
          <w:color w:val="000000"/>
        </w:rPr>
        <w:t xml:space="preserve"> JM, Martin JA, </w:t>
      </w:r>
      <w:proofErr w:type="spellStart"/>
      <w:r w:rsidRPr="00644A75">
        <w:rPr>
          <w:rFonts w:ascii="Book Antiqua" w:eastAsia="Book Antiqua" w:hAnsi="Book Antiqua" w:cs="Book Antiqua"/>
          <w:color w:val="000000"/>
        </w:rPr>
        <w:t>Molinero</w:t>
      </w:r>
      <w:proofErr w:type="spellEnd"/>
      <w:r w:rsidRPr="00644A75">
        <w:rPr>
          <w:rFonts w:ascii="Book Antiqua" w:eastAsia="Book Antiqua" w:hAnsi="Book Antiqua" w:cs="Book Antiqua"/>
          <w:color w:val="000000"/>
        </w:rPr>
        <w:t xml:space="preserve">-Perez A, </w:t>
      </w:r>
      <w:proofErr w:type="spellStart"/>
      <w:r w:rsidRPr="00644A75">
        <w:rPr>
          <w:rFonts w:ascii="Book Antiqua" w:eastAsia="Book Antiqua" w:hAnsi="Book Antiqua" w:cs="Book Antiqua"/>
          <w:color w:val="000000"/>
        </w:rPr>
        <w:t>Moloney</w:t>
      </w:r>
      <w:proofErr w:type="spellEnd"/>
      <w:r w:rsidRPr="00644A75">
        <w:rPr>
          <w:rFonts w:ascii="Book Antiqua" w:eastAsia="Book Antiqua" w:hAnsi="Book Antiqua" w:cs="Book Antiqua"/>
          <w:color w:val="000000"/>
        </w:rPr>
        <w:t xml:space="preserve"> G, Morelli E, </w:t>
      </w:r>
      <w:proofErr w:type="spellStart"/>
      <w:r w:rsidRPr="00644A75">
        <w:rPr>
          <w:rFonts w:ascii="Book Antiqua" w:eastAsia="Book Antiqua" w:hAnsi="Book Antiqua" w:cs="Book Antiqua"/>
          <w:color w:val="000000"/>
        </w:rPr>
        <w:t>Morillas</w:t>
      </w:r>
      <w:proofErr w:type="spellEnd"/>
      <w:r w:rsidRPr="00644A75">
        <w:rPr>
          <w:rFonts w:ascii="Book Antiqua" w:eastAsia="Book Antiqua" w:hAnsi="Book Antiqua" w:cs="Book Antiqua"/>
          <w:color w:val="000000"/>
        </w:rPr>
        <w:t xml:space="preserve"> E, O'Connor R, Cruz-Pereira JS, Peterson VL, Rea K, Ritz NL, Sherwin E, </w:t>
      </w:r>
      <w:proofErr w:type="spellStart"/>
      <w:r w:rsidRPr="00644A75">
        <w:rPr>
          <w:rFonts w:ascii="Book Antiqua" w:eastAsia="Book Antiqua" w:hAnsi="Book Antiqua" w:cs="Book Antiqua"/>
          <w:color w:val="000000"/>
        </w:rPr>
        <w:t>Spichak</w:t>
      </w:r>
      <w:proofErr w:type="spellEnd"/>
      <w:r w:rsidRPr="00644A75">
        <w:rPr>
          <w:rFonts w:ascii="Book Antiqua" w:eastAsia="Book Antiqua" w:hAnsi="Book Antiqua" w:cs="Book Antiqua"/>
          <w:color w:val="000000"/>
        </w:rPr>
        <w:t xml:space="preserve"> S, </w:t>
      </w:r>
      <w:proofErr w:type="spellStart"/>
      <w:r w:rsidRPr="00644A75">
        <w:rPr>
          <w:rFonts w:ascii="Book Antiqua" w:eastAsia="Book Antiqua" w:hAnsi="Book Antiqua" w:cs="Book Antiqua"/>
          <w:color w:val="000000"/>
        </w:rPr>
        <w:t>Teichman</w:t>
      </w:r>
      <w:proofErr w:type="spellEnd"/>
      <w:r w:rsidRPr="00644A75">
        <w:rPr>
          <w:rFonts w:ascii="Book Antiqua" w:eastAsia="Book Antiqua" w:hAnsi="Book Antiqua" w:cs="Book Antiqua"/>
          <w:color w:val="000000"/>
        </w:rPr>
        <w:t xml:space="preserve"> EM, van de </w:t>
      </w:r>
      <w:proofErr w:type="spellStart"/>
      <w:r w:rsidRPr="00644A75">
        <w:rPr>
          <w:rFonts w:ascii="Book Antiqua" w:eastAsia="Book Antiqua" w:hAnsi="Book Antiqua" w:cs="Book Antiqua"/>
          <w:color w:val="000000"/>
        </w:rPr>
        <w:t>Wouw</w:t>
      </w:r>
      <w:proofErr w:type="spellEnd"/>
      <w:r w:rsidRPr="00644A75">
        <w:rPr>
          <w:rFonts w:ascii="Book Antiqua" w:eastAsia="Book Antiqua" w:hAnsi="Book Antiqua" w:cs="Book Antiqua"/>
          <w:color w:val="000000"/>
        </w:rPr>
        <w:t xml:space="preserve"> M, Ventura-Silva AP, Wallace-Fitzsimons SE, Hyland N, Clarke G, </w:t>
      </w:r>
      <w:proofErr w:type="spellStart"/>
      <w:r w:rsidRPr="00644A75">
        <w:rPr>
          <w:rFonts w:ascii="Book Antiqua" w:eastAsia="Book Antiqua" w:hAnsi="Book Antiqua" w:cs="Book Antiqua"/>
          <w:color w:val="000000"/>
        </w:rPr>
        <w:t>Dinan</w:t>
      </w:r>
      <w:proofErr w:type="spellEnd"/>
      <w:r w:rsidRPr="00644A75">
        <w:rPr>
          <w:rFonts w:ascii="Book Antiqua" w:eastAsia="Book Antiqua" w:hAnsi="Book Antiqua" w:cs="Book Antiqua"/>
          <w:color w:val="000000"/>
        </w:rPr>
        <w:t xml:space="preserve"> TG. </w:t>
      </w:r>
      <w:proofErr w:type="gramStart"/>
      <w:r w:rsidRPr="00644A75">
        <w:rPr>
          <w:rFonts w:ascii="Book Antiqua" w:eastAsia="Book Antiqua" w:hAnsi="Book Antiqua" w:cs="Book Antiqua"/>
          <w:color w:val="000000"/>
        </w:rPr>
        <w:t>The Microbiota-Gut-Brain Axis.</w:t>
      </w:r>
      <w:proofErr w:type="gram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i/>
          <w:iCs/>
          <w:color w:val="000000"/>
        </w:rPr>
        <w:t>Physiol</w:t>
      </w:r>
      <w:proofErr w:type="spellEnd"/>
      <w:r w:rsidRPr="00644A75">
        <w:rPr>
          <w:rFonts w:ascii="Book Antiqua" w:eastAsia="Book Antiqua" w:hAnsi="Book Antiqua" w:cs="Book Antiqua"/>
          <w:i/>
          <w:iCs/>
          <w:color w:val="000000"/>
        </w:rPr>
        <w:t xml:space="preserve"> Rev</w:t>
      </w:r>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99</w:t>
      </w:r>
      <w:r w:rsidRPr="00644A75">
        <w:rPr>
          <w:rFonts w:ascii="Book Antiqua" w:eastAsia="Book Antiqua" w:hAnsi="Book Antiqua" w:cs="Book Antiqua"/>
          <w:color w:val="000000"/>
        </w:rPr>
        <w:t>: 1877-2013 [PMID: 31460832 DOI: 10.1152/physrev.00018.2018]</w:t>
      </w:r>
    </w:p>
    <w:p w14:paraId="4ABE7659" w14:textId="77777777" w:rsidR="00A77B3E" w:rsidRPr="00644A75" w:rsidRDefault="00854EFF">
      <w:pPr>
        <w:spacing w:line="360" w:lineRule="auto"/>
        <w:jc w:val="both"/>
      </w:pPr>
      <w:r w:rsidRPr="00644A75">
        <w:rPr>
          <w:rFonts w:ascii="Book Antiqua" w:eastAsia="Book Antiqua" w:hAnsi="Book Antiqua" w:cs="Book Antiqua"/>
          <w:color w:val="000000"/>
        </w:rPr>
        <w:t xml:space="preserve">52 </w:t>
      </w:r>
      <w:r w:rsidRPr="00644A75">
        <w:rPr>
          <w:rFonts w:ascii="Book Antiqua" w:eastAsia="Book Antiqua" w:hAnsi="Book Antiqua" w:cs="Book Antiqua"/>
          <w:b/>
          <w:bCs/>
          <w:color w:val="000000"/>
        </w:rPr>
        <w:t>Martin CR</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Osadchiy</w:t>
      </w:r>
      <w:proofErr w:type="spellEnd"/>
      <w:r w:rsidRPr="00644A75">
        <w:rPr>
          <w:rFonts w:ascii="Book Antiqua" w:eastAsia="Book Antiqua" w:hAnsi="Book Antiqua" w:cs="Book Antiqua"/>
          <w:color w:val="000000"/>
        </w:rPr>
        <w:t xml:space="preserve"> V, </w:t>
      </w:r>
      <w:proofErr w:type="spellStart"/>
      <w:r w:rsidRPr="00644A75">
        <w:rPr>
          <w:rFonts w:ascii="Book Antiqua" w:eastAsia="Book Antiqua" w:hAnsi="Book Antiqua" w:cs="Book Antiqua"/>
          <w:color w:val="000000"/>
        </w:rPr>
        <w:t>Kalani</w:t>
      </w:r>
      <w:proofErr w:type="spellEnd"/>
      <w:r w:rsidRPr="00644A75">
        <w:rPr>
          <w:rFonts w:ascii="Book Antiqua" w:eastAsia="Book Antiqua" w:hAnsi="Book Antiqua" w:cs="Book Antiqua"/>
          <w:color w:val="000000"/>
        </w:rPr>
        <w:t xml:space="preserve"> A, Mayer EA. </w:t>
      </w:r>
      <w:proofErr w:type="gramStart"/>
      <w:r w:rsidRPr="00644A75">
        <w:rPr>
          <w:rFonts w:ascii="Book Antiqua" w:eastAsia="Book Antiqua" w:hAnsi="Book Antiqua" w:cs="Book Antiqua"/>
          <w:color w:val="000000"/>
        </w:rPr>
        <w:t>The Brain-Gut-Microbiome Axis.</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Cell </w:t>
      </w:r>
      <w:proofErr w:type="spellStart"/>
      <w:r w:rsidRPr="00644A75">
        <w:rPr>
          <w:rFonts w:ascii="Book Antiqua" w:eastAsia="Book Antiqua" w:hAnsi="Book Antiqua" w:cs="Book Antiqua"/>
          <w:i/>
          <w:iCs/>
          <w:color w:val="000000"/>
        </w:rPr>
        <w:t>Mol</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Gastroenterol</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Hepatol</w:t>
      </w:r>
      <w:proofErr w:type="spellEnd"/>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6</w:t>
      </w:r>
      <w:r w:rsidRPr="00644A75">
        <w:rPr>
          <w:rFonts w:ascii="Book Antiqua" w:eastAsia="Book Antiqua" w:hAnsi="Book Antiqua" w:cs="Book Antiqua"/>
          <w:color w:val="000000"/>
        </w:rPr>
        <w:t>: 133-148 [PMID: 30023410 DOI: 10.1016/j.jcmgh.2018.04.003]</w:t>
      </w:r>
    </w:p>
    <w:p w14:paraId="07CF1242" w14:textId="77777777" w:rsidR="00A77B3E" w:rsidRPr="00644A75" w:rsidRDefault="00854EFF">
      <w:pPr>
        <w:spacing w:line="360" w:lineRule="auto"/>
        <w:jc w:val="both"/>
      </w:pPr>
      <w:r w:rsidRPr="00644A75">
        <w:rPr>
          <w:rFonts w:ascii="Book Antiqua" w:eastAsia="Book Antiqua" w:hAnsi="Book Antiqua" w:cs="Book Antiqua"/>
          <w:color w:val="000000"/>
        </w:rPr>
        <w:t xml:space="preserve">53 </w:t>
      </w:r>
      <w:r w:rsidRPr="00644A75">
        <w:rPr>
          <w:rFonts w:ascii="Book Antiqua" w:eastAsia="Book Antiqua" w:hAnsi="Book Antiqua" w:cs="Book Antiqua"/>
          <w:b/>
          <w:bCs/>
          <w:color w:val="000000"/>
        </w:rPr>
        <w:t>Liu S</w:t>
      </w:r>
      <w:r w:rsidRPr="00644A75">
        <w:rPr>
          <w:rFonts w:ascii="Book Antiqua" w:eastAsia="Book Antiqua" w:hAnsi="Book Antiqua" w:cs="Book Antiqua"/>
          <w:color w:val="000000"/>
        </w:rPr>
        <w:t xml:space="preserve">, </w:t>
      </w:r>
      <w:proofErr w:type="gramStart"/>
      <w:r w:rsidRPr="00644A75">
        <w:rPr>
          <w:rFonts w:ascii="Book Antiqua" w:eastAsia="Book Antiqua" w:hAnsi="Book Antiqua" w:cs="Book Antiqua"/>
          <w:color w:val="000000"/>
        </w:rPr>
        <w:t>Gao</w:t>
      </w:r>
      <w:proofErr w:type="gramEnd"/>
      <w:r w:rsidRPr="00644A75">
        <w:rPr>
          <w:rFonts w:ascii="Book Antiqua" w:eastAsia="Book Antiqua" w:hAnsi="Book Antiqua" w:cs="Book Antiqua"/>
          <w:color w:val="000000"/>
        </w:rPr>
        <w:t xml:space="preserve"> J, Zhu M, Liu K, Zhang HL. Gut Microbiota and </w:t>
      </w:r>
      <w:proofErr w:type="spellStart"/>
      <w:r w:rsidRPr="00644A75">
        <w:rPr>
          <w:rFonts w:ascii="Book Antiqua" w:eastAsia="Book Antiqua" w:hAnsi="Book Antiqua" w:cs="Book Antiqua"/>
          <w:color w:val="000000"/>
        </w:rPr>
        <w:t>Dysbiosis</w:t>
      </w:r>
      <w:proofErr w:type="spellEnd"/>
      <w:r w:rsidRPr="00644A75">
        <w:rPr>
          <w:rFonts w:ascii="Book Antiqua" w:eastAsia="Book Antiqua" w:hAnsi="Book Antiqua" w:cs="Book Antiqua"/>
          <w:color w:val="000000"/>
        </w:rPr>
        <w:t xml:space="preserve"> in Alzheimer's </w:t>
      </w:r>
      <w:proofErr w:type="gramStart"/>
      <w:r w:rsidRPr="00644A75">
        <w:rPr>
          <w:rFonts w:ascii="Book Antiqua" w:eastAsia="Book Antiqua" w:hAnsi="Book Antiqua" w:cs="Book Antiqua"/>
          <w:color w:val="000000"/>
        </w:rPr>
        <w:t>Disease</w:t>
      </w:r>
      <w:proofErr w:type="gramEnd"/>
      <w:r w:rsidRPr="00644A75">
        <w:rPr>
          <w:rFonts w:ascii="Book Antiqua" w:eastAsia="Book Antiqua" w:hAnsi="Book Antiqua" w:cs="Book Antiqua"/>
          <w:color w:val="000000"/>
        </w:rPr>
        <w:t xml:space="preserve">: Implications for Pathogenesis and Treatment. </w:t>
      </w:r>
      <w:proofErr w:type="spellStart"/>
      <w:r w:rsidRPr="00644A75">
        <w:rPr>
          <w:rFonts w:ascii="Book Antiqua" w:eastAsia="Book Antiqua" w:hAnsi="Book Antiqua" w:cs="Book Antiqua"/>
          <w:i/>
          <w:iCs/>
          <w:color w:val="000000"/>
        </w:rPr>
        <w:t>Mol</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Neurobiol</w:t>
      </w:r>
      <w:proofErr w:type="spellEnd"/>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57</w:t>
      </w:r>
      <w:r w:rsidRPr="00644A75">
        <w:rPr>
          <w:rFonts w:ascii="Book Antiqua" w:eastAsia="Book Antiqua" w:hAnsi="Book Antiqua" w:cs="Book Antiqua"/>
          <w:color w:val="000000"/>
        </w:rPr>
        <w:t>: 5026-5043 [PMID: 32829453 DOI: 10.1007/s12035-020-02073-3]</w:t>
      </w:r>
    </w:p>
    <w:p w14:paraId="2DFC2892" w14:textId="77777777" w:rsidR="00A77B3E" w:rsidRPr="00644A75" w:rsidRDefault="00854EFF">
      <w:pPr>
        <w:spacing w:line="360" w:lineRule="auto"/>
        <w:jc w:val="both"/>
      </w:pPr>
      <w:r w:rsidRPr="00644A75">
        <w:rPr>
          <w:rFonts w:ascii="Book Antiqua" w:eastAsia="Book Antiqua" w:hAnsi="Book Antiqua" w:cs="Book Antiqua"/>
          <w:color w:val="000000"/>
        </w:rPr>
        <w:lastRenderedPageBreak/>
        <w:t xml:space="preserve">54 </w:t>
      </w:r>
      <w:proofErr w:type="spellStart"/>
      <w:r w:rsidRPr="00644A75">
        <w:rPr>
          <w:rFonts w:ascii="Book Antiqua" w:eastAsia="Book Antiqua" w:hAnsi="Book Antiqua" w:cs="Book Antiqua"/>
          <w:b/>
          <w:bCs/>
          <w:color w:val="000000"/>
        </w:rPr>
        <w:t>Cerovic</w:t>
      </w:r>
      <w:proofErr w:type="spellEnd"/>
      <w:r w:rsidRPr="00644A75">
        <w:rPr>
          <w:rFonts w:ascii="Book Antiqua" w:eastAsia="Book Antiqua" w:hAnsi="Book Antiqua" w:cs="Book Antiqua"/>
          <w:b/>
          <w:bCs/>
          <w:color w:val="000000"/>
        </w:rPr>
        <w:t xml:space="preserve"> M</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Forloni</w:t>
      </w:r>
      <w:proofErr w:type="spellEnd"/>
      <w:r w:rsidRPr="00644A75">
        <w:rPr>
          <w:rFonts w:ascii="Book Antiqua" w:eastAsia="Book Antiqua" w:hAnsi="Book Antiqua" w:cs="Book Antiqua"/>
          <w:color w:val="000000"/>
        </w:rPr>
        <w:t xml:space="preserve"> G, </w:t>
      </w:r>
      <w:proofErr w:type="spellStart"/>
      <w:r w:rsidRPr="00644A75">
        <w:rPr>
          <w:rFonts w:ascii="Book Antiqua" w:eastAsia="Book Antiqua" w:hAnsi="Book Antiqua" w:cs="Book Antiqua"/>
          <w:color w:val="000000"/>
        </w:rPr>
        <w:t>Balducci</w:t>
      </w:r>
      <w:proofErr w:type="spellEnd"/>
      <w:r w:rsidRPr="00644A75">
        <w:rPr>
          <w:rFonts w:ascii="Book Antiqua" w:eastAsia="Book Antiqua" w:hAnsi="Book Antiqua" w:cs="Book Antiqua"/>
          <w:color w:val="000000"/>
        </w:rPr>
        <w:t xml:space="preserve"> C. </w:t>
      </w:r>
      <w:proofErr w:type="spellStart"/>
      <w:r w:rsidRPr="00644A75">
        <w:rPr>
          <w:rFonts w:ascii="Book Antiqua" w:eastAsia="Book Antiqua" w:hAnsi="Book Antiqua" w:cs="Book Antiqua"/>
          <w:color w:val="000000"/>
        </w:rPr>
        <w:t>Neuroinflammation</w:t>
      </w:r>
      <w:proofErr w:type="spellEnd"/>
      <w:r w:rsidRPr="00644A75">
        <w:rPr>
          <w:rFonts w:ascii="Book Antiqua" w:eastAsia="Book Antiqua" w:hAnsi="Book Antiqua" w:cs="Book Antiqua"/>
          <w:color w:val="000000"/>
        </w:rPr>
        <w:t xml:space="preserve"> and the Gut Microbiota: Possible Alternative Therapeutic Targets to Counteract Alzheimer's </w:t>
      </w:r>
      <w:proofErr w:type="gramStart"/>
      <w:r w:rsidRPr="00644A75">
        <w:rPr>
          <w:rFonts w:ascii="Book Antiqua" w:eastAsia="Book Antiqua" w:hAnsi="Book Antiqua" w:cs="Book Antiqua"/>
          <w:color w:val="000000"/>
        </w:rPr>
        <w:t>Disease</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Front Aging </w:t>
      </w:r>
      <w:proofErr w:type="spellStart"/>
      <w:r w:rsidRPr="00644A75">
        <w:rPr>
          <w:rFonts w:ascii="Book Antiqua" w:eastAsia="Book Antiqua" w:hAnsi="Book Antiqua" w:cs="Book Antiqua"/>
          <w:i/>
          <w:iCs/>
          <w:color w:val="000000"/>
        </w:rPr>
        <w:t>Neurosci</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11</w:t>
      </w:r>
      <w:r w:rsidRPr="00644A75">
        <w:rPr>
          <w:rFonts w:ascii="Book Antiqua" w:eastAsia="Book Antiqua" w:hAnsi="Book Antiqua" w:cs="Book Antiqua"/>
          <w:color w:val="000000"/>
        </w:rPr>
        <w:t>: 284 [PMID: 31680937 DOI: 10.3389/fnagi.2019.00284]</w:t>
      </w:r>
    </w:p>
    <w:p w14:paraId="3DAD4487" w14:textId="77777777" w:rsidR="00A77B3E" w:rsidRPr="00644A75" w:rsidRDefault="00854EFF">
      <w:pPr>
        <w:spacing w:line="360" w:lineRule="auto"/>
        <w:jc w:val="both"/>
      </w:pPr>
      <w:r w:rsidRPr="00644A75">
        <w:rPr>
          <w:rFonts w:ascii="Book Antiqua" w:eastAsia="Book Antiqua" w:hAnsi="Book Antiqua" w:cs="Book Antiqua"/>
          <w:color w:val="000000"/>
        </w:rPr>
        <w:t xml:space="preserve">55 </w:t>
      </w:r>
      <w:r w:rsidRPr="00644A75">
        <w:rPr>
          <w:rFonts w:ascii="Book Antiqua" w:eastAsia="Book Antiqua" w:hAnsi="Book Antiqua" w:cs="Book Antiqua"/>
          <w:b/>
          <w:bCs/>
          <w:color w:val="000000"/>
        </w:rPr>
        <w:t>Rao RK</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Samak</w:t>
      </w:r>
      <w:proofErr w:type="spellEnd"/>
      <w:r w:rsidRPr="00644A75">
        <w:rPr>
          <w:rFonts w:ascii="Book Antiqua" w:eastAsia="Book Antiqua" w:hAnsi="Book Antiqua" w:cs="Book Antiqua"/>
          <w:color w:val="000000"/>
        </w:rPr>
        <w:t xml:space="preserve"> G. Protection and Restitution of Gut Barrier by Probiotics: Nutritional and Clinical Implications. </w:t>
      </w:r>
      <w:proofErr w:type="spellStart"/>
      <w:r w:rsidRPr="00644A75">
        <w:rPr>
          <w:rFonts w:ascii="Book Antiqua" w:eastAsia="Book Antiqua" w:hAnsi="Book Antiqua" w:cs="Book Antiqua"/>
          <w:i/>
          <w:iCs/>
          <w:color w:val="000000"/>
        </w:rPr>
        <w:t>Curr</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Nutr</w:t>
      </w:r>
      <w:proofErr w:type="spellEnd"/>
      <w:r w:rsidRPr="00644A75">
        <w:rPr>
          <w:rFonts w:ascii="Book Antiqua" w:eastAsia="Book Antiqua" w:hAnsi="Book Antiqua" w:cs="Book Antiqua"/>
          <w:i/>
          <w:iCs/>
          <w:color w:val="000000"/>
        </w:rPr>
        <w:t xml:space="preserve"> Food </w:t>
      </w:r>
      <w:proofErr w:type="spellStart"/>
      <w:r w:rsidRPr="00644A75">
        <w:rPr>
          <w:rFonts w:ascii="Book Antiqua" w:eastAsia="Book Antiqua" w:hAnsi="Book Antiqua" w:cs="Book Antiqua"/>
          <w:i/>
          <w:iCs/>
          <w:color w:val="000000"/>
        </w:rPr>
        <w:t>Sci</w:t>
      </w:r>
      <w:proofErr w:type="spellEnd"/>
      <w:r w:rsidRPr="00644A75">
        <w:rPr>
          <w:rFonts w:ascii="Book Antiqua" w:eastAsia="Book Antiqua" w:hAnsi="Book Antiqua" w:cs="Book Antiqua"/>
          <w:color w:val="000000"/>
        </w:rPr>
        <w:t xml:space="preserve"> 2013; </w:t>
      </w:r>
      <w:r w:rsidRPr="00644A75">
        <w:rPr>
          <w:rFonts w:ascii="Book Antiqua" w:eastAsia="Book Antiqua" w:hAnsi="Book Antiqua" w:cs="Book Antiqua"/>
          <w:b/>
          <w:bCs/>
          <w:color w:val="000000"/>
        </w:rPr>
        <w:t>9</w:t>
      </w:r>
      <w:r w:rsidRPr="00644A75">
        <w:rPr>
          <w:rFonts w:ascii="Book Antiqua" w:eastAsia="Book Antiqua" w:hAnsi="Book Antiqua" w:cs="Book Antiqua"/>
          <w:color w:val="000000"/>
        </w:rPr>
        <w:t>: 99-107 [PMID: 24353483 DOI: 10.2174/1573401311309020004]</w:t>
      </w:r>
    </w:p>
    <w:p w14:paraId="3B2AC091" w14:textId="77777777" w:rsidR="00A77B3E" w:rsidRPr="00644A75" w:rsidRDefault="00854EFF">
      <w:pPr>
        <w:spacing w:line="360" w:lineRule="auto"/>
        <w:jc w:val="both"/>
      </w:pPr>
      <w:r w:rsidRPr="00644A75">
        <w:rPr>
          <w:rFonts w:ascii="Book Antiqua" w:eastAsia="Book Antiqua" w:hAnsi="Book Antiqua" w:cs="Book Antiqua"/>
          <w:color w:val="000000"/>
        </w:rPr>
        <w:t xml:space="preserve">56 </w:t>
      </w:r>
      <w:r w:rsidRPr="00644A75">
        <w:rPr>
          <w:rFonts w:ascii="Book Antiqua" w:eastAsia="Book Antiqua" w:hAnsi="Book Antiqua" w:cs="Book Antiqua"/>
          <w:b/>
          <w:bCs/>
          <w:color w:val="000000"/>
        </w:rPr>
        <w:t>Cheng S</w:t>
      </w:r>
      <w:r w:rsidRPr="00644A75">
        <w:rPr>
          <w:rFonts w:ascii="Book Antiqua" w:eastAsia="Book Antiqua" w:hAnsi="Book Antiqua" w:cs="Book Antiqua"/>
          <w:color w:val="000000"/>
        </w:rPr>
        <w:t xml:space="preserve">, Ma X, </w:t>
      </w:r>
      <w:proofErr w:type="spellStart"/>
      <w:r w:rsidRPr="00644A75">
        <w:rPr>
          <w:rFonts w:ascii="Book Antiqua" w:eastAsia="Book Antiqua" w:hAnsi="Book Antiqua" w:cs="Book Antiqua"/>
          <w:color w:val="000000"/>
        </w:rPr>
        <w:t>Geng</w:t>
      </w:r>
      <w:proofErr w:type="spellEnd"/>
      <w:r w:rsidRPr="00644A75">
        <w:rPr>
          <w:rFonts w:ascii="Book Antiqua" w:eastAsia="Book Antiqua" w:hAnsi="Book Antiqua" w:cs="Book Antiqua"/>
          <w:color w:val="000000"/>
        </w:rPr>
        <w:t xml:space="preserve"> S, Jiang X, Li Y, Hu L, Li J, Wang Y, Han X. Fecal Microbiota Transplantation Beneficially Regulates Intestinal Mucosal Autophagy and Alleviates Gut Barrier Injury. </w:t>
      </w:r>
      <w:proofErr w:type="spellStart"/>
      <w:proofErr w:type="gramStart"/>
      <w:r w:rsidRPr="00644A75">
        <w:rPr>
          <w:rFonts w:ascii="Book Antiqua" w:eastAsia="Book Antiqua" w:hAnsi="Book Antiqua" w:cs="Book Antiqua"/>
          <w:i/>
          <w:iCs/>
          <w:color w:val="000000"/>
        </w:rPr>
        <w:t>mSystems</w:t>
      </w:r>
      <w:proofErr w:type="spellEnd"/>
      <w:proofErr w:type="gramEnd"/>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3</w:t>
      </w:r>
      <w:r w:rsidRPr="00644A75">
        <w:rPr>
          <w:rFonts w:ascii="Book Antiqua" w:eastAsia="Book Antiqua" w:hAnsi="Book Antiqua" w:cs="Book Antiqua"/>
          <w:color w:val="000000"/>
        </w:rPr>
        <w:t xml:space="preserve"> [PMID: 30320222 DOI: 10.1128/mSystems.00137-18]</w:t>
      </w:r>
    </w:p>
    <w:p w14:paraId="722A4620" w14:textId="77777777" w:rsidR="00A77B3E" w:rsidRPr="00644A75" w:rsidRDefault="00854EFF">
      <w:pPr>
        <w:spacing w:line="360" w:lineRule="auto"/>
        <w:jc w:val="both"/>
      </w:pPr>
      <w:r w:rsidRPr="00644A75">
        <w:rPr>
          <w:rFonts w:ascii="Book Antiqua" w:eastAsia="Book Antiqua" w:hAnsi="Book Antiqua" w:cs="Book Antiqua"/>
          <w:color w:val="000000"/>
        </w:rPr>
        <w:t xml:space="preserve">57 </w:t>
      </w:r>
      <w:r w:rsidRPr="00644A75">
        <w:rPr>
          <w:rFonts w:ascii="Book Antiqua" w:eastAsia="Book Antiqua" w:hAnsi="Book Antiqua" w:cs="Book Antiqua"/>
          <w:b/>
          <w:bCs/>
          <w:color w:val="000000"/>
        </w:rPr>
        <w:t>Li LL</w:t>
      </w:r>
      <w:r w:rsidRPr="00644A75">
        <w:rPr>
          <w:rFonts w:ascii="Book Antiqua" w:eastAsia="Book Antiqua" w:hAnsi="Book Antiqua" w:cs="Book Antiqua"/>
          <w:color w:val="000000"/>
        </w:rPr>
        <w:t xml:space="preserve">, Wang YT, Zhu LM, Liu ZY, Ye CQ, Qin S. Inulin with different degrees of polymerization protects against diet-induced </w:t>
      </w:r>
      <w:proofErr w:type="spellStart"/>
      <w:r w:rsidRPr="00644A75">
        <w:rPr>
          <w:rFonts w:ascii="Book Antiqua" w:eastAsia="Book Antiqua" w:hAnsi="Book Antiqua" w:cs="Book Antiqua"/>
          <w:color w:val="000000"/>
        </w:rPr>
        <w:t>endotoxemia</w:t>
      </w:r>
      <w:proofErr w:type="spellEnd"/>
      <w:r w:rsidRPr="00644A75">
        <w:rPr>
          <w:rFonts w:ascii="Book Antiqua" w:eastAsia="Book Antiqua" w:hAnsi="Book Antiqua" w:cs="Book Antiqua"/>
          <w:color w:val="000000"/>
        </w:rPr>
        <w:t xml:space="preserve"> and inflammation in association with gut microbiota regulation in mice. </w:t>
      </w:r>
      <w:proofErr w:type="spellStart"/>
      <w:r w:rsidRPr="00644A75">
        <w:rPr>
          <w:rFonts w:ascii="Book Antiqua" w:eastAsia="Book Antiqua" w:hAnsi="Book Antiqua" w:cs="Book Antiqua"/>
          <w:i/>
          <w:iCs/>
          <w:color w:val="000000"/>
        </w:rPr>
        <w:t>Sci</w:t>
      </w:r>
      <w:proofErr w:type="spellEnd"/>
      <w:r w:rsidRPr="00644A75">
        <w:rPr>
          <w:rFonts w:ascii="Book Antiqua" w:eastAsia="Book Antiqua" w:hAnsi="Book Antiqua" w:cs="Book Antiqua"/>
          <w:i/>
          <w:iCs/>
          <w:color w:val="000000"/>
        </w:rPr>
        <w:t xml:space="preserve"> Rep</w:t>
      </w:r>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10</w:t>
      </w:r>
      <w:r w:rsidRPr="00644A75">
        <w:rPr>
          <w:rFonts w:ascii="Book Antiqua" w:eastAsia="Book Antiqua" w:hAnsi="Book Antiqua" w:cs="Book Antiqua"/>
          <w:color w:val="000000"/>
        </w:rPr>
        <w:t>: 978 [PMID: 31969646 DOI: 10.1038/s41598-020-58048-w]</w:t>
      </w:r>
    </w:p>
    <w:p w14:paraId="5AD13674" w14:textId="77777777" w:rsidR="00A77B3E" w:rsidRPr="00644A75" w:rsidRDefault="00854EFF">
      <w:pPr>
        <w:spacing w:line="360" w:lineRule="auto"/>
        <w:jc w:val="both"/>
      </w:pPr>
      <w:r w:rsidRPr="00644A75">
        <w:rPr>
          <w:rFonts w:ascii="Book Antiqua" w:eastAsia="Book Antiqua" w:hAnsi="Book Antiqua" w:cs="Book Antiqua"/>
          <w:color w:val="000000"/>
        </w:rPr>
        <w:t xml:space="preserve">58 </w:t>
      </w:r>
      <w:r w:rsidRPr="00644A75">
        <w:rPr>
          <w:rFonts w:ascii="Book Antiqua" w:eastAsia="Book Antiqua" w:hAnsi="Book Antiqua" w:cs="Book Antiqua"/>
          <w:b/>
          <w:bCs/>
          <w:color w:val="000000"/>
        </w:rPr>
        <w:t>Bermudez-Brito M</w:t>
      </w:r>
      <w:r w:rsidRPr="00644A75">
        <w:rPr>
          <w:rFonts w:ascii="Book Antiqua" w:eastAsia="Book Antiqua" w:hAnsi="Book Antiqua" w:cs="Book Antiqua"/>
          <w:color w:val="000000"/>
        </w:rPr>
        <w:t>, Plaza-</w:t>
      </w:r>
      <w:proofErr w:type="spellStart"/>
      <w:r w:rsidRPr="00644A75">
        <w:rPr>
          <w:rFonts w:ascii="Book Antiqua" w:eastAsia="Book Antiqua" w:hAnsi="Book Antiqua" w:cs="Book Antiqua"/>
          <w:color w:val="000000"/>
        </w:rPr>
        <w:t>Díaz</w:t>
      </w:r>
      <w:proofErr w:type="spellEnd"/>
      <w:r w:rsidRPr="00644A75">
        <w:rPr>
          <w:rFonts w:ascii="Book Antiqua" w:eastAsia="Book Antiqua" w:hAnsi="Book Antiqua" w:cs="Book Antiqua"/>
          <w:color w:val="000000"/>
        </w:rPr>
        <w:t xml:space="preserve"> J, Muñoz-Quezada S, Gómez-</w:t>
      </w:r>
      <w:proofErr w:type="spellStart"/>
      <w:r w:rsidRPr="00644A75">
        <w:rPr>
          <w:rFonts w:ascii="Book Antiqua" w:eastAsia="Book Antiqua" w:hAnsi="Book Antiqua" w:cs="Book Antiqua"/>
          <w:color w:val="000000"/>
        </w:rPr>
        <w:t>Llorente</w:t>
      </w:r>
      <w:proofErr w:type="spellEnd"/>
      <w:r w:rsidRPr="00644A75">
        <w:rPr>
          <w:rFonts w:ascii="Book Antiqua" w:eastAsia="Book Antiqua" w:hAnsi="Book Antiqua" w:cs="Book Antiqua"/>
          <w:color w:val="000000"/>
        </w:rPr>
        <w:t xml:space="preserve"> C, Gil A. Probiotic mechanisms of action. </w:t>
      </w:r>
      <w:r w:rsidRPr="00644A75">
        <w:rPr>
          <w:rFonts w:ascii="Book Antiqua" w:eastAsia="Book Antiqua" w:hAnsi="Book Antiqua" w:cs="Book Antiqua"/>
          <w:i/>
          <w:iCs/>
          <w:color w:val="000000"/>
        </w:rPr>
        <w:t xml:space="preserve">Ann </w:t>
      </w:r>
      <w:proofErr w:type="spellStart"/>
      <w:r w:rsidRPr="00644A75">
        <w:rPr>
          <w:rFonts w:ascii="Book Antiqua" w:eastAsia="Book Antiqua" w:hAnsi="Book Antiqua" w:cs="Book Antiqua"/>
          <w:i/>
          <w:iCs/>
          <w:color w:val="000000"/>
        </w:rPr>
        <w:t>Nutr</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Metab</w:t>
      </w:r>
      <w:proofErr w:type="spellEnd"/>
      <w:r w:rsidRPr="00644A75">
        <w:rPr>
          <w:rFonts w:ascii="Book Antiqua" w:eastAsia="Book Antiqua" w:hAnsi="Book Antiqua" w:cs="Book Antiqua"/>
          <w:color w:val="000000"/>
        </w:rPr>
        <w:t xml:space="preserve"> 2012; </w:t>
      </w:r>
      <w:r w:rsidRPr="00644A75">
        <w:rPr>
          <w:rFonts w:ascii="Book Antiqua" w:eastAsia="Book Antiqua" w:hAnsi="Book Antiqua" w:cs="Book Antiqua"/>
          <w:b/>
          <w:bCs/>
          <w:color w:val="000000"/>
        </w:rPr>
        <w:t>61</w:t>
      </w:r>
      <w:r w:rsidRPr="00644A75">
        <w:rPr>
          <w:rFonts w:ascii="Book Antiqua" w:eastAsia="Book Antiqua" w:hAnsi="Book Antiqua" w:cs="Book Antiqua"/>
          <w:color w:val="000000"/>
        </w:rPr>
        <w:t>: 160-174 [PMID: 23037511 DOI: 10.1159/000342079]</w:t>
      </w:r>
    </w:p>
    <w:p w14:paraId="2722F1A9" w14:textId="77777777" w:rsidR="00A77B3E" w:rsidRPr="00644A75" w:rsidRDefault="00854EFF">
      <w:pPr>
        <w:spacing w:line="360" w:lineRule="auto"/>
        <w:jc w:val="both"/>
      </w:pPr>
      <w:proofErr w:type="gramStart"/>
      <w:r w:rsidRPr="00644A75">
        <w:rPr>
          <w:rFonts w:ascii="Book Antiqua" w:eastAsia="Book Antiqua" w:hAnsi="Book Antiqua" w:cs="Book Antiqua"/>
          <w:color w:val="000000"/>
        </w:rPr>
        <w:t xml:space="preserve">59 </w:t>
      </w:r>
      <w:r w:rsidRPr="00644A75">
        <w:rPr>
          <w:rFonts w:ascii="Book Antiqua" w:eastAsia="Book Antiqua" w:hAnsi="Book Antiqua" w:cs="Book Antiqua"/>
          <w:b/>
          <w:bCs/>
          <w:color w:val="000000"/>
        </w:rPr>
        <w:t>Plaza-Diaz J</w:t>
      </w:r>
      <w:proofErr w:type="gramEnd"/>
      <w:r w:rsidRPr="00644A75">
        <w:rPr>
          <w:rFonts w:ascii="Book Antiqua" w:eastAsia="Book Antiqua" w:hAnsi="Book Antiqua" w:cs="Book Antiqua"/>
          <w:color w:val="000000"/>
        </w:rPr>
        <w:t xml:space="preserve">, Ruiz-Ojeda FJ, Gil-Campos M, Gil A. Mechanisms of Action of Probiotics. </w:t>
      </w:r>
      <w:proofErr w:type="spellStart"/>
      <w:r w:rsidRPr="00644A75">
        <w:rPr>
          <w:rFonts w:ascii="Book Antiqua" w:eastAsia="Book Antiqua" w:hAnsi="Book Antiqua" w:cs="Book Antiqua"/>
          <w:i/>
          <w:iCs/>
          <w:color w:val="000000"/>
        </w:rPr>
        <w:t>Adv</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Nutr</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10</w:t>
      </w:r>
      <w:r w:rsidRPr="00644A75">
        <w:rPr>
          <w:rFonts w:ascii="Book Antiqua" w:eastAsia="Book Antiqua" w:hAnsi="Book Antiqua" w:cs="Book Antiqua"/>
          <w:color w:val="000000"/>
        </w:rPr>
        <w:t>: S49-S66 [PMID: 30721959 DOI: 10.1093/advances/nmy063]</w:t>
      </w:r>
    </w:p>
    <w:p w14:paraId="029D9AFE" w14:textId="77777777" w:rsidR="00A77B3E" w:rsidRPr="00644A75" w:rsidRDefault="00854EFF">
      <w:pPr>
        <w:spacing w:line="360" w:lineRule="auto"/>
        <w:jc w:val="both"/>
      </w:pPr>
      <w:r w:rsidRPr="00644A75">
        <w:rPr>
          <w:rFonts w:ascii="Book Antiqua" w:eastAsia="Book Antiqua" w:hAnsi="Book Antiqua" w:cs="Book Antiqua"/>
          <w:color w:val="000000"/>
        </w:rPr>
        <w:t xml:space="preserve">60 </w:t>
      </w:r>
      <w:r w:rsidRPr="00644A75">
        <w:rPr>
          <w:rFonts w:ascii="Book Antiqua" w:eastAsia="Book Antiqua" w:hAnsi="Book Antiqua" w:cs="Book Antiqua"/>
          <w:b/>
          <w:bCs/>
          <w:color w:val="000000"/>
        </w:rPr>
        <w:t>Ma Q</w:t>
      </w:r>
      <w:r w:rsidRPr="00644A75">
        <w:rPr>
          <w:rFonts w:ascii="Book Antiqua" w:eastAsia="Book Antiqua" w:hAnsi="Book Antiqua" w:cs="Book Antiqua"/>
          <w:color w:val="000000"/>
        </w:rPr>
        <w:t xml:space="preserve">, Xing C, Long W, Wang HY, Liu Q, Wang RF. Impact of microbiota on central nervous system and neurological diseases: the gut-brain axis. </w:t>
      </w:r>
      <w:r w:rsidRPr="00644A75">
        <w:rPr>
          <w:rFonts w:ascii="Book Antiqua" w:eastAsia="Book Antiqua" w:hAnsi="Book Antiqua" w:cs="Book Antiqua"/>
          <w:i/>
          <w:iCs/>
          <w:color w:val="000000"/>
        </w:rPr>
        <w:t xml:space="preserve">J </w:t>
      </w:r>
      <w:proofErr w:type="spellStart"/>
      <w:r w:rsidRPr="00644A75">
        <w:rPr>
          <w:rFonts w:ascii="Book Antiqua" w:eastAsia="Book Antiqua" w:hAnsi="Book Antiqua" w:cs="Book Antiqua"/>
          <w:i/>
          <w:iCs/>
          <w:color w:val="000000"/>
        </w:rPr>
        <w:t>Neuroinflammation</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16</w:t>
      </w:r>
      <w:r w:rsidRPr="00644A75">
        <w:rPr>
          <w:rFonts w:ascii="Book Antiqua" w:eastAsia="Book Antiqua" w:hAnsi="Book Antiqua" w:cs="Book Antiqua"/>
          <w:color w:val="000000"/>
        </w:rPr>
        <w:t>: 53 [PMID: 30823925 DOI: 10.1186/s12974-019-1434-3]</w:t>
      </w:r>
    </w:p>
    <w:p w14:paraId="734FB765" w14:textId="77777777" w:rsidR="00A77B3E" w:rsidRPr="00644A75" w:rsidRDefault="00854EFF">
      <w:pPr>
        <w:spacing w:line="360" w:lineRule="auto"/>
        <w:jc w:val="both"/>
      </w:pPr>
      <w:r w:rsidRPr="00644A75">
        <w:rPr>
          <w:rFonts w:ascii="Book Antiqua" w:eastAsia="Book Antiqua" w:hAnsi="Book Antiqua" w:cs="Book Antiqua"/>
          <w:color w:val="000000"/>
        </w:rPr>
        <w:t xml:space="preserve">61 </w:t>
      </w:r>
      <w:r w:rsidRPr="00644A75">
        <w:rPr>
          <w:rFonts w:ascii="Book Antiqua" w:eastAsia="Book Antiqua" w:hAnsi="Book Antiqua" w:cs="Book Antiqua"/>
          <w:b/>
          <w:bCs/>
          <w:color w:val="000000"/>
        </w:rPr>
        <w:t>Wang Y</w:t>
      </w:r>
      <w:r w:rsidRPr="00644A75">
        <w:rPr>
          <w:rFonts w:ascii="Book Antiqua" w:eastAsia="Book Antiqua" w:hAnsi="Book Antiqua" w:cs="Book Antiqua"/>
          <w:color w:val="000000"/>
        </w:rPr>
        <w:t xml:space="preserve">, Kasper LH. </w:t>
      </w:r>
      <w:proofErr w:type="gramStart"/>
      <w:r w:rsidRPr="00644A75">
        <w:rPr>
          <w:rFonts w:ascii="Book Antiqua" w:eastAsia="Book Antiqua" w:hAnsi="Book Antiqua" w:cs="Book Antiqua"/>
          <w:color w:val="000000"/>
        </w:rPr>
        <w:t>The role of microbiome in central nervous system disorders.</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Brain </w:t>
      </w:r>
      <w:proofErr w:type="spellStart"/>
      <w:r w:rsidRPr="00644A75">
        <w:rPr>
          <w:rFonts w:ascii="Book Antiqua" w:eastAsia="Book Antiqua" w:hAnsi="Book Antiqua" w:cs="Book Antiqua"/>
          <w:i/>
          <w:iCs/>
          <w:color w:val="000000"/>
        </w:rPr>
        <w:t>Behav</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Immun</w:t>
      </w:r>
      <w:proofErr w:type="spellEnd"/>
      <w:r w:rsidRPr="00644A75">
        <w:rPr>
          <w:rFonts w:ascii="Book Antiqua" w:eastAsia="Book Antiqua" w:hAnsi="Book Antiqua" w:cs="Book Antiqua"/>
          <w:color w:val="000000"/>
        </w:rPr>
        <w:t xml:space="preserve"> 2014; </w:t>
      </w:r>
      <w:r w:rsidRPr="00644A75">
        <w:rPr>
          <w:rFonts w:ascii="Book Antiqua" w:eastAsia="Book Antiqua" w:hAnsi="Book Antiqua" w:cs="Book Antiqua"/>
          <w:b/>
          <w:bCs/>
          <w:color w:val="000000"/>
        </w:rPr>
        <w:t>38</w:t>
      </w:r>
      <w:r w:rsidRPr="00644A75">
        <w:rPr>
          <w:rFonts w:ascii="Book Antiqua" w:eastAsia="Book Antiqua" w:hAnsi="Book Antiqua" w:cs="Book Antiqua"/>
          <w:color w:val="000000"/>
        </w:rPr>
        <w:t>: 1-12 [PMID: 24370461 DOI: 10.1016/j.bbi.2013.12.015]</w:t>
      </w:r>
    </w:p>
    <w:p w14:paraId="543B9594" w14:textId="77777777" w:rsidR="00A77B3E" w:rsidRPr="00644A75" w:rsidRDefault="00854EFF">
      <w:pPr>
        <w:spacing w:line="360" w:lineRule="auto"/>
        <w:jc w:val="both"/>
      </w:pPr>
      <w:r w:rsidRPr="00644A75">
        <w:rPr>
          <w:rFonts w:ascii="Book Antiqua" w:eastAsia="Book Antiqua" w:hAnsi="Book Antiqua" w:cs="Book Antiqua"/>
          <w:color w:val="000000"/>
        </w:rPr>
        <w:t xml:space="preserve">62 </w:t>
      </w:r>
      <w:proofErr w:type="spellStart"/>
      <w:r w:rsidRPr="00644A75">
        <w:rPr>
          <w:rFonts w:ascii="Book Antiqua" w:eastAsia="Book Antiqua" w:hAnsi="Book Antiqua" w:cs="Book Antiqua"/>
          <w:b/>
          <w:bCs/>
          <w:color w:val="000000"/>
        </w:rPr>
        <w:t>Bonaz</w:t>
      </w:r>
      <w:proofErr w:type="spellEnd"/>
      <w:r w:rsidRPr="00644A75">
        <w:rPr>
          <w:rFonts w:ascii="Book Antiqua" w:eastAsia="Book Antiqua" w:hAnsi="Book Antiqua" w:cs="Book Antiqua"/>
          <w:b/>
          <w:bCs/>
          <w:color w:val="000000"/>
        </w:rPr>
        <w:t xml:space="preserve"> B</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Bazin</w:t>
      </w:r>
      <w:proofErr w:type="spellEnd"/>
      <w:r w:rsidRPr="00644A75">
        <w:rPr>
          <w:rFonts w:ascii="Book Antiqua" w:eastAsia="Book Antiqua" w:hAnsi="Book Antiqua" w:cs="Book Antiqua"/>
          <w:color w:val="000000"/>
        </w:rPr>
        <w:t xml:space="preserve"> T, </w:t>
      </w:r>
      <w:proofErr w:type="spellStart"/>
      <w:r w:rsidRPr="00644A75">
        <w:rPr>
          <w:rFonts w:ascii="Book Antiqua" w:eastAsia="Book Antiqua" w:hAnsi="Book Antiqua" w:cs="Book Antiqua"/>
          <w:color w:val="000000"/>
        </w:rPr>
        <w:t>Pellissier</w:t>
      </w:r>
      <w:proofErr w:type="spellEnd"/>
      <w:r w:rsidRPr="00644A75">
        <w:rPr>
          <w:rFonts w:ascii="Book Antiqua" w:eastAsia="Book Antiqua" w:hAnsi="Book Antiqua" w:cs="Book Antiqua"/>
          <w:color w:val="000000"/>
        </w:rPr>
        <w:t xml:space="preserve"> S. </w:t>
      </w:r>
      <w:proofErr w:type="gramStart"/>
      <w:r w:rsidRPr="00644A75">
        <w:rPr>
          <w:rFonts w:ascii="Book Antiqua" w:eastAsia="Book Antiqua" w:hAnsi="Book Antiqua" w:cs="Book Antiqua"/>
          <w:color w:val="000000"/>
        </w:rPr>
        <w:t xml:space="preserve">The </w:t>
      </w:r>
      <w:proofErr w:type="spellStart"/>
      <w:r w:rsidRPr="00644A75">
        <w:rPr>
          <w:rFonts w:ascii="Book Antiqua" w:eastAsia="Book Antiqua" w:hAnsi="Book Antiqua" w:cs="Book Antiqua"/>
          <w:color w:val="000000"/>
        </w:rPr>
        <w:t>Vagus</w:t>
      </w:r>
      <w:proofErr w:type="spellEnd"/>
      <w:r w:rsidRPr="00644A75">
        <w:rPr>
          <w:rFonts w:ascii="Book Antiqua" w:eastAsia="Book Antiqua" w:hAnsi="Book Antiqua" w:cs="Book Antiqua"/>
          <w:color w:val="000000"/>
        </w:rPr>
        <w:t xml:space="preserve"> Nerve at the Interface of the Microbiota-Gut-Brain Axis.</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Front </w:t>
      </w:r>
      <w:proofErr w:type="spellStart"/>
      <w:r w:rsidRPr="00644A75">
        <w:rPr>
          <w:rFonts w:ascii="Book Antiqua" w:eastAsia="Book Antiqua" w:hAnsi="Book Antiqua" w:cs="Book Antiqua"/>
          <w:i/>
          <w:iCs/>
          <w:color w:val="000000"/>
        </w:rPr>
        <w:t>Neurosci</w:t>
      </w:r>
      <w:proofErr w:type="spellEnd"/>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12</w:t>
      </w:r>
      <w:r w:rsidRPr="00644A75">
        <w:rPr>
          <w:rFonts w:ascii="Book Antiqua" w:eastAsia="Book Antiqua" w:hAnsi="Book Antiqua" w:cs="Book Antiqua"/>
          <w:color w:val="000000"/>
        </w:rPr>
        <w:t>: 49 [PMID: 29467611 DOI: 10.3389/fnins.2018.00049]</w:t>
      </w:r>
    </w:p>
    <w:p w14:paraId="0CE6314D" w14:textId="77777777" w:rsidR="00A77B3E" w:rsidRPr="00644A75" w:rsidRDefault="00854EFF">
      <w:pPr>
        <w:spacing w:line="360" w:lineRule="auto"/>
        <w:jc w:val="both"/>
      </w:pPr>
      <w:proofErr w:type="gramStart"/>
      <w:r w:rsidRPr="00644A75">
        <w:rPr>
          <w:rFonts w:ascii="Book Antiqua" w:eastAsia="Book Antiqua" w:hAnsi="Book Antiqua" w:cs="Book Antiqua"/>
          <w:color w:val="000000"/>
        </w:rPr>
        <w:lastRenderedPageBreak/>
        <w:t xml:space="preserve">63 </w:t>
      </w:r>
      <w:r w:rsidRPr="00644A75">
        <w:rPr>
          <w:rFonts w:ascii="Book Antiqua" w:eastAsia="Book Antiqua" w:hAnsi="Book Antiqua" w:cs="Book Antiqua"/>
          <w:b/>
          <w:bCs/>
          <w:color w:val="000000"/>
        </w:rPr>
        <w:t>Kim N</w:t>
      </w:r>
      <w:r w:rsidRPr="00644A75">
        <w:rPr>
          <w:rFonts w:ascii="Book Antiqua" w:eastAsia="Book Antiqua" w:hAnsi="Book Antiqua" w:cs="Book Antiqua"/>
          <w:color w:val="000000"/>
        </w:rPr>
        <w:t>, Yun M, Oh YJ, Choi HJ.</w:t>
      </w:r>
      <w:proofErr w:type="gramEnd"/>
      <w:r w:rsidRPr="00644A75">
        <w:rPr>
          <w:rFonts w:ascii="Book Antiqua" w:eastAsia="Book Antiqua" w:hAnsi="Book Antiqua" w:cs="Book Antiqua"/>
          <w:color w:val="000000"/>
        </w:rPr>
        <w:t xml:space="preserve"> Mind-altering with the gut: Modulation of the gut-brain axis with probiotics. </w:t>
      </w:r>
      <w:r w:rsidRPr="00644A75">
        <w:rPr>
          <w:rFonts w:ascii="Book Antiqua" w:eastAsia="Book Antiqua" w:hAnsi="Book Antiqua" w:cs="Book Antiqua"/>
          <w:i/>
          <w:iCs/>
          <w:color w:val="000000"/>
        </w:rPr>
        <w:t xml:space="preserve">J </w:t>
      </w:r>
      <w:proofErr w:type="spellStart"/>
      <w:r w:rsidRPr="00644A75">
        <w:rPr>
          <w:rFonts w:ascii="Book Antiqua" w:eastAsia="Book Antiqua" w:hAnsi="Book Antiqua" w:cs="Book Antiqua"/>
          <w:i/>
          <w:iCs/>
          <w:color w:val="000000"/>
        </w:rPr>
        <w:t>Microbiol</w:t>
      </w:r>
      <w:proofErr w:type="spellEnd"/>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56</w:t>
      </w:r>
      <w:r w:rsidRPr="00644A75">
        <w:rPr>
          <w:rFonts w:ascii="Book Antiqua" w:eastAsia="Book Antiqua" w:hAnsi="Book Antiqua" w:cs="Book Antiqua"/>
          <w:color w:val="000000"/>
        </w:rPr>
        <w:t>: 172-182 [PMID: 29492874 DOI: 10.1007/s12275-018-8032-4]</w:t>
      </w:r>
    </w:p>
    <w:p w14:paraId="75FE04FA" w14:textId="77777777" w:rsidR="00A77B3E" w:rsidRPr="00644A75" w:rsidRDefault="00854EFF">
      <w:pPr>
        <w:spacing w:line="360" w:lineRule="auto"/>
        <w:jc w:val="both"/>
      </w:pPr>
      <w:proofErr w:type="gramStart"/>
      <w:r w:rsidRPr="00644A75">
        <w:rPr>
          <w:rFonts w:ascii="Book Antiqua" w:eastAsia="Book Antiqua" w:hAnsi="Book Antiqua" w:cs="Book Antiqua"/>
          <w:color w:val="000000"/>
        </w:rPr>
        <w:t xml:space="preserve">64 </w:t>
      </w:r>
      <w:r w:rsidRPr="00644A75">
        <w:rPr>
          <w:rFonts w:ascii="Book Antiqua" w:eastAsia="Book Antiqua" w:hAnsi="Book Antiqua" w:cs="Book Antiqua"/>
          <w:b/>
          <w:bCs/>
          <w:color w:val="000000"/>
        </w:rPr>
        <w:t>Qin Y</w:t>
      </w:r>
      <w:r w:rsidRPr="00644A75">
        <w:rPr>
          <w:rFonts w:ascii="Book Antiqua" w:eastAsia="Book Antiqua" w:hAnsi="Book Antiqua" w:cs="Book Antiqua"/>
          <w:color w:val="000000"/>
        </w:rPr>
        <w:t>, Wade PA.</w:t>
      </w:r>
      <w:proofErr w:type="gramEnd"/>
      <w:r w:rsidRPr="00644A75">
        <w:rPr>
          <w:rFonts w:ascii="Book Antiqua" w:eastAsia="Book Antiqua" w:hAnsi="Book Antiqua" w:cs="Book Antiqua"/>
          <w:color w:val="000000"/>
        </w:rPr>
        <w:t xml:space="preserve"> Crosstalk between the microbiome and epigenome: messages from bugs. </w:t>
      </w:r>
      <w:r w:rsidRPr="00644A75">
        <w:rPr>
          <w:rFonts w:ascii="Book Antiqua" w:eastAsia="Book Antiqua" w:hAnsi="Book Antiqua" w:cs="Book Antiqua"/>
          <w:i/>
          <w:iCs/>
          <w:color w:val="000000"/>
        </w:rPr>
        <w:t xml:space="preserve">J </w:t>
      </w:r>
      <w:proofErr w:type="spellStart"/>
      <w:r w:rsidRPr="00644A75">
        <w:rPr>
          <w:rFonts w:ascii="Book Antiqua" w:eastAsia="Book Antiqua" w:hAnsi="Book Antiqua" w:cs="Book Antiqua"/>
          <w:i/>
          <w:iCs/>
          <w:color w:val="000000"/>
        </w:rPr>
        <w:t>Biochem</w:t>
      </w:r>
      <w:proofErr w:type="spellEnd"/>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163</w:t>
      </w:r>
      <w:r w:rsidRPr="00644A75">
        <w:rPr>
          <w:rFonts w:ascii="Book Antiqua" w:eastAsia="Book Antiqua" w:hAnsi="Book Antiqua" w:cs="Book Antiqua"/>
          <w:color w:val="000000"/>
        </w:rPr>
        <w:t>: 105-112 [PMID: 29161429 DOI: 10.1093/</w:t>
      </w:r>
      <w:proofErr w:type="spellStart"/>
      <w:r w:rsidRPr="00644A75">
        <w:rPr>
          <w:rFonts w:ascii="Book Antiqua" w:eastAsia="Book Antiqua" w:hAnsi="Book Antiqua" w:cs="Book Antiqua"/>
          <w:color w:val="000000"/>
        </w:rPr>
        <w:t>jb</w:t>
      </w:r>
      <w:proofErr w:type="spellEnd"/>
      <w:r w:rsidRPr="00644A75">
        <w:rPr>
          <w:rFonts w:ascii="Book Antiqua" w:eastAsia="Book Antiqua" w:hAnsi="Book Antiqua" w:cs="Book Antiqua"/>
          <w:color w:val="000000"/>
        </w:rPr>
        <w:t>/mvx080]</w:t>
      </w:r>
    </w:p>
    <w:p w14:paraId="2D11D8E4" w14:textId="77777777" w:rsidR="00A77B3E" w:rsidRPr="00644A75" w:rsidRDefault="00854EFF">
      <w:pPr>
        <w:spacing w:line="360" w:lineRule="auto"/>
        <w:jc w:val="both"/>
      </w:pPr>
      <w:r w:rsidRPr="00644A75">
        <w:rPr>
          <w:rFonts w:ascii="Book Antiqua" w:eastAsia="Book Antiqua" w:hAnsi="Book Antiqua" w:cs="Book Antiqua"/>
          <w:color w:val="000000"/>
        </w:rPr>
        <w:t xml:space="preserve">65 </w:t>
      </w:r>
      <w:proofErr w:type="spellStart"/>
      <w:r w:rsidRPr="00644A75">
        <w:rPr>
          <w:rFonts w:ascii="Book Antiqua" w:eastAsia="Book Antiqua" w:hAnsi="Book Antiqua" w:cs="Book Antiqua"/>
          <w:b/>
          <w:bCs/>
          <w:color w:val="000000"/>
        </w:rPr>
        <w:t>Bonfili</w:t>
      </w:r>
      <w:proofErr w:type="spellEnd"/>
      <w:r w:rsidRPr="00644A75">
        <w:rPr>
          <w:rFonts w:ascii="Book Antiqua" w:eastAsia="Book Antiqua" w:hAnsi="Book Antiqua" w:cs="Book Antiqua"/>
          <w:b/>
          <w:bCs/>
          <w:color w:val="000000"/>
        </w:rPr>
        <w:t xml:space="preserve"> L</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Cecarini</w:t>
      </w:r>
      <w:proofErr w:type="spellEnd"/>
      <w:r w:rsidRPr="00644A75">
        <w:rPr>
          <w:rFonts w:ascii="Book Antiqua" w:eastAsia="Book Antiqua" w:hAnsi="Book Antiqua" w:cs="Book Antiqua"/>
          <w:color w:val="000000"/>
        </w:rPr>
        <w:t xml:space="preserve"> V, </w:t>
      </w:r>
      <w:proofErr w:type="spellStart"/>
      <w:r w:rsidRPr="00644A75">
        <w:rPr>
          <w:rFonts w:ascii="Book Antiqua" w:eastAsia="Book Antiqua" w:hAnsi="Book Antiqua" w:cs="Book Antiqua"/>
          <w:color w:val="000000"/>
        </w:rPr>
        <w:t>Cuccioloni</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Angeletti</w:t>
      </w:r>
      <w:proofErr w:type="spellEnd"/>
      <w:r w:rsidRPr="00644A75">
        <w:rPr>
          <w:rFonts w:ascii="Book Antiqua" w:eastAsia="Book Antiqua" w:hAnsi="Book Antiqua" w:cs="Book Antiqua"/>
          <w:color w:val="000000"/>
        </w:rPr>
        <w:t xml:space="preserve"> M, Berardi S, </w:t>
      </w:r>
      <w:proofErr w:type="spellStart"/>
      <w:r w:rsidRPr="00644A75">
        <w:rPr>
          <w:rFonts w:ascii="Book Antiqua" w:eastAsia="Book Antiqua" w:hAnsi="Book Antiqua" w:cs="Book Antiqua"/>
          <w:color w:val="000000"/>
        </w:rPr>
        <w:t>Scarpona</w:t>
      </w:r>
      <w:proofErr w:type="spellEnd"/>
      <w:r w:rsidRPr="00644A75">
        <w:rPr>
          <w:rFonts w:ascii="Book Antiqua" w:eastAsia="Book Antiqua" w:hAnsi="Book Antiqua" w:cs="Book Antiqua"/>
          <w:color w:val="000000"/>
        </w:rPr>
        <w:t xml:space="preserve"> S, Rossi G, </w:t>
      </w:r>
      <w:proofErr w:type="spellStart"/>
      <w:r w:rsidRPr="00644A75">
        <w:rPr>
          <w:rFonts w:ascii="Book Antiqua" w:eastAsia="Book Antiqua" w:hAnsi="Book Antiqua" w:cs="Book Antiqua"/>
          <w:color w:val="000000"/>
        </w:rPr>
        <w:t>Eleuteri</w:t>
      </w:r>
      <w:proofErr w:type="spellEnd"/>
      <w:r w:rsidRPr="00644A75">
        <w:rPr>
          <w:rFonts w:ascii="Book Antiqua" w:eastAsia="Book Antiqua" w:hAnsi="Book Antiqua" w:cs="Book Antiqua"/>
          <w:color w:val="000000"/>
        </w:rPr>
        <w:t xml:space="preserve"> AM. SLAB51 Probiotic Formulation Activates SIRT1 Pathway Promoting Antioxidant and Neuroprotective Effects in an AD Mouse Model. </w:t>
      </w:r>
      <w:proofErr w:type="spellStart"/>
      <w:r w:rsidRPr="00644A75">
        <w:rPr>
          <w:rFonts w:ascii="Book Antiqua" w:eastAsia="Book Antiqua" w:hAnsi="Book Antiqua" w:cs="Book Antiqua"/>
          <w:i/>
          <w:iCs/>
          <w:color w:val="000000"/>
        </w:rPr>
        <w:t>Mol</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Neurobiol</w:t>
      </w:r>
      <w:proofErr w:type="spellEnd"/>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55</w:t>
      </w:r>
      <w:r w:rsidRPr="00644A75">
        <w:rPr>
          <w:rFonts w:ascii="Book Antiqua" w:eastAsia="Book Antiqua" w:hAnsi="Book Antiqua" w:cs="Book Antiqua"/>
          <w:color w:val="000000"/>
        </w:rPr>
        <w:t>: 7987-8000 [PMID: 29492848 DOI: 10.1007/s12035-018-0973-4]</w:t>
      </w:r>
    </w:p>
    <w:p w14:paraId="20BA763A" w14:textId="77777777" w:rsidR="00A77B3E" w:rsidRPr="00644A75" w:rsidRDefault="00854EFF">
      <w:pPr>
        <w:spacing w:line="360" w:lineRule="auto"/>
        <w:jc w:val="both"/>
      </w:pPr>
      <w:r w:rsidRPr="00644A75">
        <w:rPr>
          <w:rFonts w:ascii="Book Antiqua" w:eastAsia="Book Antiqua" w:hAnsi="Book Antiqua" w:cs="Book Antiqua"/>
          <w:color w:val="000000"/>
        </w:rPr>
        <w:t xml:space="preserve">66 </w:t>
      </w:r>
      <w:proofErr w:type="spellStart"/>
      <w:r w:rsidRPr="00644A75">
        <w:rPr>
          <w:rFonts w:ascii="Book Antiqua" w:eastAsia="Book Antiqua" w:hAnsi="Book Antiqua" w:cs="Book Antiqua"/>
          <w:b/>
          <w:bCs/>
          <w:color w:val="000000"/>
        </w:rPr>
        <w:t>Agus</w:t>
      </w:r>
      <w:proofErr w:type="spellEnd"/>
      <w:r w:rsidRPr="00644A75">
        <w:rPr>
          <w:rFonts w:ascii="Book Antiqua" w:eastAsia="Book Antiqua" w:hAnsi="Book Antiqua" w:cs="Book Antiqua"/>
          <w:b/>
          <w:bCs/>
          <w:color w:val="000000"/>
        </w:rPr>
        <w:t xml:space="preserve"> A</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Planchais</w:t>
      </w:r>
      <w:proofErr w:type="spellEnd"/>
      <w:r w:rsidRPr="00644A75">
        <w:rPr>
          <w:rFonts w:ascii="Book Antiqua" w:eastAsia="Book Antiqua" w:hAnsi="Book Antiqua" w:cs="Book Antiqua"/>
          <w:color w:val="000000"/>
        </w:rPr>
        <w:t xml:space="preserve"> J, </w:t>
      </w:r>
      <w:proofErr w:type="spellStart"/>
      <w:r w:rsidRPr="00644A75">
        <w:rPr>
          <w:rFonts w:ascii="Book Antiqua" w:eastAsia="Book Antiqua" w:hAnsi="Book Antiqua" w:cs="Book Antiqua"/>
          <w:color w:val="000000"/>
        </w:rPr>
        <w:t>Sokol</w:t>
      </w:r>
      <w:proofErr w:type="spellEnd"/>
      <w:r w:rsidRPr="00644A75">
        <w:rPr>
          <w:rFonts w:ascii="Book Antiqua" w:eastAsia="Book Antiqua" w:hAnsi="Book Antiqua" w:cs="Book Antiqua"/>
          <w:color w:val="000000"/>
        </w:rPr>
        <w:t xml:space="preserve"> H. Gut Microbiota Regulation of Tryptophan Metabolism in Health and Disease. </w:t>
      </w:r>
      <w:r w:rsidRPr="00644A75">
        <w:rPr>
          <w:rFonts w:ascii="Book Antiqua" w:eastAsia="Book Antiqua" w:hAnsi="Book Antiqua" w:cs="Book Antiqua"/>
          <w:i/>
          <w:iCs/>
          <w:color w:val="000000"/>
        </w:rPr>
        <w:t>Cell Host Microbe</w:t>
      </w:r>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23</w:t>
      </w:r>
      <w:r w:rsidRPr="00644A75">
        <w:rPr>
          <w:rFonts w:ascii="Book Antiqua" w:eastAsia="Book Antiqua" w:hAnsi="Book Antiqua" w:cs="Book Antiqua"/>
          <w:color w:val="000000"/>
        </w:rPr>
        <w:t>: 716-724 [PMID: 29902437 DOI: 10.1016/j.chom.2018.05.003]</w:t>
      </w:r>
    </w:p>
    <w:p w14:paraId="2C5648EB" w14:textId="77777777" w:rsidR="00A77B3E" w:rsidRPr="00644A75" w:rsidRDefault="00854EFF">
      <w:pPr>
        <w:spacing w:line="360" w:lineRule="auto"/>
        <w:jc w:val="both"/>
      </w:pPr>
      <w:r w:rsidRPr="00644A75">
        <w:rPr>
          <w:rFonts w:ascii="Book Antiqua" w:eastAsia="Book Antiqua" w:hAnsi="Book Antiqua" w:cs="Book Antiqua"/>
          <w:color w:val="000000"/>
        </w:rPr>
        <w:t xml:space="preserve">67 </w:t>
      </w:r>
      <w:proofErr w:type="spellStart"/>
      <w:r w:rsidRPr="00644A75">
        <w:rPr>
          <w:rFonts w:ascii="Book Antiqua" w:eastAsia="Book Antiqua" w:hAnsi="Book Antiqua" w:cs="Book Antiqua"/>
          <w:b/>
          <w:bCs/>
          <w:color w:val="000000"/>
        </w:rPr>
        <w:t>Birner</w:t>
      </w:r>
      <w:proofErr w:type="spellEnd"/>
      <w:r w:rsidRPr="00644A75">
        <w:rPr>
          <w:rFonts w:ascii="Book Antiqua" w:eastAsia="Book Antiqua" w:hAnsi="Book Antiqua" w:cs="Book Antiqua"/>
          <w:b/>
          <w:bCs/>
          <w:color w:val="000000"/>
        </w:rPr>
        <w:t xml:space="preserve"> A</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Platzer</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Bengesser</w:t>
      </w:r>
      <w:proofErr w:type="spellEnd"/>
      <w:r w:rsidRPr="00644A75">
        <w:rPr>
          <w:rFonts w:ascii="Book Antiqua" w:eastAsia="Book Antiqua" w:hAnsi="Book Antiqua" w:cs="Book Antiqua"/>
          <w:color w:val="000000"/>
        </w:rPr>
        <w:t xml:space="preserve"> SA, </w:t>
      </w:r>
      <w:proofErr w:type="spellStart"/>
      <w:r w:rsidRPr="00644A75">
        <w:rPr>
          <w:rFonts w:ascii="Book Antiqua" w:eastAsia="Book Antiqua" w:hAnsi="Book Antiqua" w:cs="Book Antiqua"/>
          <w:color w:val="000000"/>
        </w:rPr>
        <w:t>Dalkner</w:t>
      </w:r>
      <w:proofErr w:type="spellEnd"/>
      <w:r w:rsidRPr="00644A75">
        <w:rPr>
          <w:rFonts w:ascii="Book Antiqua" w:eastAsia="Book Antiqua" w:hAnsi="Book Antiqua" w:cs="Book Antiqua"/>
          <w:color w:val="000000"/>
        </w:rPr>
        <w:t xml:space="preserve"> N, </w:t>
      </w:r>
      <w:proofErr w:type="spellStart"/>
      <w:r w:rsidRPr="00644A75">
        <w:rPr>
          <w:rFonts w:ascii="Book Antiqua" w:eastAsia="Book Antiqua" w:hAnsi="Book Antiqua" w:cs="Book Antiqua"/>
          <w:color w:val="000000"/>
        </w:rPr>
        <w:t>Fellendorf</w:t>
      </w:r>
      <w:proofErr w:type="spellEnd"/>
      <w:r w:rsidRPr="00644A75">
        <w:rPr>
          <w:rFonts w:ascii="Book Antiqua" w:eastAsia="Book Antiqua" w:hAnsi="Book Antiqua" w:cs="Book Antiqua"/>
          <w:color w:val="000000"/>
        </w:rPr>
        <w:t xml:space="preserve"> FT, </w:t>
      </w:r>
      <w:proofErr w:type="spellStart"/>
      <w:r w:rsidRPr="00644A75">
        <w:rPr>
          <w:rFonts w:ascii="Book Antiqua" w:eastAsia="Book Antiqua" w:hAnsi="Book Antiqua" w:cs="Book Antiqua"/>
          <w:color w:val="000000"/>
        </w:rPr>
        <w:t>Queissner</w:t>
      </w:r>
      <w:proofErr w:type="spellEnd"/>
      <w:r w:rsidRPr="00644A75">
        <w:rPr>
          <w:rFonts w:ascii="Book Antiqua" w:eastAsia="Book Antiqua" w:hAnsi="Book Antiqua" w:cs="Book Antiqua"/>
          <w:color w:val="000000"/>
        </w:rPr>
        <w:t xml:space="preserve"> R, </w:t>
      </w:r>
      <w:proofErr w:type="spellStart"/>
      <w:r w:rsidRPr="00644A75">
        <w:rPr>
          <w:rFonts w:ascii="Book Antiqua" w:eastAsia="Book Antiqua" w:hAnsi="Book Antiqua" w:cs="Book Antiqua"/>
          <w:color w:val="000000"/>
        </w:rPr>
        <w:t>Pilz</w:t>
      </w:r>
      <w:proofErr w:type="spellEnd"/>
      <w:r w:rsidRPr="00644A75">
        <w:rPr>
          <w:rFonts w:ascii="Book Antiqua" w:eastAsia="Book Antiqua" w:hAnsi="Book Antiqua" w:cs="Book Antiqua"/>
          <w:color w:val="000000"/>
        </w:rPr>
        <w:t xml:space="preserve"> R, Rauch P, </w:t>
      </w:r>
      <w:proofErr w:type="spellStart"/>
      <w:r w:rsidRPr="00644A75">
        <w:rPr>
          <w:rFonts w:ascii="Book Antiqua" w:eastAsia="Book Antiqua" w:hAnsi="Book Antiqua" w:cs="Book Antiqua"/>
          <w:color w:val="000000"/>
        </w:rPr>
        <w:t>Maget</w:t>
      </w:r>
      <w:proofErr w:type="spellEnd"/>
      <w:r w:rsidRPr="00644A75">
        <w:rPr>
          <w:rFonts w:ascii="Book Antiqua" w:eastAsia="Book Antiqua" w:hAnsi="Book Antiqua" w:cs="Book Antiqua"/>
          <w:color w:val="000000"/>
        </w:rPr>
        <w:t xml:space="preserve"> A, Hamm C, Herzog-Eberhard S, </w:t>
      </w:r>
      <w:proofErr w:type="spellStart"/>
      <w:r w:rsidRPr="00644A75">
        <w:rPr>
          <w:rFonts w:ascii="Book Antiqua" w:eastAsia="Book Antiqua" w:hAnsi="Book Antiqua" w:cs="Book Antiqua"/>
          <w:color w:val="000000"/>
        </w:rPr>
        <w:t>Mangge</w:t>
      </w:r>
      <w:proofErr w:type="spellEnd"/>
      <w:r w:rsidRPr="00644A75">
        <w:rPr>
          <w:rFonts w:ascii="Book Antiqua" w:eastAsia="Book Antiqua" w:hAnsi="Book Antiqua" w:cs="Book Antiqua"/>
          <w:color w:val="000000"/>
        </w:rPr>
        <w:t xml:space="preserve"> H, Fuchs D, Moll N, </w:t>
      </w:r>
      <w:proofErr w:type="spellStart"/>
      <w:r w:rsidRPr="00644A75">
        <w:rPr>
          <w:rFonts w:ascii="Book Antiqua" w:eastAsia="Book Antiqua" w:hAnsi="Book Antiqua" w:cs="Book Antiqua"/>
          <w:color w:val="000000"/>
        </w:rPr>
        <w:t>Zelzer</w:t>
      </w:r>
      <w:proofErr w:type="spellEnd"/>
      <w:r w:rsidRPr="00644A75">
        <w:rPr>
          <w:rFonts w:ascii="Book Antiqua" w:eastAsia="Book Antiqua" w:hAnsi="Book Antiqua" w:cs="Book Antiqua"/>
          <w:color w:val="000000"/>
        </w:rPr>
        <w:t xml:space="preserve"> S, </w:t>
      </w:r>
      <w:proofErr w:type="spellStart"/>
      <w:r w:rsidRPr="00644A75">
        <w:rPr>
          <w:rFonts w:ascii="Book Antiqua" w:eastAsia="Book Antiqua" w:hAnsi="Book Antiqua" w:cs="Book Antiqua"/>
          <w:color w:val="000000"/>
        </w:rPr>
        <w:t>Schütze</w:t>
      </w:r>
      <w:proofErr w:type="spellEnd"/>
      <w:r w:rsidRPr="00644A75">
        <w:rPr>
          <w:rFonts w:ascii="Book Antiqua" w:eastAsia="Book Antiqua" w:hAnsi="Book Antiqua" w:cs="Book Antiqua"/>
          <w:color w:val="000000"/>
        </w:rPr>
        <w:t xml:space="preserve"> G, Schwarz M, </w:t>
      </w:r>
      <w:proofErr w:type="spellStart"/>
      <w:r w:rsidRPr="00644A75">
        <w:rPr>
          <w:rFonts w:ascii="Book Antiqua" w:eastAsia="Book Antiqua" w:hAnsi="Book Antiqua" w:cs="Book Antiqua"/>
          <w:color w:val="000000"/>
        </w:rPr>
        <w:t>Reininghaus</w:t>
      </w:r>
      <w:proofErr w:type="spellEnd"/>
      <w:r w:rsidRPr="00644A75">
        <w:rPr>
          <w:rFonts w:ascii="Book Antiqua" w:eastAsia="Book Antiqua" w:hAnsi="Book Antiqua" w:cs="Book Antiqua"/>
          <w:color w:val="000000"/>
        </w:rPr>
        <w:t xml:space="preserve"> B, </w:t>
      </w:r>
      <w:proofErr w:type="spellStart"/>
      <w:r w:rsidRPr="00644A75">
        <w:rPr>
          <w:rFonts w:ascii="Book Antiqua" w:eastAsia="Book Antiqua" w:hAnsi="Book Antiqua" w:cs="Book Antiqua"/>
          <w:color w:val="000000"/>
        </w:rPr>
        <w:t>Kapfhammer</w:t>
      </w:r>
      <w:proofErr w:type="spellEnd"/>
      <w:r w:rsidRPr="00644A75">
        <w:rPr>
          <w:rFonts w:ascii="Book Antiqua" w:eastAsia="Book Antiqua" w:hAnsi="Book Antiqua" w:cs="Book Antiqua"/>
          <w:color w:val="000000"/>
        </w:rPr>
        <w:t xml:space="preserve"> HP, </w:t>
      </w:r>
      <w:proofErr w:type="spellStart"/>
      <w:r w:rsidRPr="00644A75">
        <w:rPr>
          <w:rFonts w:ascii="Book Antiqua" w:eastAsia="Book Antiqua" w:hAnsi="Book Antiqua" w:cs="Book Antiqua"/>
          <w:color w:val="000000"/>
        </w:rPr>
        <w:t>Reininghaus</w:t>
      </w:r>
      <w:proofErr w:type="spellEnd"/>
      <w:r w:rsidRPr="00644A75">
        <w:rPr>
          <w:rFonts w:ascii="Book Antiqua" w:eastAsia="Book Antiqua" w:hAnsi="Book Antiqua" w:cs="Book Antiqua"/>
          <w:color w:val="000000"/>
        </w:rPr>
        <w:t xml:space="preserve"> EZ. </w:t>
      </w:r>
      <w:proofErr w:type="gramStart"/>
      <w:r w:rsidRPr="00644A75">
        <w:rPr>
          <w:rFonts w:ascii="Book Antiqua" w:eastAsia="Book Antiqua" w:hAnsi="Book Antiqua" w:cs="Book Antiqua"/>
          <w:color w:val="000000"/>
        </w:rPr>
        <w:t>Increased breakdown of kynurenine towards its neurotoxic branch in bipolar disorder.</w:t>
      </w:r>
      <w:proofErr w:type="gram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i/>
          <w:iCs/>
          <w:color w:val="000000"/>
        </w:rPr>
        <w:t>PLoS</w:t>
      </w:r>
      <w:proofErr w:type="spellEnd"/>
      <w:r w:rsidRPr="00644A75">
        <w:rPr>
          <w:rFonts w:ascii="Book Antiqua" w:eastAsia="Book Antiqua" w:hAnsi="Book Antiqua" w:cs="Book Antiqua"/>
          <w:i/>
          <w:iCs/>
          <w:color w:val="000000"/>
        </w:rPr>
        <w:t xml:space="preserve"> One</w:t>
      </w:r>
      <w:r w:rsidRPr="00644A75">
        <w:rPr>
          <w:rFonts w:ascii="Book Antiqua" w:eastAsia="Book Antiqua" w:hAnsi="Book Antiqua" w:cs="Book Antiqua"/>
          <w:color w:val="000000"/>
        </w:rPr>
        <w:t xml:space="preserve"> 2017; </w:t>
      </w:r>
      <w:r w:rsidRPr="00644A75">
        <w:rPr>
          <w:rFonts w:ascii="Book Antiqua" w:eastAsia="Book Antiqua" w:hAnsi="Book Antiqua" w:cs="Book Antiqua"/>
          <w:b/>
          <w:bCs/>
          <w:color w:val="000000"/>
        </w:rPr>
        <w:t>12</w:t>
      </w:r>
      <w:r w:rsidRPr="00644A75">
        <w:rPr>
          <w:rFonts w:ascii="Book Antiqua" w:eastAsia="Book Antiqua" w:hAnsi="Book Antiqua" w:cs="Book Antiqua"/>
          <w:color w:val="000000"/>
        </w:rPr>
        <w:t>: e0172699 [PMID: 28241062 DOI: 10.1371/journal.pone.0172699]</w:t>
      </w:r>
    </w:p>
    <w:p w14:paraId="05381B8B" w14:textId="77777777" w:rsidR="00A77B3E" w:rsidRPr="00644A75" w:rsidRDefault="00854EFF">
      <w:pPr>
        <w:spacing w:line="360" w:lineRule="auto"/>
        <w:jc w:val="both"/>
      </w:pPr>
      <w:r w:rsidRPr="00644A75">
        <w:rPr>
          <w:rFonts w:ascii="Book Antiqua" w:eastAsia="Book Antiqua" w:hAnsi="Book Antiqua" w:cs="Book Antiqua"/>
          <w:color w:val="000000"/>
        </w:rPr>
        <w:t xml:space="preserve">68 </w:t>
      </w:r>
      <w:r w:rsidRPr="00644A75">
        <w:rPr>
          <w:rFonts w:ascii="Book Antiqua" w:eastAsia="Book Antiqua" w:hAnsi="Book Antiqua" w:cs="Book Antiqua"/>
          <w:b/>
          <w:bCs/>
          <w:color w:val="000000"/>
        </w:rPr>
        <w:t>Bansal Y</w:t>
      </w:r>
      <w:r w:rsidRPr="00644A75">
        <w:rPr>
          <w:rFonts w:ascii="Book Antiqua" w:eastAsia="Book Antiqua" w:hAnsi="Book Antiqua" w:cs="Book Antiqua"/>
          <w:color w:val="000000"/>
        </w:rPr>
        <w:t xml:space="preserve">, Singh R, </w:t>
      </w:r>
      <w:proofErr w:type="spellStart"/>
      <w:r w:rsidRPr="00644A75">
        <w:rPr>
          <w:rFonts w:ascii="Book Antiqua" w:eastAsia="Book Antiqua" w:hAnsi="Book Antiqua" w:cs="Book Antiqua"/>
          <w:color w:val="000000"/>
        </w:rPr>
        <w:t>Parhar</w:t>
      </w:r>
      <w:proofErr w:type="spellEnd"/>
      <w:r w:rsidRPr="00644A75">
        <w:rPr>
          <w:rFonts w:ascii="Book Antiqua" w:eastAsia="Book Antiqua" w:hAnsi="Book Antiqua" w:cs="Book Antiqua"/>
          <w:color w:val="000000"/>
        </w:rPr>
        <w:t xml:space="preserve"> I, </w:t>
      </w:r>
      <w:proofErr w:type="spellStart"/>
      <w:r w:rsidRPr="00644A75">
        <w:rPr>
          <w:rFonts w:ascii="Book Antiqua" w:eastAsia="Book Antiqua" w:hAnsi="Book Antiqua" w:cs="Book Antiqua"/>
          <w:color w:val="000000"/>
        </w:rPr>
        <w:t>Kuhad</w:t>
      </w:r>
      <w:proofErr w:type="spellEnd"/>
      <w:r w:rsidRPr="00644A75">
        <w:rPr>
          <w:rFonts w:ascii="Book Antiqua" w:eastAsia="Book Antiqua" w:hAnsi="Book Antiqua" w:cs="Book Antiqua"/>
          <w:color w:val="000000"/>
        </w:rPr>
        <w:t xml:space="preserve"> A, Soga T. </w:t>
      </w:r>
      <w:proofErr w:type="spellStart"/>
      <w:r w:rsidRPr="00644A75">
        <w:rPr>
          <w:rFonts w:ascii="Book Antiqua" w:eastAsia="Book Antiqua" w:hAnsi="Book Antiqua" w:cs="Book Antiqua"/>
          <w:color w:val="000000"/>
        </w:rPr>
        <w:t>Quinolinic</w:t>
      </w:r>
      <w:proofErr w:type="spellEnd"/>
      <w:r w:rsidRPr="00644A75">
        <w:rPr>
          <w:rFonts w:ascii="Book Antiqua" w:eastAsia="Book Antiqua" w:hAnsi="Book Antiqua" w:cs="Book Antiqua"/>
          <w:color w:val="000000"/>
        </w:rPr>
        <w:t xml:space="preserve"> Acid and Nuclear Factor Erythroid 2-Related Factor 2 in </w:t>
      </w:r>
      <w:proofErr w:type="gramStart"/>
      <w:r w:rsidRPr="00644A75">
        <w:rPr>
          <w:rFonts w:ascii="Book Antiqua" w:eastAsia="Book Antiqua" w:hAnsi="Book Antiqua" w:cs="Book Antiqua"/>
          <w:color w:val="000000"/>
        </w:rPr>
        <w:t>Depression</w:t>
      </w:r>
      <w:proofErr w:type="gramEnd"/>
      <w:r w:rsidRPr="00644A75">
        <w:rPr>
          <w:rFonts w:ascii="Book Antiqua" w:eastAsia="Book Antiqua" w:hAnsi="Book Antiqua" w:cs="Book Antiqua"/>
          <w:color w:val="000000"/>
        </w:rPr>
        <w:t xml:space="preserve">: Role in </w:t>
      </w:r>
      <w:proofErr w:type="spellStart"/>
      <w:r w:rsidRPr="00644A75">
        <w:rPr>
          <w:rFonts w:ascii="Book Antiqua" w:eastAsia="Book Antiqua" w:hAnsi="Book Antiqua" w:cs="Book Antiqua"/>
          <w:color w:val="000000"/>
        </w:rPr>
        <w:t>Neuroprogression</w:t>
      </w:r>
      <w:proofErr w:type="spell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Front </w:t>
      </w:r>
      <w:proofErr w:type="spellStart"/>
      <w:r w:rsidRPr="00644A75">
        <w:rPr>
          <w:rFonts w:ascii="Book Antiqua" w:eastAsia="Book Antiqua" w:hAnsi="Book Antiqua" w:cs="Book Antiqua"/>
          <w:i/>
          <w:iCs/>
          <w:color w:val="000000"/>
        </w:rPr>
        <w:t>Pharmacol</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10</w:t>
      </w:r>
      <w:r w:rsidRPr="00644A75">
        <w:rPr>
          <w:rFonts w:ascii="Book Antiqua" w:eastAsia="Book Antiqua" w:hAnsi="Book Antiqua" w:cs="Book Antiqua"/>
          <w:color w:val="000000"/>
        </w:rPr>
        <w:t>: 452 [PMID: 31164818 DOI: 10.3389/fphar.2019.00452]</w:t>
      </w:r>
    </w:p>
    <w:p w14:paraId="54855180" w14:textId="77777777" w:rsidR="00A77B3E" w:rsidRPr="00644A75" w:rsidRDefault="00854EFF">
      <w:pPr>
        <w:spacing w:line="360" w:lineRule="auto"/>
        <w:jc w:val="both"/>
      </w:pPr>
      <w:r w:rsidRPr="00644A75">
        <w:rPr>
          <w:rFonts w:ascii="Book Antiqua" w:eastAsia="Book Antiqua" w:hAnsi="Book Antiqua" w:cs="Book Antiqua"/>
          <w:color w:val="000000"/>
        </w:rPr>
        <w:t xml:space="preserve">69 </w:t>
      </w:r>
      <w:r w:rsidRPr="00644A75">
        <w:rPr>
          <w:rFonts w:ascii="Book Antiqua" w:eastAsia="Book Antiqua" w:hAnsi="Book Antiqua" w:cs="Book Antiqua"/>
          <w:b/>
          <w:bCs/>
          <w:color w:val="000000"/>
        </w:rPr>
        <w:t>Wong CB</w:t>
      </w:r>
      <w:r w:rsidRPr="00644A75">
        <w:rPr>
          <w:rFonts w:ascii="Book Antiqua" w:eastAsia="Book Antiqua" w:hAnsi="Book Antiqua" w:cs="Book Antiqua"/>
          <w:color w:val="000000"/>
        </w:rPr>
        <w:t xml:space="preserve">, Tanaka A, </w:t>
      </w:r>
      <w:proofErr w:type="spellStart"/>
      <w:r w:rsidRPr="00644A75">
        <w:rPr>
          <w:rFonts w:ascii="Book Antiqua" w:eastAsia="Book Antiqua" w:hAnsi="Book Antiqua" w:cs="Book Antiqua"/>
          <w:color w:val="000000"/>
        </w:rPr>
        <w:t>Kuhara</w:t>
      </w:r>
      <w:proofErr w:type="spellEnd"/>
      <w:r w:rsidRPr="00644A75">
        <w:rPr>
          <w:rFonts w:ascii="Book Antiqua" w:eastAsia="Book Antiqua" w:hAnsi="Book Antiqua" w:cs="Book Antiqua"/>
          <w:color w:val="000000"/>
        </w:rPr>
        <w:t xml:space="preserve"> T, Xiao JZ. </w:t>
      </w:r>
      <w:proofErr w:type="gramStart"/>
      <w:r w:rsidRPr="00644A75">
        <w:rPr>
          <w:rFonts w:ascii="Book Antiqua" w:eastAsia="Book Antiqua" w:hAnsi="Book Antiqua" w:cs="Book Antiqua"/>
          <w:color w:val="000000"/>
        </w:rPr>
        <w:t xml:space="preserve">Potential Effects of Indole-3-Lactic Acid, a Metabolite of Human </w:t>
      </w:r>
      <w:proofErr w:type="spellStart"/>
      <w:r w:rsidRPr="00644A75">
        <w:rPr>
          <w:rFonts w:ascii="Book Antiqua" w:eastAsia="Book Antiqua" w:hAnsi="Book Antiqua" w:cs="Book Antiqua"/>
          <w:color w:val="000000"/>
        </w:rPr>
        <w:t>Bifidobacteria</w:t>
      </w:r>
      <w:proofErr w:type="spellEnd"/>
      <w:r w:rsidRPr="00644A75">
        <w:rPr>
          <w:rFonts w:ascii="Book Antiqua" w:eastAsia="Book Antiqua" w:hAnsi="Book Antiqua" w:cs="Book Antiqua"/>
          <w:color w:val="000000"/>
        </w:rPr>
        <w:t>, on NGF-induced Neurite Outgrowth in PC12 Cells.</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Microorganisms</w:t>
      </w:r>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8</w:t>
      </w:r>
      <w:r w:rsidRPr="00644A75">
        <w:rPr>
          <w:rFonts w:ascii="Book Antiqua" w:eastAsia="Book Antiqua" w:hAnsi="Book Antiqua" w:cs="Book Antiqua"/>
          <w:color w:val="000000"/>
        </w:rPr>
        <w:t xml:space="preserve"> [PMID: 32178456 DOI: 10.3390/microorganisms8030398]</w:t>
      </w:r>
    </w:p>
    <w:p w14:paraId="19948993" w14:textId="77777777" w:rsidR="00A77B3E" w:rsidRPr="00644A75" w:rsidRDefault="00854EFF">
      <w:pPr>
        <w:spacing w:line="360" w:lineRule="auto"/>
        <w:jc w:val="both"/>
      </w:pPr>
      <w:r w:rsidRPr="00644A75">
        <w:rPr>
          <w:rFonts w:ascii="Book Antiqua" w:eastAsia="Book Antiqua" w:hAnsi="Book Antiqua" w:cs="Book Antiqua"/>
          <w:color w:val="000000"/>
        </w:rPr>
        <w:t xml:space="preserve">70 </w:t>
      </w:r>
      <w:proofErr w:type="spellStart"/>
      <w:r w:rsidRPr="00644A75">
        <w:rPr>
          <w:rFonts w:ascii="Book Antiqua" w:eastAsia="Book Antiqua" w:hAnsi="Book Antiqua" w:cs="Book Antiqua"/>
          <w:b/>
          <w:bCs/>
          <w:color w:val="000000"/>
        </w:rPr>
        <w:t>Cuartero</w:t>
      </w:r>
      <w:proofErr w:type="spellEnd"/>
      <w:r w:rsidRPr="00644A75">
        <w:rPr>
          <w:rFonts w:ascii="Book Antiqua" w:eastAsia="Book Antiqua" w:hAnsi="Book Antiqua" w:cs="Book Antiqua"/>
          <w:b/>
          <w:bCs/>
          <w:color w:val="000000"/>
        </w:rPr>
        <w:t xml:space="preserve"> MI</w:t>
      </w:r>
      <w:r w:rsidRPr="00644A75">
        <w:rPr>
          <w:rFonts w:ascii="Book Antiqua" w:eastAsia="Book Antiqua" w:hAnsi="Book Antiqua" w:cs="Book Antiqua"/>
          <w:color w:val="000000"/>
        </w:rPr>
        <w:t xml:space="preserve">, Ballesteros I, de la Parra J, Harkin AL, </w:t>
      </w:r>
      <w:proofErr w:type="spellStart"/>
      <w:r w:rsidRPr="00644A75">
        <w:rPr>
          <w:rFonts w:ascii="Book Antiqua" w:eastAsia="Book Antiqua" w:hAnsi="Book Antiqua" w:cs="Book Antiqua"/>
          <w:color w:val="000000"/>
        </w:rPr>
        <w:t>Abautret</w:t>
      </w:r>
      <w:proofErr w:type="spellEnd"/>
      <w:r w:rsidRPr="00644A75">
        <w:rPr>
          <w:rFonts w:ascii="Book Antiqua" w:eastAsia="Book Antiqua" w:hAnsi="Book Antiqua" w:cs="Book Antiqua"/>
          <w:color w:val="000000"/>
        </w:rPr>
        <w:t xml:space="preserve">-Daly A, Sherwin E, </w:t>
      </w:r>
      <w:proofErr w:type="spellStart"/>
      <w:r w:rsidRPr="00644A75">
        <w:rPr>
          <w:rFonts w:ascii="Book Antiqua" w:eastAsia="Book Antiqua" w:hAnsi="Book Antiqua" w:cs="Book Antiqua"/>
          <w:color w:val="000000"/>
        </w:rPr>
        <w:t>Fernández-Salguero</w:t>
      </w:r>
      <w:proofErr w:type="spellEnd"/>
      <w:r w:rsidRPr="00644A75">
        <w:rPr>
          <w:rFonts w:ascii="Book Antiqua" w:eastAsia="Book Antiqua" w:hAnsi="Book Antiqua" w:cs="Book Antiqua"/>
          <w:color w:val="000000"/>
        </w:rPr>
        <w:t xml:space="preserve"> P, </w:t>
      </w:r>
      <w:proofErr w:type="spellStart"/>
      <w:r w:rsidRPr="00644A75">
        <w:rPr>
          <w:rFonts w:ascii="Book Antiqua" w:eastAsia="Book Antiqua" w:hAnsi="Book Antiqua" w:cs="Book Antiqua"/>
          <w:color w:val="000000"/>
        </w:rPr>
        <w:t>Corbí</w:t>
      </w:r>
      <w:proofErr w:type="spellEnd"/>
      <w:r w:rsidRPr="00644A75">
        <w:rPr>
          <w:rFonts w:ascii="Book Antiqua" w:eastAsia="Book Antiqua" w:hAnsi="Book Antiqua" w:cs="Book Antiqua"/>
          <w:color w:val="000000"/>
        </w:rPr>
        <w:t xml:space="preserve"> AL, </w:t>
      </w:r>
      <w:proofErr w:type="spellStart"/>
      <w:r w:rsidRPr="00644A75">
        <w:rPr>
          <w:rFonts w:ascii="Book Antiqua" w:eastAsia="Book Antiqua" w:hAnsi="Book Antiqua" w:cs="Book Antiqua"/>
          <w:color w:val="000000"/>
        </w:rPr>
        <w:t>Lizasoain</w:t>
      </w:r>
      <w:proofErr w:type="spellEnd"/>
      <w:r w:rsidRPr="00644A75">
        <w:rPr>
          <w:rFonts w:ascii="Book Antiqua" w:eastAsia="Book Antiqua" w:hAnsi="Book Antiqua" w:cs="Book Antiqua"/>
          <w:color w:val="000000"/>
        </w:rPr>
        <w:t xml:space="preserve"> I, Moro MA. L-kynurenine/aryl hydrocarbon receptor pathway mediates brain damage after experimental stroke. </w:t>
      </w:r>
      <w:r w:rsidRPr="00644A75">
        <w:rPr>
          <w:rFonts w:ascii="Book Antiqua" w:eastAsia="Book Antiqua" w:hAnsi="Book Antiqua" w:cs="Book Antiqua"/>
          <w:i/>
          <w:iCs/>
          <w:color w:val="000000"/>
        </w:rPr>
        <w:t>Circulation</w:t>
      </w:r>
      <w:r w:rsidRPr="00644A75">
        <w:rPr>
          <w:rFonts w:ascii="Book Antiqua" w:eastAsia="Book Antiqua" w:hAnsi="Book Antiqua" w:cs="Book Antiqua"/>
          <w:color w:val="000000"/>
        </w:rPr>
        <w:t xml:space="preserve"> 2014; </w:t>
      </w:r>
      <w:r w:rsidRPr="00644A75">
        <w:rPr>
          <w:rFonts w:ascii="Book Antiqua" w:eastAsia="Book Antiqua" w:hAnsi="Book Antiqua" w:cs="Book Antiqua"/>
          <w:b/>
          <w:bCs/>
          <w:color w:val="000000"/>
        </w:rPr>
        <w:t>130</w:t>
      </w:r>
      <w:r w:rsidRPr="00644A75">
        <w:rPr>
          <w:rFonts w:ascii="Book Antiqua" w:eastAsia="Book Antiqua" w:hAnsi="Book Antiqua" w:cs="Book Antiqua"/>
          <w:color w:val="000000"/>
        </w:rPr>
        <w:t>: 2040-2051 [PMID: 25359166 DOI: 10.1161/CIRCULATIONAHA.114.011394]</w:t>
      </w:r>
    </w:p>
    <w:p w14:paraId="726E795B" w14:textId="77777777" w:rsidR="00A77B3E" w:rsidRPr="00644A75" w:rsidRDefault="00854EFF">
      <w:pPr>
        <w:spacing w:line="360" w:lineRule="auto"/>
        <w:jc w:val="both"/>
      </w:pPr>
      <w:r w:rsidRPr="00644A75">
        <w:rPr>
          <w:rFonts w:ascii="Book Antiqua" w:eastAsia="Book Antiqua" w:hAnsi="Book Antiqua" w:cs="Book Antiqua"/>
          <w:color w:val="000000"/>
        </w:rPr>
        <w:lastRenderedPageBreak/>
        <w:t xml:space="preserve">71 </w:t>
      </w:r>
      <w:proofErr w:type="spellStart"/>
      <w:r w:rsidRPr="00644A75">
        <w:rPr>
          <w:rFonts w:ascii="Book Antiqua" w:eastAsia="Book Antiqua" w:hAnsi="Book Antiqua" w:cs="Book Antiqua"/>
          <w:b/>
          <w:bCs/>
          <w:color w:val="000000"/>
        </w:rPr>
        <w:t>Rothhammer</w:t>
      </w:r>
      <w:proofErr w:type="spellEnd"/>
      <w:r w:rsidRPr="00644A75">
        <w:rPr>
          <w:rFonts w:ascii="Book Antiqua" w:eastAsia="Book Antiqua" w:hAnsi="Book Antiqua" w:cs="Book Antiqua"/>
          <w:b/>
          <w:bCs/>
          <w:color w:val="000000"/>
        </w:rPr>
        <w:t xml:space="preserve"> V</w:t>
      </w:r>
      <w:r w:rsidRPr="00644A75">
        <w:rPr>
          <w:rFonts w:ascii="Book Antiqua" w:eastAsia="Book Antiqua" w:hAnsi="Book Antiqua" w:cs="Book Antiqua"/>
          <w:color w:val="000000"/>
        </w:rPr>
        <w:t xml:space="preserve">, Quintana FJ. The aryl hydrocarbon receptor: an environmental sensor integrating immune responses in health and disease. </w:t>
      </w:r>
      <w:r w:rsidRPr="00644A75">
        <w:rPr>
          <w:rFonts w:ascii="Book Antiqua" w:eastAsia="Book Antiqua" w:hAnsi="Book Antiqua" w:cs="Book Antiqua"/>
          <w:i/>
          <w:iCs/>
          <w:color w:val="000000"/>
        </w:rPr>
        <w:t xml:space="preserve">Nat Rev </w:t>
      </w:r>
      <w:proofErr w:type="spellStart"/>
      <w:r w:rsidRPr="00644A75">
        <w:rPr>
          <w:rFonts w:ascii="Book Antiqua" w:eastAsia="Book Antiqua" w:hAnsi="Book Antiqua" w:cs="Book Antiqua"/>
          <w:i/>
          <w:iCs/>
          <w:color w:val="000000"/>
        </w:rPr>
        <w:t>Immunol</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19</w:t>
      </w:r>
      <w:r w:rsidRPr="00644A75">
        <w:rPr>
          <w:rFonts w:ascii="Book Antiqua" w:eastAsia="Book Antiqua" w:hAnsi="Book Antiqua" w:cs="Book Antiqua"/>
          <w:color w:val="000000"/>
        </w:rPr>
        <w:t>: 184-197 [PMID: 30718831 DOI: 10.1038/s41577-019-0125-8]</w:t>
      </w:r>
    </w:p>
    <w:p w14:paraId="133297AA" w14:textId="77777777" w:rsidR="00A77B3E" w:rsidRPr="00644A75" w:rsidRDefault="00854EFF">
      <w:pPr>
        <w:spacing w:line="360" w:lineRule="auto"/>
        <w:jc w:val="both"/>
      </w:pPr>
      <w:r w:rsidRPr="00644A75">
        <w:rPr>
          <w:rFonts w:ascii="Book Antiqua" w:eastAsia="Book Antiqua" w:hAnsi="Book Antiqua" w:cs="Book Antiqua"/>
          <w:color w:val="000000"/>
        </w:rPr>
        <w:t xml:space="preserve">72 </w:t>
      </w:r>
      <w:proofErr w:type="spellStart"/>
      <w:r w:rsidRPr="00644A75">
        <w:rPr>
          <w:rFonts w:ascii="Book Antiqua" w:eastAsia="Book Antiqua" w:hAnsi="Book Antiqua" w:cs="Book Antiqua"/>
          <w:b/>
          <w:bCs/>
          <w:color w:val="000000"/>
        </w:rPr>
        <w:t>Takamura</w:t>
      </w:r>
      <w:proofErr w:type="spellEnd"/>
      <w:r w:rsidRPr="00644A75">
        <w:rPr>
          <w:rFonts w:ascii="Book Antiqua" w:eastAsia="Book Antiqua" w:hAnsi="Book Antiqua" w:cs="Book Antiqua"/>
          <w:b/>
          <w:bCs/>
          <w:color w:val="000000"/>
        </w:rPr>
        <w:t xml:space="preserve"> T</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Harama</w:t>
      </w:r>
      <w:proofErr w:type="spellEnd"/>
      <w:r w:rsidRPr="00644A75">
        <w:rPr>
          <w:rFonts w:ascii="Book Antiqua" w:eastAsia="Book Antiqua" w:hAnsi="Book Antiqua" w:cs="Book Antiqua"/>
          <w:color w:val="000000"/>
        </w:rPr>
        <w:t xml:space="preserve"> D, Fukumoto S, Nakamura Y, </w:t>
      </w:r>
      <w:proofErr w:type="spellStart"/>
      <w:r w:rsidRPr="00644A75">
        <w:rPr>
          <w:rFonts w:ascii="Book Antiqua" w:eastAsia="Book Antiqua" w:hAnsi="Book Antiqua" w:cs="Book Antiqua"/>
          <w:color w:val="000000"/>
        </w:rPr>
        <w:t>Shimokawa</w:t>
      </w:r>
      <w:proofErr w:type="spellEnd"/>
      <w:r w:rsidRPr="00644A75">
        <w:rPr>
          <w:rFonts w:ascii="Book Antiqua" w:eastAsia="Book Antiqua" w:hAnsi="Book Antiqua" w:cs="Book Antiqua"/>
          <w:color w:val="000000"/>
        </w:rPr>
        <w:t xml:space="preserve"> N, </w:t>
      </w:r>
      <w:proofErr w:type="spellStart"/>
      <w:r w:rsidRPr="00644A75">
        <w:rPr>
          <w:rFonts w:ascii="Book Antiqua" w:eastAsia="Book Antiqua" w:hAnsi="Book Antiqua" w:cs="Book Antiqua"/>
          <w:color w:val="000000"/>
        </w:rPr>
        <w:t>Ishimaru</w:t>
      </w:r>
      <w:proofErr w:type="spellEnd"/>
      <w:r w:rsidRPr="00644A75">
        <w:rPr>
          <w:rFonts w:ascii="Book Antiqua" w:eastAsia="Book Antiqua" w:hAnsi="Book Antiqua" w:cs="Book Antiqua"/>
          <w:color w:val="000000"/>
        </w:rPr>
        <w:t xml:space="preserve"> K, Ikegami S, Makino S, Kitamura M, Nakao A. Lactobacillus </w:t>
      </w:r>
      <w:proofErr w:type="spellStart"/>
      <w:r w:rsidRPr="00644A75">
        <w:rPr>
          <w:rFonts w:ascii="Book Antiqua" w:eastAsia="Book Antiqua" w:hAnsi="Book Antiqua" w:cs="Book Antiqua"/>
          <w:color w:val="000000"/>
        </w:rPr>
        <w:t>bulgaricus</w:t>
      </w:r>
      <w:proofErr w:type="spellEnd"/>
      <w:r w:rsidRPr="00644A75">
        <w:rPr>
          <w:rFonts w:ascii="Book Antiqua" w:eastAsia="Book Antiqua" w:hAnsi="Book Antiqua" w:cs="Book Antiqua"/>
          <w:color w:val="000000"/>
        </w:rPr>
        <w:t xml:space="preserve"> OLL1181 activates the aryl hydrocarbon receptor pathway and inhibits colitis. </w:t>
      </w:r>
      <w:proofErr w:type="spellStart"/>
      <w:r w:rsidRPr="00644A75">
        <w:rPr>
          <w:rFonts w:ascii="Book Antiqua" w:eastAsia="Book Antiqua" w:hAnsi="Book Antiqua" w:cs="Book Antiqua"/>
          <w:i/>
          <w:iCs/>
          <w:color w:val="000000"/>
        </w:rPr>
        <w:t>Immunol</w:t>
      </w:r>
      <w:proofErr w:type="spellEnd"/>
      <w:r w:rsidRPr="00644A75">
        <w:rPr>
          <w:rFonts w:ascii="Book Antiqua" w:eastAsia="Book Antiqua" w:hAnsi="Book Antiqua" w:cs="Book Antiqua"/>
          <w:i/>
          <w:iCs/>
          <w:color w:val="000000"/>
        </w:rPr>
        <w:t xml:space="preserve"> Cell </w:t>
      </w:r>
      <w:proofErr w:type="spellStart"/>
      <w:r w:rsidRPr="00644A75">
        <w:rPr>
          <w:rFonts w:ascii="Book Antiqua" w:eastAsia="Book Antiqua" w:hAnsi="Book Antiqua" w:cs="Book Antiqua"/>
          <w:i/>
          <w:iCs/>
          <w:color w:val="000000"/>
        </w:rPr>
        <w:t>Biol</w:t>
      </w:r>
      <w:proofErr w:type="spellEnd"/>
      <w:r w:rsidRPr="00644A75">
        <w:rPr>
          <w:rFonts w:ascii="Book Antiqua" w:eastAsia="Book Antiqua" w:hAnsi="Book Antiqua" w:cs="Book Antiqua"/>
          <w:color w:val="000000"/>
        </w:rPr>
        <w:t xml:space="preserve"> 2011; </w:t>
      </w:r>
      <w:r w:rsidRPr="00644A75">
        <w:rPr>
          <w:rFonts w:ascii="Book Antiqua" w:eastAsia="Book Antiqua" w:hAnsi="Book Antiqua" w:cs="Book Antiqua"/>
          <w:b/>
          <w:bCs/>
          <w:color w:val="000000"/>
        </w:rPr>
        <w:t>89</w:t>
      </w:r>
      <w:r w:rsidRPr="00644A75">
        <w:rPr>
          <w:rFonts w:ascii="Book Antiqua" w:eastAsia="Book Antiqua" w:hAnsi="Book Antiqua" w:cs="Book Antiqua"/>
          <w:color w:val="000000"/>
        </w:rPr>
        <w:t>: 817-822 [PMID: 21321579 DOI: 10.1038/icb.2010.165]</w:t>
      </w:r>
    </w:p>
    <w:p w14:paraId="16F11520" w14:textId="77777777" w:rsidR="00A77B3E" w:rsidRPr="00644A75" w:rsidRDefault="00854EFF">
      <w:pPr>
        <w:spacing w:line="360" w:lineRule="auto"/>
        <w:jc w:val="both"/>
      </w:pPr>
      <w:r w:rsidRPr="00644A75">
        <w:rPr>
          <w:rFonts w:ascii="Book Antiqua" w:eastAsia="Book Antiqua" w:hAnsi="Book Antiqua" w:cs="Book Antiqua"/>
          <w:color w:val="000000"/>
        </w:rPr>
        <w:t xml:space="preserve">73 </w:t>
      </w:r>
      <w:r w:rsidRPr="00644A75">
        <w:rPr>
          <w:rFonts w:ascii="Book Antiqua" w:eastAsia="Book Antiqua" w:hAnsi="Book Antiqua" w:cs="Book Antiqua"/>
          <w:b/>
          <w:bCs/>
          <w:color w:val="000000"/>
        </w:rPr>
        <w:t>Lamas B</w:t>
      </w:r>
      <w:r w:rsidRPr="00644A75">
        <w:rPr>
          <w:rFonts w:ascii="Book Antiqua" w:eastAsia="Book Antiqua" w:hAnsi="Book Antiqua" w:cs="Book Antiqua"/>
          <w:color w:val="000000"/>
        </w:rPr>
        <w:t xml:space="preserve">, Hernandez-Galan L, </w:t>
      </w:r>
      <w:proofErr w:type="spellStart"/>
      <w:r w:rsidRPr="00644A75">
        <w:rPr>
          <w:rFonts w:ascii="Book Antiqua" w:eastAsia="Book Antiqua" w:hAnsi="Book Antiqua" w:cs="Book Antiqua"/>
          <w:color w:val="000000"/>
        </w:rPr>
        <w:t>Galipeau</w:t>
      </w:r>
      <w:proofErr w:type="spellEnd"/>
      <w:r w:rsidRPr="00644A75">
        <w:rPr>
          <w:rFonts w:ascii="Book Antiqua" w:eastAsia="Book Antiqua" w:hAnsi="Book Antiqua" w:cs="Book Antiqua"/>
          <w:color w:val="000000"/>
        </w:rPr>
        <w:t xml:space="preserve"> HJ, </w:t>
      </w:r>
      <w:proofErr w:type="spellStart"/>
      <w:r w:rsidRPr="00644A75">
        <w:rPr>
          <w:rFonts w:ascii="Book Antiqua" w:eastAsia="Book Antiqua" w:hAnsi="Book Antiqua" w:cs="Book Antiqua"/>
          <w:color w:val="000000"/>
        </w:rPr>
        <w:t>Constante</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Clarizio</w:t>
      </w:r>
      <w:proofErr w:type="spellEnd"/>
      <w:r w:rsidRPr="00644A75">
        <w:rPr>
          <w:rFonts w:ascii="Book Antiqua" w:eastAsia="Book Antiqua" w:hAnsi="Book Antiqua" w:cs="Book Antiqua"/>
          <w:color w:val="000000"/>
        </w:rPr>
        <w:t xml:space="preserve"> A, Jury J, </w:t>
      </w:r>
      <w:proofErr w:type="spellStart"/>
      <w:r w:rsidRPr="00644A75">
        <w:rPr>
          <w:rFonts w:ascii="Book Antiqua" w:eastAsia="Book Antiqua" w:hAnsi="Book Antiqua" w:cs="Book Antiqua"/>
          <w:color w:val="000000"/>
        </w:rPr>
        <w:t>Breyner</w:t>
      </w:r>
      <w:proofErr w:type="spellEnd"/>
      <w:r w:rsidRPr="00644A75">
        <w:rPr>
          <w:rFonts w:ascii="Book Antiqua" w:eastAsia="Book Antiqua" w:hAnsi="Book Antiqua" w:cs="Book Antiqua"/>
          <w:color w:val="000000"/>
        </w:rPr>
        <w:t xml:space="preserve"> NM, </w:t>
      </w:r>
      <w:proofErr w:type="spellStart"/>
      <w:r w:rsidRPr="00644A75">
        <w:rPr>
          <w:rFonts w:ascii="Book Antiqua" w:eastAsia="Book Antiqua" w:hAnsi="Book Antiqua" w:cs="Book Antiqua"/>
          <w:color w:val="000000"/>
        </w:rPr>
        <w:t>Caminero</w:t>
      </w:r>
      <w:proofErr w:type="spellEnd"/>
      <w:r w:rsidRPr="00644A75">
        <w:rPr>
          <w:rFonts w:ascii="Book Antiqua" w:eastAsia="Book Antiqua" w:hAnsi="Book Antiqua" w:cs="Book Antiqua"/>
          <w:color w:val="000000"/>
        </w:rPr>
        <w:t xml:space="preserve"> A, Rueda G, Hayes CL, McCarville JL, Bermudez Brito M, </w:t>
      </w:r>
      <w:proofErr w:type="spellStart"/>
      <w:r w:rsidRPr="00644A75">
        <w:rPr>
          <w:rFonts w:ascii="Book Antiqua" w:eastAsia="Book Antiqua" w:hAnsi="Book Antiqua" w:cs="Book Antiqua"/>
          <w:color w:val="000000"/>
        </w:rPr>
        <w:t>Planchais</w:t>
      </w:r>
      <w:proofErr w:type="spellEnd"/>
      <w:r w:rsidRPr="00644A75">
        <w:rPr>
          <w:rFonts w:ascii="Book Antiqua" w:eastAsia="Book Antiqua" w:hAnsi="Book Antiqua" w:cs="Book Antiqua"/>
          <w:color w:val="000000"/>
        </w:rPr>
        <w:t xml:space="preserve"> J, </w:t>
      </w:r>
      <w:proofErr w:type="spellStart"/>
      <w:r w:rsidRPr="00644A75">
        <w:rPr>
          <w:rFonts w:ascii="Book Antiqua" w:eastAsia="Book Antiqua" w:hAnsi="Book Antiqua" w:cs="Book Antiqua"/>
          <w:color w:val="000000"/>
        </w:rPr>
        <w:t>Rolhion</w:t>
      </w:r>
      <w:proofErr w:type="spellEnd"/>
      <w:r w:rsidRPr="00644A75">
        <w:rPr>
          <w:rFonts w:ascii="Book Antiqua" w:eastAsia="Book Antiqua" w:hAnsi="Book Antiqua" w:cs="Book Antiqua"/>
          <w:color w:val="000000"/>
        </w:rPr>
        <w:t xml:space="preserve"> N, Murray JA, </w:t>
      </w:r>
      <w:proofErr w:type="spellStart"/>
      <w:r w:rsidRPr="00644A75">
        <w:rPr>
          <w:rFonts w:ascii="Book Antiqua" w:eastAsia="Book Antiqua" w:hAnsi="Book Antiqua" w:cs="Book Antiqua"/>
          <w:color w:val="000000"/>
        </w:rPr>
        <w:t>Langella</w:t>
      </w:r>
      <w:proofErr w:type="spellEnd"/>
      <w:r w:rsidRPr="00644A75">
        <w:rPr>
          <w:rFonts w:ascii="Book Antiqua" w:eastAsia="Book Antiqua" w:hAnsi="Book Antiqua" w:cs="Book Antiqua"/>
          <w:color w:val="000000"/>
        </w:rPr>
        <w:t xml:space="preserve"> P, </w:t>
      </w:r>
      <w:proofErr w:type="spellStart"/>
      <w:r w:rsidRPr="00644A75">
        <w:rPr>
          <w:rFonts w:ascii="Book Antiqua" w:eastAsia="Book Antiqua" w:hAnsi="Book Antiqua" w:cs="Book Antiqua"/>
          <w:color w:val="000000"/>
        </w:rPr>
        <w:t>Loonen</w:t>
      </w:r>
      <w:proofErr w:type="spellEnd"/>
      <w:r w:rsidRPr="00644A75">
        <w:rPr>
          <w:rFonts w:ascii="Book Antiqua" w:eastAsia="Book Antiqua" w:hAnsi="Book Antiqua" w:cs="Book Antiqua"/>
          <w:color w:val="000000"/>
        </w:rPr>
        <w:t xml:space="preserve"> LMP, Wells JM, </w:t>
      </w:r>
      <w:proofErr w:type="spellStart"/>
      <w:r w:rsidRPr="00644A75">
        <w:rPr>
          <w:rFonts w:ascii="Book Antiqua" w:eastAsia="Book Antiqua" w:hAnsi="Book Antiqua" w:cs="Book Antiqua"/>
          <w:color w:val="000000"/>
        </w:rPr>
        <w:t>Bercik</w:t>
      </w:r>
      <w:proofErr w:type="spellEnd"/>
      <w:r w:rsidRPr="00644A75">
        <w:rPr>
          <w:rFonts w:ascii="Book Antiqua" w:eastAsia="Book Antiqua" w:hAnsi="Book Antiqua" w:cs="Book Antiqua"/>
          <w:color w:val="000000"/>
        </w:rPr>
        <w:t xml:space="preserve"> P, </w:t>
      </w:r>
      <w:proofErr w:type="spellStart"/>
      <w:r w:rsidRPr="00644A75">
        <w:rPr>
          <w:rFonts w:ascii="Book Antiqua" w:eastAsia="Book Antiqua" w:hAnsi="Book Antiqua" w:cs="Book Antiqua"/>
          <w:color w:val="000000"/>
        </w:rPr>
        <w:t>Sokol</w:t>
      </w:r>
      <w:proofErr w:type="spellEnd"/>
      <w:r w:rsidRPr="00644A75">
        <w:rPr>
          <w:rFonts w:ascii="Book Antiqua" w:eastAsia="Book Antiqua" w:hAnsi="Book Antiqua" w:cs="Book Antiqua"/>
          <w:color w:val="000000"/>
        </w:rPr>
        <w:t xml:space="preserve"> H, </w:t>
      </w:r>
      <w:proofErr w:type="spellStart"/>
      <w:r w:rsidRPr="00644A75">
        <w:rPr>
          <w:rFonts w:ascii="Book Antiqua" w:eastAsia="Book Antiqua" w:hAnsi="Book Antiqua" w:cs="Book Antiqua"/>
          <w:color w:val="000000"/>
        </w:rPr>
        <w:t>Verdu</w:t>
      </w:r>
      <w:proofErr w:type="spellEnd"/>
      <w:r w:rsidRPr="00644A75">
        <w:rPr>
          <w:rFonts w:ascii="Book Antiqua" w:eastAsia="Book Antiqua" w:hAnsi="Book Antiqua" w:cs="Book Antiqua"/>
          <w:color w:val="000000"/>
        </w:rPr>
        <w:t xml:space="preserve"> EF. Aryl hydrocarbon receptor ligand production by the gut microbiota is decreased in celiac disease leading to intestinal inflammation. </w:t>
      </w:r>
      <w:proofErr w:type="spellStart"/>
      <w:r w:rsidRPr="00644A75">
        <w:rPr>
          <w:rFonts w:ascii="Book Antiqua" w:eastAsia="Book Antiqua" w:hAnsi="Book Antiqua" w:cs="Book Antiqua"/>
          <w:i/>
          <w:iCs/>
          <w:color w:val="000000"/>
        </w:rPr>
        <w:t>Sci</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Transl</w:t>
      </w:r>
      <w:proofErr w:type="spellEnd"/>
      <w:r w:rsidRPr="00644A75">
        <w:rPr>
          <w:rFonts w:ascii="Book Antiqua" w:eastAsia="Book Antiqua" w:hAnsi="Book Antiqua" w:cs="Book Antiqua"/>
          <w:i/>
          <w:iCs/>
          <w:color w:val="000000"/>
        </w:rPr>
        <w:t xml:space="preserve"> Med</w:t>
      </w:r>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12</w:t>
      </w:r>
      <w:r w:rsidRPr="00644A75">
        <w:rPr>
          <w:rFonts w:ascii="Book Antiqua" w:eastAsia="Book Antiqua" w:hAnsi="Book Antiqua" w:cs="Book Antiqua"/>
          <w:color w:val="000000"/>
        </w:rPr>
        <w:t xml:space="preserve"> [PMID: 33087499 DOI: 10.1126/scitranslmed.aba0624]</w:t>
      </w:r>
    </w:p>
    <w:p w14:paraId="39C4213A" w14:textId="77777777" w:rsidR="00A77B3E" w:rsidRPr="00644A75" w:rsidRDefault="00854EFF">
      <w:pPr>
        <w:spacing w:line="360" w:lineRule="auto"/>
        <w:jc w:val="both"/>
      </w:pPr>
      <w:r w:rsidRPr="00644A75">
        <w:rPr>
          <w:rFonts w:ascii="Book Antiqua" w:eastAsia="Book Antiqua" w:hAnsi="Book Antiqua" w:cs="Book Antiqua"/>
          <w:color w:val="000000"/>
        </w:rPr>
        <w:t xml:space="preserve">74 </w:t>
      </w:r>
      <w:r w:rsidRPr="00644A75">
        <w:rPr>
          <w:rFonts w:ascii="Book Antiqua" w:eastAsia="Book Antiqua" w:hAnsi="Book Antiqua" w:cs="Book Antiqua"/>
          <w:b/>
          <w:bCs/>
          <w:color w:val="000000"/>
        </w:rPr>
        <w:t>Liang S</w:t>
      </w:r>
      <w:r w:rsidRPr="00644A75">
        <w:rPr>
          <w:rFonts w:ascii="Book Antiqua" w:eastAsia="Book Antiqua" w:hAnsi="Book Antiqua" w:cs="Book Antiqua"/>
          <w:color w:val="000000"/>
        </w:rPr>
        <w:t xml:space="preserve">, Wang T, Hu X, Luo J, Li W, Wu X, </w:t>
      </w:r>
      <w:proofErr w:type="spellStart"/>
      <w:r w:rsidRPr="00644A75">
        <w:rPr>
          <w:rFonts w:ascii="Book Antiqua" w:eastAsia="Book Antiqua" w:hAnsi="Book Antiqua" w:cs="Book Antiqua"/>
          <w:color w:val="000000"/>
        </w:rPr>
        <w:t>Duan</w:t>
      </w:r>
      <w:proofErr w:type="spellEnd"/>
      <w:r w:rsidRPr="00644A75">
        <w:rPr>
          <w:rFonts w:ascii="Book Antiqua" w:eastAsia="Book Antiqua" w:hAnsi="Book Antiqua" w:cs="Book Antiqua"/>
          <w:color w:val="000000"/>
        </w:rPr>
        <w:t xml:space="preserve"> Y, </w:t>
      </w:r>
      <w:proofErr w:type="spellStart"/>
      <w:r w:rsidRPr="00644A75">
        <w:rPr>
          <w:rFonts w:ascii="Book Antiqua" w:eastAsia="Book Antiqua" w:hAnsi="Book Antiqua" w:cs="Book Antiqua"/>
          <w:color w:val="000000"/>
        </w:rPr>
        <w:t>Jin</w:t>
      </w:r>
      <w:proofErr w:type="spellEnd"/>
      <w:r w:rsidRPr="00644A75">
        <w:rPr>
          <w:rFonts w:ascii="Book Antiqua" w:eastAsia="Book Antiqua" w:hAnsi="Book Antiqua" w:cs="Book Antiqua"/>
          <w:color w:val="000000"/>
        </w:rPr>
        <w:t xml:space="preserve"> F. Administration of Lactobacillus </w:t>
      </w:r>
      <w:proofErr w:type="spellStart"/>
      <w:r w:rsidRPr="00644A75">
        <w:rPr>
          <w:rFonts w:ascii="Book Antiqua" w:eastAsia="Book Antiqua" w:hAnsi="Book Antiqua" w:cs="Book Antiqua"/>
          <w:color w:val="000000"/>
        </w:rPr>
        <w:t>helveticus</w:t>
      </w:r>
      <w:proofErr w:type="spellEnd"/>
      <w:r w:rsidRPr="00644A75">
        <w:rPr>
          <w:rFonts w:ascii="Book Antiqua" w:eastAsia="Book Antiqua" w:hAnsi="Book Antiqua" w:cs="Book Antiqua"/>
          <w:color w:val="000000"/>
        </w:rPr>
        <w:t xml:space="preserve"> NS8 improves behavioral, cognitive, and biochemical aberrations caused by chronic restraint stress. </w:t>
      </w:r>
      <w:r w:rsidRPr="00644A75">
        <w:rPr>
          <w:rFonts w:ascii="Book Antiqua" w:eastAsia="Book Antiqua" w:hAnsi="Book Antiqua" w:cs="Book Antiqua"/>
          <w:i/>
          <w:iCs/>
          <w:color w:val="000000"/>
        </w:rPr>
        <w:t>Neuroscience</w:t>
      </w:r>
      <w:r w:rsidRPr="00644A75">
        <w:rPr>
          <w:rFonts w:ascii="Book Antiqua" w:eastAsia="Book Antiqua" w:hAnsi="Book Antiqua" w:cs="Book Antiqua"/>
          <w:color w:val="000000"/>
        </w:rPr>
        <w:t xml:space="preserve"> 2015; </w:t>
      </w:r>
      <w:r w:rsidRPr="00644A75">
        <w:rPr>
          <w:rFonts w:ascii="Book Antiqua" w:eastAsia="Book Antiqua" w:hAnsi="Book Antiqua" w:cs="Book Antiqua"/>
          <w:b/>
          <w:bCs/>
          <w:color w:val="000000"/>
        </w:rPr>
        <w:t>310</w:t>
      </w:r>
      <w:r w:rsidRPr="00644A75">
        <w:rPr>
          <w:rFonts w:ascii="Book Antiqua" w:eastAsia="Book Antiqua" w:hAnsi="Book Antiqua" w:cs="Book Antiqua"/>
          <w:color w:val="000000"/>
        </w:rPr>
        <w:t>: 561-577 [PMID: 26408987 DOI: 10.1016/j.neuroscience.2015.09.033]</w:t>
      </w:r>
    </w:p>
    <w:p w14:paraId="343B752E" w14:textId="77777777" w:rsidR="00A77B3E" w:rsidRPr="00644A75" w:rsidRDefault="00854EFF">
      <w:pPr>
        <w:spacing w:line="360" w:lineRule="auto"/>
        <w:jc w:val="both"/>
      </w:pPr>
      <w:r w:rsidRPr="00644A75">
        <w:rPr>
          <w:rFonts w:ascii="Book Antiqua" w:eastAsia="Book Antiqua" w:hAnsi="Book Antiqua" w:cs="Book Antiqua"/>
          <w:color w:val="000000"/>
        </w:rPr>
        <w:t xml:space="preserve">75 </w:t>
      </w:r>
      <w:proofErr w:type="spellStart"/>
      <w:r w:rsidRPr="00644A75">
        <w:rPr>
          <w:rFonts w:ascii="Book Antiqua" w:eastAsia="Book Antiqua" w:hAnsi="Book Antiqua" w:cs="Book Antiqua"/>
          <w:b/>
          <w:bCs/>
          <w:color w:val="000000"/>
        </w:rPr>
        <w:t>Gu</w:t>
      </w:r>
      <w:proofErr w:type="spellEnd"/>
      <w:r w:rsidRPr="00644A75">
        <w:rPr>
          <w:rFonts w:ascii="Book Antiqua" w:eastAsia="Book Antiqua" w:hAnsi="Book Antiqua" w:cs="Book Antiqua"/>
          <w:b/>
          <w:bCs/>
          <w:color w:val="000000"/>
        </w:rPr>
        <w:t xml:space="preserve"> F</w:t>
      </w:r>
      <w:r w:rsidRPr="00644A75">
        <w:rPr>
          <w:rFonts w:ascii="Book Antiqua" w:eastAsia="Book Antiqua" w:hAnsi="Book Antiqua" w:cs="Book Antiqua"/>
          <w:color w:val="000000"/>
        </w:rPr>
        <w:t xml:space="preserve">, Wu Y, Liu Y, Dou M, Jiang Y, Liang H. Lactobacillus </w:t>
      </w:r>
      <w:proofErr w:type="spellStart"/>
      <w:r w:rsidRPr="00644A75">
        <w:rPr>
          <w:rFonts w:ascii="Book Antiqua" w:eastAsia="Book Antiqua" w:hAnsi="Book Antiqua" w:cs="Book Antiqua"/>
          <w:color w:val="000000"/>
        </w:rPr>
        <w:t>casei</w:t>
      </w:r>
      <w:proofErr w:type="spellEnd"/>
      <w:r w:rsidRPr="00644A75">
        <w:rPr>
          <w:rFonts w:ascii="Book Antiqua" w:eastAsia="Book Antiqua" w:hAnsi="Book Antiqua" w:cs="Book Antiqua"/>
          <w:color w:val="000000"/>
        </w:rPr>
        <w:t xml:space="preserve"> improves depression-like behavior in chronic unpredictable mild stress-induced rats by the BDNF-</w:t>
      </w:r>
      <w:proofErr w:type="spellStart"/>
      <w:r w:rsidRPr="00644A75">
        <w:rPr>
          <w:rFonts w:ascii="Book Antiqua" w:eastAsia="Book Antiqua" w:hAnsi="Book Antiqua" w:cs="Book Antiqua"/>
          <w:color w:val="000000"/>
        </w:rPr>
        <w:t>TrkB</w:t>
      </w:r>
      <w:proofErr w:type="spellEnd"/>
      <w:r w:rsidRPr="00644A75">
        <w:rPr>
          <w:rFonts w:ascii="Book Antiqua" w:eastAsia="Book Antiqua" w:hAnsi="Book Antiqua" w:cs="Book Antiqua"/>
          <w:color w:val="000000"/>
        </w:rPr>
        <w:t xml:space="preserve"> signal pathway and the intestinal microbiota. </w:t>
      </w:r>
      <w:r w:rsidRPr="00644A75">
        <w:rPr>
          <w:rFonts w:ascii="Book Antiqua" w:eastAsia="Book Antiqua" w:hAnsi="Book Antiqua" w:cs="Book Antiqua"/>
          <w:i/>
          <w:iCs/>
          <w:color w:val="000000"/>
        </w:rPr>
        <w:t xml:space="preserve">Food </w:t>
      </w:r>
      <w:proofErr w:type="spellStart"/>
      <w:r w:rsidRPr="00644A75">
        <w:rPr>
          <w:rFonts w:ascii="Book Antiqua" w:eastAsia="Book Antiqua" w:hAnsi="Book Antiqua" w:cs="Book Antiqua"/>
          <w:i/>
          <w:iCs/>
          <w:color w:val="000000"/>
        </w:rPr>
        <w:t>Funct</w:t>
      </w:r>
      <w:proofErr w:type="spellEnd"/>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11</w:t>
      </w:r>
      <w:r w:rsidRPr="00644A75">
        <w:rPr>
          <w:rFonts w:ascii="Book Antiqua" w:eastAsia="Book Antiqua" w:hAnsi="Book Antiqua" w:cs="Book Antiqua"/>
          <w:color w:val="000000"/>
        </w:rPr>
        <w:t>: 6148-6157 [PMID: 32578646 DOI: 10.1039/d0fo00373e]</w:t>
      </w:r>
    </w:p>
    <w:p w14:paraId="680B27A5" w14:textId="77777777" w:rsidR="00A77B3E" w:rsidRPr="00644A75" w:rsidRDefault="00854EFF">
      <w:pPr>
        <w:spacing w:line="360" w:lineRule="auto"/>
        <w:jc w:val="both"/>
      </w:pPr>
      <w:r w:rsidRPr="00644A75">
        <w:rPr>
          <w:rFonts w:ascii="Book Antiqua" w:eastAsia="Book Antiqua" w:hAnsi="Book Antiqua" w:cs="Book Antiqua"/>
          <w:color w:val="000000"/>
        </w:rPr>
        <w:t xml:space="preserve">76 </w:t>
      </w:r>
      <w:r w:rsidRPr="00644A75">
        <w:rPr>
          <w:rFonts w:ascii="Book Antiqua" w:eastAsia="Book Antiqua" w:hAnsi="Book Antiqua" w:cs="Book Antiqua"/>
          <w:b/>
          <w:bCs/>
          <w:color w:val="000000"/>
        </w:rPr>
        <w:t>Orlando A</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Chimienti</w:t>
      </w:r>
      <w:proofErr w:type="spellEnd"/>
      <w:r w:rsidRPr="00644A75">
        <w:rPr>
          <w:rFonts w:ascii="Book Antiqua" w:eastAsia="Book Antiqua" w:hAnsi="Book Antiqua" w:cs="Book Antiqua"/>
          <w:color w:val="000000"/>
        </w:rPr>
        <w:t xml:space="preserve"> G, </w:t>
      </w:r>
      <w:proofErr w:type="spellStart"/>
      <w:r w:rsidRPr="00644A75">
        <w:rPr>
          <w:rFonts w:ascii="Book Antiqua" w:eastAsia="Book Antiqua" w:hAnsi="Book Antiqua" w:cs="Book Antiqua"/>
          <w:color w:val="000000"/>
        </w:rPr>
        <w:t>Lezza</w:t>
      </w:r>
      <w:proofErr w:type="spellEnd"/>
      <w:r w:rsidRPr="00644A75">
        <w:rPr>
          <w:rFonts w:ascii="Book Antiqua" w:eastAsia="Book Antiqua" w:hAnsi="Book Antiqua" w:cs="Book Antiqua"/>
          <w:color w:val="000000"/>
        </w:rPr>
        <w:t xml:space="preserve"> AMS, </w:t>
      </w:r>
      <w:proofErr w:type="spellStart"/>
      <w:r w:rsidRPr="00644A75">
        <w:rPr>
          <w:rFonts w:ascii="Book Antiqua" w:eastAsia="Book Antiqua" w:hAnsi="Book Antiqua" w:cs="Book Antiqua"/>
          <w:color w:val="000000"/>
        </w:rPr>
        <w:t>Pesce</w:t>
      </w:r>
      <w:proofErr w:type="spellEnd"/>
      <w:r w:rsidRPr="00644A75">
        <w:rPr>
          <w:rFonts w:ascii="Book Antiqua" w:eastAsia="Book Antiqua" w:hAnsi="Book Antiqua" w:cs="Book Antiqua"/>
          <w:color w:val="000000"/>
        </w:rPr>
        <w:t xml:space="preserve"> V, </w:t>
      </w:r>
      <w:proofErr w:type="spellStart"/>
      <w:r w:rsidRPr="00644A75">
        <w:rPr>
          <w:rFonts w:ascii="Book Antiqua" w:eastAsia="Book Antiqua" w:hAnsi="Book Antiqua" w:cs="Book Antiqua"/>
          <w:color w:val="000000"/>
        </w:rPr>
        <w:t>Gigante</w:t>
      </w:r>
      <w:proofErr w:type="spellEnd"/>
      <w:r w:rsidRPr="00644A75">
        <w:rPr>
          <w:rFonts w:ascii="Book Antiqua" w:eastAsia="Book Antiqua" w:hAnsi="Book Antiqua" w:cs="Book Antiqua"/>
          <w:color w:val="000000"/>
        </w:rPr>
        <w:t xml:space="preserve"> I, </w:t>
      </w:r>
      <w:proofErr w:type="spellStart"/>
      <w:r w:rsidRPr="00644A75">
        <w:rPr>
          <w:rFonts w:ascii="Book Antiqua" w:eastAsia="Book Antiqua" w:hAnsi="Book Antiqua" w:cs="Book Antiqua"/>
          <w:color w:val="000000"/>
        </w:rPr>
        <w:t>D'Attoma</w:t>
      </w:r>
      <w:proofErr w:type="spellEnd"/>
      <w:r w:rsidRPr="00644A75">
        <w:rPr>
          <w:rFonts w:ascii="Book Antiqua" w:eastAsia="Book Antiqua" w:hAnsi="Book Antiqua" w:cs="Book Antiqua"/>
          <w:color w:val="000000"/>
        </w:rPr>
        <w:t xml:space="preserve"> B, Russo F. </w:t>
      </w:r>
      <w:r w:rsidRPr="00644A75">
        <w:rPr>
          <w:rFonts w:ascii="Book Antiqua" w:eastAsia="Book Antiqua" w:hAnsi="Book Antiqua" w:cs="Book Antiqua"/>
          <w:i/>
          <w:iCs/>
          <w:color w:val="000000"/>
        </w:rPr>
        <w:t xml:space="preserve">Lactobacillus </w:t>
      </w:r>
      <w:proofErr w:type="spellStart"/>
      <w:r w:rsidRPr="00644A75">
        <w:rPr>
          <w:rFonts w:ascii="Book Antiqua" w:eastAsia="Book Antiqua" w:hAnsi="Book Antiqua" w:cs="Book Antiqua"/>
          <w:i/>
          <w:iCs/>
          <w:color w:val="000000"/>
        </w:rPr>
        <w:t>Rhamnosus</w:t>
      </w:r>
      <w:proofErr w:type="spellEnd"/>
      <w:r w:rsidRPr="00644A75">
        <w:rPr>
          <w:rFonts w:ascii="Book Antiqua" w:eastAsia="Book Antiqua" w:hAnsi="Book Antiqua" w:cs="Book Antiqua"/>
          <w:color w:val="000000"/>
        </w:rPr>
        <w:t xml:space="preserve"> GG Affects the BDNF System in Brain Samples of </w:t>
      </w:r>
      <w:proofErr w:type="spellStart"/>
      <w:r w:rsidRPr="00644A75">
        <w:rPr>
          <w:rFonts w:ascii="Book Antiqua" w:eastAsia="Book Antiqua" w:hAnsi="Book Antiqua" w:cs="Book Antiqua"/>
          <w:color w:val="000000"/>
        </w:rPr>
        <w:t>Wistar</w:t>
      </w:r>
      <w:proofErr w:type="spellEnd"/>
      <w:r w:rsidRPr="00644A75">
        <w:rPr>
          <w:rFonts w:ascii="Book Antiqua" w:eastAsia="Book Antiqua" w:hAnsi="Book Antiqua" w:cs="Book Antiqua"/>
          <w:color w:val="000000"/>
        </w:rPr>
        <w:t xml:space="preserve"> Rats with Pepsin-Trypsin-Digested Gliadin (PTG)-Induced Enteropathy. </w:t>
      </w:r>
      <w:r w:rsidRPr="00644A75">
        <w:rPr>
          <w:rFonts w:ascii="Book Antiqua" w:eastAsia="Book Antiqua" w:hAnsi="Book Antiqua" w:cs="Book Antiqua"/>
          <w:i/>
          <w:iCs/>
          <w:color w:val="000000"/>
        </w:rPr>
        <w:t>Nutrients</w:t>
      </w:r>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12</w:t>
      </w:r>
      <w:r w:rsidRPr="00644A75">
        <w:rPr>
          <w:rFonts w:ascii="Book Antiqua" w:eastAsia="Book Antiqua" w:hAnsi="Book Antiqua" w:cs="Book Antiqua"/>
          <w:color w:val="000000"/>
        </w:rPr>
        <w:t xml:space="preserve"> [PMID: 32120967 DOI: 10.3390/nu12030629]</w:t>
      </w:r>
    </w:p>
    <w:p w14:paraId="0EFCDF27" w14:textId="77777777" w:rsidR="00A77B3E" w:rsidRPr="00644A75" w:rsidRDefault="00854EFF">
      <w:pPr>
        <w:spacing w:line="360" w:lineRule="auto"/>
        <w:jc w:val="both"/>
      </w:pPr>
      <w:r w:rsidRPr="00644A75">
        <w:rPr>
          <w:rFonts w:ascii="Book Antiqua" w:eastAsia="Book Antiqua" w:hAnsi="Book Antiqua" w:cs="Book Antiqua"/>
          <w:color w:val="000000"/>
        </w:rPr>
        <w:t xml:space="preserve">77 </w:t>
      </w:r>
      <w:proofErr w:type="spellStart"/>
      <w:r w:rsidRPr="00644A75">
        <w:rPr>
          <w:rFonts w:ascii="Book Antiqua" w:eastAsia="Book Antiqua" w:hAnsi="Book Antiqua" w:cs="Book Antiqua"/>
          <w:b/>
          <w:bCs/>
          <w:color w:val="000000"/>
        </w:rPr>
        <w:t>McLoughlin</w:t>
      </w:r>
      <w:proofErr w:type="spellEnd"/>
      <w:r w:rsidRPr="00644A75">
        <w:rPr>
          <w:rFonts w:ascii="Book Antiqua" w:eastAsia="Book Antiqua" w:hAnsi="Book Antiqua" w:cs="Book Antiqua"/>
          <w:b/>
          <w:bCs/>
          <w:color w:val="000000"/>
        </w:rPr>
        <w:t xml:space="preserve"> RF</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Berthon</w:t>
      </w:r>
      <w:proofErr w:type="spellEnd"/>
      <w:r w:rsidRPr="00644A75">
        <w:rPr>
          <w:rFonts w:ascii="Book Antiqua" w:eastAsia="Book Antiqua" w:hAnsi="Book Antiqua" w:cs="Book Antiqua"/>
          <w:color w:val="000000"/>
        </w:rPr>
        <w:t xml:space="preserve"> BS, Jensen ME, Baines KJ, Wood LG. Short-chain fatty acids, prebiotics, </w:t>
      </w:r>
      <w:proofErr w:type="spellStart"/>
      <w:r w:rsidRPr="00644A75">
        <w:rPr>
          <w:rFonts w:ascii="Book Antiqua" w:eastAsia="Book Antiqua" w:hAnsi="Book Antiqua" w:cs="Book Antiqua"/>
          <w:color w:val="000000"/>
        </w:rPr>
        <w:t>synbiotics</w:t>
      </w:r>
      <w:proofErr w:type="spellEnd"/>
      <w:r w:rsidRPr="00644A75">
        <w:rPr>
          <w:rFonts w:ascii="Book Antiqua" w:eastAsia="Book Antiqua" w:hAnsi="Book Antiqua" w:cs="Book Antiqua"/>
          <w:color w:val="000000"/>
        </w:rPr>
        <w:t xml:space="preserve">, and systemic inflammation: a systematic review and meta-analysis. </w:t>
      </w:r>
      <w:r w:rsidRPr="00644A75">
        <w:rPr>
          <w:rFonts w:ascii="Book Antiqua" w:eastAsia="Book Antiqua" w:hAnsi="Book Antiqua" w:cs="Book Antiqua"/>
          <w:i/>
          <w:iCs/>
          <w:color w:val="000000"/>
        </w:rPr>
        <w:t xml:space="preserve">Am J </w:t>
      </w:r>
      <w:proofErr w:type="spellStart"/>
      <w:r w:rsidRPr="00644A75">
        <w:rPr>
          <w:rFonts w:ascii="Book Antiqua" w:eastAsia="Book Antiqua" w:hAnsi="Book Antiqua" w:cs="Book Antiqua"/>
          <w:i/>
          <w:iCs/>
          <w:color w:val="000000"/>
        </w:rPr>
        <w:t>Clin</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Nutr</w:t>
      </w:r>
      <w:proofErr w:type="spellEnd"/>
      <w:r w:rsidRPr="00644A75">
        <w:rPr>
          <w:rFonts w:ascii="Book Antiqua" w:eastAsia="Book Antiqua" w:hAnsi="Book Antiqua" w:cs="Book Antiqua"/>
          <w:color w:val="000000"/>
        </w:rPr>
        <w:t xml:space="preserve"> 2017; </w:t>
      </w:r>
      <w:r w:rsidRPr="00644A75">
        <w:rPr>
          <w:rFonts w:ascii="Book Antiqua" w:eastAsia="Book Antiqua" w:hAnsi="Book Antiqua" w:cs="Book Antiqua"/>
          <w:b/>
          <w:bCs/>
          <w:color w:val="000000"/>
        </w:rPr>
        <w:t>106</w:t>
      </w:r>
      <w:r w:rsidRPr="00644A75">
        <w:rPr>
          <w:rFonts w:ascii="Book Antiqua" w:eastAsia="Book Antiqua" w:hAnsi="Book Antiqua" w:cs="Book Antiqua"/>
          <w:color w:val="000000"/>
        </w:rPr>
        <w:t>: 930-945 [PMID: 28793992 DOI: 10.3945/ajcn.117.156265]</w:t>
      </w:r>
    </w:p>
    <w:p w14:paraId="16099876" w14:textId="77777777" w:rsidR="00A77B3E" w:rsidRPr="00644A75" w:rsidRDefault="00854EFF">
      <w:pPr>
        <w:spacing w:line="360" w:lineRule="auto"/>
        <w:jc w:val="both"/>
      </w:pPr>
      <w:proofErr w:type="gramStart"/>
      <w:r w:rsidRPr="00644A75">
        <w:rPr>
          <w:rFonts w:ascii="Book Antiqua" w:eastAsia="Book Antiqua" w:hAnsi="Book Antiqua" w:cs="Book Antiqua"/>
          <w:color w:val="000000"/>
        </w:rPr>
        <w:lastRenderedPageBreak/>
        <w:t xml:space="preserve">78 </w:t>
      </w:r>
      <w:r w:rsidRPr="00644A75">
        <w:rPr>
          <w:rFonts w:ascii="Book Antiqua" w:eastAsia="Book Antiqua" w:hAnsi="Book Antiqua" w:cs="Book Antiqua"/>
          <w:b/>
          <w:bCs/>
          <w:color w:val="000000"/>
        </w:rPr>
        <w:t>Silva YP</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Bernardi</w:t>
      </w:r>
      <w:proofErr w:type="spellEnd"/>
      <w:r w:rsidRPr="00644A75">
        <w:rPr>
          <w:rFonts w:ascii="Book Antiqua" w:eastAsia="Book Antiqua" w:hAnsi="Book Antiqua" w:cs="Book Antiqua"/>
          <w:color w:val="000000"/>
        </w:rPr>
        <w:t xml:space="preserve"> A, </w:t>
      </w:r>
      <w:proofErr w:type="spellStart"/>
      <w:r w:rsidRPr="00644A75">
        <w:rPr>
          <w:rFonts w:ascii="Book Antiqua" w:eastAsia="Book Antiqua" w:hAnsi="Book Antiqua" w:cs="Book Antiqua"/>
          <w:color w:val="000000"/>
        </w:rPr>
        <w:t>Frozza</w:t>
      </w:r>
      <w:proofErr w:type="spellEnd"/>
      <w:r w:rsidRPr="00644A75">
        <w:rPr>
          <w:rFonts w:ascii="Book Antiqua" w:eastAsia="Book Antiqua" w:hAnsi="Book Antiqua" w:cs="Book Antiqua"/>
          <w:color w:val="000000"/>
        </w:rPr>
        <w:t xml:space="preserve"> RL.</w:t>
      </w:r>
      <w:proofErr w:type="gramEnd"/>
      <w:r w:rsidRPr="00644A75">
        <w:rPr>
          <w:rFonts w:ascii="Book Antiqua" w:eastAsia="Book Antiqua" w:hAnsi="Book Antiqua" w:cs="Book Antiqua"/>
          <w:color w:val="000000"/>
        </w:rPr>
        <w:t xml:space="preserve"> The Role of Short-Chain Fatty Acids </w:t>
      </w:r>
      <w:proofErr w:type="gramStart"/>
      <w:r w:rsidRPr="00644A75">
        <w:rPr>
          <w:rFonts w:ascii="Book Antiqua" w:eastAsia="Book Antiqua" w:hAnsi="Book Antiqua" w:cs="Book Antiqua"/>
          <w:color w:val="000000"/>
        </w:rPr>
        <w:t>From</w:t>
      </w:r>
      <w:proofErr w:type="gramEnd"/>
      <w:r w:rsidRPr="00644A75">
        <w:rPr>
          <w:rFonts w:ascii="Book Antiqua" w:eastAsia="Book Antiqua" w:hAnsi="Book Antiqua" w:cs="Book Antiqua"/>
          <w:color w:val="000000"/>
        </w:rPr>
        <w:t xml:space="preserve"> Gut Microbiota in Gut-Brain Communication. </w:t>
      </w:r>
      <w:r w:rsidRPr="00644A75">
        <w:rPr>
          <w:rFonts w:ascii="Book Antiqua" w:eastAsia="Book Antiqua" w:hAnsi="Book Antiqua" w:cs="Book Antiqua"/>
          <w:i/>
          <w:iCs/>
          <w:color w:val="000000"/>
        </w:rPr>
        <w:t xml:space="preserve">Front </w:t>
      </w:r>
      <w:proofErr w:type="spellStart"/>
      <w:r w:rsidRPr="00644A75">
        <w:rPr>
          <w:rFonts w:ascii="Book Antiqua" w:eastAsia="Book Antiqua" w:hAnsi="Book Antiqua" w:cs="Book Antiqua"/>
          <w:i/>
          <w:iCs/>
          <w:color w:val="000000"/>
        </w:rPr>
        <w:t>Endocrinol</w:t>
      </w:r>
      <w:proofErr w:type="spellEnd"/>
      <w:r w:rsidRPr="00644A75">
        <w:rPr>
          <w:rFonts w:ascii="Book Antiqua" w:eastAsia="Book Antiqua" w:hAnsi="Book Antiqua" w:cs="Book Antiqua"/>
          <w:i/>
          <w:iCs/>
          <w:color w:val="000000"/>
        </w:rPr>
        <w:t xml:space="preserve"> (Lausanne)</w:t>
      </w:r>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11</w:t>
      </w:r>
      <w:r w:rsidRPr="00644A75">
        <w:rPr>
          <w:rFonts w:ascii="Book Antiqua" w:eastAsia="Book Antiqua" w:hAnsi="Book Antiqua" w:cs="Book Antiqua"/>
          <w:color w:val="000000"/>
        </w:rPr>
        <w:t>: 25 [PMID: 32082260 DOI: 10.3389/fendo.2020.00025]</w:t>
      </w:r>
    </w:p>
    <w:p w14:paraId="092AB0AD" w14:textId="77777777" w:rsidR="00A77B3E" w:rsidRPr="00644A75" w:rsidRDefault="00854EFF">
      <w:pPr>
        <w:spacing w:line="360" w:lineRule="auto"/>
        <w:jc w:val="both"/>
      </w:pPr>
      <w:r w:rsidRPr="00644A75">
        <w:rPr>
          <w:rFonts w:ascii="Book Antiqua" w:eastAsia="Book Antiqua" w:hAnsi="Book Antiqua" w:cs="Book Antiqua"/>
          <w:color w:val="000000"/>
        </w:rPr>
        <w:t xml:space="preserve">79 </w:t>
      </w:r>
      <w:proofErr w:type="spellStart"/>
      <w:r w:rsidRPr="00644A75">
        <w:rPr>
          <w:rFonts w:ascii="Book Antiqua" w:eastAsia="Book Antiqua" w:hAnsi="Book Antiqua" w:cs="Book Antiqua"/>
          <w:b/>
          <w:bCs/>
          <w:color w:val="000000"/>
        </w:rPr>
        <w:t>Vendrik</w:t>
      </w:r>
      <w:proofErr w:type="spellEnd"/>
      <w:r w:rsidRPr="00644A75">
        <w:rPr>
          <w:rFonts w:ascii="Book Antiqua" w:eastAsia="Book Antiqua" w:hAnsi="Book Antiqua" w:cs="Book Antiqua"/>
          <w:b/>
          <w:bCs/>
          <w:color w:val="000000"/>
        </w:rPr>
        <w:t xml:space="preserve"> KEW</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Ooijevaar</w:t>
      </w:r>
      <w:proofErr w:type="spellEnd"/>
      <w:r w:rsidRPr="00644A75">
        <w:rPr>
          <w:rFonts w:ascii="Book Antiqua" w:eastAsia="Book Antiqua" w:hAnsi="Book Antiqua" w:cs="Book Antiqua"/>
          <w:color w:val="000000"/>
        </w:rPr>
        <w:t xml:space="preserve"> RE, de Jong PRC, </w:t>
      </w:r>
      <w:proofErr w:type="spellStart"/>
      <w:r w:rsidRPr="00644A75">
        <w:rPr>
          <w:rFonts w:ascii="Book Antiqua" w:eastAsia="Book Antiqua" w:hAnsi="Book Antiqua" w:cs="Book Antiqua"/>
          <w:color w:val="000000"/>
        </w:rPr>
        <w:t>Laman</w:t>
      </w:r>
      <w:proofErr w:type="spellEnd"/>
      <w:r w:rsidRPr="00644A75">
        <w:rPr>
          <w:rFonts w:ascii="Book Antiqua" w:eastAsia="Book Antiqua" w:hAnsi="Book Antiqua" w:cs="Book Antiqua"/>
          <w:color w:val="000000"/>
        </w:rPr>
        <w:t xml:space="preserve"> JD, van </w:t>
      </w:r>
      <w:proofErr w:type="spellStart"/>
      <w:r w:rsidRPr="00644A75">
        <w:rPr>
          <w:rFonts w:ascii="Book Antiqua" w:eastAsia="Book Antiqua" w:hAnsi="Book Antiqua" w:cs="Book Antiqua"/>
          <w:color w:val="000000"/>
        </w:rPr>
        <w:t>Oosten</w:t>
      </w:r>
      <w:proofErr w:type="spellEnd"/>
      <w:r w:rsidRPr="00644A75">
        <w:rPr>
          <w:rFonts w:ascii="Book Antiqua" w:eastAsia="Book Antiqua" w:hAnsi="Book Antiqua" w:cs="Book Antiqua"/>
          <w:color w:val="000000"/>
        </w:rPr>
        <w:t xml:space="preserve"> BW, van </w:t>
      </w:r>
      <w:proofErr w:type="spellStart"/>
      <w:r w:rsidRPr="00644A75">
        <w:rPr>
          <w:rFonts w:ascii="Book Antiqua" w:eastAsia="Book Antiqua" w:hAnsi="Book Antiqua" w:cs="Book Antiqua"/>
          <w:color w:val="000000"/>
        </w:rPr>
        <w:t>Hilten</w:t>
      </w:r>
      <w:proofErr w:type="spellEnd"/>
      <w:r w:rsidRPr="00644A75">
        <w:rPr>
          <w:rFonts w:ascii="Book Antiqua" w:eastAsia="Book Antiqua" w:hAnsi="Book Antiqua" w:cs="Book Antiqua"/>
          <w:color w:val="000000"/>
        </w:rPr>
        <w:t xml:space="preserve"> JJ, </w:t>
      </w:r>
      <w:proofErr w:type="spellStart"/>
      <w:r w:rsidRPr="00644A75">
        <w:rPr>
          <w:rFonts w:ascii="Book Antiqua" w:eastAsia="Book Antiqua" w:hAnsi="Book Antiqua" w:cs="Book Antiqua"/>
          <w:color w:val="000000"/>
        </w:rPr>
        <w:t>Ducarmon</w:t>
      </w:r>
      <w:proofErr w:type="spellEnd"/>
      <w:r w:rsidRPr="00644A75">
        <w:rPr>
          <w:rFonts w:ascii="Book Antiqua" w:eastAsia="Book Antiqua" w:hAnsi="Book Antiqua" w:cs="Book Antiqua"/>
          <w:color w:val="000000"/>
        </w:rPr>
        <w:t xml:space="preserve"> QR, Keller JJ, </w:t>
      </w:r>
      <w:proofErr w:type="spellStart"/>
      <w:r w:rsidRPr="00644A75">
        <w:rPr>
          <w:rFonts w:ascii="Book Antiqua" w:eastAsia="Book Antiqua" w:hAnsi="Book Antiqua" w:cs="Book Antiqua"/>
          <w:color w:val="000000"/>
        </w:rPr>
        <w:t>Kuijper</w:t>
      </w:r>
      <w:proofErr w:type="spellEnd"/>
      <w:r w:rsidRPr="00644A75">
        <w:rPr>
          <w:rFonts w:ascii="Book Antiqua" w:eastAsia="Book Antiqua" w:hAnsi="Book Antiqua" w:cs="Book Antiqua"/>
          <w:color w:val="000000"/>
        </w:rPr>
        <w:t xml:space="preserve"> EJ, </w:t>
      </w:r>
      <w:proofErr w:type="spellStart"/>
      <w:r w:rsidRPr="00644A75">
        <w:rPr>
          <w:rFonts w:ascii="Book Antiqua" w:eastAsia="Book Antiqua" w:hAnsi="Book Antiqua" w:cs="Book Antiqua"/>
          <w:color w:val="000000"/>
        </w:rPr>
        <w:t>Contarino</w:t>
      </w:r>
      <w:proofErr w:type="spellEnd"/>
      <w:r w:rsidRPr="00644A75">
        <w:rPr>
          <w:rFonts w:ascii="Book Antiqua" w:eastAsia="Book Antiqua" w:hAnsi="Book Antiqua" w:cs="Book Antiqua"/>
          <w:color w:val="000000"/>
        </w:rPr>
        <w:t xml:space="preserve"> MF. </w:t>
      </w:r>
      <w:proofErr w:type="gramStart"/>
      <w:r w:rsidRPr="00644A75">
        <w:rPr>
          <w:rFonts w:ascii="Book Antiqua" w:eastAsia="Book Antiqua" w:hAnsi="Book Antiqua" w:cs="Book Antiqua"/>
          <w:color w:val="000000"/>
        </w:rPr>
        <w:t>Fecal Microbiota Transplantation in Neurological Disorders.</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 xml:space="preserve">Front Cell Infect </w:t>
      </w:r>
      <w:proofErr w:type="spellStart"/>
      <w:r w:rsidRPr="00644A75">
        <w:rPr>
          <w:rFonts w:ascii="Book Antiqua" w:eastAsia="Book Antiqua" w:hAnsi="Book Antiqua" w:cs="Book Antiqua"/>
          <w:i/>
          <w:iCs/>
          <w:color w:val="000000"/>
        </w:rPr>
        <w:t>Microbiol</w:t>
      </w:r>
      <w:proofErr w:type="spellEnd"/>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10</w:t>
      </w:r>
      <w:r w:rsidRPr="00644A75">
        <w:rPr>
          <w:rFonts w:ascii="Book Antiqua" w:eastAsia="Book Antiqua" w:hAnsi="Book Antiqua" w:cs="Book Antiqua"/>
          <w:color w:val="000000"/>
        </w:rPr>
        <w:t>: 98 [PMID: 32266160 DOI: 10.3389/fcimb.2020.00098]</w:t>
      </w:r>
    </w:p>
    <w:p w14:paraId="45C88D1A" w14:textId="77777777" w:rsidR="00A77B3E" w:rsidRPr="00644A75" w:rsidRDefault="00854EFF">
      <w:pPr>
        <w:spacing w:line="360" w:lineRule="auto"/>
        <w:jc w:val="both"/>
      </w:pPr>
      <w:r w:rsidRPr="00644A75">
        <w:rPr>
          <w:rFonts w:ascii="Book Antiqua" w:eastAsia="Book Antiqua" w:hAnsi="Book Antiqua" w:cs="Book Antiqua"/>
          <w:color w:val="000000"/>
        </w:rPr>
        <w:t xml:space="preserve">80 </w:t>
      </w:r>
      <w:r w:rsidRPr="00644A75">
        <w:rPr>
          <w:rFonts w:ascii="Book Antiqua" w:eastAsia="Book Antiqua" w:hAnsi="Book Antiqua" w:cs="Book Antiqua"/>
          <w:b/>
          <w:bCs/>
          <w:color w:val="000000"/>
        </w:rPr>
        <w:t>D'Amato A</w:t>
      </w:r>
      <w:r w:rsidRPr="00644A75">
        <w:rPr>
          <w:rFonts w:ascii="Book Antiqua" w:eastAsia="Book Antiqua" w:hAnsi="Book Antiqua" w:cs="Book Antiqua"/>
          <w:color w:val="000000"/>
        </w:rPr>
        <w:t xml:space="preserve">, Di Cesare </w:t>
      </w:r>
      <w:proofErr w:type="spellStart"/>
      <w:r w:rsidRPr="00644A75">
        <w:rPr>
          <w:rFonts w:ascii="Book Antiqua" w:eastAsia="Book Antiqua" w:hAnsi="Book Antiqua" w:cs="Book Antiqua"/>
          <w:color w:val="000000"/>
        </w:rPr>
        <w:t>Mannelli</w:t>
      </w:r>
      <w:proofErr w:type="spellEnd"/>
      <w:r w:rsidRPr="00644A75">
        <w:rPr>
          <w:rFonts w:ascii="Book Antiqua" w:eastAsia="Book Antiqua" w:hAnsi="Book Antiqua" w:cs="Book Antiqua"/>
          <w:color w:val="000000"/>
        </w:rPr>
        <w:t xml:space="preserve"> L, </w:t>
      </w:r>
      <w:proofErr w:type="spellStart"/>
      <w:r w:rsidRPr="00644A75">
        <w:rPr>
          <w:rFonts w:ascii="Book Antiqua" w:eastAsia="Book Antiqua" w:hAnsi="Book Antiqua" w:cs="Book Antiqua"/>
          <w:color w:val="000000"/>
        </w:rPr>
        <w:t>Lucarini</w:t>
      </w:r>
      <w:proofErr w:type="spellEnd"/>
      <w:r w:rsidRPr="00644A75">
        <w:rPr>
          <w:rFonts w:ascii="Book Antiqua" w:eastAsia="Book Antiqua" w:hAnsi="Book Antiqua" w:cs="Book Antiqua"/>
          <w:color w:val="000000"/>
        </w:rPr>
        <w:t xml:space="preserve"> E, Man AL, Le Gall G, </w:t>
      </w:r>
      <w:proofErr w:type="spellStart"/>
      <w:r w:rsidRPr="00644A75">
        <w:rPr>
          <w:rFonts w:ascii="Book Antiqua" w:eastAsia="Book Antiqua" w:hAnsi="Book Antiqua" w:cs="Book Antiqua"/>
          <w:color w:val="000000"/>
        </w:rPr>
        <w:t>Branca</w:t>
      </w:r>
      <w:proofErr w:type="spellEnd"/>
      <w:r w:rsidRPr="00644A75">
        <w:rPr>
          <w:rFonts w:ascii="Book Antiqua" w:eastAsia="Book Antiqua" w:hAnsi="Book Antiqua" w:cs="Book Antiqua"/>
          <w:color w:val="000000"/>
        </w:rPr>
        <w:t xml:space="preserve"> JJV, </w:t>
      </w:r>
      <w:proofErr w:type="spellStart"/>
      <w:r w:rsidRPr="00644A75">
        <w:rPr>
          <w:rFonts w:ascii="Book Antiqua" w:eastAsia="Book Antiqua" w:hAnsi="Book Antiqua" w:cs="Book Antiqua"/>
          <w:color w:val="000000"/>
        </w:rPr>
        <w:t>Ghelardini</w:t>
      </w:r>
      <w:proofErr w:type="spellEnd"/>
      <w:r w:rsidRPr="00644A75">
        <w:rPr>
          <w:rFonts w:ascii="Book Antiqua" w:eastAsia="Book Antiqua" w:hAnsi="Book Antiqua" w:cs="Book Antiqua"/>
          <w:color w:val="000000"/>
        </w:rPr>
        <w:t xml:space="preserve"> C, </w:t>
      </w:r>
      <w:proofErr w:type="spellStart"/>
      <w:r w:rsidRPr="00644A75">
        <w:rPr>
          <w:rFonts w:ascii="Book Antiqua" w:eastAsia="Book Antiqua" w:hAnsi="Book Antiqua" w:cs="Book Antiqua"/>
          <w:color w:val="000000"/>
        </w:rPr>
        <w:t>Amedei</w:t>
      </w:r>
      <w:proofErr w:type="spellEnd"/>
      <w:r w:rsidRPr="00644A75">
        <w:rPr>
          <w:rFonts w:ascii="Book Antiqua" w:eastAsia="Book Antiqua" w:hAnsi="Book Antiqua" w:cs="Book Antiqua"/>
          <w:color w:val="000000"/>
        </w:rPr>
        <w:t xml:space="preserve"> A, </w:t>
      </w:r>
      <w:proofErr w:type="spellStart"/>
      <w:r w:rsidRPr="00644A75">
        <w:rPr>
          <w:rFonts w:ascii="Book Antiqua" w:eastAsia="Book Antiqua" w:hAnsi="Book Antiqua" w:cs="Book Antiqua"/>
          <w:color w:val="000000"/>
        </w:rPr>
        <w:t>Bertelli</w:t>
      </w:r>
      <w:proofErr w:type="spellEnd"/>
      <w:r w:rsidRPr="00644A75">
        <w:rPr>
          <w:rFonts w:ascii="Book Antiqua" w:eastAsia="Book Antiqua" w:hAnsi="Book Antiqua" w:cs="Book Antiqua"/>
          <w:color w:val="000000"/>
        </w:rPr>
        <w:t xml:space="preserve"> E, </w:t>
      </w:r>
      <w:proofErr w:type="spellStart"/>
      <w:r w:rsidRPr="00644A75">
        <w:rPr>
          <w:rFonts w:ascii="Book Antiqua" w:eastAsia="Book Antiqua" w:hAnsi="Book Antiqua" w:cs="Book Antiqua"/>
          <w:color w:val="000000"/>
        </w:rPr>
        <w:t>Regoli</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Pacini</w:t>
      </w:r>
      <w:proofErr w:type="spellEnd"/>
      <w:r w:rsidRPr="00644A75">
        <w:rPr>
          <w:rFonts w:ascii="Book Antiqua" w:eastAsia="Book Antiqua" w:hAnsi="Book Antiqua" w:cs="Book Antiqua"/>
          <w:color w:val="000000"/>
        </w:rPr>
        <w:t xml:space="preserve"> A, </w:t>
      </w:r>
      <w:proofErr w:type="spellStart"/>
      <w:r w:rsidRPr="00644A75">
        <w:rPr>
          <w:rFonts w:ascii="Book Antiqua" w:eastAsia="Book Antiqua" w:hAnsi="Book Antiqua" w:cs="Book Antiqua"/>
          <w:color w:val="000000"/>
        </w:rPr>
        <w:t>Luciani</w:t>
      </w:r>
      <w:proofErr w:type="spellEnd"/>
      <w:r w:rsidRPr="00644A75">
        <w:rPr>
          <w:rFonts w:ascii="Book Antiqua" w:eastAsia="Book Antiqua" w:hAnsi="Book Antiqua" w:cs="Book Antiqua"/>
          <w:color w:val="000000"/>
        </w:rPr>
        <w:t xml:space="preserve"> G, </w:t>
      </w:r>
      <w:proofErr w:type="spellStart"/>
      <w:r w:rsidRPr="00644A75">
        <w:rPr>
          <w:rFonts w:ascii="Book Antiqua" w:eastAsia="Book Antiqua" w:hAnsi="Book Antiqua" w:cs="Book Antiqua"/>
          <w:color w:val="000000"/>
        </w:rPr>
        <w:t>Gallina</w:t>
      </w:r>
      <w:proofErr w:type="spellEnd"/>
      <w:r w:rsidRPr="00644A75">
        <w:rPr>
          <w:rFonts w:ascii="Book Antiqua" w:eastAsia="Book Antiqua" w:hAnsi="Book Antiqua" w:cs="Book Antiqua"/>
          <w:color w:val="000000"/>
        </w:rPr>
        <w:t xml:space="preserve"> P, Altera A, </w:t>
      </w:r>
      <w:proofErr w:type="spellStart"/>
      <w:r w:rsidRPr="00644A75">
        <w:rPr>
          <w:rFonts w:ascii="Book Antiqua" w:eastAsia="Book Antiqua" w:hAnsi="Book Antiqua" w:cs="Book Antiqua"/>
          <w:color w:val="000000"/>
        </w:rPr>
        <w:t>Narbad</w:t>
      </w:r>
      <w:proofErr w:type="spellEnd"/>
      <w:r w:rsidRPr="00644A75">
        <w:rPr>
          <w:rFonts w:ascii="Book Antiqua" w:eastAsia="Book Antiqua" w:hAnsi="Book Antiqua" w:cs="Book Antiqua"/>
          <w:color w:val="000000"/>
        </w:rPr>
        <w:t xml:space="preserve"> A, </w:t>
      </w:r>
      <w:proofErr w:type="spellStart"/>
      <w:r w:rsidRPr="00644A75">
        <w:rPr>
          <w:rFonts w:ascii="Book Antiqua" w:eastAsia="Book Antiqua" w:hAnsi="Book Antiqua" w:cs="Book Antiqua"/>
          <w:color w:val="000000"/>
        </w:rPr>
        <w:t>Gulisano</w:t>
      </w:r>
      <w:proofErr w:type="spellEnd"/>
      <w:r w:rsidRPr="00644A75">
        <w:rPr>
          <w:rFonts w:ascii="Book Antiqua" w:eastAsia="Book Antiqua" w:hAnsi="Book Antiqua" w:cs="Book Antiqua"/>
          <w:color w:val="000000"/>
        </w:rPr>
        <w:t xml:space="preserve"> M, </w:t>
      </w:r>
      <w:proofErr w:type="spellStart"/>
      <w:r w:rsidRPr="00644A75">
        <w:rPr>
          <w:rFonts w:ascii="Book Antiqua" w:eastAsia="Book Antiqua" w:hAnsi="Book Antiqua" w:cs="Book Antiqua"/>
          <w:color w:val="000000"/>
        </w:rPr>
        <w:t>Hoyles</w:t>
      </w:r>
      <w:proofErr w:type="spellEnd"/>
      <w:r w:rsidRPr="00644A75">
        <w:rPr>
          <w:rFonts w:ascii="Book Antiqua" w:eastAsia="Book Antiqua" w:hAnsi="Book Antiqua" w:cs="Book Antiqua"/>
          <w:color w:val="000000"/>
        </w:rPr>
        <w:t xml:space="preserve"> L, </w:t>
      </w:r>
      <w:proofErr w:type="spellStart"/>
      <w:r w:rsidRPr="00644A75">
        <w:rPr>
          <w:rFonts w:ascii="Book Antiqua" w:eastAsia="Book Antiqua" w:hAnsi="Book Antiqua" w:cs="Book Antiqua"/>
          <w:color w:val="000000"/>
        </w:rPr>
        <w:t>Vauzour</w:t>
      </w:r>
      <w:proofErr w:type="spellEnd"/>
      <w:r w:rsidRPr="00644A75">
        <w:rPr>
          <w:rFonts w:ascii="Book Antiqua" w:eastAsia="Book Antiqua" w:hAnsi="Book Antiqua" w:cs="Book Antiqua"/>
          <w:color w:val="000000"/>
        </w:rPr>
        <w:t xml:space="preserve"> D, </w:t>
      </w:r>
      <w:proofErr w:type="spellStart"/>
      <w:r w:rsidRPr="00644A75">
        <w:rPr>
          <w:rFonts w:ascii="Book Antiqua" w:eastAsia="Book Antiqua" w:hAnsi="Book Antiqua" w:cs="Book Antiqua"/>
          <w:color w:val="000000"/>
        </w:rPr>
        <w:t>Nicoletti</w:t>
      </w:r>
      <w:proofErr w:type="spellEnd"/>
      <w:r w:rsidRPr="00644A75">
        <w:rPr>
          <w:rFonts w:ascii="Book Antiqua" w:eastAsia="Book Antiqua" w:hAnsi="Book Antiqua" w:cs="Book Antiqua"/>
          <w:color w:val="000000"/>
        </w:rPr>
        <w:t xml:space="preserve"> C. </w:t>
      </w:r>
      <w:proofErr w:type="spellStart"/>
      <w:r w:rsidRPr="00644A75">
        <w:rPr>
          <w:rFonts w:ascii="Book Antiqua" w:eastAsia="Book Antiqua" w:hAnsi="Book Antiqua" w:cs="Book Antiqua"/>
          <w:color w:val="000000"/>
        </w:rPr>
        <w:t>Faecal</w:t>
      </w:r>
      <w:proofErr w:type="spellEnd"/>
      <w:r w:rsidRPr="00644A75">
        <w:rPr>
          <w:rFonts w:ascii="Book Antiqua" w:eastAsia="Book Antiqua" w:hAnsi="Book Antiqua" w:cs="Book Antiqua"/>
          <w:color w:val="000000"/>
        </w:rPr>
        <w:t xml:space="preserve"> microbiota transplant from aged donor mice affects spatial learning and memory </w:t>
      </w:r>
      <w:r w:rsidRPr="00644A75">
        <w:rPr>
          <w:rFonts w:ascii="Book Antiqua" w:eastAsia="Book Antiqua" w:hAnsi="Book Antiqua" w:cs="Book Antiqua"/>
          <w:i/>
          <w:iCs/>
          <w:color w:val="000000"/>
        </w:rPr>
        <w:t>via</w:t>
      </w:r>
      <w:r w:rsidRPr="00644A75">
        <w:rPr>
          <w:rFonts w:ascii="Book Antiqua" w:eastAsia="Book Antiqua" w:hAnsi="Book Antiqua" w:cs="Book Antiqua"/>
          <w:color w:val="000000"/>
        </w:rPr>
        <w:t xml:space="preserve"> modulating hippocampal synaptic plasticity- and neurotransmission-related proteins in young recipients. </w:t>
      </w:r>
      <w:r w:rsidRPr="00644A75">
        <w:rPr>
          <w:rFonts w:ascii="Book Antiqua" w:eastAsia="Book Antiqua" w:hAnsi="Book Antiqua" w:cs="Book Antiqua"/>
          <w:i/>
          <w:iCs/>
          <w:color w:val="000000"/>
        </w:rPr>
        <w:t>Microbiome</w:t>
      </w:r>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8</w:t>
      </w:r>
      <w:r w:rsidRPr="00644A75">
        <w:rPr>
          <w:rFonts w:ascii="Book Antiqua" w:eastAsia="Book Antiqua" w:hAnsi="Book Antiqua" w:cs="Book Antiqua"/>
          <w:color w:val="000000"/>
        </w:rPr>
        <w:t>: 140 [PMID: 33004079 DOI: 10.1186/s40168-020-00914-w]</w:t>
      </w:r>
    </w:p>
    <w:p w14:paraId="39D9F763" w14:textId="77777777" w:rsidR="00A77B3E" w:rsidRPr="00644A75" w:rsidRDefault="00854EFF">
      <w:pPr>
        <w:spacing w:line="360" w:lineRule="auto"/>
        <w:jc w:val="both"/>
      </w:pPr>
      <w:r w:rsidRPr="00644A75">
        <w:rPr>
          <w:rFonts w:ascii="Book Antiqua" w:eastAsia="Book Antiqua" w:hAnsi="Book Antiqua" w:cs="Book Antiqua"/>
          <w:color w:val="000000"/>
        </w:rPr>
        <w:t xml:space="preserve">81 </w:t>
      </w:r>
      <w:r w:rsidRPr="00644A75">
        <w:rPr>
          <w:rFonts w:ascii="Book Antiqua" w:eastAsia="Book Antiqua" w:hAnsi="Book Antiqua" w:cs="Book Antiqua"/>
          <w:b/>
          <w:bCs/>
          <w:color w:val="000000"/>
        </w:rPr>
        <w:t>Sanders ME</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Akkermans</w:t>
      </w:r>
      <w:proofErr w:type="spellEnd"/>
      <w:r w:rsidRPr="00644A75">
        <w:rPr>
          <w:rFonts w:ascii="Book Antiqua" w:eastAsia="Book Antiqua" w:hAnsi="Book Antiqua" w:cs="Book Antiqua"/>
          <w:color w:val="000000"/>
        </w:rPr>
        <w:t xml:space="preserve"> LM, Haller D, </w:t>
      </w:r>
      <w:proofErr w:type="spellStart"/>
      <w:r w:rsidRPr="00644A75">
        <w:rPr>
          <w:rFonts w:ascii="Book Antiqua" w:eastAsia="Book Antiqua" w:hAnsi="Book Antiqua" w:cs="Book Antiqua"/>
          <w:color w:val="000000"/>
        </w:rPr>
        <w:t>Hammerman</w:t>
      </w:r>
      <w:proofErr w:type="spellEnd"/>
      <w:r w:rsidRPr="00644A75">
        <w:rPr>
          <w:rFonts w:ascii="Book Antiqua" w:eastAsia="Book Antiqua" w:hAnsi="Book Antiqua" w:cs="Book Antiqua"/>
          <w:color w:val="000000"/>
        </w:rPr>
        <w:t xml:space="preserve"> C, </w:t>
      </w:r>
      <w:proofErr w:type="spellStart"/>
      <w:r w:rsidRPr="00644A75">
        <w:rPr>
          <w:rFonts w:ascii="Book Antiqua" w:eastAsia="Book Antiqua" w:hAnsi="Book Antiqua" w:cs="Book Antiqua"/>
          <w:color w:val="000000"/>
        </w:rPr>
        <w:t>Heimbach</w:t>
      </w:r>
      <w:proofErr w:type="spellEnd"/>
      <w:r w:rsidRPr="00644A75">
        <w:rPr>
          <w:rFonts w:ascii="Book Antiqua" w:eastAsia="Book Antiqua" w:hAnsi="Book Antiqua" w:cs="Book Antiqua"/>
          <w:color w:val="000000"/>
        </w:rPr>
        <w:t xml:space="preserve"> J, </w:t>
      </w:r>
      <w:proofErr w:type="spellStart"/>
      <w:r w:rsidRPr="00644A75">
        <w:rPr>
          <w:rFonts w:ascii="Book Antiqua" w:eastAsia="Book Antiqua" w:hAnsi="Book Antiqua" w:cs="Book Antiqua"/>
          <w:color w:val="000000"/>
        </w:rPr>
        <w:t>Hörmannsperger</w:t>
      </w:r>
      <w:proofErr w:type="spellEnd"/>
      <w:r w:rsidRPr="00644A75">
        <w:rPr>
          <w:rFonts w:ascii="Book Antiqua" w:eastAsia="Book Antiqua" w:hAnsi="Book Antiqua" w:cs="Book Antiqua"/>
          <w:color w:val="000000"/>
        </w:rPr>
        <w:t xml:space="preserve"> G, </w:t>
      </w:r>
      <w:proofErr w:type="spellStart"/>
      <w:r w:rsidRPr="00644A75">
        <w:rPr>
          <w:rFonts w:ascii="Book Antiqua" w:eastAsia="Book Antiqua" w:hAnsi="Book Antiqua" w:cs="Book Antiqua"/>
          <w:color w:val="000000"/>
        </w:rPr>
        <w:t>Huys</w:t>
      </w:r>
      <w:proofErr w:type="spellEnd"/>
      <w:r w:rsidRPr="00644A75">
        <w:rPr>
          <w:rFonts w:ascii="Book Antiqua" w:eastAsia="Book Antiqua" w:hAnsi="Book Antiqua" w:cs="Book Antiqua"/>
          <w:color w:val="000000"/>
        </w:rPr>
        <w:t xml:space="preserve"> G, Levy DD, </w:t>
      </w:r>
      <w:proofErr w:type="spellStart"/>
      <w:r w:rsidRPr="00644A75">
        <w:rPr>
          <w:rFonts w:ascii="Book Antiqua" w:eastAsia="Book Antiqua" w:hAnsi="Book Antiqua" w:cs="Book Antiqua"/>
          <w:color w:val="000000"/>
        </w:rPr>
        <w:t>Lutgendorff</w:t>
      </w:r>
      <w:proofErr w:type="spellEnd"/>
      <w:r w:rsidRPr="00644A75">
        <w:rPr>
          <w:rFonts w:ascii="Book Antiqua" w:eastAsia="Book Antiqua" w:hAnsi="Book Antiqua" w:cs="Book Antiqua"/>
          <w:color w:val="000000"/>
        </w:rPr>
        <w:t xml:space="preserve"> F, Mack D, </w:t>
      </w:r>
      <w:proofErr w:type="spellStart"/>
      <w:r w:rsidRPr="00644A75">
        <w:rPr>
          <w:rFonts w:ascii="Book Antiqua" w:eastAsia="Book Antiqua" w:hAnsi="Book Antiqua" w:cs="Book Antiqua"/>
          <w:color w:val="000000"/>
        </w:rPr>
        <w:t>Phothirath</w:t>
      </w:r>
      <w:proofErr w:type="spellEnd"/>
      <w:r w:rsidRPr="00644A75">
        <w:rPr>
          <w:rFonts w:ascii="Book Antiqua" w:eastAsia="Book Antiqua" w:hAnsi="Book Antiqua" w:cs="Book Antiqua"/>
          <w:color w:val="000000"/>
        </w:rPr>
        <w:t xml:space="preserve"> P, Solano-Aguilar G, Vaughan E. Safety assessment of probiotics for human use. </w:t>
      </w:r>
      <w:r w:rsidRPr="00644A75">
        <w:rPr>
          <w:rFonts w:ascii="Book Antiqua" w:eastAsia="Book Antiqua" w:hAnsi="Book Antiqua" w:cs="Book Antiqua"/>
          <w:i/>
          <w:iCs/>
          <w:color w:val="000000"/>
        </w:rPr>
        <w:t>Gut Microbes</w:t>
      </w:r>
      <w:r w:rsidRPr="00644A75">
        <w:rPr>
          <w:rFonts w:ascii="Book Antiqua" w:eastAsia="Book Antiqua" w:hAnsi="Book Antiqua" w:cs="Book Antiqua"/>
          <w:color w:val="000000"/>
        </w:rPr>
        <w:t xml:space="preserve"> 2010; </w:t>
      </w:r>
      <w:r w:rsidRPr="00644A75">
        <w:rPr>
          <w:rFonts w:ascii="Book Antiqua" w:eastAsia="Book Antiqua" w:hAnsi="Book Antiqua" w:cs="Book Antiqua"/>
          <w:b/>
          <w:bCs/>
          <w:color w:val="000000"/>
        </w:rPr>
        <w:t>1</w:t>
      </w:r>
      <w:r w:rsidRPr="00644A75">
        <w:rPr>
          <w:rFonts w:ascii="Book Antiqua" w:eastAsia="Book Antiqua" w:hAnsi="Book Antiqua" w:cs="Book Antiqua"/>
          <w:color w:val="000000"/>
        </w:rPr>
        <w:t>: 164-185 [PMID: 21327023 DOI: 10.4161/gmic.1.3.12127]</w:t>
      </w:r>
    </w:p>
    <w:p w14:paraId="79F45BBD" w14:textId="77777777" w:rsidR="00A77B3E" w:rsidRPr="00644A75" w:rsidRDefault="00854EFF">
      <w:pPr>
        <w:spacing w:line="360" w:lineRule="auto"/>
        <w:jc w:val="both"/>
      </w:pPr>
      <w:r w:rsidRPr="00644A75">
        <w:rPr>
          <w:rFonts w:ascii="Book Antiqua" w:eastAsia="Book Antiqua" w:hAnsi="Book Antiqua" w:cs="Book Antiqua"/>
          <w:color w:val="000000"/>
        </w:rPr>
        <w:t xml:space="preserve">82 </w:t>
      </w:r>
      <w:r w:rsidRPr="00644A75">
        <w:rPr>
          <w:rFonts w:ascii="Book Antiqua" w:eastAsia="Book Antiqua" w:hAnsi="Book Antiqua" w:cs="Book Antiqua"/>
          <w:b/>
          <w:bCs/>
          <w:color w:val="000000"/>
        </w:rPr>
        <w:t>Lerner A</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Shoenfeld</w:t>
      </w:r>
      <w:proofErr w:type="spellEnd"/>
      <w:r w:rsidRPr="00644A75">
        <w:rPr>
          <w:rFonts w:ascii="Book Antiqua" w:eastAsia="Book Antiqua" w:hAnsi="Book Antiqua" w:cs="Book Antiqua"/>
          <w:color w:val="000000"/>
        </w:rPr>
        <w:t xml:space="preserve"> Y, Matthias T. Probiotics: If It Does Not Help It Does Not Do Any Harm. </w:t>
      </w:r>
      <w:proofErr w:type="gramStart"/>
      <w:r w:rsidRPr="00644A75">
        <w:rPr>
          <w:rFonts w:ascii="Book Antiqua" w:eastAsia="Book Antiqua" w:hAnsi="Book Antiqua" w:cs="Book Antiqua"/>
          <w:color w:val="000000"/>
        </w:rPr>
        <w:t>Really?</w:t>
      </w:r>
      <w:proofErr w:type="gramEnd"/>
      <w:r w:rsidRPr="00644A75">
        <w:rPr>
          <w:rFonts w:ascii="Book Antiqua" w:eastAsia="Book Antiqua" w:hAnsi="Book Antiqua" w:cs="Book Antiqua"/>
          <w:color w:val="000000"/>
        </w:rPr>
        <w:t xml:space="preserve"> </w:t>
      </w:r>
      <w:r w:rsidRPr="00644A75">
        <w:rPr>
          <w:rFonts w:ascii="Book Antiqua" w:eastAsia="Book Antiqua" w:hAnsi="Book Antiqua" w:cs="Book Antiqua"/>
          <w:i/>
          <w:iCs/>
          <w:color w:val="000000"/>
        </w:rPr>
        <w:t>Microorganisms</w:t>
      </w:r>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7</w:t>
      </w:r>
      <w:r w:rsidRPr="00644A75">
        <w:rPr>
          <w:rFonts w:ascii="Book Antiqua" w:eastAsia="Book Antiqua" w:hAnsi="Book Antiqua" w:cs="Book Antiqua"/>
          <w:color w:val="000000"/>
        </w:rPr>
        <w:t xml:space="preserve"> [PMID: 30979072 DOI: 10.3390/microorganisms7040104]</w:t>
      </w:r>
    </w:p>
    <w:p w14:paraId="2E706C81" w14:textId="77777777" w:rsidR="00A77B3E" w:rsidRPr="00644A75" w:rsidRDefault="00854EFF">
      <w:pPr>
        <w:spacing w:line="360" w:lineRule="auto"/>
        <w:jc w:val="both"/>
      </w:pPr>
      <w:proofErr w:type="gramStart"/>
      <w:r w:rsidRPr="00644A75">
        <w:rPr>
          <w:rFonts w:ascii="Book Antiqua" w:eastAsia="Book Antiqua" w:hAnsi="Book Antiqua" w:cs="Book Antiqua"/>
          <w:color w:val="000000"/>
        </w:rPr>
        <w:t xml:space="preserve">83 </w:t>
      </w:r>
      <w:proofErr w:type="spellStart"/>
      <w:r w:rsidRPr="00644A75">
        <w:rPr>
          <w:rFonts w:ascii="Book Antiqua" w:eastAsia="Book Antiqua" w:hAnsi="Book Antiqua" w:cs="Book Antiqua"/>
          <w:b/>
          <w:bCs/>
          <w:color w:val="000000"/>
        </w:rPr>
        <w:t>Zawistowska-Rojek</w:t>
      </w:r>
      <w:proofErr w:type="spellEnd"/>
      <w:r w:rsidRPr="00644A75">
        <w:rPr>
          <w:rFonts w:ascii="Book Antiqua" w:eastAsia="Book Antiqua" w:hAnsi="Book Antiqua" w:cs="Book Antiqua"/>
          <w:b/>
          <w:bCs/>
          <w:color w:val="000000"/>
        </w:rPr>
        <w:t xml:space="preserve"> A</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Tyski</w:t>
      </w:r>
      <w:proofErr w:type="spellEnd"/>
      <w:r w:rsidRPr="00644A75">
        <w:rPr>
          <w:rFonts w:ascii="Book Antiqua" w:eastAsia="Book Antiqua" w:hAnsi="Book Antiqua" w:cs="Book Antiqua"/>
          <w:color w:val="000000"/>
        </w:rPr>
        <w:t xml:space="preserve"> S.</w:t>
      </w:r>
      <w:proofErr w:type="gramEnd"/>
      <w:r w:rsidRPr="00644A75">
        <w:rPr>
          <w:rFonts w:ascii="Book Antiqua" w:eastAsia="Book Antiqua" w:hAnsi="Book Antiqua" w:cs="Book Antiqua"/>
          <w:color w:val="000000"/>
        </w:rPr>
        <w:t xml:space="preserve"> Are Probiotic Really Safe for Humans? </w:t>
      </w:r>
      <w:r w:rsidRPr="00644A75">
        <w:rPr>
          <w:rFonts w:ascii="Book Antiqua" w:eastAsia="Book Antiqua" w:hAnsi="Book Antiqua" w:cs="Book Antiqua"/>
          <w:i/>
          <w:iCs/>
          <w:color w:val="000000"/>
        </w:rPr>
        <w:t xml:space="preserve">Pol J </w:t>
      </w:r>
      <w:proofErr w:type="spellStart"/>
      <w:r w:rsidRPr="00644A75">
        <w:rPr>
          <w:rFonts w:ascii="Book Antiqua" w:eastAsia="Book Antiqua" w:hAnsi="Book Antiqua" w:cs="Book Antiqua"/>
          <w:i/>
          <w:iCs/>
          <w:color w:val="000000"/>
        </w:rPr>
        <w:t>Microbiol</w:t>
      </w:r>
      <w:proofErr w:type="spellEnd"/>
      <w:r w:rsidRPr="00644A75">
        <w:rPr>
          <w:rFonts w:ascii="Book Antiqua" w:eastAsia="Book Antiqua" w:hAnsi="Book Antiqua" w:cs="Book Antiqua"/>
          <w:color w:val="000000"/>
        </w:rPr>
        <w:t xml:space="preserve"> 2018; </w:t>
      </w:r>
      <w:r w:rsidRPr="00644A75">
        <w:rPr>
          <w:rFonts w:ascii="Book Antiqua" w:eastAsia="Book Antiqua" w:hAnsi="Book Antiqua" w:cs="Book Antiqua"/>
          <w:b/>
          <w:bCs/>
          <w:color w:val="000000"/>
        </w:rPr>
        <w:t>67</w:t>
      </w:r>
      <w:r w:rsidRPr="00644A75">
        <w:rPr>
          <w:rFonts w:ascii="Book Antiqua" w:eastAsia="Book Antiqua" w:hAnsi="Book Antiqua" w:cs="Book Antiqua"/>
          <w:color w:val="000000"/>
        </w:rPr>
        <w:t>: 251-258 [PMID: 30451441 DOI: 10.21307/pjm-2018-044]</w:t>
      </w:r>
    </w:p>
    <w:p w14:paraId="29FF5AAB" w14:textId="77777777" w:rsidR="00A77B3E" w:rsidRPr="00644A75" w:rsidRDefault="00854EFF">
      <w:pPr>
        <w:spacing w:line="360" w:lineRule="auto"/>
        <w:jc w:val="both"/>
      </w:pPr>
      <w:r w:rsidRPr="00644A75">
        <w:rPr>
          <w:rFonts w:ascii="Book Antiqua" w:eastAsia="Book Antiqua" w:hAnsi="Book Antiqua" w:cs="Book Antiqua"/>
          <w:color w:val="000000"/>
        </w:rPr>
        <w:t xml:space="preserve">84 </w:t>
      </w:r>
      <w:proofErr w:type="spellStart"/>
      <w:r w:rsidRPr="00644A75">
        <w:rPr>
          <w:rFonts w:ascii="Book Antiqua" w:eastAsia="Book Antiqua" w:hAnsi="Book Antiqua" w:cs="Book Antiqua"/>
          <w:b/>
          <w:bCs/>
          <w:color w:val="000000"/>
        </w:rPr>
        <w:t>Sbahi</w:t>
      </w:r>
      <w:proofErr w:type="spellEnd"/>
      <w:r w:rsidRPr="00644A75">
        <w:rPr>
          <w:rFonts w:ascii="Book Antiqua" w:eastAsia="Book Antiqua" w:hAnsi="Book Antiqua" w:cs="Book Antiqua"/>
          <w:b/>
          <w:bCs/>
          <w:color w:val="000000"/>
        </w:rPr>
        <w:t xml:space="preserve"> H</w:t>
      </w:r>
      <w:r w:rsidRPr="00644A75">
        <w:rPr>
          <w:rFonts w:ascii="Book Antiqua" w:eastAsia="Book Antiqua" w:hAnsi="Book Antiqua" w:cs="Book Antiqua"/>
          <w:color w:val="000000"/>
        </w:rPr>
        <w:t xml:space="preserve">, Di Palma JA. </w:t>
      </w:r>
      <w:proofErr w:type="spellStart"/>
      <w:r w:rsidRPr="00644A75">
        <w:rPr>
          <w:rFonts w:ascii="Book Antiqua" w:eastAsia="Book Antiqua" w:hAnsi="Book Antiqua" w:cs="Book Antiqua"/>
          <w:color w:val="000000"/>
        </w:rPr>
        <w:t>Faecal</w:t>
      </w:r>
      <w:proofErr w:type="spellEnd"/>
      <w:r w:rsidRPr="00644A75">
        <w:rPr>
          <w:rFonts w:ascii="Book Antiqua" w:eastAsia="Book Antiqua" w:hAnsi="Book Antiqua" w:cs="Book Antiqua"/>
          <w:color w:val="000000"/>
        </w:rPr>
        <w:t xml:space="preserve"> microbiota transplantation: applications and limitations in treating gastrointestinal disorders. </w:t>
      </w:r>
      <w:r w:rsidRPr="00644A75">
        <w:rPr>
          <w:rFonts w:ascii="Book Antiqua" w:eastAsia="Book Antiqua" w:hAnsi="Book Antiqua" w:cs="Book Antiqua"/>
          <w:i/>
          <w:iCs/>
          <w:color w:val="000000"/>
        </w:rPr>
        <w:t xml:space="preserve">BMJ Open </w:t>
      </w:r>
      <w:proofErr w:type="spellStart"/>
      <w:r w:rsidRPr="00644A75">
        <w:rPr>
          <w:rFonts w:ascii="Book Antiqua" w:eastAsia="Book Antiqua" w:hAnsi="Book Antiqua" w:cs="Book Antiqua"/>
          <w:i/>
          <w:iCs/>
          <w:color w:val="000000"/>
        </w:rPr>
        <w:t>Gastroenterol</w:t>
      </w:r>
      <w:proofErr w:type="spellEnd"/>
      <w:r w:rsidRPr="00644A75">
        <w:rPr>
          <w:rFonts w:ascii="Book Antiqua" w:eastAsia="Book Antiqua" w:hAnsi="Book Antiqua" w:cs="Book Antiqua"/>
          <w:color w:val="000000"/>
        </w:rPr>
        <w:t xml:space="preserve"> 2016; </w:t>
      </w:r>
      <w:r w:rsidRPr="00644A75">
        <w:rPr>
          <w:rFonts w:ascii="Book Antiqua" w:eastAsia="Book Antiqua" w:hAnsi="Book Antiqua" w:cs="Book Antiqua"/>
          <w:b/>
          <w:bCs/>
          <w:color w:val="000000"/>
        </w:rPr>
        <w:t>3</w:t>
      </w:r>
      <w:r w:rsidRPr="00644A75">
        <w:rPr>
          <w:rFonts w:ascii="Book Antiqua" w:eastAsia="Book Antiqua" w:hAnsi="Book Antiqua" w:cs="Book Antiqua"/>
          <w:color w:val="000000"/>
        </w:rPr>
        <w:t>: e000087 [PMID: 27239328 DOI: 10.1136/bmjgast-2016-000087]</w:t>
      </w:r>
    </w:p>
    <w:p w14:paraId="444628BD" w14:textId="77777777" w:rsidR="00A77B3E" w:rsidRPr="00644A75" w:rsidRDefault="00854EFF">
      <w:pPr>
        <w:spacing w:line="360" w:lineRule="auto"/>
        <w:jc w:val="both"/>
      </w:pPr>
      <w:r w:rsidRPr="00644A75">
        <w:rPr>
          <w:rFonts w:ascii="Book Antiqua" w:eastAsia="Book Antiqua" w:hAnsi="Book Antiqua" w:cs="Book Antiqua"/>
          <w:color w:val="000000"/>
        </w:rPr>
        <w:t xml:space="preserve">85 </w:t>
      </w:r>
      <w:r w:rsidRPr="00644A75">
        <w:rPr>
          <w:rFonts w:ascii="Book Antiqua" w:eastAsia="Book Antiqua" w:hAnsi="Book Antiqua" w:cs="Book Antiqua"/>
          <w:b/>
          <w:bCs/>
          <w:color w:val="000000"/>
        </w:rPr>
        <w:t>Gill HS</w:t>
      </w:r>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color w:val="000000"/>
        </w:rPr>
        <w:t>Rutherfurd</w:t>
      </w:r>
      <w:proofErr w:type="spellEnd"/>
      <w:r w:rsidRPr="00644A75">
        <w:rPr>
          <w:rFonts w:ascii="Book Antiqua" w:eastAsia="Book Antiqua" w:hAnsi="Book Antiqua" w:cs="Book Antiqua"/>
          <w:color w:val="000000"/>
        </w:rPr>
        <w:t xml:space="preserve"> KJ, Cross ML. Dietary probiotic supplementation enhances natural killer cell activity in the elderly: an investigation of age-related immunological changes. </w:t>
      </w:r>
      <w:r w:rsidRPr="00644A75">
        <w:rPr>
          <w:rFonts w:ascii="Book Antiqua" w:eastAsia="Book Antiqua" w:hAnsi="Book Antiqua" w:cs="Book Antiqua"/>
          <w:i/>
          <w:iCs/>
          <w:color w:val="000000"/>
        </w:rPr>
        <w:t xml:space="preserve">J </w:t>
      </w:r>
      <w:proofErr w:type="spellStart"/>
      <w:r w:rsidRPr="00644A75">
        <w:rPr>
          <w:rFonts w:ascii="Book Antiqua" w:eastAsia="Book Antiqua" w:hAnsi="Book Antiqua" w:cs="Book Antiqua"/>
          <w:i/>
          <w:iCs/>
          <w:color w:val="000000"/>
        </w:rPr>
        <w:t>Clin</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Immunol</w:t>
      </w:r>
      <w:proofErr w:type="spellEnd"/>
      <w:r w:rsidRPr="00644A75">
        <w:rPr>
          <w:rFonts w:ascii="Book Antiqua" w:eastAsia="Book Antiqua" w:hAnsi="Book Antiqua" w:cs="Book Antiqua"/>
          <w:color w:val="000000"/>
        </w:rPr>
        <w:t xml:space="preserve"> 2001; </w:t>
      </w:r>
      <w:r w:rsidRPr="00644A75">
        <w:rPr>
          <w:rFonts w:ascii="Book Antiqua" w:eastAsia="Book Antiqua" w:hAnsi="Book Antiqua" w:cs="Book Antiqua"/>
          <w:b/>
          <w:bCs/>
          <w:color w:val="000000"/>
        </w:rPr>
        <w:t>21</w:t>
      </w:r>
      <w:r w:rsidRPr="00644A75">
        <w:rPr>
          <w:rFonts w:ascii="Book Antiqua" w:eastAsia="Book Antiqua" w:hAnsi="Book Antiqua" w:cs="Book Antiqua"/>
          <w:color w:val="000000"/>
        </w:rPr>
        <w:t>: 264-271 [PMID: 11506196 DOI: 10.1023/a</w:t>
      </w:r>
      <w:proofErr w:type="gramStart"/>
      <w:r w:rsidRPr="00644A75">
        <w:rPr>
          <w:rFonts w:ascii="Book Antiqua" w:eastAsia="Book Antiqua" w:hAnsi="Book Antiqua" w:cs="Book Antiqua"/>
          <w:color w:val="000000"/>
        </w:rPr>
        <w:t>:1010979225018</w:t>
      </w:r>
      <w:proofErr w:type="gramEnd"/>
      <w:r w:rsidRPr="00644A75">
        <w:rPr>
          <w:rFonts w:ascii="Book Antiqua" w:eastAsia="Book Antiqua" w:hAnsi="Book Antiqua" w:cs="Book Antiqua"/>
          <w:color w:val="000000"/>
        </w:rPr>
        <w:t>]</w:t>
      </w:r>
    </w:p>
    <w:p w14:paraId="5295B399" w14:textId="77777777" w:rsidR="00A77B3E" w:rsidRPr="00644A75" w:rsidRDefault="00854EFF">
      <w:pPr>
        <w:spacing w:line="360" w:lineRule="auto"/>
        <w:jc w:val="both"/>
      </w:pPr>
      <w:r w:rsidRPr="00644A75">
        <w:rPr>
          <w:rFonts w:ascii="Book Antiqua" w:eastAsia="Book Antiqua" w:hAnsi="Book Antiqua" w:cs="Book Antiqua"/>
          <w:color w:val="000000"/>
        </w:rPr>
        <w:lastRenderedPageBreak/>
        <w:t xml:space="preserve">86 </w:t>
      </w:r>
      <w:proofErr w:type="spellStart"/>
      <w:r w:rsidRPr="00644A75">
        <w:rPr>
          <w:rFonts w:ascii="Book Antiqua" w:eastAsia="Book Antiqua" w:hAnsi="Book Antiqua" w:cs="Book Antiqua"/>
          <w:b/>
          <w:bCs/>
          <w:color w:val="000000"/>
        </w:rPr>
        <w:t>Snydman</w:t>
      </w:r>
      <w:proofErr w:type="spellEnd"/>
      <w:r w:rsidRPr="00644A75">
        <w:rPr>
          <w:rFonts w:ascii="Book Antiqua" w:eastAsia="Book Antiqua" w:hAnsi="Book Antiqua" w:cs="Book Antiqua"/>
          <w:b/>
          <w:bCs/>
          <w:color w:val="000000"/>
        </w:rPr>
        <w:t xml:space="preserve"> DR</w:t>
      </w:r>
      <w:r w:rsidRPr="00644A75">
        <w:rPr>
          <w:rFonts w:ascii="Book Antiqua" w:eastAsia="Book Antiqua" w:hAnsi="Book Antiqua" w:cs="Book Antiqua"/>
          <w:color w:val="000000"/>
        </w:rPr>
        <w:t xml:space="preserve">. </w:t>
      </w:r>
      <w:proofErr w:type="gramStart"/>
      <w:r w:rsidRPr="00644A75">
        <w:rPr>
          <w:rFonts w:ascii="Book Antiqua" w:eastAsia="Book Antiqua" w:hAnsi="Book Antiqua" w:cs="Book Antiqua"/>
          <w:color w:val="000000"/>
        </w:rPr>
        <w:t>The safety of probiotics.</w:t>
      </w:r>
      <w:proofErr w:type="gramEnd"/>
      <w:r w:rsidRPr="00644A75">
        <w:rPr>
          <w:rFonts w:ascii="Book Antiqua" w:eastAsia="Book Antiqua" w:hAnsi="Book Antiqua" w:cs="Book Antiqua"/>
          <w:color w:val="000000"/>
        </w:rPr>
        <w:t xml:space="preserve"> </w:t>
      </w:r>
      <w:proofErr w:type="spellStart"/>
      <w:r w:rsidRPr="00644A75">
        <w:rPr>
          <w:rFonts w:ascii="Book Antiqua" w:eastAsia="Book Antiqua" w:hAnsi="Book Antiqua" w:cs="Book Antiqua"/>
          <w:i/>
          <w:iCs/>
          <w:color w:val="000000"/>
        </w:rPr>
        <w:t>Clin</w:t>
      </w:r>
      <w:proofErr w:type="spellEnd"/>
      <w:r w:rsidRPr="00644A75">
        <w:rPr>
          <w:rFonts w:ascii="Book Antiqua" w:eastAsia="Book Antiqua" w:hAnsi="Book Antiqua" w:cs="Book Antiqua"/>
          <w:i/>
          <w:iCs/>
          <w:color w:val="000000"/>
        </w:rPr>
        <w:t xml:space="preserve"> Infect Dis</w:t>
      </w:r>
      <w:r w:rsidRPr="00644A75">
        <w:rPr>
          <w:rFonts w:ascii="Book Antiqua" w:eastAsia="Book Antiqua" w:hAnsi="Book Antiqua" w:cs="Book Antiqua"/>
          <w:color w:val="000000"/>
        </w:rPr>
        <w:t xml:space="preserve"> 2008; </w:t>
      </w:r>
      <w:r w:rsidRPr="00644A75">
        <w:rPr>
          <w:rFonts w:ascii="Book Antiqua" w:eastAsia="Book Antiqua" w:hAnsi="Book Antiqua" w:cs="Book Antiqua"/>
          <w:b/>
          <w:bCs/>
          <w:color w:val="000000"/>
        </w:rPr>
        <w:t xml:space="preserve">46 </w:t>
      </w:r>
      <w:proofErr w:type="spellStart"/>
      <w:r w:rsidRPr="00644A75">
        <w:rPr>
          <w:rFonts w:ascii="Book Antiqua" w:eastAsia="Book Antiqua" w:hAnsi="Book Antiqua" w:cs="Book Antiqua"/>
          <w:b/>
          <w:bCs/>
          <w:color w:val="000000"/>
        </w:rPr>
        <w:t>Suppl</w:t>
      </w:r>
      <w:proofErr w:type="spellEnd"/>
      <w:r w:rsidRPr="00644A75">
        <w:rPr>
          <w:rFonts w:ascii="Book Antiqua" w:eastAsia="Book Antiqua" w:hAnsi="Book Antiqua" w:cs="Book Antiqua"/>
          <w:b/>
          <w:bCs/>
          <w:color w:val="000000"/>
        </w:rPr>
        <w:t xml:space="preserve"> 2</w:t>
      </w:r>
      <w:r w:rsidRPr="00644A75">
        <w:rPr>
          <w:rFonts w:ascii="Book Antiqua" w:eastAsia="Book Antiqua" w:hAnsi="Book Antiqua" w:cs="Book Antiqua"/>
          <w:color w:val="000000"/>
        </w:rPr>
        <w:t>: S104-11; discussion S144-51 [PMID: 18181712 DOI: 10.1086/523331]</w:t>
      </w:r>
    </w:p>
    <w:p w14:paraId="5417E5B9" w14:textId="77777777" w:rsidR="00A77B3E" w:rsidRPr="00644A75" w:rsidRDefault="00854EFF">
      <w:pPr>
        <w:spacing w:line="360" w:lineRule="auto"/>
        <w:jc w:val="both"/>
      </w:pPr>
      <w:r w:rsidRPr="00644A75">
        <w:rPr>
          <w:rFonts w:ascii="Book Antiqua" w:eastAsia="Book Antiqua" w:hAnsi="Book Antiqua" w:cs="Book Antiqua"/>
          <w:color w:val="000000"/>
        </w:rPr>
        <w:t xml:space="preserve">87 </w:t>
      </w:r>
      <w:proofErr w:type="spellStart"/>
      <w:r w:rsidRPr="00644A75">
        <w:rPr>
          <w:rFonts w:ascii="Book Antiqua" w:eastAsia="Book Antiqua" w:hAnsi="Book Antiqua" w:cs="Book Antiqua"/>
          <w:b/>
          <w:bCs/>
          <w:color w:val="000000"/>
        </w:rPr>
        <w:t>Wardill</w:t>
      </w:r>
      <w:proofErr w:type="spellEnd"/>
      <w:r w:rsidRPr="00644A75">
        <w:rPr>
          <w:rFonts w:ascii="Book Antiqua" w:eastAsia="Book Antiqua" w:hAnsi="Book Antiqua" w:cs="Book Antiqua"/>
          <w:b/>
          <w:bCs/>
          <w:color w:val="000000"/>
        </w:rPr>
        <w:t xml:space="preserve"> HR</w:t>
      </w:r>
      <w:r w:rsidRPr="00644A75">
        <w:rPr>
          <w:rFonts w:ascii="Book Antiqua" w:eastAsia="Book Antiqua" w:hAnsi="Book Antiqua" w:cs="Book Antiqua"/>
          <w:color w:val="000000"/>
        </w:rPr>
        <w:t xml:space="preserve">, Secombe KR, Bryant RV, </w:t>
      </w:r>
      <w:proofErr w:type="spellStart"/>
      <w:r w:rsidRPr="00644A75">
        <w:rPr>
          <w:rFonts w:ascii="Book Antiqua" w:eastAsia="Book Antiqua" w:hAnsi="Book Antiqua" w:cs="Book Antiqua"/>
          <w:color w:val="000000"/>
        </w:rPr>
        <w:t>Hazenberg</w:t>
      </w:r>
      <w:proofErr w:type="spellEnd"/>
      <w:r w:rsidRPr="00644A75">
        <w:rPr>
          <w:rFonts w:ascii="Book Antiqua" w:eastAsia="Book Antiqua" w:hAnsi="Book Antiqua" w:cs="Book Antiqua"/>
          <w:color w:val="000000"/>
        </w:rPr>
        <w:t xml:space="preserve"> MD, Costello SP. Adjunctive fecal microbiota transplantation in supportive oncology: Emerging indications and considerations in immunocompromised patients. </w:t>
      </w:r>
      <w:proofErr w:type="spellStart"/>
      <w:r w:rsidRPr="00644A75">
        <w:rPr>
          <w:rFonts w:ascii="Book Antiqua" w:eastAsia="Book Antiqua" w:hAnsi="Book Antiqua" w:cs="Book Antiqua"/>
          <w:i/>
          <w:iCs/>
          <w:color w:val="000000"/>
        </w:rPr>
        <w:t>EBioMedicine</w:t>
      </w:r>
      <w:proofErr w:type="spellEnd"/>
      <w:r w:rsidRPr="00644A75">
        <w:rPr>
          <w:rFonts w:ascii="Book Antiqua" w:eastAsia="Book Antiqua" w:hAnsi="Book Antiqua" w:cs="Book Antiqua"/>
          <w:color w:val="000000"/>
        </w:rPr>
        <w:t xml:space="preserve"> 2019; </w:t>
      </w:r>
      <w:r w:rsidRPr="00644A75">
        <w:rPr>
          <w:rFonts w:ascii="Book Antiqua" w:eastAsia="Book Antiqua" w:hAnsi="Book Antiqua" w:cs="Book Antiqua"/>
          <w:b/>
          <w:bCs/>
          <w:color w:val="000000"/>
        </w:rPr>
        <w:t>44</w:t>
      </w:r>
      <w:r w:rsidRPr="00644A75">
        <w:rPr>
          <w:rFonts w:ascii="Book Antiqua" w:eastAsia="Book Antiqua" w:hAnsi="Book Antiqua" w:cs="Book Antiqua"/>
          <w:color w:val="000000"/>
        </w:rPr>
        <w:t>: 730-740 [PMID: 30940601 DOI: 10.1016/j.ebiom.2019.03.070]</w:t>
      </w:r>
    </w:p>
    <w:p w14:paraId="33D4CEB0" w14:textId="77777777" w:rsidR="00A77B3E" w:rsidRPr="00644A75" w:rsidRDefault="00854EFF">
      <w:pPr>
        <w:spacing w:line="360" w:lineRule="auto"/>
        <w:jc w:val="both"/>
      </w:pPr>
      <w:r w:rsidRPr="00644A75">
        <w:rPr>
          <w:rFonts w:ascii="Book Antiqua" w:eastAsia="Book Antiqua" w:hAnsi="Book Antiqua" w:cs="Book Antiqua"/>
          <w:color w:val="000000"/>
        </w:rPr>
        <w:t xml:space="preserve">88 </w:t>
      </w:r>
      <w:r w:rsidRPr="00644A75">
        <w:rPr>
          <w:rFonts w:ascii="Book Antiqua" w:eastAsia="Book Antiqua" w:hAnsi="Book Antiqua" w:cs="Book Antiqua"/>
          <w:b/>
          <w:bCs/>
          <w:color w:val="000000"/>
        </w:rPr>
        <w:t>Merrick B</w:t>
      </w:r>
      <w:r w:rsidRPr="00644A75">
        <w:rPr>
          <w:rFonts w:ascii="Book Antiqua" w:eastAsia="Book Antiqua" w:hAnsi="Book Antiqua" w:cs="Book Antiqua"/>
          <w:color w:val="000000"/>
        </w:rPr>
        <w:t xml:space="preserve">, Allen L, </w:t>
      </w:r>
      <w:proofErr w:type="spellStart"/>
      <w:r w:rsidRPr="00644A75">
        <w:rPr>
          <w:rFonts w:ascii="Book Antiqua" w:eastAsia="Book Antiqua" w:hAnsi="Book Antiqua" w:cs="Book Antiqua"/>
          <w:color w:val="000000"/>
        </w:rPr>
        <w:t>Masirah</w:t>
      </w:r>
      <w:proofErr w:type="spellEnd"/>
      <w:r w:rsidRPr="00644A75">
        <w:rPr>
          <w:rFonts w:ascii="Book Antiqua" w:eastAsia="Book Antiqua" w:hAnsi="Book Antiqua" w:cs="Book Antiqua"/>
          <w:color w:val="000000"/>
        </w:rPr>
        <w:t xml:space="preserve"> M Zain N, Forbes B, </w:t>
      </w:r>
      <w:proofErr w:type="spellStart"/>
      <w:r w:rsidRPr="00644A75">
        <w:rPr>
          <w:rFonts w:ascii="Book Antiqua" w:eastAsia="Book Antiqua" w:hAnsi="Book Antiqua" w:cs="Book Antiqua"/>
          <w:color w:val="000000"/>
        </w:rPr>
        <w:t>Shawcross</w:t>
      </w:r>
      <w:proofErr w:type="spellEnd"/>
      <w:r w:rsidRPr="00644A75">
        <w:rPr>
          <w:rFonts w:ascii="Book Antiqua" w:eastAsia="Book Antiqua" w:hAnsi="Book Antiqua" w:cs="Book Antiqua"/>
          <w:color w:val="000000"/>
        </w:rPr>
        <w:t xml:space="preserve"> DL, Goldenberg SD. Regulation, risk and safety of </w:t>
      </w:r>
      <w:proofErr w:type="spellStart"/>
      <w:r w:rsidRPr="00644A75">
        <w:rPr>
          <w:rFonts w:ascii="Book Antiqua" w:eastAsia="Book Antiqua" w:hAnsi="Book Antiqua" w:cs="Book Antiqua"/>
          <w:color w:val="000000"/>
        </w:rPr>
        <w:t>Faecal</w:t>
      </w:r>
      <w:proofErr w:type="spellEnd"/>
      <w:r w:rsidRPr="00644A75">
        <w:rPr>
          <w:rFonts w:ascii="Book Antiqua" w:eastAsia="Book Antiqua" w:hAnsi="Book Antiqua" w:cs="Book Antiqua"/>
          <w:color w:val="000000"/>
        </w:rPr>
        <w:t xml:space="preserve"> Microbiota Transplant. </w:t>
      </w:r>
      <w:r w:rsidRPr="00644A75">
        <w:rPr>
          <w:rFonts w:ascii="Book Antiqua" w:eastAsia="Book Antiqua" w:hAnsi="Book Antiqua" w:cs="Book Antiqua"/>
          <w:i/>
          <w:iCs/>
          <w:color w:val="000000"/>
        </w:rPr>
        <w:t xml:space="preserve">Infect </w:t>
      </w:r>
      <w:proofErr w:type="spellStart"/>
      <w:r w:rsidRPr="00644A75">
        <w:rPr>
          <w:rFonts w:ascii="Book Antiqua" w:eastAsia="Book Antiqua" w:hAnsi="Book Antiqua" w:cs="Book Antiqua"/>
          <w:i/>
          <w:iCs/>
          <w:color w:val="000000"/>
        </w:rPr>
        <w:t>Prev</w:t>
      </w:r>
      <w:proofErr w:type="spellEnd"/>
      <w:r w:rsidRPr="00644A75">
        <w:rPr>
          <w:rFonts w:ascii="Book Antiqua" w:eastAsia="Book Antiqua" w:hAnsi="Book Antiqua" w:cs="Book Antiqua"/>
          <w:i/>
          <w:iCs/>
          <w:color w:val="000000"/>
        </w:rPr>
        <w:t xml:space="preserve"> </w:t>
      </w:r>
      <w:proofErr w:type="spellStart"/>
      <w:r w:rsidRPr="00644A75">
        <w:rPr>
          <w:rFonts w:ascii="Book Antiqua" w:eastAsia="Book Antiqua" w:hAnsi="Book Antiqua" w:cs="Book Antiqua"/>
          <w:i/>
          <w:iCs/>
          <w:color w:val="000000"/>
        </w:rPr>
        <w:t>Pract</w:t>
      </w:r>
      <w:proofErr w:type="spellEnd"/>
      <w:r w:rsidRPr="00644A75">
        <w:rPr>
          <w:rFonts w:ascii="Book Antiqua" w:eastAsia="Book Antiqua" w:hAnsi="Book Antiqua" w:cs="Book Antiqua"/>
          <w:color w:val="000000"/>
        </w:rPr>
        <w:t xml:space="preserve"> 2020; </w:t>
      </w:r>
      <w:r w:rsidRPr="00644A75">
        <w:rPr>
          <w:rFonts w:ascii="Book Antiqua" w:eastAsia="Book Antiqua" w:hAnsi="Book Antiqua" w:cs="Book Antiqua"/>
          <w:b/>
          <w:bCs/>
          <w:color w:val="000000"/>
        </w:rPr>
        <w:t>2</w:t>
      </w:r>
      <w:r w:rsidRPr="00644A75">
        <w:rPr>
          <w:rFonts w:ascii="Book Antiqua" w:eastAsia="Book Antiqua" w:hAnsi="Book Antiqua" w:cs="Book Antiqua"/>
          <w:color w:val="000000"/>
        </w:rPr>
        <w:t>: 100069 [PMID: 34316559 DOI: 10.1016/j.infpip.2020.100069]</w:t>
      </w:r>
    </w:p>
    <w:bookmarkEnd w:id="4"/>
    <w:p w14:paraId="0609FFAC" w14:textId="77777777" w:rsidR="00A77B3E" w:rsidRPr="00644A75" w:rsidRDefault="00A77B3E">
      <w:pPr>
        <w:spacing w:line="360" w:lineRule="auto"/>
        <w:jc w:val="both"/>
        <w:sectPr w:rsidR="00A77B3E" w:rsidRPr="00644A75">
          <w:footerReference w:type="default" r:id="rId8"/>
          <w:pgSz w:w="12240" w:h="15840"/>
          <w:pgMar w:top="1440" w:right="1440" w:bottom="1440" w:left="1440" w:header="720" w:footer="720" w:gutter="0"/>
          <w:cols w:space="720"/>
          <w:docGrid w:linePitch="360"/>
        </w:sectPr>
      </w:pPr>
    </w:p>
    <w:p w14:paraId="48A212C5" w14:textId="77777777" w:rsidR="00A77B3E" w:rsidRPr="00644A75" w:rsidRDefault="00854EFF">
      <w:pPr>
        <w:spacing w:line="360" w:lineRule="auto"/>
        <w:jc w:val="both"/>
      </w:pPr>
      <w:r w:rsidRPr="00644A75">
        <w:rPr>
          <w:rFonts w:ascii="Book Antiqua" w:eastAsia="Book Antiqua" w:hAnsi="Book Antiqua" w:cs="Book Antiqua"/>
          <w:b/>
          <w:color w:val="000000"/>
        </w:rPr>
        <w:lastRenderedPageBreak/>
        <w:t>Footnotes</w:t>
      </w:r>
    </w:p>
    <w:p w14:paraId="0CB6ECA1" w14:textId="77777777" w:rsidR="00A77B3E" w:rsidRPr="00644A75" w:rsidRDefault="00854EFF">
      <w:pPr>
        <w:spacing w:line="360" w:lineRule="auto"/>
        <w:jc w:val="both"/>
      </w:pPr>
      <w:r w:rsidRPr="00644A75">
        <w:rPr>
          <w:rFonts w:ascii="Book Antiqua" w:eastAsia="Book Antiqua" w:hAnsi="Book Antiqua" w:cs="Book Antiqua"/>
          <w:b/>
          <w:bCs/>
          <w:color w:val="000000"/>
          <w:szCs w:val="22"/>
        </w:rPr>
        <w:t xml:space="preserve">Conflict-of-interest statement: </w:t>
      </w:r>
      <w:r w:rsidRPr="00644A75">
        <w:rPr>
          <w:rFonts w:ascii="Book Antiqua" w:eastAsia="Book Antiqua" w:hAnsi="Book Antiqua" w:cs="Book Antiqua"/>
          <w:color w:val="000000"/>
        </w:rPr>
        <w:t>The authors declare no competing interests.</w:t>
      </w:r>
    </w:p>
    <w:p w14:paraId="60A0A6E4" w14:textId="77777777" w:rsidR="00A77B3E" w:rsidRPr="00644A75" w:rsidRDefault="00A77B3E">
      <w:pPr>
        <w:spacing w:line="360" w:lineRule="auto"/>
        <w:jc w:val="both"/>
      </w:pPr>
    </w:p>
    <w:p w14:paraId="0E2F60D5" w14:textId="77777777" w:rsidR="00A77B3E" w:rsidRPr="00644A75" w:rsidRDefault="00854EFF">
      <w:pPr>
        <w:spacing w:line="360" w:lineRule="auto"/>
        <w:jc w:val="both"/>
      </w:pPr>
      <w:r w:rsidRPr="00644A75">
        <w:rPr>
          <w:rFonts w:ascii="Book Antiqua" w:eastAsia="Book Antiqua" w:hAnsi="Book Antiqua" w:cs="Book Antiqua"/>
          <w:b/>
          <w:bCs/>
          <w:color w:val="000000"/>
          <w:szCs w:val="22"/>
        </w:rPr>
        <w:t xml:space="preserve">PRISMA 2009 Checklist statement: </w:t>
      </w:r>
      <w:r w:rsidRPr="00644A75">
        <w:rPr>
          <w:rFonts w:ascii="Book Antiqua" w:eastAsia="Book Antiqua" w:hAnsi="Book Antiqua" w:cs="Book Antiqua"/>
          <w:color w:val="000000"/>
        </w:rPr>
        <w:t>The authors have read the PRISMA 2009 Checklist, and the manuscript was prepared and revised according to the PRISMA 2009 Checklist.</w:t>
      </w:r>
    </w:p>
    <w:p w14:paraId="4AA2835A" w14:textId="77777777" w:rsidR="00A77B3E" w:rsidRPr="00644A75" w:rsidRDefault="00A77B3E">
      <w:pPr>
        <w:spacing w:line="360" w:lineRule="auto"/>
        <w:jc w:val="both"/>
      </w:pPr>
    </w:p>
    <w:p w14:paraId="5795E178" w14:textId="77777777" w:rsidR="00A77B3E" w:rsidRPr="00644A75" w:rsidRDefault="00854EFF">
      <w:pPr>
        <w:spacing w:line="360" w:lineRule="auto"/>
        <w:jc w:val="both"/>
      </w:pPr>
      <w:r w:rsidRPr="00644A75">
        <w:rPr>
          <w:rFonts w:ascii="Book Antiqua" w:eastAsia="Book Antiqua" w:hAnsi="Book Antiqua" w:cs="Book Antiqua"/>
          <w:b/>
          <w:bCs/>
          <w:color w:val="000000"/>
        </w:rPr>
        <w:t xml:space="preserve">Open-Access: </w:t>
      </w:r>
      <w:r w:rsidRPr="00644A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44A75">
        <w:rPr>
          <w:rFonts w:ascii="Book Antiqua" w:eastAsia="Book Antiqua" w:hAnsi="Book Antiqua" w:cs="Book Antiqua"/>
          <w:color w:val="000000"/>
        </w:rPr>
        <w:t>NonCommercial</w:t>
      </w:r>
      <w:proofErr w:type="spellEnd"/>
      <w:r w:rsidRPr="00644A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F7A744" w14:textId="77777777" w:rsidR="00A77B3E" w:rsidRPr="00644A75" w:rsidRDefault="00A77B3E">
      <w:pPr>
        <w:spacing w:line="360" w:lineRule="auto"/>
        <w:jc w:val="both"/>
      </w:pPr>
    </w:p>
    <w:p w14:paraId="56D89A0B" w14:textId="77777777" w:rsidR="00A77B3E" w:rsidRPr="00644A75" w:rsidRDefault="00854EFF">
      <w:pPr>
        <w:spacing w:line="360" w:lineRule="auto"/>
        <w:jc w:val="both"/>
      </w:pPr>
      <w:r w:rsidRPr="00644A75">
        <w:rPr>
          <w:rFonts w:ascii="Book Antiqua" w:eastAsia="Book Antiqua" w:hAnsi="Book Antiqua" w:cs="Book Antiqua"/>
          <w:b/>
          <w:color w:val="000000"/>
        </w:rPr>
        <w:t xml:space="preserve">Manuscript source: </w:t>
      </w:r>
      <w:r w:rsidRPr="00644A75">
        <w:rPr>
          <w:rFonts w:ascii="Book Antiqua" w:eastAsia="Book Antiqua" w:hAnsi="Book Antiqua" w:cs="Book Antiqua"/>
          <w:color w:val="000000"/>
        </w:rPr>
        <w:t xml:space="preserve">Invited </w:t>
      </w:r>
      <w:r w:rsidR="007A65FF" w:rsidRPr="00644A75">
        <w:rPr>
          <w:rFonts w:ascii="Book Antiqua" w:hAnsi="Book Antiqua" w:cs="Book Antiqua"/>
          <w:color w:val="000000"/>
          <w:lang w:eastAsia="zh-CN"/>
        </w:rPr>
        <w:t>m</w:t>
      </w:r>
      <w:r w:rsidRPr="00644A75">
        <w:rPr>
          <w:rFonts w:ascii="Book Antiqua" w:eastAsia="Book Antiqua" w:hAnsi="Book Antiqua" w:cs="Book Antiqua"/>
          <w:color w:val="000000"/>
        </w:rPr>
        <w:t>anuscript</w:t>
      </w:r>
    </w:p>
    <w:p w14:paraId="4E9A76A1" w14:textId="77777777" w:rsidR="00A77B3E" w:rsidRPr="00644A75" w:rsidRDefault="00A77B3E">
      <w:pPr>
        <w:spacing w:line="360" w:lineRule="auto"/>
        <w:jc w:val="both"/>
      </w:pPr>
    </w:p>
    <w:p w14:paraId="16C5E824" w14:textId="77777777" w:rsidR="00A77B3E" w:rsidRPr="00644A75" w:rsidRDefault="00854EFF">
      <w:pPr>
        <w:spacing w:line="360" w:lineRule="auto"/>
        <w:jc w:val="both"/>
      </w:pPr>
      <w:r w:rsidRPr="00644A75">
        <w:rPr>
          <w:rFonts w:ascii="Book Antiqua" w:eastAsia="Book Antiqua" w:hAnsi="Book Antiqua" w:cs="Book Antiqua"/>
          <w:b/>
          <w:color w:val="000000"/>
        </w:rPr>
        <w:t xml:space="preserve">Peer-review started: </w:t>
      </w:r>
      <w:r w:rsidRPr="00644A75">
        <w:rPr>
          <w:rFonts w:ascii="Book Antiqua" w:eastAsia="Book Antiqua" w:hAnsi="Book Antiqua" w:cs="Book Antiqua"/>
          <w:color w:val="000000"/>
        </w:rPr>
        <w:t>February 25, 2021</w:t>
      </w:r>
    </w:p>
    <w:p w14:paraId="416764E6" w14:textId="77777777" w:rsidR="00A77B3E" w:rsidRPr="00644A75" w:rsidRDefault="00854EFF">
      <w:pPr>
        <w:spacing w:line="360" w:lineRule="auto"/>
        <w:jc w:val="both"/>
      </w:pPr>
      <w:r w:rsidRPr="00644A75">
        <w:rPr>
          <w:rFonts w:ascii="Book Antiqua" w:eastAsia="Book Antiqua" w:hAnsi="Book Antiqua" w:cs="Book Antiqua"/>
          <w:b/>
          <w:color w:val="000000"/>
        </w:rPr>
        <w:t xml:space="preserve">First decision: </w:t>
      </w:r>
      <w:r w:rsidRPr="00644A75">
        <w:rPr>
          <w:rFonts w:ascii="Book Antiqua" w:eastAsia="Book Antiqua" w:hAnsi="Book Antiqua" w:cs="Book Antiqua"/>
          <w:color w:val="000000"/>
        </w:rPr>
        <w:t>April 18, 2021</w:t>
      </w:r>
    </w:p>
    <w:p w14:paraId="3696B1C2" w14:textId="59D2C6D9" w:rsidR="00A77B3E" w:rsidRPr="00644A75" w:rsidRDefault="00854EFF">
      <w:pPr>
        <w:spacing w:line="360" w:lineRule="auto"/>
        <w:jc w:val="both"/>
      </w:pPr>
      <w:r w:rsidRPr="00644A75">
        <w:rPr>
          <w:rFonts w:ascii="Book Antiqua" w:eastAsia="Book Antiqua" w:hAnsi="Book Antiqua" w:cs="Book Antiqua"/>
          <w:b/>
          <w:color w:val="000000"/>
        </w:rPr>
        <w:t xml:space="preserve">Article in press: </w:t>
      </w:r>
      <w:r w:rsidR="009E48F8" w:rsidRPr="00644A75">
        <w:rPr>
          <w:rFonts w:ascii="Book Antiqua" w:eastAsia="宋体" w:hAnsi="Book Antiqua"/>
          <w:color w:val="000000" w:themeColor="text1"/>
        </w:rPr>
        <w:t>S</w:t>
      </w:r>
      <w:r w:rsidR="009E48F8" w:rsidRPr="00644A75">
        <w:rPr>
          <w:rFonts w:ascii="Book Antiqua" w:eastAsia="宋体" w:hAnsi="Book Antiqua"/>
          <w:color w:val="000000" w:themeColor="text1"/>
          <w:lang w:eastAsia="zh-CN"/>
        </w:rPr>
        <w:t>e</w:t>
      </w:r>
      <w:r w:rsidR="009E48F8" w:rsidRPr="00644A75">
        <w:rPr>
          <w:rFonts w:ascii="Book Antiqua" w:eastAsia="宋体" w:hAnsi="Book Antiqua"/>
          <w:color w:val="000000" w:themeColor="text1"/>
        </w:rPr>
        <w:t>ptember 2, 2021</w:t>
      </w:r>
    </w:p>
    <w:p w14:paraId="4E2E3006" w14:textId="77777777" w:rsidR="00A77B3E" w:rsidRPr="00644A75" w:rsidRDefault="00A77B3E">
      <w:pPr>
        <w:spacing w:line="360" w:lineRule="auto"/>
        <w:jc w:val="both"/>
      </w:pPr>
    </w:p>
    <w:p w14:paraId="5CF53A22" w14:textId="77777777" w:rsidR="00A77B3E" w:rsidRPr="00644A75" w:rsidRDefault="00854EFF">
      <w:pPr>
        <w:spacing w:line="360" w:lineRule="auto"/>
        <w:jc w:val="both"/>
      </w:pPr>
      <w:r w:rsidRPr="00644A75">
        <w:rPr>
          <w:rFonts w:ascii="Book Antiqua" w:eastAsia="Book Antiqua" w:hAnsi="Book Antiqua" w:cs="Book Antiqua"/>
          <w:b/>
          <w:color w:val="000000"/>
        </w:rPr>
        <w:t xml:space="preserve">Specialty type: </w:t>
      </w:r>
      <w:r w:rsidR="007A65FF" w:rsidRPr="00644A75">
        <w:rPr>
          <w:rFonts w:ascii="Book Antiqua" w:eastAsia="微软雅黑" w:hAnsi="Book Antiqua" w:cs="宋体"/>
        </w:rPr>
        <w:t>Gastroenterology and hepatology</w:t>
      </w:r>
    </w:p>
    <w:p w14:paraId="46C41007" w14:textId="77777777" w:rsidR="00A77B3E" w:rsidRPr="00644A75" w:rsidRDefault="00854EFF">
      <w:pPr>
        <w:spacing w:line="360" w:lineRule="auto"/>
        <w:jc w:val="both"/>
      </w:pPr>
      <w:r w:rsidRPr="00644A75">
        <w:rPr>
          <w:rFonts w:ascii="Book Antiqua" w:eastAsia="Book Antiqua" w:hAnsi="Book Antiqua" w:cs="Book Antiqua"/>
          <w:b/>
          <w:color w:val="000000"/>
        </w:rPr>
        <w:t xml:space="preserve">Country/Territory of origin: </w:t>
      </w:r>
      <w:r w:rsidRPr="00644A75">
        <w:rPr>
          <w:rFonts w:ascii="Book Antiqua" w:eastAsia="Book Antiqua" w:hAnsi="Book Antiqua" w:cs="Book Antiqua"/>
          <w:color w:val="000000"/>
        </w:rPr>
        <w:t>Italy</w:t>
      </w:r>
    </w:p>
    <w:p w14:paraId="6AA7C909" w14:textId="77777777" w:rsidR="00A77B3E" w:rsidRPr="00644A75" w:rsidRDefault="00854EFF">
      <w:pPr>
        <w:spacing w:line="360" w:lineRule="auto"/>
        <w:jc w:val="both"/>
      </w:pPr>
      <w:r w:rsidRPr="00644A75">
        <w:rPr>
          <w:rFonts w:ascii="Book Antiqua" w:eastAsia="Book Antiqua" w:hAnsi="Book Antiqua" w:cs="Book Antiqua"/>
          <w:b/>
          <w:color w:val="000000"/>
        </w:rPr>
        <w:t>Peer-review report’s scientific quality classification</w:t>
      </w:r>
    </w:p>
    <w:p w14:paraId="41D85F12" w14:textId="77777777" w:rsidR="00A77B3E" w:rsidRPr="00644A75" w:rsidRDefault="00854EFF">
      <w:pPr>
        <w:spacing w:line="360" w:lineRule="auto"/>
        <w:jc w:val="both"/>
      </w:pPr>
      <w:r w:rsidRPr="00644A75">
        <w:rPr>
          <w:rFonts w:ascii="Book Antiqua" w:eastAsia="Book Antiqua" w:hAnsi="Book Antiqua" w:cs="Book Antiqua"/>
          <w:color w:val="000000"/>
        </w:rPr>
        <w:t xml:space="preserve">Grade </w:t>
      </w:r>
      <w:proofErr w:type="gramStart"/>
      <w:r w:rsidRPr="00644A75">
        <w:rPr>
          <w:rFonts w:ascii="Book Antiqua" w:eastAsia="Book Antiqua" w:hAnsi="Book Antiqua" w:cs="Book Antiqua"/>
          <w:color w:val="000000"/>
        </w:rPr>
        <w:t>A</w:t>
      </w:r>
      <w:proofErr w:type="gramEnd"/>
      <w:r w:rsidRPr="00644A75">
        <w:rPr>
          <w:rFonts w:ascii="Book Antiqua" w:eastAsia="Book Antiqua" w:hAnsi="Book Antiqua" w:cs="Book Antiqua"/>
          <w:color w:val="000000"/>
        </w:rPr>
        <w:t xml:space="preserve"> (Excellent): 0</w:t>
      </w:r>
    </w:p>
    <w:p w14:paraId="24C41899" w14:textId="77777777" w:rsidR="00A77B3E" w:rsidRPr="00644A75" w:rsidRDefault="00854EFF">
      <w:pPr>
        <w:spacing w:line="360" w:lineRule="auto"/>
        <w:jc w:val="both"/>
      </w:pPr>
      <w:r w:rsidRPr="00644A75">
        <w:rPr>
          <w:rFonts w:ascii="Book Antiqua" w:eastAsia="Book Antiqua" w:hAnsi="Book Antiqua" w:cs="Book Antiqua"/>
          <w:color w:val="000000"/>
        </w:rPr>
        <w:t>Grade B (Very good): B, B</w:t>
      </w:r>
    </w:p>
    <w:p w14:paraId="11F05E02" w14:textId="77777777" w:rsidR="00A77B3E" w:rsidRPr="00644A75" w:rsidRDefault="00854EFF">
      <w:pPr>
        <w:spacing w:line="360" w:lineRule="auto"/>
        <w:jc w:val="both"/>
      </w:pPr>
      <w:r w:rsidRPr="00644A75">
        <w:rPr>
          <w:rFonts w:ascii="Book Antiqua" w:eastAsia="Book Antiqua" w:hAnsi="Book Antiqua" w:cs="Book Antiqua"/>
          <w:color w:val="000000"/>
        </w:rPr>
        <w:t>Grade C (Good): C, C</w:t>
      </w:r>
    </w:p>
    <w:p w14:paraId="4D531D96" w14:textId="77777777" w:rsidR="00A77B3E" w:rsidRPr="00644A75" w:rsidRDefault="00854EFF">
      <w:pPr>
        <w:spacing w:line="360" w:lineRule="auto"/>
        <w:jc w:val="both"/>
      </w:pPr>
      <w:r w:rsidRPr="00644A75">
        <w:rPr>
          <w:rFonts w:ascii="Book Antiqua" w:eastAsia="Book Antiqua" w:hAnsi="Book Antiqua" w:cs="Book Antiqua"/>
          <w:color w:val="000000"/>
        </w:rPr>
        <w:t>Grade D (Fair): 0</w:t>
      </w:r>
    </w:p>
    <w:p w14:paraId="08A2D970" w14:textId="77777777" w:rsidR="00A77B3E" w:rsidRPr="00644A75" w:rsidRDefault="00854EFF">
      <w:pPr>
        <w:spacing w:line="360" w:lineRule="auto"/>
        <w:jc w:val="both"/>
      </w:pPr>
      <w:r w:rsidRPr="00644A75">
        <w:rPr>
          <w:rFonts w:ascii="Book Antiqua" w:eastAsia="Book Antiqua" w:hAnsi="Book Antiqua" w:cs="Book Antiqua"/>
          <w:color w:val="000000"/>
        </w:rPr>
        <w:t>Grade E (Poor): 0</w:t>
      </w:r>
    </w:p>
    <w:p w14:paraId="6A7C5E46" w14:textId="77777777" w:rsidR="00A77B3E" w:rsidRPr="00644A75" w:rsidRDefault="00A77B3E">
      <w:pPr>
        <w:spacing w:line="360" w:lineRule="auto"/>
        <w:jc w:val="both"/>
      </w:pPr>
    </w:p>
    <w:p w14:paraId="4039934C" w14:textId="32D3C020" w:rsidR="00A77B3E" w:rsidRPr="00644A75" w:rsidRDefault="00854EFF">
      <w:pPr>
        <w:spacing w:line="360" w:lineRule="auto"/>
        <w:jc w:val="both"/>
        <w:rPr>
          <w:rFonts w:ascii="Book Antiqua" w:hAnsi="Book Antiqua" w:cs="Book Antiqua"/>
          <w:b/>
          <w:color w:val="000000"/>
          <w:lang w:eastAsia="zh-CN"/>
        </w:rPr>
      </w:pPr>
      <w:r w:rsidRPr="00644A75">
        <w:rPr>
          <w:rFonts w:ascii="Book Antiqua" w:eastAsia="Book Antiqua" w:hAnsi="Book Antiqua" w:cs="Book Antiqua"/>
          <w:b/>
          <w:color w:val="000000"/>
        </w:rPr>
        <w:lastRenderedPageBreak/>
        <w:t xml:space="preserve">P-Reviewer: </w:t>
      </w:r>
      <w:proofErr w:type="spellStart"/>
      <w:r w:rsidRPr="00644A75">
        <w:rPr>
          <w:rFonts w:ascii="Book Antiqua" w:eastAsia="Book Antiqua" w:hAnsi="Book Antiqua" w:cs="Book Antiqua"/>
          <w:color w:val="000000"/>
        </w:rPr>
        <w:t>García</w:t>
      </w:r>
      <w:proofErr w:type="spellEnd"/>
      <w:r w:rsidRPr="00644A75">
        <w:rPr>
          <w:rFonts w:ascii="Book Antiqua" w:eastAsia="Book Antiqua" w:hAnsi="Book Antiqua" w:cs="Book Antiqua"/>
          <w:color w:val="000000"/>
        </w:rPr>
        <w:t>-Mena J, Qi R, Sales-Campos H</w:t>
      </w:r>
      <w:r w:rsidRPr="00644A75">
        <w:rPr>
          <w:rFonts w:ascii="Book Antiqua" w:eastAsia="Book Antiqua" w:hAnsi="Book Antiqua" w:cs="Book Antiqua"/>
          <w:b/>
          <w:color w:val="000000"/>
        </w:rPr>
        <w:t xml:space="preserve"> S-Editor: </w:t>
      </w:r>
      <w:proofErr w:type="gramStart"/>
      <w:r w:rsidRPr="00644A75">
        <w:rPr>
          <w:rFonts w:ascii="Book Antiqua" w:eastAsia="Book Antiqua" w:hAnsi="Book Antiqua" w:cs="Book Antiqua"/>
          <w:color w:val="000000"/>
        </w:rPr>
        <w:t>Gao</w:t>
      </w:r>
      <w:proofErr w:type="gramEnd"/>
      <w:r w:rsidRPr="00644A75">
        <w:rPr>
          <w:rFonts w:ascii="Book Antiqua" w:eastAsia="Book Antiqua" w:hAnsi="Book Antiqua" w:cs="Book Antiqua"/>
          <w:color w:val="000000"/>
        </w:rPr>
        <w:t xml:space="preserve"> CC</w:t>
      </w:r>
      <w:r w:rsidRPr="00644A75">
        <w:rPr>
          <w:rFonts w:ascii="Book Antiqua" w:eastAsia="Book Antiqua" w:hAnsi="Book Antiqua" w:cs="Book Antiqua"/>
          <w:b/>
          <w:color w:val="000000"/>
        </w:rPr>
        <w:t xml:space="preserve"> L-Editor: </w:t>
      </w:r>
      <w:proofErr w:type="spellStart"/>
      <w:r w:rsidR="00C67BE6" w:rsidRPr="00644A75">
        <w:rPr>
          <w:rFonts w:ascii="Book Antiqua" w:eastAsia="Book Antiqua" w:hAnsi="Book Antiqua" w:cs="Book Antiqua"/>
          <w:bCs/>
          <w:color w:val="000000"/>
        </w:rPr>
        <w:t>Filipodia</w:t>
      </w:r>
      <w:proofErr w:type="spellEnd"/>
      <w:r w:rsidRPr="00644A75">
        <w:rPr>
          <w:rFonts w:ascii="Book Antiqua" w:eastAsia="Book Antiqua" w:hAnsi="Book Antiqua" w:cs="Book Antiqua"/>
          <w:b/>
          <w:color w:val="000000"/>
        </w:rPr>
        <w:t xml:space="preserve"> P-Editor: </w:t>
      </w:r>
      <w:r w:rsidR="009E48F8" w:rsidRPr="00644A75">
        <w:rPr>
          <w:rFonts w:ascii="Book Antiqua" w:hAnsi="Book Antiqua" w:cs="Book Antiqua" w:hint="eastAsia"/>
          <w:color w:val="000000"/>
          <w:lang w:eastAsia="zh-CN"/>
        </w:rPr>
        <w:t>Liu JH</w:t>
      </w:r>
    </w:p>
    <w:p w14:paraId="7BD4ABB7" w14:textId="77777777" w:rsidR="00B85ABB" w:rsidRPr="00644A75" w:rsidRDefault="00B85ABB">
      <w:pPr>
        <w:spacing w:line="360" w:lineRule="auto"/>
        <w:jc w:val="both"/>
        <w:rPr>
          <w:rFonts w:ascii="Book Antiqua" w:hAnsi="Book Antiqua" w:cs="Book Antiqua"/>
          <w:b/>
          <w:color w:val="000000"/>
          <w:lang w:eastAsia="zh-CN"/>
        </w:rPr>
      </w:pPr>
    </w:p>
    <w:p w14:paraId="28CC74E8" w14:textId="77777777" w:rsidR="00B85ABB" w:rsidRPr="00644A75" w:rsidRDefault="00B85ABB">
      <w:pPr>
        <w:spacing w:line="360" w:lineRule="auto"/>
        <w:jc w:val="both"/>
        <w:rPr>
          <w:rFonts w:ascii="Book Antiqua" w:hAnsi="Book Antiqua" w:cs="Book Antiqua"/>
          <w:b/>
          <w:color w:val="000000"/>
          <w:lang w:eastAsia="zh-CN"/>
        </w:rPr>
      </w:pPr>
    </w:p>
    <w:p w14:paraId="46ADB1A3" w14:textId="77777777" w:rsidR="00A77B3E" w:rsidRPr="00644A75" w:rsidRDefault="00854EFF">
      <w:pPr>
        <w:spacing w:line="360" w:lineRule="auto"/>
        <w:jc w:val="both"/>
        <w:rPr>
          <w:rFonts w:ascii="Book Antiqua" w:hAnsi="Book Antiqua" w:cs="Book Antiqua"/>
          <w:b/>
          <w:color w:val="000000"/>
          <w:lang w:eastAsia="zh-CN"/>
        </w:rPr>
      </w:pPr>
      <w:r w:rsidRPr="00644A75">
        <w:rPr>
          <w:rFonts w:ascii="Book Antiqua" w:eastAsia="Book Antiqua" w:hAnsi="Book Antiqua" w:cs="Book Antiqua"/>
          <w:b/>
          <w:color w:val="000000"/>
        </w:rPr>
        <w:t>Figure Legends</w:t>
      </w:r>
    </w:p>
    <w:p w14:paraId="10848D63" w14:textId="77777777" w:rsidR="00B85ABB" w:rsidRPr="00644A75" w:rsidRDefault="00B85ABB">
      <w:pPr>
        <w:spacing w:line="360" w:lineRule="auto"/>
        <w:jc w:val="both"/>
        <w:rPr>
          <w:lang w:eastAsia="zh-CN"/>
        </w:rPr>
      </w:pPr>
      <w:r w:rsidRPr="00644A75">
        <w:rPr>
          <w:noProof/>
          <w:lang w:eastAsia="zh-CN"/>
        </w:rPr>
        <w:drawing>
          <wp:inline distT="0" distB="0" distL="0" distR="0" wp14:anchorId="0E72E449" wp14:editId="68AC8D7F">
            <wp:extent cx="5486400" cy="4923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923790"/>
                    </a:xfrm>
                    <a:prstGeom prst="rect">
                      <a:avLst/>
                    </a:prstGeom>
                  </pic:spPr>
                </pic:pic>
              </a:graphicData>
            </a:graphic>
          </wp:inline>
        </w:drawing>
      </w:r>
    </w:p>
    <w:p w14:paraId="4830DA45" w14:textId="77777777" w:rsidR="00B85ABB" w:rsidRPr="00644A75" w:rsidRDefault="00854EFF">
      <w:pPr>
        <w:spacing w:line="360" w:lineRule="auto"/>
        <w:jc w:val="both"/>
        <w:rPr>
          <w:rFonts w:ascii="Book Antiqua" w:eastAsia="Book Antiqua" w:hAnsi="Book Antiqua" w:cs="Book Antiqua"/>
          <w:b/>
          <w:color w:val="000000"/>
        </w:rPr>
      </w:pPr>
      <w:r w:rsidRPr="00644A75">
        <w:rPr>
          <w:rFonts w:ascii="Book Antiqua" w:eastAsia="Book Antiqua" w:hAnsi="Book Antiqua" w:cs="Book Antiqua"/>
          <w:b/>
          <w:bCs/>
          <w:color w:val="000000"/>
        </w:rPr>
        <w:t>Figure 1</w:t>
      </w:r>
      <w:r w:rsidR="00B85ABB" w:rsidRPr="00644A75">
        <w:rPr>
          <w:rFonts w:ascii="Book Antiqua" w:hAnsi="Book Antiqua" w:cs="Book Antiqua"/>
          <w:b/>
          <w:bCs/>
          <w:color w:val="000000"/>
          <w:lang w:eastAsia="zh-CN"/>
        </w:rPr>
        <w:t xml:space="preserve"> </w:t>
      </w:r>
      <w:r w:rsidRPr="00644A75">
        <w:rPr>
          <w:rFonts w:ascii="Book Antiqua" w:eastAsia="Book Antiqua" w:hAnsi="Book Antiqua" w:cs="Book Antiqua"/>
          <w:b/>
          <w:color w:val="000000"/>
        </w:rPr>
        <w:t>PRISMA flow diagram.</w:t>
      </w:r>
    </w:p>
    <w:p w14:paraId="1532519A" w14:textId="77777777" w:rsidR="00A77B3E" w:rsidRPr="00644A75" w:rsidRDefault="00B85ABB">
      <w:pPr>
        <w:spacing w:line="360" w:lineRule="auto"/>
        <w:jc w:val="both"/>
      </w:pPr>
      <w:r w:rsidRPr="00644A75">
        <w:rPr>
          <w:rFonts w:ascii="Book Antiqua" w:eastAsia="Book Antiqua" w:hAnsi="Book Antiqua" w:cs="Book Antiqua"/>
          <w:b/>
          <w:color w:val="000000"/>
        </w:rPr>
        <w:br w:type="page"/>
      </w:r>
      <w:r w:rsidRPr="00644A75">
        <w:rPr>
          <w:rFonts w:ascii="Book Antiqua" w:eastAsia="Book Antiqua" w:hAnsi="Book Antiqua" w:cs="Book Antiqua"/>
          <w:b/>
          <w:noProof/>
          <w:color w:val="000000"/>
          <w:lang w:eastAsia="zh-CN"/>
        </w:rPr>
        <w:lastRenderedPageBreak/>
        <w:drawing>
          <wp:inline distT="0" distB="0" distL="0" distR="0" wp14:anchorId="3EBD3E31" wp14:editId="7D07BDB5">
            <wp:extent cx="5747855" cy="24632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2805" cy="2465407"/>
                    </a:xfrm>
                    <a:prstGeom prst="rect">
                      <a:avLst/>
                    </a:prstGeom>
                    <a:noFill/>
                  </pic:spPr>
                </pic:pic>
              </a:graphicData>
            </a:graphic>
          </wp:inline>
        </w:drawing>
      </w:r>
    </w:p>
    <w:p w14:paraId="46712DD4" w14:textId="2EA7A7A4" w:rsidR="00B85ABB" w:rsidRPr="00644A75" w:rsidRDefault="00854EFF">
      <w:pPr>
        <w:spacing w:line="360" w:lineRule="auto"/>
        <w:jc w:val="both"/>
        <w:rPr>
          <w:rFonts w:ascii="Book Antiqua" w:hAnsi="Book Antiqua" w:cs="Book Antiqua"/>
          <w:color w:val="000000"/>
          <w:lang w:eastAsia="zh-CN"/>
        </w:rPr>
      </w:pPr>
      <w:r w:rsidRPr="00644A75">
        <w:rPr>
          <w:rFonts w:ascii="Book Antiqua" w:eastAsia="Book Antiqua" w:hAnsi="Book Antiqua" w:cs="Book Antiqua"/>
          <w:b/>
          <w:bCs/>
          <w:color w:val="000000"/>
        </w:rPr>
        <w:t>Figure 2</w:t>
      </w:r>
      <w:r w:rsidR="00B85ABB" w:rsidRPr="00644A75">
        <w:rPr>
          <w:rFonts w:ascii="Book Antiqua" w:hAnsi="Book Antiqua" w:cs="Book Antiqua"/>
          <w:b/>
          <w:bCs/>
          <w:color w:val="000000"/>
          <w:lang w:eastAsia="zh-CN"/>
        </w:rPr>
        <w:t xml:space="preserve"> </w:t>
      </w:r>
      <w:r w:rsidRPr="00644A75">
        <w:rPr>
          <w:rFonts w:ascii="Book Antiqua" w:eastAsia="Book Antiqua" w:hAnsi="Book Antiqua" w:cs="Book Antiqua"/>
          <w:b/>
          <w:color w:val="000000"/>
        </w:rPr>
        <w:t xml:space="preserve">Gut-brain </w:t>
      </w:r>
      <w:proofErr w:type="gramStart"/>
      <w:r w:rsidRPr="00644A75">
        <w:rPr>
          <w:rFonts w:ascii="Book Antiqua" w:eastAsia="Book Antiqua" w:hAnsi="Book Antiqua" w:cs="Book Antiqua"/>
          <w:b/>
          <w:color w:val="000000"/>
        </w:rPr>
        <w:t>axis</w:t>
      </w:r>
      <w:proofErr w:type="gramEnd"/>
      <w:r w:rsidRPr="00644A75">
        <w:rPr>
          <w:rFonts w:ascii="Book Antiqua" w:eastAsia="Book Antiqua" w:hAnsi="Book Antiqua" w:cs="Book Antiqua"/>
          <w:b/>
          <w:color w:val="000000"/>
        </w:rPr>
        <w:t xml:space="preserve"> in </w:t>
      </w:r>
      <w:proofErr w:type="spellStart"/>
      <w:r w:rsidRPr="00644A75">
        <w:rPr>
          <w:rFonts w:ascii="Book Antiqua" w:eastAsia="Book Antiqua" w:hAnsi="Book Antiqua" w:cs="Book Antiqua"/>
          <w:b/>
          <w:color w:val="000000"/>
        </w:rPr>
        <w:t>eubiosis</w:t>
      </w:r>
      <w:proofErr w:type="spellEnd"/>
      <w:r w:rsidR="00B85ABB" w:rsidRPr="00644A75">
        <w:rPr>
          <w:rFonts w:ascii="Book Antiqua" w:hAnsi="Book Antiqua" w:cs="Book Antiqua"/>
          <w:b/>
          <w:color w:val="000000"/>
          <w:lang w:eastAsia="zh-CN"/>
        </w:rPr>
        <w:t xml:space="preserve"> </w:t>
      </w:r>
      <w:r w:rsidRPr="00644A75">
        <w:rPr>
          <w:rFonts w:ascii="Book Antiqua" w:eastAsia="Book Antiqua" w:hAnsi="Book Antiqua" w:cs="Book Antiqua"/>
          <w:b/>
          <w:color w:val="000000"/>
        </w:rPr>
        <w:t xml:space="preserve">and </w:t>
      </w:r>
      <w:proofErr w:type="spellStart"/>
      <w:r w:rsidRPr="00644A75">
        <w:rPr>
          <w:rFonts w:ascii="Book Antiqua" w:eastAsia="Book Antiqua" w:hAnsi="Book Antiqua" w:cs="Book Antiqua"/>
          <w:b/>
          <w:color w:val="000000"/>
        </w:rPr>
        <w:t>dysbiosis</w:t>
      </w:r>
      <w:proofErr w:type="spellEnd"/>
      <w:r w:rsidRPr="00644A75">
        <w:rPr>
          <w:rFonts w:ascii="Book Antiqua" w:eastAsia="Book Antiqua" w:hAnsi="Book Antiqua" w:cs="Book Antiqua"/>
          <w:b/>
          <w:color w:val="000000"/>
        </w:rPr>
        <w:t xml:space="preserve"> condition.</w:t>
      </w:r>
      <w:r w:rsidRPr="00644A75">
        <w:rPr>
          <w:rFonts w:ascii="Book Antiqua" w:eastAsia="Book Antiqua" w:hAnsi="Book Antiqua" w:cs="Book Antiqua"/>
          <w:color w:val="000000"/>
        </w:rPr>
        <w:t xml:space="preserve"> </w:t>
      </w:r>
      <w:r w:rsidR="00B85ABB" w:rsidRPr="00644A75">
        <w:rPr>
          <w:rFonts w:ascii="Book Antiqua" w:hAnsi="Book Antiqua" w:cs="Book Antiqua"/>
          <w:color w:val="000000"/>
          <w:lang w:eastAsia="zh-CN"/>
        </w:rPr>
        <w:t xml:space="preserve">A: </w:t>
      </w:r>
      <w:proofErr w:type="spellStart"/>
      <w:r w:rsidR="00B85ABB" w:rsidRPr="00644A75">
        <w:rPr>
          <w:rFonts w:ascii="Book Antiqua" w:hAnsi="Book Antiqua" w:cs="Book Antiqua"/>
          <w:color w:val="000000"/>
          <w:lang w:eastAsia="zh-CN"/>
        </w:rPr>
        <w:t>E</w:t>
      </w:r>
      <w:r w:rsidR="00B85ABB" w:rsidRPr="00644A75">
        <w:rPr>
          <w:rFonts w:ascii="Book Antiqua" w:eastAsia="Book Antiqua" w:hAnsi="Book Antiqua" w:cs="Book Antiqua"/>
          <w:color w:val="000000"/>
        </w:rPr>
        <w:t>ubiosis</w:t>
      </w:r>
      <w:proofErr w:type="spellEnd"/>
      <w:r w:rsidR="00B85ABB" w:rsidRPr="00644A75">
        <w:rPr>
          <w:rFonts w:ascii="Book Antiqua" w:hAnsi="Book Antiqua" w:cs="Book Antiqua"/>
          <w:color w:val="000000"/>
          <w:lang w:eastAsia="zh-CN"/>
        </w:rPr>
        <w:t xml:space="preserve">; B: </w:t>
      </w:r>
      <w:proofErr w:type="spellStart"/>
      <w:r w:rsidR="00B85ABB" w:rsidRPr="00644A75">
        <w:rPr>
          <w:rFonts w:ascii="Book Antiqua" w:hAnsi="Book Antiqua" w:cs="Book Antiqua"/>
          <w:color w:val="000000"/>
          <w:lang w:eastAsia="zh-CN"/>
        </w:rPr>
        <w:t>D</w:t>
      </w:r>
      <w:r w:rsidR="00B85ABB" w:rsidRPr="00644A75">
        <w:rPr>
          <w:rFonts w:ascii="Book Antiqua" w:eastAsia="Book Antiqua" w:hAnsi="Book Antiqua" w:cs="Book Antiqua"/>
          <w:color w:val="000000"/>
        </w:rPr>
        <w:t>ysbiosis</w:t>
      </w:r>
      <w:proofErr w:type="spellEnd"/>
      <w:r w:rsidR="00B85ABB" w:rsidRPr="00644A75">
        <w:rPr>
          <w:rFonts w:ascii="Book Antiqua" w:eastAsia="Book Antiqua" w:hAnsi="Book Antiqua" w:cs="Book Antiqua"/>
          <w:color w:val="000000"/>
        </w:rPr>
        <w:t xml:space="preserve"> condition</w:t>
      </w:r>
      <w:r w:rsidR="00B85ABB" w:rsidRPr="00644A75">
        <w:rPr>
          <w:rFonts w:ascii="Book Antiqua" w:hAnsi="Book Antiqua" w:cs="Book Antiqua"/>
          <w:color w:val="000000"/>
          <w:lang w:eastAsia="zh-CN"/>
        </w:rPr>
        <w:t>.</w:t>
      </w:r>
      <w:r w:rsidR="00B85ABB" w:rsidRPr="00644A75">
        <w:rPr>
          <w:rFonts w:ascii="Book Antiqua" w:eastAsia="Book Antiqua" w:hAnsi="Book Antiqua" w:cs="Book Antiqua"/>
          <w:color w:val="000000"/>
        </w:rPr>
        <w:t xml:space="preserve"> </w:t>
      </w:r>
      <w:r w:rsidR="00B965CE" w:rsidRPr="00644A75">
        <w:rPr>
          <w:rFonts w:ascii="Book Antiqua" w:eastAsia="Book Antiqua" w:hAnsi="Book Antiqua" w:cs="Book Antiqua"/>
          <w:color w:val="000000"/>
        </w:rPr>
        <w:t>AHR:</w:t>
      </w:r>
      <w:r w:rsidR="00B965CE" w:rsidRPr="00644A75">
        <w:rPr>
          <w:rFonts w:ascii="Book Antiqua" w:eastAsia="Book Antiqua" w:hAnsi="Book Antiqua" w:cs="Book Antiqua"/>
          <w:color w:val="000000"/>
          <w:szCs w:val="22"/>
        </w:rPr>
        <w:t xml:space="preserve"> </w:t>
      </w:r>
      <w:r w:rsidR="00B965CE" w:rsidRPr="00644A75">
        <w:rPr>
          <w:rFonts w:ascii="Book Antiqua" w:hAnsi="Book Antiqua" w:cs="Book Antiqua"/>
          <w:color w:val="000000"/>
          <w:lang w:eastAsia="zh-CN"/>
        </w:rPr>
        <w:t>A</w:t>
      </w:r>
      <w:r w:rsidR="00B965CE" w:rsidRPr="00644A75">
        <w:rPr>
          <w:rFonts w:ascii="Book Antiqua" w:eastAsia="Book Antiqua" w:hAnsi="Book Antiqua" w:cs="Book Antiqua"/>
          <w:color w:val="000000"/>
        </w:rPr>
        <w:t>ryl hydrocarbon receptor</w:t>
      </w:r>
      <w:r w:rsidR="00B965CE" w:rsidRPr="00644A75">
        <w:rPr>
          <w:rFonts w:ascii="Book Antiqua" w:hAnsi="Book Antiqua" w:cs="Book Antiqua"/>
          <w:color w:val="000000"/>
          <w:lang w:eastAsia="zh-CN"/>
        </w:rPr>
        <w:t>;</w:t>
      </w:r>
      <w:r w:rsidR="00B965CE" w:rsidRPr="00644A75">
        <w:rPr>
          <w:rFonts w:ascii="Book Antiqua" w:eastAsia="Book Antiqua" w:hAnsi="Book Antiqua" w:cs="Book Antiqua"/>
          <w:color w:val="000000"/>
        </w:rPr>
        <w:t xml:space="preserve"> </w:t>
      </w:r>
      <w:r w:rsidRPr="00644A75">
        <w:rPr>
          <w:rFonts w:ascii="Book Antiqua" w:eastAsia="Book Antiqua" w:hAnsi="Book Antiqua" w:cs="Book Antiqua"/>
          <w:color w:val="000000"/>
        </w:rPr>
        <w:t xml:space="preserve">FMT: </w:t>
      </w:r>
      <w:r w:rsidR="00B85ABB" w:rsidRPr="00644A75">
        <w:rPr>
          <w:rFonts w:ascii="Book Antiqua" w:hAnsi="Book Antiqua" w:cs="Book Antiqua"/>
          <w:color w:val="000000"/>
          <w:lang w:eastAsia="zh-CN"/>
        </w:rPr>
        <w:t>F</w:t>
      </w:r>
      <w:r w:rsidRPr="00644A75">
        <w:rPr>
          <w:rFonts w:ascii="Book Antiqua" w:eastAsia="Book Antiqua" w:hAnsi="Book Antiqua" w:cs="Book Antiqua"/>
          <w:color w:val="000000"/>
        </w:rPr>
        <w:t>ecal microbiota transplant</w:t>
      </w:r>
      <w:r w:rsidR="00B85ABB"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SCFA: </w:t>
      </w:r>
      <w:r w:rsidR="00B85ABB" w:rsidRPr="00644A75">
        <w:rPr>
          <w:rFonts w:ascii="Book Antiqua" w:hAnsi="Book Antiqua" w:cs="Book Antiqua"/>
          <w:color w:val="000000"/>
          <w:lang w:eastAsia="zh-CN"/>
        </w:rPr>
        <w:t>S</w:t>
      </w:r>
      <w:r w:rsidRPr="00644A75">
        <w:rPr>
          <w:rFonts w:ascii="Book Antiqua" w:eastAsia="Book Antiqua" w:hAnsi="Book Antiqua" w:cs="Book Antiqua"/>
          <w:color w:val="000000"/>
        </w:rPr>
        <w:t>hort-chain fatty acid</w:t>
      </w:r>
      <w:r w:rsidR="00B85ABB" w:rsidRPr="00644A75">
        <w:rPr>
          <w:rFonts w:ascii="Book Antiqua" w:hAnsi="Book Antiqua" w:cs="Book Antiqua"/>
          <w:color w:val="000000"/>
          <w:lang w:eastAsia="zh-CN"/>
        </w:rPr>
        <w:t>;</w:t>
      </w:r>
      <w:r w:rsidRPr="00644A75">
        <w:rPr>
          <w:rFonts w:ascii="Book Antiqua" w:eastAsia="Book Antiqua" w:hAnsi="Book Antiqua" w:cs="Book Antiqua"/>
          <w:color w:val="000000"/>
        </w:rPr>
        <w:t xml:space="preserve"> SIRT1:</w:t>
      </w:r>
      <w:r w:rsidRPr="00644A75">
        <w:rPr>
          <w:rFonts w:ascii="Book Antiqua" w:eastAsia="Book Antiqua" w:hAnsi="Book Antiqua" w:cs="Book Antiqua"/>
          <w:color w:val="000000"/>
          <w:szCs w:val="22"/>
        </w:rPr>
        <w:t xml:space="preserve"> </w:t>
      </w:r>
      <w:proofErr w:type="spellStart"/>
      <w:r w:rsidRPr="00644A75">
        <w:rPr>
          <w:rFonts w:ascii="Book Antiqua" w:eastAsia="Book Antiqua" w:hAnsi="Book Antiqua" w:cs="Book Antiqua"/>
          <w:color w:val="000000"/>
        </w:rPr>
        <w:t>Sirtuin</w:t>
      </w:r>
      <w:proofErr w:type="spellEnd"/>
      <w:r w:rsidRPr="00644A75">
        <w:rPr>
          <w:rFonts w:ascii="Book Antiqua" w:eastAsia="Book Antiqua" w:hAnsi="Book Antiqua" w:cs="Book Antiqua"/>
          <w:color w:val="000000"/>
        </w:rPr>
        <w:t xml:space="preserve"> 1.</w:t>
      </w:r>
    </w:p>
    <w:p w14:paraId="7EF7F049" w14:textId="77777777" w:rsidR="00B85ABB" w:rsidRPr="00644A75" w:rsidRDefault="00B85ABB">
      <w:pPr>
        <w:spacing w:line="360" w:lineRule="auto"/>
        <w:jc w:val="both"/>
        <w:rPr>
          <w:rFonts w:ascii="Book Antiqua" w:hAnsi="Book Antiqua" w:cs="Book Antiqua"/>
          <w:color w:val="000000"/>
          <w:lang w:eastAsia="zh-CN"/>
        </w:rPr>
        <w:sectPr w:rsidR="00B85ABB" w:rsidRPr="00644A75">
          <w:pgSz w:w="12240" w:h="15840"/>
          <w:pgMar w:top="1440" w:right="1440" w:bottom="1440" w:left="1440" w:header="720" w:footer="720" w:gutter="0"/>
          <w:cols w:space="720"/>
          <w:docGrid w:linePitch="360"/>
        </w:sectPr>
      </w:pPr>
    </w:p>
    <w:p w14:paraId="08CA0B4C" w14:textId="70D70B61" w:rsidR="00A77B3E" w:rsidRPr="00644A75" w:rsidRDefault="00B85ABB">
      <w:pPr>
        <w:spacing w:line="360" w:lineRule="auto"/>
        <w:jc w:val="both"/>
        <w:rPr>
          <w:rFonts w:ascii="Book Antiqua" w:hAnsi="Book Antiqua"/>
          <w:b/>
          <w:lang w:eastAsia="zh-CN"/>
        </w:rPr>
      </w:pPr>
      <w:r w:rsidRPr="00644A75">
        <w:rPr>
          <w:rFonts w:ascii="Book Antiqua" w:hAnsi="Book Antiqua"/>
          <w:b/>
        </w:rPr>
        <w:lastRenderedPageBreak/>
        <w:t>Table 1</w:t>
      </w:r>
      <w:r w:rsidRPr="00644A75">
        <w:rPr>
          <w:rFonts w:ascii="Book Antiqua" w:hAnsi="Book Antiqua"/>
          <w:b/>
          <w:lang w:eastAsia="zh-CN"/>
        </w:rPr>
        <w:t xml:space="preserve"> </w:t>
      </w:r>
      <w:r w:rsidRPr="00644A75">
        <w:rPr>
          <w:rFonts w:ascii="Book Antiqua" w:hAnsi="Book Antiqua"/>
          <w:b/>
        </w:rPr>
        <w:t>Summari</w:t>
      </w:r>
      <w:r w:rsidRPr="00644A75">
        <w:rPr>
          <w:rFonts w:ascii="Book Antiqua" w:hAnsi="Book Antiqua"/>
          <w:b/>
          <w:lang w:eastAsia="zh-CN"/>
        </w:rPr>
        <w:t>z</w:t>
      </w:r>
      <w:r w:rsidRPr="00644A75">
        <w:rPr>
          <w:rFonts w:ascii="Book Antiqua" w:hAnsi="Book Antiqua"/>
          <w:b/>
        </w:rPr>
        <w:t>ing of all selected studies</w:t>
      </w:r>
    </w:p>
    <w:tbl>
      <w:tblPr>
        <w:tblW w:w="5000" w:type="pct"/>
        <w:tblLayout w:type="fixed"/>
        <w:tblLook w:val="04A0" w:firstRow="1" w:lastRow="0" w:firstColumn="1" w:lastColumn="0" w:noHBand="0" w:noVBand="1"/>
      </w:tblPr>
      <w:tblGrid>
        <w:gridCol w:w="1219"/>
        <w:gridCol w:w="866"/>
        <w:gridCol w:w="869"/>
        <w:gridCol w:w="2073"/>
        <w:gridCol w:w="1560"/>
        <w:gridCol w:w="1560"/>
        <w:gridCol w:w="1213"/>
        <w:gridCol w:w="1367"/>
        <w:gridCol w:w="1236"/>
        <w:gridCol w:w="1213"/>
      </w:tblGrid>
      <w:tr w:rsidR="00B85ABB" w:rsidRPr="00644A75" w14:paraId="04AD0990" w14:textId="77777777" w:rsidTr="0094279E">
        <w:trPr>
          <w:trHeight w:val="699"/>
        </w:trPr>
        <w:tc>
          <w:tcPr>
            <w:tcW w:w="1199" w:type="dxa"/>
            <w:tcBorders>
              <w:top w:val="single" w:sz="4" w:space="0" w:color="auto"/>
              <w:bottom w:val="single" w:sz="4" w:space="0" w:color="auto"/>
            </w:tcBorders>
            <w:shd w:val="clear" w:color="auto" w:fill="auto"/>
          </w:tcPr>
          <w:p w14:paraId="4A200FF1" w14:textId="77777777" w:rsidR="00B85ABB" w:rsidRPr="00644A75" w:rsidRDefault="00B85ABB" w:rsidP="00B85ABB">
            <w:pPr>
              <w:spacing w:line="360" w:lineRule="auto"/>
              <w:jc w:val="both"/>
              <w:rPr>
                <w:rFonts w:ascii="Book Antiqua" w:hAnsi="Book Antiqua" w:cs="Book Antiqua"/>
                <w:b/>
                <w:color w:val="000000" w:themeColor="text1"/>
                <w:lang w:eastAsia="zh-CN"/>
              </w:rPr>
            </w:pPr>
            <w:r w:rsidRPr="00644A75">
              <w:rPr>
                <w:rFonts w:ascii="Book Antiqua" w:eastAsia="Book Antiqua" w:hAnsi="Book Antiqua" w:cs="Book Antiqua"/>
                <w:b/>
                <w:color w:val="000000" w:themeColor="text1"/>
              </w:rPr>
              <w:t>Ref</w:t>
            </w:r>
            <w:r w:rsidRPr="00644A75">
              <w:rPr>
                <w:rFonts w:ascii="Book Antiqua" w:hAnsi="Book Antiqua" w:cs="Book Antiqua"/>
                <w:b/>
                <w:color w:val="000000" w:themeColor="text1"/>
                <w:lang w:eastAsia="zh-CN"/>
              </w:rPr>
              <w:t>.</w:t>
            </w:r>
          </w:p>
        </w:tc>
        <w:tc>
          <w:tcPr>
            <w:tcW w:w="852" w:type="dxa"/>
            <w:tcBorders>
              <w:top w:val="single" w:sz="4" w:space="0" w:color="auto"/>
              <w:bottom w:val="single" w:sz="4" w:space="0" w:color="auto"/>
            </w:tcBorders>
            <w:shd w:val="clear" w:color="auto" w:fill="auto"/>
          </w:tcPr>
          <w:p w14:paraId="4B106645" w14:textId="77777777" w:rsidR="00B85ABB" w:rsidRPr="00644A75" w:rsidRDefault="00B85ABB" w:rsidP="00B85ABB">
            <w:pPr>
              <w:spacing w:line="360" w:lineRule="auto"/>
              <w:jc w:val="both"/>
              <w:rPr>
                <w:rFonts w:ascii="Book Antiqua" w:eastAsia="Book Antiqua" w:hAnsi="Book Antiqua" w:cs="Book Antiqua"/>
                <w:b/>
                <w:color w:val="000000" w:themeColor="text1"/>
              </w:rPr>
            </w:pPr>
            <w:r w:rsidRPr="00644A75">
              <w:rPr>
                <w:rFonts w:ascii="Book Antiqua" w:eastAsia="Book Antiqua" w:hAnsi="Book Antiqua" w:cs="Book Antiqua"/>
                <w:b/>
                <w:color w:val="000000" w:themeColor="text1"/>
              </w:rPr>
              <w:t>Study design</w:t>
            </w:r>
          </w:p>
        </w:tc>
        <w:tc>
          <w:tcPr>
            <w:tcW w:w="855" w:type="dxa"/>
            <w:tcBorders>
              <w:top w:val="single" w:sz="4" w:space="0" w:color="auto"/>
              <w:bottom w:val="single" w:sz="4" w:space="0" w:color="auto"/>
            </w:tcBorders>
            <w:shd w:val="clear" w:color="auto" w:fill="auto"/>
          </w:tcPr>
          <w:p w14:paraId="4F30371D" w14:textId="77777777" w:rsidR="00B85ABB" w:rsidRPr="00644A75" w:rsidRDefault="00B85ABB" w:rsidP="00B85ABB">
            <w:pPr>
              <w:spacing w:line="360" w:lineRule="auto"/>
              <w:jc w:val="both"/>
              <w:rPr>
                <w:rFonts w:ascii="Book Antiqua" w:eastAsia="Book Antiqua" w:hAnsi="Book Antiqua" w:cs="Book Antiqua"/>
                <w:b/>
                <w:color w:val="000000" w:themeColor="text1"/>
              </w:rPr>
            </w:pPr>
            <w:r w:rsidRPr="00644A75">
              <w:rPr>
                <w:rFonts w:ascii="Book Antiqua" w:eastAsia="Book Antiqua" w:hAnsi="Book Antiqua" w:cs="Book Antiqua"/>
                <w:b/>
                <w:color w:val="000000" w:themeColor="text1"/>
              </w:rPr>
              <w:t>Setting</w:t>
            </w:r>
          </w:p>
        </w:tc>
        <w:tc>
          <w:tcPr>
            <w:tcW w:w="2039" w:type="dxa"/>
            <w:tcBorders>
              <w:top w:val="single" w:sz="4" w:space="0" w:color="auto"/>
              <w:bottom w:val="single" w:sz="4" w:space="0" w:color="auto"/>
            </w:tcBorders>
            <w:shd w:val="clear" w:color="auto" w:fill="auto"/>
          </w:tcPr>
          <w:p w14:paraId="07BF2968" w14:textId="77777777" w:rsidR="00B85ABB" w:rsidRPr="00644A75" w:rsidRDefault="00B85ABB" w:rsidP="00B85ABB">
            <w:pPr>
              <w:spacing w:line="360" w:lineRule="auto"/>
              <w:jc w:val="both"/>
              <w:rPr>
                <w:rFonts w:ascii="Book Antiqua" w:eastAsia="Book Antiqua" w:hAnsi="Book Antiqua" w:cs="Book Antiqua"/>
                <w:b/>
                <w:color w:val="000000" w:themeColor="text1"/>
              </w:rPr>
            </w:pPr>
            <w:r w:rsidRPr="00644A75">
              <w:rPr>
                <w:rFonts w:ascii="Book Antiqua" w:eastAsia="Book Antiqua" w:hAnsi="Book Antiqua" w:cs="Book Antiqua"/>
                <w:b/>
                <w:color w:val="000000" w:themeColor="text1"/>
              </w:rPr>
              <w:t>Characteristics of the studied population</w:t>
            </w:r>
          </w:p>
        </w:tc>
        <w:tc>
          <w:tcPr>
            <w:tcW w:w="1534" w:type="dxa"/>
            <w:tcBorders>
              <w:top w:val="single" w:sz="4" w:space="0" w:color="auto"/>
              <w:bottom w:val="single" w:sz="4" w:space="0" w:color="auto"/>
            </w:tcBorders>
            <w:shd w:val="clear" w:color="auto" w:fill="auto"/>
          </w:tcPr>
          <w:p w14:paraId="4BA43467" w14:textId="77777777" w:rsidR="00B85ABB" w:rsidRPr="00644A75" w:rsidRDefault="00B85ABB" w:rsidP="00B85ABB">
            <w:pPr>
              <w:spacing w:line="360" w:lineRule="auto"/>
              <w:jc w:val="both"/>
              <w:rPr>
                <w:rFonts w:ascii="Book Antiqua" w:eastAsia="Book Antiqua" w:hAnsi="Book Antiqua" w:cs="Book Antiqua"/>
                <w:b/>
                <w:color w:val="000000" w:themeColor="text1"/>
              </w:rPr>
            </w:pPr>
            <w:r w:rsidRPr="00644A75">
              <w:rPr>
                <w:rFonts w:ascii="Book Antiqua" w:eastAsia="Book Antiqua" w:hAnsi="Book Antiqua" w:cs="Book Antiqua"/>
                <w:b/>
                <w:color w:val="000000" w:themeColor="text1"/>
              </w:rPr>
              <w:t>Number of participants</w:t>
            </w:r>
            <w:r w:rsidRPr="00644A75">
              <w:rPr>
                <w:rFonts w:ascii="Book Antiqua" w:hAnsi="Book Antiqua" w:cs="Book Antiqua"/>
                <w:b/>
                <w:color w:val="000000" w:themeColor="text1"/>
                <w:lang w:eastAsia="zh-CN"/>
              </w:rPr>
              <w:t xml:space="preserve"> </w:t>
            </w:r>
            <w:r w:rsidRPr="00644A75">
              <w:rPr>
                <w:rFonts w:ascii="Book Antiqua" w:eastAsia="Book Antiqua" w:hAnsi="Book Antiqua" w:cs="Book Antiqua"/>
                <w:b/>
                <w:color w:val="000000" w:themeColor="text1"/>
              </w:rPr>
              <w:t>(M/F)</w:t>
            </w:r>
          </w:p>
        </w:tc>
        <w:tc>
          <w:tcPr>
            <w:tcW w:w="1534" w:type="dxa"/>
            <w:tcBorders>
              <w:top w:val="single" w:sz="4" w:space="0" w:color="auto"/>
              <w:bottom w:val="single" w:sz="4" w:space="0" w:color="auto"/>
            </w:tcBorders>
            <w:shd w:val="clear" w:color="auto" w:fill="auto"/>
          </w:tcPr>
          <w:p w14:paraId="757B210A" w14:textId="77777777" w:rsidR="00B85ABB" w:rsidRPr="00644A75" w:rsidRDefault="00B85ABB" w:rsidP="00B85ABB">
            <w:pPr>
              <w:spacing w:line="360" w:lineRule="auto"/>
              <w:jc w:val="both"/>
              <w:rPr>
                <w:rFonts w:ascii="Book Antiqua" w:eastAsia="Book Antiqua" w:hAnsi="Book Antiqua" w:cs="Book Antiqua"/>
                <w:b/>
                <w:color w:val="000000" w:themeColor="text1"/>
              </w:rPr>
            </w:pPr>
            <w:r w:rsidRPr="00644A75">
              <w:rPr>
                <w:rFonts w:ascii="Book Antiqua" w:eastAsia="Book Antiqua" w:hAnsi="Book Antiqua" w:cs="Book Antiqua"/>
                <w:b/>
                <w:color w:val="000000" w:themeColor="text1"/>
              </w:rPr>
              <w:t>Intervention</w:t>
            </w:r>
          </w:p>
        </w:tc>
        <w:tc>
          <w:tcPr>
            <w:tcW w:w="1193" w:type="dxa"/>
            <w:tcBorders>
              <w:top w:val="single" w:sz="4" w:space="0" w:color="auto"/>
              <w:bottom w:val="single" w:sz="4" w:space="0" w:color="auto"/>
            </w:tcBorders>
            <w:shd w:val="clear" w:color="auto" w:fill="auto"/>
          </w:tcPr>
          <w:p w14:paraId="0FAF83BB" w14:textId="77777777" w:rsidR="00B85ABB" w:rsidRPr="00644A75" w:rsidRDefault="00B85ABB" w:rsidP="00B85ABB">
            <w:pPr>
              <w:spacing w:line="360" w:lineRule="auto"/>
              <w:ind w:right="-104"/>
              <w:jc w:val="both"/>
              <w:rPr>
                <w:rFonts w:ascii="Book Antiqua" w:eastAsia="Book Antiqua" w:hAnsi="Book Antiqua" w:cs="Book Antiqua"/>
                <w:b/>
                <w:color w:val="000000" w:themeColor="text1"/>
              </w:rPr>
            </w:pPr>
            <w:r w:rsidRPr="00644A75">
              <w:rPr>
                <w:rFonts w:ascii="Book Antiqua" w:eastAsia="Book Antiqua" w:hAnsi="Book Antiqua" w:cs="Book Antiqua"/>
                <w:b/>
                <w:color w:val="000000" w:themeColor="text1"/>
              </w:rPr>
              <w:t>Comparison</w:t>
            </w:r>
          </w:p>
        </w:tc>
        <w:tc>
          <w:tcPr>
            <w:tcW w:w="1345" w:type="dxa"/>
            <w:tcBorders>
              <w:top w:val="single" w:sz="4" w:space="0" w:color="auto"/>
              <w:bottom w:val="single" w:sz="4" w:space="0" w:color="auto"/>
            </w:tcBorders>
            <w:shd w:val="clear" w:color="auto" w:fill="auto"/>
          </w:tcPr>
          <w:p w14:paraId="5B5D6397" w14:textId="77777777" w:rsidR="00B85ABB" w:rsidRPr="00644A75" w:rsidRDefault="00B85ABB" w:rsidP="00B85ABB">
            <w:pPr>
              <w:spacing w:line="360" w:lineRule="auto"/>
              <w:jc w:val="both"/>
              <w:rPr>
                <w:rFonts w:ascii="Book Antiqua" w:eastAsia="Book Antiqua" w:hAnsi="Book Antiqua" w:cs="Book Antiqua"/>
                <w:b/>
                <w:color w:val="000000" w:themeColor="text1"/>
              </w:rPr>
            </w:pPr>
            <w:r w:rsidRPr="00644A75">
              <w:rPr>
                <w:rFonts w:ascii="Book Antiqua" w:eastAsia="Book Antiqua" w:hAnsi="Book Antiqua" w:cs="Book Antiqua"/>
                <w:b/>
                <w:color w:val="000000" w:themeColor="text1"/>
              </w:rPr>
              <w:t>Duration of intervention</w:t>
            </w:r>
          </w:p>
        </w:tc>
        <w:tc>
          <w:tcPr>
            <w:tcW w:w="1216" w:type="dxa"/>
            <w:tcBorders>
              <w:top w:val="single" w:sz="4" w:space="0" w:color="auto"/>
              <w:bottom w:val="single" w:sz="4" w:space="0" w:color="auto"/>
            </w:tcBorders>
            <w:shd w:val="clear" w:color="auto" w:fill="auto"/>
          </w:tcPr>
          <w:p w14:paraId="28C27CB6" w14:textId="77777777" w:rsidR="00B85ABB" w:rsidRPr="00644A75" w:rsidRDefault="00B85ABB" w:rsidP="00B85ABB">
            <w:pPr>
              <w:spacing w:line="360" w:lineRule="auto"/>
              <w:jc w:val="both"/>
              <w:rPr>
                <w:rFonts w:ascii="Book Antiqua" w:eastAsia="Book Antiqua" w:hAnsi="Book Antiqua" w:cs="Book Antiqua"/>
                <w:b/>
                <w:color w:val="000000" w:themeColor="text1"/>
              </w:rPr>
            </w:pPr>
            <w:r w:rsidRPr="00644A75">
              <w:rPr>
                <w:rFonts w:ascii="Book Antiqua" w:eastAsia="Book Antiqua" w:hAnsi="Book Antiqua" w:cs="Book Antiqua"/>
                <w:b/>
                <w:color w:val="000000" w:themeColor="text1"/>
              </w:rPr>
              <w:t>Outcomes</w:t>
            </w:r>
          </w:p>
        </w:tc>
        <w:tc>
          <w:tcPr>
            <w:tcW w:w="1193" w:type="dxa"/>
            <w:tcBorders>
              <w:top w:val="single" w:sz="4" w:space="0" w:color="auto"/>
              <w:bottom w:val="single" w:sz="4" w:space="0" w:color="auto"/>
            </w:tcBorders>
            <w:shd w:val="clear" w:color="auto" w:fill="auto"/>
          </w:tcPr>
          <w:p w14:paraId="48371853" w14:textId="77777777" w:rsidR="00B85ABB" w:rsidRPr="00644A75" w:rsidRDefault="00B85ABB" w:rsidP="00B85ABB">
            <w:pPr>
              <w:spacing w:line="360" w:lineRule="auto"/>
              <w:ind w:right="-248"/>
              <w:jc w:val="both"/>
              <w:rPr>
                <w:rFonts w:ascii="Book Antiqua" w:eastAsia="Book Antiqua" w:hAnsi="Book Antiqua" w:cs="Book Antiqua"/>
                <w:b/>
                <w:color w:val="000000" w:themeColor="text1"/>
              </w:rPr>
            </w:pPr>
            <w:r w:rsidRPr="00644A75">
              <w:rPr>
                <w:rFonts w:ascii="Book Antiqua" w:eastAsia="Book Antiqua" w:hAnsi="Book Antiqua" w:cs="Book Antiqua"/>
                <w:b/>
                <w:color w:val="000000" w:themeColor="text1"/>
              </w:rPr>
              <w:t>Compliance</w:t>
            </w:r>
          </w:p>
        </w:tc>
      </w:tr>
      <w:tr w:rsidR="00B85ABB" w:rsidRPr="00644A75" w14:paraId="146E97F5" w14:textId="77777777" w:rsidTr="0094279E">
        <w:trPr>
          <w:trHeight w:val="397"/>
        </w:trPr>
        <w:tc>
          <w:tcPr>
            <w:tcW w:w="1199" w:type="dxa"/>
            <w:tcBorders>
              <w:top w:val="single" w:sz="4" w:space="0" w:color="auto"/>
            </w:tcBorders>
            <w:shd w:val="clear" w:color="auto" w:fill="auto"/>
          </w:tcPr>
          <w:p w14:paraId="7D5491E1" w14:textId="77777777" w:rsidR="00B85ABB" w:rsidRPr="00644A75" w:rsidRDefault="00B85ABB" w:rsidP="00B85ABB">
            <w:pPr>
              <w:spacing w:line="360" w:lineRule="auto"/>
              <w:jc w:val="both"/>
              <w:rPr>
                <w:rFonts w:ascii="Book Antiqua" w:hAnsi="Book Antiqua" w:cs="Book Antiqua"/>
                <w:color w:val="000000" w:themeColor="text1"/>
                <w:lang w:eastAsia="zh-CN"/>
              </w:rPr>
            </w:pPr>
            <w:proofErr w:type="spellStart"/>
            <w:r w:rsidRPr="00644A75">
              <w:rPr>
                <w:rFonts w:ascii="Book Antiqua" w:eastAsia="Book Antiqua" w:hAnsi="Book Antiqua" w:cs="Book Antiqua"/>
                <w:color w:val="000000" w:themeColor="text1"/>
              </w:rPr>
              <w:t>Agahi</w:t>
            </w:r>
            <w:proofErr w:type="spellEnd"/>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i/>
                <w:color w:val="000000" w:themeColor="text1"/>
              </w:rPr>
              <w:t>et al</w:t>
            </w:r>
            <w:r w:rsidRPr="00644A75">
              <w:rPr>
                <w:rFonts w:ascii="Book Antiqua" w:hAnsi="Book Antiqua" w:cs="Book Antiqua"/>
                <w:color w:val="000000" w:themeColor="text1"/>
                <w:vertAlign w:val="superscript"/>
                <w:lang w:eastAsia="zh-CN"/>
              </w:rPr>
              <w:t>[23]</w:t>
            </w:r>
            <w:r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2018</w:t>
            </w:r>
          </w:p>
        </w:tc>
        <w:tc>
          <w:tcPr>
            <w:tcW w:w="852" w:type="dxa"/>
            <w:tcBorders>
              <w:top w:val="single" w:sz="4" w:space="0" w:color="auto"/>
            </w:tcBorders>
            <w:shd w:val="clear" w:color="auto" w:fill="auto"/>
          </w:tcPr>
          <w:p w14:paraId="306D6A43"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tcBorders>
              <w:top w:val="single" w:sz="4" w:space="0" w:color="auto"/>
            </w:tcBorders>
            <w:shd w:val="clear" w:color="auto" w:fill="auto"/>
          </w:tcPr>
          <w:p w14:paraId="70925A30"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Cities: </w:t>
            </w:r>
            <w:proofErr w:type="spellStart"/>
            <w:r w:rsidRPr="00644A75">
              <w:rPr>
                <w:rFonts w:ascii="Book Antiqua" w:eastAsia="Book Antiqua" w:hAnsi="Book Antiqua" w:cs="Book Antiqua"/>
                <w:color w:val="000000" w:themeColor="text1"/>
              </w:rPr>
              <w:t>Emam</w:t>
            </w:r>
            <w:proofErr w:type="spellEnd"/>
            <w:r w:rsidRPr="00644A75">
              <w:rPr>
                <w:rFonts w:ascii="Book Antiqua" w:eastAsia="Book Antiqua" w:hAnsi="Book Antiqua" w:cs="Book Antiqua"/>
                <w:color w:val="000000" w:themeColor="text1"/>
              </w:rPr>
              <w:t xml:space="preserve"> Ali, </w:t>
            </w:r>
            <w:proofErr w:type="spellStart"/>
            <w:r w:rsidRPr="00644A75">
              <w:rPr>
                <w:rFonts w:ascii="Book Antiqua" w:eastAsia="Book Antiqua" w:hAnsi="Book Antiqua" w:cs="Book Antiqua"/>
                <w:color w:val="000000" w:themeColor="text1"/>
              </w:rPr>
              <w:t>Golabchi</w:t>
            </w:r>
            <w:proofErr w:type="spellEnd"/>
            <w:r w:rsidRPr="00644A75">
              <w:rPr>
                <w:rFonts w:ascii="Book Antiqua" w:eastAsia="Book Antiqua" w:hAnsi="Book Antiqua" w:cs="Book Antiqua"/>
                <w:color w:val="000000" w:themeColor="text1"/>
              </w:rPr>
              <w:t xml:space="preserve">, </w:t>
            </w:r>
            <w:proofErr w:type="spellStart"/>
            <w:r w:rsidRPr="00644A75">
              <w:rPr>
                <w:rFonts w:ascii="Book Antiqua" w:eastAsia="Book Antiqua" w:hAnsi="Book Antiqua" w:cs="Book Antiqua"/>
                <w:color w:val="000000" w:themeColor="text1"/>
              </w:rPr>
              <w:t>Miad</w:t>
            </w:r>
            <w:proofErr w:type="spellEnd"/>
            <w:r w:rsidRPr="00644A75">
              <w:rPr>
                <w:rFonts w:ascii="Book Antiqua" w:eastAsia="Book Antiqua" w:hAnsi="Book Antiqua" w:cs="Book Antiqua"/>
                <w:color w:val="000000" w:themeColor="text1"/>
              </w:rPr>
              <w:t xml:space="preserve">, </w:t>
            </w:r>
            <w:proofErr w:type="spellStart"/>
            <w:r w:rsidRPr="00644A75">
              <w:rPr>
                <w:rFonts w:ascii="Book Antiqua" w:eastAsia="Book Antiqua" w:hAnsi="Book Antiqua" w:cs="Book Antiqua"/>
                <w:color w:val="000000" w:themeColor="text1"/>
              </w:rPr>
              <w:t>Barekat</w:t>
            </w:r>
            <w:proofErr w:type="spellEnd"/>
            <w:r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Country: Iran</w:t>
            </w:r>
          </w:p>
        </w:tc>
        <w:tc>
          <w:tcPr>
            <w:tcW w:w="2039" w:type="dxa"/>
            <w:tcBorders>
              <w:top w:val="single" w:sz="4" w:space="0" w:color="auto"/>
            </w:tcBorders>
            <w:shd w:val="clear" w:color="auto" w:fill="auto"/>
          </w:tcPr>
          <w:p w14:paraId="399AD913" w14:textId="77777777" w:rsidR="00B85ABB" w:rsidRPr="00644A75" w:rsidRDefault="00B85ABB" w:rsidP="00B85ABB">
            <w:pPr>
              <w:spacing w:line="360" w:lineRule="auto"/>
              <w:ind w:left="-52"/>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Patients with Alzheimer disease</w:t>
            </w:r>
            <w:r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Age: 65-90 </w:t>
            </w:r>
            <w:proofErr w:type="spellStart"/>
            <w:r w:rsidRPr="00644A75">
              <w:rPr>
                <w:rFonts w:ascii="Book Antiqua" w:eastAsia="Book Antiqua" w:hAnsi="Book Antiqua" w:cs="Book Antiqua"/>
                <w:color w:val="000000" w:themeColor="text1"/>
              </w:rPr>
              <w:t>y</w:t>
            </w:r>
            <w:r w:rsidRPr="00644A75">
              <w:rPr>
                <w:rFonts w:ascii="Book Antiqua" w:hAnsi="Book Antiqua" w:cs="Book Antiqua"/>
                <w:color w:val="000000" w:themeColor="text1"/>
                <w:lang w:eastAsia="zh-CN"/>
              </w:rPr>
              <w:t>r</w:t>
            </w:r>
            <w:proofErr w:type="spellEnd"/>
            <w:r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80.57</w:t>
            </w:r>
            <w:r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1.79 </w:t>
            </w:r>
            <w:proofErr w:type="spellStart"/>
            <w:r w:rsidRPr="00644A75">
              <w:rPr>
                <w:rFonts w:ascii="Book Antiqua" w:eastAsia="Book Antiqua" w:hAnsi="Book Antiqua" w:cs="Book Antiqua"/>
                <w:color w:val="000000" w:themeColor="text1"/>
              </w:rPr>
              <w:t>yr</w:t>
            </w:r>
            <w:proofErr w:type="spellEnd"/>
            <w:r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79.70</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1.72 </w:t>
            </w:r>
            <w:proofErr w:type="spellStart"/>
            <w:r w:rsidRPr="00644A75">
              <w:rPr>
                <w:rFonts w:ascii="Book Antiqua" w:eastAsia="Book Antiqua" w:hAnsi="Book Antiqua" w:cs="Book Antiqua"/>
                <w:color w:val="000000" w:themeColor="text1"/>
              </w:rPr>
              <w:t>yr</w:t>
            </w:r>
            <w:proofErr w:type="spellEnd"/>
          </w:p>
        </w:tc>
        <w:tc>
          <w:tcPr>
            <w:tcW w:w="1534" w:type="dxa"/>
            <w:tcBorders>
              <w:top w:val="single" w:sz="4" w:space="0" w:color="auto"/>
            </w:tcBorders>
            <w:shd w:val="clear" w:color="auto" w:fill="auto"/>
          </w:tcPr>
          <w:p w14:paraId="04868EA4" w14:textId="77777777" w:rsidR="00B85ABB" w:rsidRPr="00644A75" w:rsidRDefault="00B85ABB" w:rsidP="00B85ABB">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t>Total: 48</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23 (10/13)</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25 (7/18)</w:t>
            </w:r>
          </w:p>
        </w:tc>
        <w:tc>
          <w:tcPr>
            <w:tcW w:w="1534" w:type="dxa"/>
            <w:tcBorders>
              <w:top w:val="single" w:sz="4" w:space="0" w:color="auto"/>
            </w:tcBorders>
            <w:shd w:val="clear" w:color="auto" w:fill="auto"/>
          </w:tcPr>
          <w:p w14:paraId="391AC9CC"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 capsule with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fermentum</w:t>
            </w:r>
            <w:proofErr w:type="spellEnd"/>
            <w:r w:rsidRPr="00644A75">
              <w:rPr>
                <w:rFonts w:ascii="Book Antiqua" w:eastAsia="Book Antiqua" w:hAnsi="Book Antiqua" w:cs="Book Antiqua"/>
                <w:i/>
                <w:color w:val="000000" w:themeColor="text1"/>
              </w:rPr>
              <w:t xml:space="preserve">, L. </w:t>
            </w:r>
            <w:proofErr w:type="spellStart"/>
            <w:r w:rsidRPr="00644A75">
              <w:rPr>
                <w:rFonts w:ascii="Book Antiqua" w:eastAsia="Book Antiqua" w:hAnsi="Book Antiqua" w:cs="Book Antiqua"/>
                <w:i/>
                <w:color w:val="000000" w:themeColor="text1"/>
              </w:rPr>
              <w:t>plantarum</w:t>
            </w:r>
            <w:proofErr w:type="spellEnd"/>
            <w:r w:rsidRPr="00644A75">
              <w:rPr>
                <w:rFonts w:ascii="Book Antiqua" w:eastAsia="Book Antiqua" w:hAnsi="Book Antiqua" w:cs="Book Antiqua"/>
                <w:i/>
                <w:color w:val="000000" w:themeColor="text1"/>
              </w:rPr>
              <w:t xml:space="preserve">, B. </w:t>
            </w:r>
            <w:proofErr w:type="spellStart"/>
            <w:r w:rsidRPr="00644A75">
              <w:rPr>
                <w:rFonts w:ascii="Book Antiqua" w:eastAsia="Book Antiqua" w:hAnsi="Book Antiqua" w:cs="Book Antiqua"/>
                <w:i/>
                <w:color w:val="000000" w:themeColor="text1"/>
              </w:rPr>
              <w:t>lactis</w:t>
            </w:r>
            <w:proofErr w:type="spellEnd"/>
            <w:r w:rsidRPr="00644A75">
              <w:rPr>
                <w:rFonts w:ascii="Book Antiqua" w:eastAsia="Book Antiqua" w:hAnsi="Book Antiqua" w:cs="Book Antiqua"/>
                <w:color w:val="000000" w:themeColor="text1"/>
              </w:rPr>
              <w:t xml:space="preserve"> and 1 capsule with </w:t>
            </w:r>
            <w:r w:rsidRPr="00644A75">
              <w:rPr>
                <w:rFonts w:ascii="Book Antiqua" w:eastAsia="Book Antiqua" w:hAnsi="Book Antiqua" w:cs="Book Antiqua"/>
                <w:i/>
                <w:color w:val="000000" w:themeColor="text1"/>
              </w:rPr>
              <w:t xml:space="preserve">L. acidophilus, B. </w:t>
            </w:r>
            <w:proofErr w:type="spellStart"/>
            <w:r w:rsidRPr="00644A75">
              <w:rPr>
                <w:rFonts w:ascii="Book Antiqua" w:eastAsia="Book Antiqua" w:hAnsi="Book Antiqua" w:cs="Book Antiqua"/>
                <w:i/>
                <w:color w:val="000000" w:themeColor="text1"/>
              </w:rPr>
              <w:t>bifidum</w:t>
            </w:r>
            <w:proofErr w:type="spellEnd"/>
            <w:r w:rsidRPr="00644A75">
              <w:rPr>
                <w:rFonts w:ascii="Book Antiqua" w:eastAsia="Book Antiqua" w:hAnsi="Book Antiqua" w:cs="Book Antiqua"/>
                <w:i/>
                <w:color w:val="000000" w:themeColor="text1"/>
              </w:rPr>
              <w:t xml:space="preserve">, and B. </w:t>
            </w:r>
            <w:proofErr w:type="spellStart"/>
            <w:r w:rsidRPr="00644A75">
              <w:rPr>
                <w:rFonts w:ascii="Book Antiqua" w:eastAsia="Book Antiqua" w:hAnsi="Book Antiqua" w:cs="Book Antiqua"/>
                <w:i/>
                <w:color w:val="000000" w:themeColor="text1"/>
              </w:rPr>
              <w:t>longum</w:t>
            </w:r>
            <w:proofErr w:type="spellEnd"/>
            <w:r w:rsidR="007F7786" w:rsidRPr="00644A75">
              <w:rPr>
                <w:rFonts w:ascii="Book Antiqua" w:hAnsi="Book Antiqua" w:cs="Book Antiqua"/>
                <w:i/>
                <w:color w:val="000000" w:themeColor="text1"/>
                <w:lang w:eastAsia="zh-CN"/>
              </w:rPr>
              <w:t xml:space="preserve"> </w:t>
            </w:r>
            <w:r w:rsidRPr="00644A75">
              <w:rPr>
                <w:rFonts w:ascii="Book Antiqua" w:eastAsia="Book Antiqua" w:hAnsi="Book Antiqua" w:cs="Book Antiqua"/>
                <w:color w:val="000000" w:themeColor="text1"/>
              </w:rPr>
              <w:t>(3</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 xml:space="preserve">9 </w:t>
            </w:r>
            <w:r w:rsidRPr="00644A75">
              <w:rPr>
                <w:rFonts w:ascii="Book Antiqua" w:eastAsia="Book Antiqua" w:hAnsi="Book Antiqua" w:cs="Book Antiqua"/>
                <w:color w:val="000000" w:themeColor="text1"/>
              </w:rPr>
              <w:t>CFU)</w:t>
            </w:r>
          </w:p>
        </w:tc>
        <w:tc>
          <w:tcPr>
            <w:tcW w:w="1193" w:type="dxa"/>
            <w:tcBorders>
              <w:top w:val="single" w:sz="4" w:space="0" w:color="auto"/>
            </w:tcBorders>
            <w:shd w:val="clear" w:color="auto" w:fill="auto"/>
          </w:tcPr>
          <w:p w14:paraId="53BC74FE"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tcBorders>
              <w:top w:val="single" w:sz="4" w:space="0" w:color="auto"/>
            </w:tcBorders>
            <w:shd w:val="clear" w:color="auto" w:fill="auto"/>
          </w:tcPr>
          <w:p w14:paraId="7FE124F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12 </w:t>
            </w:r>
            <w:proofErr w:type="spellStart"/>
            <w:r w:rsidR="007F7786" w:rsidRPr="00644A75">
              <w:rPr>
                <w:rFonts w:ascii="Book Antiqua" w:eastAsia="Book Antiqua" w:hAnsi="Book Antiqua" w:cs="Book Antiqua"/>
                <w:color w:val="000000" w:themeColor="text1"/>
              </w:rPr>
              <w:t>wk</w:t>
            </w:r>
            <w:proofErr w:type="spellEnd"/>
          </w:p>
        </w:tc>
        <w:tc>
          <w:tcPr>
            <w:tcW w:w="1216" w:type="dxa"/>
            <w:tcBorders>
              <w:top w:val="single" w:sz="4" w:space="0" w:color="auto"/>
            </w:tcBorders>
            <w:shd w:val="clear" w:color="auto" w:fill="auto"/>
          </w:tcPr>
          <w:p w14:paraId="7B53F8C2"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TYM</w:t>
            </w:r>
          </w:p>
        </w:tc>
        <w:tc>
          <w:tcPr>
            <w:tcW w:w="1193" w:type="dxa"/>
            <w:tcBorders>
              <w:top w:val="single" w:sz="4" w:space="0" w:color="auto"/>
            </w:tcBorders>
            <w:shd w:val="clear" w:color="auto" w:fill="auto"/>
          </w:tcPr>
          <w:p w14:paraId="5F7B335E"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7DEFA64F" w14:textId="77777777" w:rsidTr="0094279E">
        <w:trPr>
          <w:trHeight w:val="835"/>
        </w:trPr>
        <w:tc>
          <w:tcPr>
            <w:tcW w:w="1199" w:type="dxa"/>
            <w:shd w:val="clear" w:color="auto" w:fill="auto"/>
          </w:tcPr>
          <w:p w14:paraId="71C860AD"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Akbari </w:t>
            </w:r>
            <w:r w:rsidR="007F7786" w:rsidRPr="00644A75">
              <w:rPr>
                <w:rFonts w:ascii="Book Antiqua" w:eastAsia="Book Antiqua" w:hAnsi="Book Antiqua" w:cs="Book Antiqua"/>
                <w:i/>
                <w:color w:val="000000" w:themeColor="text1"/>
              </w:rPr>
              <w:t>et al</w:t>
            </w:r>
            <w:r w:rsidR="007F7786" w:rsidRPr="00644A75">
              <w:rPr>
                <w:rFonts w:ascii="Book Antiqua" w:hAnsi="Book Antiqua" w:cs="Book Antiqua"/>
                <w:color w:val="000000" w:themeColor="text1"/>
                <w:vertAlign w:val="superscript"/>
                <w:lang w:eastAsia="zh-CN"/>
              </w:rPr>
              <w:t>[24]</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2016</w:t>
            </w:r>
          </w:p>
        </w:tc>
        <w:tc>
          <w:tcPr>
            <w:tcW w:w="852" w:type="dxa"/>
            <w:shd w:val="clear" w:color="auto" w:fill="auto"/>
          </w:tcPr>
          <w:p w14:paraId="2F31C269"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22FC0FD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Cities: </w:t>
            </w:r>
            <w:proofErr w:type="spellStart"/>
            <w:r w:rsidRPr="00644A75">
              <w:rPr>
                <w:rFonts w:ascii="Book Antiqua" w:eastAsia="Book Antiqua" w:hAnsi="Book Antiqua" w:cs="Book Antiqua"/>
                <w:color w:val="000000" w:themeColor="text1"/>
              </w:rPr>
              <w:t>Golab</w:t>
            </w:r>
            <w:r w:rsidRPr="00644A75">
              <w:rPr>
                <w:rFonts w:ascii="Book Antiqua" w:eastAsia="Book Antiqua" w:hAnsi="Book Antiqua" w:cs="Book Antiqua"/>
                <w:color w:val="000000" w:themeColor="text1"/>
              </w:rPr>
              <w:lastRenderedPageBreak/>
              <w:t>chi</w:t>
            </w:r>
            <w:proofErr w:type="spellEnd"/>
            <w:r w:rsidRPr="00644A75">
              <w:rPr>
                <w:rFonts w:ascii="Book Antiqua" w:eastAsia="Book Antiqua" w:hAnsi="Book Antiqua" w:cs="Book Antiqua"/>
                <w:color w:val="000000" w:themeColor="text1"/>
              </w:rPr>
              <w:t xml:space="preserve">, </w:t>
            </w:r>
            <w:proofErr w:type="spellStart"/>
            <w:r w:rsidRPr="00644A75">
              <w:rPr>
                <w:rFonts w:ascii="Book Antiqua" w:eastAsia="Book Antiqua" w:hAnsi="Book Antiqua" w:cs="Book Antiqua"/>
                <w:color w:val="000000" w:themeColor="text1"/>
              </w:rPr>
              <w:t>Sadeghyeh</w:t>
            </w:r>
            <w:proofErr w:type="spellEnd"/>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Country: Iran</w:t>
            </w:r>
          </w:p>
        </w:tc>
        <w:tc>
          <w:tcPr>
            <w:tcW w:w="2039" w:type="dxa"/>
            <w:shd w:val="clear" w:color="auto" w:fill="auto"/>
          </w:tcPr>
          <w:p w14:paraId="3AF8487A"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Patients with Alzheimer disease</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Age: 60-</w:t>
            </w:r>
            <w:r w:rsidRPr="00644A75">
              <w:rPr>
                <w:rFonts w:ascii="Book Antiqua" w:eastAsia="Book Antiqua" w:hAnsi="Book Antiqua" w:cs="Book Antiqua"/>
                <w:color w:val="000000" w:themeColor="text1"/>
              </w:rPr>
              <w:lastRenderedPageBreak/>
              <w:t xml:space="preserve">95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82.00</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1.69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77.67</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2.62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620151F3"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Total: 60</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 30 </w:t>
            </w:r>
            <w:r w:rsidRPr="00644A75">
              <w:rPr>
                <w:rFonts w:ascii="Book Antiqua" w:eastAsia="Book Antiqua" w:hAnsi="Book Antiqua" w:cs="Book Antiqua"/>
                <w:color w:val="000000" w:themeColor="text1"/>
              </w:rPr>
              <w:lastRenderedPageBreak/>
              <w:t>(24/6)</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30 (24/6)</w:t>
            </w:r>
          </w:p>
        </w:tc>
        <w:tc>
          <w:tcPr>
            <w:tcW w:w="1534" w:type="dxa"/>
            <w:shd w:val="clear" w:color="auto" w:fill="auto"/>
          </w:tcPr>
          <w:p w14:paraId="67B1CB1D"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 xml:space="preserve">200 mL/d probiotic milk </w:t>
            </w:r>
            <w:r w:rsidRPr="00644A75">
              <w:rPr>
                <w:rFonts w:ascii="Book Antiqua" w:eastAsia="Book Antiqua" w:hAnsi="Book Antiqua" w:cs="Book Antiqua"/>
                <w:color w:val="000000" w:themeColor="text1"/>
              </w:rPr>
              <w:lastRenderedPageBreak/>
              <w:t>containing</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i/>
                <w:color w:val="000000" w:themeColor="text1"/>
              </w:rPr>
              <w:t>L. acidophilus</w:t>
            </w:r>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casei</w:t>
            </w:r>
            <w:proofErr w:type="spellEnd"/>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bifidum</w:t>
            </w:r>
            <w:proofErr w:type="spellEnd"/>
            <w:r w:rsidRPr="00644A75">
              <w:rPr>
                <w:rFonts w:ascii="Book Antiqua" w:eastAsia="Book Antiqua" w:hAnsi="Book Antiqua" w:cs="Book Antiqua"/>
                <w:color w:val="000000" w:themeColor="text1"/>
              </w:rPr>
              <w:t>, and</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fermentum</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(2</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9</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CFU each)</w:t>
            </w:r>
          </w:p>
        </w:tc>
        <w:tc>
          <w:tcPr>
            <w:tcW w:w="1193" w:type="dxa"/>
            <w:shd w:val="clear" w:color="auto" w:fill="auto"/>
          </w:tcPr>
          <w:p w14:paraId="2ACA10B2"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Placebo</w:t>
            </w:r>
          </w:p>
        </w:tc>
        <w:tc>
          <w:tcPr>
            <w:tcW w:w="1345" w:type="dxa"/>
            <w:shd w:val="clear" w:color="auto" w:fill="auto"/>
          </w:tcPr>
          <w:p w14:paraId="24EF4B7E"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12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0B2FD78D"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MMSE</w:t>
            </w:r>
          </w:p>
        </w:tc>
        <w:tc>
          <w:tcPr>
            <w:tcW w:w="1193" w:type="dxa"/>
            <w:shd w:val="clear" w:color="auto" w:fill="auto"/>
          </w:tcPr>
          <w:p w14:paraId="456CE73B"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2D268FD6" w14:textId="77777777" w:rsidTr="0094279E">
        <w:trPr>
          <w:trHeight w:val="397"/>
        </w:trPr>
        <w:tc>
          <w:tcPr>
            <w:tcW w:w="1199" w:type="dxa"/>
            <w:shd w:val="clear" w:color="auto" w:fill="auto"/>
          </w:tcPr>
          <w:p w14:paraId="6DCC29C5" w14:textId="77777777" w:rsidR="00B85ABB" w:rsidRPr="00644A75" w:rsidRDefault="00B85ABB" w:rsidP="007F7786">
            <w:pPr>
              <w:spacing w:line="360" w:lineRule="auto"/>
              <w:jc w:val="both"/>
              <w:rPr>
                <w:rFonts w:ascii="Book Antiqua" w:hAnsi="Book Antiqua" w:cs="Book Antiqua"/>
                <w:color w:val="000000" w:themeColor="text1"/>
                <w:lang w:eastAsia="zh-CN"/>
              </w:rPr>
            </w:pPr>
            <w:proofErr w:type="spellStart"/>
            <w:r w:rsidRPr="00644A75">
              <w:rPr>
                <w:rFonts w:ascii="Book Antiqua" w:eastAsia="Book Antiqua" w:hAnsi="Book Antiqua" w:cs="Book Antiqua"/>
                <w:color w:val="000000" w:themeColor="text1"/>
              </w:rPr>
              <w:lastRenderedPageBreak/>
              <w:t>Bagga</w:t>
            </w:r>
            <w:proofErr w:type="spellEnd"/>
            <w:r w:rsidRPr="00644A75">
              <w:rPr>
                <w:rFonts w:ascii="Book Antiqua" w:eastAsia="Book Antiqua" w:hAnsi="Book Antiqua" w:cs="Book Antiqua"/>
                <w:color w:val="000000" w:themeColor="text1"/>
              </w:rPr>
              <w:t xml:space="preserve"> </w:t>
            </w:r>
            <w:r w:rsidR="007F7786" w:rsidRPr="00644A75">
              <w:rPr>
                <w:rFonts w:ascii="Book Antiqua" w:eastAsia="Book Antiqua" w:hAnsi="Book Antiqua" w:cs="Book Antiqua"/>
                <w:i/>
                <w:color w:val="000000" w:themeColor="text1"/>
              </w:rPr>
              <w:t>et al</w:t>
            </w:r>
            <w:r w:rsidR="007F7786" w:rsidRPr="00644A75">
              <w:rPr>
                <w:rFonts w:ascii="Book Antiqua" w:hAnsi="Book Antiqua" w:cs="Book Antiqua"/>
                <w:color w:val="000000" w:themeColor="text1"/>
                <w:vertAlign w:val="superscript"/>
                <w:lang w:eastAsia="zh-CN"/>
              </w:rPr>
              <w:t>[25]</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2018</w:t>
            </w:r>
          </w:p>
        </w:tc>
        <w:tc>
          <w:tcPr>
            <w:tcW w:w="852" w:type="dxa"/>
            <w:shd w:val="clear" w:color="auto" w:fill="auto"/>
          </w:tcPr>
          <w:p w14:paraId="4C6B5B2F"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4D95F43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City: Graz Country: Austria</w:t>
            </w:r>
          </w:p>
        </w:tc>
        <w:tc>
          <w:tcPr>
            <w:tcW w:w="2039" w:type="dxa"/>
            <w:shd w:val="clear" w:color="auto" w:fill="auto"/>
          </w:tcPr>
          <w:p w14:paraId="0CC6A92A"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Healthy volunteers</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Age:</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20-40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(placebo): 27.25</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5.78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No intervention group: 23.87</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4.97</w:t>
            </w:r>
            <w:r w:rsidR="007F7786" w:rsidRPr="00644A75">
              <w:rPr>
                <w:rFonts w:ascii="Book Antiqua" w:hAnsi="Book Antiqua" w:cs="Book Antiqua"/>
                <w:color w:val="000000" w:themeColor="text1"/>
                <w:lang w:eastAsia="zh-CN"/>
              </w:rPr>
              <w:t xml:space="preserve">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28.27</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4.2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3C54792A"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 45</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15 (9/6)</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No intervention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15 (7/8)</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15 (7/8)</w:t>
            </w:r>
          </w:p>
        </w:tc>
        <w:tc>
          <w:tcPr>
            <w:tcW w:w="1534" w:type="dxa"/>
            <w:shd w:val="clear" w:color="auto" w:fill="auto"/>
          </w:tcPr>
          <w:p w14:paraId="0FB90FF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1 sachet/d with 3</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g freeze-dried powder containing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casei</w:t>
            </w:r>
            <w:proofErr w:type="spellEnd"/>
            <w:r w:rsidRPr="00644A75">
              <w:rPr>
                <w:rFonts w:ascii="Book Antiqua" w:eastAsia="Book Antiqua" w:hAnsi="Book Antiqua" w:cs="Book Antiqua"/>
                <w:color w:val="000000" w:themeColor="text1"/>
              </w:rPr>
              <w:t xml:space="preserve"> W56, </w:t>
            </w:r>
            <w:r w:rsidRPr="00644A75">
              <w:rPr>
                <w:rFonts w:ascii="Book Antiqua" w:eastAsia="Book Antiqua" w:hAnsi="Book Antiqua" w:cs="Book Antiqua"/>
                <w:i/>
                <w:color w:val="000000" w:themeColor="text1"/>
              </w:rPr>
              <w:t>L. acidophilus</w:t>
            </w:r>
            <w:r w:rsidRPr="00644A75">
              <w:rPr>
                <w:rFonts w:ascii="Book Antiqua" w:eastAsia="Book Antiqua" w:hAnsi="Book Antiqua" w:cs="Book Antiqua"/>
                <w:color w:val="000000" w:themeColor="text1"/>
              </w:rPr>
              <w:t xml:space="preserve"> W22,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paracasei</w:t>
            </w:r>
            <w:proofErr w:type="spellEnd"/>
            <w:r w:rsidRPr="00644A75">
              <w:rPr>
                <w:rFonts w:ascii="Book Antiqua" w:eastAsia="Book Antiqua" w:hAnsi="Book Antiqua" w:cs="Book Antiqua"/>
                <w:color w:val="000000" w:themeColor="text1"/>
              </w:rPr>
              <w:t xml:space="preserve"> W20,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lactis</w:t>
            </w:r>
            <w:proofErr w:type="spellEnd"/>
            <w:r w:rsidRPr="00644A75">
              <w:rPr>
                <w:rFonts w:ascii="Book Antiqua" w:eastAsia="Book Antiqua" w:hAnsi="Book Antiqua" w:cs="Book Antiqua"/>
                <w:color w:val="000000" w:themeColor="text1"/>
              </w:rPr>
              <w:t xml:space="preserve"> W51,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salivarius</w:t>
            </w:r>
            <w:proofErr w:type="spellEnd"/>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color w:val="000000" w:themeColor="text1"/>
              </w:rPr>
              <w:lastRenderedPageBreak/>
              <w:t xml:space="preserve">W24,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lactis</w:t>
            </w:r>
            <w:proofErr w:type="spellEnd"/>
            <w:r w:rsidRPr="00644A75">
              <w:rPr>
                <w:rFonts w:ascii="Book Antiqua" w:eastAsia="Book Antiqua" w:hAnsi="Book Antiqua" w:cs="Book Antiqua"/>
                <w:color w:val="000000" w:themeColor="text1"/>
              </w:rPr>
              <w:t xml:space="preserve"> W19,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lactis</w:t>
            </w:r>
            <w:proofErr w:type="spellEnd"/>
            <w:r w:rsidRPr="00644A75">
              <w:rPr>
                <w:rFonts w:ascii="Book Antiqua" w:eastAsia="Book Antiqua" w:hAnsi="Book Antiqua" w:cs="Book Antiqua"/>
                <w:color w:val="000000" w:themeColor="text1"/>
              </w:rPr>
              <w:t xml:space="preserve"> W52,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plantarum</w:t>
            </w:r>
            <w:proofErr w:type="spellEnd"/>
            <w:r w:rsidRPr="00644A75">
              <w:rPr>
                <w:rFonts w:ascii="Book Antiqua" w:eastAsia="Book Antiqua" w:hAnsi="Book Antiqua" w:cs="Book Antiqua"/>
                <w:color w:val="000000" w:themeColor="text1"/>
              </w:rPr>
              <w:t xml:space="preserve"> W62 and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bifidum</w:t>
            </w:r>
            <w:proofErr w:type="spellEnd"/>
            <w:r w:rsidRPr="00644A75">
              <w:rPr>
                <w:rFonts w:ascii="Book Antiqua" w:eastAsia="Book Antiqua" w:hAnsi="Book Antiqua" w:cs="Book Antiqua"/>
                <w:color w:val="000000" w:themeColor="text1"/>
              </w:rPr>
              <w:t xml:space="preserve"> W23</w:t>
            </w:r>
          </w:p>
          <w:p w14:paraId="49A6F43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(7.5</w:t>
            </w:r>
            <w:r w:rsidR="007F7786" w:rsidRPr="00644A75">
              <w:rPr>
                <w:rFonts w:ascii="Book Antiqua" w:hAnsi="Book Antiqua" w:cs="Book Antiqua"/>
                <w:color w:val="000000" w:themeColor="text1"/>
                <w:lang w:eastAsia="zh-CN"/>
              </w:rPr>
              <w:t xml:space="preserve"> </w:t>
            </w:r>
            <w:r w:rsidR="007F7786"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6</w:t>
            </w:r>
            <w:r w:rsidRPr="00644A75">
              <w:rPr>
                <w:rFonts w:ascii="Book Antiqua" w:eastAsia="Book Antiqua" w:hAnsi="Book Antiqua" w:cs="Book Antiqua"/>
                <w:color w:val="000000" w:themeColor="text1"/>
              </w:rPr>
              <w:t xml:space="preserve"> CFU/g)</w:t>
            </w:r>
          </w:p>
        </w:tc>
        <w:tc>
          <w:tcPr>
            <w:tcW w:w="1193" w:type="dxa"/>
            <w:shd w:val="clear" w:color="auto" w:fill="auto"/>
          </w:tcPr>
          <w:p w14:paraId="24F3A844" w14:textId="77777777" w:rsidR="00B85ABB" w:rsidRPr="00644A75" w:rsidRDefault="00B85ABB" w:rsidP="007F7786">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Placebo or no intervention</w:t>
            </w:r>
          </w:p>
        </w:tc>
        <w:tc>
          <w:tcPr>
            <w:tcW w:w="1345" w:type="dxa"/>
            <w:shd w:val="clear" w:color="auto" w:fill="auto"/>
          </w:tcPr>
          <w:p w14:paraId="328AFAB7"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4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18C1194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PANAS, SCL-90, ADS, LEIDS, RM task, ED task</w:t>
            </w:r>
          </w:p>
        </w:tc>
        <w:tc>
          <w:tcPr>
            <w:tcW w:w="1193" w:type="dxa"/>
            <w:shd w:val="clear" w:color="auto" w:fill="auto"/>
          </w:tcPr>
          <w:p w14:paraId="42F431C8"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4BF3A755" w14:textId="77777777" w:rsidTr="0094279E">
        <w:trPr>
          <w:trHeight w:val="758"/>
        </w:trPr>
        <w:tc>
          <w:tcPr>
            <w:tcW w:w="1199" w:type="dxa"/>
            <w:shd w:val="clear" w:color="auto" w:fill="auto"/>
          </w:tcPr>
          <w:p w14:paraId="3B68D7D7" w14:textId="77777777" w:rsidR="00B85ABB" w:rsidRPr="00644A75" w:rsidRDefault="00B85ABB" w:rsidP="007F7786">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 xml:space="preserve">Bajaj </w:t>
            </w:r>
            <w:r w:rsidR="007F7786" w:rsidRPr="00644A75">
              <w:rPr>
                <w:rFonts w:ascii="Book Antiqua" w:eastAsia="Book Antiqua" w:hAnsi="Book Antiqua" w:cs="Book Antiqua"/>
                <w:i/>
                <w:color w:val="000000" w:themeColor="text1"/>
              </w:rPr>
              <w:t>et al</w:t>
            </w:r>
            <w:r w:rsidR="007F7786" w:rsidRPr="00644A75">
              <w:rPr>
                <w:rFonts w:ascii="Book Antiqua" w:hAnsi="Book Antiqua" w:cs="Book Antiqua"/>
                <w:color w:val="000000" w:themeColor="text1"/>
                <w:vertAlign w:val="superscript"/>
                <w:lang w:eastAsia="zh-CN"/>
              </w:rPr>
              <w:t>[26]</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2014</w:t>
            </w:r>
          </w:p>
        </w:tc>
        <w:tc>
          <w:tcPr>
            <w:tcW w:w="852" w:type="dxa"/>
            <w:shd w:val="clear" w:color="auto" w:fill="auto"/>
          </w:tcPr>
          <w:p w14:paraId="402D1771"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1CE916B4"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City: Richmond, Virginia Country: </w:t>
            </w:r>
            <w:r w:rsidR="007F7786" w:rsidRPr="00644A75">
              <w:rPr>
                <w:rFonts w:ascii="Book Antiqua" w:eastAsia="Book Antiqua" w:hAnsi="Book Antiqua" w:cs="Book Antiqua"/>
                <w:color w:val="000000" w:themeColor="text1"/>
              </w:rPr>
              <w:t>U</w:t>
            </w:r>
            <w:r w:rsidR="007F7786" w:rsidRPr="00644A75">
              <w:rPr>
                <w:rFonts w:ascii="Book Antiqua" w:hAnsi="Book Antiqua" w:cs="Book Antiqua"/>
                <w:color w:val="000000" w:themeColor="text1"/>
                <w:lang w:eastAsia="zh-CN"/>
              </w:rPr>
              <w:t>nited States</w:t>
            </w:r>
          </w:p>
        </w:tc>
        <w:tc>
          <w:tcPr>
            <w:tcW w:w="2039" w:type="dxa"/>
            <w:shd w:val="clear" w:color="auto" w:fill="auto"/>
          </w:tcPr>
          <w:p w14:paraId="3518CA43" w14:textId="77777777" w:rsidR="00B85ABB" w:rsidRPr="00644A75" w:rsidRDefault="00B85ABB" w:rsidP="007F7786">
            <w:pPr>
              <w:spacing w:line="360" w:lineRule="auto"/>
              <w:ind w:left="-52"/>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Patients with hepatic encephalopathy</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Age: 18-65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58.5</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4.5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58.4</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3.8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13144223"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 30</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16 (12/4)</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14 (10/4)</w:t>
            </w:r>
          </w:p>
        </w:tc>
        <w:tc>
          <w:tcPr>
            <w:tcW w:w="1534" w:type="dxa"/>
            <w:shd w:val="clear" w:color="auto" w:fill="auto"/>
          </w:tcPr>
          <w:p w14:paraId="0B39EB5F"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rhamnosus</w:t>
            </w:r>
            <w:proofErr w:type="spellEnd"/>
            <w:r w:rsidRPr="00644A75">
              <w:rPr>
                <w:rFonts w:ascii="Book Antiqua" w:eastAsia="Book Antiqua" w:hAnsi="Book Antiqua" w:cs="Book Antiqua"/>
                <w:color w:val="000000" w:themeColor="text1"/>
              </w:rPr>
              <w:t xml:space="preserve"> GG (ATCC 53103)</w:t>
            </w:r>
          </w:p>
          <w:p w14:paraId="480746E5"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(&gt;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50 billion CFU/gm)</w:t>
            </w:r>
          </w:p>
        </w:tc>
        <w:tc>
          <w:tcPr>
            <w:tcW w:w="1193" w:type="dxa"/>
            <w:shd w:val="clear" w:color="auto" w:fill="auto"/>
          </w:tcPr>
          <w:p w14:paraId="5A379F8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shd w:val="clear" w:color="auto" w:fill="auto"/>
          </w:tcPr>
          <w:p w14:paraId="22F0AE54"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8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065C98A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NCT-A, NCT-B, DS, BDT</w:t>
            </w:r>
          </w:p>
        </w:tc>
        <w:tc>
          <w:tcPr>
            <w:tcW w:w="1193" w:type="dxa"/>
            <w:shd w:val="clear" w:color="auto" w:fill="auto"/>
          </w:tcPr>
          <w:p w14:paraId="2958BA6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3164E906" w14:textId="77777777" w:rsidTr="0094279E">
        <w:trPr>
          <w:trHeight w:val="397"/>
        </w:trPr>
        <w:tc>
          <w:tcPr>
            <w:tcW w:w="1199" w:type="dxa"/>
            <w:shd w:val="clear" w:color="auto" w:fill="auto"/>
          </w:tcPr>
          <w:p w14:paraId="5D673E45" w14:textId="77777777" w:rsidR="00B85ABB" w:rsidRPr="00644A75" w:rsidRDefault="00B85ABB" w:rsidP="007F7786">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 xml:space="preserve">Bajaj </w:t>
            </w:r>
            <w:r w:rsidR="007F7786" w:rsidRPr="00644A75">
              <w:rPr>
                <w:rFonts w:ascii="Book Antiqua" w:eastAsia="Book Antiqua" w:hAnsi="Book Antiqua" w:cs="Book Antiqua"/>
                <w:i/>
                <w:color w:val="000000" w:themeColor="text1"/>
              </w:rPr>
              <w:t>et al</w:t>
            </w:r>
            <w:r w:rsidR="007F7786" w:rsidRPr="00644A75">
              <w:rPr>
                <w:rFonts w:ascii="Book Antiqua" w:hAnsi="Book Antiqua" w:cs="Book Antiqua"/>
                <w:color w:val="000000" w:themeColor="text1"/>
                <w:vertAlign w:val="superscript"/>
                <w:lang w:eastAsia="zh-CN"/>
              </w:rPr>
              <w:t>[27]</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2017</w:t>
            </w:r>
          </w:p>
        </w:tc>
        <w:tc>
          <w:tcPr>
            <w:tcW w:w="852" w:type="dxa"/>
            <w:shd w:val="clear" w:color="auto" w:fill="auto"/>
          </w:tcPr>
          <w:p w14:paraId="5CCCC777"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370CF75F" w14:textId="77777777" w:rsidR="00B85ABB" w:rsidRPr="00644A75" w:rsidRDefault="00B85ABB" w:rsidP="007F7786">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t>City: Richmond, Virginia Country: U</w:t>
            </w:r>
            <w:r w:rsidR="007F7786" w:rsidRPr="00644A75">
              <w:rPr>
                <w:rFonts w:ascii="Book Antiqua" w:hAnsi="Book Antiqua" w:cs="Book Antiqua"/>
                <w:color w:val="000000" w:themeColor="text1"/>
                <w:lang w:eastAsia="zh-CN"/>
              </w:rPr>
              <w:t>nited States</w:t>
            </w:r>
          </w:p>
        </w:tc>
        <w:tc>
          <w:tcPr>
            <w:tcW w:w="2039" w:type="dxa"/>
            <w:shd w:val="clear" w:color="auto" w:fill="auto"/>
          </w:tcPr>
          <w:p w14:paraId="077ADADF"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Patients with hepatic encephalopathy</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Mean age: 62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62.9</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9.8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64.5</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5.1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0F2B4AF2"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 20</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10 (10/0)</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10 (10/0)</w:t>
            </w:r>
          </w:p>
        </w:tc>
        <w:tc>
          <w:tcPr>
            <w:tcW w:w="1534" w:type="dxa"/>
            <w:shd w:val="clear" w:color="auto" w:fill="auto"/>
          </w:tcPr>
          <w:p w14:paraId="0AE6E6A8"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FMT units (90</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mL total) instilled by enema and retained for 30 min</w:t>
            </w:r>
          </w:p>
        </w:tc>
        <w:tc>
          <w:tcPr>
            <w:tcW w:w="1193" w:type="dxa"/>
            <w:shd w:val="clear" w:color="auto" w:fill="auto"/>
          </w:tcPr>
          <w:p w14:paraId="572B6C1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Standard of care</w:t>
            </w:r>
          </w:p>
        </w:tc>
        <w:tc>
          <w:tcPr>
            <w:tcW w:w="1345" w:type="dxa"/>
            <w:shd w:val="clear" w:color="auto" w:fill="auto"/>
          </w:tcPr>
          <w:p w14:paraId="37DF470A"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20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0BB50E72" w14:textId="77777777" w:rsidR="00B85ABB" w:rsidRPr="00644A75" w:rsidRDefault="00B85ABB" w:rsidP="00B85ABB">
            <w:pPr>
              <w:spacing w:line="360" w:lineRule="auto"/>
              <w:jc w:val="both"/>
              <w:rPr>
                <w:rFonts w:ascii="Book Antiqua" w:eastAsia="Book Antiqua" w:hAnsi="Book Antiqua" w:cs="Book Antiqua"/>
                <w:color w:val="000000" w:themeColor="text1"/>
              </w:rPr>
            </w:pPr>
            <w:proofErr w:type="spellStart"/>
            <w:r w:rsidRPr="00644A75">
              <w:rPr>
                <w:rFonts w:ascii="Book Antiqua" w:eastAsia="Book Antiqua" w:hAnsi="Book Antiqua" w:cs="Book Antiqua"/>
                <w:color w:val="000000" w:themeColor="text1"/>
              </w:rPr>
              <w:t>EncephalApp</w:t>
            </w:r>
            <w:proofErr w:type="spellEnd"/>
            <w:r w:rsidRPr="00644A75">
              <w:rPr>
                <w:rFonts w:ascii="Book Antiqua" w:eastAsia="Book Antiqua" w:hAnsi="Book Antiqua" w:cs="Book Antiqua"/>
                <w:color w:val="000000" w:themeColor="text1"/>
              </w:rPr>
              <w:t>-Stroop, PHES</w:t>
            </w:r>
          </w:p>
        </w:tc>
        <w:tc>
          <w:tcPr>
            <w:tcW w:w="1193" w:type="dxa"/>
            <w:shd w:val="clear" w:color="auto" w:fill="auto"/>
          </w:tcPr>
          <w:p w14:paraId="3BF7EDA7"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42291DE6" w14:textId="77777777" w:rsidTr="0094279E">
        <w:trPr>
          <w:trHeight w:val="599"/>
        </w:trPr>
        <w:tc>
          <w:tcPr>
            <w:tcW w:w="1199" w:type="dxa"/>
            <w:shd w:val="clear" w:color="auto" w:fill="auto"/>
          </w:tcPr>
          <w:p w14:paraId="074C5E5B" w14:textId="77777777" w:rsidR="00B85ABB" w:rsidRPr="00644A75" w:rsidRDefault="00B85ABB" w:rsidP="007F7786">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t xml:space="preserve">Bajaj </w:t>
            </w:r>
            <w:r w:rsidR="007F7786" w:rsidRPr="00644A75">
              <w:rPr>
                <w:rFonts w:ascii="Book Antiqua" w:eastAsia="Book Antiqua" w:hAnsi="Book Antiqua" w:cs="Book Antiqua"/>
                <w:i/>
                <w:color w:val="000000" w:themeColor="text1"/>
              </w:rPr>
              <w:t>et al</w:t>
            </w:r>
            <w:r w:rsidR="007F7786" w:rsidRPr="00644A75">
              <w:rPr>
                <w:rFonts w:ascii="Book Antiqua" w:hAnsi="Book Antiqua" w:cs="Book Antiqua"/>
                <w:color w:val="000000" w:themeColor="text1"/>
                <w:vertAlign w:val="superscript"/>
                <w:lang w:eastAsia="zh-CN"/>
              </w:rPr>
              <w:t>[28]</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2019</w:t>
            </w:r>
          </w:p>
        </w:tc>
        <w:tc>
          <w:tcPr>
            <w:tcW w:w="852" w:type="dxa"/>
            <w:shd w:val="clear" w:color="auto" w:fill="auto"/>
          </w:tcPr>
          <w:p w14:paraId="17CC6E00"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18A4BE89"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City: Richmond, Virginia Country: </w:t>
            </w:r>
            <w:r w:rsidR="007F7786" w:rsidRPr="00644A75">
              <w:rPr>
                <w:rFonts w:ascii="Book Antiqua" w:eastAsia="Book Antiqua" w:hAnsi="Book Antiqua" w:cs="Book Antiqua"/>
                <w:color w:val="000000" w:themeColor="text1"/>
              </w:rPr>
              <w:t>U</w:t>
            </w:r>
            <w:r w:rsidR="007F7786" w:rsidRPr="00644A75">
              <w:rPr>
                <w:rFonts w:ascii="Book Antiqua" w:hAnsi="Book Antiqua" w:cs="Book Antiqua"/>
                <w:color w:val="000000" w:themeColor="text1"/>
                <w:lang w:eastAsia="zh-CN"/>
              </w:rPr>
              <w:t>nite</w:t>
            </w:r>
            <w:r w:rsidR="007F7786" w:rsidRPr="00644A75">
              <w:rPr>
                <w:rFonts w:ascii="Book Antiqua" w:hAnsi="Book Antiqua" w:cs="Book Antiqua"/>
                <w:color w:val="000000" w:themeColor="text1"/>
                <w:lang w:eastAsia="zh-CN"/>
              </w:rPr>
              <w:lastRenderedPageBreak/>
              <w:t>d States</w:t>
            </w:r>
          </w:p>
        </w:tc>
        <w:tc>
          <w:tcPr>
            <w:tcW w:w="2039" w:type="dxa"/>
            <w:shd w:val="clear" w:color="auto" w:fill="auto"/>
          </w:tcPr>
          <w:p w14:paraId="032E3AA8"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Patients with hepatic encephalopathy</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64.2</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6.2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63.3</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4.2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1F8CEAF1"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 20</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10 (8/2)</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10 (8/2)</w:t>
            </w:r>
          </w:p>
        </w:tc>
        <w:tc>
          <w:tcPr>
            <w:tcW w:w="1534" w:type="dxa"/>
            <w:shd w:val="clear" w:color="auto" w:fill="auto"/>
          </w:tcPr>
          <w:p w14:paraId="7C1DE3F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FMT capsules (550 </w:t>
            </w:r>
            <w:proofErr w:type="spellStart"/>
            <w:r w:rsidRPr="00644A75">
              <w:rPr>
                <w:rFonts w:ascii="Book Antiqua" w:eastAsia="Book Antiqua" w:hAnsi="Book Antiqua" w:cs="Book Antiqua"/>
                <w:color w:val="000000" w:themeColor="text1"/>
              </w:rPr>
              <w:t>μL</w:t>
            </w:r>
            <w:proofErr w:type="spellEnd"/>
            <w:r w:rsidRPr="00644A75">
              <w:rPr>
                <w:rFonts w:ascii="Book Antiqua" w:eastAsia="Book Antiqua" w:hAnsi="Book Antiqua" w:cs="Book Antiqua"/>
                <w:color w:val="000000" w:themeColor="text1"/>
              </w:rPr>
              <w:t xml:space="preserve"> of stool and buffer solution)</w:t>
            </w:r>
          </w:p>
        </w:tc>
        <w:tc>
          <w:tcPr>
            <w:tcW w:w="1193" w:type="dxa"/>
            <w:shd w:val="clear" w:color="auto" w:fill="auto"/>
          </w:tcPr>
          <w:p w14:paraId="21BF3EFE"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shd w:val="clear" w:color="auto" w:fill="auto"/>
          </w:tcPr>
          <w:p w14:paraId="40E05C08"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20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7A377CDD" w14:textId="77777777" w:rsidR="00B85ABB" w:rsidRPr="00644A75" w:rsidRDefault="00B85ABB" w:rsidP="00B85ABB">
            <w:pPr>
              <w:spacing w:line="360" w:lineRule="auto"/>
              <w:jc w:val="both"/>
              <w:rPr>
                <w:rFonts w:ascii="Book Antiqua" w:eastAsia="Book Antiqua" w:hAnsi="Book Antiqua" w:cs="Book Antiqua"/>
                <w:color w:val="000000" w:themeColor="text1"/>
              </w:rPr>
            </w:pPr>
            <w:proofErr w:type="spellStart"/>
            <w:r w:rsidRPr="00644A75">
              <w:rPr>
                <w:rFonts w:ascii="Book Antiqua" w:eastAsia="Book Antiqua" w:hAnsi="Book Antiqua" w:cs="Book Antiqua"/>
                <w:color w:val="000000" w:themeColor="text1"/>
              </w:rPr>
              <w:t>EncephalApp</w:t>
            </w:r>
            <w:proofErr w:type="spellEnd"/>
            <w:r w:rsidRPr="00644A75">
              <w:rPr>
                <w:rFonts w:ascii="Book Antiqua" w:eastAsia="Book Antiqua" w:hAnsi="Book Antiqua" w:cs="Book Antiqua"/>
                <w:color w:val="000000" w:themeColor="text1"/>
              </w:rPr>
              <w:t>-Stroop, PHES</w:t>
            </w:r>
          </w:p>
        </w:tc>
        <w:tc>
          <w:tcPr>
            <w:tcW w:w="1193" w:type="dxa"/>
            <w:shd w:val="clear" w:color="auto" w:fill="auto"/>
          </w:tcPr>
          <w:p w14:paraId="3DBE21F2"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5D6CE528" w14:textId="77777777" w:rsidTr="0094279E">
        <w:trPr>
          <w:trHeight w:val="397"/>
        </w:trPr>
        <w:tc>
          <w:tcPr>
            <w:tcW w:w="1199" w:type="dxa"/>
            <w:shd w:val="clear" w:color="auto" w:fill="auto"/>
          </w:tcPr>
          <w:p w14:paraId="3E6CEA5B" w14:textId="77777777" w:rsidR="00B85ABB" w:rsidRPr="00644A75" w:rsidRDefault="00B85ABB" w:rsidP="007F7786">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 xml:space="preserve">Benton </w:t>
            </w:r>
            <w:r w:rsidR="007F7786" w:rsidRPr="00644A75">
              <w:rPr>
                <w:rFonts w:ascii="Book Antiqua" w:eastAsia="Book Antiqua" w:hAnsi="Book Antiqua" w:cs="Book Antiqua"/>
                <w:i/>
                <w:color w:val="000000" w:themeColor="text1"/>
              </w:rPr>
              <w:t>et al</w:t>
            </w:r>
            <w:r w:rsidR="007F7786" w:rsidRPr="00644A75">
              <w:rPr>
                <w:rFonts w:ascii="Book Antiqua" w:hAnsi="Book Antiqua" w:cs="Book Antiqua"/>
                <w:color w:val="000000" w:themeColor="text1"/>
                <w:vertAlign w:val="superscript"/>
                <w:lang w:eastAsia="zh-CN"/>
              </w:rPr>
              <w:t>[29]</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2007</w:t>
            </w:r>
          </w:p>
        </w:tc>
        <w:tc>
          <w:tcPr>
            <w:tcW w:w="852" w:type="dxa"/>
            <w:shd w:val="clear" w:color="auto" w:fill="auto"/>
          </w:tcPr>
          <w:p w14:paraId="73676AD0"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6179B1E2"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City: Swansea Country: Wales</w:t>
            </w:r>
          </w:p>
        </w:tc>
        <w:tc>
          <w:tcPr>
            <w:tcW w:w="2039" w:type="dxa"/>
            <w:shd w:val="clear" w:color="auto" w:fill="auto"/>
          </w:tcPr>
          <w:p w14:paraId="14AA22EA" w14:textId="77777777" w:rsidR="00B85ABB" w:rsidRPr="00644A75" w:rsidRDefault="00B85ABB" w:rsidP="007F7786">
            <w:pPr>
              <w:spacing w:line="360" w:lineRule="auto"/>
              <w:ind w:left="-52"/>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Healthy volunteers</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Age:</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48-79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Average age 61.8</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±7.3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5E0A2F7E"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 126</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(51/75)</w:t>
            </w:r>
          </w:p>
        </w:tc>
        <w:tc>
          <w:tcPr>
            <w:tcW w:w="1534" w:type="dxa"/>
            <w:shd w:val="clear" w:color="auto" w:fill="auto"/>
          </w:tcPr>
          <w:p w14:paraId="47CCCF5D"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65 mL of milk drink containing</w:t>
            </w:r>
            <w:r w:rsidRPr="00644A75">
              <w:rPr>
                <w:rFonts w:ascii="Book Antiqua" w:eastAsia="Book Antiqua" w:hAnsi="Book Antiqua" w:cs="Book Antiqua"/>
                <w:i/>
                <w:color w:val="000000" w:themeColor="text1"/>
              </w:rPr>
              <w:t xml:space="preserve"> L. </w:t>
            </w:r>
            <w:proofErr w:type="spellStart"/>
            <w:r w:rsidRPr="00644A75">
              <w:rPr>
                <w:rFonts w:ascii="Book Antiqua" w:eastAsia="Book Antiqua" w:hAnsi="Book Antiqua" w:cs="Book Antiqua"/>
                <w:i/>
                <w:color w:val="000000" w:themeColor="text1"/>
              </w:rPr>
              <w:t>casei</w:t>
            </w:r>
            <w:proofErr w:type="spellEnd"/>
            <w:r w:rsidRPr="00644A75">
              <w:rPr>
                <w:rFonts w:ascii="Book Antiqua" w:eastAsia="Book Antiqua" w:hAnsi="Book Antiqua" w:cs="Book Antiqua"/>
                <w:color w:val="000000" w:themeColor="text1"/>
              </w:rPr>
              <w:t xml:space="preserve"> Shirota (10</w:t>
            </w:r>
            <w:r w:rsidRPr="00644A75">
              <w:rPr>
                <w:rFonts w:ascii="Book Antiqua" w:eastAsia="Book Antiqua" w:hAnsi="Book Antiqua" w:cs="Book Antiqua"/>
                <w:color w:val="000000" w:themeColor="text1"/>
                <w:vertAlign w:val="superscript"/>
              </w:rPr>
              <w:t>8</w:t>
            </w:r>
            <w:r w:rsidRPr="00644A75">
              <w:rPr>
                <w:rFonts w:ascii="Book Antiqua" w:eastAsia="Book Antiqua" w:hAnsi="Book Antiqua" w:cs="Book Antiqua"/>
                <w:color w:val="000000" w:themeColor="text1"/>
              </w:rPr>
              <w:t>/mL)</w:t>
            </w:r>
          </w:p>
        </w:tc>
        <w:tc>
          <w:tcPr>
            <w:tcW w:w="1193" w:type="dxa"/>
            <w:shd w:val="clear" w:color="auto" w:fill="auto"/>
          </w:tcPr>
          <w:p w14:paraId="173BED6B"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shd w:val="clear" w:color="auto" w:fill="auto"/>
          </w:tcPr>
          <w:p w14:paraId="710FD20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3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06FA0EB3"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POMS, WMS, VFT, NART, Ability to recall the capital cities of countries</w:t>
            </w:r>
          </w:p>
        </w:tc>
        <w:tc>
          <w:tcPr>
            <w:tcW w:w="1193" w:type="dxa"/>
            <w:shd w:val="clear" w:color="auto" w:fill="auto"/>
          </w:tcPr>
          <w:p w14:paraId="421291B7"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1283AB3E" w14:textId="77777777" w:rsidTr="0094279E">
        <w:trPr>
          <w:trHeight w:val="461"/>
        </w:trPr>
        <w:tc>
          <w:tcPr>
            <w:tcW w:w="1199" w:type="dxa"/>
            <w:shd w:val="clear" w:color="auto" w:fill="auto"/>
          </w:tcPr>
          <w:p w14:paraId="35A01AE8" w14:textId="77777777" w:rsidR="00B85ABB" w:rsidRPr="00644A75" w:rsidRDefault="00B85ABB" w:rsidP="007F7786">
            <w:pPr>
              <w:spacing w:line="360" w:lineRule="auto"/>
              <w:jc w:val="both"/>
              <w:rPr>
                <w:rFonts w:ascii="Book Antiqua" w:hAnsi="Book Antiqua" w:cs="Book Antiqua"/>
                <w:color w:val="000000" w:themeColor="text1"/>
                <w:lang w:eastAsia="zh-CN"/>
              </w:rPr>
            </w:pPr>
            <w:proofErr w:type="spellStart"/>
            <w:r w:rsidRPr="00644A75">
              <w:rPr>
                <w:rFonts w:ascii="Book Antiqua" w:eastAsia="Book Antiqua" w:hAnsi="Book Antiqua" w:cs="Book Antiqua"/>
                <w:color w:val="000000" w:themeColor="text1"/>
              </w:rPr>
              <w:t>Buigues</w:t>
            </w:r>
            <w:proofErr w:type="spellEnd"/>
            <w:r w:rsidRPr="00644A75">
              <w:rPr>
                <w:rFonts w:ascii="Book Antiqua" w:eastAsia="Book Antiqua" w:hAnsi="Book Antiqua" w:cs="Book Antiqua"/>
                <w:color w:val="000000" w:themeColor="text1"/>
              </w:rPr>
              <w:t xml:space="preserve"> </w:t>
            </w:r>
            <w:r w:rsidR="007F7786" w:rsidRPr="00644A75">
              <w:rPr>
                <w:rFonts w:ascii="Book Antiqua" w:eastAsia="Book Antiqua" w:hAnsi="Book Antiqua" w:cs="Book Antiqua"/>
                <w:i/>
                <w:color w:val="000000" w:themeColor="text1"/>
              </w:rPr>
              <w:t>et al</w:t>
            </w:r>
            <w:r w:rsidR="007F7786" w:rsidRPr="00644A75">
              <w:rPr>
                <w:rFonts w:ascii="Book Antiqua" w:hAnsi="Book Antiqua" w:cs="Book Antiqua"/>
                <w:color w:val="000000" w:themeColor="text1"/>
                <w:vertAlign w:val="superscript"/>
                <w:lang w:eastAsia="zh-CN"/>
              </w:rPr>
              <w:t>[30]</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2016</w:t>
            </w:r>
          </w:p>
        </w:tc>
        <w:tc>
          <w:tcPr>
            <w:tcW w:w="852" w:type="dxa"/>
            <w:shd w:val="clear" w:color="auto" w:fill="auto"/>
          </w:tcPr>
          <w:p w14:paraId="5A34F4E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3CA4D5E1"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City: Valencia Country: Spain</w:t>
            </w:r>
          </w:p>
        </w:tc>
        <w:tc>
          <w:tcPr>
            <w:tcW w:w="2039" w:type="dxa"/>
            <w:shd w:val="clear" w:color="auto" w:fill="auto"/>
          </w:tcPr>
          <w:p w14:paraId="1AADF1E8" w14:textId="77777777" w:rsidR="00B85ABB" w:rsidRPr="00644A75" w:rsidRDefault="00B85ABB" w:rsidP="007F7786">
            <w:pPr>
              <w:spacing w:line="360" w:lineRule="auto"/>
              <w:ind w:left="-52"/>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People with frailty syndrome</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Age:</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66-90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73.4</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1.8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74.2</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1.6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1E260A9B"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 50</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22 (6 /16)</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28 (9/19)</w:t>
            </w:r>
          </w:p>
        </w:tc>
        <w:tc>
          <w:tcPr>
            <w:tcW w:w="1534" w:type="dxa"/>
            <w:shd w:val="clear" w:color="auto" w:fill="auto"/>
          </w:tcPr>
          <w:p w14:paraId="34718E10"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7.5 g/d of </w:t>
            </w:r>
            <w:proofErr w:type="spellStart"/>
            <w:r w:rsidRPr="00644A75">
              <w:rPr>
                <w:rFonts w:ascii="Book Antiqua" w:eastAsia="Book Antiqua" w:hAnsi="Book Antiqua" w:cs="Book Antiqua"/>
                <w:color w:val="000000" w:themeColor="text1"/>
              </w:rPr>
              <w:t>Darmocare</w:t>
            </w:r>
            <w:proofErr w:type="spellEnd"/>
            <w:r w:rsidRPr="00644A75">
              <w:rPr>
                <w:rFonts w:ascii="Book Antiqua" w:eastAsia="Book Antiqua" w:hAnsi="Book Antiqua" w:cs="Book Antiqua"/>
                <w:color w:val="000000" w:themeColor="text1"/>
              </w:rPr>
              <w:t xml:space="preserve"> Pre</w:t>
            </w:r>
            <w:r w:rsidRPr="00644A75">
              <w:rPr>
                <w:rFonts w:ascii="Book Antiqua" w:eastAsia="Book Antiqua" w:hAnsi="Book Antiqua" w:cs="Book Antiqua"/>
                <w:color w:val="000000" w:themeColor="text1"/>
                <w:vertAlign w:val="superscript"/>
              </w:rPr>
              <w:t>®</w:t>
            </w:r>
            <w:r w:rsidRPr="00644A75">
              <w:rPr>
                <w:rFonts w:ascii="Book Antiqua" w:eastAsia="Book Antiqua" w:hAnsi="Book Antiqua" w:cs="Book Antiqua"/>
                <w:color w:val="000000" w:themeColor="text1"/>
              </w:rPr>
              <w:t xml:space="preserve"> (Inulin 3375 mg, FOS 3488)</w:t>
            </w:r>
          </w:p>
        </w:tc>
        <w:tc>
          <w:tcPr>
            <w:tcW w:w="1193" w:type="dxa"/>
            <w:shd w:val="clear" w:color="auto" w:fill="auto"/>
          </w:tcPr>
          <w:p w14:paraId="0363C6AB"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shd w:val="clear" w:color="auto" w:fill="auto"/>
          </w:tcPr>
          <w:p w14:paraId="25C95335"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13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3789DDDD"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MMSE</w:t>
            </w:r>
          </w:p>
        </w:tc>
        <w:tc>
          <w:tcPr>
            <w:tcW w:w="1193" w:type="dxa"/>
            <w:shd w:val="clear" w:color="auto" w:fill="auto"/>
          </w:tcPr>
          <w:p w14:paraId="3F11374F"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0602F708" w14:textId="77777777" w:rsidTr="0094279E">
        <w:trPr>
          <w:trHeight w:val="397"/>
        </w:trPr>
        <w:tc>
          <w:tcPr>
            <w:tcW w:w="1199" w:type="dxa"/>
            <w:shd w:val="clear" w:color="auto" w:fill="auto"/>
          </w:tcPr>
          <w:p w14:paraId="604D1F52" w14:textId="77777777" w:rsidR="00B85ABB" w:rsidRPr="00644A75" w:rsidRDefault="007F7786" w:rsidP="007F7786">
            <w:pPr>
              <w:spacing w:after="280" w:line="360" w:lineRule="auto"/>
              <w:jc w:val="both"/>
              <w:rPr>
                <w:rFonts w:ascii="Book Antiqua" w:hAnsi="Book Antiqua" w:cs="Book Antiqua"/>
                <w:color w:val="000000" w:themeColor="text1"/>
                <w:lang w:eastAsia="zh-CN"/>
              </w:rPr>
            </w:pPr>
            <w:proofErr w:type="spellStart"/>
            <w:r w:rsidRPr="00644A75">
              <w:rPr>
                <w:rFonts w:ascii="Book Antiqua" w:eastAsia="Book Antiqua" w:hAnsi="Book Antiqua" w:cs="Book Antiqua"/>
                <w:color w:val="000000" w:themeColor="text1"/>
              </w:rPr>
              <w:t>Capitão</w:t>
            </w:r>
            <w:proofErr w:type="spellEnd"/>
            <w:r w:rsidR="00B85ABB"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i/>
                <w:color w:val="000000" w:themeColor="text1"/>
              </w:rPr>
              <w:lastRenderedPageBreak/>
              <w:t>et al</w:t>
            </w:r>
            <w:r w:rsidRPr="00644A75">
              <w:rPr>
                <w:rFonts w:ascii="Book Antiqua" w:hAnsi="Book Antiqua" w:cs="Book Antiqua"/>
                <w:color w:val="000000" w:themeColor="text1"/>
                <w:vertAlign w:val="superscript"/>
                <w:lang w:eastAsia="zh-CN"/>
              </w:rPr>
              <w:t>[31]</w:t>
            </w:r>
            <w:r w:rsidRPr="00644A75">
              <w:rPr>
                <w:rFonts w:ascii="Book Antiqua" w:hAnsi="Book Antiqua" w:cs="Book Antiqua"/>
                <w:color w:val="000000" w:themeColor="text1"/>
                <w:lang w:eastAsia="zh-CN"/>
              </w:rPr>
              <w:t>,</w:t>
            </w:r>
            <w:r w:rsidR="00B85ABB" w:rsidRPr="00644A75">
              <w:rPr>
                <w:rFonts w:ascii="Book Antiqua" w:eastAsia="Book Antiqua" w:hAnsi="Book Antiqua" w:cs="Book Antiqua"/>
                <w:color w:val="000000" w:themeColor="text1"/>
              </w:rPr>
              <w:t xml:space="preserve"> 20</w:t>
            </w:r>
            <w:r w:rsidRPr="00644A75">
              <w:rPr>
                <w:rFonts w:ascii="Book Antiqua" w:hAnsi="Book Antiqua" w:cs="Book Antiqua"/>
                <w:color w:val="000000" w:themeColor="text1"/>
                <w:lang w:eastAsia="zh-CN"/>
              </w:rPr>
              <w:t>20</w:t>
            </w:r>
          </w:p>
        </w:tc>
        <w:tc>
          <w:tcPr>
            <w:tcW w:w="852" w:type="dxa"/>
            <w:shd w:val="clear" w:color="auto" w:fill="auto"/>
          </w:tcPr>
          <w:p w14:paraId="09B776AB"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RCT</w:t>
            </w:r>
          </w:p>
        </w:tc>
        <w:tc>
          <w:tcPr>
            <w:tcW w:w="855" w:type="dxa"/>
            <w:shd w:val="clear" w:color="auto" w:fill="auto"/>
          </w:tcPr>
          <w:p w14:paraId="5E50247C" w14:textId="77777777" w:rsidR="00B85ABB" w:rsidRPr="00644A75" w:rsidRDefault="00B85ABB" w:rsidP="00B85ABB">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t>Cities</w:t>
            </w:r>
            <w:r w:rsidRPr="00644A75">
              <w:rPr>
                <w:rFonts w:ascii="Book Antiqua" w:eastAsia="Book Antiqua" w:hAnsi="Book Antiqua" w:cs="Book Antiqua"/>
                <w:color w:val="000000" w:themeColor="text1"/>
              </w:rPr>
              <w:lastRenderedPageBreak/>
              <w:t xml:space="preserve">: </w:t>
            </w:r>
            <w:proofErr w:type="spellStart"/>
            <w:r w:rsidRPr="00644A75">
              <w:rPr>
                <w:rFonts w:ascii="Book Antiqua" w:eastAsia="Book Antiqua" w:hAnsi="Book Antiqua" w:cs="Book Antiqua"/>
                <w:color w:val="000000" w:themeColor="text1"/>
              </w:rPr>
              <w:t>Swindon</w:t>
            </w:r>
            <w:proofErr w:type="spellEnd"/>
            <w:r w:rsidRPr="00644A75">
              <w:rPr>
                <w:rFonts w:ascii="Book Antiqua" w:eastAsia="Book Antiqua" w:hAnsi="Book Antiqua" w:cs="Book Antiqua"/>
                <w:color w:val="000000" w:themeColor="text1"/>
              </w:rPr>
              <w:t>, Milton Keynes, London Country: U</w:t>
            </w:r>
            <w:r w:rsidR="007F7786" w:rsidRPr="00644A75">
              <w:rPr>
                <w:rFonts w:ascii="Book Antiqua" w:hAnsi="Book Antiqua" w:cs="Book Antiqua"/>
                <w:color w:val="000000" w:themeColor="text1"/>
                <w:lang w:eastAsia="zh-CN"/>
              </w:rPr>
              <w:t xml:space="preserve">nited </w:t>
            </w:r>
            <w:r w:rsidRPr="00644A75">
              <w:rPr>
                <w:rFonts w:ascii="Book Antiqua" w:eastAsia="Book Antiqua" w:hAnsi="Book Antiqua" w:cs="Book Antiqua"/>
                <w:color w:val="000000" w:themeColor="text1"/>
              </w:rPr>
              <w:t>K</w:t>
            </w:r>
            <w:r w:rsidR="007F7786" w:rsidRPr="00644A75">
              <w:rPr>
                <w:rFonts w:ascii="Book Antiqua" w:hAnsi="Book Antiqua" w:cs="Book Antiqua"/>
                <w:color w:val="000000" w:themeColor="text1"/>
                <w:lang w:eastAsia="zh-CN"/>
              </w:rPr>
              <w:t>ingdom</w:t>
            </w:r>
          </w:p>
        </w:tc>
        <w:tc>
          <w:tcPr>
            <w:tcW w:w="2039" w:type="dxa"/>
            <w:shd w:val="clear" w:color="auto" w:fill="auto"/>
          </w:tcPr>
          <w:p w14:paraId="439482E3" w14:textId="77777777" w:rsidR="00B85ABB" w:rsidRPr="00644A75" w:rsidRDefault="00B85ABB" w:rsidP="007F7786">
            <w:pPr>
              <w:spacing w:line="360" w:lineRule="auto"/>
              <w:ind w:left="-52"/>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Healthy scholars</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lastRenderedPageBreak/>
              <w:t>Age:</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7-9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9.12 ±</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1.02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Intervention group: 8.54 ± 0.79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336E1023"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Total: 35</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lastRenderedPageBreak/>
              <w:t>Control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18 (12/6)</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17 (12/5)</w:t>
            </w:r>
          </w:p>
        </w:tc>
        <w:tc>
          <w:tcPr>
            <w:tcW w:w="1534" w:type="dxa"/>
            <w:shd w:val="clear" w:color="auto" w:fill="auto"/>
          </w:tcPr>
          <w:p w14:paraId="206DE81B"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5.5</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g</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d of </w:t>
            </w:r>
            <w:proofErr w:type="spellStart"/>
            <w:r w:rsidRPr="00644A75">
              <w:rPr>
                <w:rFonts w:ascii="Book Antiqua" w:eastAsia="Book Antiqua" w:hAnsi="Book Antiqua" w:cs="Book Antiqua"/>
                <w:color w:val="000000" w:themeColor="text1"/>
              </w:rPr>
              <w:lastRenderedPageBreak/>
              <w:t>Bimuno</w:t>
            </w:r>
            <w:proofErr w:type="spellEnd"/>
            <w:r w:rsidRPr="00644A75">
              <w:rPr>
                <w:rFonts w:ascii="Book Antiqua" w:eastAsia="Book Antiqua" w:hAnsi="Book Antiqua" w:cs="Book Antiqua"/>
                <w:color w:val="000000" w:themeColor="text1"/>
              </w:rPr>
              <w:t xml:space="preserve"> (B-GOS, Lactose, Glucose, Galactose)</w:t>
            </w:r>
          </w:p>
        </w:tc>
        <w:tc>
          <w:tcPr>
            <w:tcW w:w="1193" w:type="dxa"/>
            <w:shd w:val="clear" w:color="auto" w:fill="auto"/>
          </w:tcPr>
          <w:p w14:paraId="336E2209"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Placebo</w:t>
            </w:r>
          </w:p>
        </w:tc>
        <w:tc>
          <w:tcPr>
            <w:tcW w:w="1345" w:type="dxa"/>
            <w:shd w:val="clear" w:color="auto" w:fill="auto"/>
          </w:tcPr>
          <w:p w14:paraId="231C7F0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12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1741D529"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BAS-III, </w:t>
            </w:r>
            <w:proofErr w:type="spellStart"/>
            <w:r w:rsidRPr="00644A75">
              <w:rPr>
                <w:rFonts w:ascii="Book Antiqua" w:eastAsia="Book Antiqua" w:hAnsi="Book Antiqua" w:cs="Book Antiqua"/>
                <w:color w:val="000000" w:themeColor="text1"/>
              </w:rPr>
              <w:lastRenderedPageBreak/>
              <w:t>CogTrackTM</w:t>
            </w:r>
            <w:proofErr w:type="spellEnd"/>
            <w:r w:rsidRPr="00644A75">
              <w:rPr>
                <w:rFonts w:ascii="Book Antiqua" w:eastAsia="Book Antiqua" w:hAnsi="Book Antiqua" w:cs="Book Antiqua"/>
                <w:color w:val="000000" w:themeColor="text1"/>
              </w:rPr>
              <w:t xml:space="preserve"> battery, STAIC, MFQ</w:t>
            </w:r>
          </w:p>
        </w:tc>
        <w:tc>
          <w:tcPr>
            <w:tcW w:w="1193" w:type="dxa"/>
            <w:shd w:val="clear" w:color="auto" w:fill="auto"/>
          </w:tcPr>
          <w:p w14:paraId="539B406A"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High</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(&gt;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lastRenderedPageBreak/>
              <w:t>80%)</w:t>
            </w:r>
          </w:p>
        </w:tc>
      </w:tr>
      <w:tr w:rsidR="00B85ABB" w:rsidRPr="00644A75" w14:paraId="4E8E42E7" w14:textId="77777777" w:rsidTr="0094279E">
        <w:trPr>
          <w:trHeight w:val="397"/>
        </w:trPr>
        <w:tc>
          <w:tcPr>
            <w:tcW w:w="1199" w:type="dxa"/>
            <w:shd w:val="clear" w:color="auto" w:fill="auto"/>
          </w:tcPr>
          <w:p w14:paraId="3ACB9D30" w14:textId="77777777" w:rsidR="00B85ABB" w:rsidRPr="00644A75" w:rsidRDefault="00B85ABB" w:rsidP="007F7786">
            <w:pPr>
              <w:spacing w:line="360" w:lineRule="auto"/>
              <w:jc w:val="both"/>
              <w:rPr>
                <w:rFonts w:ascii="Book Antiqua" w:eastAsia="Book Antiqua" w:hAnsi="Book Antiqua" w:cs="Book Antiqua"/>
                <w:color w:val="000000" w:themeColor="text1"/>
              </w:rPr>
            </w:pPr>
            <w:proofErr w:type="spellStart"/>
            <w:r w:rsidRPr="00644A75">
              <w:rPr>
                <w:rFonts w:ascii="Book Antiqua" w:eastAsia="Book Antiqua" w:hAnsi="Book Antiqua" w:cs="Book Antiqua"/>
                <w:color w:val="000000" w:themeColor="text1"/>
              </w:rPr>
              <w:lastRenderedPageBreak/>
              <w:t>Ceccarelli</w:t>
            </w:r>
            <w:proofErr w:type="spellEnd"/>
            <w:r w:rsidRPr="00644A75">
              <w:rPr>
                <w:rFonts w:ascii="Book Antiqua" w:eastAsia="Book Antiqua" w:hAnsi="Book Antiqua" w:cs="Book Antiqua"/>
                <w:color w:val="000000" w:themeColor="text1"/>
              </w:rPr>
              <w:t xml:space="preserve"> </w:t>
            </w:r>
            <w:r w:rsidR="007F7786" w:rsidRPr="00644A75">
              <w:rPr>
                <w:rFonts w:ascii="Book Antiqua" w:eastAsia="Book Antiqua" w:hAnsi="Book Antiqua" w:cs="Book Antiqua"/>
                <w:i/>
                <w:color w:val="000000" w:themeColor="text1"/>
              </w:rPr>
              <w:t>et al</w:t>
            </w:r>
            <w:r w:rsidR="007F7786" w:rsidRPr="00644A75">
              <w:rPr>
                <w:rFonts w:ascii="Book Antiqua" w:hAnsi="Book Antiqua" w:cs="Book Antiqua"/>
                <w:color w:val="000000" w:themeColor="text1"/>
                <w:vertAlign w:val="superscript"/>
                <w:lang w:eastAsia="zh-CN"/>
              </w:rPr>
              <w:t>[32]</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2017</w:t>
            </w:r>
          </w:p>
        </w:tc>
        <w:tc>
          <w:tcPr>
            <w:tcW w:w="852" w:type="dxa"/>
            <w:shd w:val="clear" w:color="auto" w:fill="auto"/>
          </w:tcPr>
          <w:p w14:paraId="305A0584"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089272F2" w14:textId="77777777" w:rsidR="00B85ABB" w:rsidRPr="00644A75" w:rsidRDefault="00B85ABB" w:rsidP="007F7786">
            <w:pPr>
              <w:spacing w:after="280"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t>City: Rome Country: Italy</w:t>
            </w:r>
          </w:p>
        </w:tc>
        <w:tc>
          <w:tcPr>
            <w:tcW w:w="2039" w:type="dxa"/>
            <w:shd w:val="clear" w:color="auto" w:fill="auto"/>
          </w:tcPr>
          <w:p w14:paraId="75506728" w14:textId="77777777" w:rsidR="00B85ABB" w:rsidRPr="00644A75" w:rsidRDefault="00B85ABB" w:rsidP="007F778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HIV-1 infected individuals</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Median age: 48 (IQR: 38</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54)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Intervention </w:t>
            </w:r>
            <w:r w:rsidRPr="00644A75">
              <w:rPr>
                <w:rFonts w:ascii="Book Antiqua" w:eastAsia="Book Antiqua" w:hAnsi="Book Antiqua" w:cs="Book Antiqua"/>
                <w:color w:val="000000" w:themeColor="text1"/>
              </w:rPr>
              <w:lastRenderedPageBreak/>
              <w:t>group: 45 (35</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52.5) </w:t>
            </w:r>
            <w:proofErr w:type="spellStart"/>
            <w:r w:rsidRPr="00644A75">
              <w:rPr>
                <w:rFonts w:ascii="Book Antiqua" w:eastAsia="Book Antiqua" w:hAnsi="Book Antiqua" w:cs="Book Antiqua"/>
                <w:color w:val="000000" w:themeColor="text1"/>
              </w:rPr>
              <w:t>yr</w:t>
            </w:r>
            <w:proofErr w:type="spellEnd"/>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43 (38.2</w:t>
            </w:r>
            <w:r w:rsidR="007F778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53)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2892610B" w14:textId="77777777" w:rsidR="00B85ABB" w:rsidRPr="00644A75" w:rsidRDefault="00B85ABB" w:rsidP="007F7786">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Total: 35</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26 (24/2)</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Intervention </w:t>
            </w:r>
            <w:r w:rsidRPr="00644A75">
              <w:rPr>
                <w:rFonts w:ascii="Book Antiqua" w:eastAsia="Book Antiqua" w:hAnsi="Book Antiqua" w:cs="Book Antiqua"/>
                <w:color w:val="000000" w:themeColor="text1"/>
              </w:rPr>
              <w:lastRenderedPageBreak/>
              <w:t>group</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9 (9/0)</w:t>
            </w:r>
          </w:p>
        </w:tc>
        <w:tc>
          <w:tcPr>
            <w:tcW w:w="1534" w:type="dxa"/>
            <w:shd w:val="clear" w:color="auto" w:fill="auto"/>
          </w:tcPr>
          <w:p w14:paraId="12A1B20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 xml:space="preserve">Sachet containing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plantarum</w:t>
            </w:r>
            <w:proofErr w:type="spellEnd"/>
            <w:r w:rsidRPr="00644A75">
              <w:rPr>
                <w:rFonts w:ascii="Book Antiqua" w:eastAsia="Book Antiqua" w:hAnsi="Book Antiqua" w:cs="Book Antiqua"/>
                <w:color w:val="000000" w:themeColor="text1"/>
              </w:rPr>
              <w:t xml:space="preserve"> DSM 24730 </w:t>
            </w:r>
            <w:r w:rsidRPr="00644A75">
              <w:rPr>
                <w:rFonts w:ascii="Book Antiqua" w:eastAsia="Book Antiqua" w:hAnsi="Book Antiqua" w:cs="Book Antiqua"/>
                <w:i/>
                <w:color w:val="000000" w:themeColor="text1"/>
              </w:rPr>
              <w:t xml:space="preserve">S. </w:t>
            </w:r>
            <w:proofErr w:type="spellStart"/>
            <w:r w:rsidRPr="00644A75">
              <w:rPr>
                <w:rFonts w:ascii="Book Antiqua" w:eastAsia="Book Antiqua" w:hAnsi="Book Antiqua" w:cs="Book Antiqua"/>
                <w:i/>
                <w:color w:val="000000" w:themeColor="text1"/>
              </w:rPr>
              <w:t>thermophilus</w:t>
            </w:r>
            <w:proofErr w:type="spellEnd"/>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color w:val="000000" w:themeColor="text1"/>
              </w:rPr>
              <w:lastRenderedPageBreak/>
              <w:t xml:space="preserve">DSM 24731, </w:t>
            </w:r>
            <w:r w:rsidRPr="00644A75">
              <w:rPr>
                <w:rFonts w:ascii="Book Antiqua" w:eastAsia="Book Antiqua" w:hAnsi="Book Antiqua" w:cs="Book Antiqua"/>
                <w:i/>
                <w:color w:val="000000" w:themeColor="text1"/>
              </w:rPr>
              <w:t xml:space="preserve">B. breve </w:t>
            </w:r>
            <w:r w:rsidRPr="00644A75">
              <w:rPr>
                <w:rFonts w:ascii="Book Antiqua" w:eastAsia="Book Antiqua" w:hAnsi="Book Antiqua" w:cs="Book Antiqua"/>
                <w:color w:val="000000" w:themeColor="text1"/>
              </w:rPr>
              <w:t xml:space="preserve">DSM 24732,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paracasei</w:t>
            </w:r>
            <w:proofErr w:type="spellEnd"/>
            <w:r w:rsidRPr="00644A75">
              <w:rPr>
                <w:rFonts w:ascii="Book Antiqua" w:eastAsia="Book Antiqua" w:hAnsi="Book Antiqua" w:cs="Book Antiqua"/>
                <w:color w:val="000000" w:themeColor="text1"/>
              </w:rPr>
              <w:t xml:space="preserve"> DSM 24733,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delbrueckii</w:t>
            </w:r>
            <w:proofErr w:type="spellEnd"/>
            <w:r w:rsidRPr="00644A75">
              <w:rPr>
                <w:rFonts w:ascii="Book Antiqua" w:eastAsia="Book Antiqua" w:hAnsi="Book Antiqua" w:cs="Book Antiqua"/>
                <w:i/>
                <w:color w:val="000000" w:themeColor="text1"/>
              </w:rPr>
              <w:t xml:space="preserve"> subsp. </w:t>
            </w:r>
            <w:proofErr w:type="spellStart"/>
            <w:r w:rsidRPr="00644A75">
              <w:rPr>
                <w:rFonts w:ascii="Book Antiqua" w:eastAsia="Book Antiqua" w:hAnsi="Book Antiqua" w:cs="Book Antiqua"/>
                <w:i/>
                <w:color w:val="000000" w:themeColor="text1"/>
              </w:rPr>
              <w:t>bulgaricus</w:t>
            </w:r>
            <w:proofErr w:type="spellEnd"/>
            <w:r w:rsidRPr="00644A75">
              <w:rPr>
                <w:rFonts w:ascii="Book Antiqua" w:eastAsia="Book Antiqua" w:hAnsi="Book Antiqua" w:cs="Book Antiqua"/>
                <w:color w:val="000000" w:themeColor="text1"/>
              </w:rPr>
              <w:t xml:space="preserve"> DSM 24734, </w:t>
            </w:r>
            <w:r w:rsidRPr="00644A75">
              <w:rPr>
                <w:rFonts w:ascii="Book Antiqua" w:eastAsia="Book Antiqua" w:hAnsi="Book Antiqua" w:cs="Book Antiqua"/>
                <w:i/>
                <w:color w:val="000000" w:themeColor="text1"/>
              </w:rPr>
              <w:t>L. acidophilus</w:t>
            </w:r>
            <w:r w:rsidRPr="00644A75">
              <w:rPr>
                <w:rFonts w:ascii="Book Antiqua" w:eastAsia="Book Antiqua" w:hAnsi="Book Antiqua" w:cs="Book Antiqua"/>
                <w:color w:val="000000" w:themeColor="text1"/>
              </w:rPr>
              <w:t xml:space="preserve"> DSM 24735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longum</w:t>
            </w:r>
            <w:proofErr w:type="spellEnd"/>
            <w:r w:rsidRPr="00644A75">
              <w:rPr>
                <w:rFonts w:ascii="Book Antiqua" w:eastAsia="Book Antiqua" w:hAnsi="Book Antiqua" w:cs="Book Antiqua"/>
                <w:color w:val="000000" w:themeColor="text1"/>
              </w:rPr>
              <w:t xml:space="preserve"> DSM 24736, and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infantis</w:t>
            </w:r>
            <w:proofErr w:type="spellEnd"/>
            <w:r w:rsidRPr="00644A75">
              <w:rPr>
                <w:rFonts w:ascii="Book Antiqua" w:eastAsia="Book Antiqua" w:hAnsi="Book Antiqua" w:cs="Book Antiqua"/>
                <w:color w:val="000000" w:themeColor="text1"/>
              </w:rPr>
              <w:t xml:space="preserve"> DSM 24737</w:t>
            </w:r>
          </w:p>
          <w:p w14:paraId="60384209"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(450</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7F778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9</w:t>
            </w:r>
            <w:r w:rsidRPr="00644A75">
              <w:rPr>
                <w:rFonts w:ascii="Book Antiqua" w:eastAsia="Book Antiqua" w:hAnsi="Book Antiqua" w:cs="Book Antiqua"/>
                <w:color w:val="000000" w:themeColor="text1"/>
              </w:rPr>
              <w:t xml:space="preserve"> bacteria)</w:t>
            </w:r>
          </w:p>
        </w:tc>
        <w:tc>
          <w:tcPr>
            <w:tcW w:w="1193" w:type="dxa"/>
            <w:shd w:val="clear" w:color="auto" w:fill="auto"/>
          </w:tcPr>
          <w:p w14:paraId="694A3EA4"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Control group</w:t>
            </w:r>
          </w:p>
        </w:tc>
        <w:tc>
          <w:tcPr>
            <w:tcW w:w="1345" w:type="dxa"/>
            <w:shd w:val="clear" w:color="auto" w:fill="auto"/>
          </w:tcPr>
          <w:p w14:paraId="6051FE94"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24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44A06E4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ROCF, RAVLT, STEP, VST, PVF, </w:t>
            </w:r>
            <w:r w:rsidRPr="00644A75">
              <w:rPr>
                <w:rFonts w:ascii="Book Antiqua" w:eastAsia="Book Antiqua" w:hAnsi="Book Antiqua" w:cs="Book Antiqua"/>
                <w:color w:val="000000" w:themeColor="text1"/>
              </w:rPr>
              <w:lastRenderedPageBreak/>
              <w:t>SVF, SPM, DS, CBTT, AAT, TMT A, TMT B</w:t>
            </w:r>
          </w:p>
        </w:tc>
        <w:tc>
          <w:tcPr>
            <w:tcW w:w="1193" w:type="dxa"/>
            <w:shd w:val="clear" w:color="auto" w:fill="auto"/>
          </w:tcPr>
          <w:p w14:paraId="59B34C98"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w:t>
            </w:r>
          </w:p>
        </w:tc>
      </w:tr>
      <w:tr w:rsidR="00B85ABB" w:rsidRPr="00644A75" w14:paraId="54D0741C" w14:textId="77777777" w:rsidTr="0094279E">
        <w:trPr>
          <w:trHeight w:val="397"/>
        </w:trPr>
        <w:tc>
          <w:tcPr>
            <w:tcW w:w="1199" w:type="dxa"/>
            <w:shd w:val="clear" w:color="auto" w:fill="auto"/>
          </w:tcPr>
          <w:p w14:paraId="42A97009" w14:textId="77777777" w:rsidR="00B85ABB" w:rsidRPr="00644A75" w:rsidRDefault="00B85ABB" w:rsidP="00F61388">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 xml:space="preserve">Chung </w:t>
            </w:r>
            <w:r w:rsidR="00F61388" w:rsidRPr="00644A75">
              <w:rPr>
                <w:rFonts w:ascii="Book Antiqua" w:eastAsia="Book Antiqua" w:hAnsi="Book Antiqua" w:cs="Book Antiqua"/>
                <w:i/>
                <w:color w:val="000000" w:themeColor="text1"/>
              </w:rPr>
              <w:t>et al</w:t>
            </w:r>
            <w:r w:rsidR="00F61388" w:rsidRPr="00644A75">
              <w:rPr>
                <w:rFonts w:ascii="Book Antiqua" w:hAnsi="Book Antiqua" w:cs="Book Antiqua"/>
                <w:color w:val="000000" w:themeColor="text1"/>
                <w:vertAlign w:val="superscript"/>
                <w:lang w:eastAsia="zh-CN"/>
              </w:rPr>
              <w:t>[33]</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color w:val="000000" w:themeColor="text1"/>
              </w:rPr>
              <w:lastRenderedPageBreak/>
              <w:t>2014</w:t>
            </w:r>
          </w:p>
        </w:tc>
        <w:tc>
          <w:tcPr>
            <w:tcW w:w="852" w:type="dxa"/>
            <w:shd w:val="clear" w:color="auto" w:fill="auto"/>
          </w:tcPr>
          <w:p w14:paraId="793BD41F"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RCT</w:t>
            </w:r>
          </w:p>
        </w:tc>
        <w:tc>
          <w:tcPr>
            <w:tcW w:w="855" w:type="dxa"/>
            <w:shd w:val="clear" w:color="auto" w:fill="auto"/>
          </w:tcPr>
          <w:p w14:paraId="074594B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City: </w:t>
            </w:r>
            <w:proofErr w:type="spellStart"/>
            <w:r w:rsidRPr="00644A75">
              <w:rPr>
                <w:rFonts w:ascii="Book Antiqua" w:eastAsia="Book Antiqua" w:hAnsi="Book Antiqua" w:cs="Book Antiqua"/>
                <w:color w:val="000000" w:themeColor="text1"/>
              </w:rPr>
              <w:t>Jeonj</w:t>
            </w:r>
            <w:r w:rsidRPr="00644A75">
              <w:rPr>
                <w:rFonts w:ascii="Book Antiqua" w:eastAsia="Book Antiqua" w:hAnsi="Book Antiqua" w:cs="Book Antiqua"/>
                <w:color w:val="000000" w:themeColor="text1"/>
              </w:rPr>
              <w:lastRenderedPageBreak/>
              <w:t>u</w:t>
            </w:r>
            <w:proofErr w:type="spellEnd"/>
            <w:r w:rsidRPr="00644A75">
              <w:rPr>
                <w:rFonts w:ascii="Book Antiqua" w:eastAsia="Book Antiqua" w:hAnsi="Book Antiqua" w:cs="Book Antiqua"/>
                <w:color w:val="000000" w:themeColor="text1"/>
              </w:rPr>
              <w:t xml:space="preserve"> Country: Korea</w:t>
            </w:r>
          </w:p>
        </w:tc>
        <w:tc>
          <w:tcPr>
            <w:tcW w:w="2039" w:type="dxa"/>
            <w:shd w:val="clear" w:color="auto" w:fill="auto"/>
          </w:tcPr>
          <w:p w14:paraId="1366CFE1" w14:textId="77777777" w:rsidR="00B85ABB" w:rsidRPr="00644A75" w:rsidRDefault="00B85ABB" w:rsidP="00F61388">
            <w:pPr>
              <w:spacing w:line="360" w:lineRule="auto"/>
              <w:ind w:left="-52"/>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Healthy volunteers</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Age: </w:t>
            </w:r>
            <w:r w:rsidRPr="00644A75">
              <w:rPr>
                <w:rFonts w:ascii="Book Antiqua" w:eastAsia="Book Antiqua" w:hAnsi="Book Antiqua" w:cs="Book Antiqua"/>
                <w:color w:val="000000" w:themeColor="text1"/>
              </w:rPr>
              <w:lastRenderedPageBreak/>
              <w:t>60</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75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Control group: 64.50 ± 4.84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Intervention group </w:t>
            </w:r>
            <w:r w:rsidR="00F61388" w:rsidRPr="00644A75">
              <w:rPr>
                <w:rFonts w:ascii="Book Antiqua" w:eastAsia="Book Antiqua" w:hAnsi="Book Antiqua" w:cs="Book Antiqua"/>
                <w:color w:val="000000" w:themeColor="text1"/>
              </w:rPr>
              <w:t xml:space="preserve">(500 mg): 64.50 ± 2.17 </w:t>
            </w:r>
            <w:proofErr w:type="spellStart"/>
            <w:r w:rsidR="00F61388" w:rsidRPr="00644A75">
              <w:rPr>
                <w:rFonts w:ascii="Book Antiqua" w:eastAsia="Book Antiqua" w:hAnsi="Book Antiqua" w:cs="Book Antiqua"/>
                <w:color w:val="000000" w:themeColor="text1"/>
              </w:rPr>
              <w:t>yr</w:t>
            </w:r>
            <w:proofErr w:type="spellEnd"/>
            <w:r w:rsidR="00F61388" w:rsidRPr="00644A75">
              <w:rPr>
                <w:rFonts w:ascii="Book Antiqua" w:eastAsia="Book Antiqua" w:hAnsi="Book Antiqua" w:cs="Book Antiqua"/>
                <w:color w:val="000000" w:themeColor="text1"/>
              </w:rPr>
              <w:t xml:space="preserve">; Intervention </w:t>
            </w:r>
            <w:r w:rsidRPr="00644A75">
              <w:rPr>
                <w:rFonts w:ascii="Book Antiqua" w:eastAsia="Book Antiqua" w:hAnsi="Book Antiqua" w:cs="Book Antiqua"/>
                <w:color w:val="000000" w:themeColor="text1"/>
              </w:rPr>
              <w:t>group (1000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mg): 64.43</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4.47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(2000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mg): 66.56</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4.98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6A41A255"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Total: 36</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Control </w:t>
            </w:r>
            <w:r w:rsidRPr="00644A75">
              <w:rPr>
                <w:rFonts w:ascii="Book Antiqua" w:eastAsia="Book Antiqua" w:hAnsi="Book Antiqua" w:cs="Book Antiqua"/>
                <w:color w:val="000000" w:themeColor="text1"/>
              </w:rPr>
              <w:lastRenderedPageBreak/>
              <w:t>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10 (4/6)</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(500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mg) =</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 (9/1)</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(1000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mg) =</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7 (2/5)</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(2000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mg) =</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9 (5/4)</w:t>
            </w:r>
          </w:p>
        </w:tc>
        <w:tc>
          <w:tcPr>
            <w:tcW w:w="1534" w:type="dxa"/>
            <w:shd w:val="clear" w:color="auto" w:fill="auto"/>
          </w:tcPr>
          <w:p w14:paraId="72FD8E89" w14:textId="77777777" w:rsidR="00B85ABB" w:rsidRPr="00644A75" w:rsidRDefault="00B85ABB" w:rsidP="00F61388">
            <w:pPr>
              <w:spacing w:after="280"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 xml:space="preserve">Daily doses of 500, 1000, </w:t>
            </w:r>
            <w:r w:rsidRPr="00644A75">
              <w:rPr>
                <w:rFonts w:ascii="Book Antiqua" w:eastAsia="Book Antiqua" w:hAnsi="Book Antiqua" w:cs="Book Antiqua"/>
                <w:color w:val="000000" w:themeColor="text1"/>
              </w:rPr>
              <w:lastRenderedPageBreak/>
              <w:t xml:space="preserve">or 2000 mg. of tablet containing </w:t>
            </w:r>
            <w:r w:rsidRPr="00644A75">
              <w:rPr>
                <w:rFonts w:ascii="Book Antiqua" w:eastAsia="Book Antiqua" w:hAnsi="Book Antiqua" w:cs="Book Antiqua"/>
                <w:i/>
                <w:color w:val="000000" w:themeColor="text1"/>
              </w:rPr>
              <w:t>L.</w:t>
            </w:r>
            <w:r w:rsidRPr="00644A75">
              <w:rPr>
                <w:rFonts w:eastAsia="Times New Roman"/>
                <w:i/>
                <w:color w:val="000000" w:themeColor="text1"/>
              </w:rPr>
              <w:t> </w:t>
            </w:r>
            <w:proofErr w:type="spellStart"/>
            <w:r w:rsidRPr="00644A75">
              <w:rPr>
                <w:rFonts w:ascii="Book Antiqua" w:eastAsia="Book Antiqua" w:hAnsi="Book Antiqua" w:cs="Book Antiqua"/>
                <w:i/>
                <w:color w:val="000000" w:themeColor="text1"/>
              </w:rPr>
              <w:t>helveticus</w:t>
            </w:r>
            <w:proofErr w:type="spellEnd"/>
            <w:r w:rsidRPr="00644A75">
              <w:rPr>
                <w:rFonts w:ascii="Book Antiqua" w:eastAsia="Book Antiqua" w:hAnsi="Book Antiqua" w:cs="Book Antiqua"/>
                <w:i/>
                <w:color w:val="000000" w:themeColor="text1"/>
              </w:rPr>
              <w:t xml:space="preserve"> </w:t>
            </w:r>
            <w:r w:rsidRPr="00644A75">
              <w:rPr>
                <w:rFonts w:ascii="Book Antiqua" w:eastAsia="Book Antiqua" w:hAnsi="Book Antiqua" w:cs="Book Antiqua"/>
                <w:color w:val="000000" w:themeColor="text1"/>
              </w:rPr>
              <w:t>IDCC3801</w:t>
            </w:r>
          </w:p>
        </w:tc>
        <w:tc>
          <w:tcPr>
            <w:tcW w:w="1193" w:type="dxa"/>
            <w:shd w:val="clear" w:color="auto" w:fill="auto"/>
          </w:tcPr>
          <w:p w14:paraId="0452210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Placebo</w:t>
            </w:r>
          </w:p>
        </w:tc>
        <w:tc>
          <w:tcPr>
            <w:tcW w:w="1345" w:type="dxa"/>
            <w:shd w:val="clear" w:color="auto" w:fill="auto"/>
          </w:tcPr>
          <w:p w14:paraId="5DCA85D3"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12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3D7CDFE5"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DS, SRT, VLT, </w:t>
            </w:r>
            <w:r w:rsidRPr="00644A75">
              <w:rPr>
                <w:rFonts w:ascii="Book Antiqua" w:eastAsia="Book Antiqua" w:hAnsi="Book Antiqua" w:cs="Book Antiqua"/>
                <w:color w:val="000000" w:themeColor="text1"/>
              </w:rPr>
              <w:lastRenderedPageBreak/>
              <w:t>RVIP, SCWT</w:t>
            </w:r>
          </w:p>
        </w:tc>
        <w:tc>
          <w:tcPr>
            <w:tcW w:w="1193" w:type="dxa"/>
            <w:shd w:val="clear" w:color="auto" w:fill="auto"/>
          </w:tcPr>
          <w:p w14:paraId="7AA631C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&gt;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70%</w:t>
            </w:r>
          </w:p>
        </w:tc>
      </w:tr>
      <w:tr w:rsidR="00B85ABB" w:rsidRPr="00644A75" w14:paraId="3B627E1B" w14:textId="77777777" w:rsidTr="0094279E">
        <w:trPr>
          <w:trHeight w:val="397"/>
        </w:trPr>
        <w:tc>
          <w:tcPr>
            <w:tcW w:w="1199" w:type="dxa"/>
            <w:shd w:val="clear" w:color="auto" w:fill="auto"/>
          </w:tcPr>
          <w:p w14:paraId="5C0347B0" w14:textId="77777777" w:rsidR="00B85ABB" w:rsidRPr="00644A75" w:rsidRDefault="00B85ABB" w:rsidP="00F61388">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 xml:space="preserve">Inoue </w:t>
            </w:r>
            <w:r w:rsidR="00F61388" w:rsidRPr="00644A75">
              <w:rPr>
                <w:rFonts w:ascii="Book Antiqua" w:eastAsia="Book Antiqua" w:hAnsi="Book Antiqua" w:cs="Book Antiqua"/>
                <w:i/>
                <w:color w:val="000000" w:themeColor="text1"/>
              </w:rPr>
              <w:t>et al</w:t>
            </w:r>
            <w:r w:rsidR="00F61388" w:rsidRPr="00644A75">
              <w:rPr>
                <w:rFonts w:ascii="Book Antiqua" w:hAnsi="Book Antiqua" w:cs="Book Antiqua"/>
                <w:color w:val="000000" w:themeColor="text1"/>
                <w:vertAlign w:val="superscript"/>
                <w:lang w:eastAsia="zh-CN"/>
              </w:rPr>
              <w:t>[34]</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2018</w:t>
            </w:r>
          </w:p>
        </w:tc>
        <w:tc>
          <w:tcPr>
            <w:tcW w:w="852" w:type="dxa"/>
            <w:shd w:val="clear" w:color="auto" w:fill="auto"/>
          </w:tcPr>
          <w:p w14:paraId="04E20BE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6EEF2BAD"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City; Hyogo prefecture, Coun</w:t>
            </w:r>
            <w:r w:rsidRPr="00644A75">
              <w:rPr>
                <w:rFonts w:ascii="Book Antiqua" w:eastAsia="Book Antiqua" w:hAnsi="Book Antiqua" w:cs="Book Antiqua"/>
                <w:color w:val="000000" w:themeColor="text1"/>
              </w:rPr>
              <w:lastRenderedPageBreak/>
              <w:t>try: Japan</w:t>
            </w:r>
          </w:p>
        </w:tc>
        <w:tc>
          <w:tcPr>
            <w:tcW w:w="2039" w:type="dxa"/>
            <w:shd w:val="clear" w:color="auto" w:fill="auto"/>
          </w:tcPr>
          <w:p w14:paraId="686B83BB" w14:textId="77777777" w:rsidR="00B85ABB" w:rsidRPr="00644A75" w:rsidRDefault="00B85ABB" w:rsidP="00F61388">
            <w:pPr>
              <w:spacing w:line="360" w:lineRule="auto"/>
              <w:ind w:left="-52"/>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Healthy volunteers</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Average age: 70.3</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3.1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70.9</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3.2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Intervention </w:t>
            </w:r>
            <w:r w:rsidRPr="00644A75">
              <w:rPr>
                <w:rFonts w:ascii="Book Antiqua" w:eastAsia="Book Antiqua" w:hAnsi="Book Antiqua" w:cs="Book Antiqua"/>
                <w:color w:val="000000" w:themeColor="text1"/>
              </w:rPr>
              <w:lastRenderedPageBreak/>
              <w:t>group: 69.9</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3.0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7FA98EBF"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Total: 38</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18 (7/11)</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 20 </w:t>
            </w:r>
            <w:r w:rsidRPr="00644A75">
              <w:rPr>
                <w:rFonts w:ascii="Book Antiqua" w:eastAsia="Book Antiqua" w:hAnsi="Book Antiqua" w:cs="Book Antiqua"/>
                <w:color w:val="000000" w:themeColor="text1"/>
              </w:rPr>
              <w:lastRenderedPageBreak/>
              <w:t>(7/13)</w:t>
            </w:r>
          </w:p>
        </w:tc>
        <w:tc>
          <w:tcPr>
            <w:tcW w:w="1534" w:type="dxa"/>
            <w:shd w:val="clear" w:color="auto" w:fill="auto"/>
          </w:tcPr>
          <w:p w14:paraId="26D63238"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 xml:space="preserve">Sachet containing </w:t>
            </w:r>
            <w:proofErr w:type="spellStart"/>
            <w:r w:rsidRPr="00644A75">
              <w:rPr>
                <w:rFonts w:ascii="Book Antiqua" w:eastAsia="Book Antiqua" w:hAnsi="Book Antiqua" w:cs="Book Antiqua"/>
                <w:color w:val="000000" w:themeColor="text1"/>
              </w:rPr>
              <w:t>lyophilised</w:t>
            </w:r>
            <w:proofErr w:type="spellEnd"/>
            <w:r w:rsidRPr="00644A75">
              <w:rPr>
                <w:rFonts w:ascii="Book Antiqua" w:eastAsia="Book Antiqua" w:hAnsi="Book Antiqua" w:cs="Book Antiqua"/>
                <w:color w:val="000000" w:themeColor="text1"/>
              </w:rPr>
              <w:t xml:space="preserve"> powder of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longum</w:t>
            </w:r>
            <w:proofErr w:type="spellEnd"/>
            <w:r w:rsidRPr="00644A75">
              <w:rPr>
                <w:rFonts w:ascii="Book Antiqua" w:eastAsia="Book Antiqua" w:hAnsi="Book Antiqua" w:cs="Book Antiqua"/>
                <w:color w:val="000000" w:themeColor="text1"/>
              </w:rPr>
              <w:t xml:space="preserve"> BB536</w:t>
            </w:r>
            <w:r w:rsidRPr="00644A75">
              <w:rPr>
                <w:rFonts w:ascii="Book Antiqua" w:eastAsia="Book Antiqua" w:hAnsi="Book Antiqua" w:cs="Book Antiqua"/>
                <w:i/>
                <w:color w:val="000000" w:themeColor="text1"/>
              </w:rPr>
              <w:t xml:space="preserve">, B. </w:t>
            </w:r>
            <w:proofErr w:type="spellStart"/>
            <w:r w:rsidRPr="00644A75">
              <w:rPr>
                <w:rFonts w:ascii="Book Antiqua" w:eastAsia="Book Antiqua" w:hAnsi="Book Antiqua" w:cs="Book Antiqua"/>
                <w:i/>
                <w:color w:val="000000" w:themeColor="text1"/>
              </w:rPr>
              <w:lastRenderedPageBreak/>
              <w:t>infantis</w:t>
            </w:r>
            <w:proofErr w:type="spellEnd"/>
            <w:r w:rsidRPr="00644A75">
              <w:rPr>
                <w:rFonts w:ascii="Book Antiqua" w:eastAsia="Book Antiqua" w:hAnsi="Book Antiqua" w:cs="Book Antiqua"/>
                <w:color w:val="000000" w:themeColor="text1"/>
              </w:rPr>
              <w:t xml:space="preserve"> M-63, </w:t>
            </w:r>
            <w:r w:rsidRPr="00644A75">
              <w:rPr>
                <w:rFonts w:ascii="Book Antiqua" w:eastAsia="Book Antiqua" w:hAnsi="Book Antiqua" w:cs="Book Antiqua"/>
                <w:i/>
                <w:color w:val="000000" w:themeColor="text1"/>
              </w:rPr>
              <w:t>B. breve</w:t>
            </w:r>
            <w:r w:rsidRPr="00644A75">
              <w:rPr>
                <w:rFonts w:ascii="Book Antiqua" w:eastAsia="Book Antiqua" w:hAnsi="Book Antiqua" w:cs="Book Antiqua"/>
                <w:color w:val="000000" w:themeColor="text1"/>
              </w:rPr>
              <w:t xml:space="preserve"> M-16V and</w:t>
            </w:r>
            <w:r w:rsidRPr="00644A75">
              <w:rPr>
                <w:rFonts w:ascii="Book Antiqua" w:eastAsia="Book Antiqua" w:hAnsi="Book Antiqua" w:cs="Book Antiqua"/>
                <w:i/>
                <w:color w:val="000000" w:themeColor="text1"/>
              </w:rPr>
              <w:t xml:space="preserve"> </w:t>
            </w:r>
            <w:proofErr w:type="spellStart"/>
            <w:r w:rsidRPr="00644A75">
              <w:rPr>
                <w:rFonts w:ascii="Book Antiqua" w:eastAsia="Book Antiqua" w:hAnsi="Book Antiqua" w:cs="Book Antiqua"/>
                <w:i/>
                <w:color w:val="000000" w:themeColor="text1"/>
              </w:rPr>
              <w:t>B.breve</w:t>
            </w:r>
            <w:proofErr w:type="spellEnd"/>
            <w:r w:rsidRPr="00644A75">
              <w:rPr>
                <w:rFonts w:ascii="Book Antiqua" w:eastAsia="Book Antiqua" w:hAnsi="Book Antiqua" w:cs="Book Antiqua"/>
                <w:color w:val="000000" w:themeColor="text1"/>
              </w:rPr>
              <w:t xml:space="preserve"> B-3 (1.25</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10</w:t>
            </w:r>
            <w:r w:rsidRPr="00644A75">
              <w:rPr>
                <w:rFonts w:ascii="Book Antiqua" w:eastAsia="Book Antiqua" w:hAnsi="Book Antiqua" w:cs="Book Antiqua"/>
                <w:color w:val="000000" w:themeColor="text1"/>
              </w:rPr>
              <w:t xml:space="preserve"> CFU each)</w:t>
            </w:r>
          </w:p>
        </w:tc>
        <w:tc>
          <w:tcPr>
            <w:tcW w:w="1193" w:type="dxa"/>
            <w:shd w:val="clear" w:color="auto" w:fill="auto"/>
          </w:tcPr>
          <w:p w14:paraId="02515980" w14:textId="77777777" w:rsidR="00B85ABB" w:rsidRPr="00644A75" w:rsidRDefault="00B85ABB" w:rsidP="00F61388">
            <w:pPr>
              <w:spacing w:after="280"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Placebo</w:t>
            </w:r>
          </w:p>
        </w:tc>
        <w:tc>
          <w:tcPr>
            <w:tcW w:w="1345" w:type="dxa"/>
            <w:shd w:val="clear" w:color="auto" w:fill="auto"/>
          </w:tcPr>
          <w:p w14:paraId="05E33E19"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12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79D1FA35" w14:textId="77777777" w:rsidR="00B85ABB" w:rsidRPr="00644A75" w:rsidRDefault="00B85ABB" w:rsidP="00B85ABB">
            <w:pPr>
              <w:spacing w:line="360" w:lineRule="auto"/>
              <w:jc w:val="both"/>
              <w:rPr>
                <w:rFonts w:ascii="Book Antiqua" w:eastAsia="Book Antiqua" w:hAnsi="Book Antiqua" w:cs="Book Antiqua"/>
                <w:color w:val="000000" w:themeColor="text1"/>
              </w:rPr>
            </w:pPr>
            <w:proofErr w:type="spellStart"/>
            <w:r w:rsidRPr="00644A75">
              <w:rPr>
                <w:rFonts w:ascii="Book Antiqua" w:eastAsia="Book Antiqua" w:hAnsi="Book Antiqua" w:cs="Book Antiqua"/>
                <w:color w:val="000000" w:themeColor="text1"/>
              </w:rPr>
              <w:t>MoCA</w:t>
            </w:r>
            <w:proofErr w:type="spellEnd"/>
            <w:r w:rsidRPr="00644A75">
              <w:rPr>
                <w:rFonts w:ascii="Book Antiqua" w:eastAsia="Book Antiqua" w:hAnsi="Book Antiqua" w:cs="Book Antiqua"/>
                <w:color w:val="000000" w:themeColor="text1"/>
              </w:rPr>
              <w:t>, Modified flanker task, PHQ-9, GAD-7</w:t>
            </w:r>
          </w:p>
        </w:tc>
        <w:tc>
          <w:tcPr>
            <w:tcW w:w="1193" w:type="dxa"/>
            <w:shd w:val="clear" w:color="auto" w:fill="auto"/>
          </w:tcPr>
          <w:p w14:paraId="0778ABC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&gt;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99%</w:t>
            </w:r>
          </w:p>
        </w:tc>
      </w:tr>
      <w:tr w:rsidR="00B85ABB" w:rsidRPr="00644A75" w14:paraId="1820CB45" w14:textId="77777777" w:rsidTr="0094279E">
        <w:trPr>
          <w:trHeight w:val="739"/>
        </w:trPr>
        <w:tc>
          <w:tcPr>
            <w:tcW w:w="1199" w:type="dxa"/>
            <w:shd w:val="clear" w:color="auto" w:fill="auto"/>
          </w:tcPr>
          <w:p w14:paraId="4C8CADF8" w14:textId="77777777" w:rsidR="00B85ABB" w:rsidRPr="00644A75" w:rsidRDefault="00B85ABB" w:rsidP="00F61388">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 xml:space="preserve">Hwang </w:t>
            </w:r>
            <w:r w:rsidR="00F61388" w:rsidRPr="00644A75">
              <w:rPr>
                <w:rFonts w:ascii="Book Antiqua" w:eastAsia="Book Antiqua" w:hAnsi="Book Antiqua" w:cs="Book Antiqua"/>
                <w:i/>
                <w:color w:val="000000" w:themeColor="text1"/>
              </w:rPr>
              <w:t>et al</w:t>
            </w:r>
            <w:r w:rsidR="00F61388" w:rsidRPr="00644A75">
              <w:rPr>
                <w:rFonts w:ascii="Book Antiqua" w:hAnsi="Book Antiqua" w:cs="Book Antiqua"/>
                <w:color w:val="000000" w:themeColor="text1"/>
                <w:vertAlign w:val="superscript"/>
                <w:lang w:eastAsia="zh-CN"/>
              </w:rPr>
              <w:t>[35]</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2019</w:t>
            </w:r>
          </w:p>
        </w:tc>
        <w:tc>
          <w:tcPr>
            <w:tcW w:w="852" w:type="dxa"/>
            <w:shd w:val="clear" w:color="auto" w:fill="auto"/>
          </w:tcPr>
          <w:p w14:paraId="4BFAECF8"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7461B2D1"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City: </w:t>
            </w:r>
            <w:proofErr w:type="spellStart"/>
            <w:r w:rsidRPr="00644A75">
              <w:rPr>
                <w:rFonts w:ascii="Book Antiqua" w:eastAsia="Book Antiqua" w:hAnsi="Book Antiqua" w:cs="Book Antiqua"/>
                <w:color w:val="000000" w:themeColor="text1"/>
              </w:rPr>
              <w:t>Jeonju</w:t>
            </w:r>
            <w:proofErr w:type="spellEnd"/>
            <w:r w:rsidRPr="00644A75">
              <w:rPr>
                <w:rFonts w:ascii="Book Antiqua" w:eastAsia="Book Antiqua" w:hAnsi="Book Antiqua" w:cs="Book Antiqua"/>
                <w:color w:val="000000" w:themeColor="text1"/>
              </w:rPr>
              <w:t xml:space="preserve"> Country: South Korea</w:t>
            </w:r>
          </w:p>
        </w:tc>
        <w:tc>
          <w:tcPr>
            <w:tcW w:w="2039" w:type="dxa"/>
            <w:shd w:val="clear" w:color="auto" w:fill="auto"/>
          </w:tcPr>
          <w:p w14:paraId="6315FC20"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People with mild cognitive impairment</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Age: 55-85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69.2</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7.00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68.0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5.12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5D764FBC" w14:textId="04DC690D"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 100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50 (14/36)</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50 (20/30)</w:t>
            </w:r>
          </w:p>
        </w:tc>
        <w:tc>
          <w:tcPr>
            <w:tcW w:w="1534" w:type="dxa"/>
            <w:shd w:val="clear" w:color="auto" w:fill="auto"/>
          </w:tcPr>
          <w:p w14:paraId="1EDDBFA8"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Mixture of fermented soybean powder and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plantarum</w:t>
            </w:r>
            <w:proofErr w:type="spellEnd"/>
            <w:r w:rsidRPr="00644A75">
              <w:rPr>
                <w:rFonts w:ascii="Book Antiqua" w:eastAsia="Book Antiqua" w:hAnsi="Book Antiqua" w:cs="Book Antiqua"/>
                <w:color w:val="000000" w:themeColor="text1"/>
              </w:rPr>
              <w:t xml:space="preserve"> C29</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(1.25</w:t>
            </w:r>
            <w:r w:rsidR="00F61388" w:rsidRPr="00644A75">
              <w:rPr>
                <w:rFonts w:ascii="Book Antiqua" w:hAnsi="Book Antiqua" w:cs="Book Antiqua"/>
                <w:color w:val="000000" w:themeColor="text1"/>
                <w:lang w:eastAsia="zh-CN"/>
              </w:rPr>
              <w:t xml:space="preserve"> </w:t>
            </w:r>
            <w:r w:rsidR="00F61388"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10</w:t>
            </w:r>
            <w:r w:rsidRPr="00644A75">
              <w:rPr>
                <w:rFonts w:ascii="Book Antiqua" w:eastAsia="Book Antiqua" w:hAnsi="Book Antiqua" w:cs="Book Antiqua"/>
                <w:color w:val="000000" w:themeColor="text1"/>
              </w:rPr>
              <w:t xml:space="preserve"> CFU/g)</w:t>
            </w:r>
          </w:p>
        </w:tc>
        <w:tc>
          <w:tcPr>
            <w:tcW w:w="1193" w:type="dxa"/>
            <w:shd w:val="clear" w:color="auto" w:fill="auto"/>
          </w:tcPr>
          <w:p w14:paraId="3C0E5A23"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shd w:val="clear" w:color="auto" w:fill="auto"/>
          </w:tcPr>
          <w:p w14:paraId="0DA4BCD8"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12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03ED72EE"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VLT, DS, ACPT</w:t>
            </w:r>
          </w:p>
        </w:tc>
        <w:tc>
          <w:tcPr>
            <w:tcW w:w="1193" w:type="dxa"/>
            <w:shd w:val="clear" w:color="auto" w:fill="auto"/>
          </w:tcPr>
          <w:p w14:paraId="475EBA60"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&gt;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90%</w:t>
            </w:r>
          </w:p>
        </w:tc>
      </w:tr>
      <w:tr w:rsidR="00B85ABB" w:rsidRPr="00644A75" w14:paraId="7B11A7EE" w14:textId="77777777" w:rsidTr="0094279E">
        <w:trPr>
          <w:trHeight w:val="397"/>
        </w:trPr>
        <w:tc>
          <w:tcPr>
            <w:tcW w:w="1199" w:type="dxa"/>
            <w:shd w:val="clear" w:color="auto" w:fill="auto"/>
          </w:tcPr>
          <w:p w14:paraId="3D22DA1A" w14:textId="77777777" w:rsidR="00B85ABB" w:rsidRPr="00644A75" w:rsidRDefault="00B85ABB" w:rsidP="00F61388">
            <w:pPr>
              <w:spacing w:after="280"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t xml:space="preserve">Kelly </w:t>
            </w:r>
            <w:r w:rsidR="00F61388" w:rsidRPr="00644A75">
              <w:rPr>
                <w:rFonts w:ascii="Book Antiqua" w:eastAsia="Book Antiqua" w:hAnsi="Book Antiqua" w:cs="Book Antiqua"/>
                <w:i/>
                <w:color w:val="000000" w:themeColor="text1"/>
              </w:rPr>
              <w:t>et al</w:t>
            </w:r>
            <w:r w:rsidR="00F61388" w:rsidRPr="00644A75">
              <w:rPr>
                <w:rFonts w:ascii="Book Antiqua" w:hAnsi="Book Antiqua" w:cs="Book Antiqua"/>
                <w:color w:val="000000" w:themeColor="text1"/>
                <w:vertAlign w:val="superscript"/>
                <w:lang w:eastAsia="zh-CN"/>
              </w:rPr>
              <w:t>[36]</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w:t>
            </w:r>
            <w:r w:rsidR="00F61388" w:rsidRPr="00644A75">
              <w:rPr>
                <w:rFonts w:ascii="Book Antiqua" w:hAnsi="Book Antiqua" w:cs="Book Antiqua"/>
                <w:color w:val="000000" w:themeColor="text1"/>
                <w:lang w:eastAsia="zh-CN"/>
              </w:rPr>
              <w:t>7</w:t>
            </w:r>
          </w:p>
        </w:tc>
        <w:tc>
          <w:tcPr>
            <w:tcW w:w="852" w:type="dxa"/>
            <w:shd w:val="clear" w:color="auto" w:fill="auto"/>
          </w:tcPr>
          <w:p w14:paraId="7D15EE95"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4D6ED3D9"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City: Cork Country: Irelan</w:t>
            </w:r>
            <w:r w:rsidRPr="00644A75">
              <w:rPr>
                <w:rFonts w:ascii="Book Antiqua" w:eastAsia="Book Antiqua" w:hAnsi="Book Antiqua" w:cs="Book Antiqua"/>
                <w:color w:val="000000" w:themeColor="text1"/>
              </w:rPr>
              <w:lastRenderedPageBreak/>
              <w:t>d</w:t>
            </w:r>
          </w:p>
        </w:tc>
        <w:tc>
          <w:tcPr>
            <w:tcW w:w="2039" w:type="dxa"/>
            <w:shd w:val="clear" w:color="auto" w:fill="auto"/>
          </w:tcPr>
          <w:p w14:paraId="2FC20047" w14:textId="77777777" w:rsidR="00B85ABB" w:rsidRPr="00644A75" w:rsidRDefault="00B85ABB" w:rsidP="00F61388">
            <w:pPr>
              <w:spacing w:line="360" w:lineRule="auto"/>
              <w:ind w:left="-52"/>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Healthy volunteers</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Age: 20-33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Placebo/Probiotic group: 23.6</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lastRenderedPageBreak/>
              <w:t xml:space="preserve">0.97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Probiotic/Placebo group: 25.64</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1.14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40917278"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Total: 29</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Placebo/Probiotic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15 (15/0)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Probiotic/Pl</w:t>
            </w:r>
            <w:r w:rsidRPr="00644A75">
              <w:rPr>
                <w:rFonts w:ascii="Book Antiqua" w:eastAsia="Book Antiqua" w:hAnsi="Book Antiqua" w:cs="Book Antiqua"/>
                <w:color w:val="000000" w:themeColor="text1"/>
              </w:rPr>
              <w:lastRenderedPageBreak/>
              <w:t>acebo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14 (14/0)</w:t>
            </w:r>
          </w:p>
        </w:tc>
        <w:tc>
          <w:tcPr>
            <w:tcW w:w="1534" w:type="dxa"/>
            <w:shd w:val="clear" w:color="auto" w:fill="auto"/>
          </w:tcPr>
          <w:p w14:paraId="26E134CB" w14:textId="77777777" w:rsidR="00B85ABB" w:rsidRPr="00644A75" w:rsidRDefault="00B85ABB" w:rsidP="00B85ABB">
            <w:pPr>
              <w:spacing w:line="360" w:lineRule="auto"/>
              <w:jc w:val="both"/>
              <w:rPr>
                <w:rFonts w:ascii="Book Antiqua" w:eastAsia="Book Antiqua" w:hAnsi="Book Antiqua" w:cs="Book Antiqua"/>
                <w:i/>
                <w:color w:val="000000" w:themeColor="text1"/>
              </w:rPr>
            </w:pPr>
            <w:r w:rsidRPr="00644A75">
              <w:rPr>
                <w:rFonts w:ascii="Book Antiqua" w:eastAsia="Book Antiqua" w:hAnsi="Book Antiqua" w:cs="Book Antiqua"/>
                <w:color w:val="000000" w:themeColor="text1"/>
              </w:rPr>
              <w:lastRenderedPageBreak/>
              <w:t xml:space="preserve">Active capsules contained corn starch, magnesium </w:t>
            </w:r>
            <w:r w:rsidRPr="00644A75">
              <w:rPr>
                <w:rFonts w:ascii="Book Antiqua" w:eastAsia="Book Antiqua" w:hAnsi="Book Antiqua" w:cs="Book Antiqua"/>
                <w:color w:val="000000" w:themeColor="text1"/>
              </w:rPr>
              <w:lastRenderedPageBreak/>
              <w:t xml:space="preserve">stearate, silicon dioxide and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Rhamnosus</w:t>
            </w:r>
            <w:proofErr w:type="spellEnd"/>
          </w:p>
          <w:p w14:paraId="28B3295D"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(1</w:t>
            </w:r>
            <w:r w:rsidR="00F61388" w:rsidRPr="00644A75">
              <w:rPr>
                <w:rFonts w:ascii="Book Antiqua" w:hAnsi="Book Antiqua" w:cs="Book Antiqua"/>
                <w:color w:val="000000" w:themeColor="text1"/>
                <w:lang w:eastAsia="zh-CN"/>
              </w:rPr>
              <w:t xml:space="preserve"> </w:t>
            </w:r>
            <w:r w:rsidR="00F61388"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9</w:t>
            </w:r>
            <w:r w:rsidRPr="00644A75">
              <w:rPr>
                <w:rFonts w:ascii="Book Antiqua" w:eastAsia="Book Antiqua" w:hAnsi="Book Antiqua" w:cs="Book Antiqua"/>
                <w:color w:val="000000" w:themeColor="text1"/>
              </w:rPr>
              <w:t xml:space="preserve"> CFU)</w:t>
            </w:r>
          </w:p>
        </w:tc>
        <w:tc>
          <w:tcPr>
            <w:tcW w:w="1193" w:type="dxa"/>
            <w:shd w:val="clear" w:color="auto" w:fill="auto"/>
          </w:tcPr>
          <w:p w14:paraId="7C46918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Placebo</w:t>
            </w:r>
          </w:p>
        </w:tc>
        <w:tc>
          <w:tcPr>
            <w:tcW w:w="1345" w:type="dxa"/>
            <w:shd w:val="clear" w:color="auto" w:fill="auto"/>
          </w:tcPr>
          <w:p w14:paraId="3A4AB3FA"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8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5EE74B12"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MOT, PAL, AST, RVIP, ERT, </w:t>
            </w:r>
            <w:r w:rsidRPr="00644A75">
              <w:rPr>
                <w:rFonts w:ascii="Book Antiqua" w:eastAsia="Book Antiqua" w:hAnsi="Book Antiqua" w:cs="Book Antiqua"/>
                <w:color w:val="000000" w:themeColor="text1"/>
              </w:rPr>
              <w:lastRenderedPageBreak/>
              <w:t>Emotional Stroop</w:t>
            </w:r>
          </w:p>
        </w:tc>
        <w:tc>
          <w:tcPr>
            <w:tcW w:w="1193" w:type="dxa"/>
            <w:shd w:val="clear" w:color="auto" w:fill="auto"/>
          </w:tcPr>
          <w:p w14:paraId="6A37D5CA"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w:t>
            </w:r>
          </w:p>
        </w:tc>
      </w:tr>
      <w:tr w:rsidR="00B85ABB" w:rsidRPr="00644A75" w14:paraId="01487377" w14:textId="77777777" w:rsidTr="0094279E">
        <w:trPr>
          <w:trHeight w:val="397"/>
        </w:trPr>
        <w:tc>
          <w:tcPr>
            <w:tcW w:w="1199" w:type="dxa"/>
            <w:shd w:val="clear" w:color="auto" w:fill="auto"/>
          </w:tcPr>
          <w:p w14:paraId="6F6457D5" w14:textId="77777777" w:rsidR="00B85ABB" w:rsidRPr="00644A75" w:rsidRDefault="00B85ABB" w:rsidP="00F61388">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 xml:space="preserve">Kobayashi </w:t>
            </w:r>
            <w:r w:rsidR="00F61388" w:rsidRPr="00644A75">
              <w:rPr>
                <w:rFonts w:ascii="Book Antiqua" w:eastAsia="Book Antiqua" w:hAnsi="Book Antiqua" w:cs="Book Antiqua"/>
                <w:i/>
                <w:color w:val="000000" w:themeColor="text1"/>
              </w:rPr>
              <w:t>et al</w:t>
            </w:r>
            <w:r w:rsidR="00F61388" w:rsidRPr="00644A75">
              <w:rPr>
                <w:rFonts w:ascii="Book Antiqua" w:hAnsi="Book Antiqua" w:cs="Book Antiqua"/>
                <w:color w:val="000000" w:themeColor="text1"/>
                <w:vertAlign w:val="superscript"/>
                <w:lang w:eastAsia="zh-CN"/>
              </w:rPr>
              <w:t>[37]</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2019</w:t>
            </w:r>
          </w:p>
        </w:tc>
        <w:tc>
          <w:tcPr>
            <w:tcW w:w="852" w:type="dxa"/>
            <w:shd w:val="clear" w:color="auto" w:fill="auto"/>
          </w:tcPr>
          <w:p w14:paraId="778A88AD"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18AA5042"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City: Tokyo Country: Japan</w:t>
            </w:r>
          </w:p>
        </w:tc>
        <w:tc>
          <w:tcPr>
            <w:tcW w:w="2039" w:type="dxa"/>
            <w:shd w:val="clear" w:color="auto" w:fill="auto"/>
          </w:tcPr>
          <w:p w14:paraId="58D5ADBF"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People with memory complaints</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Age: 50-80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61.6</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6.37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Intervention group: 61.5</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6.83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187753F4"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 117</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58 (29/29)</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59 (29/30)</w:t>
            </w:r>
          </w:p>
        </w:tc>
        <w:tc>
          <w:tcPr>
            <w:tcW w:w="1534" w:type="dxa"/>
            <w:shd w:val="clear" w:color="auto" w:fill="auto"/>
          </w:tcPr>
          <w:p w14:paraId="34DC69C5" w14:textId="16B6BEEA"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 capsule per day with </w:t>
            </w:r>
            <w:r w:rsidRPr="00644A75">
              <w:rPr>
                <w:rFonts w:ascii="Book Antiqua" w:eastAsia="Book Antiqua" w:hAnsi="Book Antiqua" w:cs="Book Antiqua"/>
                <w:i/>
                <w:color w:val="000000" w:themeColor="text1"/>
              </w:rPr>
              <w:t>B. breve</w:t>
            </w:r>
            <w:r w:rsidRPr="00644A75">
              <w:rPr>
                <w:rFonts w:ascii="Book Antiqua" w:eastAsia="Book Antiqua" w:hAnsi="Book Antiqua" w:cs="Book Antiqua"/>
                <w:color w:val="000000" w:themeColor="text1"/>
              </w:rPr>
              <w:t xml:space="preserve"> A1 (&gt;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2</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 xml:space="preserve">10 </w:t>
            </w:r>
            <w:r w:rsidRPr="00644A75">
              <w:rPr>
                <w:rFonts w:ascii="Book Antiqua" w:eastAsia="Book Antiqua" w:hAnsi="Book Antiqua" w:cs="Book Antiqua"/>
                <w:color w:val="000000" w:themeColor="text1"/>
              </w:rPr>
              <w:t>CFU)</w:t>
            </w:r>
          </w:p>
        </w:tc>
        <w:tc>
          <w:tcPr>
            <w:tcW w:w="1193" w:type="dxa"/>
            <w:shd w:val="clear" w:color="auto" w:fill="auto"/>
          </w:tcPr>
          <w:p w14:paraId="06D271E7"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shd w:val="clear" w:color="auto" w:fill="auto"/>
          </w:tcPr>
          <w:p w14:paraId="52685B65"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12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08871F8A"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RBANS, MMSE</w:t>
            </w:r>
          </w:p>
        </w:tc>
        <w:tc>
          <w:tcPr>
            <w:tcW w:w="1193" w:type="dxa"/>
            <w:shd w:val="clear" w:color="auto" w:fill="auto"/>
          </w:tcPr>
          <w:p w14:paraId="42D1AF8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7EA73677" w14:textId="77777777" w:rsidTr="0094279E">
        <w:trPr>
          <w:trHeight w:val="397"/>
        </w:trPr>
        <w:tc>
          <w:tcPr>
            <w:tcW w:w="1199" w:type="dxa"/>
            <w:shd w:val="clear" w:color="auto" w:fill="auto"/>
          </w:tcPr>
          <w:p w14:paraId="53825B65" w14:textId="77777777" w:rsidR="00B85ABB" w:rsidRPr="00644A75" w:rsidRDefault="00B85ABB" w:rsidP="00F61388">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t xml:space="preserve">Lew </w:t>
            </w:r>
            <w:r w:rsidR="00F61388" w:rsidRPr="00644A75">
              <w:rPr>
                <w:rFonts w:ascii="Book Antiqua" w:eastAsia="Book Antiqua" w:hAnsi="Book Antiqua" w:cs="Book Antiqua"/>
                <w:i/>
                <w:color w:val="000000" w:themeColor="text1"/>
              </w:rPr>
              <w:t>et al</w:t>
            </w:r>
            <w:r w:rsidR="00F61388" w:rsidRPr="00644A75">
              <w:rPr>
                <w:rFonts w:ascii="Book Antiqua" w:hAnsi="Book Antiqua" w:cs="Book Antiqua"/>
                <w:color w:val="000000" w:themeColor="text1"/>
                <w:vertAlign w:val="superscript"/>
                <w:lang w:eastAsia="zh-CN"/>
              </w:rPr>
              <w:t>[38]</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2019</w:t>
            </w:r>
          </w:p>
        </w:tc>
        <w:tc>
          <w:tcPr>
            <w:tcW w:w="852" w:type="dxa"/>
            <w:shd w:val="clear" w:color="auto" w:fill="auto"/>
          </w:tcPr>
          <w:p w14:paraId="4AF91040"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4FF15565"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Cities: Penang, </w:t>
            </w:r>
            <w:proofErr w:type="spellStart"/>
            <w:r w:rsidRPr="00644A75">
              <w:rPr>
                <w:rFonts w:ascii="Book Antiqua" w:eastAsia="Book Antiqua" w:hAnsi="Book Antiqua" w:cs="Book Antiqua"/>
                <w:color w:val="000000" w:themeColor="text1"/>
              </w:rPr>
              <w:lastRenderedPageBreak/>
              <w:t>Kubang</w:t>
            </w:r>
            <w:proofErr w:type="spellEnd"/>
            <w:r w:rsidRPr="00644A75">
              <w:rPr>
                <w:rFonts w:ascii="Book Antiqua" w:eastAsia="Book Antiqua" w:hAnsi="Book Antiqua" w:cs="Book Antiqua"/>
                <w:color w:val="000000" w:themeColor="text1"/>
              </w:rPr>
              <w:t xml:space="preserve"> </w:t>
            </w:r>
            <w:proofErr w:type="spellStart"/>
            <w:r w:rsidRPr="00644A75">
              <w:rPr>
                <w:rFonts w:ascii="Book Antiqua" w:eastAsia="Book Antiqua" w:hAnsi="Book Antiqua" w:cs="Book Antiqua"/>
                <w:color w:val="000000" w:themeColor="text1"/>
              </w:rPr>
              <w:t>Kerian</w:t>
            </w:r>
            <w:proofErr w:type="spellEnd"/>
            <w:r w:rsidRPr="00644A75">
              <w:rPr>
                <w:rFonts w:ascii="Book Antiqua" w:eastAsia="Book Antiqua" w:hAnsi="Book Antiqua" w:cs="Book Antiqua"/>
                <w:color w:val="000000" w:themeColor="text1"/>
              </w:rPr>
              <w:t xml:space="preserve"> Country: Malaysia</w:t>
            </w:r>
          </w:p>
        </w:tc>
        <w:tc>
          <w:tcPr>
            <w:tcW w:w="2039" w:type="dxa"/>
            <w:shd w:val="clear" w:color="auto" w:fill="auto"/>
          </w:tcPr>
          <w:p w14:paraId="7865DDFA"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Stressed adults</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Age: 18-60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32.1</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11.4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lastRenderedPageBreak/>
              <w:t xml:space="preserve">Intervention group: 31.3 ± 10.8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7701BB4D"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Total: 103</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51 (12/39)</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lastRenderedPageBreak/>
              <w:t>Probiotic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52 (12/40)</w:t>
            </w:r>
          </w:p>
        </w:tc>
        <w:tc>
          <w:tcPr>
            <w:tcW w:w="1534" w:type="dxa"/>
            <w:shd w:val="clear" w:color="auto" w:fill="auto"/>
          </w:tcPr>
          <w:p w14:paraId="187B6000"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i/>
                <w:color w:val="000000" w:themeColor="text1"/>
              </w:rPr>
              <w:lastRenderedPageBreak/>
              <w:t xml:space="preserve">L. </w:t>
            </w:r>
            <w:proofErr w:type="spellStart"/>
            <w:r w:rsidRPr="00644A75">
              <w:rPr>
                <w:rFonts w:ascii="Book Antiqua" w:eastAsia="Book Antiqua" w:hAnsi="Book Antiqua" w:cs="Book Antiqua"/>
                <w:i/>
                <w:color w:val="000000" w:themeColor="text1"/>
              </w:rPr>
              <w:t>plantarum</w:t>
            </w:r>
            <w:proofErr w:type="spellEnd"/>
            <w:r w:rsidRPr="00644A75">
              <w:rPr>
                <w:rFonts w:ascii="Book Antiqua" w:eastAsia="Book Antiqua" w:hAnsi="Book Antiqua" w:cs="Book Antiqua"/>
                <w:color w:val="000000" w:themeColor="text1"/>
              </w:rPr>
              <w:t xml:space="preserve"> P8</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10</w:t>
            </w:r>
            <w:r w:rsidRPr="00644A75">
              <w:rPr>
                <w:rFonts w:ascii="Book Antiqua" w:eastAsia="Book Antiqua" w:hAnsi="Book Antiqua" w:cs="Book Antiqua"/>
                <w:color w:val="000000" w:themeColor="text1"/>
              </w:rPr>
              <w:t xml:space="preserve"> CFU/sachet</w:t>
            </w:r>
            <w:r w:rsidR="00F61388" w:rsidRPr="00644A75">
              <w:rPr>
                <w:rFonts w:ascii="Book Antiqua" w:hAnsi="Book Antiqua" w:cs="Book Antiqua"/>
                <w:color w:val="000000" w:themeColor="text1"/>
                <w:lang w:eastAsia="zh-CN"/>
              </w:rPr>
              <w:t xml:space="preserve"> per </w:t>
            </w:r>
            <w:r w:rsidRPr="00644A75">
              <w:rPr>
                <w:rFonts w:ascii="Book Antiqua" w:eastAsia="Book Antiqua" w:hAnsi="Book Antiqua" w:cs="Book Antiqua"/>
                <w:color w:val="000000" w:themeColor="text1"/>
              </w:rPr>
              <w:t>day)</w:t>
            </w:r>
          </w:p>
        </w:tc>
        <w:tc>
          <w:tcPr>
            <w:tcW w:w="1193" w:type="dxa"/>
            <w:shd w:val="clear" w:color="auto" w:fill="auto"/>
          </w:tcPr>
          <w:p w14:paraId="501EB08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shd w:val="clear" w:color="auto" w:fill="auto"/>
          </w:tcPr>
          <w:p w14:paraId="4467CED0"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12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5D75E73D"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PSS-10, DASS-42, CBB</w:t>
            </w:r>
          </w:p>
        </w:tc>
        <w:tc>
          <w:tcPr>
            <w:tcW w:w="1193" w:type="dxa"/>
            <w:shd w:val="clear" w:color="auto" w:fill="auto"/>
          </w:tcPr>
          <w:p w14:paraId="0F34FBA9"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1002EFAB" w14:textId="77777777" w:rsidTr="0094279E">
        <w:trPr>
          <w:trHeight w:val="397"/>
        </w:trPr>
        <w:tc>
          <w:tcPr>
            <w:tcW w:w="1199" w:type="dxa"/>
            <w:shd w:val="clear" w:color="auto" w:fill="auto"/>
          </w:tcPr>
          <w:p w14:paraId="6FE17CA5" w14:textId="77777777" w:rsidR="00B85ABB" w:rsidRPr="00644A75" w:rsidRDefault="00B85ABB" w:rsidP="00F61388">
            <w:pPr>
              <w:spacing w:line="360" w:lineRule="auto"/>
              <w:jc w:val="both"/>
              <w:rPr>
                <w:rFonts w:ascii="Book Antiqua" w:hAnsi="Book Antiqua" w:cs="Book Antiqua"/>
                <w:color w:val="000000" w:themeColor="text1"/>
                <w:lang w:eastAsia="zh-CN"/>
              </w:rPr>
            </w:pPr>
            <w:proofErr w:type="spellStart"/>
            <w:r w:rsidRPr="00644A75">
              <w:rPr>
                <w:rFonts w:ascii="Book Antiqua" w:eastAsia="Book Antiqua" w:hAnsi="Book Antiqua" w:cs="Book Antiqua"/>
                <w:color w:val="000000" w:themeColor="text1"/>
              </w:rPr>
              <w:lastRenderedPageBreak/>
              <w:t>Ohsawa</w:t>
            </w:r>
            <w:proofErr w:type="spellEnd"/>
            <w:r w:rsidRPr="00644A75">
              <w:rPr>
                <w:rFonts w:ascii="Book Antiqua" w:eastAsia="Book Antiqua" w:hAnsi="Book Antiqua" w:cs="Book Antiqua"/>
                <w:color w:val="000000" w:themeColor="text1"/>
              </w:rPr>
              <w:t xml:space="preserve"> </w:t>
            </w:r>
            <w:r w:rsidR="00F61388" w:rsidRPr="00644A75">
              <w:rPr>
                <w:rFonts w:ascii="Book Antiqua" w:eastAsia="Book Antiqua" w:hAnsi="Book Antiqua" w:cs="Book Antiqua"/>
                <w:i/>
                <w:color w:val="000000" w:themeColor="text1"/>
              </w:rPr>
              <w:t>et al</w:t>
            </w:r>
            <w:r w:rsidR="00F61388" w:rsidRPr="00644A75">
              <w:rPr>
                <w:rFonts w:ascii="Book Antiqua" w:hAnsi="Book Antiqua" w:cs="Book Antiqua"/>
                <w:color w:val="000000" w:themeColor="text1"/>
                <w:vertAlign w:val="superscript"/>
                <w:lang w:eastAsia="zh-CN"/>
              </w:rPr>
              <w:t>[39]</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2018</w:t>
            </w:r>
          </w:p>
        </w:tc>
        <w:tc>
          <w:tcPr>
            <w:tcW w:w="852" w:type="dxa"/>
            <w:shd w:val="clear" w:color="auto" w:fill="auto"/>
          </w:tcPr>
          <w:p w14:paraId="3877CB3D"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66BCC264" w14:textId="77777777" w:rsidR="00B85ABB" w:rsidRPr="00644A75" w:rsidRDefault="00B85ABB" w:rsidP="00F61388">
            <w:pPr>
              <w:spacing w:after="280"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t>Country: Japan</w:t>
            </w:r>
          </w:p>
        </w:tc>
        <w:tc>
          <w:tcPr>
            <w:tcW w:w="2039" w:type="dxa"/>
            <w:shd w:val="clear" w:color="auto" w:fill="auto"/>
          </w:tcPr>
          <w:p w14:paraId="727A715C"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People with forgetfulness</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50</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70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57.8</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5.9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58.5</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6.5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5E5BBA00"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 60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29 (13/16)</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31 (13/18)</w:t>
            </w:r>
          </w:p>
        </w:tc>
        <w:tc>
          <w:tcPr>
            <w:tcW w:w="1534" w:type="dxa"/>
            <w:shd w:val="clear" w:color="auto" w:fill="auto"/>
          </w:tcPr>
          <w:p w14:paraId="7FFB7B45"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One bottle per day (190 g per bottle) of a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helveticus</w:t>
            </w:r>
            <w:proofErr w:type="spellEnd"/>
            <w:r w:rsidRPr="00644A75">
              <w:rPr>
                <w:rFonts w:ascii="Book Antiqua" w:eastAsia="Book Antiqua" w:hAnsi="Book Antiqua" w:cs="Book Antiqua"/>
                <w:color w:val="000000" w:themeColor="text1"/>
              </w:rPr>
              <w:t>-fermented milk contained 2.4</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mg of </w:t>
            </w:r>
            <w:proofErr w:type="spellStart"/>
            <w:r w:rsidRPr="00644A75">
              <w:rPr>
                <w:rFonts w:ascii="Book Antiqua" w:eastAsia="Book Antiqua" w:hAnsi="Book Antiqua" w:cs="Book Antiqua"/>
                <w:color w:val="000000" w:themeColor="text1"/>
              </w:rPr>
              <w:t>lactononadecapeptide</w:t>
            </w:r>
            <w:proofErr w:type="spellEnd"/>
          </w:p>
        </w:tc>
        <w:tc>
          <w:tcPr>
            <w:tcW w:w="1193" w:type="dxa"/>
            <w:shd w:val="clear" w:color="auto" w:fill="auto"/>
          </w:tcPr>
          <w:p w14:paraId="6DB50E22"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shd w:val="clear" w:color="auto" w:fill="auto"/>
          </w:tcPr>
          <w:p w14:paraId="55EC2928"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8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5FF3D8A4" w14:textId="77777777" w:rsidR="00B85ABB" w:rsidRPr="00644A75" w:rsidRDefault="00B85ABB" w:rsidP="00F61388">
            <w:pPr>
              <w:spacing w:after="280"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t>RBANS, POMS</w:t>
            </w:r>
          </w:p>
        </w:tc>
        <w:tc>
          <w:tcPr>
            <w:tcW w:w="1193" w:type="dxa"/>
            <w:shd w:val="clear" w:color="auto" w:fill="auto"/>
          </w:tcPr>
          <w:p w14:paraId="28CB081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3D39B9B9" w14:textId="77777777" w:rsidTr="0094279E">
        <w:trPr>
          <w:trHeight w:val="397"/>
        </w:trPr>
        <w:tc>
          <w:tcPr>
            <w:tcW w:w="1199" w:type="dxa"/>
            <w:shd w:val="clear" w:color="auto" w:fill="auto"/>
          </w:tcPr>
          <w:p w14:paraId="5BB13043" w14:textId="77777777" w:rsidR="00B85ABB" w:rsidRPr="00644A75" w:rsidRDefault="00B85ABB" w:rsidP="00F61388">
            <w:pPr>
              <w:spacing w:line="360" w:lineRule="auto"/>
              <w:jc w:val="both"/>
              <w:rPr>
                <w:rFonts w:ascii="Book Antiqua" w:hAnsi="Book Antiqua" w:cs="Book Antiqua"/>
                <w:color w:val="000000" w:themeColor="text1"/>
                <w:lang w:eastAsia="zh-CN"/>
              </w:rPr>
            </w:pPr>
            <w:proofErr w:type="spellStart"/>
            <w:r w:rsidRPr="00644A75">
              <w:rPr>
                <w:rFonts w:ascii="Book Antiqua" w:eastAsia="Book Antiqua" w:hAnsi="Book Antiqua" w:cs="Book Antiqua"/>
                <w:color w:val="000000" w:themeColor="text1"/>
              </w:rPr>
              <w:t>Papalini</w:t>
            </w:r>
            <w:proofErr w:type="spellEnd"/>
            <w:r w:rsidRPr="00644A75">
              <w:rPr>
                <w:rFonts w:ascii="Book Antiqua" w:eastAsia="Book Antiqua" w:hAnsi="Book Antiqua" w:cs="Book Antiqua"/>
                <w:color w:val="000000" w:themeColor="text1"/>
              </w:rPr>
              <w:t xml:space="preserve"> </w:t>
            </w:r>
            <w:r w:rsidR="00F61388" w:rsidRPr="00644A75">
              <w:rPr>
                <w:rFonts w:ascii="Book Antiqua" w:eastAsia="Book Antiqua" w:hAnsi="Book Antiqua" w:cs="Book Antiqua"/>
                <w:i/>
                <w:color w:val="000000" w:themeColor="text1"/>
              </w:rPr>
              <w:lastRenderedPageBreak/>
              <w:t>et al</w:t>
            </w:r>
            <w:r w:rsidR="00F61388" w:rsidRPr="00644A75">
              <w:rPr>
                <w:rFonts w:ascii="Book Antiqua" w:hAnsi="Book Antiqua" w:cs="Book Antiqua"/>
                <w:color w:val="000000" w:themeColor="text1"/>
                <w:vertAlign w:val="superscript"/>
                <w:lang w:eastAsia="zh-CN"/>
              </w:rPr>
              <w:t>[40]</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2019</w:t>
            </w:r>
          </w:p>
        </w:tc>
        <w:tc>
          <w:tcPr>
            <w:tcW w:w="852" w:type="dxa"/>
            <w:shd w:val="clear" w:color="auto" w:fill="auto"/>
          </w:tcPr>
          <w:p w14:paraId="37955C92"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RCT</w:t>
            </w:r>
          </w:p>
        </w:tc>
        <w:tc>
          <w:tcPr>
            <w:tcW w:w="855" w:type="dxa"/>
            <w:shd w:val="clear" w:color="auto" w:fill="auto"/>
          </w:tcPr>
          <w:p w14:paraId="780D2BE5"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City: </w:t>
            </w:r>
            <w:r w:rsidRPr="00644A75">
              <w:rPr>
                <w:rFonts w:ascii="Book Antiqua" w:eastAsia="Book Antiqua" w:hAnsi="Book Antiqua" w:cs="Book Antiqua"/>
                <w:color w:val="000000" w:themeColor="text1"/>
              </w:rPr>
              <w:lastRenderedPageBreak/>
              <w:t>Nijmegen Country: The Netherlands</w:t>
            </w:r>
          </w:p>
        </w:tc>
        <w:tc>
          <w:tcPr>
            <w:tcW w:w="2039" w:type="dxa"/>
            <w:shd w:val="clear" w:color="auto" w:fill="auto"/>
          </w:tcPr>
          <w:p w14:paraId="2C59EEBF" w14:textId="77777777" w:rsidR="00B85ABB" w:rsidRPr="00644A75" w:rsidRDefault="00B85ABB" w:rsidP="00F61388">
            <w:pPr>
              <w:spacing w:line="360" w:lineRule="auto"/>
              <w:ind w:left="-52"/>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 xml:space="preserve">Healthy </w:t>
            </w:r>
            <w:r w:rsidRPr="00644A75">
              <w:rPr>
                <w:rFonts w:ascii="Book Antiqua" w:eastAsia="Book Antiqua" w:hAnsi="Book Antiqua" w:cs="Book Antiqua"/>
                <w:color w:val="000000" w:themeColor="text1"/>
              </w:rPr>
              <w:lastRenderedPageBreak/>
              <w:t>volunteers</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Age:18-40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Control group: 22 </w:t>
            </w:r>
            <w:proofErr w:type="spellStart"/>
            <w:r w:rsidRPr="00644A75">
              <w:rPr>
                <w:rFonts w:ascii="Book Antiqua" w:eastAsia="Book Antiqua" w:hAnsi="Book Antiqua" w:cs="Book Antiqua"/>
                <w:color w:val="000000" w:themeColor="text1"/>
              </w:rPr>
              <w:t>yr</w:t>
            </w:r>
            <w:proofErr w:type="spellEnd"/>
            <w:r w:rsidRPr="00644A75">
              <w:rPr>
                <w:rFonts w:ascii="Book Antiqua" w:eastAsia="Book Antiqua" w:hAnsi="Book Antiqua" w:cs="Book Antiqua"/>
                <w:color w:val="000000" w:themeColor="text1"/>
              </w:rPr>
              <w:t xml:space="preserve"> (SE</w:t>
            </w:r>
            <w:r w:rsidRPr="00644A75">
              <w:rPr>
                <w:rFonts w:eastAsia="Times New Roman"/>
                <w:color w:val="000000" w:themeColor="text1"/>
              </w:rPr>
              <w:t> </w:t>
            </w:r>
            <w:r w:rsidRPr="00644A75">
              <w:rPr>
                <w:rFonts w:ascii="Book Antiqua" w:eastAsia="Book Antiqua" w:hAnsi="Book Antiqua" w:cs="Book Antiqua"/>
                <w:color w:val="000000" w:themeColor="text1"/>
              </w:rPr>
              <w:t>=</w:t>
            </w:r>
            <w:r w:rsidRPr="00644A75">
              <w:rPr>
                <w:rFonts w:eastAsia="Times New Roman"/>
                <w:color w:val="000000" w:themeColor="text1"/>
              </w:rPr>
              <w:t> </w:t>
            </w:r>
            <w:r w:rsidRPr="00644A75">
              <w:rPr>
                <w:rFonts w:ascii="Book Antiqua" w:eastAsia="Book Antiqua" w:hAnsi="Book Antiqua" w:cs="Book Antiqua"/>
                <w:color w:val="000000" w:themeColor="text1"/>
              </w:rPr>
              <w:t>0.5)</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Intervention group: 21 </w:t>
            </w:r>
            <w:proofErr w:type="spellStart"/>
            <w:r w:rsidRPr="00644A75">
              <w:rPr>
                <w:rFonts w:ascii="Book Antiqua" w:eastAsia="Book Antiqua" w:hAnsi="Book Antiqua" w:cs="Book Antiqua"/>
                <w:color w:val="000000" w:themeColor="text1"/>
              </w:rPr>
              <w:t>yr</w:t>
            </w:r>
            <w:proofErr w:type="spellEnd"/>
            <w:r w:rsidRPr="00644A75">
              <w:rPr>
                <w:rFonts w:ascii="Book Antiqua" w:eastAsia="Book Antiqua" w:hAnsi="Book Antiqua" w:cs="Book Antiqua"/>
                <w:color w:val="000000" w:themeColor="text1"/>
              </w:rPr>
              <w:t xml:space="preserve"> (SE</w:t>
            </w:r>
            <w:r w:rsidRPr="00644A75">
              <w:rPr>
                <w:rFonts w:eastAsia="Times New Roman"/>
                <w:color w:val="000000" w:themeColor="text1"/>
              </w:rPr>
              <w:t> </w:t>
            </w:r>
            <w:r w:rsidRPr="00644A75">
              <w:rPr>
                <w:rFonts w:ascii="Book Antiqua" w:eastAsia="Book Antiqua" w:hAnsi="Book Antiqua" w:cs="Book Antiqua"/>
                <w:color w:val="000000" w:themeColor="text1"/>
              </w:rPr>
              <w:t>=</w:t>
            </w:r>
            <w:r w:rsidRPr="00644A75">
              <w:rPr>
                <w:rFonts w:eastAsia="Times New Roman"/>
                <w:color w:val="000000" w:themeColor="text1"/>
              </w:rPr>
              <w:t> </w:t>
            </w:r>
            <w:r w:rsidRPr="00644A75">
              <w:rPr>
                <w:rFonts w:ascii="Book Antiqua" w:eastAsia="Book Antiqua" w:hAnsi="Book Antiqua" w:cs="Book Antiqua"/>
                <w:color w:val="000000" w:themeColor="text1"/>
              </w:rPr>
              <w:t>0.4)</w:t>
            </w:r>
          </w:p>
        </w:tc>
        <w:tc>
          <w:tcPr>
            <w:tcW w:w="1534" w:type="dxa"/>
            <w:shd w:val="clear" w:color="auto" w:fill="auto"/>
          </w:tcPr>
          <w:p w14:paraId="1128E749"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Total: 58</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lastRenderedPageBreak/>
              <w:t>Control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29 (0/29)</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29 (0/29)</w:t>
            </w:r>
          </w:p>
        </w:tc>
        <w:tc>
          <w:tcPr>
            <w:tcW w:w="1534" w:type="dxa"/>
            <w:shd w:val="clear" w:color="auto" w:fill="auto"/>
          </w:tcPr>
          <w:p w14:paraId="693DA373"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 xml:space="preserve">2 g/d of </w:t>
            </w:r>
            <w:r w:rsidRPr="00644A75">
              <w:rPr>
                <w:rFonts w:ascii="Book Antiqua" w:eastAsia="Book Antiqua" w:hAnsi="Book Antiqua" w:cs="Book Antiqua"/>
                <w:color w:val="000000" w:themeColor="text1"/>
              </w:rPr>
              <w:lastRenderedPageBreak/>
              <w:t xml:space="preserve">powder diluted in water or milk containing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bifidum</w:t>
            </w:r>
            <w:proofErr w:type="spellEnd"/>
            <w:r w:rsidRPr="00644A75">
              <w:rPr>
                <w:rFonts w:ascii="Book Antiqua" w:eastAsia="Book Antiqua" w:hAnsi="Book Antiqua" w:cs="Book Antiqua"/>
                <w:color w:val="000000" w:themeColor="text1"/>
              </w:rPr>
              <w:t xml:space="preserve"> W23,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lactis</w:t>
            </w:r>
            <w:proofErr w:type="spellEnd"/>
            <w:r w:rsidRPr="00644A75">
              <w:rPr>
                <w:rFonts w:ascii="Book Antiqua" w:eastAsia="Book Antiqua" w:hAnsi="Book Antiqua" w:cs="Book Antiqua"/>
                <w:color w:val="000000" w:themeColor="text1"/>
              </w:rPr>
              <w:t xml:space="preserve"> W51,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lactis</w:t>
            </w:r>
            <w:proofErr w:type="spellEnd"/>
            <w:r w:rsidRPr="00644A75">
              <w:rPr>
                <w:rFonts w:ascii="Book Antiqua" w:eastAsia="Book Antiqua" w:hAnsi="Book Antiqua" w:cs="Book Antiqua"/>
                <w:color w:val="000000" w:themeColor="text1"/>
              </w:rPr>
              <w:t xml:space="preserve"> W52</w:t>
            </w:r>
            <w:r w:rsidRPr="00644A75">
              <w:rPr>
                <w:rFonts w:ascii="Book Antiqua" w:eastAsia="Book Antiqua" w:hAnsi="Book Antiqua" w:cs="Book Antiqua"/>
                <w:i/>
                <w:color w:val="000000" w:themeColor="text1"/>
              </w:rPr>
              <w:t>, L. acidophilus</w:t>
            </w:r>
            <w:r w:rsidRPr="00644A75">
              <w:rPr>
                <w:rFonts w:ascii="Book Antiqua" w:eastAsia="Book Antiqua" w:hAnsi="Book Antiqua" w:cs="Book Antiqua"/>
                <w:color w:val="000000" w:themeColor="text1"/>
              </w:rPr>
              <w:t xml:space="preserve"> W37</w:t>
            </w:r>
            <w:r w:rsidRPr="00644A75">
              <w:rPr>
                <w:rFonts w:ascii="Book Antiqua" w:eastAsia="Book Antiqua" w:hAnsi="Book Antiqua" w:cs="Book Antiqua"/>
                <w:i/>
                <w:color w:val="000000" w:themeColor="text1"/>
              </w:rPr>
              <w:t>, L. brevis</w:t>
            </w:r>
            <w:r w:rsidRPr="00644A75">
              <w:rPr>
                <w:rFonts w:ascii="Book Antiqua" w:eastAsia="Book Antiqua" w:hAnsi="Book Antiqua" w:cs="Book Antiqua"/>
                <w:color w:val="000000" w:themeColor="text1"/>
              </w:rPr>
              <w:t xml:space="preserve"> W63,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casei</w:t>
            </w:r>
            <w:proofErr w:type="spellEnd"/>
            <w:r w:rsidRPr="00644A75">
              <w:rPr>
                <w:rFonts w:ascii="Book Antiqua" w:eastAsia="Book Antiqua" w:hAnsi="Book Antiqua" w:cs="Book Antiqua"/>
                <w:color w:val="000000" w:themeColor="text1"/>
              </w:rPr>
              <w:t xml:space="preserve"> W56,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salivarius</w:t>
            </w:r>
            <w:proofErr w:type="spellEnd"/>
            <w:r w:rsidRPr="00644A75">
              <w:rPr>
                <w:rFonts w:ascii="Book Antiqua" w:eastAsia="Book Antiqua" w:hAnsi="Book Antiqua" w:cs="Book Antiqua"/>
                <w:color w:val="000000" w:themeColor="text1"/>
              </w:rPr>
              <w:t xml:space="preserve"> W24,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lactis</w:t>
            </w:r>
            <w:proofErr w:type="spellEnd"/>
            <w:r w:rsidRPr="00644A75">
              <w:rPr>
                <w:rFonts w:ascii="Book Antiqua" w:eastAsia="Book Antiqua" w:hAnsi="Book Antiqua" w:cs="Book Antiqua"/>
                <w:color w:val="000000" w:themeColor="text1"/>
              </w:rPr>
              <w:t xml:space="preserve"> W19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lactis</w:t>
            </w:r>
            <w:proofErr w:type="spellEnd"/>
            <w:r w:rsidRPr="00644A75">
              <w:rPr>
                <w:rFonts w:ascii="Book Antiqua" w:eastAsia="Book Antiqua" w:hAnsi="Book Antiqua" w:cs="Book Antiqua"/>
                <w:color w:val="000000" w:themeColor="text1"/>
              </w:rPr>
              <w:t xml:space="preserve"> W58</w:t>
            </w:r>
          </w:p>
          <w:p w14:paraId="7CB45B00"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(5</w:t>
            </w:r>
            <w:r w:rsidR="00F61388" w:rsidRPr="00644A75">
              <w:rPr>
                <w:rFonts w:ascii="Book Antiqua" w:hAnsi="Book Antiqua" w:cs="Book Antiqua"/>
                <w:color w:val="000000" w:themeColor="text1"/>
                <w:lang w:eastAsia="zh-CN"/>
              </w:rPr>
              <w:t xml:space="preserve"> </w:t>
            </w:r>
            <w:r w:rsidR="00F61388"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9</w:t>
            </w:r>
            <w:r w:rsidRPr="00644A75">
              <w:rPr>
                <w:rFonts w:ascii="Book Antiqua" w:eastAsia="Book Antiqua" w:hAnsi="Book Antiqua" w:cs="Book Antiqua"/>
                <w:color w:val="000000" w:themeColor="text1"/>
              </w:rPr>
              <w:t xml:space="preserve"> CFU)</w:t>
            </w:r>
          </w:p>
        </w:tc>
        <w:tc>
          <w:tcPr>
            <w:tcW w:w="1193" w:type="dxa"/>
            <w:shd w:val="clear" w:color="auto" w:fill="auto"/>
          </w:tcPr>
          <w:p w14:paraId="2E14023E"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Placebo</w:t>
            </w:r>
          </w:p>
        </w:tc>
        <w:tc>
          <w:tcPr>
            <w:tcW w:w="1345" w:type="dxa"/>
            <w:shd w:val="clear" w:color="auto" w:fill="auto"/>
          </w:tcPr>
          <w:p w14:paraId="50A6C61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4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290A115C"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BDI, </w:t>
            </w:r>
            <w:r w:rsidRPr="00644A75">
              <w:rPr>
                <w:rFonts w:ascii="Book Antiqua" w:eastAsia="Book Antiqua" w:hAnsi="Book Antiqua" w:cs="Book Antiqua"/>
                <w:color w:val="000000" w:themeColor="text1"/>
              </w:rPr>
              <w:lastRenderedPageBreak/>
              <w:t>LEIDS-r, Emotional face-word Stroop task, Emotional face-matching paradigm, SCWT, DS, SECPT</w:t>
            </w:r>
          </w:p>
        </w:tc>
        <w:tc>
          <w:tcPr>
            <w:tcW w:w="1193" w:type="dxa"/>
            <w:shd w:val="clear" w:color="auto" w:fill="auto"/>
          </w:tcPr>
          <w:p w14:paraId="0248C853"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w:t>
            </w:r>
          </w:p>
        </w:tc>
      </w:tr>
      <w:tr w:rsidR="00B85ABB" w:rsidRPr="00644A75" w14:paraId="5C97DDC7" w14:textId="77777777" w:rsidTr="0094279E">
        <w:trPr>
          <w:trHeight w:val="397"/>
        </w:trPr>
        <w:tc>
          <w:tcPr>
            <w:tcW w:w="1199" w:type="dxa"/>
            <w:shd w:val="clear" w:color="auto" w:fill="auto"/>
          </w:tcPr>
          <w:p w14:paraId="6A96B012" w14:textId="77777777" w:rsidR="00B85ABB" w:rsidRPr="00644A75" w:rsidRDefault="00B85ABB" w:rsidP="00F61388">
            <w:pPr>
              <w:spacing w:line="360" w:lineRule="auto"/>
              <w:jc w:val="both"/>
              <w:rPr>
                <w:rFonts w:ascii="Book Antiqua" w:hAnsi="Book Antiqua" w:cs="Book Antiqua"/>
                <w:color w:val="000000" w:themeColor="text1"/>
                <w:lang w:eastAsia="zh-CN"/>
              </w:rPr>
            </w:pPr>
            <w:r w:rsidRPr="00644A75">
              <w:rPr>
                <w:rFonts w:ascii="Book Antiqua" w:eastAsia="Book Antiqua" w:hAnsi="Book Antiqua" w:cs="Book Antiqua"/>
                <w:color w:val="000000" w:themeColor="text1"/>
              </w:rPr>
              <w:lastRenderedPageBreak/>
              <w:t xml:space="preserve">Roman </w:t>
            </w:r>
            <w:r w:rsidR="00F61388" w:rsidRPr="00644A75">
              <w:rPr>
                <w:rFonts w:ascii="Book Antiqua" w:eastAsia="Book Antiqua" w:hAnsi="Book Antiqua" w:cs="Book Antiqua"/>
                <w:i/>
                <w:color w:val="000000" w:themeColor="text1"/>
              </w:rPr>
              <w:t xml:space="preserve">et </w:t>
            </w:r>
            <w:r w:rsidR="00F61388" w:rsidRPr="00644A75">
              <w:rPr>
                <w:rFonts w:ascii="Book Antiqua" w:eastAsia="Book Antiqua" w:hAnsi="Book Antiqua" w:cs="Book Antiqua"/>
                <w:i/>
                <w:color w:val="000000" w:themeColor="text1"/>
              </w:rPr>
              <w:lastRenderedPageBreak/>
              <w:t>al</w:t>
            </w:r>
            <w:r w:rsidR="00F61388" w:rsidRPr="00644A75">
              <w:rPr>
                <w:rFonts w:ascii="Book Antiqua" w:hAnsi="Book Antiqua" w:cs="Book Antiqua"/>
                <w:color w:val="000000" w:themeColor="text1"/>
                <w:vertAlign w:val="superscript"/>
                <w:lang w:eastAsia="zh-CN"/>
              </w:rPr>
              <w:t>[41]</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2018</w:t>
            </w:r>
          </w:p>
        </w:tc>
        <w:tc>
          <w:tcPr>
            <w:tcW w:w="852" w:type="dxa"/>
            <w:shd w:val="clear" w:color="auto" w:fill="auto"/>
          </w:tcPr>
          <w:p w14:paraId="31ED866B"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RCT</w:t>
            </w:r>
          </w:p>
        </w:tc>
        <w:tc>
          <w:tcPr>
            <w:tcW w:w="855" w:type="dxa"/>
            <w:shd w:val="clear" w:color="auto" w:fill="auto"/>
          </w:tcPr>
          <w:p w14:paraId="004A959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City: </w:t>
            </w:r>
            <w:proofErr w:type="spellStart"/>
            <w:r w:rsidRPr="00644A75">
              <w:rPr>
                <w:rFonts w:ascii="Book Antiqua" w:eastAsia="Book Antiqua" w:hAnsi="Book Antiqua" w:cs="Book Antiqua"/>
                <w:color w:val="000000" w:themeColor="text1"/>
              </w:rPr>
              <w:lastRenderedPageBreak/>
              <w:t>Almerìa</w:t>
            </w:r>
            <w:proofErr w:type="spellEnd"/>
            <w:r w:rsidRPr="00644A75">
              <w:rPr>
                <w:rFonts w:ascii="Book Antiqua" w:eastAsia="Book Antiqua" w:hAnsi="Book Antiqua" w:cs="Book Antiqua"/>
                <w:color w:val="000000" w:themeColor="text1"/>
              </w:rPr>
              <w:t xml:space="preserve"> Country: Spain</w:t>
            </w:r>
          </w:p>
        </w:tc>
        <w:tc>
          <w:tcPr>
            <w:tcW w:w="2039" w:type="dxa"/>
            <w:shd w:val="clear" w:color="auto" w:fill="auto"/>
          </w:tcPr>
          <w:p w14:paraId="48593F62"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 xml:space="preserve">Fibromyalgia </w:t>
            </w:r>
            <w:r w:rsidRPr="00644A75">
              <w:rPr>
                <w:rFonts w:ascii="Book Antiqua" w:eastAsia="Book Antiqua" w:hAnsi="Book Antiqua" w:cs="Book Antiqua"/>
                <w:color w:val="000000" w:themeColor="text1"/>
              </w:rPr>
              <w:lastRenderedPageBreak/>
              <w:t>patients</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50.27</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2.03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55.00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2.09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22E16CAB"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Total: 31</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lastRenderedPageBreak/>
              <w:t>Control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15 (2/13)</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16 (1/15)</w:t>
            </w:r>
          </w:p>
        </w:tc>
        <w:tc>
          <w:tcPr>
            <w:tcW w:w="1534" w:type="dxa"/>
            <w:shd w:val="clear" w:color="auto" w:fill="auto"/>
          </w:tcPr>
          <w:p w14:paraId="3D12AAB9"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 xml:space="preserve">4 pills/d </w:t>
            </w:r>
            <w:r w:rsidRPr="00644A75">
              <w:rPr>
                <w:rFonts w:ascii="Book Antiqua" w:eastAsia="Book Antiqua" w:hAnsi="Book Antiqua" w:cs="Book Antiqua"/>
                <w:color w:val="000000" w:themeColor="text1"/>
              </w:rPr>
              <w:lastRenderedPageBreak/>
              <w:t>containing</w:t>
            </w:r>
            <w:r w:rsidRPr="00644A75">
              <w:rPr>
                <w:rFonts w:ascii="Book Antiqua" w:eastAsia="Book Antiqua" w:hAnsi="Book Antiqua" w:cs="Book Antiqua"/>
                <w:i/>
                <w:color w:val="000000" w:themeColor="text1"/>
              </w:rPr>
              <w:t xml:space="preserve"> L. </w:t>
            </w:r>
            <w:proofErr w:type="spellStart"/>
            <w:r w:rsidRPr="00644A75">
              <w:rPr>
                <w:rFonts w:ascii="Book Antiqua" w:eastAsia="Book Antiqua" w:hAnsi="Book Antiqua" w:cs="Book Antiqua"/>
                <w:i/>
                <w:color w:val="000000" w:themeColor="text1"/>
              </w:rPr>
              <w:t>Rhamnosus</w:t>
            </w:r>
            <w:proofErr w:type="spellEnd"/>
            <w:r w:rsidRPr="00644A75">
              <w:rPr>
                <w:rFonts w:ascii="Book Antiqua" w:eastAsia="Book Antiqua" w:hAnsi="Book Antiqua" w:cs="Book Antiqua"/>
                <w:color w:val="000000" w:themeColor="text1"/>
              </w:rPr>
              <w:t xml:space="preserve"> GG</w:t>
            </w:r>
            <w:r w:rsidRPr="00644A75">
              <w:rPr>
                <w:rFonts w:ascii="Book Antiqua" w:eastAsia="Book Antiqua" w:hAnsi="Book Antiqua" w:cs="Book Antiqua"/>
                <w:color w:val="000000" w:themeColor="text1"/>
                <w:vertAlign w:val="superscript"/>
              </w:rPr>
              <w:t>®</w:t>
            </w:r>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casei</w:t>
            </w:r>
            <w:proofErr w:type="spellEnd"/>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i/>
                <w:color w:val="000000" w:themeColor="text1"/>
              </w:rPr>
              <w:t>L. acidophilus</w:t>
            </w:r>
            <w:r w:rsidRPr="00644A75">
              <w:rPr>
                <w:rFonts w:ascii="Book Antiqua" w:eastAsia="Book Antiqua" w:hAnsi="Book Antiqua" w:cs="Book Antiqua"/>
                <w:color w:val="000000" w:themeColor="text1"/>
              </w:rPr>
              <w:t xml:space="preserve">, and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Bifidus</w:t>
            </w:r>
            <w:proofErr w:type="spellEnd"/>
            <w:r w:rsidR="00F61388" w:rsidRPr="00644A75">
              <w:rPr>
                <w:rFonts w:ascii="Book Antiqua" w:hAnsi="Book Antiqua" w:cs="Book Antiqua"/>
                <w:i/>
                <w:color w:val="000000" w:themeColor="text1"/>
                <w:lang w:eastAsia="zh-CN"/>
              </w:rPr>
              <w:t xml:space="preserve"> </w:t>
            </w:r>
            <w:r w:rsidRPr="00644A75">
              <w:rPr>
                <w:rFonts w:ascii="Book Antiqua" w:eastAsia="Book Antiqua" w:hAnsi="Book Antiqua" w:cs="Book Antiqua"/>
                <w:color w:val="000000" w:themeColor="text1"/>
              </w:rPr>
              <w:t>(6</w:t>
            </w:r>
            <w:r w:rsidR="00F61388" w:rsidRPr="00644A75">
              <w:rPr>
                <w:rFonts w:ascii="Book Antiqua" w:hAnsi="Book Antiqua" w:cs="Book Antiqua"/>
                <w:color w:val="000000" w:themeColor="text1"/>
                <w:lang w:eastAsia="zh-CN"/>
              </w:rPr>
              <w:t xml:space="preserve"> </w:t>
            </w:r>
            <w:r w:rsidR="00F61388"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6</w:t>
            </w:r>
            <w:r w:rsidRPr="00644A75">
              <w:rPr>
                <w:rFonts w:ascii="Book Antiqua" w:eastAsia="Book Antiqua" w:hAnsi="Book Antiqua" w:cs="Book Antiqua"/>
                <w:color w:val="000000" w:themeColor="text1"/>
              </w:rPr>
              <w:t xml:space="preserve"> bacteria per capsule)</w:t>
            </w:r>
          </w:p>
        </w:tc>
        <w:tc>
          <w:tcPr>
            <w:tcW w:w="1193" w:type="dxa"/>
            <w:shd w:val="clear" w:color="auto" w:fill="auto"/>
          </w:tcPr>
          <w:p w14:paraId="102C4371"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Placebo</w:t>
            </w:r>
          </w:p>
        </w:tc>
        <w:tc>
          <w:tcPr>
            <w:tcW w:w="1345" w:type="dxa"/>
            <w:shd w:val="clear" w:color="auto" w:fill="auto"/>
          </w:tcPr>
          <w:p w14:paraId="0D23FD6D"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8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38BDFAFE"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MMSE, </w:t>
            </w:r>
            <w:r w:rsidRPr="00644A75">
              <w:rPr>
                <w:rFonts w:ascii="Book Antiqua" w:eastAsia="Book Antiqua" w:hAnsi="Book Antiqua" w:cs="Book Antiqua"/>
                <w:color w:val="000000" w:themeColor="text1"/>
              </w:rPr>
              <w:lastRenderedPageBreak/>
              <w:t>BDI, IGT, Two-choice Task</w:t>
            </w:r>
          </w:p>
        </w:tc>
        <w:tc>
          <w:tcPr>
            <w:tcW w:w="1193" w:type="dxa"/>
            <w:shd w:val="clear" w:color="auto" w:fill="auto"/>
          </w:tcPr>
          <w:p w14:paraId="6B52A52F"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w:t>
            </w:r>
          </w:p>
        </w:tc>
      </w:tr>
      <w:tr w:rsidR="00B85ABB" w:rsidRPr="00644A75" w14:paraId="3885F66E" w14:textId="77777777" w:rsidTr="0094279E">
        <w:trPr>
          <w:trHeight w:val="397"/>
        </w:trPr>
        <w:tc>
          <w:tcPr>
            <w:tcW w:w="1199" w:type="dxa"/>
            <w:shd w:val="clear" w:color="auto" w:fill="auto"/>
          </w:tcPr>
          <w:p w14:paraId="4924161A" w14:textId="77777777" w:rsidR="00B85ABB" w:rsidRPr="00644A75" w:rsidRDefault="00B85ABB" w:rsidP="00F61388">
            <w:pPr>
              <w:spacing w:after="280" w:line="360" w:lineRule="auto"/>
              <w:jc w:val="both"/>
              <w:rPr>
                <w:rFonts w:ascii="Book Antiqua" w:eastAsia="Book Antiqua" w:hAnsi="Book Antiqua" w:cs="Book Antiqua"/>
                <w:color w:val="000000" w:themeColor="text1"/>
              </w:rPr>
            </w:pPr>
            <w:proofErr w:type="spellStart"/>
            <w:r w:rsidRPr="00644A75">
              <w:rPr>
                <w:rFonts w:ascii="Book Antiqua" w:eastAsia="Book Antiqua" w:hAnsi="Book Antiqua" w:cs="Book Antiqua"/>
                <w:color w:val="000000" w:themeColor="text1"/>
              </w:rPr>
              <w:lastRenderedPageBreak/>
              <w:t>Rudzki</w:t>
            </w:r>
            <w:proofErr w:type="spellEnd"/>
            <w:r w:rsidRPr="00644A75">
              <w:rPr>
                <w:rFonts w:ascii="Book Antiqua" w:eastAsia="Book Antiqua" w:hAnsi="Book Antiqua" w:cs="Book Antiqua"/>
                <w:color w:val="000000" w:themeColor="text1"/>
              </w:rPr>
              <w:t xml:space="preserve"> </w:t>
            </w:r>
            <w:r w:rsidR="00F61388" w:rsidRPr="00644A75">
              <w:rPr>
                <w:rFonts w:ascii="Book Antiqua" w:eastAsia="Book Antiqua" w:hAnsi="Book Antiqua" w:cs="Book Antiqua"/>
                <w:i/>
                <w:color w:val="000000" w:themeColor="text1"/>
              </w:rPr>
              <w:t>et al</w:t>
            </w:r>
            <w:r w:rsidR="00F61388" w:rsidRPr="00644A75">
              <w:rPr>
                <w:rFonts w:ascii="Book Antiqua" w:hAnsi="Book Antiqua" w:cs="Book Antiqua"/>
                <w:color w:val="000000" w:themeColor="text1"/>
                <w:vertAlign w:val="superscript"/>
                <w:lang w:eastAsia="zh-CN"/>
              </w:rPr>
              <w:t>[42]</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2019</w:t>
            </w:r>
          </w:p>
        </w:tc>
        <w:tc>
          <w:tcPr>
            <w:tcW w:w="852" w:type="dxa"/>
            <w:shd w:val="clear" w:color="auto" w:fill="auto"/>
          </w:tcPr>
          <w:p w14:paraId="0870B220"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666E1E75"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City: Bialystok Country: Poland</w:t>
            </w:r>
          </w:p>
        </w:tc>
        <w:tc>
          <w:tcPr>
            <w:tcW w:w="2039" w:type="dxa"/>
            <w:shd w:val="clear" w:color="auto" w:fill="auto"/>
          </w:tcPr>
          <w:p w14:paraId="29936E7C"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People with major depression</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Control group: 38.90 (12) </w:t>
            </w:r>
            <w:proofErr w:type="spellStart"/>
            <w:r w:rsidRPr="00644A75">
              <w:rPr>
                <w:rFonts w:ascii="Book Antiqua" w:eastAsia="Book Antiqua" w:hAnsi="Book Antiqua" w:cs="Book Antiqua"/>
                <w:color w:val="000000" w:themeColor="text1"/>
              </w:rPr>
              <w:t>yr</w:t>
            </w:r>
            <w:proofErr w:type="spellEnd"/>
            <w:r w:rsidRPr="00644A75">
              <w:rPr>
                <w:rFonts w:ascii="Book Antiqua" w:eastAsia="Book Antiqua" w:hAnsi="Book Antiqua" w:cs="Book Antiqua"/>
                <w:color w:val="000000" w:themeColor="text1"/>
              </w:rPr>
              <w:t xml:space="preserve"> (SD)</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Intervention group: 39.13 (9.96)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180247D1"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 60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30 (10/20)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30 (7/23)</w:t>
            </w:r>
          </w:p>
        </w:tc>
        <w:tc>
          <w:tcPr>
            <w:tcW w:w="1534" w:type="dxa"/>
            <w:shd w:val="clear" w:color="auto" w:fill="auto"/>
          </w:tcPr>
          <w:p w14:paraId="2A89DC51"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2 capsules</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d containing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plantarum</w:t>
            </w:r>
            <w:proofErr w:type="spellEnd"/>
            <w:r w:rsidRPr="00644A75">
              <w:rPr>
                <w:rFonts w:ascii="Book Antiqua" w:eastAsia="Book Antiqua" w:hAnsi="Book Antiqua" w:cs="Book Antiqua"/>
                <w:color w:val="000000" w:themeColor="text1"/>
              </w:rPr>
              <w:t xml:space="preserve"> 299v</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 xml:space="preserve">9 </w:t>
            </w:r>
            <w:r w:rsidRPr="00644A75">
              <w:rPr>
                <w:rFonts w:ascii="Book Antiqua" w:eastAsia="Book Antiqua" w:hAnsi="Book Antiqua" w:cs="Book Antiqua"/>
                <w:color w:val="000000" w:themeColor="text1"/>
              </w:rPr>
              <w:t>CFU per capsule)</w:t>
            </w:r>
          </w:p>
        </w:tc>
        <w:tc>
          <w:tcPr>
            <w:tcW w:w="1193" w:type="dxa"/>
            <w:shd w:val="clear" w:color="auto" w:fill="auto"/>
          </w:tcPr>
          <w:p w14:paraId="05D5DC88"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shd w:val="clear" w:color="auto" w:fill="auto"/>
          </w:tcPr>
          <w:p w14:paraId="7879FD5B"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8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7AF995D9"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HAM-D 17, SCL-90, PSS-10, APT, RFFT, TMT A, TMT B, CVLT Stroop Test </w:t>
            </w:r>
            <w:r w:rsidRPr="00644A75">
              <w:rPr>
                <w:rFonts w:ascii="Book Antiqua" w:eastAsia="Book Antiqua" w:hAnsi="Book Antiqua" w:cs="Book Antiqua"/>
                <w:color w:val="000000" w:themeColor="text1"/>
              </w:rPr>
              <w:lastRenderedPageBreak/>
              <w:t>parts A and B</w:t>
            </w:r>
          </w:p>
        </w:tc>
        <w:tc>
          <w:tcPr>
            <w:tcW w:w="1193" w:type="dxa"/>
            <w:shd w:val="clear" w:color="auto" w:fill="auto"/>
          </w:tcPr>
          <w:p w14:paraId="53F6A788"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w:t>
            </w:r>
          </w:p>
        </w:tc>
      </w:tr>
      <w:tr w:rsidR="00B85ABB" w:rsidRPr="00644A75" w14:paraId="494873FC" w14:textId="77777777" w:rsidTr="0094279E">
        <w:trPr>
          <w:trHeight w:val="397"/>
        </w:trPr>
        <w:tc>
          <w:tcPr>
            <w:tcW w:w="1199" w:type="dxa"/>
            <w:shd w:val="clear" w:color="auto" w:fill="auto"/>
          </w:tcPr>
          <w:p w14:paraId="064BB4A1" w14:textId="77777777" w:rsidR="00B85ABB" w:rsidRPr="00644A75" w:rsidRDefault="00B85ABB" w:rsidP="00F61388">
            <w:pPr>
              <w:spacing w:after="280"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 xml:space="preserve">Smith </w:t>
            </w:r>
            <w:r w:rsidR="00F61388" w:rsidRPr="00644A75">
              <w:rPr>
                <w:rFonts w:ascii="Book Antiqua" w:eastAsia="Book Antiqua" w:hAnsi="Book Antiqua" w:cs="Book Antiqua"/>
                <w:i/>
                <w:color w:val="000000" w:themeColor="text1"/>
              </w:rPr>
              <w:t>et al</w:t>
            </w:r>
            <w:r w:rsidR="00F61388" w:rsidRPr="00644A75">
              <w:rPr>
                <w:rFonts w:ascii="Book Antiqua" w:hAnsi="Book Antiqua" w:cs="Book Antiqua"/>
                <w:color w:val="000000" w:themeColor="text1"/>
                <w:vertAlign w:val="superscript"/>
                <w:lang w:eastAsia="zh-CN"/>
              </w:rPr>
              <w:t>[43]</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2015</w:t>
            </w:r>
          </w:p>
        </w:tc>
        <w:tc>
          <w:tcPr>
            <w:tcW w:w="852" w:type="dxa"/>
            <w:shd w:val="clear" w:color="auto" w:fill="auto"/>
          </w:tcPr>
          <w:p w14:paraId="215D2FB9"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shd w:val="clear" w:color="auto" w:fill="auto"/>
          </w:tcPr>
          <w:p w14:paraId="0EFC9EA2"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City: Cardiff Country: </w:t>
            </w:r>
            <w:proofErr w:type="spellStart"/>
            <w:r w:rsidRPr="00644A75">
              <w:rPr>
                <w:rFonts w:ascii="Book Antiqua" w:eastAsia="Book Antiqua" w:hAnsi="Book Antiqua" w:cs="Book Antiqua"/>
                <w:color w:val="000000" w:themeColor="text1"/>
              </w:rPr>
              <w:t>Galles</w:t>
            </w:r>
            <w:proofErr w:type="spellEnd"/>
          </w:p>
        </w:tc>
        <w:tc>
          <w:tcPr>
            <w:tcW w:w="2039" w:type="dxa"/>
            <w:shd w:val="clear" w:color="auto" w:fill="auto"/>
          </w:tcPr>
          <w:p w14:paraId="0C5E58D7"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Healthy volunteers</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Age: 19</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30 </w:t>
            </w:r>
            <w:proofErr w:type="spellStart"/>
            <w:r w:rsidRPr="00644A75">
              <w:rPr>
                <w:rFonts w:ascii="Book Antiqua" w:eastAsia="Book Antiqua" w:hAnsi="Book Antiqua" w:cs="Book Antiqua"/>
                <w:color w:val="000000" w:themeColor="text1"/>
              </w:rPr>
              <w:t>yr</w:t>
            </w:r>
            <w:proofErr w:type="spellEnd"/>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Mean age 23.0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1A82D51F"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47</w:t>
            </w:r>
            <w:r w:rsidR="00F61388"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(19/28)</w:t>
            </w:r>
          </w:p>
        </w:tc>
        <w:tc>
          <w:tcPr>
            <w:tcW w:w="1534" w:type="dxa"/>
            <w:shd w:val="clear" w:color="auto" w:fill="auto"/>
          </w:tcPr>
          <w:p w14:paraId="2836D5C3"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One sachet of Inulin per day (5 mg)</w:t>
            </w:r>
          </w:p>
        </w:tc>
        <w:tc>
          <w:tcPr>
            <w:tcW w:w="1193" w:type="dxa"/>
            <w:shd w:val="clear" w:color="auto" w:fill="auto"/>
          </w:tcPr>
          <w:p w14:paraId="5AB368F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shd w:val="clear" w:color="auto" w:fill="auto"/>
          </w:tcPr>
          <w:p w14:paraId="2FCE9E61" w14:textId="77777777" w:rsidR="00B85ABB" w:rsidRPr="00644A75" w:rsidRDefault="00B85ABB" w:rsidP="00F61388">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4 h</w:t>
            </w:r>
          </w:p>
        </w:tc>
        <w:tc>
          <w:tcPr>
            <w:tcW w:w="1216" w:type="dxa"/>
            <w:shd w:val="clear" w:color="auto" w:fill="auto"/>
          </w:tcPr>
          <w:p w14:paraId="249EB021"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Mood, Performance Tasks, Memory Tasks, Psychomotor Tasks, Selective Attention Tasks, Sustained Attention Task</w:t>
            </w:r>
          </w:p>
        </w:tc>
        <w:tc>
          <w:tcPr>
            <w:tcW w:w="1193" w:type="dxa"/>
            <w:shd w:val="clear" w:color="auto" w:fill="auto"/>
          </w:tcPr>
          <w:p w14:paraId="76D7A100"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w:t>
            </w:r>
          </w:p>
        </w:tc>
      </w:tr>
      <w:tr w:rsidR="00B85ABB" w:rsidRPr="00644A75" w14:paraId="42757A0B" w14:textId="77777777" w:rsidTr="0094279E">
        <w:trPr>
          <w:trHeight w:val="397"/>
        </w:trPr>
        <w:tc>
          <w:tcPr>
            <w:tcW w:w="1199" w:type="dxa"/>
            <w:shd w:val="clear" w:color="auto" w:fill="auto"/>
          </w:tcPr>
          <w:p w14:paraId="7B967577" w14:textId="2F5BA82D" w:rsidR="00B85ABB" w:rsidRPr="00644A75" w:rsidRDefault="00B85ABB" w:rsidP="00B85ABB">
            <w:pPr>
              <w:spacing w:line="360" w:lineRule="auto"/>
              <w:jc w:val="both"/>
              <w:rPr>
                <w:rFonts w:ascii="Book Antiqua" w:hAnsi="Book Antiqua" w:cs="Book Antiqua"/>
                <w:color w:val="000000" w:themeColor="text1"/>
                <w:lang w:eastAsia="zh-CN"/>
              </w:rPr>
            </w:pPr>
            <w:proofErr w:type="spellStart"/>
            <w:r w:rsidRPr="00644A75">
              <w:rPr>
                <w:rFonts w:ascii="Book Antiqua" w:eastAsia="Book Antiqua" w:hAnsi="Book Antiqua" w:cs="Book Antiqua"/>
                <w:color w:val="000000" w:themeColor="text1"/>
              </w:rPr>
              <w:t>Tamtaji</w:t>
            </w:r>
            <w:proofErr w:type="spellEnd"/>
            <w:r w:rsidRPr="00644A75">
              <w:rPr>
                <w:rFonts w:ascii="Book Antiqua" w:eastAsia="Book Antiqua" w:hAnsi="Book Antiqua" w:cs="Book Antiqua"/>
                <w:color w:val="000000" w:themeColor="text1"/>
              </w:rPr>
              <w:t xml:space="preserve"> </w:t>
            </w:r>
            <w:r w:rsidR="00F61388" w:rsidRPr="00644A75">
              <w:rPr>
                <w:rFonts w:ascii="Book Antiqua" w:eastAsia="Book Antiqua" w:hAnsi="Book Antiqua" w:cs="Book Antiqua"/>
                <w:i/>
                <w:color w:val="000000" w:themeColor="text1"/>
              </w:rPr>
              <w:t>et al</w:t>
            </w:r>
            <w:r w:rsidR="001B3BF6" w:rsidRPr="00644A75">
              <w:rPr>
                <w:rFonts w:ascii="Book Antiqua" w:hAnsi="Book Antiqua" w:cs="Book Antiqua"/>
                <w:color w:val="000000" w:themeColor="text1"/>
                <w:vertAlign w:val="superscript"/>
                <w:lang w:eastAsia="zh-CN"/>
              </w:rPr>
              <w:t>[44</w:t>
            </w:r>
            <w:r w:rsidR="00F61388" w:rsidRPr="00644A75">
              <w:rPr>
                <w:rFonts w:ascii="Book Antiqua" w:hAnsi="Book Antiqua" w:cs="Book Antiqua"/>
                <w:color w:val="000000" w:themeColor="text1"/>
                <w:vertAlign w:val="superscript"/>
                <w:lang w:eastAsia="zh-CN"/>
              </w:rPr>
              <w:t>]</w:t>
            </w:r>
            <w:r w:rsidR="00F61388"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color w:val="000000" w:themeColor="text1"/>
              </w:rPr>
              <w:lastRenderedPageBreak/>
              <w:t>2019</w:t>
            </w:r>
          </w:p>
        </w:tc>
        <w:tc>
          <w:tcPr>
            <w:tcW w:w="852" w:type="dxa"/>
            <w:shd w:val="clear" w:color="auto" w:fill="auto"/>
          </w:tcPr>
          <w:p w14:paraId="56255E2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RCT</w:t>
            </w:r>
          </w:p>
        </w:tc>
        <w:tc>
          <w:tcPr>
            <w:tcW w:w="855" w:type="dxa"/>
            <w:shd w:val="clear" w:color="auto" w:fill="auto"/>
          </w:tcPr>
          <w:p w14:paraId="7299C4D3"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City: Kash</w:t>
            </w:r>
            <w:r w:rsidRPr="00644A75">
              <w:rPr>
                <w:rFonts w:ascii="Book Antiqua" w:eastAsia="Book Antiqua" w:hAnsi="Book Antiqua" w:cs="Book Antiqua"/>
                <w:color w:val="000000" w:themeColor="text1"/>
              </w:rPr>
              <w:lastRenderedPageBreak/>
              <w:t xml:space="preserve">an, </w:t>
            </w:r>
            <w:proofErr w:type="spellStart"/>
            <w:r w:rsidRPr="00644A75">
              <w:rPr>
                <w:rFonts w:ascii="Book Antiqua" w:eastAsia="Book Antiqua" w:hAnsi="Book Antiqua" w:cs="Book Antiqua"/>
                <w:color w:val="000000" w:themeColor="text1"/>
              </w:rPr>
              <w:t>Shahrekord</w:t>
            </w:r>
            <w:proofErr w:type="spellEnd"/>
            <w:r w:rsidRPr="00644A75">
              <w:rPr>
                <w:rFonts w:ascii="Book Antiqua" w:eastAsia="Book Antiqua" w:hAnsi="Book Antiqua" w:cs="Book Antiqua"/>
                <w:color w:val="000000" w:themeColor="text1"/>
              </w:rPr>
              <w:t xml:space="preserve"> Country: Iran</w:t>
            </w:r>
          </w:p>
        </w:tc>
        <w:tc>
          <w:tcPr>
            <w:tcW w:w="2039" w:type="dxa"/>
            <w:shd w:val="clear" w:color="auto" w:fill="auto"/>
          </w:tcPr>
          <w:p w14:paraId="1020B782" w14:textId="77777777" w:rsidR="00B85ABB" w:rsidRPr="00644A75" w:rsidRDefault="00B85ABB" w:rsidP="00DA23A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 xml:space="preserve">Patients with Alzheimer </w:t>
            </w:r>
            <w:r w:rsidRPr="00644A75">
              <w:rPr>
                <w:rFonts w:ascii="Book Antiqua" w:eastAsia="Book Antiqua" w:hAnsi="Book Antiqua" w:cs="Book Antiqua"/>
                <w:color w:val="000000" w:themeColor="text1"/>
              </w:rPr>
              <w:lastRenderedPageBreak/>
              <w:t>disease</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Age:</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55-100</w:t>
            </w:r>
            <w:r w:rsidR="00DA23A6" w:rsidRPr="00644A75">
              <w:rPr>
                <w:rFonts w:ascii="Book Antiqua" w:hAnsi="Book Antiqua" w:cs="Book Antiqua"/>
                <w:color w:val="000000" w:themeColor="text1"/>
                <w:lang w:eastAsia="zh-CN"/>
              </w:rPr>
              <w:t xml:space="preserve"> </w:t>
            </w:r>
            <w:proofErr w:type="spellStart"/>
            <w:r w:rsidR="00DA23A6" w:rsidRPr="00644A75">
              <w:rPr>
                <w:rFonts w:ascii="Book Antiqua" w:hAnsi="Book Antiqua" w:cs="Book Antiqua"/>
                <w:color w:val="000000" w:themeColor="text1"/>
                <w:lang w:eastAsia="zh-CN"/>
              </w:rPr>
              <w:t>yr</w:t>
            </w:r>
            <w:proofErr w:type="spellEnd"/>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Control group: 78.5 ± 8.0 </w:t>
            </w:r>
            <w:proofErr w:type="spellStart"/>
            <w:r w:rsidRPr="00644A75">
              <w:rPr>
                <w:rFonts w:ascii="Book Antiqua" w:eastAsia="Book Antiqua" w:hAnsi="Book Antiqua" w:cs="Book Antiqua"/>
                <w:color w:val="000000" w:themeColor="text1"/>
              </w:rPr>
              <w:t>yr</w:t>
            </w:r>
            <w:proofErr w:type="spellEnd"/>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(Selenium):</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78.8</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10.2 </w:t>
            </w:r>
            <w:proofErr w:type="spellStart"/>
            <w:r w:rsidRPr="00644A75">
              <w:rPr>
                <w:rFonts w:ascii="Book Antiqua" w:eastAsia="Book Antiqua" w:hAnsi="Book Antiqua" w:cs="Book Antiqua"/>
                <w:color w:val="000000" w:themeColor="text1"/>
              </w:rPr>
              <w:t>yr</w:t>
            </w:r>
            <w:proofErr w:type="spellEnd"/>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(Selenium</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probiotic): 76.2</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8.1 </w:t>
            </w:r>
            <w:proofErr w:type="spellStart"/>
            <w:r w:rsidRPr="00644A75">
              <w:rPr>
                <w:rFonts w:ascii="Book Antiqua" w:eastAsia="Book Antiqua" w:hAnsi="Book Antiqua" w:cs="Book Antiqua"/>
                <w:color w:val="000000" w:themeColor="text1"/>
              </w:rPr>
              <w:t>yr</w:t>
            </w:r>
            <w:proofErr w:type="spellEnd"/>
          </w:p>
        </w:tc>
        <w:tc>
          <w:tcPr>
            <w:tcW w:w="1534" w:type="dxa"/>
            <w:shd w:val="clear" w:color="auto" w:fill="auto"/>
          </w:tcPr>
          <w:p w14:paraId="522CBC95" w14:textId="77777777" w:rsidR="00B85ABB" w:rsidRPr="00644A75" w:rsidRDefault="00B85ABB" w:rsidP="00DA23A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Total: 79</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Control </w:t>
            </w:r>
            <w:r w:rsidRPr="00644A75">
              <w:rPr>
                <w:rFonts w:ascii="Book Antiqua" w:eastAsia="Book Antiqua" w:hAnsi="Book Antiqua" w:cs="Book Antiqua"/>
                <w:color w:val="000000" w:themeColor="text1"/>
              </w:rPr>
              <w:lastRenderedPageBreak/>
              <w:t>group</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26</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(Selenium) =</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26</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(Selenium</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probiotic) = 27</w:t>
            </w:r>
          </w:p>
        </w:tc>
        <w:tc>
          <w:tcPr>
            <w:tcW w:w="1534" w:type="dxa"/>
            <w:shd w:val="clear" w:color="auto" w:fill="auto"/>
          </w:tcPr>
          <w:p w14:paraId="194B8F7A" w14:textId="77777777" w:rsidR="00B85ABB" w:rsidRPr="00644A75" w:rsidRDefault="00B85ABB" w:rsidP="00DA23A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Selenium (200</w:t>
            </w:r>
            <w:r w:rsidR="00DA23A6" w:rsidRPr="00644A75">
              <w:rPr>
                <w:rFonts w:ascii="Book Antiqua" w:hAnsi="Book Antiqua" w:cs="Book Antiqua"/>
                <w:color w:val="000000" w:themeColor="text1"/>
                <w:lang w:eastAsia="zh-CN"/>
              </w:rPr>
              <w:t xml:space="preserve"> </w:t>
            </w:r>
            <w:proofErr w:type="spellStart"/>
            <w:r w:rsidRPr="00644A75">
              <w:rPr>
                <w:rFonts w:ascii="Book Antiqua" w:eastAsia="Book Antiqua" w:hAnsi="Book Antiqua" w:cs="Book Antiqua"/>
                <w:color w:val="000000" w:themeColor="text1"/>
              </w:rPr>
              <w:t>μg</w:t>
            </w:r>
            <w:proofErr w:type="spellEnd"/>
            <w:r w:rsidRPr="00644A75">
              <w:rPr>
                <w:rFonts w:ascii="Book Antiqua" w:eastAsia="Book Antiqua" w:hAnsi="Book Antiqua" w:cs="Book Antiqua"/>
                <w:color w:val="000000" w:themeColor="text1"/>
              </w:rPr>
              <w:t xml:space="preserve">/d) </w:t>
            </w:r>
            <w:r w:rsidRPr="00644A75">
              <w:rPr>
                <w:rFonts w:ascii="Book Antiqua" w:eastAsia="Book Antiqua" w:hAnsi="Book Antiqua" w:cs="Book Antiqua"/>
                <w:color w:val="000000" w:themeColor="text1"/>
              </w:rPr>
              <w:lastRenderedPageBreak/>
              <w:t xml:space="preserve">and probiotic containing </w:t>
            </w:r>
            <w:r w:rsidRPr="00644A75">
              <w:rPr>
                <w:rFonts w:ascii="Book Antiqua" w:eastAsia="Book Antiqua" w:hAnsi="Book Antiqua" w:cs="Book Antiqua"/>
                <w:i/>
                <w:color w:val="000000" w:themeColor="text1"/>
              </w:rPr>
              <w:t>L. acidophilus</w:t>
            </w:r>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bifidum</w:t>
            </w:r>
            <w:proofErr w:type="spellEnd"/>
            <w:r w:rsidRPr="00644A75">
              <w:rPr>
                <w:rFonts w:ascii="Book Antiqua" w:eastAsia="Book Antiqua" w:hAnsi="Book Antiqua" w:cs="Book Antiqua"/>
                <w:color w:val="000000" w:themeColor="text1"/>
              </w:rPr>
              <w:t>, and</w:t>
            </w:r>
            <w:r w:rsidRPr="00644A75">
              <w:rPr>
                <w:rFonts w:ascii="Book Antiqua" w:eastAsia="Book Antiqua" w:hAnsi="Book Antiqua" w:cs="Book Antiqua"/>
                <w:i/>
                <w:color w:val="000000" w:themeColor="text1"/>
              </w:rPr>
              <w:t xml:space="preserve"> B. </w:t>
            </w:r>
            <w:proofErr w:type="spellStart"/>
            <w:r w:rsidRPr="00644A75">
              <w:rPr>
                <w:rFonts w:ascii="Book Antiqua" w:eastAsia="Book Antiqua" w:hAnsi="Book Antiqua" w:cs="Book Antiqua"/>
                <w:i/>
                <w:color w:val="000000" w:themeColor="text1"/>
              </w:rPr>
              <w:t>longum</w:t>
            </w:r>
            <w:proofErr w:type="spellEnd"/>
            <w:r w:rsidRPr="00644A75">
              <w:rPr>
                <w:rFonts w:ascii="Book Antiqua" w:eastAsia="Book Antiqua" w:hAnsi="Book Antiqua" w:cs="Book Antiqua"/>
                <w:color w:val="000000" w:themeColor="text1"/>
              </w:rPr>
              <w:t xml:space="preserve"> (2</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9</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CFU/d each)</w:t>
            </w:r>
          </w:p>
        </w:tc>
        <w:tc>
          <w:tcPr>
            <w:tcW w:w="1193" w:type="dxa"/>
            <w:shd w:val="clear" w:color="auto" w:fill="auto"/>
          </w:tcPr>
          <w:p w14:paraId="02CBEBA7" w14:textId="77777777" w:rsidR="00B85ABB" w:rsidRPr="00644A75" w:rsidRDefault="00B85ABB" w:rsidP="00DA23A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 xml:space="preserve">Placebo or only </w:t>
            </w:r>
            <w:r w:rsidRPr="00644A75">
              <w:rPr>
                <w:rFonts w:ascii="Book Antiqua" w:eastAsia="Book Antiqua" w:hAnsi="Book Antiqua" w:cs="Book Antiqua"/>
                <w:color w:val="000000" w:themeColor="text1"/>
              </w:rPr>
              <w:lastRenderedPageBreak/>
              <w:t>selenium (200</w:t>
            </w:r>
            <w:r w:rsidR="00DA23A6" w:rsidRPr="00644A75">
              <w:rPr>
                <w:rFonts w:ascii="Book Antiqua" w:hAnsi="Book Antiqua" w:cs="Book Antiqua"/>
                <w:color w:val="000000" w:themeColor="text1"/>
                <w:lang w:eastAsia="zh-CN"/>
              </w:rPr>
              <w:t xml:space="preserve"> </w:t>
            </w:r>
            <w:proofErr w:type="spellStart"/>
            <w:r w:rsidRPr="00644A75">
              <w:rPr>
                <w:rFonts w:ascii="Book Antiqua" w:eastAsia="Book Antiqua" w:hAnsi="Book Antiqua" w:cs="Book Antiqua"/>
                <w:color w:val="000000" w:themeColor="text1"/>
              </w:rPr>
              <w:t>μg</w:t>
            </w:r>
            <w:proofErr w:type="spellEnd"/>
            <w:r w:rsidRPr="00644A75">
              <w:rPr>
                <w:rFonts w:ascii="Book Antiqua" w:eastAsia="Book Antiqua" w:hAnsi="Book Antiqua" w:cs="Book Antiqua"/>
                <w:color w:val="000000" w:themeColor="text1"/>
              </w:rPr>
              <w:t>/d)</w:t>
            </w:r>
          </w:p>
        </w:tc>
        <w:tc>
          <w:tcPr>
            <w:tcW w:w="1345" w:type="dxa"/>
            <w:shd w:val="clear" w:color="auto" w:fill="auto"/>
          </w:tcPr>
          <w:p w14:paraId="641C1F36"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lastRenderedPageBreak/>
              <w:t xml:space="preserve">12 </w:t>
            </w:r>
            <w:proofErr w:type="spellStart"/>
            <w:r w:rsidR="007F7786" w:rsidRPr="00644A75">
              <w:rPr>
                <w:rFonts w:ascii="Book Antiqua" w:eastAsia="Book Antiqua" w:hAnsi="Book Antiqua" w:cs="Book Antiqua"/>
                <w:color w:val="000000" w:themeColor="text1"/>
              </w:rPr>
              <w:t>wk</w:t>
            </w:r>
            <w:proofErr w:type="spellEnd"/>
          </w:p>
        </w:tc>
        <w:tc>
          <w:tcPr>
            <w:tcW w:w="1216" w:type="dxa"/>
            <w:shd w:val="clear" w:color="auto" w:fill="auto"/>
          </w:tcPr>
          <w:p w14:paraId="25E647A4"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MMSE</w:t>
            </w:r>
          </w:p>
        </w:tc>
        <w:tc>
          <w:tcPr>
            <w:tcW w:w="1193" w:type="dxa"/>
            <w:shd w:val="clear" w:color="auto" w:fill="auto"/>
          </w:tcPr>
          <w:p w14:paraId="0E573413"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100%</w:t>
            </w:r>
          </w:p>
        </w:tc>
      </w:tr>
      <w:tr w:rsidR="00B85ABB" w:rsidRPr="00644A75" w14:paraId="0FDD6E4D" w14:textId="77777777" w:rsidTr="0094279E">
        <w:trPr>
          <w:trHeight w:val="397"/>
        </w:trPr>
        <w:tc>
          <w:tcPr>
            <w:tcW w:w="1199" w:type="dxa"/>
            <w:tcBorders>
              <w:bottom w:val="single" w:sz="4" w:space="0" w:color="auto"/>
            </w:tcBorders>
            <w:shd w:val="clear" w:color="auto" w:fill="auto"/>
          </w:tcPr>
          <w:p w14:paraId="2FD7DA3A" w14:textId="77777777" w:rsidR="00B85ABB" w:rsidRPr="00644A75" w:rsidRDefault="00B85ABB" w:rsidP="00DA23A6">
            <w:pPr>
              <w:spacing w:line="360" w:lineRule="auto"/>
              <w:jc w:val="both"/>
              <w:rPr>
                <w:rFonts w:ascii="Book Antiqua" w:hAnsi="Book Antiqua" w:cs="Book Antiqua"/>
                <w:color w:val="000000" w:themeColor="text1"/>
                <w:lang w:eastAsia="zh-CN"/>
              </w:rPr>
            </w:pPr>
            <w:proofErr w:type="spellStart"/>
            <w:r w:rsidRPr="00644A75">
              <w:rPr>
                <w:rFonts w:ascii="Book Antiqua" w:eastAsia="Book Antiqua" w:hAnsi="Book Antiqua" w:cs="Book Antiqua"/>
                <w:color w:val="000000" w:themeColor="text1"/>
              </w:rPr>
              <w:lastRenderedPageBreak/>
              <w:t>Tamtaji</w:t>
            </w:r>
            <w:proofErr w:type="spellEnd"/>
            <w:r w:rsidRPr="00644A75">
              <w:rPr>
                <w:rFonts w:ascii="Book Antiqua" w:eastAsia="Book Antiqua" w:hAnsi="Book Antiqua" w:cs="Book Antiqua"/>
                <w:color w:val="000000" w:themeColor="text1"/>
              </w:rPr>
              <w:t xml:space="preserve"> </w:t>
            </w:r>
            <w:r w:rsidR="00DA23A6" w:rsidRPr="00644A75">
              <w:rPr>
                <w:rFonts w:ascii="Book Antiqua" w:eastAsia="Book Antiqua" w:hAnsi="Book Antiqua" w:cs="Book Antiqua"/>
                <w:i/>
                <w:color w:val="000000" w:themeColor="text1"/>
              </w:rPr>
              <w:t>et al</w:t>
            </w:r>
            <w:r w:rsidR="00DA23A6" w:rsidRPr="00644A75">
              <w:rPr>
                <w:rFonts w:ascii="Book Antiqua" w:hAnsi="Book Antiqua" w:cs="Book Antiqua"/>
                <w:color w:val="000000" w:themeColor="text1"/>
                <w:vertAlign w:val="superscript"/>
                <w:lang w:eastAsia="zh-CN"/>
              </w:rPr>
              <w:t>[45]</w:t>
            </w:r>
            <w:r w:rsidR="00DA23A6" w:rsidRPr="00644A75">
              <w:rPr>
                <w:rFonts w:ascii="Book Antiqua" w:hAnsi="Book Antiqua" w:cs="Book Antiqua"/>
                <w:color w:val="000000" w:themeColor="text1"/>
                <w:lang w:eastAsia="zh-CN"/>
              </w:rPr>
              <w:t>,</w:t>
            </w:r>
            <w:r w:rsidRPr="00644A75">
              <w:rPr>
                <w:rFonts w:ascii="Book Antiqua" w:eastAsia="Book Antiqua" w:hAnsi="Book Antiqua" w:cs="Book Antiqua"/>
                <w:color w:val="000000" w:themeColor="text1"/>
              </w:rPr>
              <w:t xml:space="preserve"> 2019</w:t>
            </w:r>
          </w:p>
        </w:tc>
        <w:tc>
          <w:tcPr>
            <w:tcW w:w="852" w:type="dxa"/>
            <w:tcBorders>
              <w:bottom w:val="single" w:sz="4" w:space="0" w:color="auto"/>
            </w:tcBorders>
            <w:shd w:val="clear" w:color="auto" w:fill="auto"/>
          </w:tcPr>
          <w:p w14:paraId="06DBC1EF"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RCT</w:t>
            </w:r>
          </w:p>
        </w:tc>
        <w:tc>
          <w:tcPr>
            <w:tcW w:w="855" w:type="dxa"/>
            <w:tcBorders>
              <w:bottom w:val="single" w:sz="4" w:space="0" w:color="auto"/>
            </w:tcBorders>
            <w:shd w:val="clear" w:color="auto" w:fill="auto"/>
          </w:tcPr>
          <w:p w14:paraId="37AB9FA7"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City: Kashan Country: Iran</w:t>
            </w:r>
          </w:p>
        </w:tc>
        <w:tc>
          <w:tcPr>
            <w:tcW w:w="2039" w:type="dxa"/>
            <w:tcBorders>
              <w:bottom w:val="single" w:sz="4" w:space="0" w:color="auto"/>
            </w:tcBorders>
            <w:shd w:val="clear" w:color="auto" w:fill="auto"/>
          </w:tcPr>
          <w:p w14:paraId="4E189B7D" w14:textId="77777777" w:rsidR="00B85ABB" w:rsidRPr="00644A75" w:rsidRDefault="00B85ABB" w:rsidP="00DA23A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Patients with Parkinson disease</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Age: 50-90</w:t>
            </w:r>
            <w:r w:rsidR="00DA23A6" w:rsidRPr="00644A75">
              <w:rPr>
                <w:rFonts w:ascii="Book Antiqua" w:hAnsi="Book Antiqua" w:cs="Book Antiqua"/>
                <w:color w:val="000000" w:themeColor="text1"/>
                <w:lang w:eastAsia="zh-CN"/>
              </w:rPr>
              <w:t xml:space="preserve"> </w:t>
            </w:r>
            <w:proofErr w:type="spellStart"/>
            <w:r w:rsidR="00DA23A6" w:rsidRPr="00644A75">
              <w:rPr>
                <w:rFonts w:ascii="Book Antiqua" w:hAnsi="Book Antiqua" w:cs="Book Antiqua"/>
                <w:color w:val="000000" w:themeColor="text1"/>
                <w:lang w:eastAsia="zh-CN"/>
              </w:rPr>
              <w:t>yr</w:t>
            </w:r>
            <w:proofErr w:type="spellEnd"/>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 67.7</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10.2 </w:t>
            </w:r>
            <w:proofErr w:type="spellStart"/>
            <w:r w:rsidRPr="00644A75">
              <w:rPr>
                <w:rFonts w:ascii="Book Antiqua" w:eastAsia="Book Antiqua" w:hAnsi="Book Antiqua" w:cs="Book Antiqua"/>
                <w:color w:val="000000" w:themeColor="text1"/>
              </w:rPr>
              <w:t>yr</w:t>
            </w:r>
            <w:proofErr w:type="spellEnd"/>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 68.2</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xml:space="preserve">7.8 </w:t>
            </w:r>
            <w:proofErr w:type="spellStart"/>
            <w:r w:rsidRPr="00644A75">
              <w:rPr>
                <w:rFonts w:ascii="Book Antiqua" w:eastAsia="Book Antiqua" w:hAnsi="Book Antiqua" w:cs="Book Antiqua"/>
                <w:color w:val="000000" w:themeColor="text1"/>
              </w:rPr>
              <w:t>yr</w:t>
            </w:r>
            <w:proofErr w:type="spellEnd"/>
          </w:p>
        </w:tc>
        <w:tc>
          <w:tcPr>
            <w:tcW w:w="1534" w:type="dxa"/>
            <w:tcBorders>
              <w:bottom w:val="single" w:sz="4" w:space="0" w:color="auto"/>
            </w:tcBorders>
            <w:shd w:val="clear" w:color="auto" w:fill="auto"/>
          </w:tcPr>
          <w:p w14:paraId="2111F1BD" w14:textId="77777777" w:rsidR="00B85ABB" w:rsidRPr="00644A75" w:rsidRDefault="00B85ABB" w:rsidP="00DA23A6">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Total: 60</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Control group</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30</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Intervention group</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 30</w:t>
            </w:r>
          </w:p>
        </w:tc>
        <w:tc>
          <w:tcPr>
            <w:tcW w:w="1534" w:type="dxa"/>
            <w:tcBorders>
              <w:bottom w:val="single" w:sz="4" w:space="0" w:color="auto"/>
            </w:tcBorders>
            <w:shd w:val="clear" w:color="auto" w:fill="auto"/>
          </w:tcPr>
          <w:p w14:paraId="4873A5A5"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Probiotic containing </w:t>
            </w:r>
            <w:r w:rsidRPr="00644A75">
              <w:rPr>
                <w:rFonts w:ascii="Book Antiqua" w:eastAsia="Book Antiqua" w:hAnsi="Book Antiqua" w:cs="Book Antiqua"/>
                <w:i/>
                <w:color w:val="000000" w:themeColor="text1"/>
              </w:rPr>
              <w:t>L. acidophilus</w:t>
            </w:r>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i/>
                <w:color w:val="000000" w:themeColor="text1"/>
              </w:rPr>
              <w:t xml:space="preserve">B. </w:t>
            </w:r>
            <w:proofErr w:type="spellStart"/>
            <w:r w:rsidRPr="00644A75">
              <w:rPr>
                <w:rFonts w:ascii="Book Antiqua" w:eastAsia="Book Antiqua" w:hAnsi="Book Antiqua" w:cs="Book Antiqua"/>
                <w:i/>
                <w:color w:val="000000" w:themeColor="text1"/>
              </w:rPr>
              <w:t>bifidum</w:t>
            </w:r>
            <w:proofErr w:type="spellEnd"/>
            <w:r w:rsidRPr="00644A75">
              <w:rPr>
                <w:rFonts w:ascii="Book Antiqua" w:eastAsia="Book Antiqua" w:hAnsi="Book Antiqua" w:cs="Book Antiqua"/>
                <w:color w:val="000000" w:themeColor="text1"/>
              </w:rPr>
              <w:t xml:space="preserve">,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reuteri</w:t>
            </w:r>
            <w:proofErr w:type="spellEnd"/>
            <w:r w:rsidRPr="00644A75">
              <w:rPr>
                <w:rFonts w:ascii="Book Antiqua" w:eastAsia="Book Antiqua" w:hAnsi="Book Antiqua" w:cs="Book Antiqua"/>
                <w:color w:val="000000" w:themeColor="text1"/>
              </w:rPr>
              <w:t xml:space="preserve">, and </w:t>
            </w:r>
            <w:r w:rsidRPr="00644A75">
              <w:rPr>
                <w:rFonts w:ascii="Book Antiqua" w:eastAsia="Book Antiqua" w:hAnsi="Book Antiqua" w:cs="Book Antiqua"/>
                <w:i/>
                <w:color w:val="000000" w:themeColor="text1"/>
              </w:rPr>
              <w:t xml:space="preserve">L. </w:t>
            </w:r>
            <w:proofErr w:type="spellStart"/>
            <w:r w:rsidRPr="00644A75">
              <w:rPr>
                <w:rFonts w:ascii="Book Antiqua" w:eastAsia="Book Antiqua" w:hAnsi="Book Antiqua" w:cs="Book Antiqua"/>
                <w:i/>
                <w:color w:val="000000" w:themeColor="text1"/>
              </w:rPr>
              <w:t>fermentum</w:t>
            </w:r>
            <w:proofErr w:type="spellEnd"/>
            <w:r w:rsidRPr="00644A75">
              <w:rPr>
                <w:rFonts w:ascii="Book Antiqua" w:eastAsia="Book Antiqua" w:hAnsi="Book Antiqua" w:cs="Book Antiqua"/>
                <w:color w:val="000000" w:themeColor="text1"/>
              </w:rPr>
              <w:t xml:space="preserve"> (each 2</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w:t>
            </w:r>
            <w:r w:rsidR="00DA23A6" w:rsidRPr="00644A75">
              <w:rPr>
                <w:rFonts w:ascii="Book Antiqua" w:hAnsi="Book Antiqua" w:cs="Book Antiqua"/>
                <w:color w:val="000000" w:themeColor="text1"/>
                <w:lang w:eastAsia="zh-CN"/>
              </w:rPr>
              <w:t xml:space="preserve"> </w:t>
            </w:r>
            <w:r w:rsidRPr="00644A75">
              <w:rPr>
                <w:rFonts w:ascii="Book Antiqua" w:eastAsia="Book Antiqua" w:hAnsi="Book Antiqua" w:cs="Book Antiqua"/>
                <w:color w:val="000000" w:themeColor="text1"/>
              </w:rPr>
              <w:t>10</w:t>
            </w:r>
            <w:r w:rsidRPr="00644A75">
              <w:rPr>
                <w:rFonts w:ascii="Book Antiqua" w:eastAsia="Book Antiqua" w:hAnsi="Book Antiqua" w:cs="Book Antiqua"/>
                <w:color w:val="000000" w:themeColor="text1"/>
                <w:vertAlign w:val="superscript"/>
              </w:rPr>
              <w:t>9</w:t>
            </w:r>
            <w:r w:rsidRPr="00644A75">
              <w:rPr>
                <w:rFonts w:ascii="Book Antiqua" w:eastAsia="Book Antiqua" w:hAnsi="Book Antiqua" w:cs="Book Antiqua"/>
                <w:color w:val="000000" w:themeColor="text1"/>
              </w:rPr>
              <w:t xml:space="preserve"> CFU/g)</w:t>
            </w:r>
          </w:p>
        </w:tc>
        <w:tc>
          <w:tcPr>
            <w:tcW w:w="1193" w:type="dxa"/>
            <w:tcBorders>
              <w:bottom w:val="single" w:sz="4" w:space="0" w:color="auto"/>
            </w:tcBorders>
            <w:shd w:val="clear" w:color="auto" w:fill="auto"/>
          </w:tcPr>
          <w:p w14:paraId="17A67772"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Placebo</w:t>
            </w:r>
          </w:p>
        </w:tc>
        <w:tc>
          <w:tcPr>
            <w:tcW w:w="1345" w:type="dxa"/>
            <w:tcBorders>
              <w:bottom w:val="single" w:sz="4" w:space="0" w:color="auto"/>
            </w:tcBorders>
            <w:shd w:val="clear" w:color="auto" w:fill="auto"/>
          </w:tcPr>
          <w:p w14:paraId="68411559"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 xml:space="preserve">12 </w:t>
            </w:r>
            <w:proofErr w:type="spellStart"/>
            <w:r w:rsidR="007F7786" w:rsidRPr="00644A75">
              <w:rPr>
                <w:rFonts w:ascii="Book Antiqua" w:eastAsia="Book Antiqua" w:hAnsi="Book Antiqua" w:cs="Book Antiqua"/>
                <w:color w:val="000000" w:themeColor="text1"/>
              </w:rPr>
              <w:t>wk</w:t>
            </w:r>
            <w:proofErr w:type="spellEnd"/>
          </w:p>
        </w:tc>
        <w:tc>
          <w:tcPr>
            <w:tcW w:w="1216" w:type="dxa"/>
            <w:tcBorders>
              <w:bottom w:val="single" w:sz="4" w:space="0" w:color="auto"/>
            </w:tcBorders>
            <w:shd w:val="clear" w:color="auto" w:fill="auto"/>
          </w:tcPr>
          <w:p w14:paraId="23DCD55E"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MDS-UPDRS</w:t>
            </w:r>
          </w:p>
        </w:tc>
        <w:tc>
          <w:tcPr>
            <w:tcW w:w="1193" w:type="dxa"/>
            <w:tcBorders>
              <w:bottom w:val="single" w:sz="4" w:space="0" w:color="auto"/>
            </w:tcBorders>
            <w:shd w:val="clear" w:color="auto" w:fill="auto"/>
          </w:tcPr>
          <w:p w14:paraId="69F24F69" w14:textId="77777777" w:rsidR="00B85ABB" w:rsidRPr="00644A75" w:rsidRDefault="00B85ABB" w:rsidP="00B85ABB">
            <w:pPr>
              <w:spacing w:line="360" w:lineRule="auto"/>
              <w:jc w:val="both"/>
              <w:rPr>
                <w:rFonts w:ascii="Book Antiqua" w:eastAsia="Book Antiqua" w:hAnsi="Book Antiqua" w:cs="Book Antiqua"/>
                <w:color w:val="000000" w:themeColor="text1"/>
              </w:rPr>
            </w:pPr>
            <w:r w:rsidRPr="00644A75">
              <w:rPr>
                <w:rFonts w:ascii="Book Antiqua" w:eastAsia="Book Antiqua" w:hAnsi="Book Antiqua" w:cs="Book Antiqua"/>
                <w:color w:val="000000" w:themeColor="text1"/>
              </w:rPr>
              <w:t>90%</w:t>
            </w:r>
          </w:p>
        </w:tc>
      </w:tr>
    </w:tbl>
    <w:p w14:paraId="3CDD3CD1" w14:textId="052BF75C" w:rsidR="00644A75" w:rsidRPr="00644A75" w:rsidRDefault="002E204A" w:rsidP="00B85ABB">
      <w:pPr>
        <w:spacing w:line="360" w:lineRule="auto"/>
        <w:jc w:val="both"/>
        <w:rPr>
          <w:rFonts w:ascii="Book Antiqua" w:hAnsi="Book Antiqua"/>
          <w:lang w:eastAsia="zh-CN"/>
        </w:rPr>
      </w:pPr>
      <w:r w:rsidRPr="00644A75">
        <w:rPr>
          <w:rFonts w:ascii="Book Antiqua" w:hAnsi="Book Antiqua"/>
          <w:lang w:eastAsia="zh-CN"/>
        </w:rPr>
        <w:lastRenderedPageBreak/>
        <w:t xml:space="preserve">AAT: </w:t>
      </w:r>
      <w:proofErr w:type="spellStart"/>
      <w:r w:rsidRPr="00644A75">
        <w:rPr>
          <w:rFonts w:ascii="Book Antiqua" w:hAnsi="Book Antiqua"/>
          <w:lang w:eastAsia="zh-CN"/>
        </w:rPr>
        <w:t>Aachener</w:t>
      </w:r>
      <w:proofErr w:type="spellEnd"/>
      <w:r w:rsidRPr="00644A75">
        <w:rPr>
          <w:rFonts w:ascii="Book Antiqua" w:hAnsi="Book Antiqua"/>
          <w:lang w:eastAsia="zh-CN"/>
        </w:rPr>
        <w:t xml:space="preserve"> Aphasia Test; ACPT: Auditory Continuous Performance Test; </w:t>
      </w:r>
      <w:r w:rsidR="0094279E" w:rsidRPr="00644A75">
        <w:rPr>
          <w:rFonts w:ascii="Book Antiqua" w:hAnsi="Book Antiqua"/>
          <w:lang w:eastAsia="zh-CN"/>
        </w:rPr>
        <w:t xml:space="preserve">ADS: </w:t>
      </w:r>
      <w:proofErr w:type="spellStart"/>
      <w:r w:rsidR="0094279E" w:rsidRPr="00644A75">
        <w:rPr>
          <w:rFonts w:ascii="Book Antiqua" w:hAnsi="Book Antiqua"/>
          <w:lang w:eastAsia="zh-CN"/>
        </w:rPr>
        <w:t>Allgemeine</w:t>
      </w:r>
      <w:proofErr w:type="spellEnd"/>
      <w:r w:rsidR="0094279E" w:rsidRPr="00644A75">
        <w:rPr>
          <w:rFonts w:ascii="Book Antiqua" w:hAnsi="Book Antiqua"/>
          <w:lang w:eastAsia="zh-CN"/>
        </w:rPr>
        <w:t xml:space="preserve"> </w:t>
      </w:r>
      <w:proofErr w:type="spellStart"/>
      <w:r w:rsidR="0094279E" w:rsidRPr="00644A75">
        <w:rPr>
          <w:rFonts w:ascii="Book Antiqua" w:hAnsi="Book Antiqua"/>
          <w:lang w:eastAsia="zh-CN"/>
        </w:rPr>
        <w:t>Depressionsskala</w:t>
      </w:r>
      <w:proofErr w:type="spellEnd"/>
      <w:r w:rsidR="0094279E" w:rsidRPr="00644A75">
        <w:rPr>
          <w:rFonts w:ascii="Book Antiqua" w:hAnsi="Book Antiqua"/>
          <w:lang w:eastAsia="zh-CN"/>
        </w:rPr>
        <w:t xml:space="preserve">; </w:t>
      </w:r>
      <w:r w:rsidRPr="00644A75">
        <w:rPr>
          <w:rFonts w:ascii="Book Antiqua" w:hAnsi="Book Antiqua"/>
          <w:lang w:eastAsia="zh-CN"/>
        </w:rPr>
        <w:t xml:space="preserve">APT: Attention and Perceptivity Test; AST: Attention Switching Task; BAS-III: British Ability Scales III; BDI: Beck Depression Inventory; </w:t>
      </w:r>
      <w:r w:rsidR="0094279E" w:rsidRPr="00644A75">
        <w:rPr>
          <w:rFonts w:ascii="Book Antiqua" w:hAnsi="Book Antiqua"/>
          <w:lang w:eastAsia="zh-CN"/>
        </w:rPr>
        <w:t xml:space="preserve">BDT: Block Design Test; </w:t>
      </w:r>
      <w:r w:rsidRPr="00644A75">
        <w:rPr>
          <w:rFonts w:ascii="Book Antiqua" w:hAnsi="Book Antiqua"/>
          <w:lang w:eastAsia="zh-CN"/>
        </w:rPr>
        <w:t xml:space="preserve">CBB: </w:t>
      </w:r>
      <w:proofErr w:type="spellStart"/>
      <w:r w:rsidRPr="00644A75">
        <w:rPr>
          <w:rFonts w:ascii="Book Antiqua" w:hAnsi="Book Antiqua"/>
          <w:lang w:eastAsia="zh-CN"/>
        </w:rPr>
        <w:t>Cogstate</w:t>
      </w:r>
      <w:proofErr w:type="spellEnd"/>
      <w:r w:rsidRPr="00644A75">
        <w:rPr>
          <w:rFonts w:ascii="Book Antiqua" w:hAnsi="Book Antiqua"/>
          <w:lang w:eastAsia="zh-CN"/>
        </w:rPr>
        <w:t xml:space="preserve"> Brief </w:t>
      </w:r>
      <w:r w:rsidR="009201A7" w:rsidRPr="00644A75">
        <w:rPr>
          <w:rFonts w:ascii="Book Antiqua" w:hAnsi="Book Antiqua"/>
          <w:lang w:eastAsia="zh-CN"/>
        </w:rPr>
        <w:t>B</w:t>
      </w:r>
      <w:r w:rsidRPr="00644A75">
        <w:rPr>
          <w:rFonts w:ascii="Book Antiqua" w:hAnsi="Book Antiqua"/>
          <w:lang w:eastAsia="zh-CN"/>
        </w:rPr>
        <w:t xml:space="preserve">attery; CBTT: </w:t>
      </w:r>
      <w:proofErr w:type="spellStart"/>
      <w:r w:rsidRPr="00644A75">
        <w:rPr>
          <w:rFonts w:ascii="Book Antiqua" w:hAnsi="Book Antiqua"/>
          <w:lang w:eastAsia="zh-CN"/>
        </w:rPr>
        <w:t>Corsi</w:t>
      </w:r>
      <w:proofErr w:type="spellEnd"/>
      <w:r w:rsidRPr="00644A75">
        <w:rPr>
          <w:rFonts w:ascii="Book Antiqua" w:hAnsi="Book Antiqua"/>
          <w:lang w:eastAsia="zh-CN"/>
        </w:rPr>
        <w:t xml:space="preserve"> Block Tapping Test; </w:t>
      </w:r>
      <w:r w:rsidR="0094279E" w:rsidRPr="00644A75">
        <w:rPr>
          <w:rFonts w:ascii="Book Antiqua" w:hAnsi="Book Antiqua"/>
          <w:lang w:eastAsia="zh-CN"/>
        </w:rPr>
        <w:t xml:space="preserve">CFU: Colony-forming unit; </w:t>
      </w:r>
      <w:r w:rsidRPr="00644A75">
        <w:rPr>
          <w:rFonts w:ascii="Book Antiqua" w:hAnsi="Book Antiqua"/>
          <w:lang w:eastAsia="zh-CN"/>
        </w:rPr>
        <w:t>CVLT: California Verbal Learning Test; DASS-42: Depression Anxiety and Stress Scale questionnaire;</w:t>
      </w:r>
      <w:r w:rsidR="00863CDB" w:rsidRPr="00644A75">
        <w:rPr>
          <w:rFonts w:ascii="Book Antiqua" w:hAnsi="Book Antiqua"/>
          <w:lang w:eastAsia="zh-CN"/>
        </w:rPr>
        <w:t xml:space="preserve"> </w:t>
      </w:r>
      <w:r w:rsidR="0094279E" w:rsidRPr="00644A75">
        <w:rPr>
          <w:rFonts w:ascii="Book Antiqua" w:hAnsi="Book Antiqua"/>
          <w:lang w:eastAsia="zh-CN"/>
        </w:rPr>
        <w:t xml:space="preserve">DS: Digit Symbol Test; ED: Emotional Decision Making; </w:t>
      </w:r>
      <w:r w:rsidRPr="00644A75">
        <w:rPr>
          <w:rFonts w:ascii="Book Antiqua" w:hAnsi="Book Antiqua"/>
          <w:lang w:eastAsia="zh-CN"/>
        </w:rPr>
        <w:t xml:space="preserve">ERT: Emotion Recognition Task; </w:t>
      </w:r>
      <w:r w:rsidR="0094279E" w:rsidRPr="00644A75">
        <w:rPr>
          <w:rFonts w:ascii="Book Antiqua" w:hAnsi="Book Antiqua"/>
          <w:lang w:eastAsia="zh-CN"/>
        </w:rPr>
        <w:t xml:space="preserve">F: Female; </w:t>
      </w:r>
      <w:r w:rsidRPr="00644A75">
        <w:rPr>
          <w:rFonts w:ascii="Book Antiqua" w:hAnsi="Book Antiqua"/>
          <w:lang w:eastAsia="zh-CN"/>
        </w:rPr>
        <w:t xml:space="preserve">GAD-7: </w:t>
      </w:r>
      <w:proofErr w:type="spellStart"/>
      <w:r w:rsidRPr="00644A75">
        <w:rPr>
          <w:rFonts w:ascii="Book Antiqua" w:hAnsi="Book Antiqua"/>
          <w:lang w:eastAsia="zh-CN"/>
        </w:rPr>
        <w:t>Generalised</w:t>
      </w:r>
      <w:proofErr w:type="spellEnd"/>
      <w:r w:rsidRPr="00644A75">
        <w:rPr>
          <w:rFonts w:ascii="Book Antiqua" w:hAnsi="Book Antiqua"/>
          <w:lang w:eastAsia="zh-CN"/>
        </w:rPr>
        <w:t xml:space="preserve"> Anxiety Disorder Questionnaire-7; HAM-D 17: Hamilton Depression Rating-17; IGT: Iowa Gambling Task; </w:t>
      </w:r>
      <w:r w:rsidR="0094279E" w:rsidRPr="00644A75">
        <w:rPr>
          <w:rFonts w:ascii="Book Antiqua" w:hAnsi="Book Antiqua"/>
          <w:lang w:eastAsia="zh-CN"/>
        </w:rPr>
        <w:t xml:space="preserve">LEIDS: Leiden Index of Depression Severity; M: Male; </w:t>
      </w:r>
      <w:r w:rsidRPr="00644A75">
        <w:rPr>
          <w:rFonts w:ascii="Book Antiqua" w:hAnsi="Book Antiqua"/>
          <w:lang w:eastAsia="zh-CN"/>
        </w:rPr>
        <w:t>MDS-UPDRS: Movement Disorders Society-Unified Parkinson's Disease Rating Scale</w:t>
      </w:r>
      <w:r w:rsidR="00863CDB" w:rsidRPr="00644A75">
        <w:rPr>
          <w:rFonts w:ascii="Book Antiqua" w:hAnsi="Book Antiqua"/>
          <w:lang w:eastAsia="zh-CN"/>
        </w:rPr>
        <w:t xml:space="preserve">; </w:t>
      </w:r>
      <w:r w:rsidR="0094279E" w:rsidRPr="00644A75">
        <w:rPr>
          <w:rFonts w:ascii="Book Antiqua" w:hAnsi="Book Antiqua"/>
          <w:lang w:eastAsia="zh-CN"/>
        </w:rPr>
        <w:t xml:space="preserve">MMSE: Mini Mental State Evaluation; </w:t>
      </w:r>
      <w:proofErr w:type="spellStart"/>
      <w:r w:rsidRPr="00644A75">
        <w:rPr>
          <w:rFonts w:ascii="Book Antiqua" w:hAnsi="Book Antiqua"/>
          <w:lang w:eastAsia="zh-CN"/>
        </w:rPr>
        <w:t>MoCA</w:t>
      </w:r>
      <w:proofErr w:type="spellEnd"/>
      <w:r w:rsidRPr="00644A75">
        <w:rPr>
          <w:rFonts w:ascii="Book Antiqua" w:hAnsi="Book Antiqua"/>
          <w:lang w:eastAsia="zh-CN"/>
        </w:rPr>
        <w:t xml:space="preserve">: Montreal Cognitive Assessment instrument; MOT: Motor Screening Test; NART: National Adult Reading Test; </w:t>
      </w:r>
      <w:r w:rsidR="0094279E" w:rsidRPr="00644A75">
        <w:rPr>
          <w:rFonts w:ascii="Book Antiqua" w:hAnsi="Book Antiqua"/>
          <w:lang w:eastAsia="zh-CN"/>
        </w:rPr>
        <w:t xml:space="preserve">NCT-A: Number Connection Test A; NCT-B: Number Connection Test B; </w:t>
      </w:r>
      <w:r w:rsidRPr="00644A75">
        <w:rPr>
          <w:rFonts w:ascii="Book Antiqua" w:hAnsi="Book Antiqua"/>
          <w:lang w:eastAsia="zh-CN"/>
        </w:rPr>
        <w:t xml:space="preserve">PAL: Paired Associates Learning; </w:t>
      </w:r>
      <w:r w:rsidR="0094279E" w:rsidRPr="00644A75">
        <w:rPr>
          <w:rFonts w:ascii="Book Antiqua" w:hAnsi="Book Antiqua"/>
          <w:lang w:eastAsia="zh-CN"/>
        </w:rPr>
        <w:t xml:space="preserve">PANAS: Positive and Negative Affect Schedule; </w:t>
      </w:r>
      <w:r w:rsidRPr="00644A75">
        <w:rPr>
          <w:rFonts w:ascii="Book Antiqua" w:hAnsi="Book Antiqua"/>
          <w:lang w:eastAsia="zh-CN"/>
        </w:rPr>
        <w:t>PHES: Psychometric Hepatic Encephalopathy Score; PHQ-9: Patient Health Questionnaire-9; POMS: Profile of Mood States; PSS-10: Perceived Stress Scale-10;</w:t>
      </w:r>
      <w:r w:rsidR="00863CDB" w:rsidRPr="00644A75">
        <w:rPr>
          <w:rFonts w:ascii="Book Antiqua" w:hAnsi="Book Antiqua"/>
          <w:lang w:eastAsia="zh-CN"/>
        </w:rPr>
        <w:t xml:space="preserve"> </w:t>
      </w:r>
      <w:r w:rsidRPr="00644A75">
        <w:rPr>
          <w:rFonts w:ascii="Book Antiqua" w:hAnsi="Book Antiqua"/>
          <w:lang w:eastAsia="zh-CN"/>
        </w:rPr>
        <w:t xml:space="preserve">PVFT: Phonological Verbal Fluency (PVF) test; </w:t>
      </w:r>
      <w:r w:rsidR="00863CDB" w:rsidRPr="00644A75">
        <w:rPr>
          <w:rFonts w:ascii="Book Antiqua" w:hAnsi="Book Antiqua"/>
          <w:lang w:eastAsia="zh-CN"/>
        </w:rPr>
        <w:t xml:space="preserve">RAVLT: Rey Auditory Verbal Learning Test; RBANS: Repeatable Battery for the Assessment of Neuropsychological Status; </w:t>
      </w:r>
      <w:r w:rsidR="00DA23A6" w:rsidRPr="00644A75">
        <w:rPr>
          <w:rFonts w:ascii="Book Antiqua" w:hAnsi="Book Antiqua"/>
          <w:lang w:eastAsia="zh-CN"/>
        </w:rPr>
        <w:t xml:space="preserve">RCT: Randomized controlled trial; </w:t>
      </w:r>
      <w:r w:rsidR="00EE389C" w:rsidRPr="00644A75">
        <w:rPr>
          <w:rFonts w:ascii="Book Antiqua" w:hAnsi="Book Antiqua"/>
          <w:lang w:eastAsia="zh-CN"/>
        </w:rPr>
        <w:t xml:space="preserve">RFFT: Ruff Figural Fluency Test; </w:t>
      </w:r>
      <w:r w:rsidR="0094279E" w:rsidRPr="00644A75">
        <w:rPr>
          <w:rFonts w:ascii="Book Antiqua" w:hAnsi="Book Antiqua"/>
          <w:lang w:eastAsia="zh-CN"/>
        </w:rPr>
        <w:t xml:space="preserve">RM: Emotional Recognition Memory; </w:t>
      </w:r>
      <w:r w:rsidRPr="00644A75">
        <w:rPr>
          <w:rFonts w:ascii="Book Antiqua" w:hAnsi="Book Antiqua"/>
          <w:lang w:eastAsia="zh-CN"/>
        </w:rPr>
        <w:t>ROCF: Rey-</w:t>
      </w:r>
      <w:proofErr w:type="spellStart"/>
      <w:r w:rsidRPr="00644A75">
        <w:rPr>
          <w:rFonts w:ascii="Book Antiqua" w:hAnsi="Book Antiqua"/>
          <w:lang w:eastAsia="zh-CN"/>
        </w:rPr>
        <w:t>Osterrieth</w:t>
      </w:r>
      <w:proofErr w:type="spellEnd"/>
      <w:r w:rsidRPr="00644A75">
        <w:rPr>
          <w:rFonts w:ascii="Book Antiqua" w:hAnsi="Book Antiqua"/>
          <w:lang w:eastAsia="zh-CN"/>
        </w:rPr>
        <w:t xml:space="preserve"> Complex Figure Test; </w:t>
      </w:r>
      <w:r w:rsidR="00EE389C" w:rsidRPr="00644A75">
        <w:rPr>
          <w:rFonts w:ascii="Book Antiqua" w:hAnsi="Book Antiqua"/>
          <w:lang w:eastAsia="zh-CN"/>
        </w:rPr>
        <w:t xml:space="preserve">RVIP: Rapid Visual Information-Processing task; </w:t>
      </w:r>
      <w:r w:rsidRPr="00644A75">
        <w:rPr>
          <w:rFonts w:ascii="Book Antiqua" w:hAnsi="Book Antiqua"/>
          <w:lang w:eastAsia="zh-CN"/>
        </w:rPr>
        <w:t xml:space="preserve">SCL-90: Symptom Checklist 90; SCWT: Stroop Color and Word Test; SECPT: Socially Evaluated Cold Pressor Test; SPM: Raven’s Standard Progressive Matrices; SRT: Story Recall Test; STAIC: State-Trait Anxiety Inventory for Children; STEP: Test of Time and Weights Estimation; SVF: Semantic Verbal Fluency test; TMT-A: Trail Making Test A; TMT-B: Trail Making Test B; </w:t>
      </w:r>
      <w:r w:rsidR="00DA23A6" w:rsidRPr="00644A75">
        <w:rPr>
          <w:rFonts w:ascii="Book Antiqua" w:hAnsi="Book Antiqua"/>
          <w:lang w:eastAsia="zh-CN"/>
        </w:rPr>
        <w:t xml:space="preserve">TYM: Test your memory; </w:t>
      </w:r>
      <w:r w:rsidRPr="00644A75">
        <w:rPr>
          <w:rFonts w:ascii="Book Antiqua" w:hAnsi="Book Antiqua"/>
          <w:lang w:eastAsia="zh-CN"/>
        </w:rPr>
        <w:t xml:space="preserve">VFT: Verbal Fluency test; </w:t>
      </w:r>
      <w:r w:rsidR="00DA23A6" w:rsidRPr="00644A75">
        <w:rPr>
          <w:rFonts w:ascii="Book Antiqua" w:hAnsi="Book Antiqua"/>
          <w:lang w:eastAsia="zh-CN"/>
        </w:rPr>
        <w:t xml:space="preserve">WMS: Wechsler Memory Scale MFQ: Children Mood and Feelings Questionnaire; </w:t>
      </w:r>
      <w:r w:rsidRPr="00644A75">
        <w:rPr>
          <w:rFonts w:ascii="Book Antiqua" w:hAnsi="Book Antiqua"/>
          <w:lang w:eastAsia="zh-CN"/>
        </w:rPr>
        <w:t xml:space="preserve">VLT: Verbal Learning Test; </w:t>
      </w:r>
      <w:r w:rsidR="00DA23A6" w:rsidRPr="00644A75">
        <w:rPr>
          <w:rFonts w:ascii="Book Antiqua" w:hAnsi="Book Antiqua"/>
          <w:lang w:eastAsia="zh-CN"/>
        </w:rPr>
        <w:t>VST: Visual Search Test</w:t>
      </w:r>
      <w:r w:rsidR="00EE7F68" w:rsidRPr="00644A75">
        <w:rPr>
          <w:rFonts w:ascii="Book Antiqua" w:hAnsi="Book Antiqua"/>
          <w:lang w:eastAsia="zh-CN"/>
        </w:rPr>
        <w:t>.</w:t>
      </w:r>
    </w:p>
    <w:p w14:paraId="02BD2EAF" w14:textId="77777777" w:rsidR="00644A75" w:rsidRPr="00644A75" w:rsidRDefault="00644A75">
      <w:pPr>
        <w:rPr>
          <w:rFonts w:ascii="Book Antiqua" w:hAnsi="Book Antiqua"/>
          <w:lang w:eastAsia="zh-CN"/>
        </w:rPr>
      </w:pPr>
      <w:r w:rsidRPr="00644A75">
        <w:rPr>
          <w:rFonts w:ascii="Book Antiqua" w:hAnsi="Book Antiqua"/>
          <w:lang w:eastAsia="zh-CN"/>
        </w:rPr>
        <w:br w:type="page"/>
      </w:r>
    </w:p>
    <w:p w14:paraId="4916CEB3" w14:textId="77777777" w:rsidR="00644A75" w:rsidRPr="00644A75" w:rsidRDefault="00644A75" w:rsidP="00644A75">
      <w:pPr>
        <w:jc w:val="center"/>
        <w:rPr>
          <w:rFonts w:ascii="Book Antiqua" w:hAnsi="Book Antiqua"/>
        </w:rPr>
      </w:pPr>
    </w:p>
    <w:p w14:paraId="0B048C89" w14:textId="77777777" w:rsidR="00644A75" w:rsidRPr="00644A75" w:rsidRDefault="00644A75" w:rsidP="00644A75">
      <w:pPr>
        <w:jc w:val="center"/>
        <w:rPr>
          <w:rFonts w:ascii="Book Antiqua" w:hAnsi="Book Antiqua"/>
        </w:rPr>
      </w:pPr>
    </w:p>
    <w:p w14:paraId="48901FA3" w14:textId="77777777" w:rsidR="00644A75" w:rsidRPr="00644A75" w:rsidRDefault="00644A75" w:rsidP="00644A75">
      <w:pPr>
        <w:jc w:val="center"/>
        <w:rPr>
          <w:rFonts w:ascii="Book Antiqua" w:hAnsi="Book Antiqua"/>
        </w:rPr>
      </w:pPr>
    </w:p>
    <w:p w14:paraId="5C1A8F13" w14:textId="77777777" w:rsidR="00644A75" w:rsidRPr="00644A75" w:rsidRDefault="00644A75" w:rsidP="00644A75">
      <w:pPr>
        <w:jc w:val="center"/>
        <w:rPr>
          <w:rFonts w:ascii="Book Antiqua" w:hAnsi="Book Antiqua"/>
        </w:rPr>
      </w:pPr>
    </w:p>
    <w:p w14:paraId="01EFA419" w14:textId="77777777" w:rsidR="00644A75" w:rsidRPr="00644A75" w:rsidRDefault="00644A75" w:rsidP="00644A75">
      <w:pPr>
        <w:jc w:val="center"/>
        <w:rPr>
          <w:rFonts w:ascii="Book Antiqua" w:hAnsi="Book Antiqua"/>
        </w:rPr>
      </w:pPr>
    </w:p>
    <w:p w14:paraId="6176FE8A" w14:textId="6B1D7853" w:rsidR="00644A75" w:rsidRPr="00644A75" w:rsidRDefault="00644A75" w:rsidP="00644A75">
      <w:pPr>
        <w:jc w:val="center"/>
        <w:rPr>
          <w:rFonts w:ascii="Book Antiqua" w:hAnsi="Book Antiqua"/>
        </w:rPr>
      </w:pPr>
      <w:r w:rsidRPr="00644A75">
        <w:rPr>
          <w:rFonts w:ascii="Book Antiqua" w:hAnsi="Book Antiqua"/>
          <w:noProof/>
          <w:lang w:eastAsia="zh-CN"/>
        </w:rPr>
        <w:drawing>
          <wp:inline distT="0" distB="0" distL="0" distR="0" wp14:anchorId="51DE8FE6" wp14:editId="583E5A5D">
            <wp:extent cx="2500630" cy="1438275"/>
            <wp:effectExtent l="0" t="0" r="0" b="952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630" cy="1438275"/>
                    </a:xfrm>
                    <a:prstGeom prst="rect">
                      <a:avLst/>
                    </a:prstGeom>
                    <a:noFill/>
                    <a:ln>
                      <a:noFill/>
                    </a:ln>
                  </pic:spPr>
                </pic:pic>
              </a:graphicData>
            </a:graphic>
          </wp:inline>
        </w:drawing>
      </w:r>
    </w:p>
    <w:p w14:paraId="2D0FDB76" w14:textId="77777777" w:rsidR="00644A75" w:rsidRPr="00644A75" w:rsidRDefault="00644A75" w:rsidP="00644A75">
      <w:pPr>
        <w:jc w:val="center"/>
        <w:rPr>
          <w:rFonts w:ascii="Book Antiqua" w:hAnsi="Book Antiqua"/>
        </w:rPr>
      </w:pPr>
    </w:p>
    <w:p w14:paraId="54631ADA" w14:textId="77777777" w:rsidR="00644A75" w:rsidRPr="00644A75" w:rsidRDefault="00644A75" w:rsidP="00644A75">
      <w:pPr>
        <w:autoSpaceDE w:val="0"/>
        <w:autoSpaceDN w:val="0"/>
        <w:adjustRightInd w:val="0"/>
        <w:jc w:val="center"/>
        <w:rPr>
          <w:rFonts w:ascii="Book Antiqua" w:eastAsia="Garamond-Bold" w:hAnsi="Book Antiqua" w:cs="Garamond-Bold"/>
          <w:b/>
          <w:bCs/>
          <w:color w:val="000000"/>
          <w:sz w:val="28"/>
          <w:szCs w:val="28"/>
        </w:rPr>
      </w:pPr>
      <w:r w:rsidRPr="00644A75">
        <w:rPr>
          <w:rFonts w:ascii="Book Antiqua" w:eastAsia="TimesNewRomanPSMT" w:hAnsi="Book Antiqua" w:cs="TimesNewRomanPSMT"/>
          <w:color w:val="000000"/>
          <w:sz w:val="28"/>
          <w:szCs w:val="28"/>
        </w:rPr>
        <w:t xml:space="preserve">Published by </w:t>
      </w:r>
      <w:proofErr w:type="spellStart"/>
      <w:r w:rsidRPr="00644A75">
        <w:rPr>
          <w:rFonts w:ascii="Book Antiqua" w:eastAsia="Garamond-Bold" w:hAnsi="Book Antiqua" w:cs="Garamond-Bold"/>
          <w:b/>
          <w:bCs/>
          <w:color w:val="000000"/>
          <w:sz w:val="28"/>
          <w:szCs w:val="28"/>
        </w:rPr>
        <w:t>Baishideng</w:t>
      </w:r>
      <w:proofErr w:type="spellEnd"/>
      <w:r w:rsidRPr="00644A75">
        <w:rPr>
          <w:rFonts w:ascii="Book Antiqua" w:eastAsia="Garamond-Bold" w:hAnsi="Book Antiqua" w:cs="Garamond-Bold"/>
          <w:b/>
          <w:bCs/>
          <w:color w:val="000000"/>
          <w:sz w:val="28"/>
          <w:szCs w:val="28"/>
        </w:rPr>
        <w:t xml:space="preserve"> Publishing Group </w:t>
      </w:r>
      <w:proofErr w:type="spellStart"/>
      <w:r w:rsidRPr="00644A75">
        <w:rPr>
          <w:rFonts w:ascii="Book Antiqua" w:eastAsia="Garamond-Bold" w:hAnsi="Book Antiqua" w:cs="Garamond-Bold"/>
          <w:b/>
          <w:bCs/>
          <w:color w:val="000000"/>
          <w:sz w:val="28"/>
          <w:szCs w:val="28"/>
        </w:rPr>
        <w:t>Inc</w:t>
      </w:r>
      <w:proofErr w:type="spellEnd"/>
    </w:p>
    <w:p w14:paraId="790A06FE" w14:textId="77777777" w:rsidR="00644A75" w:rsidRPr="00644A75" w:rsidRDefault="00644A75" w:rsidP="00644A75">
      <w:pPr>
        <w:autoSpaceDE w:val="0"/>
        <w:autoSpaceDN w:val="0"/>
        <w:adjustRightInd w:val="0"/>
        <w:jc w:val="center"/>
        <w:rPr>
          <w:rFonts w:ascii="Book Antiqua" w:eastAsia="TimesNewRomanPSMT" w:hAnsi="Book Antiqua" w:cs="Garamond"/>
          <w:color w:val="000000"/>
          <w:sz w:val="28"/>
          <w:szCs w:val="28"/>
        </w:rPr>
      </w:pPr>
      <w:r w:rsidRPr="00644A75">
        <w:rPr>
          <w:rFonts w:ascii="Book Antiqua" w:eastAsia="TimesNewRomanPSMT" w:hAnsi="Book Antiqua" w:cs="Garamond"/>
          <w:color w:val="000000"/>
          <w:sz w:val="28"/>
          <w:szCs w:val="28"/>
        </w:rPr>
        <w:t>7041 Koll Center Parkway, Suite 160, Pleasanton, CA 94566, USA</w:t>
      </w:r>
    </w:p>
    <w:p w14:paraId="10BB2A66" w14:textId="77777777" w:rsidR="00644A75" w:rsidRPr="00644A75" w:rsidRDefault="00644A75" w:rsidP="00644A75">
      <w:pPr>
        <w:autoSpaceDE w:val="0"/>
        <w:autoSpaceDN w:val="0"/>
        <w:adjustRightInd w:val="0"/>
        <w:jc w:val="center"/>
        <w:rPr>
          <w:rFonts w:ascii="Book Antiqua" w:eastAsia="TimesNewRomanPSMT" w:hAnsi="Book Antiqua" w:cs="Garamond"/>
          <w:color w:val="000000"/>
          <w:sz w:val="28"/>
          <w:szCs w:val="28"/>
        </w:rPr>
      </w:pPr>
      <w:r w:rsidRPr="00644A75">
        <w:rPr>
          <w:rFonts w:ascii="Book Antiqua" w:eastAsia="Garamond-Bold" w:hAnsi="Book Antiqua" w:cs="Garamond-Bold"/>
          <w:b/>
          <w:bCs/>
          <w:color w:val="000000"/>
          <w:sz w:val="28"/>
          <w:szCs w:val="28"/>
        </w:rPr>
        <w:t xml:space="preserve">Telephone: </w:t>
      </w:r>
      <w:r w:rsidRPr="00644A75">
        <w:rPr>
          <w:rFonts w:ascii="Book Antiqua" w:eastAsia="TimesNewRomanPSMT" w:hAnsi="Book Antiqua" w:cs="Garamond"/>
          <w:color w:val="000000"/>
          <w:sz w:val="28"/>
          <w:szCs w:val="28"/>
        </w:rPr>
        <w:t>+1-925-3991568</w:t>
      </w:r>
    </w:p>
    <w:p w14:paraId="775642B9" w14:textId="77777777" w:rsidR="00644A75" w:rsidRPr="00644A75" w:rsidRDefault="00644A75" w:rsidP="00644A75">
      <w:pPr>
        <w:autoSpaceDE w:val="0"/>
        <w:autoSpaceDN w:val="0"/>
        <w:adjustRightInd w:val="0"/>
        <w:jc w:val="center"/>
        <w:rPr>
          <w:rFonts w:ascii="Book Antiqua" w:eastAsia="TimesNewRomanPSMT" w:hAnsi="Book Antiqua" w:cs="Garamond"/>
          <w:color w:val="D56400"/>
          <w:sz w:val="28"/>
          <w:szCs w:val="28"/>
        </w:rPr>
      </w:pPr>
      <w:r w:rsidRPr="00644A75">
        <w:rPr>
          <w:rFonts w:ascii="Book Antiqua" w:eastAsia="Garamond-Bold" w:hAnsi="Book Antiqua" w:cs="Garamond-Bold"/>
          <w:b/>
          <w:bCs/>
          <w:color w:val="000000"/>
          <w:sz w:val="28"/>
          <w:szCs w:val="28"/>
        </w:rPr>
        <w:t xml:space="preserve">E-mail: </w:t>
      </w:r>
      <w:r w:rsidRPr="00644A75">
        <w:rPr>
          <w:rFonts w:ascii="Book Antiqua" w:eastAsia="TimesNewRomanPSMT" w:hAnsi="Book Antiqua" w:cs="Garamond"/>
          <w:color w:val="D56400"/>
          <w:sz w:val="28"/>
          <w:szCs w:val="28"/>
        </w:rPr>
        <w:t>bpgoffice@wjgnet.com</w:t>
      </w:r>
    </w:p>
    <w:p w14:paraId="434AB1D6" w14:textId="77777777" w:rsidR="00644A75" w:rsidRPr="00644A75" w:rsidRDefault="00644A75" w:rsidP="00644A75">
      <w:pPr>
        <w:autoSpaceDE w:val="0"/>
        <w:autoSpaceDN w:val="0"/>
        <w:adjustRightInd w:val="0"/>
        <w:jc w:val="center"/>
        <w:rPr>
          <w:rFonts w:ascii="Book Antiqua" w:eastAsia="TimesNewRomanPSMT" w:hAnsi="Book Antiqua" w:cs="Garamond"/>
          <w:color w:val="D56400"/>
          <w:sz w:val="28"/>
          <w:szCs w:val="28"/>
        </w:rPr>
      </w:pPr>
      <w:r w:rsidRPr="00644A75">
        <w:rPr>
          <w:rFonts w:ascii="Book Antiqua" w:eastAsia="Garamond-Bold" w:hAnsi="Book Antiqua" w:cs="Garamond-Bold"/>
          <w:b/>
          <w:bCs/>
          <w:color w:val="000000"/>
          <w:sz w:val="28"/>
          <w:szCs w:val="28"/>
        </w:rPr>
        <w:t xml:space="preserve">Help Desk: </w:t>
      </w:r>
      <w:r w:rsidRPr="00644A75">
        <w:rPr>
          <w:rFonts w:ascii="Book Antiqua" w:eastAsia="TimesNewRomanPSMT" w:hAnsi="Book Antiqua" w:cs="Garamond"/>
          <w:color w:val="D56400"/>
          <w:sz w:val="28"/>
          <w:szCs w:val="28"/>
        </w:rPr>
        <w:t>https://www.f6publishing.com/helpdesk</w:t>
      </w:r>
    </w:p>
    <w:p w14:paraId="23953789" w14:textId="77777777" w:rsidR="00644A75" w:rsidRPr="00644A75" w:rsidRDefault="00644A75" w:rsidP="00644A75">
      <w:pPr>
        <w:jc w:val="center"/>
        <w:rPr>
          <w:rFonts w:ascii="Book Antiqua" w:hAnsi="Book Antiqua" w:cstheme="minorBidi"/>
          <w:sz w:val="21"/>
          <w:szCs w:val="22"/>
        </w:rPr>
      </w:pPr>
      <w:r w:rsidRPr="00644A75">
        <w:rPr>
          <w:rFonts w:ascii="Book Antiqua" w:eastAsia="TimesNewRomanPSMT" w:hAnsi="Book Antiqua" w:cs="Garamond"/>
          <w:color w:val="D56400"/>
          <w:sz w:val="28"/>
          <w:szCs w:val="28"/>
        </w:rPr>
        <w:t>https://www.wjgnet.com</w:t>
      </w:r>
    </w:p>
    <w:p w14:paraId="2E803F9D" w14:textId="77777777" w:rsidR="00644A75" w:rsidRPr="00644A75" w:rsidRDefault="00644A75" w:rsidP="00644A75">
      <w:pPr>
        <w:jc w:val="center"/>
        <w:rPr>
          <w:rFonts w:ascii="Book Antiqua" w:hAnsi="Book Antiqua"/>
        </w:rPr>
      </w:pPr>
    </w:p>
    <w:p w14:paraId="09153066" w14:textId="77777777" w:rsidR="00644A75" w:rsidRPr="00644A75" w:rsidRDefault="00644A75" w:rsidP="00644A75">
      <w:pPr>
        <w:jc w:val="center"/>
        <w:rPr>
          <w:rFonts w:ascii="Book Antiqua" w:hAnsi="Book Antiqua"/>
        </w:rPr>
      </w:pPr>
    </w:p>
    <w:p w14:paraId="0CEE5BAD" w14:textId="77777777" w:rsidR="00644A75" w:rsidRPr="00644A75" w:rsidRDefault="00644A75" w:rsidP="00644A75">
      <w:pPr>
        <w:jc w:val="center"/>
        <w:rPr>
          <w:rFonts w:ascii="Book Antiqua" w:hAnsi="Book Antiqua"/>
        </w:rPr>
      </w:pPr>
    </w:p>
    <w:p w14:paraId="2F3FAC2E" w14:textId="51426F66" w:rsidR="00644A75" w:rsidRPr="00644A75" w:rsidRDefault="00644A75" w:rsidP="00644A75">
      <w:pPr>
        <w:jc w:val="center"/>
        <w:rPr>
          <w:rFonts w:ascii="Book Antiqua" w:hAnsi="Book Antiqua"/>
        </w:rPr>
      </w:pPr>
      <w:r w:rsidRPr="00644A75">
        <w:rPr>
          <w:rFonts w:ascii="Book Antiqua" w:hAnsi="Book Antiqua"/>
          <w:noProof/>
          <w:lang w:eastAsia="zh-CN"/>
        </w:rPr>
        <w:drawing>
          <wp:inline distT="0" distB="0" distL="0" distR="0" wp14:anchorId="624340B8" wp14:editId="0995C20F">
            <wp:extent cx="1447800" cy="1438275"/>
            <wp:effectExtent l="0" t="0" r="0" b="952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38BD1A42" w14:textId="77777777" w:rsidR="00644A75" w:rsidRPr="00644A75" w:rsidRDefault="00644A75" w:rsidP="00644A75">
      <w:pPr>
        <w:jc w:val="center"/>
        <w:rPr>
          <w:rFonts w:ascii="Book Antiqua" w:hAnsi="Book Antiqua"/>
        </w:rPr>
      </w:pPr>
    </w:p>
    <w:p w14:paraId="49A51CA2" w14:textId="77777777" w:rsidR="00644A75" w:rsidRPr="00644A75" w:rsidRDefault="00644A75" w:rsidP="00644A75">
      <w:pPr>
        <w:jc w:val="center"/>
        <w:rPr>
          <w:rFonts w:ascii="Book Antiqua" w:hAnsi="Book Antiqua"/>
        </w:rPr>
      </w:pPr>
    </w:p>
    <w:p w14:paraId="5E4857B4" w14:textId="77777777" w:rsidR="00644A75" w:rsidRPr="00644A75" w:rsidRDefault="00644A75" w:rsidP="00644A75">
      <w:pPr>
        <w:jc w:val="center"/>
        <w:rPr>
          <w:rFonts w:ascii="Book Antiqua" w:hAnsi="Book Antiqua"/>
        </w:rPr>
      </w:pPr>
    </w:p>
    <w:p w14:paraId="185980F7" w14:textId="77777777" w:rsidR="00644A75" w:rsidRPr="00644A75" w:rsidRDefault="00644A75" w:rsidP="00644A75">
      <w:pPr>
        <w:jc w:val="center"/>
        <w:rPr>
          <w:rFonts w:ascii="Book Antiqua" w:hAnsi="Book Antiqua"/>
        </w:rPr>
      </w:pPr>
    </w:p>
    <w:p w14:paraId="3CB53EC6" w14:textId="77777777" w:rsidR="00644A75" w:rsidRPr="00644A75" w:rsidRDefault="00644A75" w:rsidP="00644A75">
      <w:pPr>
        <w:jc w:val="center"/>
        <w:rPr>
          <w:rFonts w:ascii="Book Antiqua" w:hAnsi="Book Antiqua"/>
        </w:rPr>
      </w:pPr>
    </w:p>
    <w:p w14:paraId="103610DE" w14:textId="77777777" w:rsidR="00644A75" w:rsidRPr="00644A75" w:rsidRDefault="00644A75" w:rsidP="00644A75">
      <w:pPr>
        <w:jc w:val="center"/>
        <w:rPr>
          <w:rFonts w:ascii="Book Antiqua" w:hAnsi="Book Antiqua"/>
        </w:rPr>
      </w:pPr>
    </w:p>
    <w:p w14:paraId="0531CD73" w14:textId="77777777" w:rsidR="00644A75" w:rsidRPr="00644A75" w:rsidRDefault="00644A75" w:rsidP="00644A75">
      <w:pPr>
        <w:jc w:val="center"/>
        <w:rPr>
          <w:rFonts w:ascii="Book Antiqua" w:hAnsi="Book Antiqua"/>
        </w:rPr>
      </w:pPr>
    </w:p>
    <w:p w14:paraId="62A35C1D" w14:textId="77777777" w:rsidR="00644A75" w:rsidRPr="00644A75" w:rsidRDefault="00644A75" w:rsidP="00644A75">
      <w:pPr>
        <w:jc w:val="center"/>
        <w:rPr>
          <w:rFonts w:ascii="Book Antiqua" w:hAnsi="Book Antiqua"/>
        </w:rPr>
      </w:pPr>
    </w:p>
    <w:p w14:paraId="3011AC3D" w14:textId="77777777" w:rsidR="00644A75" w:rsidRPr="00644A75" w:rsidRDefault="00644A75" w:rsidP="00644A75">
      <w:pPr>
        <w:jc w:val="center"/>
        <w:rPr>
          <w:rFonts w:ascii="Book Antiqua" w:hAnsi="Book Antiqua"/>
        </w:rPr>
      </w:pPr>
    </w:p>
    <w:p w14:paraId="3109629F" w14:textId="77777777" w:rsidR="00644A75" w:rsidRPr="00644A75" w:rsidRDefault="00644A75" w:rsidP="00644A75">
      <w:pPr>
        <w:jc w:val="right"/>
        <w:rPr>
          <w:rFonts w:ascii="Book Antiqua" w:hAnsi="Book Antiqua"/>
          <w:color w:val="000000" w:themeColor="text1"/>
        </w:rPr>
      </w:pPr>
    </w:p>
    <w:p w14:paraId="50194C05" w14:textId="77777777" w:rsidR="00644A75" w:rsidRDefault="00644A75" w:rsidP="00644A75">
      <w:pPr>
        <w:jc w:val="center"/>
        <w:rPr>
          <w:rFonts w:ascii="Book Antiqua" w:hAnsi="Book Antiqua"/>
          <w:color w:val="000000" w:themeColor="text1"/>
        </w:rPr>
      </w:pPr>
      <w:r w:rsidRPr="00644A75">
        <w:rPr>
          <w:rFonts w:ascii="Book Antiqua" w:eastAsia="BookAntiqua-Bold" w:hAnsi="Book Antiqua" w:cs="BookAntiqua-Bold"/>
          <w:b/>
          <w:bCs/>
          <w:color w:val="000000" w:themeColor="text1"/>
        </w:rPr>
        <w:t xml:space="preserve">© 2021 </w:t>
      </w:r>
      <w:proofErr w:type="spellStart"/>
      <w:r w:rsidRPr="00644A75">
        <w:rPr>
          <w:rFonts w:ascii="Book Antiqua" w:eastAsia="BookAntiqua-Bold" w:hAnsi="Book Antiqua" w:cs="BookAntiqua-Bold"/>
          <w:b/>
          <w:bCs/>
          <w:color w:val="000000" w:themeColor="text1"/>
        </w:rPr>
        <w:t>Baishideng</w:t>
      </w:r>
      <w:proofErr w:type="spellEnd"/>
      <w:r w:rsidRPr="00644A75">
        <w:rPr>
          <w:rFonts w:ascii="Book Antiqua" w:eastAsia="BookAntiqua-Bold" w:hAnsi="Book Antiqua" w:cs="BookAntiqua-Bold"/>
          <w:b/>
          <w:bCs/>
          <w:color w:val="000000" w:themeColor="text1"/>
        </w:rPr>
        <w:t xml:space="preserve"> Publishing Group Inc. All rights reserved.</w:t>
      </w:r>
      <w:r w:rsidRPr="00644A75">
        <w:rPr>
          <w:rFonts w:ascii="Book Antiqua" w:hAnsi="Book Antiqua"/>
          <w:color w:val="000000" w:themeColor="text1"/>
        </w:rPr>
        <w:fldChar w:fldCharType="begin"/>
      </w:r>
      <w:r w:rsidRPr="00644A75">
        <w:rPr>
          <w:rFonts w:ascii="Book Antiqua" w:hAnsi="Book Antiqua"/>
          <w:color w:val="000000" w:themeColor="text1"/>
        </w:rPr>
        <w:instrText xml:space="preserve"> ADDIN EN.REFLIST </w:instrText>
      </w:r>
      <w:r w:rsidRPr="00644A75">
        <w:rPr>
          <w:rFonts w:ascii="Book Antiqua" w:hAnsi="Book Antiqua"/>
          <w:color w:val="000000" w:themeColor="text1"/>
        </w:rPr>
        <w:fldChar w:fldCharType="end"/>
      </w:r>
      <w:bookmarkStart w:id="5" w:name="_GoBack"/>
      <w:bookmarkEnd w:id="5"/>
    </w:p>
    <w:p w14:paraId="758648FC" w14:textId="77777777" w:rsidR="00644A75" w:rsidRDefault="00644A75" w:rsidP="00644A75">
      <w:pPr>
        <w:snapToGrid w:val="0"/>
        <w:spacing w:line="360" w:lineRule="auto"/>
        <w:rPr>
          <w:rFonts w:asciiTheme="minorEastAsia" w:hAnsiTheme="minorEastAsia"/>
          <w:b/>
        </w:rPr>
      </w:pPr>
    </w:p>
    <w:p w14:paraId="3CFB0642" w14:textId="77777777" w:rsidR="00B85ABB" w:rsidRPr="00644A75" w:rsidRDefault="00B85ABB" w:rsidP="00B85ABB">
      <w:pPr>
        <w:spacing w:line="360" w:lineRule="auto"/>
        <w:jc w:val="both"/>
        <w:rPr>
          <w:rFonts w:ascii="Book Antiqua" w:hAnsi="Book Antiqua"/>
          <w:lang w:eastAsia="zh-CN"/>
        </w:rPr>
      </w:pPr>
    </w:p>
    <w:sectPr w:rsidR="00B85ABB" w:rsidRPr="00644A75" w:rsidSect="00B85A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35F0F" w14:textId="77777777" w:rsidR="00B445CF" w:rsidRDefault="00B445CF" w:rsidP="00934BB7">
      <w:r>
        <w:separator/>
      </w:r>
    </w:p>
  </w:endnote>
  <w:endnote w:type="continuationSeparator" w:id="0">
    <w:p w14:paraId="1236F3F8" w14:textId="77777777" w:rsidR="00B445CF" w:rsidRDefault="00B445CF" w:rsidP="0093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9186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693BF30" w14:textId="77777777" w:rsidR="00270795" w:rsidRPr="00934BB7" w:rsidRDefault="00270795" w:rsidP="00934BB7">
            <w:pPr>
              <w:pStyle w:val="a8"/>
              <w:jc w:val="right"/>
              <w:rPr>
                <w:rFonts w:ascii="Book Antiqua" w:hAnsi="Book Antiqua"/>
                <w:sz w:val="24"/>
                <w:szCs w:val="24"/>
              </w:rPr>
            </w:pPr>
            <w:r w:rsidRPr="00934BB7">
              <w:rPr>
                <w:rFonts w:ascii="Book Antiqua" w:hAnsi="Book Antiqua"/>
                <w:sz w:val="24"/>
                <w:szCs w:val="24"/>
                <w:lang w:val="zh-CN" w:eastAsia="zh-CN"/>
              </w:rPr>
              <w:t xml:space="preserve"> </w:t>
            </w:r>
            <w:r w:rsidRPr="00934BB7">
              <w:rPr>
                <w:rFonts w:ascii="Book Antiqua" w:hAnsi="Book Antiqua"/>
                <w:bCs/>
                <w:sz w:val="24"/>
                <w:szCs w:val="24"/>
              </w:rPr>
              <w:fldChar w:fldCharType="begin"/>
            </w:r>
            <w:r w:rsidRPr="00934BB7">
              <w:rPr>
                <w:rFonts w:ascii="Book Antiqua" w:hAnsi="Book Antiqua"/>
                <w:bCs/>
                <w:sz w:val="24"/>
                <w:szCs w:val="24"/>
              </w:rPr>
              <w:instrText>PAGE</w:instrText>
            </w:r>
            <w:r w:rsidRPr="00934BB7">
              <w:rPr>
                <w:rFonts w:ascii="Book Antiqua" w:hAnsi="Book Antiqua"/>
                <w:bCs/>
                <w:sz w:val="24"/>
                <w:szCs w:val="24"/>
              </w:rPr>
              <w:fldChar w:fldCharType="separate"/>
            </w:r>
            <w:r w:rsidR="00644A75">
              <w:rPr>
                <w:rFonts w:ascii="Book Antiqua" w:hAnsi="Book Antiqua"/>
                <w:bCs/>
                <w:noProof/>
                <w:sz w:val="24"/>
                <w:szCs w:val="24"/>
              </w:rPr>
              <w:t>51</w:t>
            </w:r>
            <w:r w:rsidRPr="00934BB7">
              <w:rPr>
                <w:rFonts w:ascii="Book Antiqua" w:hAnsi="Book Antiqua"/>
                <w:bCs/>
                <w:sz w:val="24"/>
                <w:szCs w:val="24"/>
              </w:rPr>
              <w:fldChar w:fldCharType="end"/>
            </w:r>
            <w:r w:rsidRPr="00934BB7">
              <w:rPr>
                <w:rFonts w:ascii="Book Antiqua" w:hAnsi="Book Antiqua"/>
                <w:sz w:val="24"/>
                <w:szCs w:val="24"/>
                <w:lang w:val="zh-CN" w:eastAsia="zh-CN"/>
              </w:rPr>
              <w:t xml:space="preserve"> / </w:t>
            </w:r>
            <w:r w:rsidRPr="00934BB7">
              <w:rPr>
                <w:rFonts w:ascii="Book Antiqua" w:hAnsi="Book Antiqua"/>
                <w:bCs/>
                <w:sz w:val="24"/>
                <w:szCs w:val="24"/>
              </w:rPr>
              <w:fldChar w:fldCharType="begin"/>
            </w:r>
            <w:r w:rsidRPr="00934BB7">
              <w:rPr>
                <w:rFonts w:ascii="Book Antiqua" w:hAnsi="Book Antiqua"/>
                <w:bCs/>
                <w:sz w:val="24"/>
                <w:szCs w:val="24"/>
              </w:rPr>
              <w:instrText>NUMPAGES</w:instrText>
            </w:r>
            <w:r w:rsidRPr="00934BB7">
              <w:rPr>
                <w:rFonts w:ascii="Book Antiqua" w:hAnsi="Book Antiqua"/>
                <w:bCs/>
                <w:sz w:val="24"/>
                <w:szCs w:val="24"/>
              </w:rPr>
              <w:fldChar w:fldCharType="separate"/>
            </w:r>
            <w:r w:rsidR="00644A75">
              <w:rPr>
                <w:rFonts w:ascii="Book Antiqua" w:hAnsi="Book Antiqua"/>
                <w:bCs/>
                <w:noProof/>
                <w:sz w:val="24"/>
                <w:szCs w:val="24"/>
              </w:rPr>
              <w:t>52</w:t>
            </w:r>
            <w:r w:rsidRPr="00934BB7">
              <w:rPr>
                <w:rFonts w:ascii="Book Antiqua" w:hAnsi="Book Antiqua"/>
                <w:bCs/>
                <w:sz w:val="24"/>
                <w:szCs w:val="24"/>
              </w:rPr>
              <w:fldChar w:fldCharType="end"/>
            </w:r>
          </w:p>
        </w:sdtContent>
      </w:sdt>
    </w:sdtContent>
  </w:sdt>
  <w:p w14:paraId="3D1A5866" w14:textId="77777777" w:rsidR="00270795" w:rsidRPr="00934BB7" w:rsidRDefault="00270795" w:rsidP="00934BB7">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04F2" w14:textId="77777777" w:rsidR="00B445CF" w:rsidRDefault="00B445CF" w:rsidP="00934BB7">
      <w:r>
        <w:separator/>
      </w:r>
    </w:p>
  </w:footnote>
  <w:footnote w:type="continuationSeparator" w:id="0">
    <w:p w14:paraId="52409331" w14:textId="77777777" w:rsidR="00B445CF" w:rsidRDefault="00B445CF" w:rsidP="00934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727"/>
    <w:rsid w:val="00014D9E"/>
    <w:rsid w:val="0003609F"/>
    <w:rsid w:val="000526AD"/>
    <w:rsid w:val="00080AAC"/>
    <w:rsid w:val="00082274"/>
    <w:rsid w:val="000829BC"/>
    <w:rsid w:val="00082FF8"/>
    <w:rsid w:val="000A5F60"/>
    <w:rsid w:val="000D1BE0"/>
    <w:rsid w:val="000F0804"/>
    <w:rsid w:val="00165604"/>
    <w:rsid w:val="001B3BF6"/>
    <w:rsid w:val="001C0A1D"/>
    <w:rsid w:val="001D62E5"/>
    <w:rsid w:val="001E26E0"/>
    <w:rsid w:val="001E2AC2"/>
    <w:rsid w:val="00257EBC"/>
    <w:rsid w:val="00264B99"/>
    <w:rsid w:val="00270795"/>
    <w:rsid w:val="002E204A"/>
    <w:rsid w:val="0030648A"/>
    <w:rsid w:val="00315C36"/>
    <w:rsid w:val="00392959"/>
    <w:rsid w:val="003D1103"/>
    <w:rsid w:val="003D3D30"/>
    <w:rsid w:val="003D7421"/>
    <w:rsid w:val="003E5A35"/>
    <w:rsid w:val="00407BA2"/>
    <w:rsid w:val="00417BF9"/>
    <w:rsid w:val="00417FEE"/>
    <w:rsid w:val="00426BCA"/>
    <w:rsid w:val="00427737"/>
    <w:rsid w:val="00427802"/>
    <w:rsid w:val="0042790C"/>
    <w:rsid w:val="00464E96"/>
    <w:rsid w:val="005904B9"/>
    <w:rsid w:val="005B6FA1"/>
    <w:rsid w:val="005D3437"/>
    <w:rsid w:val="00626660"/>
    <w:rsid w:val="00644A75"/>
    <w:rsid w:val="006A2E5B"/>
    <w:rsid w:val="006B71C7"/>
    <w:rsid w:val="007A0C38"/>
    <w:rsid w:val="007A65FF"/>
    <w:rsid w:val="007C4198"/>
    <w:rsid w:val="007F026E"/>
    <w:rsid w:val="007F7786"/>
    <w:rsid w:val="008101F6"/>
    <w:rsid w:val="00854EFF"/>
    <w:rsid w:val="00863CDB"/>
    <w:rsid w:val="008A0393"/>
    <w:rsid w:val="008F379D"/>
    <w:rsid w:val="008F4604"/>
    <w:rsid w:val="00900BC1"/>
    <w:rsid w:val="009158D4"/>
    <w:rsid w:val="009201A7"/>
    <w:rsid w:val="0092538D"/>
    <w:rsid w:val="00934BB7"/>
    <w:rsid w:val="0094279E"/>
    <w:rsid w:val="009A1E86"/>
    <w:rsid w:val="009A2E7B"/>
    <w:rsid w:val="009B7C97"/>
    <w:rsid w:val="009C27D7"/>
    <w:rsid w:val="009E48F8"/>
    <w:rsid w:val="00A47C2E"/>
    <w:rsid w:val="00A77B3E"/>
    <w:rsid w:val="00A80332"/>
    <w:rsid w:val="00A81E44"/>
    <w:rsid w:val="00A840B4"/>
    <w:rsid w:val="00A84A0A"/>
    <w:rsid w:val="00A9706F"/>
    <w:rsid w:val="00AB2AD2"/>
    <w:rsid w:val="00AB5B29"/>
    <w:rsid w:val="00AB7E22"/>
    <w:rsid w:val="00AC7015"/>
    <w:rsid w:val="00B1578C"/>
    <w:rsid w:val="00B330F8"/>
    <w:rsid w:val="00B41B15"/>
    <w:rsid w:val="00B42D31"/>
    <w:rsid w:val="00B445CF"/>
    <w:rsid w:val="00B81F93"/>
    <w:rsid w:val="00B85ABB"/>
    <w:rsid w:val="00B965CE"/>
    <w:rsid w:val="00BD457F"/>
    <w:rsid w:val="00BF7CAF"/>
    <w:rsid w:val="00C17353"/>
    <w:rsid w:val="00C426C5"/>
    <w:rsid w:val="00C66DAD"/>
    <w:rsid w:val="00C67BE6"/>
    <w:rsid w:val="00C77B9E"/>
    <w:rsid w:val="00CA2A55"/>
    <w:rsid w:val="00CA3D87"/>
    <w:rsid w:val="00CC4F4C"/>
    <w:rsid w:val="00CD7FD1"/>
    <w:rsid w:val="00CF53ED"/>
    <w:rsid w:val="00D274CE"/>
    <w:rsid w:val="00D86FEC"/>
    <w:rsid w:val="00D87405"/>
    <w:rsid w:val="00DA23A6"/>
    <w:rsid w:val="00E340A9"/>
    <w:rsid w:val="00ED7B7F"/>
    <w:rsid w:val="00EE1E95"/>
    <w:rsid w:val="00EE389C"/>
    <w:rsid w:val="00EE7F68"/>
    <w:rsid w:val="00F0582B"/>
    <w:rsid w:val="00F33B44"/>
    <w:rsid w:val="00F56F5F"/>
    <w:rsid w:val="00F570CB"/>
    <w:rsid w:val="00F61388"/>
    <w:rsid w:val="00F8414C"/>
    <w:rsid w:val="00F8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1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2790C"/>
    <w:rPr>
      <w:sz w:val="21"/>
      <w:szCs w:val="21"/>
    </w:rPr>
  </w:style>
  <w:style w:type="paragraph" w:styleId="a4">
    <w:name w:val="annotation text"/>
    <w:basedOn w:val="a"/>
    <w:link w:val="Char"/>
    <w:rsid w:val="0042790C"/>
  </w:style>
  <w:style w:type="character" w:customStyle="1" w:styleId="Char">
    <w:name w:val="批注文字 Char"/>
    <w:basedOn w:val="a0"/>
    <w:link w:val="a4"/>
    <w:rsid w:val="0042790C"/>
    <w:rPr>
      <w:sz w:val="24"/>
      <w:szCs w:val="24"/>
    </w:rPr>
  </w:style>
  <w:style w:type="paragraph" w:styleId="a5">
    <w:name w:val="annotation subject"/>
    <w:basedOn w:val="a4"/>
    <w:next w:val="a4"/>
    <w:link w:val="Char0"/>
    <w:rsid w:val="0042790C"/>
    <w:rPr>
      <w:b/>
      <w:bCs/>
    </w:rPr>
  </w:style>
  <w:style w:type="character" w:customStyle="1" w:styleId="Char0">
    <w:name w:val="批注主题 Char"/>
    <w:basedOn w:val="Char"/>
    <w:link w:val="a5"/>
    <w:rsid w:val="0042790C"/>
    <w:rPr>
      <w:b/>
      <w:bCs/>
      <w:sz w:val="24"/>
      <w:szCs w:val="24"/>
    </w:rPr>
  </w:style>
  <w:style w:type="paragraph" w:styleId="a6">
    <w:name w:val="Balloon Text"/>
    <w:basedOn w:val="a"/>
    <w:link w:val="Char1"/>
    <w:rsid w:val="0042790C"/>
    <w:rPr>
      <w:sz w:val="18"/>
      <w:szCs w:val="18"/>
    </w:rPr>
  </w:style>
  <w:style w:type="character" w:customStyle="1" w:styleId="Char1">
    <w:name w:val="批注框文本 Char"/>
    <w:basedOn w:val="a0"/>
    <w:link w:val="a6"/>
    <w:rsid w:val="0042790C"/>
    <w:rPr>
      <w:sz w:val="18"/>
      <w:szCs w:val="18"/>
    </w:rPr>
  </w:style>
  <w:style w:type="paragraph" w:styleId="a7">
    <w:name w:val="header"/>
    <w:basedOn w:val="a"/>
    <w:link w:val="Char2"/>
    <w:rsid w:val="00934BB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934BB7"/>
    <w:rPr>
      <w:sz w:val="18"/>
      <w:szCs w:val="18"/>
    </w:rPr>
  </w:style>
  <w:style w:type="paragraph" w:styleId="a8">
    <w:name w:val="footer"/>
    <w:basedOn w:val="a"/>
    <w:link w:val="Char3"/>
    <w:uiPriority w:val="99"/>
    <w:rsid w:val="00934BB7"/>
    <w:pPr>
      <w:tabs>
        <w:tab w:val="center" w:pos="4153"/>
        <w:tab w:val="right" w:pos="8306"/>
      </w:tabs>
      <w:snapToGrid w:val="0"/>
    </w:pPr>
    <w:rPr>
      <w:sz w:val="18"/>
      <w:szCs w:val="18"/>
    </w:rPr>
  </w:style>
  <w:style w:type="character" w:customStyle="1" w:styleId="Char3">
    <w:name w:val="页脚 Char"/>
    <w:basedOn w:val="a0"/>
    <w:link w:val="a8"/>
    <w:uiPriority w:val="99"/>
    <w:rsid w:val="00934BB7"/>
    <w:rPr>
      <w:sz w:val="18"/>
      <w:szCs w:val="18"/>
    </w:rPr>
  </w:style>
  <w:style w:type="paragraph" w:styleId="a9">
    <w:name w:val="Revision"/>
    <w:hidden/>
    <w:uiPriority w:val="99"/>
    <w:semiHidden/>
    <w:rsid w:val="00A81E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2790C"/>
    <w:rPr>
      <w:sz w:val="21"/>
      <w:szCs w:val="21"/>
    </w:rPr>
  </w:style>
  <w:style w:type="paragraph" w:styleId="a4">
    <w:name w:val="annotation text"/>
    <w:basedOn w:val="a"/>
    <w:link w:val="Char"/>
    <w:rsid w:val="0042790C"/>
  </w:style>
  <w:style w:type="character" w:customStyle="1" w:styleId="Char">
    <w:name w:val="批注文字 Char"/>
    <w:basedOn w:val="a0"/>
    <w:link w:val="a4"/>
    <w:rsid w:val="0042790C"/>
    <w:rPr>
      <w:sz w:val="24"/>
      <w:szCs w:val="24"/>
    </w:rPr>
  </w:style>
  <w:style w:type="paragraph" w:styleId="a5">
    <w:name w:val="annotation subject"/>
    <w:basedOn w:val="a4"/>
    <w:next w:val="a4"/>
    <w:link w:val="Char0"/>
    <w:rsid w:val="0042790C"/>
    <w:rPr>
      <w:b/>
      <w:bCs/>
    </w:rPr>
  </w:style>
  <w:style w:type="character" w:customStyle="1" w:styleId="Char0">
    <w:name w:val="批注主题 Char"/>
    <w:basedOn w:val="Char"/>
    <w:link w:val="a5"/>
    <w:rsid w:val="0042790C"/>
    <w:rPr>
      <w:b/>
      <w:bCs/>
      <w:sz w:val="24"/>
      <w:szCs w:val="24"/>
    </w:rPr>
  </w:style>
  <w:style w:type="paragraph" w:styleId="a6">
    <w:name w:val="Balloon Text"/>
    <w:basedOn w:val="a"/>
    <w:link w:val="Char1"/>
    <w:rsid w:val="0042790C"/>
    <w:rPr>
      <w:sz w:val="18"/>
      <w:szCs w:val="18"/>
    </w:rPr>
  </w:style>
  <w:style w:type="character" w:customStyle="1" w:styleId="Char1">
    <w:name w:val="批注框文本 Char"/>
    <w:basedOn w:val="a0"/>
    <w:link w:val="a6"/>
    <w:rsid w:val="0042790C"/>
    <w:rPr>
      <w:sz w:val="18"/>
      <w:szCs w:val="18"/>
    </w:rPr>
  </w:style>
  <w:style w:type="paragraph" w:styleId="a7">
    <w:name w:val="header"/>
    <w:basedOn w:val="a"/>
    <w:link w:val="Char2"/>
    <w:rsid w:val="00934BB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934BB7"/>
    <w:rPr>
      <w:sz w:val="18"/>
      <w:szCs w:val="18"/>
    </w:rPr>
  </w:style>
  <w:style w:type="paragraph" w:styleId="a8">
    <w:name w:val="footer"/>
    <w:basedOn w:val="a"/>
    <w:link w:val="Char3"/>
    <w:uiPriority w:val="99"/>
    <w:rsid w:val="00934BB7"/>
    <w:pPr>
      <w:tabs>
        <w:tab w:val="center" w:pos="4153"/>
        <w:tab w:val="right" w:pos="8306"/>
      </w:tabs>
      <w:snapToGrid w:val="0"/>
    </w:pPr>
    <w:rPr>
      <w:sz w:val="18"/>
      <w:szCs w:val="18"/>
    </w:rPr>
  </w:style>
  <w:style w:type="character" w:customStyle="1" w:styleId="Char3">
    <w:name w:val="页脚 Char"/>
    <w:basedOn w:val="a0"/>
    <w:link w:val="a8"/>
    <w:uiPriority w:val="99"/>
    <w:rsid w:val="00934BB7"/>
    <w:rPr>
      <w:sz w:val="18"/>
      <w:szCs w:val="18"/>
    </w:rPr>
  </w:style>
  <w:style w:type="paragraph" w:styleId="a9">
    <w:name w:val="Revision"/>
    <w:hidden/>
    <w:uiPriority w:val="99"/>
    <w:semiHidden/>
    <w:rsid w:val="00A81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97903">
      <w:bodyDiv w:val="1"/>
      <w:marLeft w:val="0"/>
      <w:marRight w:val="0"/>
      <w:marTop w:val="0"/>
      <w:marBottom w:val="0"/>
      <w:divBdr>
        <w:top w:val="none" w:sz="0" w:space="0" w:color="auto"/>
        <w:left w:val="none" w:sz="0" w:space="0" w:color="auto"/>
        <w:bottom w:val="none" w:sz="0" w:space="0" w:color="auto"/>
        <w:right w:val="none" w:sz="0" w:space="0" w:color="auto"/>
      </w:divBdr>
    </w:div>
    <w:div w:id="1022786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CE43D813-56E2-4136-BD29-5E09BC1DDCB9}">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10590</Words>
  <Characters>60365</Characters>
  <Application>Microsoft Office Word</Application>
  <DocSecurity>0</DocSecurity>
  <Lines>503</Lines>
  <Paragraphs>141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70814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14</cp:revision>
  <dcterms:created xsi:type="dcterms:W3CDTF">2021-09-21T01:18:00Z</dcterms:created>
  <dcterms:modified xsi:type="dcterms:W3CDTF">2021-10-18T17:35:00Z</dcterms:modified>
</cp:coreProperties>
</file>