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rPr>
        <w:t xml:space="preserve">Name of Journal: </w:t>
      </w:r>
      <w:r w:rsidRPr="00B37855">
        <w:rPr>
          <w:rFonts w:ascii="Book Antiqua" w:eastAsia="Book Antiqua" w:hAnsi="Book Antiqua" w:cs="Book Antiqua"/>
          <w:i/>
        </w:rPr>
        <w:t>World Journal of Psychiatry</w:t>
      </w:r>
    </w:p>
    <w:p w14:paraId="00000002"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rPr>
        <w:t xml:space="preserve">Manuscript NO: </w:t>
      </w:r>
      <w:r w:rsidRPr="00B37855">
        <w:rPr>
          <w:rFonts w:ascii="Book Antiqua" w:eastAsia="Book Antiqua" w:hAnsi="Book Antiqua" w:cs="Book Antiqua"/>
        </w:rPr>
        <w:t>64943</w:t>
      </w:r>
    </w:p>
    <w:p w14:paraId="00000003"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rPr>
        <w:t xml:space="preserve">Manuscript Type: </w:t>
      </w:r>
      <w:r w:rsidRPr="00B37855">
        <w:rPr>
          <w:rFonts w:ascii="Book Antiqua" w:eastAsia="Book Antiqua" w:hAnsi="Book Antiqua" w:cs="Book Antiqua"/>
        </w:rPr>
        <w:t>EDITORIAL</w:t>
      </w:r>
    </w:p>
    <w:p w14:paraId="00000004" w14:textId="77777777" w:rsidR="002C3A83" w:rsidRPr="00B37855" w:rsidRDefault="002C3A83" w:rsidP="00B37855">
      <w:pPr>
        <w:spacing w:line="360" w:lineRule="auto"/>
        <w:jc w:val="both"/>
        <w:rPr>
          <w:rFonts w:ascii="Book Antiqua" w:eastAsia="Book Antiqua" w:hAnsi="Book Antiqua" w:cs="Book Antiqua"/>
        </w:rPr>
      </w:pPr>
    </w:p>
    <w:p w14:paraId="00000005"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rPr>
        <w:t>Future of processing and facilitating change and learning</w:t>
      </w:r>
    </w:p>
    <w:p w14:paraId="00000006" w14:textId="77777777" w:rsidR="002C3A83" w:rsidRPr="00B37855" w:rsidRDefault="002C3A83" w:rsidP="00B37855">
      <w:pPr>
        <w:spacing w:line="360" w:lineRule="auto"/>
        <w:jc w:val="both"/>
        <w:rPr>
          <w:rFonts w:ascii="Book Antiqua" w:eastAsia="Book Antiqua" w:hAnsi="Book Antiqua" w:cs="Book Antiqua"/>
        </w:rPr>
      </w:pPr>
    </w:p>
    <w:p w14:paraId="00000007" w14:textId="77777777" w:rsidR="002C3A83" w:rsidRPr="006B219A" w:rsidRDefault="00C42F99" w:rsidP="00B37855">
      <w:pPr>
        <w:spacing w:line="360" w:lineRule="auto"/>
        <w:jc w:val="both"/>
        <w:rPr>
          <w:rFonts w:ascii="Book Antiqua" w:eastAsia="Book Antiqua" w:hAnsi="Book Antiqua" w:cs="Book Antiqua"/>
          <w:lang w:val="de-AT"/>
        </w:rPr>
      </w:pPr>
      <w:r w:rsidRPr="006B219A">
        <w:rPr>
          <w:rFonts w:ascii="Book Antiqua" w:eastAsia="Book Antiqua" w:hAnsi="Book Antiqua" w:cs="Book Antiqua"/>
          <w:lang w:val="de-AT"/>
        </w:rPr>
        <w:t>Löffler-</w:t>
      </w:r>
      <w:proofErr w:type="spellStart"/>
      <w:r w:rsidRPr="006B219A">
        <w:rPr>
          <w:rFonts w:ascii="Book Antiqua" w:eastAsia="Book Antiqua" w:hAnsi="Book Antiqua" w:cs="Book Antiqua"/>
          <w:lang w:val="de-AT"/>
        </w:rPr>
        <w:t>Stastka</w:t>
      </w:r>
      <w:proofErr w:type="spellEnd"/>
      <w:r w:rsidRPr="006B219A">
        <w:rPr>
          <w:rFonts w:ascii="Book Antiqua" w:eastAsia="Book Antiqua" w:hAnsi="Book Antiqua" w:cs="Book Antiqua"/>
          <w:lang w:val="de-AT"/>
        </w:rPr>
        <w:t xml:space="preserve"> H </w:t>
      </w:r>
      <w:r w:rsidRPr="006B219A">
        <w:rPr>
          <w:rFonts w:ascii="Book Antiqua" w:eastAsia="Book Antiqua" w:hAnsi="Book Antiqua" w:cs="Book Antiqua"/>
          <w:i/>
          <w:lang w:val="de-AT"/>
        </w:rPr>
        <w:t>et al</w:t>
      </w:r>
      <w:r w:rsidRPr="006B219A">
        <w:rPr>
          <w:rFonts w:ascii="Book Antiqua" w:eastAsia="Book Antiqua" w:hAnsi="Book Antiqua" w:cs="Book Antiqua"/>
          <w:lang w:val="de-AT"/>
        </w:rPr>
        <w:t xml:space="preserve">. </w:t>
      </w:r>
      <w:proofErr w:type="spellStart"/>
      <w:r w:rsidRPr="006B219A">
        <w:rPr>
          <w:rFonts w:ascii="Book Antiqua" w:eastAsia="Book Antiqua" w:hAnsi="Book Antiqua" w:cs="Book Antiqua"/>
          <w:lang w:val="de-AT"/>
        </w:rPr>
        <w:t>Facilitate</w:t>
      </w:r>
      <w:proofErr w:type="spellEnd"/>
      <w:r w:rsidRPr="006B219A">
        <w:rPr>
          <w:rFonts w:ascii="Book Antiqua" w:eastAsia="Book Antiqua" w:hAnsi="Book Antiqua" w:cs="Book Antiqua"/>
          <w:lang w:val="de-AT"/>
        </w:rPr>
        <w:t xml:space="preserve"> </w:t>
      </w:r>
      <w:proofErr w:type="spellStart"/>
      <w:r w:rsidRPr="006B219A">
        <w:rPr>
          <w:rFonts w:ascii="Book Antiqua" w:eastAsia="Book Antiqua" w:hAnsi="Book Antiqua" w:cs="Book Antiqua"/>
          <w:lang w:val="de-AT"/>
        </w:rPr>
        <w:t>change</w:t>
      </w:r>
      <w:proofErr w:type="spellEnd"/>
    </w:p>
    <w:p w14:paraId="00000008" w14:textId="77777777" w:rsidR="002C3A83" w:rsidRPr="006B219A" w:rsidRDefault="002C3A83" w:rsidP="00B37855">
      <w:pPr>
        <w:spacing w:line="360" w:lineRule="auto"/>
        <w:jc w:val="both"/>
        <w:rPr>
          <w:rFonts w:ascii="Book Antiqua" w:eastAsia="Book Antiqua" w:hAnsi="Book Antiqua" w:cs="Book Antiqua"/>
          <w:lang w:val="de-AT"/>
        </w:rPr>
      </w:pPr>
    </w:p>
    <w:p w14:paraId="00000009" w14:textId="77777777" w:rsidR="002C3A83" w:rsidRPr="006B219A" w:rsidRDefault="00C42F99" w:rsidP="00B37855">
      <w:pPr>
        <w:spacing w:line="360" w:lineRule="auto"/>
        <w:jc w:val="both"/>
        <w:rPr>
          <w:rFonts w:ascii="Book Antiqua" w:eastAsia="Book Antiqua" w:hAnsi="Book Antiqua" w:cs="Book Antiqua"/>
          <w:lang w:val="de-AT"/>
        </w:rPr>
      </w:pPr>
      <w:r w:rsidRPr="006B219A">
        <w:rPr>
          <w:rFonts w:ascii="Book Antiqua" w:eastAsia="Book Antiqua" w:hAnsi="Book Antiqua" w:cs="Book Antiqua"/>
          <w:lang w:val="de-AT"/>
        </w:rPr>
        <w:t>Henriette Löffler-</w:t>
      </w:r>
      <w:proofErr w:type="spellStart"/>
      <w:r w:rsidRPr="006B219A">
        <w:rPr>
          <w:rFonts w:ascii="Book Antiqua" w:eastAsia="Book Antiqua" w:hAnsi="Book Antiqua" w:cs="Book Antiqua"/>
          <w:lang w:val="de-AT"/>
        </w:rPr>
        <w:t>Stastka</w:t>
      </w:r>
      <w:proofErr w:type="spellEnd"/>
      <w:r w:rsidRPr="006B219A">
        <w:rPr>
          <w:rFonts w:ascii="Book Antiqua" w:eastAsia="Book Antiqua" w:hAnsi="Book Antiqua" w:cs="Book Antiqua"/>
          <w:lang w:val="de-AT"/>
        </w:rPr>
        <w:t xml:space="preserve">, Dagmar </w:t>
      </w:r>
      <w:proofErr w:type="spellStart"/>
      <w:r w:rsidRPr="006B219A">
        <w:rPr>
          <w:rFonts w:ascii="Book Antiqua" w:eastAsia="Book Antiqua" w:hAnsi="Book Antiqua" w:cs="Book Antiqua"/>
          <w:lang w:val="de-AT"/>
        </w:rPr>
        <w:t>Steinmair</w:t>
      </w:r>
      <w:proofErr w:type="spellEnd"/>
    </w:p>
    <w:p w14:paraId="0000000A" w14:textId="77777777" w:rsidR="002C3A83" w:rsidRPr="006B219A" w:rsidRDefault="002C3A83" w:rsidP="00B37855">
      <w:pPr>
        <w:spacing w:line="360" w:lineRule="auto"/>
        <w:jc w:val="both"/>
        <w:rPr>
          <w:rFonts w:ascii="Book Antiqua" w:eastAsia="Book Antiqua" w:hAnsi="Book Antiqua" w:cs="Book Antiqua"/>
          <w:lang w:val="de-AT"/>
        </w:rPr>
      </w:pPr>
    </w:p>
    <w:p w14:paraId="0000000B"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rPr>
        <w:t xml:space="preserve">Henriette </w:t>
      </w:r>
      <w:proofErr w:type="spellStart"/>
      <w:r w:rsidRPr="00B37855">
        <w:rPr>
          <w:rFonts w:ascii="Book Antiqua" w:eastAsia="Book Antiqua" w:hAnsi="Book Antiqua" w:cs="Book Antiqua"/>
          <w:b/>
        </w:rPr>
        <w:t>Löffler-Stastka</w:t>
      </w:r>
      <w:proofErr w:type="spellEnd"/>
      <w:r w:rsidRPr="00B37855">
        <w:rPr>
          <w:rFonts w:ascii="Book Antiqua" w:eastAsia="Book Antiqua" w:hAnsi="Book Antiqua" w:cs="Book Antiqua"/>
          <w:b/>
        </w:rPr>
        <w:t xml:space="preserve">, Dagmar </w:t>
      </w:r>
      <w:proofErr w:type="spellStart"/>
      <w:r w:rsidRPr="00B37855">
        <w:rPr>
          <w:rFonts w:ascii="Book Antiqua" w:eastAsia="Book Antiqua" w:hAnsi="Book Antiqua" w:cs="Book Antiqua"/>
          <w:b/>
        </w:rPr>
        <w:t>Steinmair</w:t>
      </w:r>
      <w:proofErr w:type="spellEnd"/>
      <w:r w:rsidRPr="00B37855">
        <w:rPr>
          <w:rFonts w:ascii="Book Antiqua" w:eastAsia="Book Antiqua" w:hAnsi="Book Antiqua" w:cs="Book Antiqua"/>
          <w:b/>
        </w:rPr>
        <w:t xml:space="preserve">, </w:t>
      </w:r>
      <w:r w:rsidRPr="00B37855">
        <w:rPr>
          <w:rFonts w:ascii="Book Antiqua" w:eastAsia="Book Antiqua" w:hAnsi="Book Antiqua" w:cs="Book Antiqua"/>
        </w:rPr>
        <w:t>Department of Psychoanalysis and Psychotherapy, Medical University of Vienna, Vienna 1090, Austria</w:t>
      </w:r>
    </w:p>
    <w:p w14:paraId="0000000C" w14:textId="77777777" w:rsidR="002C3A83" w:rsidRPr="00B37855" w:rsidRDefault="002C3A83" w:rsidP="00B37855">
      <w:pPr>
        <w:spacing w:line="360" w:lineRule="auto"/>
        <w:jc w:val="both"/>
        <w:rPr>
          <w:rFonts w:ascii="Book Antiqua" w:eastAsia="Book Antiqua" w:hAnsi="Book Antiqua" w:cs="Book Antiqua"/>
        </w:rPr>
      </w:pPr>
    </w:p>
    <w:p w14:paraId="0000000D"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rPr>
        <w:t xml:space="preserve">Author contributions: </w:t>
      </w:r>
      <w:r w:rsidRPr="00B37855">
        <w:rPr>
          <w:rFonts w:ascii="Book Antiqua" w:eastAsia="Book Antiqua" w:hAnsi="Book Antiqua" w:cs="Book Antiqua"/>
        </w:rPr>
        <w:t xml:space="preserve">Steinmair D and Löffler-Stastka H contributed to concept, writing, discussion, critical revision, editing, and review of the literature. </w:t>
      </w:r>
    </w:p>
    <w:p w14:paraId="0000000E" w14:textId="77777777" w:rsidR="002C3A83" w:rsidRPr="00B37855" w:rsidRDefault="002C3A83" w:rsidP="00B37855">
      <w:pPr>
        <w:spacing w:line="360" w:lineRule="auto"/>
        <w:jc w:val="both"/>
        <w:rPr>
          <w:rFonts w:ascii="Book Antiqua" w:eastAsia="Book Antiqua" w:hAnsi="Book Antiqua" w:cs="Book Antiqua"/>
        </w:rPr>
      </w:pPr>
    </w:p>
    <w:p w14:paraId="0000000F"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rPr>
        <w:t xml:space="preserve">Corresponding author: Henriette Löffler-Stastka, MD, Professor, </w:t>
      </w:r>
      <w:r w:rsidRPr="00B37855">
        <w:rPr>
          <w:rFonts w:ascii="Book Antiqua" w:eastAsia="Book Antiqua" w:hAnsi="Book Antiqua" w:cs="Book Antiqua"/>
        </w:rPr>
        <w:t>Department of Psychoanalysis and Psychotherapy, Medical University of Vienna, Währinger Gürtel 18-20, Vienna 1090, Austria. henriette.loeffler-stastka@meduniwien.ac.at</w:t>
      </w:r>
    </w:p>
    <w:p w14:paraId="00000010" w14:textId="77777777" w:rsidR="002C3A83" w:rsidRPr="00B37855" w:rsidRDefault="002C3A83" w:rsidP="00B37855">
      <w:pPr>
        <w:spacing w:line="360" w:lineRule="auto"/>
        <w:jc w:val="both"/>
        <w:rPr>
          <w:rFonts w:ascii="Book Antiqua" w:eastAsia="Book Antiqua" w:hAnsi="Book Antiqua" w:cs="Book Antiqua"/>
        </w:rPr>
      </w:pPr>
    </w:p>
    <w:p w14:paraId="00000011"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rPr>
        <w:t xml:space="preserve">Received: </w:t>
      </w:r>
      <w:r w:rsidRPr="00B37855">
        <w:rPr>
          <w:rFonts w:ascii="Book Antiqua" w:eastAsia="Book Antiqua" w:hAnsi="Book Antiqua" w:cs="Book Antiqua"/>
        </w:rPr>
        <w:t>February 25, 2021</w:t>
      </w:r>
    </w:p>
    <w:p w14:paraId="00000012"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rPr>
        <w:t xml:space="preserve">Revised: </w:t>
      </w:r>
      <w:r w:rsidRPr="00B37855">
        <w:rPr>
          <w:rFonts w:ascii="Book Antiqua" w:eastAsia="Book Antiqua" w:hAnsi="Book Antiqua" w:cs="Book Antiqua"/>
        </w:rPr>
        <w:t>April 24, 2021</w:t>
      </w:r>
    </w:p>
    <w:p w14:paraId="00000013"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rPr>
        <w:t xml:space="preserve">Accepted: </w:t>
      </w:r>
      <w:bookmarkStart w:id="0" w:name="30j0zll" w:colFirst="0" w:colLast="0"/>
      <w:bookmarkStart w:id="1" w:name="1fob9te" w:colFirst="0" w:colLast="0"/>
      <w:bookmarkStart w:id="2" w:name="gjdgxs" w:colFirst="0" w:colLast="0"/>
      <w:bookmarkEnd w:id="0"/>
      <w:bookmarkEnd w:id="1"/>
      <w:bookmarkEnd w:id="2"/>
      <w:r w:rsidRPr="00B37855">
        <w:rPr>
          <w:rFonts w:ascii="Book Antiqua" w:eastAsia="Book Antiqua" w:hAnsi="Book Antiqua" w:cs="Book Antiqua"/>
          <w:color w:val="000000"/>
        </w:rPr>
        <w:t>August 2, 2021</w:t>
      </w:r>
    </w:p>
    <w:p w14:paraId="00000014" w14:textId="77777777" w:rsidR="002C3A83" w:rsidRPr="00B37855" w:rsidRDefault="00C42F99" w:rsidP="00B37855">
      <w:pPr>
        <w:spacing w:line="360" w:lineRule="auto"/>
        <w:jc w:val="both"/>
        <w:rPr>
          <w:rFonts w:ascii="Book Antiqua" w:eastAsia="Book Antiqua" w:hAnsi="Book Antiqua" w:cs="Book Antiqua"/>
        </w:rPr>
        <w:sectPr w:rsidR="002C3A83" w:rsidRPr="00B37855">
          <w:footerReference w:type="default" r:id="rId6"/>
          <w:pgSz w:w="12240" w:h="15840"/>
          <w:pgMar w:top="1440" w:right="1440" w:bottom="1440" w:left="1440" w:header="720" w:footer="720" w:gutter="0"/>
          <w:pgNumType w:start="1"/>
          <w:cols w:space="720"/>
        </w:sectPr>
      </w:pPr>
      <w:r w:rsidRPr="00B37855">
        <w:rPr>
          <w:rFonts w:ascii="Book Antiqua" w:eastAsia="Book Antiqua" w:hAnsi="Book Antiqua" w:cs="Book Antiqua"/>
          <w:b/>
        </w:rPr>
        <w:t xml:space="preserve">Published online: </w:t>
      </w:r>
    </w:p>
    <w:p w14:paraId="00000015"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rPr>
        <w:lastRenderedPageBreak/>
        <w:t>Abstract</w:t>
      </w:r>
    </w:p>
    <w:p w14:paraId="00000016" w14:textId="598AAB11"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rPr>
        <w:t>The field of the sciences of the mind is evolving fast</w:t>
      </w:r>
      <w:r w:rsidR="00B37855">
        <w:rPr>
          <w:rFonts w:ascii="Book Antiqua" w:eastAsia="Book Antiqua" w:hAnsi="Book Antiqua" w:cs="Book Antiqua"/>
        </w:rPr>
        <w:t>.</w:t>
      </w:r>
      <w:r w:rsidRPr="00B37855">
        <w:rPr>
          <w:rFonts w:ascii="Book Antiqua" w:eastAsia="Book Antiqua" w:hAnsi="Book Antiqua" w:cs="Book Antiqua"/>
        </w:rPr>
        <w:t xml:space="preserve"> </w:t>
      </w:r>
      <w:r w:rsidR="00B37855">
        <w:rPr>
          <w:rFonts w:ascii="Book Antiqua" w:eastAsia="Book Antiqua" w:hAnsi="Book Antiqua" w:cs="Book Antiqua"/>
        </w:rPr>
        <w:t>W</w:t>
      </w:r>
      <w:r w:rsidRPr="00B37855">
        <w:rPr>
          <w:rFonts w:ascii="Book Antiqua" w:eastAsia="Book Antiqua" w:hAnsi="Book Antiqua" w:cs="Book Antiqua"/>
        </w:rPr>
        <w:t>ith the diversification of knowledge</w:t>
      </w:r>
      <w:r w:rsidR="00B37855">
        <w:rPr>
          <w:rFonts w:ascii="Book Antiqua" w:eastAsia="Book Antiqua" w:hAnsi="Book Antiqua" w:cs="Book Antiqua"/>
        </w:rPr>
        <w:t xml:space="preserve"> and</w:t>
      </w:r>
      <w:r w:rsidRPr="00B37855">
        <w:rPr>
          <w:rFonts w:ascii="Book Antiqua" w:eastAsia="Book Antiqua" w:hAnsi="Book Antiqua" w:cs="Book Antiqua"/>
        </w:rPr>
        <w:t xml:space="preserve"> accumulation of data, often lacking integration and reproducibility, questions arise. The role of critical thinking and research is evident. As the science of the unconscious, psychoanalysis provides a method and theory to understand human minds and mentalities, helping the patient know his mind and transform action into reflection. Mental activities, including social skills, develop in the social context, depending on and due to the social environment</w:t>
      </w:r>
      <w:r w:rsidR="00B37855">
        <w:rPr>
          <w:rFonts w:ascii="Book Antiqua" w:eastAsia="Book Antiqua" w:hAnsi="Book Antiqua" w:cs="Book Antiqua"/>
        </w:rPr>
        <w:t>’</w:t>
      </w:r>
      <w:r w:rsidRPr="00B37855">
        <w:rPr>
          <w:rFonts w:ascii="Book Antiqua" w:eastAsia="Book Antiqua" w:hAnsi="Book Antiqua" w:cs="Book Antiqua"/>
        </w:rPr>
        <w:t>s demands and resources put to the individual. Encoding emotional signals, markers of meaning for the individual</w:t>
      </w:r>
      <w:r w:rsidR="00B37855">
        <w:rPr>
          <w:rFonts w:ascii="Book Antiqua" w:eastAsia="Book Antiqua" w:hAnsi="Book Antiqua" w:cs="Book Antiqua"/>
        </w:rPr>
        <w:t>,</w:t>
      </w:r>
      <w:r w:rsidRPr="00B37855">
        <w:rPr>
          <w:rFonts w:ascii="Book Antiqua" w:eastAsia="Book Antiqua" w:hAnsi="Book Antiqua" w:cs="Book Antiqua"/>
        </w:rPr>
        <w:t xml:space="preserve"> is ontogenetically necessary with influences on memory encoding. Beyond theoretical understanding, implicit relational knowledge is actualized in the therapeutic setting. With a strong focus on experiencing emotional reconsolidation of memories, previous relationships</w:t>
      </w:r>
      <w:r w:rsidR="00B37855">
        <w:rPr>
          <w:rFonts w:ascii="Book Antiqua" w:eastAsia="Book Antiqua" w:hAnsi="Book Antiqua" w:cs="Book Antiqua"/>
        </w:rPr>
        <w:t>’</w:t>
      </w:r>
      <w:r w:rsidRPr="00B37855">
        <w:rPr>
          <w:rFonts w:ascii="Book Antiqua" w:eastAsia="Book Antiqua" w:hAnsi="Book Antiqua" w:cs="Book Antiqua"/>
        </w:rPr>
        <w:t xml:space="preserve"> repercussions are enriched with broadening viewpoints in the analytic environment. The long-term effects of psychotherapeutic treatments have been examined. A sufficient explanation of the specific factors contributing to success or an answer when an impact is lacking is still under investigation. When investigating subliminal and implicit mechanisms leading to memory reconsolidation and the formation of functional object relations and interaction patterns, the focus is set on affective interplay and processing prior/during and after social interactions. The present paper discusses which parameters might contribute to the reshaping of memories and the linkage of memory with the emotional load of experience. Providing insights into such dynamic mental phenomena could enhance process research by investigating moment by moment interactions in psychoanalysis, treatment, and learning processes. Due to the research subject</w:t>
      </w:r>
      <w:r w:rsidR="00116BDA">
        <w:rPr>
          <w:rFonts w:ascii="Book Antiqua" w:eastAsia="Book Antiqua" w:hAnsi="Book Antiqua" w:cs="Book Antiqua"/>
        </w:rPr>
        <w:t>’</w:t>
      </w:r>
      <w:r w:rsidRPr="00B37855">
        <w:rPr>
          <w:rFonts w:ascii="Book Antiqua" w:eastAsia="Book Antiqua" w:hAnsi="Book Antiqua" w:cs="Book Antiqua"/>
        </w:rPr>
        <w:t>s complexity, different research methods and integration of associated research fields are required.</w:t>
      </w:r>
    </w:p>
    <w:p w14:paraId="00000017" w14:textId="77777777" w:rsidR="002C3A83" w:rsidRPr="00B37855" w:rsidRDefault="002C3A83" w:rsidP="00B37855">
      <w:pPr>
        <w:spacing w:line="360" w:lineRule="auto"/>
        <w:jc w:val="both"/>
        <w:rPr>
          <w:rFonts w:ascii="Book Antiqua" w:eastAsia="Book Antiqua" w:hAnsi="Book Antiqua" w:cs="Book Antiqua"/>
        </w:rPr>
      </w:pPr>
    </w:p>
    <w:p w14:paraId="00000018"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rPr>
        <w:t xml:space="preserve">Key Words: </w:t>
      </w:r>
      <w:r w:rsidRPr="00B37855">
        <w:rPr>
          <w:rFonts w:ascii="Book Antiqua" w:eastAsia="Book Antiqua" w:hAnsi="Book Antiqua" w:cs="Book Antiqua"/>
        </w:rPr>
        <w:t>Psychoanalysis;</w:t>
      </w:r>
      <w:r w:rsidRPr="00B37855">
        <w:rPr>
          <w:rFonts w:ascii="Book Antiqua" w:eastAsia="Book Antiqua" w:hAnsi="Book Antiqua" w:cs="Book Antiqua"/>
          <w:b/>
        </w:rPr>
        <w:t xml:space="preserve"> </w:t>
      </w:r>
      <w:r w:rsidRPr="00B37855">
        <w:rPr>
          <w:rFonts w:ascii="Book Antiqua" w:eastAsia="Book Antiqua" w:hAnsi="Book Antiqua" w:cs="Book Antiqua"/>
        </w:rPr>
        <w:t>Hermeneutic circle;</w:t>
      </w:r>
      <w:r w:rsidRPr="00B37855">
        <w:rPr>
          <w:rFonts w:ascii="Book Antiqua" w:eastAsia="Book Antiqua" w:hAnsi="Book Antiqua" w:cs="Book Antiqua"/>
          <w:b/>
        </w:rPr>
        <w:t xml:space="preserve"> </w:t>
      </w:r>
      <w:r w:rsidRPr="00B37855">
        <w:rPr>
          <w:rFonts w:ascii="Book Antiqua" w:eastAsia="Book Antiqua" w:hAnsi="Book Antiqua" w:cs="Book Antiqua"/>
        </w:rPr>
        <w:t>Evidence-based medicine;</w:t>
      </w:r>
      <w:r w:rsidRPr="00B37855">
        <w:rPr>
          <w:rFonts w:ascii="Book Antiqua" w:eastAsia="Book Antiqua" w:hAnsi="Book Antiqua" w:cs="Book Antiqua"/>
          <w:b/>
        </w:rPr>
        <w:t xml:space="preserve"> </w:t>
      </w:r>
      <w:r w:rsidRPr="00B37855">
        <w:rPr>
          <w:rFonts w:ascii="Book Antiqua" w:eastAsia="Book Antiqua" w:hAnsi="Book Antiqua" w:cs="Book Antiqua"/>
        </w:rPr>
        <w:t>Bias; Affective interplay; Micro-process</w:t>
      </w:r>
    </w:p>
    <w:p w14:paraId="00000019" w14:textId="77777777" w:rsidR="002C3A83" w:rsidRPr="00B37855" w:rsidRDefault="002C3A83" w:rsidP="00B37855">
      <w:pPr>
        <w:spacing w:line="360" w:lineRule="auto"/>
        <w:jc w:val="both"/>
        <w:rPr>
          <w:rFonts w:ascii="Book Antiqua" w:eastAsia="Book Antiqua" w:hAnsi="Book Antiqua" w:cs="Book Antiqua"/>
        </w:rPr>
      </w:pPr>
    </w:p>
    <w:p w14:paraId="0000001A"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rPr>
        <w:lastRenderedPageBreak/>
        <w:t xml:space="preserve">Löffler-Stastka H, Steinmair D. Future of processing and facilitating change and learning. </w:t>
      </w:r>
      <w:r w:rsidRPr="00B37855">
        <w:rPr>
          <w:rFonts w:ascii="Book Antiqua" w:eastAsia="Book Antiqua" w:hAnsi="Book Antiqua" w:cs="Book Antiqua"/>
          <w:i/>
        </w:rPr>
        <w:t>World J Psychiatr</w:t>
      </w:r>
      <w:r w:rsidRPr="00B37855">
        <w:rPr>
          <w:rFonts w:ascii="Book Antiqua" w:eastAsia="Book Antiqua" w:hAnsi="Book Antiqua" w:cs="Book Antiqua"/>
        </w:rPr>
        <w:t xml:space="preserve"> 2021; In press</w:t>
      </w:r>
    </w:p>
    <w:p w14:paraId="0000001B" w14:textId="77777777" w:rsidR="002C3A83" w:rsidRPr="00B37855" w:rsidRDefault="002C3A83" w:rsidP="00B37855">
      <w:pPr>
        <w:spacing w:line="360" w:lineRule="auto"/>
        <w:jc w:val="both"/>
        <w:rPr>
          <w:rFonts w:ascii="Book Antiqua" w:eastAsia="Book Antiqua" w:hAnsi="Book Antiqua" w:cs="Book Antiqua"/>
        </w:rPr>
      </w:pPr>
    </w:p>
    <w:p w14:paraId="0000001C" w14:textId="7BCBFD6A"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rPr>
        <w:t xml:space="preserve">Core Tip: </w:t>
      </w:r>
      <w:r w:rsidRPr="00B37855">
        <w:rPr>
          <w:rFonts w:ascii="Book Antiqua" w:eastAsia="Book Antiqua" w:hAnsi="Book Antiqua" w:cs="Book Antiqua"/>
        </w:rPr>
        <w:t>The mind</w:t>
      </w:r>
      <w:r w:rsidR="00116BDA">
        <w:rPr>
          <w:rFonts w:ascii="Book Antiqua" w:eastAsia="Book Antiqua" w:hAnsi="Book Antiqua" w:cs="Book Antiqua"/>
        </w:rPr>
        <w:t>’</w:t>
      </w:r>
      <w:r w:rsidRPr="00B37855">
        <w:rPr>
          <w:rFonts w:ascii="Book Antiqua" w:eastAsia="Book Antiqua" w:hAnsi="Book Antiqua" w:cs="Book Antiqua"/>
        </w:rPr>
        <w:t>s ability to interact and assess the external world</w:t>
      </w:r>
      <w:r w:rsidR="00116BDA">
        <w:rPr>
          <w:rFonts w:ascii="Book Antiqua" w:eastAsia="Book Antiqua" w:hAnsi="Book Antiqua" w:cs="Book Antiqua"/>
        </w:rPr>
        <w:t>’</w:t>
      </w:r>
      <w:r w:rsidRPr="00B37855">
        <w:rPr>
          <w:rFonts w:ascii="Book Antiqua" w:eastAsia="Book Antiqua" w:hAnsi="Book Antiqua" w:cs="Book Antiqua"/>
        </w:rPr>
        <w:t>s reality and integrate new experiences into existing conceptions is determined by the affective load the respective interplay is assigned. Gaining a picture of the world at an acceptable reliability level requires a curious mind and openness for a discursive dispute with encountered findings.</w:t>
      </w:r>
    </w:p>
    <w:p w14:paraId="0000001D" w14:textId="77777777" w:rsidR="002C3A83" w:rsidRPr="00B37855" w:rsidRDefault="002C3A83" w:rsidP="00B37855">
      <w:pPr>
        <w:spacing w:line="360" w:lineRule="auto"/>
        <w:jc w:val="both"/>
        <w:rPr>
          <w:rFonts w:ascii="Book Antiqua" w:eastAsia="Book Antiqua" w:hAnsi="Book Antiqua" w:cs="Book Antiqua"/>
        </w:rPr>
      </w:pPr>
    </w:p>
    <w:p w14:paraId="4492974C" w14:textId="77777777" w:rsidR="00116BDA" w:rsidRDefault="00116BDA">
      <w:pPr>
        <w:rPr>
          <w:rFonts w:ascii="Book Antiqua" w:eastAsia="Book Antiqua" w:hAnsi="Book Antiqua" w:cs="Book Antiqua"/>
          <w:b/>
          <w:smallCaps/>
          <w:u w:val="single"/>
        </w:rPr>
      </w:pPr>
      <w:r>
        <w:rPr>
          <w:rFonts w:ascii="Book Antiqua" w:eastAsia="Book Antiqua" w:hAnsi="Book Antiqua" w:cs="Book Antiqua"/>
          <w:b/>
          <w:smallCaps/>
          <w:u w:val="single"/>
        </w:rPr>
        <w:br w:type="page"/>
      </w:r>
    </w:p>
    <w:p w14:paraId="0000001E" w14:textId="14EC33F9"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smallCaps/>
          <w:u w:val="single"/>
        </w:rPr>
        <w:lastRenderedPageBreak/>
        <w:t>INTRODUCTION</w:t>
      </w:r>
    </w:p>
    <w:p w14:paraId="0000001F" w14:textId="4E80D2BA" w:rsidR="002C3A83" w:rsidRPr="00B37855" w:rsidRDefault="00116BDA" w:rsidP="00B37855">
      <w:pPr>
        <w:spacing w:line="360" w:lineRule="auto"/>
        <w:jc w:val="both"/>
        <w:rPr>
          <w:rFonts w:ascii="Book Antiqua" w:eastAsia="Book Antiqua" w:hAnsi="Book Antiqua" w:cs="Book Antiqua"/>
        </w:rPr>
      </w:pPr>
      <w:r>
        <w:rPr>
          <w:rFonts w:ascii="Book Antiqua" w:eastAsia="Book Antiqua" w:hAnsi="Book Antiqua" w:cs="Book Antiqua"/>
        </w:rPr>
        <w:t>“</w:t>
      </w:r>
      <w:r w:rsidR="00C42F99" w:rsidRPr="00B37855">
        <w:rPr>
          <w:rFonts w:ascii="Book Antiqua" w:eastAsia="Book Antiqua" w:hAnsi="Book Antiqua" w:cs="Book Antiqua"/>
        </w:rPr>
        <w:t>The only true wisdom is in knowing you know nothing.</w:t>
      </w:r>
      <w:r>
        <w:rPr>
          <w:rFonts w:ascii="Book Antiqua" w:eastAsia="Book Antiqua" w:hAnsi="Book Antiqua" w:cs="Book Antiqua"/>
        </w:rPr>
        <w:t>”</w:t>
      </w:r>
      <w:r w:rsidR="00C42F99" w:rsidRPr="00B37855">
        <w:rPr>
          <w:rFonts w:ascii="Book Antiqua" w:eastAsia="Book Antiqua" w:hAnsi="Book Antiqua" w:cs="Book Antiqua"/>
        </w:rPr>
        <w:t xml:space="preserve"> – Socrates.</w:t>
      </w:r>
    </w:p>
    <w:p w14:paraId="00000020" w14:textId="77777777" w:rsidR="002C3A83" w:rsidRPr="00B37855" w:rsidRDefault="00C42F99" w:rsidP="00B37855">
      <w:pPr>
        <w:spacing w:line="360" w:lineRule="auto"/>
        <w:ind w:firstLine="708"/>
        <w:jc w:val="both"/>
        <w:rPr>
          <w:rFonts w:ascii="Book Antiqua" w:eastAsia="Book Antiqua" w:hAnsi="Book Antiqua" w:cs="Book Antiqua"/>
        </w:rPr>
      </w:pPr>
      <w:r w:rsidRPr="00B37855">
        <w:rPr>
          <w:rFonts w:ascii="Book Antiqua" w:eastAsia="Book Antiqua" w:hAnsi="Book Antiqua" w:cs="Book Antiqua"/>
        </w:rPr>
        <w:t xml:space="preserve">The illusion of certainty is constantly eroded when the amplification of questions is generated by research. Nevertheless, integrating scientific findings following an interdisciplinary approach is as challenging as inspiring, even more when dealing with a presumably still unknowable research object like the human mind. Creating a scientific dialogue dedicated to integrating balanced evidence while still constantly questioning results for their probability towards an approximation to truths requires openness to innovation. This dialogue leads to an integration of different perspectives; all concerned with overlapping research topics. </w:t>
      </w:r>
    </w:p>
    <w:p w14:paraId="00000021" w14:textId="77777777" w:rsidR="002C3A83" w:rsidRPr="00B37855" w:rsidRDefault="002C3A83" w:rsidP="00B37855">
      <w:pPr>
        <w:spacing w:line="360" w:lineRule="auto"/>
        <w:ind w:firstLine="708"/>
        <w:jc w:val="both"/>
        <w:rPr>
          <w:rFonts w:ascii="Book Antiqua" w:eastAsia="Book Antiqua" w:hAnsi="Book Antiqua" w:cs="Book Antiqua"/>
        </w:rPr>
      </w:pPr>
    </w:p>
    <w:p w14:paraId="00000022" w14:textId="77777777" w:rsidR="002C3A83" w:rsidRPr="00B37855" w:rsidRDefault="00C42F99" w:rsidP="00B37855">
      <w:pPr>
        <w:spacing w:line="360" w:lineRule="auto"/>
        <w:jc w:val="both"/>
        <w:rPr>
          <w:rFonts w:ascii="Book Antiqua" w:eastAsia="Book Antiqua" w:hAnsi="Book Antiqua" w:cs="Book Antiqua"/>
          <w:b/>
          <w:u w:val="single"/>
        </w:rPr>
      </w:pPr>
      <w:r w:rsidRPr="00B37855">
        <w:rPr>
          <w:rFonts w:ascii="Book Antiqua" w:eastAsia="Book Antiqua" w:hAnsi="Book Antiqua" w:cs="Book Antiqua"/>
          <w:b/>
          <w:u w:val="single"/>
        </w:rPr>
        <w:t xml:space="preserve">THE CIRCLE OF UNDERSTANDING </w:t>
      </w:r>
    </w:p>
    <w:p w14:paraId="00000023" w14:textId="49116B0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rPr>
        <w:t>Being</w:t>
      </w:r>
      <w:r w:rsidR="00116BDA">
        <w:rPr>
          <w:rFonts w:ascii="Book Antiqua" w:eastAsia="Book Antiqua" w:hAnsi="Book Antiqua" w:cs="Book Antiqua"/>
        </w:rPr>
        <w:t xml:space="preserve"> </w:t>
      </w:r>
      <w:r w:rsidRPr="00B37855">
        <w:rPr>
          <w:rFonts w:ascii="Book Antiqua" w:eastAsia="Book Antiqua" w:hAnsi="Book Antiqua" w:cs="Book Antiqua"/>
        </w:rPr>
        <w:t>in</w:t>
      </w:r>
      <w:r w:rsidR="00116BDA">
        <w:rPr>
          <w:rFonts w:ascii="Book Antiqua" w:eastAsia="Book Antiqua" w:hAnsi="Book Antiqua" w:cs="Book Antiqua"/>
        </w:rPr>
        <w:t xml:space="preserve"> </w:t>
      </w:r>
      <w:r w:rsidRPr="00B37855">
        <w:rPr>
          <w:rFonts w:ascii="Book Antiqua" w:eastAsia="Book Antiqua" w:hAnsi="Book Antiqua" w:cs="Book Antiqua"/>
        </w:rPr>
        <w:t>the</w:t>
      </w:r>
      <w:r w:rsidR="00116BDA">
        <w:rPr>
          <w:rFonts w:ascii="Book Antiqua" w:eastAsia="Book Antiqua" w:hAnsi="Book Antiqua" w:cs="Book Antiqua"/>
        </w:rPr>
        <w:t xml:space="preserve"> </w:t>
      </w:r>
      <w:r w:rsidRPr="00B37855">
        <w:rPr>
          <w:rFonts w:ascii="Book Antiqua" w:eastAsia="Book Antiqua" w:hAnsi="Book Antiqua" w:cs="Book Antiqua"/>
        </w:rPr>
        <w:t>world involves acquiring experience, knowledge, and assumptions. Only from the observer</w:t>
      </w:r>
      <w:r w:rsidR="00116BDA">
        <w:rPr>
          <w:rFonts w:ascii="Book Antiqua" w:eastAsia="Book Antiqua" w:hAnsi="Book Antiqua" w:cs="Book Antiqua"/>
        </w:rPr>
        <w:t>’</w:t>
      </w:r>
      <w:r w:rsidRPr="00B37855">
        <w:rPr>
          <w:rFonts w:ascii="Book Antiqua" w:eastAsia="Book Antiqua" w:hAnsi="Book Antiqua" w:cs="Book Antiqua"/>
        </w:rPr>
        <w:t>s background, it is possible to enter a circle of understanding and re-experienc</w:t>
      </w:r>
      <w:r w:rsidR="00116BDA">
        <w:rPr>
          <w:rFonts w:ascii="Book Antiqua" w:eastAsia="Book Antiqua" w:hAnsi="Book Antiqua" w:cs="Book Antiqua"/>
        </w:rPr>
        <w:t>e</w:t>
      </w:r>
      <w:r w:rsidRPr="00B37855">
        <w:rPr>
          <w:rFonts w:ascii="Book Antiqua" w:eastAsia="Book Antiqua" w:hAnsi="Book Antiqua" w:cs="Book Antiqua"/>
        </w:rPr>
        <w:t xml:space="preserve"> in practice the hermeneutic circle. Developing a sense of the whole means acquiring a better sense of each part – the interpretation of findings depends on the conceptions </w:t>
      </w:r>
      <w:r w:rsidR="00116BDA">
        <w:rPr>
          <w:rFonts w:ascii="Book Antiqua" w:eastAsia="Book Antiqua" w:hAnsi="Book Antiqua" w:cs="Book Antiqua"/>
        </w:rPr>
        <w:t xml:space="preserve">and </w:t>
      </w:r>
      <w:r w:rsidRPr="00B37855">
        <w:rPr>
          <w:rFonts w:ascii="Book Antiqua" w:eastAsia="Book Antiqua" w:hAnsi="Book Antiqua" w:cs="Book Antiqua"/>
        </w:rPr>
        <w:t xml:space="preserve">vice versa. </w:t>
      </w:r>
    </w:p>
    <w:p w14:paraId="00000024" w14:textId="1415B1E9" w:rsidR="002C3A83" w:rsidRPr="00B37855" w:rsidRDefault="00C42F99" w:rsidP="00B37855">
      <w:pPr>
        <w:spacing w:line="360" w:lineRule="auto"/>
        <w:ind w:firstLine="708"/>
        <w:jc w:val="both"/>
        <w:rPr>
          <w:rFonts w:ascii="Book Antiqua" w:eastAsia="Book Antiqua" w:hAnsi="Book Antiqua" w:cs="Book Antiqua"/>
        </w:rPr>
      </w:pPr>
      <w:r w:rsidRPr="00B37855">
        <w:rPr>
          <w:rFonts w:ascii="Book Antiqua" w:eastAsia="Book Antiqua" w:hAnsi="Book Antiqua" w:cs="Book Antiqua"/>
        </w:rPr>
        <w:t>Psychodynamic theorizing and therapeutic work explore the unconscious elements not intelligible to conscious thinking but impacting our cognitive and affective abilities. Therapeutic work makes part of applied sciences to apply care based on up-to-date scientific findings continually. It contributes to research by generating a hypothesis</w:t>
      </w:r>
      <w:r w:rsidR="00116BDA">
        <w:rPr>
          <w:rFonts w:ascii="Book Antiqua" w:eastAsia="Book Antiqua" w:hAnsi="Book Antiqua" w:cs="Book Antiqua"/>
        </w:rPr>
        <w:t xml:space="preserve"> and</w:t>
      </w:r>
      <w:r w:rsidRPr="00B37855">
        <w:rPr>
          <w:rFonts w:ascii="Book Antiqua" w:eastAsia="Book Antiqua" w:hAnsi="Book Antiqua" w:cs="Book Antiqua"/>
        </w:rPr>
        <w:t xml:space="preserve"> collecting data again, feeding back to research and quality control. </w:t>
      </w:r>
      <w:r w:rsidR="00116BDA">
        <w:rPr>
          <w:rFonts w:ascii="Book Antiqua" w:eastAsia="Book Antiqua" w:hAnsi="Book Antiqua" w:cs="Book Antiqua"/>
        </w:rPr>
        <w:t>“</w:t>
      </w:r>
      <w:r w:rsidRPr="00B37855">
        <w:rPr>
          <w:rFonts w:ascii="Book Antiqua" w:eastAsia="Book Antiqua" w:hAnsi="Book Antiqua" w:cs="Book Antiqua"/>
        </w:rPr>
        <w:t>How do we know what we know</w:t>
      </w:r>
      <w:r w:rsidR="00116BDA">
        <w:rPr>
          <w:rFonts w:ascii="Book Antiqua" w:eastAsia="Book Antiqua" w:hAnsi="Book Antiqua" w:cs="Book Antiqua"/>
        </w:rPr>
        <w:t>”</w:t>
      </w:r>
      <w:r w:rsidRPr="00B37855">
        <w:rPr>
          <w:rFonts w:ascii="Book Antiqua" w:eastAsia="Book Antiqua" w:hAnsi="Book Antiqua" w:cs="Book Antiqua"/>
        </w:rPr>
        <w:t xml:space="preserve"> remains a sophisticated question, especially when it comes to </w:t>
      </w:r>
      <w:r w:rsidR="00116BDA">
        <w:rPr>
          <w:rFonts w:ascii="Book Antiqua" w:eastAsia="Book Antiqua" w:hAnsi="Book Antiqua" w:cs="Book Antiqua"/>
        </w:rPr>
        <w:t>‘</w:t>
      </w:r>
      <w:r w:rsidRPr="00B37855">
        <w:rPr>
          <w:rFonts w:ascii="Book Antiqua" w:eastAsia="Book Antiqua" w:hAnsi="Book Antiqua" w:cs="Book Antiqua"/>
        </w:rPr>
        <w:t>implicit</w:t>
      </w:r>
      <w:r w:rsidR="00116BDA">
        <w:rPr>
          <w:rFonts w:ascii="Book Antiqua" w:eastAsia="Book Antiqua" w:hAnsi="Book Antiqua" w:cs="Book Antiqua"/>
        </w:rPr>
        <w:t>’</w:t>
      </w:r>
      <w:r w:rsidRPr="00B37855">
        <w:rPr>
          <w:rFonts w:ascii="Book Antiqua" w:eastAsia="Book Antiqua" w:hAnsi="Book Antiqua" w:cs="Book Antiqua"/>
        </w:rPr>
        <w:t xml:space="preserve"> and </w:t>
      </w:r>
      <w:r w:rsidR="00116BDA">
        <w:rPr>
          <w:rFonts w:ascii="Book Antiqua" w:eastAsia="Book Antiqua" w:hAnsi="Book Antiqua" w:cs="Book Antiqua"/>
        </w:rPr>
        <w:t>‘</w:t>
      </w:r>
      <w:r w:rsidRPr="00B37855">
        <w:rPr>
          <w:rFonts w:ascii="Book Antiqua" w:eastAsia="Book Antiqua" w:hAnsi="Book Antiqua" w:cs="Book Antiqua"/>
        </w:rPr>
        <w:t>embodied</w:t>
      </w:r>
      <w:r w:rsidR="00116BDA">
        <w:rPr>
          <w:rFonts w:ascii="Book Antiqua" w:eastAsia="Book Antiqua" w:hAnsi="Book Antiqua" w:cs="Book Antiqua"/>
        </w:rPr>
        <w:t>’</w:t>
      </w:r>
      <w:r w:rsidRPr="00B37855">
        <w:rPr>
          <w:rFonts w:ascii="Book Antiqua" w:eastAsia="Book Antiqua" w:hAnsi="Book Antiqua" w:cs="Book Antiqua"/>
        </w:rPr>
        <w:t xml:space="preserve"> knowledge like social skills, relational knowledge, and interactional patterns</w:t>
      </w:r>
      <w:r w:rsidR="00116BDA">
        <w:rPr>
          <w:rFonts w:ascii="Book Antiqua" w:eastAsia="Book Antiqua" w:hAnsi="Book Antiqua" w:cs="Book Antiqua"/>
        </w:rPr>
        <w:t>.</w:t>
      </w:r>
      <w:r w:rsidRPr="00B37855">
        <w:rPr>
          <w:rFonts w:ascii="Book Antiqua" w:eastAsia="Book Antiqua" w:hAnsi="Book Antiqua" w:cs="Book Antiqua"/>
        </w:rPr>
        <w:t xml:space="preserve"> </w:t>
      </w:r>
    </w:p>
    <w:p w14:paraId="00000025" w14:textId="1FFDBB4C" w:rsidR="002C3A83" w:rsidRPr="00B37855" w:rsidRDefault="00C42F99" w:rsidP="00B37855">
      <w:pPr>
        <w:spacing w:line="360" w:lineRule="auto"/>
        <w:ind w:firstLine="708"/>
        <w:jc w:val="both"/>
        <w:rPr>
          <w:rFonts w:ascii="Book Antiqua" w:eastAsia="Book Antiqua" w:hAnsi="Book Antiqua" w:cs="Book Antiqua"/>
        </w:rPr>
      </w:pPr>
      <w:r w:rsidRPr="00B37855">
        <w:rPr>
          <w:rFonts w:ascii="Book Antiqua" w:eastAsia="Book Antiqua" w:hAnsi="Book Antiqua" w:cs="Book Antiqua"/>
        </w:rPr>
        <w:t>Relevance to the daily routine and therapeutic work is evident as investigating mechanisms of change in this field determines patients</w:t>
      </w:r>
      <w:r w:rsidR="00116BDA">
        <w:rPr>
          <w:rFonts w:ascii="Book Antiqua" w:eastAsia="Book Antiqua" w:hAnsi="Book Antiqua" w:cs="Book Antiqua"/>
        </w:rPr>
        <w:t>’</w:t>
      </w:r>
      <w:r w:rsidRPr="00B37855">
        <w:rPr>
          <w:rFonts w:ascii="Book Antiqua" w:eastAsia="Book Antiqua" w:hAnsi="Book Antiqua" w:cs="Book Antiqua"/>
        </w:rPr>
        <w:t xml:space="preserve"> future options and the therapists</w:t>
      </w:r>
      <w:r w:rsidR="00116BDA">
        <w:rPr>
          <w:rFonts w:ascii="Book Antiqua" w:eastAsia="Book Antiqua" w:hAnsi="Book Antiqua" w:cs="Book Antiqua"/>
        </w:rPr>
        <w:t>’</w:t>
      </w:r>
      <w:r w:rsidRPr="00B37855">
        <w:rPr>
          <w:rFonts w:ascii="Book Antiqua" w:eastAsia="Book Antiqua" w:hAnsi="Book Antiqua" w:cs="Book Antiqua"/>
        </w:rPr>
        <w:t xml:space="preserve"> attitude</w:t>
      </w:r>
      <w:r w:rsidR="00116BDA">
        <w:rPr>
          <w:rFonts w:ascii="Book Antiqua" w:eastAsia="Book Antiqua" w:hAnsi="Book Antiqua" w:cs="Book Antiqua"/>
        </w:rPr>
        <w:t>s</w:t>
      </w:r>
      <w:r w:rsidRPr="00B37855">
        <w:rPr>
          <w:rFonts w:ascii="Book Antiqua" w:eastAsia="Book Antiqua" w:hAnsi="Book Antiqua" w:cs="Book Antiqua"/>
        </w:rPr>
        <w:t xml:space="preserve"> toward what she/he can influence. Generating meaning</w:t>
      </w:r>
      <w:r w:rsidR="00116BDA">
        <w:rPr>
          <w:rFonts w:ascii="Book Antiqua" w:eastAsia="Book Antiqua" w:hAnsi="Book Antiqua" w:cs="Book Antiqua"/>
        </w:rPr>
        <w:t xml:space="preserve"> and</w:t>
      </w:r>
      <w:r w:rsidRPr="00B37855">
        <w:rPr>
          <w:rFonts w:ascii="Book Antiqua" w:eastAsia="Book Antiqua" w:hAnsi="Book Antiqua" w:cs="Book Antiqua"/>
        </w:rPr>
        <w:t xml:space="preserve"> giving value to one</w:t>
      </w:r>
      <w:r w:rsidR="00116BDA">
        <w:rPr>
          <w:rFonts w:ascii="Book Antiqua" w:eastAsia="Book Antiqua" w:hAnsi="Book Antiqua" w:cs="Book Antiqua"/>
        </w:rPr>
        <w:t>’</w:t>
      </w:r>
      <w:r w:rsidRPr="00B37855">
        <w:rPr>
          <w:rFonts w:ascii="Book Antiqua" w:eastAsia="Book Antiqua" w:hAnsi="Book Antiqua" w:cs="Book Antiqua"/>
        </w:rPr>
        <w:t xml:space="preserve">s life is something very individual and so are conceptions regarding the outcome. However, attachment to relevant others and life itself is often disturbed in mental </w:t>
      </w:r>
      <w:r w:rsidRPr="00B37855">
        <w:rPr>
          <w:rFonts w:ascii="Book Antiqua" w:eastAsia="Book Antiqua" w:hAnsi="Book Antiqua" w:cs="Book Antiqua"/>
        </w:rPr>
        <w:lastRenderedPageBreak/>
        <w:t>disorders. Mental conditions confound and trouble emotional well-being and overall psychosocial functioning, with innumerable consequences on a person</w:t>
      </w:r>
      <w:r w:rsidR="00116BDA">
        <w:rPr>
          <w:rFonts w:ascii="Book Antiqua" w:eastAsia="Book Antiqua" w:hAnsi="Book Antiqua" w:cs="Book Antiqua"/>
        </w:rPr>
        <w:t>’</w:t>
      </w:r>
      <w:r w:rsidRPr="00B37855">
        <w:rPr>
          <w:rFonts w:ascii="Book Antiqua" w:eastAsia="Book Antiqua" w:hAnsi="Book Antiqua" w:cs="Book Antiqua"/>
        </w:rPr>
        <w:t>s path of life, catapulting them in an awkward position. Compassion fatigue marks the borders of empathy and resilience even of socially skilled and socially minded persons.</w:t>
      </w:r>
    </w:p>
    <w:p w14:paraId="00000026" w14:textId="77777777" w:rsidR="002C3A83" w:rsidRPr="00B37855" w:rsidRDefault="002C3A83" w:rsidP="00B37855">
      <w:pPr>
        <w:spacing w:line="360" w:lineRule="auto"/>
        <w:jc w:val="both"/>
        <w:rPr>
          <w:rFonts w:ascii="Book Antiqua" w:eastAsia="Book Antiqua" w:hAnsi="Book Antiqua" w:cs="Book Antiqua"/>
        </w:rPr>
      </w:pPr>
    </w:p>
    <w:p w14:paraId="00000027" w14:textId="77777777" w:rsidR="002C3A83" w:rsidRPr="00B37855" w:rsidRDefault="00C42F99" w:rsidP="00B37855">
      <w:pPr>
        <w:spacing w:line="360" w:lineRule="auto"/>
        <w:jc w:val="both"/>
        <w:rPr>
          <w:rFonts w:ascii="Book Antiqua" w:eastAsia="Book Antiqua" w:hAnsi="Book Antiqua" w:cs="Book Antiqua"/>
          <w:b/>
          <w:u w:val="single"/>
        </w:rPr>
      </w:pPr>
      <w:r w:rsidRPr="00B37855">
        <w:rPr>
          <w:rFonts w:ascii="Book Antiqua" w:eastAsia="Book Antiqua" w:hAnsi="Book Antiqua" w:cs="Book Antiqua"/>
          <w:b/>
          <w:u w:val="single"/>
        </w:rPr>
        <w:t>LEVELS OF EVIDENCE</w:t>
      </w:r>
    </w:p>
    <w:p w14:paraId="00000028" w14:textId="7F304CC0"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rPr>
        <w:t>To answer clinical questions and support clinical decision-making recommendations, evidence-based medicine should rely on the highest level of evidence available. Expert opinion and case reports are at the lowest level of evidence followed by case series. However, when it comes to the relevance of an individual case, this is not only determined by the incidence of the condition in question and thus by the possibility of carrying out extensive investigations (</w:t>
      </w:r>
      <w:r w:rsidRPr="00B37855">
        <w:rPr>
          <w:rFonts w:ascii="Book Antiqua" w:eastAsia="Book Antiqua" w:hAnsi="Book Antiqua" w:cs="Book Antiqua"/>
          <w:i/>
        </w:rPr>
        <w:t>e.g</w:t>
      </w:r>
      <w:r w:rsidRPr="00B37855">
        <w:rPr>
          <w:rFonts w:ascii="Book Antiqua" w:eastAsia="Book Antiqua" w:hAnsi="Book Antiqua" w:cs="Book Antiqua"/>
        </w:rPr>
        <w:t>., in rare diseases). To follow a hypothesis-generating approach</w:t>
      </w:r>
      <w:r w:rsidR="003E408C">
        <w:rPr>
          <w:rFonts w:ascii="Book Antiqua" w:eastAsia="Book Antiqua" w:hAnsi="Book Antiqua" w:cs="Book Antiqua"/>
        </w:rPr>
        <w:t>,</w:t>
      </w:r>
      <w:r w:rsidRPr="00B37855">
        <w:rPr>
          <w:rFonts w:ascii="Book Antiqua" w:eastAsia="Book Antiqua" w:hAnsi="Book Antiqua" w:cs="Book Antiqua"/>
        </w:rPr>
        <w:t xml:space="preserve"> such study designs including qualitative methods (video- or text-analyses, interviews, </w:t>
      </w:r>
      <w:r w:rsidRPr="00B37855">
        <w:rPr>
          <w:rFonts w:ascii="Book Antiqua" w:eastAsia="Book Antiqua" w:hAnsi="Book Antiqua" w:cs="Book Antiqua"/>
          <w:i/>
        </w:rPr>
        <w:t>etc</w:t>
      </w:r>
      <w:r w:rsidRPr="00B37855">
        <w:rPr>
          <w:rFonts w:ascii="Book Antiqua" w:eastAsia="Book Antiqua" w:hAnsi="Book Antiqua" w:cs="Book Antiqua"/>
        </w:rPr>
        <w:t>.) can be of specific value and can be combined in a mixed-methods design to build a clinical theory - of course without claiming the stance of a scientific theory. Strong recommendations demand several adequately conducted randomized controlled trials and systematic reviews/meta-analyses on the research question. However, consistent evidence from lower-level studies (high-quality prospective cohort study with adequate power) and evidence from a lesser quality type of evidence with a predefined study design (</w:t>
      </w:r>
      <w:r w:rsidRPr="00B37855">
        <w:rPr>
          <w:rFonts w:ascii="Book Antiqua" w:eastAsia="Book Antiqua" w:hAnsi="Book Antiqua" w:cs="Book Antiqua"/>
          <w:i/>
        </w:rPr>
        <w:t>e.g</w:t>
      </w:r>
      <w:r w:rsidRPr="00B37855">
        <w:rPr>
          <w:rFonts w:ascii="Book Antiqua" w:eastAsia="Book Antiqua" w:hAnsi="Book Antiqua" w:cs="Book Antiqua"/>
        </w:rPr>
        <w:t>., retrospective cohort study, a case-control study) support a strong recommendation</w:t>
      </w:r>
      <w:r w:rsidRPr="00B37855">
        <w:rPr>
          <w:rFonts w:ascii="Book Antiqua" w:eastAsia="Book Antiqua" w:hAnsi="Book Antiqua" w:cs="Book Antiqua"/>
          <w:vertAlign w:val="superscript"/>
        </w:rPr>
        <w:t>[1]</w:t>
      </w:r>
      <w:r w:rsidRPr="00B37855">
        <w:rPr>
          <w:rFonts w:ascii="Book Antiqua" w:eastAsia="Book Antiqua" w:hAnsi="Book Antiqua" w:cs="Book Antiqua"/>
        </w:rPr>
        <w:t>. The quality of possible findings in a meta-analysis depends on the quality of available evidence. Nevertheless, both approaches</w:t>
      </w:r>
      <w:r w:rsidR="003E408C">
        <w:rPr>
          <w:rFonts w:ascii="Book Antiqua" w:eastAsia="Book Antiqua" w:hAnsi="Book Antiqua" w:cs="Book Antiqua"/>
        </w:rPr>
        <w:t>,</w:t>
      </w:r>
      <w:r w:rsidRPr="00B37855">
        <w:rPr>
          <w:rFonts w:ascii="Book Antiqua" w:eastAsia="Book Antiqua" w:hAnsi="Book Antiqua" w:cs="Book Antiqua"/>
        </w:rPr>
        <w:t xml:space="preserve"> a quantitative, natural scientific and a more qualitative, social scientific or even including the humanities, can be interesting for the research field of processing and facilitating change and learning, but we have to take the different levels of evidence into account.</w:t>
      </w:r>
    </w:p>
    <w:p w14:paraId="00000029" w14:textId="6153381C" w:rsidR="002C3A83" w:rsidRPr="00B37855" w:rsidRDefault="00C42F99" w:rsidP="00B37855">
      <w:pPr>
        <w:spacing w:line="360" w:lineRule="auto"/>
        <w:ind w:firstLine="708"/>
        <w:jc w:val="both"/>
        <w:rPr>
          <w:rFonts w:ascii="Book Antiqua" w:eastAsia="Book Antiqua" w:hAnsi="Book Antiqua" w:cs="Book Antiqua"/>
        </w:rPr>
      </w:pPr>
      <w:r w:rsidRPr="00B37855">
        <w:rPr>
          <w:rFonts w:ascii="Book Antiqua" w:eastAsia="Book Antiqua" w:hAnsi="Book Antiqua" w:cs="Book Antiqua"/>
        </w:rPr>
        <w:t>Interpretation of knowledge from different levels of evidence can be challenging. However, when prioritizing information, the need for randomized control</w:t>
      </w:r>
      <w:r w:rsidR="00CB7AC8">
        <w:rPr>
          <w:rFonts w:ascii="Book Antiqua" w:eastAsia="Book Antiqua" w:hAnsi="Book Antiqua" w:cs="Book Antiqua"/>
        </w:rPr>
        <w:t>led</w:t>
      </w:r>
      <w:r w:rsidRPr="00B37855">
        <w:rPr>
          <w:rFonts w:ascii="Book Antiqua" w:eastAsia="Book Antiqua" w:hAnsi="Book Antiqua" w:cs="Book Antiqua"/>
        </w:rPr>
        <w:t xml:space="preserve"> trials to improve evidence is relevant for psychodynamic theorizing. Confirmation</w:t>
      </w:r>
      <w:r w:rsidRPr="00B37855">
        <w:rPr>
          <w:rFonts w:ascii="Book Antiqua" w:eastAsia="Book Antiqua" w:hAnsi="Book Antiqua" w:cs="Book Antiqua"/>
          <w:vertAlign w:val="superscript"/>
        </w:rPr>
        <w:t>[2]</w:t>
      </w:r>
      <w:r w:rsidRPr="00B37855">
        <w:rPr>
          <w:rFonts w:ascii="Book Antiqua" w:eastAsia="Book Antiqua" w:hAnsi="Book Antiqua" w:cs="Book Antiqua"/>
        </w:rPr>
        <w:t xml:space="preserve"> and publication bias</w:t>
      </w:r>
      <w:r w:rsidRPr="00B37855">
        <w:rPr>
          <w:rFonts w:ascii="Book Antiqua" w:eastAsia="Book Antiqua" w:hAnsi="Book Antiqua" w:cs="Book Antiqua"/>
          <w:vertAlign w:val="superscript"/>
        </w:rPr>
        <w:t>[3]</w:t>
      </w:r>
      <w:r w:rsidRPr="00B37855">
        <w:rPr>
          <w:rFonts w:ascii="Book Antiqua" w:eastAsia="Book Antiqua" w:hAnsi="Book Antiqua" w:cs="Book Antiqua"/>
        </w:rPr>
        <w:t xml:space="preserve"> can only be avoided by reproduction of results in large systematic </w:t>
      </w:r>
      <w:r w:rsidRPr="00B37855">
        <w:rPr>
          <w:rFonts w:ascii="Book Antiqua" w:eastAsia="Book Antiqua" w:hAnsi="Book Antiqua" w:cs="Book Antiqua"/>
        </w:rPr>
        <w:lastRenderedPageBreak/>
        <w:t>replication projects, transparency and completeness in reporting methods, data</w:t>
      </w:r>
      <w:r w:rsidR="008573F8">
        <w:rPr>
          <w:rFonts w:ascii="Book Antiqua" w:eastAsia="Book Antiqua" w:hAnsi="Book Antiqua" w:cs="Book Antiqua"/>
        </w:rPr>
        <w:t>,</w:t>
      </w:r>
      <w:r w:rsidRPr="00B37855">
        <w:rPr>
          <w:rFonts w:ascii="Book Antiqua" w:eastAsia="Book Antiqua" w:hAnsi="Book Antiqua" w:cs="Book Antiqua"/>
        </w:rPr>
        <w:t xml:space="preserve"> and analysis in a scientific publication</w:t>
      </w:r>
      <w:r w:rsidRPr="00B37855">
        <w:rPr>
          <w:rFonts w:ascii="Book Antiqua" w:eastAsia="Book Antiqua" w:hAnsi="Book Antiqua" w:cs="Book Antiqua"/>
          <w:vertAlign w:val="superscript"/>
        </w:rPr>
        <w:t>[4,5]</w:t>
      </w:r>
      <w:r w:rsidRPr="00B37855">
        <w:rPr>
          <w:rFonts w:ascii="Book Antiqua" w:eastAsia="Book Antiqua" w:hAnsi="Book Antiqua" w:cs="Book Antiqua"/>
        </w:rPr>
        <w:t>. To avoid constructed consensus, Socrates developed the Socratic dialogue as a form of cooperative argumentative dialogue based on asking and answering questions to stimulate critical thinking</w:t>
      </w:r>
      <w:r w:rsidRPr="00B37855">
        <w:rPr>
          <w:rFonts w:ascii="Book Antiqua" w:eastAsia="Book Antiqua" w:hAnsi="Book Antiqua" w:cs="Book Antiqua"/>
          <w:vertAlign w:val="superscript"/>
        </w:rPr>
        <w:t>[6]</w:t>
      </w:r>
      <w:r w:rsidRPr="00B37855">
        <w:rPr>
          <w:rFonts w:ascii="Book Antiqua" w:eastAsia="Book Antiqua" w:hAnsi="Book Antiqua" w:cs="Book Antiqua"/>
        </w:rPr>
        <w:t>. Awareness of the complexity of investigations, of the questionability of truth and value of one</w:t>
      </w:r>
      <w:r w:rsidR="008573F8">
        <w:rPr>
          <w:rFonts w:ascii="Book Antiqua" w:eastAsia="Book Antiqua" w:hAnsi="Book Antiqua" w:cs="Book Antiqua"/>
        </w:rPr>
        <w:t>’</w:t>
      </w:r>
      <w:r w:rsidRPr="00B37855">
        <w:rPr>
          <w:rFonts w:ascii="Book Antiqua" w:eastAsia="Book Antiqua" w:hAnsi="Book Antiqua" w:cs="Book Antiqua"/>
        </w:rPr>
        <w:t>s own opinions, leads to careful and in-depth thinking</w:t>
      </w:r>
      <w:r w:rsidRPr="00B37855">
        <w:rPr>
          <w:rFonts w:ascii="Book Antiqua" w:eastAsia="Book Antiqua" w:hAnsi="Book Antiqua" w:cs="Book Antiqua"/>
          <w:vertAlign w:val="superscript"/>
        </w:rPr>
        <w:t>[6]</w:t>
      </w:r>
      <w:r w:rsidRPr="00B37855">
        <w:rPr>
          <w:rFonts w:ascii="Book Antiqua" w:eastAsia="Book Antiqua" w:hAnsi="Book Antiqua" w:cs="Book Antiqua"/>
        </w:rPr>
        <w:t>. Popper</w:t>
      </w:r>
      <w:r w:rsidR="008573F8">
        <w:rPr>
          <w:rFonts w:ascii="Book Antiqua" w:eastAsia="Book Antiqua" w:hAnsi="Book Antiqua" w:cs="Book Antiqua"/>
        </w:rPr>
        <w:t>’</w:t>
      </w:r>
      <w:r w:rsidRPr="00B37855">
        <w:rPr>
          <w:rFonts w:ascii="Book Antiqua" w:eastAsia="Book Antiqua" w:hAnsi="Book Antiqua" w:cs="Book Antiqua"/>
        </w:rPr>
        <w:t>s concept of critical rationalism as a method of inquiry claims that scientific theories should be criticized; a hypothesis must be subjected to tests that might falsify them</w:t>
      </w:r>
      <w:r w:rsidRPr="00B37855">
        <w:rPr>
          <w:rFonts w:ascii="Book Antiqua" w:eastAsia="Book Antiqua" w:hAnsi="Book Antiqua" w:cs="Book Antiqua"/>
          <w:vertAlign w:val="superscript"/>
        </w:rPr>
        <w:t>[7,8]</w:t>
      </w:r>
      <w:r w:rsidRPr="00B37855">
        <w:rPr>
          <w:rFonts w:ascii="Book Antiqua" w:eastAsia="Book Antiqua" w:hAnsi="Book Antiqua" w:cs="Book Antiqua"/>
        </w:rPr>
        <w:t>. Critical rationalists believe in progress without believing in the concept of truth in an absolute sense. However, in postmodernism, a diversity of voices is accepted as an acceptable endpoint of scientific research</w:t>
      </w:r>
      <w:r w:rsidRPr="00B37855">
        <w:rPr>
          <w:rFonts w:ascii="Book Antiqua" w:eastAsia="Book Antiqua" w:hAnsi="Book Antiqua" w:cs="Book Antiqua"/>
          <w:vertAlign w:val="superscript"/>
        </w:rPr>
        <w:t>[8]</w:t>
      </w:r>
      <w:r w:rsidRPr="00B37855">
        <w:rPr>
          <w:rFonts w:ascii="Book Antiqua" w:eastAsia="Book Antiqua" w:hAnsi="Book Antiqua" w:cs="Book Antiqua"/>
        </w:rPr>
        <w:t>. The human mind</w:t>
      </w:r>
      <w:r w:rsidR="008573F8">
        <w:rPr>
          <w:rFonts w:ascii="Book Antiqua" w:eastAsia="Book Antiqua" w:hAnsi="Book Antiqua" w:cs="Book Antiqua"/>
        </w:rPr>
        <w:t>’</w:t>
      </w:r>
      <w:r w:rsidRPr="00B37855">
        <w:rPr>
          <w:rFonts w:ascii="Book Antiqua" w:eastAsia="Book Antiqua" w:hAnsi="Book Antiqua" w:cs="Book Antiqua"/>
        </w:rPr>
        <w:t>s ability to falsify hypotheses might be limited by its premises as its ability to generate them. Anti-positivists doubted the existence of facts. A problem-oriented</w:t>
      </w:r>
      <w:r w:rsidR="008573F8">
        <w:rPr>
          <w:rFonts w:ascii="Book Antiqua" w:eastAsia="Book Antiqua" w:hAnsi="Book Antiqua" w:cs="Book Antiqua"/>
        </w:rPr>
        <w:t>,</w:t>
      </w:r>
      <w:r w:rsidRPr="00B37855">
        <w:rPr>
          <w:rFonts w:ascii="Book Antiqua" w:eastAsia="Book Antiqua" w:hAnsi="Book Antiqua" w:cs="Book Antiqua"/>
        </w:rPr>
        <w:t xml:space="preserve"> or even case-based</w:t>
      </w:r>
      <w:r w:rsidR="008573F8">
        <w:rPr>
          <w:rFonts w:ascii="Book Antiqua" w:eastAsia="Book Antiqua" w:hAnsi="Book Antiqua" w:cs="Book Antiqua"/>
        </w:rPr>
        <w:t>,</w:t>
      </w:r>
      <w:r w:rsidRPr="00B37855">
        <w:rPr>
          <w:rFonts w:ascii="Book Antiqua" w:eastAsia="Book Antiqua" w:hAnsi="Book Antiqua" w:cs="Book Antiqua"/>
        </w:rPr>
        <w:t xml:space="preserve"> approach, instead of focusing on a method-oriented approach, has been claimed by both postmodernists and critical rationalists</w:t>
      </w:r>
      <w:r w:rsidRPr="00B37855">
        <w:rPr>
          <w:rFonts w:ascii="Book Antiqua" w:eastAsia="Book Antiqua" w:hAnsi="Book Antiqua" w:cs="Book Antiqua"/>
          <w:vertAlign w:val="superscript"/>
        </w:rPr>
        <w:t>[8]</w:t>
      </w:r>
      <w:r w:rsidRPr="00B37855">
        <w:rPr>
          <w:rFonts w:ascii="Book Antiqua" w:eastAsia="Book Antiqua" w:hAnsi="Book Antiqua" w:cs="Book Antiqua"/>
        </w:rPr>
        <w:t>.</w:t>
      </w:r>
    </w:p>
    <w:p w14:paraId="0000002A" w14:textId="77777777" w:rsidR="002C3A83" w:rsidRPr="00B37855" w:rsidRDefault="002C3A83" w:rsidP="00B37855">
      <w:pPr>
        <w:spacing w:line="360" w:lineRule="auto"/>
        <w:jc w:val="both"/>
        <w:rPr>
          <w:rFonts w:ascii="Book Antiqua" w:eastAsia="Book Antiqua" w:hAnsi="Book Antiqua" w:cs="Book Antiqua"/>
        </w:rPr>
      </w:pPr>
    </w:p>
    <w:p w14:paraId="0000002B" w14:textId="77777777" w:rsidR="002C3A83" w:rsidRPr="00B37855" w:rsidRDefault="00C42F99" w:rsidP="00B37855">
      <w:pPr>
        <w:spacing w:line="360" w:lineRule="auto"/>
        <w:jc w:val="both"/>
        <w:rPr>
          <w:rFonts w:ascii="Book Antiqua" w:eastAsia="Book Antiqua" w:hAnsi="Book Antiqua" w:cs="Book Antiqua"/>
          <w:b/>
          <w:u w:val="single"/>
        </w:rPr>
      </w:pPr>
      <w:r w:rsidRPr="00B37855">
        <w:rPr>
          <w:rFonts w:ascii="Book Antiqua" w:eastAsia="Book Antiqua" w:hAnsi="Book Antiqua" w:cs="Book Antiqua"/>
          <w:b/>
          <w:u w:val="single"/>
        </w:rPr>
        <w:t>THE SCIENCE OF THE UNCONSCIOUS</w:t>
      </w:r>
    </w:p>
    <w:p w14:paraId="0000002C" w14:textId="726DC683"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rPr>
        <w:t>In his search of the genesis of human knowledge and the role memory has in our having experience, Freud</w:t>
      </w:r>
      <w:r w:rsidRPr="00B37855">
        <w:rPr>
          <w:rFonts w:ascii="Book Antiqua" w:eastAsia="Book Antiqua" w:hAnsi="Book Antiqua" w:cs="Book Antiqua"/>
          <w:vertAlign w:val="superscript"/>
        </w:rPr>
        <w:t>[9]</w:t>
      </w:r>
      <w:r w:rsidRPr="00B37855">
        <w:rPr>
          <w:rFonts w:ascii="Book Antiqua" w:eastAsia="Book Antiqua" w:hAnsi="Book Antiqua" w:cs="Book Antiqua"/>
        </w:rPr>
        <w:t xml:space="preserve"> concluded that plenty of human mental processes might happen unconsciously but influence behavior. In his everyday work, Freud</w:t>
      </w:r>
      <w:r w:rsidRPr="00B37855">
        <w:rPr>
          <w:rFonts w:ascii="Book Antiqua" w:eastAsia="Book Antiqua" w:hAnsi="Book Antiqua" w:cs="Book Antiqua"/>
          <w:vertAlign w:val="superscript"/>
        </w:rPr>
        <w:t>[9]</w:t>
      </w:r>
      <w:r w:rsidRPr="00B37855">
        <w:rPr>
          <w:rFonts w:ascii="Book Antiqua" w:eastAsia="Book Antiqua" w:hAnsi="Book Antiqua" w:cs="Book Antiqua"/>
        </w:rPr>
        <w:t xml:space="preserve"> observed clinical phenomena and effects worth investigating further</w:t>
      </w:r>
      <w:r w:rsidR="008573F8">
        <w:rPr>
          <w:rFonts w:ascii="Book Antiqua" w:eastAsia="Book Antiqua" w:hAnsi="Book Antiqua" w:cs="Book Antiqua"/>
        </w:rPr>
        <w:t>,</w:t>
      </w:r>
      <w:r w:rsidRPr="00B37855">
        <w:rPr>
          <w:rFonts w:ascii="Book Antiqua" w:eastAsia="Book Antiqua" w:hAnsi="Book Antiqua" w:cs="Book Antiqua"/>
        </w:rPr>
        <w:t xml:space="preserve"> thus facilitating subsequent research, with his theories also being subject to controversy. In his analysis of symptoms, he postulated that each of them makes sense when the mind</w:t>
      </w:r>
      <w:r w:rsidR="008573F8">
        <w:rPr>
          <w:rFonts w:ascii="Book Antiqua" w:eastAsia="Book Antiqua" w:hAnsi="Book Antiqua" w:cs="Book Antiqua"/>
        </w:rPr>
        <w:t>’</w:t>
      </w:r>
      <w:r w:rsidRPr="00B37855">
        <w:rPr>
          <w:rFonts w:ascii="Book Antiqua" w:eastAsia="Book Antiqua" w:hAnsi="Book Antiqua" w:cs="Book Antiqua"/>
        </w:rPr>
        <w:t>s operations taking place below the conscious awareness level are considered (also compare</w:t>
      </w:r>
      <w:r w:rsidRPr="00B37855">
        <w:rPr>
          <w:rFonts w:ascii="Book Antiqua" w:eastAsia="Book Antiqua" w:hAnsi="Book Antiqua" w:cs="Book Antiqua"/>
          <w:vertAlign w:val="superscript"/>
        </w:rPr>
        <w:t>[10]</w:t>
      </w:r>
      <w:r w:rsidRPr="00B37855">
        <w:rPr>
          <w:rFonts w:ascii="Book Antiqua" w:eastAsia="Book Antiqua" w:hAnsi="Book Antiqua" w:cs="Book Antiqua"/>
        </w:rPr>
        <w:t>). Drives connected with basic needs (</w:t>
      </w:r>
      <w:r w:rsidRPr="00B37855">
        <w:rPr>
          <w:rFonts w:ascii="Book Antiqua" w:eastAsia="Book Antiqua" w:hAnsi="Book Antiqua" w:cs="Book Antiqua"/>
          <w:i/>
        </w:rPr>
        <w:t>i.e.</w:t>
      </w:r>
      <w:r w:rsidRPr="00B37855">
        <w:rPr>
          <w:rFonts w:ascii="Book Antiqua" w:eastAsia="Book Antiqua" w:hAnsi="Book Antiqua" w:cs="Book Antiqua"/>
        </w:rPr>
        <w:t xml:space="preserve"> basic biological instincts) and societal demands posed to the individual by environments and context form human personalit</w:t>
      </w:r>
      <w:r w:rsidR="008573F8">
        <w:rPr>
          <w:rFonts w:ascii="Book Antiqua" w:eastAsia="Book Antiqua" w:hAnsi="Book Antiqua" w:cs="Book Antiqua"/>
        </w:rPr>
        <w:t>ies</w:t>
      </w:r>
      <w:r w:rsidRPr="00B37855">
        <w:rPr>
          <w:rFonts w:ascii="Book Antiqua" w:eastAsia="Book Antiqua" w:hAnsi="Book Antiqua" w:cs="Book Antiqua"/>
        </w:rPr>
        <w:t xml:space="preserve">, intrapsychic structures (ego, id, and super-ego), and mental abilities. Social and human science methodologists developed a multitude of research strategies, termed </w:t>
      </w:r>
      <w:r w:rsidR="008573F8">
        <w:rPr>
          <w:rFonts w:ascii="Book Antiqua" w:eastAsia="Book Antiqua" w:hAnsi="Book Antiqua" w:cs="Book Antiqua"/>
        </w:rPr>
        <w:t>‘</w:t>
      </w:r>
      <w:r w:rsidRPr="00B37855">
        <w:rPr>
          <w:rFonts w:ascii="Book Antiqua" w:eastAsia="Book Antiqua" w:hAnsi="Book Antiqua" w:cs="Book Antiqua"/>
        </w:rPr>
        <w:t>qualitative.</w:t>
      </w:r>
      <w:r w:rsidR="008573F8">
        <w:rPr>
          <w:rFonts w:ascii="Book Antiqua" w:eastAsia="Book Antiqua" w:hAnsi="Book Antiqua" w:cs="Book Antiqua"/>
        </w:rPr>
        <w:t>’</w:t>
      </w:r>
      <w:r w:rsidRPr="00B37855">
        <w:rPr>
          <w:rFonts w:ascii="Book Antiqua" w:eastAsia="Book Antiqua" w:hAnsi="Book Antiqua" w:cs="Book Antiqua"/>
        </w:rPr>
        <w:t xml:space="preserve"> With Lacan</w:t>
      </w:r>
      <w:r w:rsidRPr="00B37855">
        <w:rPr>
          <w:rFonts w:ascii="Book Antiqua" w:eastAsia="Book Antiqua" w:hAnsi="Book Antiqua" w:cs="Book Antiqua"/>
          <w:vertAlign w:val="superscript"/>
        </w:rPr>
        <w:t>[11]</w:t>
      </w:r>
      <w:r w:rsidRPr="00B37855">
        <w:rPr>
          <w:rFonts w:ascii="Book Antiqua" w:eastAsia="Book Antiqua" w:hAnsi="Book Antiqua" w:cs="Book Antiqua"/>
        </w:rPr>
        <w:t>, among other psychoanalytic theoretical developments, science became a symbolization process</w:t>
      </w:r>
      <w:r w:rsidR="008573F8">
        <w:rPr>
          <w:rFonts w:ascii="Book Antiqua" w:eastAsia="Book Antiqua" w:hAnsi="Book Antiqua" w:cs="Book Antiqua"/>
        </w:rPr>
        <w:t xml:space="preserve"> and</w:t>
      </w:r>
      <w:r w:rsidRPr="00B37855">
        <w:rPr>
          <w:rFonts w:ascii="Book Antiqua" w:eastAsia="Book Antiqua" w:hAnsi="Book Antiqua" w:cs="Book Antiqua"/>
        </w:rPr>
        <w:t xml:space="preserve"> a way of obliterating and dissolving the phenomena of life. The imaginary realm (</w:t>
      </w:r>
      <w:r w:rsidRPr="00B37855">
        <w:rPr>
          <w:rFonts w:ascii="Book Antiqua" w:eastAsia="Book Antiqua" w:hAnsi="Book Antiqua" w:cs="Book Antiqua"/>
          <w:i/>
        </w:rPr>
        <w:t>e.g.</w:t>
      </w:r>
      <w:r w:rsidRPr="00B37855">
        <w:rPr>
          <w:rFonts w:ascii="Book Antiqua" w:eastAsia="Book Antiqua" w:hAnsi="Book Antiqua" w:cs="Book Antiqua"/>
        </w:rPr>
        <w:t xml:space="preserve">, </w:t>
      </w:r>
      <w:r w:rsidRPr="00B37855">
        <w:rPr>
          <w:rFonts w:ascii="Book Antiqua" w:eastAsia="Book Antiqua" w:hAnsi="Book Antiqua" w:cs="Book Antiqua"/>
        </w:rPr>
        <w:lastRenderedPageBreak/>
        <w:t>images, shapes) is transformed in the symbolical realm of scientific experience (</w:t>
      </w:r>
      <w:r w:rsidRPr="00B37855">
        <w:rPr>
          <w:rFonts w:ascii="Book Antiqua" w:eastAsia="Book Antiqua" w:hAnsi="Book Antiqua" w:cs="Book Antiqua"/>
          <w:i/>
        </w:rPr>
        <w:t>e.g.</w:t>
      </w:r>
      <w:r w:rsidRPr="00B37855">
        <w:rPr>
          <w:rFonts w:ascii="Book Antiqua" w:eastAsia="Book Antiqua" w:hAnsi="Book Antiqua" w:cs="Book Antiqua"/>
        </w:rPr>
        <w:t>, measurement, numbers, formulae, methodological standards)</w:t>
      </w:r>
      <w:r w:rsidRPr="00B37855">
        <w:rPr>
          <w:rFonts w:ascii="Book Antiqua" w:eastAsia="Book Antiqua" w:hAnsi="Book Antiqua" w:cs="Book Antiqua"/>
          <w:vertAlign w:val="superscript"/>
        </w:rPr>
        <w:t xml:space="preserve">[12] </w:t>
      </w:r>
      <w:r w:rsidRPr="00B37855">
        <w:rPr>
          <w:rFonts w:ascii="Book Antiqua" w:eastAsia="Book Antiqua" w:hAnsi="Book Antiqua" w:cs="Book Antiqua"/>
        </w:rPr>
        <w:t xml:space="preserve">(Figure 1). </w:t>
      </w:r>
    </w:p>
    <w:p w14:paraId="0000002D" w14:textId="77777777" w:rsidR="002C3A83" w:rsidRPr="00B37855" w:rsidRDefault="00C42F99" w:rsidP="00B37855">
      <w:pPr>
        <w:spacing w:line="360" w:lineRule="auto"/>
        <w:ind w:firstLine="708"/>
        <w:jc w:val="both"/>
        <w:rPr>
          <w:rFonts w:ascii="Book Antiqua" w:eastAsia="Book Antiqua" w:hAnsi="Book Antiqua" w:cs="Book Antiqua"/>
        </w:rPr>
      </w:pPr>
      <w:r w:rsidRPr="00B37855">
        <w:rPr>
          <w:rFonts w:ascii="Book Antiqua" w:eastAsia="Book Antiqua" w:hAnsi="Book Antiqua" w:cs="Book Antiqua"/>
        </w:rPr>
        <w:t>Contemporary views on whether research has a role in justifying and developing psychoanalytic theory and the limitations of research in this field root in a controversy with a long history</w:t>
      </w:r>
      <w:r w:rsidRPr="00B37855">
        <w:rPr>
          <w:rFonts w:ascii="Book Antiqua" w:eastAsia="Book Antiqua" w:hAnsi="Book Antiqua" w:cs="Book Antiqua"/>
          <w:vertAlign w:val="superscript"/>
        </w:rPr>
        <w:t>[13]</w:t>
      </w:r>
      <w:r w:rsidRPr="00B37855">
        <w:rPr>
          <w:rFonts w:ascii="Book Antiqua" w:eastAsia="Book Antiqua" w:hAnsi="Book Antiqua" w:cs="Book Antiqua"/>
        </w:rPr>
        <w:t>. Psychiatry, conceptualized as applied clinical neuroscience, had been focusing on pharmacotherapy in the 1990s. In contrast, integrating the psychoanalytic method into other psychological methods and establishing a research culture had been missed</w:t>
      </w:r>
      <w:r w:rsidRPr="00B37855">
        <w:rPr>
          <w:rFonts w:ascii="Book Antiqua" w:eastAsia="Book Antiqua" w:hAnsi="Book Antiqua" w:cs="Book Antiqua"/>
          <w:vertAlign w:val="superscript"/>
        </w:rPr>
        <w:t>[14]</w:t>
      </w:r>
      <w:r w:rsidRPr="00B37855">
        <w:rPr>
          <w:rFonts w:ascii="Book Antiqua" w:eastAsia="Book Antiqua" w:hAnsi="Book Antiqua" w:cs="Book Antiqua"/>
        </w:rPr>
        <w:t>.</w:t>
      </w:r>
    </w:p>
    <w:p w14:paraId="0000002E" w14:textId="1A1A1646" w:rsidR="002C3A83" w:rsidRPr="00B37855" w:rsidRDefault="00C42F99" w:rsidP="00B37855">
      <w:pPr>
        <w:spacing w:line="360" w:lineRule="auto"/>
        <w:ind w:firstLine="708"/>
        <w:jc w:val="both"/>
        <w:rPr>
          <w:rFonts w:ascii="Book Antiqua" w:eastAsia="Book Antiqua" w:hAnsi="Book Antiqua" w:cs="Book Antiqua"/>
        </w:rPr>
      </w:pPr>
      <w:r w:rsidRPr="00B37855">
        <w:rPr>
          <w:rFonts w:ascii="Book Antiqua" w:eastAsia="Book Antiqua" w:hAnsi="Book Antiqua" w:cs="Book Antiqua"/>
        </w:rPr>
        <w:t>Nevertheless, clinical observations were invaluable to all known thinkers in this field. Repeated interactions with the caregiver and relevant others in early childhood shape how reality is experienced and perceived. Those affectively loaded and lived experiences result in implicit knowledge</w:t>
      </w:r>
      <w:r w:rsidR="008573F8">
        <w:rPr>
          <w:rFonts w:ascii="Book Antiqua" w:eastAsia="Book Antiqua" w:hAnsi="Book Antiqua" w:cs="Book Antiqua"/>
        </w:rPr>
        <w:t xml:space="preserve"> and</w:t>
      </w:r>
      <w:r w:rsidRPr="00B37855">
        <w:rPr>
          <w:rFonts w:ascii="Book Antiqua" w:eastAsia="Book Antiqua" w:hAnsi="Book Antiqua" w:cs="Book Antiqua"/>
        </w:rPr>
        <w:t xml:space="preserve"> assumptions and determine later behavior (</w:t>
      </w:r>
      <w:r w:rsidRPr="00B37855">
        <w:rPr>
          <w:rFonts w:ascii="Book Antiqua" w:eastAsia="Book Antiqua" w:hAnsi="Book Antiqua" w:cs="Book Antiqua"/>
          <w:i/>
        </w:rPr>
        <w:t>i.e</w:t>
      </w:r>
      <w:r w:rsidRPr="00B37855">
        <w:rPr>
          <w:rFonts w:ascii="Book Antiqua" w:eastAsia="Book Antiqua" w:hAnsi="Book Antiqua" w:cs="Book Antiqua"/>
        </w:rPr>
        <w:t>. patterns)</w:t>
      </w:r>
      <w:r w:rsidR="006B219A" w:rsidRPr="00B37855">
        <w:rPr>
          <w:rFonts w:ascii="Book Antiqua" w:eastAsia="Book Antiqua" w:hAnsi="Book Antiqua" w:cs="Book Antiqua"/>
          <w:vertAlign w:val="superscript"/>
        </w:rPr>
        <w:t>[1</w:t>
      </w:r>
      <w:r w:rsidR="006B219A">
        <w:rPr>
          <w:rFonts w:ascii="Book Antiqua" w:eastAsia="Book Antiqua" w:hAnsi="Book Antiqua" w:cs="Book Antiqua"/>
          <w:vertAlign w:val="superscript"/>
        </w:rPr>
        <w:t>5</w:t>
      </w:r>
      <w:r w:rsidR="006B219A" w:rsidRPr="00B37855">
        <w:rPr>
          <w:rFonts w:ascii="Book Antiqua" w:eastAsia="Book Antiqua" w:hAnsi="Book Antiqua" w:cs="Book Antiqua"/>
          <w:vertAlign w:val="superscript"/>
        </w:rPr>
        <w:t>]</w:t>
      </w:r>
      <w:r w:rsidRPr="00B37855">
        <w:rPr>
          <w:rFonts w:ascii="Book Antiqua" w:eastAsia="Book Antiqua" w:hAnsi="Book Antiqua" w:cs="Book Antiqua"/>
        </w:rPr>
        <w:t>. That is why infant research has a long history within psychoanalysis</w:t>
      </w:r>
      <w:r w:rsidRPr="00B37855">
        <w:rPr>
          <w:rFonts w:ascii="Book Antiqua" w:eastAsia="Book Antiqua" w:hAnsi="Book Antiqua" w:cs="Book Antiqua"/>
          <w:vertAlign w:val="superscript"/>
        </w:rPr>
        <w:t>[1</w:t>
      </w:r>
      <w:r w:rsidR="00996324">
        <w:rPr>
          <w:rFonts w:ascii="Book Antiqua" w:eastAsia="Book Antiqua" w:hAnsi="Book Antiqua" w:cs="Book Antiqua"/>
          <w:vertAlign w:val="superscript"/>
        </w:rPr>
        <w:t>6</w:t>
      </w:r>
      <w:r w:rsidRPr="00B37855">
        <w:rPr>
          <w:rFonts w:ascii="Book Antiqua" w:eastAsia="Book Antiqua" w:hAnsi="Book Antiqua" w:cs="Book Antiqua"/>
          <w:vertAlign w:val="superscript"/>
        </w:rPr>
        <w:t>–20]</w:t>
      </w:r>
      <w:r w:rsidRPr="00B37855">
        <w:rPr>
          <w:rFonts w:ascii="Book Antiqua" w:eastAsia="Book Antiqua" w:hAnsi="Book Antiqua" w:cs="Book Antiqua"/>
        </w:rPr>
        <w:t xml:space="preserve">. </w:t>
      </w:r>
    </w:p>
    <w:p w14:paraId="0000002F" w14:textId="77777777" w:rsidR="002C3A83" w:rsidRPr="00B37855" w:rsidRDefault="002C3A83" w:rsidP="00B37855">
      <w:pPr>
        <w:spacing w:line="360" w:lineRule="auto"/>
        <w:ind w:firstLine="708"/>
        <w:jc w:val="both"/>
        <w:rPr>
          <w:rFonts w:ascii="Book Antiqua" w:eastAsia="Book Antiqua" w:hAnsi="Book Antiqua" w:cs="Book Antiqua"/>
        </w:rPr>
      </w:pPr>
    </w:p>
    <w:p w14:paraId="00000030" w14:textId="77777777" w:rsidR="002C3A83" w:rsidRPr="00B37855" w:rsidRDefault="00C42F99" w:rsidP="00B37855">
      <w:pPr>
        <w:spacing w:line="360" w:lineRule="auto"/>
        <w:jc w:val="both"/>
        <w:rPr>
          <w:rFonts w:ascii="Book Antiqua" w:eastAsia="Book Antiqua" w:hAnsi="Book Antiqua" w:cs="Book Antiqua"/>
          <w:b/>
          <w:u w:val="single"/>
        </w:rPr>
      </w:pPr>
      <w:r w:rsidRPr="00B37855">
        <w:rPr>
          <w:rFonts w:ascii="Book Antiqua" w:eastAsia="Book Antiqua" w:hAnsi="Book Antiqua" w:cs="Book Antiqua"/>
          <w:b/>
          <w:u w:val="single"/>
        </w:rPr>
        <w:t xml:space="preserve">PSYCHOTHERAPY RESEARCH </w:t>
      </w:r>
    </w:p>
    <w:p w14:paraId="00000031" w14:textId="5F269E3E"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rPr>
        <w:t xml:space="preserve">Adaptation to reality is one of the principal goals in psychoanalytic therapy, with reality as the derivation point of unconscious </w:t>
      </w:r>
      <w:r w:rsidR="00CB7AC8">
        <w:rPr>
          <w:rFonts w:ascii="Book Antiqua" w:eastAsia="Book Antiqua" w:hAnsi="Book Antiqua" w:cs="Book Antiqua"/>
        </w:rPr>
        <w:t>f</w:t>
      </w:r>
      <w:r w:rsidRPr="00B37855">
        <w:rPr>
          <w:rFonts w:ascii="Book Antiqua" w:eastAsia="Book Antiqua" w:hAnsi="Book Antiqua" w:cs="Book Antiqua"/>
        </w:rPr>
        <w:t>antasies</w:t>
      </w:r>
      <w:r w:rsidRPr="00B37855">
        <w:rPr>
          <w:rFonts w:ascii="Book Antiqua" w:eastAsia="Book Antiqua" w:hAnsi="Book Antiqua" w:cs="Book Antiqua"/>
          <w:vertAlign w:val="superscript"/>
        </w:rPr>
        <w:t>[9]</w:t>
      </w:r>
      <w:r w:rsidRPr="00B37855">
        <w:rPr>
          <w:rFonts w:ascii="Book Antiqua" w:eastAsia="Book Antiqua" w:hAnsi="Book Antiqua" w:cs="Book Antiqua"/>
        </w:rPr>
        <w:t xml:space="preserve"> exposed by the therapeutic work. Psychodynamic work considers subliminal signals (</w:t>
      </w:r>
      <w:r w:rsidRPr="00B37855">
        <w:rPr>
          <w:rFonts w:ascii="Book Antiqua" w:eastAsia="Book Antiqua" w:hAnsi="Book Antiqua" w:cs="Book Antiqua"/>
          <w:i/>
        </w:rPr>
        <w:t>i.e</w:t>
      </w:r>
      <w:r w:rsidRPr="00B37855">
        <w:rPr>
          <w:rFonts w:ascii="Book Antiqua" w:eastAsia="Book Antiqua" w:hAnsi="Book Antiqua" w:cs="Book Antiqua"/>
        </w:rPr>
        <w:t>. enacted through language, gesture, facial expressions) and latent perceptions of those stimuli. Importance of unconscious and embodied knowledge in the processing of such perceptions applies. Psychodynamic interventions aim at reshaping cognitive processing (</w:t>
      </w:r>
      <w:r w:rsidRPr="00B37855">
        <w:rPr>
          <w:rFonts w:ascii="Book Antiqua" w:eastAsia="Book Antiqua" w:hAnsi="Book Antiqua" w:cs="Book Antiqua"/>
          <w:i/>
        </w:rPr>
        <w:t>e.g</w:t>
      </w:r>
      <w:r w:rsidRPr="00B37855">
        <w:rPr>
          <w:rFonts w:ascii="Book Antiqua" w:eastAsia="Book Antiqua" w:hAnsi="Book Antiqua" w:cs="Book Antiqua"/>
        </w:rPr>
        <w:t>., perception, attention, and memory)</w:t>
      </w:r>
      <w:r w:rsidRPr="00B37855">
        <w:rPr>
          <w:rFonts w:ascii="Book Antiqua" w:eastAsia="Book Antiqua" w:hAnsi="Book Antiqua" w:cs="Book Antiqua"/>
          <w:vertAlign w:val="superscript"/>
        </w:rPr>
        <w:t>[21]</w:t>
      </w:r>
      <w:r w:rsidRPr="00B37855">
        <w:rPr>
          <w:rFonts w:ascii="Book Antiqua" w:eastAsia="Book Antiqua" w:hAnsi="Book Antiqua" w:cs="Book Antiqua"/>
        </w:rPr>
        <w:t xml:space="preserve"> by creating new viewpoints and experiences in the (analytic) environment.</w:t>
      </w:r>
    </w:p>
    <w:p w14:paraId="00000032" w14:textId="35926FBB" w:rsidR="002C3A83" w:rsidRPr="00B37855" w:rsidRDefault="00C42F99" w:rsidP="00B37855">
      <w:pPr>
        <w:spacing w:line="360" w:lineRule="auto"/>
        <w:ind w:firstLine="708"/>
        <w:jc w:val="both"/>
        <w:rPr>
          <w:rFonts w:ascii="Book Antiqua" w:eastAsia="Book Antiqua" w:hAnsi="Book Antiqua" w:cs="Book Antiqua"/>
        </w:rPr>
      </w:pPr>
      <w:r w:rsidRPr="00B37855">
        <w:rPr>
          <w:rFonts w:ascii="Book Antiqua" w:eastAsia="Book Antiqua" w:hAnsi="Book Antiqua" w:cs="Book Antiqua"/>
        </w:rPr>
        <w:t>Several high-quality studies reviewed in an updated meta-analysis have shown the efficacy of short-term psychodynamic therapy for depression and its equivalence with other psychotherapies</w:t>
      </w:r>
      <w:r w:rsidRPr="00B37855">
        <w:rPr>
          <w:rFonts w:ascii="Book Antiqua" w:eastAsia="Book Antiqua" w:hAnsi="Book Antiqua" w:cs="Book Antiqua"/>
          <w:vertAlign w:val="superscript"/>
        </w:rPr>
        <w:t>[22–24]</w:t>
      </w:r>
      <w:r w:rsidRPr="00B37855">
        <w:rPr>
          <w:rFonts w:ascii="Book Antiqua" w:eastAsia="Book Antiqua" w:hAnsi="Book Antiqua" w:cs="Book Antiqua"/>
        </w:rPr>
        <w:t>. However, several reviews with very high effect sizes had to be excluded from this analysis due to their statistical methodology. Long-term psychoanalytic therapy effectiveness is supported by evidence from systematic reviews of empirical studies</w:t>
      </w:r>
      <w:r w:rsidRPr="00B37855">
        <w:rPr>
          <w:rFonts w:ascii="Book Antiqua" w:eastAsia="Book Antiqua" w:hAnsi="Book Antiqua" w:cs="Book Antiqua"/>
          <w:vertAlign w:val="superscript"/>
        </w:rPr>
        <w:t>[25]</w:t>
      </w:r>
      <w:r w:rsidRPr="00B37855">
        <w:rPr>
          <w:rFonts w:ascii="Book Antiqua" w:eastAsia="Book Antiqua" w:hAnsi="Book Antiqua" w:cs="Book Antiqua"/>
        </w:rPr>
        <w:t xml:space="preserve">. Regardless of these findings, concerns about the consistency of </w:t>
      </w:r>
      <w:r w:rsidRPr="00B37855">
        <w:rPr>
          <w:rFonts w:ascii="Book Antiqua" w:eastAsia="Book Antiqua" w:hAnsi="Book Antiqua" w:cs="Book Antiqua"/>
        </w:rPr>
        <w:lastRenderedPageBreak/>
        <w:t>the research methodology have been raised. Due to the lack of meta-analyses reviewing robust, high-quality data, high-level evidence is missing</w:t>
      </w:r>
      <w:r w:rsidRPr="00B37855">
        <w:rPr>
          <w:rFonts w:ascii="Book Antiqua" w:eastAsia="Book Antiqua" w:hAnsi="Book Antiqua" w:cs="Book Antiqua"/>
          <w:vertAlign w:val="superscript"/>
        </w:rPr>
        <w:t>[25]</w:t>
      </w:r>
      <w:r w:rsidRPr="00B37855">
        <w:rPr>
          <w:rFonts w:ascii="Book Antiqua" w:eastAsia="Book Antiqua" w:hAnsi="Book Antiqua" w:cs="Book Antiqua"/>
        </w:rPr>
        <w:t xml:space="preserve">. Overall, identifying predictors for long-term effects would help yield hope for individual patients and allocate treatments. Nowadays, health care providers demand the highest achievable evidence when deciding upon the allocation of resources. When confronting the efficacy of cognitive-behavioral therapy and psychodynamic therapy in treating major depression, the two methods applied in the </w:t>
      </w:r>
      <w:r w:rsidR="008573F8" w:rsidRPr="00B37855">
        <w:rPr>
          <w:rFonts w:ascii="Book Antiqua" w:eastAsia="Book Antiqua" w:hAnsi="Book Antiqua" w:cs="Book Antiqua"/>
        </w:rPr>
        <w:t>randomized control</w:t>
      </w:r>
      <w:r w:rsidR="00CB7AC8">
        <w:rPr>
          <w:rFonts w:ascii="Book Antiqua" w:eastAsia="Book Antiqua" w:hAnsi="Book Antiqua" w:cs="Book Antiqua"/>
        </w:rPr>
        <w:t>led</w:t>
      </w:r>
      <w:r w:rsidR="008573F8" w:rsidRPr="00B37855">
        <w:rPr>
          <w:rFonts w:ascii="Book Antiqua" w:eastAsia="Book Antiqua" w:hAnsi="Book Antiqua" w:cs="Book Antiqua"/>
        </w:rPr>
        <w:t xml:space="preserve"> trials</w:t>
      </w:r>
      <w:r w:rsidRPr="00B37855">
        <w:rPr>
          <w:rFonts w:ascii="Book Antiqua" w:eastAsia="Book Antiqua" w:hAnsi="Book Antiqua" w:cs="Book Antiqua"/>
        </w:rPr>
        <w:t xml:space="preserve"> showed no significant differences but were equally effective</w:t>
      </w:r>
      <w:r w:rsidRPr="00B37855">
        <w:rPr>
          <w:rFonts w:ascii="Book Antiqua" w:eastAsia="Book Antiqua" w:hAnsi="Book Antiqua" w:cs="Book Antiqua"/>
          <w:vertAlign w:val="superscript"/>
        </w:rPr>
        <w:t>[23]</w:t>
      </w:r>
      <w:r w:rsidRPr="00B37855">
        <w:rPr>
          <w:rFonts w:ascii="Book Antiqua" w:eastAsia="Book Antiqua" w:hAnsi="Book Antiqua" w:cs="Book Antiqua"/>
        </w:rPr>
        <w:t>. However, when long-lasting effects (</w:t>
      </w:r>
      <w:r w:rsidR="00CB7AC8">
        <w:rPr>
          <w:rFonts w:ascii="Book Antiqua" w:eastAsia="Book Antiqua" w:hAnsi="Book Antiqua" w:cs="Book Antiqua"/>
        </w:rPr>
        <w:t>3</w:t>
      </w:r>
      <w:r w:rsidRPr="00B37855">
        <w:rPr>
          <w:rFonts w:ascii="Book Antiqua" w:eastAsia="Book Antiqua" w:hAnsi="Book Antiqua" w:cs="Book Antiqua"/>
        </w:rPr>
        <w:t xml:space="preserve"> years) were investigated, psychoanalytic therapy was better</w:t>
      </w:r>
      <w:r w:rsidR="00CB7AC8">
        <w:rPr>
          <w:rFonts w:ascii="Book Antiqua" w:eastAsia="Book Antiqua" w:hAnsi="Book Antiqua" w:cs="Book Antiqua"/>
        </w:rPr>
        <w:t>,</w:t>
      </w:r>
      <w:r w:rsidRPr="00B37855">
        <w:rPr>
          <w:rFonts w:ascii="Book Antiqua" w:eastAsia="Book Antiqua" w:hAnsi="Book Antiqua" w:cs="Book Antiqua"/>
        </w:rPr>
        <w:t xml:space="preserve"> possibly due to a dose</w:t>
      </w:r>
      <w:r w:rsidR="00CB7AC8">
        <w:rPr>
          <w:rFonts w:ascii="Book Antiqua" w:eastAsia="Book Antiqua" w:hAnsi="Book Antiqua" w:cs="Book Antiqua"/>
        </w:rPr>
        <w:t xml:space="preserve"> </w:t>
      </w:r>
      <w:r w:rsidRPr="00B37855">
        <w:rPr>
          <w:rFonts w:ascii="Book Antiqua" w:eastAsia="Book Antiqua" w:hAnsi="Book Antiqua" w:cs="Book Antiqua"/>
        </w:rPr>
        <w:t>effect</w:t>
      </w:r>
      <w:r w:rsidRPr="00B37855">
        <w:rPr>
          <w:rFonts w:ascii="Book Antiqua" w:eastAsia="Book Antiqua" w:hAnsi="Book Antiqua" w:cs="Book Antiqua"/>
          <w:vertAlign w:val="superscript"/>
        </w:rPr>
        <w:t>[26]</w:t>
      </w:r>
      <w:r w:rsidRPr="00B37855">
        <w:rPr>
          <w:rFonts w:ascii="Book Antiqua" w:eastAsia="Book Antiqua" w:hAnsi="Book Antiqua" w:cs="Book Antiqua"/>
        </w:rPr>
        <w:t>. Additionally, mediators predicting treatment success specific for each treatment method have been proposed</w:t>
      </w:r>
      <w:r w:rsidRPr="00B37855">
        <w:rPr>
          <w:rFonts w:ascii="Book Antiqua" w:eastAsia="Book Antiqua" w:hAnsi="Book Antiqua" w:cs="Book Antiqua"/>
          <w:vertAlign w:val="superscript"/>
        </w:rPr>
        <w:t>[27–31]</w:t>
      </w:r>
      <w:r w:rsidRPr="00B37855">
        <w:rPr>
          <w:rFonts w:ascii="Book Antiqua" w:eastAsia="Book Antiqua" w:hAnsi="Book Antiqua" w:cs="Book Antiqua"/>
        </w:rPr>
        <w:t>. Investigating dreams and patients</w:t>
      </w:r>
      <w:r w:rsidR="00CB7AC8">
        <w:rPr>
          <w:rFonts w:ascii="Book Antiqua" w:eastAsia="Book Antiqua" w:hAnsi="Book Antiqua" w:cs="Book Antiqua"/>
        </w:rPr>
        <w:t>’</w:t>
      </w:r>
      <w:r w:rsidRPr="00B37855">
        <w:rPr>
          <w:rFonts w:ascii="Book Antiqua" w:eastAsia="Book Antiqua" w:hAnsi="Book Antiqua" w:cs="Book Antiqua"/>
        </w:rPr>
        <w:t xml:space="preserve"> fantasies and focusing on memories or reconstructions of childhood were found to explain some of the differences between the two methods. </w:t>
      </w:r>
    </w:p>
    <w:p w14:paraId="00000033" w14:textId="4DD52549" w:rsidR="002C3A83" w:rsidRPr="00B37855" w:rsidRDefault="00C42F99" w:rsidP="00B37855">
      <w:pPr>
        <w:spacing w:line="360" w:lineRule="auto"/>
        <w:ind w:firstLine="708"/>
        <w:jc w:val="both"/>
        <w:rPr>
          <w:rFonts w:ascii="Book Antiqua" w:eastAsia="Book Antiqua" w:hAnsi="Book Antiqua" w:cs="Book Antiqua"/>
        </w:rPr>
      </w:pPr>
      <w:r w:rsidRPr="00B37855">
        <w:rPr>
          <w:rFonts w:ascii="Book Antiqua" w:eastAsia="Book Antiqua" w:hAnsi="Book Antiqua" w:cs="Book Antiqua"/>
        </w:rPr>
        <w:t>When creating common ground in psychotherapy research, this involves many therapeutic approaches, claiming to have the recipe for healing the human psyche. One of the characteristic traits of humans, most probably distinguishing them from other primates, is their ability to form societies and carry on negotiations between different groups within individual societies and at an international level. The ability to hypothesize and adopt different perspectives to understand other viewpoints (</w:t>
      </w:r>
      <w:r w:rsidRPr="00B37855">
        <w:rPr>
          <w:rFonts w:ascii="Book Antiqua" w:eastAsia="Book Antiqua" w:hAnsi="Book Antiqua" w:cs="Book Antiqua"/>
          <w:i/>
        </w:rPr>
        <w:t>i.e.</w:t>
      </w:r>
      <w:r w:rsidRPr="00B37855">
        <w:rPr>
          <w:rFonts w:ascii="Book Antiqua" w:eastAsia="Book Antiqua" w:hAnsi="Book Antiqua" w:cs="Book Antiqua"/>
        </w:rPr>
        <w:t xml:space="preserve"> mentalizing) is necessary.</w:t>
      </w:r>
    </w:p>
    <w:p w14:paraId="00000034" w14:textId="05043EE2" w:rsidR="002C3A83" w:rsidRPr="00B37855" w:rsidRDefault="00C42F99" w:rsidP="00B37855">
      <w:pPr>
        <w:spacing w:line="360" w:lineRule="auto"/>
        <w:ind w:firstLine="708"/>
        <w:jc w:val="both"/>
        <w:rPr>
          <w:rFonts w:ascii="Book Antiqua" w:eastAsia="Book Antiqua" w:hAnsi="Book Antiqua" w:cs="Book Antiqua"/>
        </w:rPr>
      </w:pPr>
      <w:r w:rsidRPr="00B37855">
        <w:rPr>
          <w:rFonts w:ascii="Book Antiqua" w:eastAsia="Book Antiqua" w:hAnsi="Book Antiqua" w:cs="Book Antiqua"/>
        </w:rPr>
        <w:t>As to psychotherapy research, given that many different approaches lead to improved symptoms, common factor models (including alliance, empathy</w:t>
      </w:r>
      <w:r w:rsidRPr="00B37855">
        <w:rPr>
          <w:rFonts w:ascii="Book Antiqua" w:eastAsia="Book Antiqua" w:hAnsi="Book Antiqua" w:cs="Book Antiqua"/>
          <w:vertAlign w:val="superscript"/>
        </w:rPr>
        <w:t>[32]</w:t>
      </w:r>
      <w:r w:rsidRPr="00B37855">
        <w:rPr>
          <w:rFonts w:ascii="Book Antiqua" w:eastAsia="Book Antiqua" w:hAnsi="Book Antiqua" w:cs="Book Antiqua"/>
        </w:rPr>
        <w:t>, attitude</w:t>
      </w:r>
      <w:r w:rsidRPr="00B37855">
        <w:rPr>
          <w:rFonts w:ascii="Book Antiqua" w:eastAsia="Book Antiqua" w:hAnsi="Book Antiqua" w:cs="Book Antiqua"/>
          <w:vertAlign w:val="superscript"/>
        </w:rPr>
        <w:t>[33]</w:t>
      </w:r>
      <w:r w:rsidRPr="00B37855">
        <w:rPr>
          <w:rFonts w:ascii="Book Antiqua" w:eastAsia="Book Antiqua" w:hAnsi="Book Antiqua" w:cs="Book Antiqua"/>
        </w:rPr>
        <w:t>, expectations, cultural adaptation, and therapist differences)</w:t>
      </w:r>
      <w:r w:rsidRPr="00B37855">
        <w:rPr>
          <w:rFonts w:ascii="Book Antiqua" w:eastAsia="Book Antiqua" w:hAnsi="Book Antiqua" w:cs="Book Antiqua"/>
          <w:vertAlign w:val="superscript"/>
        </w:rPr>
        <w:t xml:space="preserve">[34–36] </w:t>
      </w:r>
      <w:r w:rsidRPr="00B37855">
        <w:rPr>
          <w:rFonts w:ascii="Book Antiqua" w:eastAsia="Book Antiqua" w:hAnsi="Book Antiqua" w:cs="Book Antiqua"/>
        </w:rPr>
        <w:t>have been proposed, including the clients</w:t>
      </w:r>
      <w:r w:rsidR="00CB7AC8">
        <w:rPr>
          <w:rFonts w:ascii="Book Antiqua" w:eastAsia="Book Antiqua" w:hAnsi="Book Antiqua" w:cs="Book Antiqua"/>
        </w:rPr>
        <w:t>’</w:t>
      </w:r>
      <w:r w:rsidRPr="00B37855">
        <w:rPr>
          <w:rFonts w:ascii="Book Antiqua" w:eastAsia="Book Antiqua" w:hAnsi="Book Antiqua" w:cs="Book Antiqua"/>
        </w:rPr>
        <w:t xml:space="preserve"> contributions</w:t>
      </w:r>
      <w:r w:rsidRPr="00B37855">
        <w:rPr>
          <w:rFonts w:ascii="Book Antiqua" w:eastAsia="Book Antiqua" w:hAnsi="Book Antiqua" w:cs="Book Antiqua"/>
          <w:vertAlign w:val="superscript"/>
        </w:rPr>
        <w:t>[37]</w:t>
      </w:r>
      <w:r w:rsidRPr="00B37855">
        <w:rPr>
          <w:rFonts w:ascii="Book Antiqua" w:eastAsia="Book Antiqua" w:hAnsi="Book Antiqua" w:cs="Book Antiqua"/>
        </w:rPr>
        <w:t>. Essential skills for all psychotherapists are relationship skills, attachment, and emotional intelligence abilities. For psychodynamic therapy, technical neutrality was found to correlate with success</w:t>
      </w:r>
      <w:r w:rsidRPr="00B37855">
        <w:rPr>
          <w:rFonts w:ascii="Book Antiqua" w:eastAsia="Book Antiqua" w:hAnsi="Book Antiqua" w:cs="Book Antiqua"/>
          <w:vertAlign w:val="superscript"/>
        </w:rPr>
        <w:t>[38]</w:t>
      </w:r>
      <w:r w:rsidRPr="00B37855">
        <w:rPr>
          <w:rFonts w:ascii="Book Antiqua" w:eastAsia="Book Antiqua" w:hAnsi="Book Antiqua" w:cs="Book Antiqua"/>
        </w:rPr>
        <w:t>.</w:t>
      </w:r>
    </w:p>
    <w:p w14:paraId="00000035" w14:textId="77777777" w:rsidR="002C3A83" w:rsidRPr="00B37855" w:rsidRDefault="002C3A83" w:rsidP="00B37855">
      <w:pPr>
        <w:spacing w:line="360" w:lineRule="auto"/>
        <w:jc w:val="both"/>
        <w:rPr>
          <w:rFonts w:ascii="Book Antiqua" w:eastAsia="Book Antiqua" w:hAnsi="Book Antiqua" w:cs="Book Antiqua"/>
        </w:rPr>
      </w:pPr>
    </w:p>
    <w:p w14:paraId="00000036" w14:textId="77777777" w:rsidR="002C3A83" w:rsidRPr="00B37855" w:rsidRDefault="00C42F99" w:rsidP="00B37855">
      <w:pPr>
        <w:spacing w:line="360" w:lineRule="auto"/>
        <w:jc w:val="both"/>
        <w:rPr>
          <w:rFonts w:ascii="Book Antiqua" w:eastAsia="Book Antiqua" w:hAnsi="Book Antiqua" w:cs="Book Antiqua"/>
          <w:b/>
          <w:u w:val="single"/>
        </w:rPr>
      </w:pPr>
      <w:r w:rsidRPr="00B37855">
        <w:rPr>
          <w:rFonts w:ascii="Book Antiqua" w:eastAsia="Book Antiqua" w:hAnsi="Book Antiqua" w:cs="Book Antiqua"/>
          <w:b/>
          <w:u w:val="single"/>
        </w:rPr>
        <w:t>INTEGRATION OF KNOWLEDGE</w:t>
      </w:r>
    </w:p>
    <w:p w14:paraId="00000037"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rPr>
        <w:lastRenderedPageBreak/>
        <w:t xml:space="preserve">Nowadays, embedding psychodynamic thinking with an evidence-based approach aims at integrating different kinds of research, looking at cognitive processes from different perspectives. </w:t>
      </w:r>
    </w:p>
    <w:p w14:paraId="00000038" w14:textId="1578FDEE" w:rsidR="002C3A83" w:rsidRPr="00B37855" w:rsidRDefault="00C42F99" w:rsidP="00B37855">
      <w:pPr>
        <w:spacing w:line="360" w:lineRule="auto"/>
        <w:ind w:firstLine="708"/>
        <w:jc w:val="both"/>
        <w:rPr>
          <w:rFonts w:ascii="Book Antiqua" w:eastAsia="Book Antiqua" w:hAnsi="Book Antiqua" w:cs="Book Antiqua"/>
        </w:rPr>
      </w:pPr>
      <w:r w:rsidRPr="00B37855">
        <w:rPr>
          <w:rFonts w:ascii="Book Antiqua" w:eastAsia="Book Antiqua" w:hAnsi="Book Antiqua" w:cs="Book Antiqua"/>
        </w:rPr>
        <w:t xml:space="preserve">The constant questioning of </w:t>
      </w:r>
      <w:r w:rsidR="00CB7AC8">
        <w:rPr>
          <w:rFonts w:ascii="Book Antiqua" w:eastAsia="Book Antiqua" w:hAnsi="Book Antiqua" w:cs="Book Antiqua"/>
        </w:rPr>
        <w:t>“</w:t>
      </w:r>
      <w:r w:rsidRPr="00B37855">
        <w:rPr>
          <w:rFonts w:ascii="Book Antiqua" w:eastAsia="Book Antiqua" w:hAnsi="Book Antiqua" w:cs="Book Antiqua"/>
        </w:rPr>
        <w:t>truths</w:t>
      </w:r>
      <w:r w:rsidR="00CB7AC8">
        <w:rPr>
          <w:rFonts w:ascii="Book Antiqua" w:eastAsia="Book Antiqua" w:hAnsi="Book Antiqua" w:cs="Book Antiqua"/>
        </w:rPr>
        <w:t>”</w:t>
      </w:r>
      <w:r w:rsidRPr="00B37855">
        <w:rPr>
          <w:rFonts w:ascii="Book Antiqua" w:eastAsia="Book Antiqua" w:hAnsi="Book Antiqua" w:cs="Book Antiqua"/>
        </w:rPr>
        <w:t xml:space="preserve"> leads to openness to innovations and engagement with associated research fields (</w:t>
      </w:r>
      <w:r w:rsidRPr="00B37855">
        <w:rPr>
          <w:rFonts w:ascii="Book Antiqua" w:eastAsia="Book Antiqua" w:hAnsi="Book Antiqua" w:cs="Book Antiqua"/>
          <w:i/>
        </w:rPr>
        <w:t>e.g.</w:t>
      </w:r>
      <w:r w:rsidRPr="00B37855">
        <w:rPr>
          <w:rFonts w:ascii="Book Antiqua" w:eastAsia="Book Antiqua" w:hAnsi="Book Antiqua" w:cs="Book Antiqua"/>
        </w:rPr>
        <w:t>, neuropsychology, neurosciences, communication-sciences). As outlined above, a mixed-method approach is necessary when generating evidence in a real-world scenario. The choice of the method depends on the research question</w:t>
      </w:r>
      <w:r w:rsidR="00315D89">
        <w:rPr>
          <w:rFonts w:ascii="Book Antiqua" w:eastAsia="Book Antiqua" w:hAnsi="Book Antiqua" w:cs="Book Antiqua"/>
        </w:rPr>
        <w:t>,</w:t>
      </w:r>
      <w:r w:rsidRPr="00B37855">
        <w:rPr>
          <w:rFonts w:ascii="Book Antiqua" w:eastAsia="Book Antiqua" w:hAnsi="Book Antiqua" w:cs="Book Antiqua"/>
        </w:rPr>
        <w:t xml:space="preserve"> but independent of the method considered, quality depends on preventing bias (</w:t>
      </w:r>
      <w:r w:rsidRPr="00B37855">
        <w:rPr>
          <w:rFonts w:ascii="Book Antiqua" w:eastAsia="Book Antiqua" w:hAnsi="Book Antiqua" w:cs="Book Antiqua"/>
          <w:i/>
        </w:rPr>
        <w:t>e.g.</w:t>
      </w:r>
      <w:r w:rsidRPr="00B37855">
        <w:rPr>
          <w:rFonts w:ascii="Book Antiqua" w:eastAsia="Book Antiqua" w:hAnsi="Book Antiqua" w:cs="Book Antiqua"/>
        </w:rPr>
        <w:t>, recall bias, selection bias, observation bias, confirmation bias, and publishing bias). As mentioned above, the approach should be a problem-solving one. Collaboration, support (</w:t>
      </w:r>
      <w:r w:rsidRPr="00B37855">
        <w:rPr>
          <w:rFonts w:ascii="Book Antiqua" w:eastAsia="Book Antiqua" w:hAnsi="Book Antiqua" w:cs="Book Antiqua"/>
          <w:i/>
        </w:rPr>
        <w:t>e.g.</w:t>
      </w:r>
      <w:r w:rsidRPr="00B37855">
        <w:rPr>
          <w:rFonts w:ascii="Book Antiqua" w:eastAsia="Book Antiqua" w:hAnsi="Book Antiqua" w:cs="Book Antiqua"/>
        </w:rPr>
        <w:t>, methodological support, guidelines), peer review, and open science reforms call for openness in the scientific discourse</w:t>
      </w:r>
      <w:r w:rsidRPr="00B37855">
        <w:rPr>
          <w:rFonts w:ascii="Book Antiqua" w:eastAsia="Book Antiqua" w:hAnsi="Book Antiqua" w:cs="Book Antiqua"/>
          <w:vertAlign w:val="superscript"/>
        </w:rPr>
        <w:t>[39]</w:t>
      </w:r>
      <w:r w:rsidRPr="00B37855">
        <w:rPr>
          <w:rFonts w:ascii="Book Antiqua" w:eastAsia="Book Antiqua" w:hAnsi="Book Antiqua" w:cs="Book Antiqua"/>
        </w:rPr>
        <w:t>.</w:t>
      </w:r>
    </w:p>
    <w:p w14:paraId="00000039" w14:textId="77777777" w:rsidR="002C3A83" w:rsidRPr="00B37855" w:rsidRDefault="00C42F99" w:rsidP="00B37855">
      <w:pPr>
        <w:spacing w:line="360" w:lineRule="auto"/>
        <w:ind w:firstLine="708"/>
        <w:jc w:val="both"/>
        <w:rPr>
          <w:rFonts w:ascii="Book Antiqua" w:eastAsia="Book Antiqua" w:hAnsi="Book Antiqua" w:cs="Book Antiqua"/>
        </w:rPr>
      </w:pPr>
      <w:r w:rsidRPr="00B37855">
        <w:rPr>
          <w:rFonts w:ascii="Book Antiqua" w:eastAsia="Book Antiqua" w:hAnsi="Book Antiqua" w:cs="Book Antiqua"/>
        </w:rPr>
        <w:t>Developing substantial research questions requires excellent knowledge of the investigated research topic and the problem identified. The uncertainty and complexity of knowledge and parties involved limit the academic debate, and already the possible questions impact answers. Thus, integrating new theories and strains of expertise and strategies in existing frameworks and dynamic systems (</w:t>
      </w:r>
      <w:r w:rsidRPr="00B37855">
        <w:rPr>
          <w:rFonts w:ascii="Book Antiqua" w:eastAsia="Book Antiqua" w:hAnsi="Book Antiqua" w:cs="Book Antiqua"/>
          <w:i/>
        </w:rPr>
        <w:t>e.g.</w:t>
      </w:r>
      <w:r w:rsidRPr="00B37855">
        <w:rPr>
          <w:rFonts w:ascii="Book Antiqua" w:eastAsia="Book Antiqua" w:hAnsi="Book Antiqua" w:cs="Book Antiqua"/>
        </w:rPr>
        <w:t xml:space="preserve">, </w:t>
      </w:r>
      <w:r w:rsidRPr="006B219A">
        <w:rPr>
          <w:rFonts w:ascii="Book Antiqua" w:eastAsia="Book Antiqua" w:hAnsi="Book Antiqua" w:cs="Book Antiqua"/>
          <w:i/>
          <w:iCs/>
        </w:rPr>
        <w:t>via</w:t>
      </w:r>
      <w:r w:rsidRPr="00B37855">
        <w:rPr>
          <w:rFonts w:ascii="Book Antiqua" w:eastAsia="Book Antiqua" w:hAnsi="Book Antiqua" w:cs="Book Antiqua"/>
        </w:rPr>
        <w:t xml:space="preserve"> a public/patient involving design) requires an adequate understanding of the system, influencing factors, and a generalization across its states and the ones of the observing unit/system. This integration of findings might be challenging and time-consuming</w:t>
      </w:r>
      <w:r w:rsidRPr="00B37855">
        <w:rPr>
          <w:rFonts w:ascii="Book Antiqua" w:eastAsia="Book Antiqua" w:hAnsi="Book Antiqua" w:cs="Book Antiqua"/>
          <w:vertAlign w:val="superscript"/>
        </w:rPr>
        <w:t>[40]</w:t>
      </w:r>
      <w:r w:rsidRPr="00B37855">
        <w:rPr>
          <w:rFonts w:ascii="Book Antiqua" w:eastAsia="Book Antiqua" w:hAnsi="Book Antiqua" w:cs="Book Antiqua"/>
        </w:rPr>
        <w:t xml:space="preserve">. Scientific theorizing involves acknowledging uncertainty and expressing the limitation of results. </w:t>
      </w:r>
    </w:p>
    <w:p w14:paraId="0000003A" w14:textId="1D2CC1C8" w:rsidR="002C3A83" w:rsidRPr="00B37855" w:rsidRDefault="00C42F99" w:rsidP="00B37855">
      <w:pPr>
        <w:spacing w:line="360" w:lineRule="auto"/>
        <w:ind w:firstLine="708"/>
        <w:jc w:val="both"/>
        <w:rPr>
          <w:rFonts w:ascii="Book Antiqua" w:eastAsia="Book Antiqua" w:hAnsi="Book Antiqua" w:cs="Book Antiqua"/>
        </w:rPr>
      </w:pPr>
      <w:r w:rsidRPr="00B37855">
        <w:rPr>
          <w:rFonts w:ascii="Book Antiqua" w:eastAsia="Book Antiqua" w:hAnsi="Book Antiqua" w:cs="Book Antiqua"/>
        </w:rPr>
        <w:t>Applying this to the example of research in emotion and behavior will demonstrate the rise of a new research field by integrating different approaches and awareness of limitations in research. Emotion has been a mainstream topic in the last decades</w:t>
      </w:r>
      <w:r w:rsidRPr="00B37855">
        <w:rPr>
          <w:rFonts w:ascii="Book Antiqua" w:eastAsia="Book Antiqua" w:hAnsi="Book Antiqua" w:cs="Book Antiqua"/>
          <w:vertAlign w:val="superscript"/>
        </w:rPr>
        <w:t>[41]</w:t>
      </w:r>
      <w:r w:rsidRPr="00B37855">
        <w:rPr>
          <w:rFonts w:ascii="Book Antiqua" w:eastAsia="Book Antiqua" w:hAnsi="Book Antiqua" w:cs="Book Antiqua"/>
        </w:rPr>
        <w:t>. Psychoanalysts and neuropsychologists have equally been interested in understanding emotional processes. The interest in this research field is understandable because of the influence emotion has on cognitive abilities. This impact is especially true in directing an individual</w:t>
      </w:r>
      <w:r w:rsidR="00CB7AC8">
        <w:rPr>
          <w:rFonts w:ascii="Book Antiqua" w:eastAsia="Book Antiqua" w:hAnsi="Book Antiqua" w:cs="Book Antiqua"/>
        </w:rPr>
        <w:t>’</w:t>
      </w:r>
      <w:r w:rsidRPr="00B37855">
        <w:rPr>
          <w:rFonts w:ascii="Book Antiqua" w:eastAsia="Book Antiqua" w:hAnsi="Book Antiqua" w:cs="Book Antiqua"/>
        </w:rPr>
        <w:t>s attention, perception of reality, motivation, and memory</w:t>
      </w:r>
      <w:r w:rsidRPr="00B37855">
        <w:rPr>
          <w:rFonts w:ascii="Book Antiqua" w:eastAsia="Book Antiqua" w:hAnsi="Book Antiqua" w:cs="Book Antiqua"/>
          <w:vertAlign w:val="superscript"/>
        </w:rPr>
        <w:t>[42]</w:t>
      </w:r>
      <w:r w:rsidRPr="00B37855">
        <w:rPr>
          <w:rFonts w:ascii="Book Antiqua" w:eastAsia="Book Antiqua" w:hAnsi="Book Antiqua" w:cs="Book Antiqua"/>
        </w:rPr>
        <w:t>. Human emotions determine how an individual uses its resources</w:t>
      </w:r>
      <w:r w:rsidR="00315D89">
        <w:rPr>
          <w:rFonts w:ascii="Book Antiqua" w:eastAsia="Book Antiqua" w:hAnsi="Book Antiqua" w:cs="Book Antiqua"/>
        </w:rPr>
        <w:t>,</w:t>
      </w:r>
      <w:r w:rsidRPr="00B37855">
        <w:rPr>
          <w:rFonts w:ascii="Book Antiqua" w:eastAsia="Book Antiqua" w:hAnsi="Book Antiqua" w:cs="Book Antiqua"/>
        </w:rPr>
        <w:t xml:space="preserve"> and they have </w:t>
      </w:r>
      <w:r w:rsidRPr="00B37855">
        <w:rPr>
          <w:rFonts w:ascii="Book Antiqua" w:eastAsia="Book Antiqua" w:hAnsi="Book Antiqua" w:cs="Book Antiqua"/>
        </w:rPr>
        <w:lastRenderedPageBreak/>
        <w:t xml:space="preserve">importance not only when triggered by internal stimuli but also when interacting with external triggers (compare, </w:t>
      </w:r>
      <w:r w:rsidRPr="00B37855">
        <w:rPr>
          <w:rFonts w:ascii="Book Antiqua" w:eastAsia="Book Antiqua" w:hAnsi="Book Antiqua" w:cs="Book Antiqua"/>
          <w:i/>
        </w:rPr>
        <w:t>e.g</w:t>
      </w:r>
      <w:r w:rsidRPr="00B37855">
        <w:rPr>
          <w:rFonts w:ascii="Book Antiqua" w:eastAsia="Book Antiqua" w:hAnsi="Book Antiqua" w:cs="Book Antiqua"/>
        </w:rPr>
        <w:t>., mentalization based therapy)</w:t>
      </w:r>
      <w:r w:rsidRPr="00B37855">
        <w:rPr>
          <w:rFonts w:ascii="Book Antiqua" w:eastAsia="Book Antiqua" w:hAnsi="Book Antiqua" w:cs="Book Antiqua"/>
          <w:vertAlign w:val="superscript"/>
        </w:rPr>
        <w:t>[43]</w:t>
      </w:r>
      <w:r w:rsidRPr="00B37855">
        <w:rPr>
          <w:rFonts w:ascii="Book Antiqua" w:eastAsia="Book Antiqua" w:hAnsi="Book Antiqua" w:cs="Book Antiqua"/>
        </w:rPr>
        <w:t>.</w:t>
      </w:r>
    </w:p>
    <w:p w14:paraId="0000003B" w14:textId="5912DB7D" w:rsidR="002C3A83" w:rsidRPr="00B37855" w:rsidRDefault="00C42F99" w:rsidP="00B37855">
      <w:pPr>
        <w:spacing w:line="360" w:lineRule="auto"/>
        <w:ind w:firstLine="708"/>
        <w:jc w:val="both"/>
        <w:rPr>
          <w:rFonts w:ascii="Book Antiqua" w:eastAsia="Book Antiqua" w:hAnsi="Book Antiqua" w:cs="Book Antiqua"/>
        </w:rPr>
      </w:pPr>
      <w:r w:rsidRPr="00B37855">
        <w:rPr>
          <w:rFonts w:ascii="Book Antiqua" w:eastAsia="Book Antiqua" w:hAnsi="Book Antiqua" w:cs="Book Antiqua"/>
        </w:rPr>
        <w:t>Generation of meaning is bound to the interplay between individual and (social) environment under specific conditions and frames memory traces. Each selection between different action options (and thoughts) influences subsequent decisions. When relying on experience, actualization is facilitated if adaptation to the current environment is perceived as sufficient. Implicit bias refers to unconscious assumptions, categories, and attitudes influencing our perception and appraisal</w:t>
      </w:r>
      <w:r w:rsidRPr="00B37855">
        <w:rPr>
          <w:rFonts w:ascii="Book Antiqua" w:eastAsia="Book Antiqua" w:hAnsi="Book Antiqua" w:cs="Book Antiqua"/>
          <w:vertAlign w:val="superscript"/>
        </w:rPr>
        <w:t>[42]</w:t>
      </w:r>
      <w:r w:rsidRPr="00B37855">
        <w:rPr>
          <w:rFonts w:ascii="Book Antiqua" w:eastAsia="Book Antiqua" w:hAnsi="Book Antiqua" w:cs="Book Antiqua"/>
        </w:rPr>
        <w:t xml:space="preserve">. Cognitive bias enables fast cognitive processing and roots in evolutionary advantage arising from this stereotype judgment, with evident affective influences. </w:t>
      </w:r>
    </w:p>
    <w:p w14:paraId="0000003C" w14:textId="77777777" w:rsidR="002C3A83" w:rsidRPr="00B37855" w:rsidRDefault="00C42F99" w:rsidP="00B37855">
      <w:pPr>
        <w:spacing w:line="360" w:lineRule="auto"/>
        <w:ind w:firstLine="708"/>
        <w:jc w:val="both"/>
        <w:rPr>
          <w:rFonts w:ascii="Book Antiqua" w:eastAsia="Book Antiqua" w:hAnsi="Book Antiqua" w:cs="Book Antiqua"/>
          <w:b/>
        </w:rPr>
      </w:pPr>
      <w:r w:rsidRPr="00B37855">
        <w:rPr>
          <w:rFonts w:ascii="Book Antiqua" w:eastAsia="Book Antiqua" w:hAnsi="Book Antiqua" w:cs="Book Antiqua"/>
        </w:rPr>
        <w:t>The world of science seeks to study phenomena through observation and experiment. The impact of the flexibility of analytical approaches was investigated recently for the field of neuroimaging: the analysis of a single neuroimaging dataset by many teams showed substantial variability despite significant consensus in activated regions</w:t>
      </w:r>
      <w:r w:rsidRPr="00B37855">
        <w:rPr>
          <w:rFonts w:ascii="Book Antiqua" w:eastAsia="Book Antiqua" w:hAnsi="Book Antiqua" w:cs="Book Antiqua"/>
          <w:vertAlign w:val="superscript"/>
        </w:rPr>
        <w:t>[42]</w:t>
      </w:r>
      <w:r w:rsidRPr="00B37855">
        <w:rPr>
          <w:rFonts w:ascii="Book Antiqua" w:eastAsia="Book Antiqua" w:hAnsi="Book Antiqua" w:cs="Book Antiqua"/>
        </w:rPr>
        <w:t>. The authors stress the importance of validating complex workflows and analyzing data</w:t>
      </w:r>
      <w:r w:rsidRPr="00B37855">
        <w:rPr>
          <w:rFonts w:ascii="Book Antiqua" w:eastAsia="Book Antiqua" w:hAnsi="Book Antiqua" w:cs="Book Antiqua"/>
          <w:vertAlign w:val="superscript"/>
        </w:rPr>
        <w:t>[42]</w:t>
      </w:r>
      <w:r w:rsidRPr="00B37855">
        <w:rPr>
          <w:rFonts w:ascii="Book Antiqua" w:eastAsia="Book Antiqua" w:hAnsi="Book Antiqua" w:cs="Book Antiqua"/>
        </w:rPr>
        <w:t xml:space="preserve"> through different research teams, taking into account implicit bias. Also, for the field of explainable artificial intelligence, a paradigm shift has been suggested to avoid confirmation bias and increase transparency and validity</w:t>
      </w:r>
      <w:r w:rsidRPr="00B37855">
        <w:rPr>
          <w:rFonts w:ascii="Book Antiqua" w:eastAsia="Book Antiqua" w:hAnsi="Book Antiqua" w:cs="Book Antiqua"/>
          <w:vertAlign w:val="superscript"/>
        </w:rPr>
        <w:t>[44]</w:t>
      </w:r>
      <w:r w:rsidRPr="00B37855">
        <w:rPr>
          <w:rFonts w:ascii="Book Antiqua" w:eastAsia="Book Antiqua" w:hAnsi="Book Antiqua" w:cs="Book Antiqua"/>
        </w:rPr>
        <w:t xml:space="preserve">. </w:t>
      </w:r>
    </w:p>
    <w:p w14:paraId="0000003D" w14:textId="437B2F57" w:rsidR="002C3A83" w:rsidRPr="00B37855" w:rsidRDefault="00C42F99" w:rsidP="00B37855">
      <w:pPr>
        <w:spacing w:line="360" w:lineRule="auto"/>
        <w:ind w:firstLine="708"/>
        <w:jc w:val="both"/>
        <w:rPr>
          <w:rFonts w:ascii="Book Antiqua" w:eastAsia="Book Antiqua" w:hAnsi="Book Antiqua" w:cs="Book Antiqua"/>
        </w:rPr>
      </w:pPr>
      <w:r w:rsidRPr="00B37855">
        <w:rPr>
          <w:rFonts w:ascii="Book Antiqua" w:eastAsia="Book Antiqua" w:hAnsi="Book Antiqua" w:cs="Book Antiqua"/>
        </w:rPr>
        <w:t xml:space="preserve">Emotion theories from various research fields were concerned with components of emotional processes. Emotions include preceding mental and bodily states, appraisal and consequences like consciousness, generation of symbolic meaning, and/or enactment </w:t>
      </w:r>
      <w:r w:rsidRPr="006B219A">
        <w:rPr>
          <w:rFonts w:ascii="Book Antiqua" w:eastAsia="Book Antiqua" w:hAnsi="Book Antiqua" w:cs="Book Antiqua"/>
          <w:i/>
          <w:iCs/>
        </w:rPr>
        <w:t>via</w:t>
      </w:r>
      <w:r w:rsidRPr="00B37855">
        <w:rPr>
          <w:rFonts w:ascii="Book Antiqua" w:eastAsia="Book Antiqua" w:hAnsi="Book Antiqua" w:cs="Book Antiqua"/>
        </w:rPr>
        <w:t xml:space="preserve"> behavior. The importance of process in addition to outcome research has been emphasized. Looking at micro processes prior/during and after social interactions makes sense in emotion research as emotional reactions arise during interactions with others and are perceived and regulated moment by moment</w:t>
      </w:r>
      <w:r w:rsidRPr="00B37855">
        <w:rPr>
          <w:rFonts w:ascii="Book Antiqua" w:eastAsia="Book Antiqua" w:hAnsi="Book Antiqua" w:cs="Book Antiqua"/>
          <w:vertAlign w:val="superscript"/>
        </w:rPr>
        <w:t>[45–47</w:t>
      </w:r>
      <w:r w:rsidRPr="00B37855">
        <w:rPr>
          <w:rFonts w:ascii="Symbol" w:eastAsia="Symbol" w:hAnsi="Symbol" w:cs="Symbol"/>
          <w:vertAlign w:val="superscript"/>
        </w:rPr>
        <w:t></w:t>
      </w:r>
      <w:r w:rsidRPr="00B37855">
        <w:rPr>
          <w:rFonts w:ascii="Book Antiqua" w:eastAsia="Book Antiqua" w:hAnsi="Book Antiqua" w:cs="Book Antiqua"/>
        </w:rPr>
        <w:t>.</w:t>
      </w:r>
    </w:p>
    <w:p w14:paraId="0000003E" w14:textId="24C54EDD" w:rsidR="002C3A83" w:rsidRPr="00B37855" w:rsidRDefault="00C42F99" w:rsidP="00B37855">
      <w:pPr>
        <w:spacing w:line="360" w:lineRule="auto"/>
        <w:ind w:firstLine="708"/>
        <w:jc w:val="both"/>
        <w:rPr>
          <w:rFonts w:ascii="Book Antiqua" w:eastAsia="Book Antiqua" w:hAnsi="Book Antiqua" w:cs="Book Antiqua"/>
        </w:rPr>
      </w:pPr>
      <w:r w:rsidRPr="00B37855">
        <w:rPr>
          <w:rFonts w:ascii="Book Antiqua" w:eastAsia="Book Antiqua" w:hAnsi="Book Antiqua" w:cs="Book Antiqua"/>
        </w:rPr>
        <w:t>As the science of the unconscious, psychoanalysis investigates human minds and mentality, aiming to provide an environment for the transformation of enactment into reflection, preventing recurring patterns if identified as destructive or harmful</w:t>
      </w:r>
      <w:r w:rsidRPr="00B37855">
        <w:rPr>
          <w:rFonts w:ascii="Book Antiqua" w:eastAsia="Book Antiqua" w:hAnsi="Book Antiqua" w:cs="Book Antiqua"/>
          <w:vertAlign w:val="superscript"/>
        </w:rPr>
        <w:t>[48]</w:t>
      </w:r>
      <w:r w:rsidRPr="00B37855">
        <w:rPr>
          <w:rFonts w:ascii="Book Antiqua" w:eastAsia="Book Antiqua" w:hAnsi="Book Antiqua" w:cs="Book Antiqua"/>
        </w:rPr>
        <w:t xml:space="preserve">. This process of adaptation occurs in the individual as well as in society. However, how does this happen? An </w:t>
      </w:r>
      <w:r w:rsidR="00CB7AC8">
        <w:rPr>
          <w:rFonts w:ascii="Book Antiqua" w:eastAsia="Book Antiqua" w:hAnsi="Book Antiqua" w:cs="Book Antiqua"/>
        </w:rPr>
        <w:t>“</w:t>
      </w:r>
      <w:r w:rsidRPr="00B37855">
        <w:rPr>
          <w:rFonts w:ascii="Book Antiqua" w:eastAsia="Book Antiqua" w:hAnsi="Book Antiqua" w:cs="Book Antiqua"/>
        </w:rPr>
        <w:t>analytic environment</w:t>
      </w:r>
      <w:r w:rsidR="00CB7AC8">
        <w:rPr>
          <w:rFonts w:ascii="Book Antiqua" w:eastAsia="Book Antiqua" w:hAnsi="Book Antiqua" w:cs="Book Antiqua"/>
        </w:rPr>
        <w:t>”</w:t>
      </w:r>
      <w:r w:rsidRPr="00B37855">
        <w:rPr>
          <w:rFonts w:ascii="Book Antiqua" w:eastAsia="Book Antiqua" w:hAnsi="Book Antiqua" w:cs="Book Antiqua"/>
        </w:rPr>
        <w:t xml:space="preserve"> provides an actualization of memories and </w:t>
      </w:r>
      <w:r w:rsidRPr="00B37855">
        <w:rPr>
          <w:rFonts w:ascii="Book Antiqua" w:eastAsia="Book Antiqua" w:hAnsi="Book Antiqua" w:cs="Book Antiqua"/>
        </w:rPr>
        <w:lastRenderedPageBreak/>
        <w:t>related implicit and unconscious knowledge and affective linkages. The psychoanalytic method aims at broadening the field of experience and perception. Providing a revalidation and reinterpretation of existing viewpoints leads to freedom of thought and action and reshaping memories or appraisal. Integration of so far indigestible contents in a more favorable narrative leads to a changed perception of reality and perspectives. The focus is on the affective interplay and processing in the actualized situation, thus demanding time to analyze ongoing interactions</w:t>
      </w:r>
      <w:r w:rsidRPr="00B37855">
        <w:rPr>
          <w:rFonts w:ascii="Book Antiqua" w:eastAsia="Book Antiqua" w:hAnsi="Book Antiqua" w:cs="Book Antiqua"/>
          <w:vertAlign w:val="superscript"/>
        </w:rPr>
        <w:t>[47,49]</w:t>
      </w:r>
      <w:r w:rsidRPr="00B37855">
        <w:rPr>
          <w:rFonts w:ascii="Book Antiqua" w:eastAsia="Book Antiqua" w:hAnsi="Book Antiqua" w:cs="Book Antiqua"/>
        </w:rPr>
        <w:t>. Leading affects in the early dyadic interplays directly affect conceptions of the self. A child</w:t>
      </w:r>
      <w:r w:rsidR="00CB7AC8">
        <w:rPr>
          <w:rFonts w:ascii="Book Antiqua" w:eastAsia="Book Antiqua" w:hAnsi="Book Antiqua" w:cs="Book Antiqua"/>
        </w:rPr>
        <w:t>’</w:t>
      </w:r>
      <w:r w:rsidRPr="00B37855">
        <w:rPr>
          <w:rFonts w:ascii="Book Antiqua" w:eastAsia="Book Antiqua" w:hAnsi="Book Antiqua" w:cs="Book Antiqua"/>
        </w:rPr>
        <w:t>s internal abilities to cope with reality depend on whether specific representational structures (self, others, relationships) have been created in the early interactions</w:t>
      </w:r>
      <w:r w:rsidRPr="00B37855">
        <w:rPr>
          <w:rFonts w:ascii="Book Antiqua" w:eastAsia="Book Antiqua" w:hAnsi="Book Antiqua" w:cs="Book Antiqua"/>
          <w:vertAlign w:val="superscript"/>
        </w:rPr>
        <w:t>[50,51]</w:t>
      </w:r>
      <w:r w:rsidRPr="00B37855">
        <w:rPr>
          <w:rFonts w:ascii="Book Antiqua" w:eastAsia="Book Antiqua" w:hAnsi="Book Antiqua" w:cs="Book Antiqua"/>
        </w:rPr>
        <w:t xml:space="preserve">. Interactional patterns are socially transmittable, and their modification is challenging. </w:t>
      </w:r>
    </w:p>
    <w:p w14:paraId="0000003F" w14:textId="77777777" w:rsidR="002C3A83" w:rsidRPr="00B37855" w:rsidRDefault="00C42F99" w:rsidP="00B37855">
      <w:pPr>
        <w:spacing w:line="360" w:lineRule="auto"/>
        <w:ind w:firstLine="708"/>
        <w:jc w:val="both"/>
        <w:rPr>
          <w:rFonts w:ascii="Book Antiqua" w:eastAsia="Book Antiqua" w:hAnsi="Book Antiqua" w:cs="Book Antiqua"/>
        </w:rPr>
      </w:pPr>
      <w:r w:rsidRPr="00B37855">
        <w:rPr>
          <w:rFonts w:ascii="Book Antiqua" w:eastAsia="Book Antiqua" w:hAnsi="Book Antiqua" w:cs="Book Antiqua"/>
        </w:rPr>
        <w:t>Psychotherapy research is concerned with process and outcome investigation of how specific factors contribute to therapy success or alliance rupture and failure. Observational research often assumes that behavior is more or less proving of mental and affective states. However, modifiers and moderators must be considered when aiming at attributing results to specific therapeutic interventions. For mice, facial expressions have been linked to emotional states and their neuronal correlates</w:t>
      </w:r>
      <w:r w:rsidRPr="00B37855">
        <w:rPr>
          <w:rFonts w:ascii="Book Antiqua" w:eastAsia="Book Antiqua" w:hAnsi="Book Antiqua" w:cs="Book Antiqua"/>
          <w:vertAlign w:val="superscript"/>
        </w:rPr>
        <w:t>[52,53]</w:t>
      </w:r>
      <w:r w:rsidRPr="00B37855">
        <w:rPr>
          <w:rFonts w:ascii="Book Antiqua" w:eastAsia="Book Antiqua" w:hAnsi="Book Antiqua" w:cs="Book Antiqua"/>
        </w:rPr>
        <w:t xml:space="preserve">. While in the mouse model and under laboratory circumstances, this might be more straightforward, generalization to real-life scenarios requires caution when interpreting findings. </w:t>
      </w:r>
    </w:p>
    <w:p w14:paraId="00000040" w14:textId="7602B914" w:rsidR="002C3A83" w:rsidRPr="00B37855" w:rsidRDefault="00C42F99" w:rsidP="006B219A">
      <w:pPr>
        <w:spacing w:line="360" w:lineRule="auto"/>
        <w:ind w:firstLine="720"/>
        <w:jc w:val="both"/>
        <w:rPr>
          <w:rFonts w:ascii="Book Antiqua" w:eastAsia="Book Antiqua" w:hAnsi="Book Antiqua" w:cs="Book Antiqua"/>
        </w:rPr>
      </w:pPr>
      <w:r w:rsidRPr="00B37855">
        <w:rPr>
          <w:rFonts w:ascii="Book Antiqua" w:eastAsia="Book Antiqua" w:hAnsi="Book Antiqua" w:cs="Book Antiqua"/>
        </w:rPr>
        <w:t>When it comes to investigating persons with disturbances or diseases of their mental health, their vulnerability must be acknowledged in therapy as well as when conceptualizing research</w:t>
      </w:r>
      <w:r w:rsidRPr="00B37855">
        <w:rPr>
          <w:rFonts w:ascii="Book Antiqua" w:eastAsia="Book Antiqua" w:hAnsi="Book Antiqua" w:cs="Book Antiqua"/>
          <w:vertAlign w:val="superscript"/>
        </w:rPr>
        <w:t>[54,55]</w:t>
      </w:r>
      <w:r w:rsidRPr="00B37855">
        <w:rPr>
          <w:rFonts w:ascii="Book Antiqua" w:eastAsia="Book Antiqua" w:hAnsi="Book Antiqua" w:cs="Book Antiqua"/>
        </w:rPr>
        <w:t xml:space="preserve"> (1949 Nuremberg Code, updated in the 2008 World Medical Association Declaration of Helsinki, and in the 1979 Belmont Report). On the other hand, excluding persons only because they belong to vulnerable groups has been discussed as equally unethical and contributing to research bias</w:t>
      </w:r>
      <w:r w:rsidRPr="00B37855">
        <w:rPr>
          <w:rFonts w:ascii="Book Antiqua" w:eastAsia="Book Antiqua" w:hAnsi="Book Antiqua" w:cs="Book Antiqua"/>
          <w:vertAlign w:val="superscript"/>
        </w:rPr>
        <w:t>[56,57]</w:t>
      </w:r>
      <w:r w:rsidRPr="00B37855">
        <w:rPr>
          <w:rFonts w:ascii="Book Antiqua" w:eastAsia="Book Antiqua" w:hAnsi="Book Antiqua" w:cs="Book Antiqua"/>
        </w:rPr>
        <w:t>. Each case must be considered, especially when dealing with persons with (temporarily, fluctuating, or permanently) impaired mental state. In psychoanalytic therapy, investigation of therapy dropouts revealed that multiple factors contribute to the decision to continue or to dismiss treatments. Goals, readiness to change, awareness and insight capacity, resistance, and transference are well-known factors</w:t>
      </w:r>
      <w:r w:rsidRPr="00B37855">
        <w:rPr>
          <w:rFonts w:ascii="Book Antiqua" w:eastAsia="Book Antiqua" w:hAnsi="Book Antiqua" w:cs="Book Antiqua"/>
          <w:vertAlign w:val="superscript"/>
        </w:rPr>
        <w:t>[55]</w:t>
      </w:r>
      <w:r w:rsidRPr="00B37855">
        <w:rPr>
          <w:rFonts w:ascii="Book Antiqua" w:eastAsia="Book Antiqua" w:hAnsi="Book Antiqua" w:cs="Book Antiqua"/>
        </w:rPr>
        <w:t>. However, when Lacan</w:t>
      </w:r>
      <w:r w:rsidRPr="00B37855">
        <w:rPr>
          <w:rFonts w:ascii="Book Antiqua" w:eastAsia="Book Antiqua" w:hAnsi="Book Antiqua" w:cs="Book Antiqua"/>
          <w:vertAlign w:val="superscript"/>
        </w:rPr>
        <w:t>[57]</w:t>
      </w:r>
      <w:r w:rsidRPr="00B37855">
        <w:rPr>
          <w:rFonts w:ascii="Book Antiqua" w:eastAsia="Book Antiqua" w:hAnsi="Book Antiqua" w:cs="Book Antiqua"/>
        </w:rPr>
        <w:t xml:space="preserve"> attempts </w:t>
      </w:r>
      <w:r w:rsidRPr="00B37855">
        <w:rPr>
          <w:rFonts w:ascii="Book Antiqua" w:eastAsia="Book Antiqua" w:hAnsi="Book Antiqua" w:cs="Book Antiqua"/>
        </w:rPr>
        <w:lastRenderedPageBreak/>
        <w:t>to conceptualize psychoanalytical ethics, he places the problem of desire at the center of his ethics</w:t>
      </w:r>
      <w:r w:rsidRPr="00B37855">
        <w:rPr>
          <w:rFonts w:ascii="Book Antiqua" w:eastAsia="Book Antiqua" w:hAnsi="Book Antiqua" w:cs="Book Antiqua"/>
          <w:vertAlign w:val="superscript"/>
        </w:rPr>
        <w:t>[56]</w:t>
      </w:r>
      <w:r w:rsidRPr="00B37855">
        <w:rPr>
          <w:rFonts w:ascii="Book Antiqua" w:eastAsia="Book Antiqua" w:hAnsi="Book Antiqua" w:cs="Book Antiqua"/>
        </w:rPr>
        <w:t xml:space="preserve">. </w:t>
      </w:r>
      <w:r w:rsidR="00CB7AC8">
        <w:rPr>
          <w:rFonts w:ascii="Book Antiqua" w:eastAsia="Book Antiqua" w:hAnsi="Book Antiqua" w:cs="Book Antiqua"/>
        </w:rPr>
        <w:t>“</w:t>
      </w:r>
      <w:r w:rsidRPr="00B37855">
        <w:rPr>
          <w:rFonts w:ascii="Book Antiqua" w:eastAsia="Book Antiqua" w:hAnsi="Book Antiqua" w:cs="Book Antiqua"/>
        </w:rPr>
        <w:t>At every moment we need to know what our effective relationship is to the desire to do good, to the desire to cure</w:t>
      </w:r>
      <w:r w:rsidR="00FB52E9">
        <w:rPr>
          <w:rFonts w:ascii="Book Antiqua" w:eastAsia="Book Antiqua" w:hAnsi="Book Antiqua" w:cs="Book Antiqua"/>
        </w:rPr>
        <w:t>.</w:t>
      </w:r>
      <w:r w:rsidR="00CB7AC8">
        <w:rPr>
          <w:rFonts w:ascii="Book Antiqua" w:eastAsia="Book Antiqua" w:hAnsi="Book Antiqua" w:cs="Book Antiqua"/>
        </w:rPr>
        <w:t>”</w:t>
      </w:r>
      <w:r w:rsidRPr="00B37855">
        <w:rPr>
          <w:rFonts w:ascii="Book Antiqua" w:eastAsia="Book Antiqua" w:hAnsi="Book Antiqua" w:cs="Book Antiqua"/>
        </w:rPr>
        <w:t xml:space="preserve"> Lacan</w:t>
      </w:r>
      <w:r w:rsidRPr="00B37855">
        <w:rPr>
          <w:rFonts w:ascii="Book Antiqua" w:eastAsia="Book Antiqua" w:hAnsi="Book Antiqua" w:cs="Book Antiqua"/>
          <w:vertAlign w:val="superscript"/>
        </w:rPr>
        <w:t>[57]</w:t>
      </w:r>
      <w:r w:rsidRPr="00B37855">
        <w:rPr>
          <w:rFonts w:ascii="Book Antiqua" w:eastAsia="Book Antiqua" w:hAnsi="Book Antiqua" w:cs="Book Antiqua"/>
        </w:rPr>
        <w:t xml:space="preserve"> keeps reminding us that the sphere of human subjectivity, including unconscious fantasies, is a dimension the analyst cannot pretend to know. Lacan</w:t>
      </w:r>
      <w:r w:rsidRPr="00B37855">
        <w:rPr>
          <w:rFonts w:ascii="Book Antiqua" w:eastAsia="Book Antiqua" w:hAnsi="Book Antiqua" w:cs="Book Antiqua"/>
          <w:vertAlign w:val="superscript"/>
        </w:rPr>
        <w:t>[57]</w:t>
      </w:r>
      <w:r w:rsidRPr="00B37855">
        <w:rPr>
          <w:rFonts w:ascii="Book Antiqua" w:eastAsia="Book Antiqua" w:hAnsi="Book Antiqua" w:cs="Book Antiqua"/>
        </w:rPr>
        <w:t xml:space="preserve"> emphasizes that not only</w:t>
      </w:r>
      <w:r w:rsidR="00FB52E9">
        <w:rPr>
          <w:rFonts w:ascii="Book Antiqua" w:eastAsia="Book Antiqua" w:hAnsi="Book Antiqua" w:cs="Book Antiqua"/>
        </w:rPr>
        <w:t xml:space="preserve"> are</w:t>
      </w:r>
      <w:r w:rsidRPr="00B37855">
        <w:rPr>
          <w:rFonts w:ascii="Book Antiqua" w:eastAsia="Book Antiqua" w:hAnsi="Book Antiqua" w:cs="Book Antiqua"/>
        </w:rPr>
        <w:t xml:space="preserve"> the patients</w:t>
      </w:r>
      <w:r w:rsidR="00CB7AC8">
        <w:rPr>
          <w:rFonts w:ascii="Book Antiqua" w:eastAsia="Book Antiqua" w:hAnsi="Book Antiqua" w:cs="Book Antiqua"/>
        </w:rPr>
        <w:t>’</w:t>
      </w:r>
      <w:r w:rsidRPr="00B37855">
        <w:rPr>
          <w:rFonts w:ascii="Book Antiqua" w:eastAsia="Book Antiqua" w:hAnsi="Book Antiqua" w:cs="Book Antiqua"/>
        </w:rPr>
        <w:t xml:space="preserve"> unconscious wishes are present, but also the analyst</w:t>
      </w:r>
      <w:r w:rsidR="00CB7AC8">
        <w:rPr>
          <w:rFonts w:ascii="Book Antiqua" w:eastAsia="Book Antiqua" w:hAnsi="Book Antiqua" w:cs="Book Antiqua"/>
        </w:rPr>
        <w:t>’</w:t>
      </w:r>
      <w:r w:rsidRPr="00B37855">
        <w:rPr>
          <w:rFonts w:ascii="Book Antiqua" w:eastAsia="Book Antiqua" w:hAnsi="Book Antiqua" w:cs="Book Antiqua"/>
        </w:rPr>
        <w:t>s own desires. Acknowledging this is the starting point in preventing the psychoanalyst</w:t>
      </w:r>
      <w:r w:rsidR="00FB52E9">
        <w:rPr>
          <w:rFonts w:ascii="Book Antiqua" w:eastAsia="Book Antiqua" w:hAnsi="Book Antiqua" w:cs="Book Antiqua"/>
        </w:rPr>
        <w:t>’</w:t>
      </w:r>
      <w:r w:rsidRPr="00B37855">
        <w:rPr>
          <w:rFonts w:ascii="Book Antiqua" w:eastAsia="Book Antiqua" w:hAnsi="Book Antiqua" w:cs="Book Antiqua"/>
        </w:rPr>
        <w:t>s application of personal reality and desire as a normative ideology to the patient</w:t>
      </w:r>
      <w:r w:rsidRPr="00B37855">
        <w:rPr>
          <w:rFonts w:ascii="Book Antiqua" w:eastAsia="Book Antiqua" w:hAnsi="Book Antiqua" w:cs="Book Antiqua"/>
          <w:vertAlign w:val="superscript"/>
        </w:rPr>
        <w:t>[58]</w:t>
      </w:r>
      <w:r w:rsidRPr="00B37855">
        <w:rPr>
          <w:rFonts w:ascii="Book Antiqua" w:eastAsia="Book Antiqua" w:hAnsi="Book Antiqua" w:cs="Book Antiqua"/>
        </w:rPr>
        <w:t xml:space="preserve">. This includes </w:t>
      </w:r>
      <w:r w:rsidR="00CB7AC8">
        <w:rPr>
          <w:rFonts w:ascii="Book Antiqua" w:eastAsia="Book Antiqua" w:hAnsi="Book Antiqua" w:cs="Book Antiqua"/>
        </w:rPr>
        <w:t>“</w:t>
      </w:r>
      <w:r w:rsidRPr="00B37855">
        <w:rPr>
          <w:rFonts w:ascii="Book Antiqua" w:eastAsia="Book Antiqua" w:hAnsi="Book Antiqua" w:cs="Book Antiqua"/>
        </w:rPr>
        <w:t>hidden agendas of economic power and status</w:t>
      </w:r>
      <w:r w:rsidR="00CB7AC8">
        <w:rPr>
          <w:rFonts w:ascii="Book Antiqua" w:eastAsia="Book Antiqua" w:hAnsi="Book Antiqua" w:cs="Book Antiqua"/>
        </w:rPr>
        <w:t>”</w:t>
      </w:r>
      <w:r w:rsidR="00CB7AC8" w:rsidRPr="00B37855">
        <w:rPr>
          <w:rFonts w:ascii="Book Antiqua" w:eastAsia="Book Antiqua" w:hAnsi="Book Antiqua" w:cs="Book Antiqua"/>
        </w:rPr>
        <w:t xml:space="preserve"> </w:t>
      </w:r>
      <w:r w:rsidRPr="00B37855">
        <w:rPr>
          <w:rFonts w:ascii="Book Antiqua" w:eastAsia="Book Antiqua" w:hAnsi="Book Antiqua" w:cs="Book Antiqua"/>
        </w:rPr>
        <w:t>and morality</w:t>
      </w:r>
      <w:r w:rsidRPr="00B37855">
        <w:rPr>
          <w:rFonts w:ascii="Book Antiqua" w:eastAsia="Book Antiqua" w:hAnsi="Book Antiqua" w:cs="Book Antiqua"/>
          <w:vertAlign w:val="superscript"/>
        </w:rPr>
        <w:t>[56]</w:t>
      </w:r>
      <w:r w:rsidRPr="00B37855">
        <w:rPr>
          <w:rFonts w:ascii="Book Antiqua" w:eastAsia="Book Antiqua" w:hAnsi="Book Antiqua" w:cs="Book Antiqua"/>
        </w:rPr>
        <w:t>.</w:t>
      </w:r>
    </w:p>
    <w:p w14:paraId="00000041" w14:textId="30023264" w:rsidR="002C3A83" w:rsidRPr="00B37855" w:rsidRDefault="00C42F99" w:rsidP="00B37855">
      <w:pPr>
        <w:spacing w:line="360" w:lineRule="auto"/>
        <w:ind w:firstLine="708"/>
        <w:jc w:val="both"/>
        <w:rPr>
          <w:rFonts w:ascii="Book Antiqua" w:eastAsia="Book Antiqua" w:hAnsi="Book Antiqua" w:cs="Book Antiqua"/>
        </w:rPr>
      </w:pPr>
      <w:r w:rsidRPr="00B37855">
        <w:rPr>
          <w:rFonts w:ascii="Book Antiqua" w:eastAsia="Book Antiqua" w:hAnsi="Book Antiqua" w:cs="Book Antiqua"/>
        </w:rPr>
        <w:t>Self-related processing, the wish to be the agent of one</w:t>
      </w:r>
      <w:r w:rsidR="00CB7AC8">
        <w:rPr>
          <w:rFonts w:ascii="Book Antiqua" w:eastAsia="Book Antiqua" w:hAnsi="Book Antiqua" w:cs="Book Antiqua"/>
        </w:rPr>
        <w:t>’</w:t>
      </w:r>
      <w:r w:rsidRPr="00B37855">
        <w:rPr>
          <w:rFonts w:ascii="Book Antiqua" w:eastAsia="Book Antiqua" w:hAnsi="Book Antiqua" w:cs="Book Antiqua"/>
        </w:rPr>
        <w:t>s actions in the world, and orientation towards relevant others (</w:t>
      </w:r>
      <w:r w:rsidRPr="00B37855">
        <w:rPr>
          <w:rFonts w:ascii="Book Antiqua" w:eastAsia="Book Antiqua" w:hAnsi="Book Antiqua" w:cs="Book Antiqua"/>
          <w:i/>
        </w:rPr>
        <w:t>i.e.</w:t>
      </w:r>
      <w:r w:rsidRPr="00B37855">
        <w:rPr>
          <w:rFonts w:ascii="Book Antiqua" w:eastAsia="Book Antiqua" w:hAnsi="Book Antiqua" w:cs="Book Antiqua"/>
        </w:rPr>
        <w:t xml:space="preserve"> innate attachment motive) through repetitive interactional interplay leads to creating social bonds as to the human</w:t>
      </w:r>
      <w:r w:rsidR="00CB7AC8">
        <w:rPr>
          <w:rFonts w:ascii="Book Antiqua" w:eastAsia="Book Antiqua" w:hAnsi="Book Antiqua" w:cs="Book Antiqua"/>
        </w:rPr>
        <w:t>’</w:t>
      </w:r>
      <w:r w:rsidRPr="00B37855">
        <w:rPr>
          <w:rFonts w:ascii="Book Antiqua" w:eastAsia="Book Antiqua" w:hAnsi="Book Antiqua" w:cs="Book Antiqua"/>
        </w:rPr>
        <w:t>s impact on the environment. Interactive resonance contributes to attachment formation with relevant others</w:t>
      </w:r>
      <w:r w:rsidRPr="00B37855">
        <w:rPr>
          <w:rFonts w:ascii="Book Antiqua" w:eastAsia="Book Antiqua" w:hAnsi="Book Antiqua" w:cs="Book Antiqua"/>
          <w:vertAlign w:val="superscript"/>
        </w:rPr>
        <w:t>[46]</w:t>
      </w:r>
      <w:r w:rsidRPr="00B37855">
        <w:rPr>
          <w:rFonts w:ascii="Book Antiqua" w:eastAsia="Book Antiqua" w:hAnsi="Book Antiqua" w:cs="Book Antiqua"/>
        </w:rPr>
        <w:t>. Medical knowledge integration is ambitious due to the heterogonous field involving biological, behavioral, and social sciences providing data (bottom-up). Top-down organismic systems medicine has been proposed as an integrative approach</w:t>
      </w:r>
      <w:r w:rsidRPr="00B37855">
        <w:rPr>
          <w:rFonts w:ascii="Book Antiqua" w:eastAsia="Book Antiqua" w:hAnsi="Book Antiqua" w:cs="Book Antiqua"/>
          <w:vertAlign w:val="superscript"/>
        </w:rPr>
        <w:t>[59,60]</w:t>
      </w:r>
      <w:r w:rsidRPr="00B37855">
        <w:rPr>
          <w:rFonts w:ascii="Book Antiqua" w:eastAsia="Book Antiqua" w:hAnsi="Book Antiqua" w:cs="Book Antiqua"/>
        </w:rPr>
        <w:t xml:space="preserve">. </w:t>
      </w:r>
    </w:p>
    <w:p w14:paraId="00000042" w14:textId="61ACA58F" w:rsidR="002C3A83" w:rsidRPr="00B37855" w:rsidRDefault="00C42F99" w:rsidP="00B37855">
      <w:pPr>
        <w:spacing w:line="360" w:lineRule="auto"/>
        <w:ind w:firstLine="708"/>
        <w:jc w:val="both"/>
        <w:rPr>
          <w:rFonts w:ascii="Book Antiqua" w:eastAsia="Book Antiqua" w:hAnsi="Book Antiqua" w:cs="Book Antiqua"/>
        </w:rPr>
      </w:pPr>
      <w:r w:rsidRPr="00B37855">
        <w:rPr>
          <w:rFonts w:ascii="Book Antiqua" w:eastAsia="Book Antiqua" w:hAnsi="Book Antiqua" w:cs="Book Antiqua"/>
        </w:rPr>
        <w:t xml:space="preserve">When merging psychoanalytical with neuroscientific conceptions, both assume that major adaptations and developments related to cognitive abilities </w:t>
      </w:r>
      <w:r w:rsidR="00E7271E">
        <w:rPr>
          <w:rFonts w:ascii="Book Antiqua" w:eastAsia="Book Antiqua" w:hAnsi="Book Antiqua" w:cs="Book Antiqua"/>
        </w:rPr>
        <w:t xml:space="preserve">merely </w:t>
      </w:r>
      <w:r w:rsidRPr="00B37855">
        <w:rPr>
          <w:rFonts w:ascii="Book Antiqua" w:eastAsia="Book Antiqua" w:hAnsi="Book Antiqua" w:cs="Book Antiqua"/>
        </w:rPr>
        <w:t>take place in the first decades of life. This goes in hand with current attempts to detect and treat vulnerable subjects already early in their life to prevent mental disorders later on</w:t>
      </w:r>
      <w:r w:rsidRPr="00B37855">
        <w:rPr>
          <w:rFonts w:ascii="Book Antiqua" w:eastAsia="Book Antiqua" w:hAnsi="Book Antiqua" w:cs="Book Antiqua"/>
          <w:vertAlign w:val="superscript"/>
        </w:rPr>
        <w:t>[37]</w:t>
      </w:r>
      <w:r w:rsidRPr="00B37855">
        <w:rPr>
          <w:rFonts w:ascii="Book Antiqua" w:eastAsia="Book Antiqua" w:hAnsi="Book Antiqua" w:cs="Book Antiqua"/>
        </w:rPr>
        <w:t>. Following systems theory, a rather integrative approach, and complex systems can only be understood in their context, influencing each other through a web of connections depending on their complexity.</w:t>
      </w:r>
    </w:p>
    <w:p w14:paraId="00000043" w14:textId="41D56022" w:rsidR="002C3A83" w:rsidRPr="00B37855" w:rsidRDefault="00C42F99" w:rsidP="00B37855">
      <w:pPr>
        <w:spacing w:line="360" w:lineRule="auto"/>
        <w:ind w:firstLine="708"/>
        <w:jc w:val="both"/>
        <w:rPr>
          <w:rFonts w:ascii="Book Antiqua" w:eastAsia="Book Antiqua" w:hAnsi="Book Antiqua" w:cs="Book Antiqua"/>
        </w:rPr>
      </w:pPr>
      <w:r w:rsidRPr="00B37855">
        <w:rPr>
          <w:rFonts w:ascii="Book Antiqua" w:eastAsia="Book Antiqua" w:hAnsi="Book Antiqua" w:cs="Book Antiqua"/>
        </w:rPr>
        <w:t>Subliminal affective reactions can be hints for targeting specific interventions</w:t>
      </w:r>
      <w:r w:rsidRPr="00B37855">
        <w:rPr>
          <w:rFonts w:ascii="Book Antiqua" w:eastAsia="Book Antiqua" w:hAnsi="Book Antiqua" w:cs="Book Antiqua"/>
          <w:vertAlign w:val="superscript"/>
        </w:rPr>
        <w:t>[61–63]</w:t>
      </w:r>
      <w:r w:rsidRPr="00B37855">
        <w:rPr>
          <w:rFonts w:ascii="Book Antiqua" w:eastAsia="Book Antiqua" w:hAnsi="Book Antiqua" w:cs="Book Antiqua"/>
        </w:rPr>
        <w:t>. The ability to infer mental and affective states evolves early in life, but different interpersonal and arousal contexts influence available strategies</w:t>
      </w:r>
      <w:r w:rsidRPr="00B37855">
        <w:rPr>
          <w:rFonts w:ascii="Book Antiqua" w:eastAsia="Book Antiqua" w:hAnsi="Book Antiqua" w:cs="Book Antiqua"/>
          <w:vertAlign w:val="superscript"/>
        </w:rPr>
        <w:t>[64]</w:t>
      </w:r>
      <w:r w:rsidRPr="00B37855">
        <w:rPr>
          <w:rFonts w:ascii="Book Antiqua" w:eastAsia="Book Antiqua" w:hAnsi="Book Antiqua" w:cs="Book Antiqua"/>
        </w:rPr>
        <w:t>. When dealing with a subjects</w:t>
      </w:r>
      <w:r w:rsidR="00CB7AC8">
        <w:rPr>
          <w:rFonts w:ascii="Book Antiqua" w:eastAsia="Book Antiqua" w:hAnsi="Book Antiqua" w:cs="Book Antiqua"/>
        </w:rPr>
        <w:t>’</w:t>
      </w:r>
      <w:r w:rsidRPr="00B37855">
        <w:rPr>
          <w:rFonts w:ascii="Book Antiqua" w:eastAsia="Book Antiqua" w:hAnsi="Book Antiqua" w:cs="Book Antiqua"/>
        </w:rPr>
        <w:t xml:space="preserve"> memories, this is supposed to be emotionally challenging because only subjectively valuable content is stored. However, when experiences are overwhelming, accessibility of memory content might be reduced. Containment also depends on the attitudes and competencies of the containing person</w:t>
      </w:r>
      <w:r w:rsidRPr="00B37855">
        <w:rPr>
          <w:rFonts w:ascii="Book Antiqua" w:eastAsia="Book Antiqua" w:hAnsi="Book Antiqua" w:cs="Book Antiqua"/>
          <w:vertAlign w:val="superscript"/>
        </w:rPr>
        <w:t>[33,48]</w:t>
      </w:r>
      <w:r w:rsidRPr="00B37855">
        <w:rPr>
          <w:rFonts w:ascii="Book Antiqua" w:eastAsia="Book Antiqua" w:hAnsi="Book Antiqua" w:cs="Book Antiqua"/>
        </w:rPr>
        <w:t xml:space="preserve">. Memories are not </w:t>
      </w:r>
      <w:r w:rsidRPr="00B37855">
        <w:rPr>
          <w:rFonts w:ascii="Book Antiqua" w:eastAsia="Book Antiqua" w:hAnsi="Book Antiqua" w:cs="Book Antiqua"/>
        </w:rPr>
        <w:lastRenderedPageBreak/>
        <w:t>unchangeable. However, defense against arbitrary manipulation is adaptive and intelligible due to obvious reasons. Psychodynamic therapies aim to explore and interpret internal conflicts to assist people when earlier experiences influence a destructive and distorting way on present options</w:t>
      </w:r>
      <w:r w:rsidRPr="00B37855">
        <w:rPr>
          <w:rFonts w:ascii="Book Antiqua" w:eastAsia="Book Antiqua" w:hAnsi="Book Antiqua" w:cs="Book Antiqua"/>
          <w:vertAlign w:val="superscript"/>
        </w:rPr>
        <w:t>[63]</w:t>
      </w:r>
      <w:r w:rsidRPr="00B37855">
        <w:rPr>
          <w:rFonts w:ascii="Book Antiqua" w:eastAsia="Book Antiqua" w:hAnsi="Book Antiqua" w:cs="Book Antiqua"/>
        </w:rPr>
        <w:t>.</w:t>
      </w:r>
    </w:p>
    <w:p w14:paraId="00000044" w14:textId="5239878D" w:rsidR="002C3A83" w:rsidRPr="00B37855" w:rsidRDefault="00C42F99" w:rsidP="00B37855">
      <w:pPr>
        <w:spacing w:line="360" w:lineRule="auto"/>
        <w:ind w:firstLine="480"/>
        <w:jc w:val="both"/>
        <w:rPr>
          <w:rFonts w:ascii="Book Antiqua" w:eastAsia="Book Antiqua" w:hAnsi="Book Antiqua" w:cs="Book Antiqua"/>
        </w:rPr>
      </w:pPr>
      <w:r w:rsidRPr="00B37855">
        <w:rPr>
          <w:rFonts w:ascii="Book Antiqua" w:eastAsia="Book Antiqua" w:hAnsi="Book Antiqua" w:cs="Book Antiqua"/>
        </w:rPr>
        <w:t>Provided an opportunity to model oneself by reprogramming our mind, various core factors apply. This remodeling would imply a reconceptualization of the self and others and the relationships between them and anchoring this process in the embodied self</w:t>
      </w:r>
      <w:r w:rsidRPr="00B37855">
        <w:rPr>
          <w:rFonts w:ascii="Book Antiqua" w:eastAsia="Book Antiqua" w:hAnsi="Book Antiqua" w:cs="Book Antiqua"/>
          <w:vertAlign w:val="superscript"/>
        </w:rPr>
        <w:t>[64]</w:t>
      </w:r>
      <w:r w:rsidRPr="00B37855">
        <w:rPr>
          <w:rFonts w:ascii="Book Antiqua" w:eastAsia="Book Antiqua" w:hAnsi="Book Antiqua" w:cs="Book Antiqua"/>
        </w:rPr>
        <w:t>. When interacting with the world, self-representations and world-representations are actualized. Hence, psychotherapy constitutes a setting where this process is supposed to happen in a sphere of expanded subjectivity (involving the therapist), considering rational aspects and experiencing</w:t>
      </w:r>
      <w:r w:rsidRPr="00B37855">
        <w:rPr>
          <w:rFonts w:ascii="Book Antiqua" w:eastAsia="Book Antiqua" w:hAnsi="Book Antiqua" w:cs="Book Antiqua"/>
          <w:vertAlign w:val="superscript"/>
        </w:rPr>
        <w:t>[19,40,46]</w:t>
      </w:r>
      <w:r w:rsidRPr="00B37855">
        <w:rPr>
          <w:rFonts w:ascii="Book Antiqua" w:eastAsia="Book Antiqua" w:hAnsi="Book Antiqua" w:cs="Book Antiqua"/>
        </w:rPr>
        <w:t>.</w:t>
      </w:r>
    </w:p>
    <w:p w14:paraId="00000045" w14:textId="77777777" w:rsidR="002C3A83" w:rsidRPr="00B37855" w:rsidRDefault="002C3A83" w:rsidP="00B37855">
      <w:pPr>
        <w:spacing w:line="360" w:lineRule="auto"/>
        <w:jc w:val="both"/>
        <w:rPr>
          <w:rFonts w:ascii="Book Antiqua" w:eastAsia="Book Antiqua" w:hAnsi="Book Antiqua" w:cs="Book Antiqua"/>
        </w:rPr>
      </w:pPr>
    </w:p>
    <w:p w14:paraId="00000046"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smallCaps/>
          <w:u w:val="single"/>
        </w:rPr>
        <w:t>CONCLUSION</w:t>
      </w:r>
    </w:p>
    <w:p w14:paraId="00000047" w14:textId="041203D1"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rPr>
        <w:t>In conclusion, integrating relevant findings into psychoanalytic theories requires a top-down approach (</w:t>
      </w:r>
      <w:r w:rsidRPr="00B37855">
        <w:rPr>
          <w:rFonts w:ascii="Book Antiqua" w:eastAsia="Book Antiqua" w:hAnsi="Book Antiqua" w:cs="Book Antiqua"/>
          <w:i/>
        </w:rPr>
        <w:t>i.e.</w:t>
      </w:r>
      <w:r w:rsidRPr="00B37855">
        <w:rPr>
          <w:rFonts w:ascii="Book Antiqua" w:eastAsia="Book Antiqua" w:hAnsi="Book Antiqua" w:cs="Book Antiqua"/>
        </w:rPr>
        <w:t xml:space="preserve"> a meta-theory) constantly metabolizing up-to-date empirical evidence. Thus, differentiation of knowledge about mental conditions evolves dynamically in a sphere of unification of multiple features contributing to the whole, also very subjective contributions to the topic of facilitating change. </w:t>
      </w:r>
    </w:p>
    <w:p w14:paraId="00000048" w14:textId="77777777" w:rsidR="002C3A83" w:rsidRPr="00B37855" w:rsidRDefault="00C42F99" w:rsidP="00B37855">
      <w:pPr>
        <w:spacing w:line="360" w:lineRule="auto"/>
        <w:ind w:firstLine="708"/>
        <w:jc w:val="both"/>
        <w:rPr>
          <w:rFonts w:ascii="Book Antiqua" w:eastAsia="Book Antiqua" w:hAnsi="Book Antiqua" w:cs="Book Antiqua"/>
        </w:rPr>
      </w:pPr>
      <w:r w:rsidRPr="00B37855">
        <w:rPr>
          <w:rFonts w:ascii="Book Antiqua" w:eastAsia="Book Antiqua" w:hAnsi="Book Antiqua" w:cs="Book Antiqua"/>
        </w:rPr>
        <w:t>Almost any phenomenon can be studied qualitatively and quantitatively. However, applied techniques determine results, and choosing the adequate research method according to the scope and research question is critical for gaining an in-depth picture of the addressed topic.</w:t>
      </w:r>
    </w:p>
    <w:p w14:paraId="00000049" w14:textId="77777777" w:rsidR="002C3A83" w:rsidRPr="00B37855" w:rsidRDefault="002C3A83" w:rsidP="00B37855">
      <w:pPr>
        <w:spacing w:line="360" w:lineRule="auto"/>
        <w:ind w:firstLine="708"/>
        <w:jc w:val="both"/>
        <w:rPr>
          <w:rFonts w:ascii="Book Antiqua" w:eastAsia="Book Antiqua" w:hAnsi="Book Antiqua" w:cs="Book Antiqua"/>
        </w:rPr>
      </w:pPr>
    </w:p>
    <w:p w14:paraId="0000004A"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smallCaps/>
          <w:u w:val="single"/>
        </w:rPr>
        <w:t>ACKNOWLEDGEMENTS</w:t>
      </w:r>
    </w:p>
    <w:p w14:paraId="0000004B"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rPr>
        <w:t>We thank the reviewers for comments that significantly improved the final version of the manuscript.</w:t>
      </w:r>
    </w:p>
    <w:p w14:paraId="0000004C" w14:textId="77777777" w:rsidR="002C3A83" w:rsidRPr="00B37855" w:rsidRDefault="002C3A83" w:rsidP="00B37855">
      <w:pPr>
        <w:spacing w:line="360" w:lineRule="auto"/>
        <w:ind w:firstLine="708"/>
        <w:jc w:val="both"/>
        <w:rPr>
          <w:rFonts w:ascii="Book Antiqua" w:eastAsia="Book Antiqua" w:hAnsi="Book Antiqua" w:cs="Book Antiqua"/>
        </w:rPr>
      </w:pPr>
    </w:p>
    <w:p w14:paraId="0000004D"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rPr>
        <w:t>REFERENCES</w:t>
      </w:r>
    </w:p>
    <w:p w14:paraId="0000004E"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bookmarkStart w:id="3" w:name="3znysh7" w:colFirst="0" w:colLast="0"/>
      <w:bookmarkEnd w:id="3"/>
      <w:r w:rsidRPr="00B37855">
        <w:rPr>
          <w:rFonts w:ascii="Book Antiqua" w:eastAsia="Book Antiqua" w:hAnsi="Book Antiqua" w:cs="Book Antiqua"/>
          <w:color w:val="000000"/>
        </w:rPr>
        <w:lastRenderedPageBreak/>
        <w:t xml:space="preserve">1 </w:t>
      </w:r>
      <w:r w:rsidRPr="00B37855">
        <w:rPr>
          <w:rFonts w:ascii="Book Antiqua" w:eastAsia="Book Antiqua" w:hAnsi="Book Antiqua" w:cs="Book Antiqua"/>
          <w:b/>
          <w:color w:val="000000"/>
        </w:rPr>
        <w:t>Burns PB</w:t>
      </w:r>
      <w:r w:rsidRPr="00B37855">
        <w:rPr>
          <w:rFonts w:ascii="Book Antiqua" w:eastAsia="Book Antiqua" w:hAnsi="Book Antiqua" w:cs="Book Antiqua"/>
          <w:color w:val="000000"/>
        </w:rPr>
        <w:t xml:space="preserve">, Rohrich RJ, Chung KC. The levels of evidence and their role in evidence-based medicine. </w:t>
      </w:r>
      <w:proofErr w:type="spellStart"/>
      <w:r w:rsidRPr="00B37855">
        <w:rPr>
          <w:rFonts w:ascii="Book Antiqua" w:eastAsia="Book Antiqua" w:hAnsi="Book Antiqua" w:cs="Book Antiqua"/>
          <w:i/>
          <w:color w:val="000000"/>
        </w:rPr>
        <w:t>Plast</w:t>
      </w:r>
      <w:proofErr w:type="spellEnd"/>
      <w:r w:rsidRPr="00B37855">
        <w:rPr>
          <w:rFonts w:ascii="Book Antiqua" w:eastAsia="Book Antiqua" w:hAnsi="Book Antiqua" w:cs="Book Antiqua"/>
          <w:i/>
          <w:color w:val="000000"/>
        </w:rPr>
        <w:t xml:space="preserve"> </w:t>
      </w:r>
      <w:proofErr w:type="spellStart"/>
      <w:r w:rsidRPr="00B37855">
        <w:rPr>
          <w:rFonts w:ascii="Book Antiqua" w:eastAsia="Book Antiqua" w:hAnsi="Book Antiqua" w:cs="Book Antiqua"/>
          <w:i/>
          <w:color w:val="000000"/>
        </w:rPr>
        <w:t>Reconstr</w:t>
      </w:r>
      <w:proofErr w:type="spellEnd"/>
      <w:r w:rsidRPr="00B37855">
        <w:rPr>
          <w:rFonts w:ascii="Book Antiqua" w:eastAsia="Book Antiqua" w:hAnsi="Book Antiqua" w:cs="Book Antiqua"/>
          <w:i/>
          <w:color w:val="000000"/>
        </w:rPr>
        <w:t xml:space="preserve"> Surg</w:t>
      </w:r>
      <w:r w:rsidRPr="00B37855">
        <w:rPr>
          <w:rFonts w:ascii="Book Antiqua" w:eastAsia="Book Antiqua" w:hAnsi="Book Antiqua" w:cs="Book Antiqua"/>
          <w:color w:val="000000"/>
        </w:rPr>
        <w:t xml:space="preserve"> 2011; </w:t>
      </w:r>
      <w:r w:rsidRPr="00B37855">
        <w:rPr>
          <w:rFonts w:ascii="Book Antiqua" w:eastAsia="Book Antiqua" w:hAnsi="Book Antiqua" w:cs="Book Antiqua"/>
          <w:b/>
          <w:color w:val="000000"/>
        </w:rPr>
        <w:t>128</w:t>
      </w:r>
      <w:r w:rsidRPr="00B37855">
        <w:rPr>
          <w:rFonts w:ascii="Book Antiqua" w:eastAsia="Book Antiqua" w:hAnsi="Book Antiqua" w:cs="Book Antiqua"/>
          <w:color w:val="000000"/>
        </w:rPr>
        <w:t>: 305-310 [PMID: 21701348 DOI: 10.1097/PRS.0b013e318219c171]</w:t>
      </w:r>
    </w:p>
    <w:p w14:paraId="0000004F"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2 </w:t>
      </w:r>
      <w:r w:rsidRPr="00B37855">
        <w:rPr>
          <w:rFonts w:ascii="Book Antiqua" w:eastAsia="Book Antiqua" w:hAnsi="Book Antiqua" w:cs="Book Antiqua"/>
          <w:b/>
          <w:color w:val="000000"/>
        </w:rPr>
        <w:t>Begley CG</w:t>
      </w:r>
      <w:r w:rsidRPr="00B37855">
        <w:rPr>
          <w:rFonts w:ascii="Book Antiqua" w:eastAsia="Book Antiqua" w:hAnsi="Book Antiqua" w:cs="Book Antiqua"/>
          <w:color w:val="000000"/>
        </w:rPr>
        <w:t xml:space="preserve">, Ellis LM. Drug development: Raise standards for preclinical cancer research. </w:t>
      </w:r>
      <w:r w:rsidRPr="00B37855">
        <w:rPr>
          <w:rFonts w:ascii="Book Antiqua" w:eastAsia="Book Antiqua" w:hAnsi="Book Antiqua" w:cs="Book Antiqua"/>
          <w:i/>
          <w:color w:val="000000"/>
        </w:rPr>
        <w:t>Nature</w:t>
      </w:r>
      <w:r w:rsidRPr="00B37855">
        <w:rPr>
          <w:rFonts w:ascii="Book Antiqua" w:eastAsia="Book Antiqua" w:hAnsi="Book Antiqua" w:cs="Book Antiqua"/>
          <w:color w:val="000000"/>
        </w:rPr>
        <w:t xml:space="preserve"> 2012; </w:t>
      </w:r>
      <w:r w:rsidRPr="00B37855">
        <w:rPr>
          <w:rFonts w:ascii="Book Antiqua" w:eastAsia="Book Antiqua" w:hAnsi="Book Antiqua" w:cs="Book Antiqua"/>
          <w:b/>
          <w:color w:val="000000"/>
        </w:rPr>
        <w:t>483</w:t>
      </w:r>
      <w:r w:rsidRPr="00B37855">
        <w:rPr>
          <w:rFonts w:ascii="Book Antiqua" w:eastAsia="Book Antiqua" w:hAnsi="Book Antiqua" w:cs="Book Antiqua"/>
          <w:color w:val="000000"/>
        </w:rPr>
        <w:t>: 531-533 [PMID: 22460880 DOI: 10.1038/483531a]</w:t>
      </w:r>
    </w:p>
    <w:p w14:paraId="00000050"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3 </w:t>
      </w:r>
      <w:r w:rsidRPr="00B37855">
        <w:rPr>
          <w:rFonts w:ascii="Book Antiqua" w:eastAsia="Book Antiqua" w:hAnsi="Book Antiqua" w:cs="Book Antiqua"/>
          <w:b/>
          <w:color w:val="000000"/>
        </w:rPr>
        <w:t>Fanelli D</w:t>
      </w:r>
      <w:r w:rsidRPr="00B37855">
        <w:rPr>
          <w:rFonts w:ascii="Book Antiqua" w:eastAsia="Book Antiqua" w:hAnsi="Book Antiqua" w:cs="Book Antiqua"/>
          <w:color w:val="000000"/>
        </w:rPr>
        <w:t xml:space="preserve">. Do pressures to publish increase scientists' bias? An empirical support from US States Data. </w:t>
      </w:r>
      <w:proofErr w:type="spellStart"/>
      <w:r w:rsidRPr="00B37855">
        <w:rPr>
          <w:rFonts w:ascii="Book Antiqua" w:eastAsia="Book Antiqua" w:hAnsi="Book Antiqua" w:cs="Book Antiqua"/>
          <w:i/>
          <w:color w:val="000000"/>
        </w:rPr>
        <w:t>PLoS</w:t>
      </w:r>
      <w:proofErr w:type="spellEnd"/>
      <w:r w:rsidRPr="00B37855">
        <w:rPr>
          <w:rFonts w:ascii="Book Antiqua" w:eastAsia="Book Antiqua" w:hAnsi="Book Antiqua" w:cs="Book Antiqua"/>
          <w:i/>
          <w:color w:val="000000"/>
        </w:rPr>
        <w:t xml:space="preserve"> One</w:t>
      </w:r>
      <w:r w:rsidRPr="00B37855">
        <w:rPr>
          <w:rFonts w:ascii="Book Antiqua" w:eastAsia="Book Antiqua" w:hAnsi="Book Antiqua" w:cs="Book Antiqua"/>
          <w:color w:val="000000"/>
        </w:rPr>
        <w:t xml:space="preserve"> 2010; </w:t>
      </w:r>
      <w:r w:rsidRPr="00B37855">
        <w:rPr>
          <w:rFonts w:ascii="Book Antiqua" w:eastAsia="Book Antiqua" w:hAnsi="Book Antiqua" w:cs="Book Antiqua"/>
          <w:b/>
          <w:color w:val="000000"/>
        </w:rPr>
        <w:t>5</w:t>
      </w:r>
      <w:r w:rsidRPr="00B37855">
        <w:rPr>
          <w:rFonts w:ascii="Book Antiqua" w:eastAsia="Book Antiqua" w:hAnsi="Book Antiqua" w:cs="Book Antiqua"/>
          <w:color w:val="000000"/>
        </w:rPr>
        <w:t>: e10271 [PMID: 20422014 DOI: 10.1371/journal.pone.0010271]</w:t>
      </w:r>
    </w:p>
    <w:p w14:paraId="00000051"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4 </w:t>
      </w:r>
      <w:r w:rsidRPr="00B37855">
        <w:rPr>
          <w:rFonts w:ascii="Book Antiqua" w:eastAsia="Book Antiqua" w:hAnsi="Book Antiqua" w:cs="Book Antiqua"/>
          <w:b/>
          <w:color w:val="000000"/>
        </w:rPr>
        <w:t>Bakker M</w:t>
      </w:r>
      <w:r w:rsidRPr="00B37855">
        <w:rPr>
          <w:rFonts w:ascii="Book Antiqua" w:eastAsia="Book Antiqua" w:hAnsi="Book Antiqua" w:cs="Book Antiqua"/>
          <w:color w:val="000000"/>
        </w:rPr>
        <w:t xml:space="preserve">, </w:t>
      </w:r>
      <w:proofErr w:type="spellStart"/>
      <w:r w:rsidRPr="00B37855">
        <w:rPr>
          <w:rFonts w:ascii="Book Antiqua" w:eastAsia="Book Antiqua" w:hAnsi="Book Antiqua" w:cs="Book Antiqua"/>
          <w:color w:val="000000"/>
        </w:rPr>
        <w:t>Wicherts</w:t>
      </w:r>
      <w:proofErr w:type="spellEnd"/>
      <w:r w:rsidRPr="00B37855">
        <w:rPr>
          <w:rFonts w:ascii="Book Antiqua" w:eastAsia="Book Antiqua" w:hAnsi="Book Antiqua" w:cs="Book Antiqua"/>
          <w:color w:val="000000"/>
        </w:rPr>
        <w:t xml:space="preserve"> JM. The (mis)reporting of statistical results in psychology journals. </w:t>
      </w:r>
      <w:proofErr w:type="spellStart"/>
      <w:r w:rsidRPr="00B37855">
        <w:rPr>
          <w:rFonts w:ascii="Book Antiqua" w:eastAsia="Book Antiqua" w:hAnsi="Book Antiqua" w:cs="Book Antiqua"/>
          <w:i/>
          <w:color w:val="000000"/>
        </w:rPr>
        <w:t>Behav</w:t>
      </w:r>
      <w:proofErr w:type="spellEnd"/>
      <w:r w:rsidRPr="00B37855">
        <w:rPr>
          <w:rFonts w:ascii="Book Antiqua" w:eastAsia="Book Antiqua" w:hAnsi="Book Antiqua" w:cs="Book Antiqua"/>
          <w:i/>
          <w:color w:val="000000"/>
        </w:rPr>
        <w:t xml:space="preserve"> Res Methods</w:t>
      </w:r>
      <w:r w:rsidRPr="00B37855">
        <w:rPr>
          <w:rFonts w:ascii="Book Antiqua" w:eastAsia="Book Antiqua" w:hAnsi="Book Antiqua" w:cs="Book Antiqua"/>
          <w:color w:val="000000"/>
        </w:rPr>
        <w:t xml:space="preserve"> 2011; </w:t>
      </w:r>
      <w:r w:rsidRPr="00B37855">
        <w:rPr>
          <w:rFonts w:ascii="Book Antiqua" w:eastAsia="Book Antiqua" w:hAnsi="Book Antiqua" w:cs="Book Antiqua"/>
          <w:b/>
          <w:color w:val="000000"/>
        </w:rPr>
        <w:t>43</w:t>
      </w:r>
      <w:r w:rsidRPr="00B37855">
        <w:rPr>
          <w:rFonts w:ascii="Book Antiqua" w:eastAsia="Book Antiqua" w:hAnsi="Book Antiqua" w:cs="Book Antiqua"/>
          <w:color w:val="000000"/>
        </w:rPr>
        <w:t>: 666-678 [PMID: 21494917 DOI: 10.3758/s13428-011-0089-5]</w:t>
      </w:r>
    </w:p>
    <w:p w14:paraId="00000052"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5 </w:t>
      </w:r>
      <w:proofErr w:type="spellStart"/>
      <w:r w:rsidRPr="00B37855">
        <w:rPr>
          <w:rFonts w:ascii="Book Antiqua" w:eastAsia="Book Antiqua" w:hAnsi="Book Antiqua" w:cs="Book Antiqua"/>
          <w:b/>
          <w:color w:val="000000"/>
        </w:rPr>
        <w:t>Nuijten</w:t>
      </w:r>
      <w:proofErr w:type="spellEnd"/>
      <w:r w:rsidRPr="00B37855">
        <w:rPr>
          <w:rFonts w:ascii="Book Antiqua" w:eastAsia="Book Antiqua" w:hAnsi="Book Antiqua" w:cs="Book Antiqua"/>
          <w:b/>
          <w:color w:val="000000"/>
        </w:rPr>
        <w:t xml:space="preserve"> MB</w:t>
      </w:r>
      <w:r w:rsidRPr="00B37855">
        <w:rPr>
          <w:rFonts w:ascii="Book Antiqua" w:eastAsia="Book Antiqua" w:hAnsi="Book Antiqua" w:cs="Book Antiqua"/>
          <w:color w:val="000000"/>
        </w:rPr>
        <w:t xml:space="preserve">, </w:t>
      </w:r>
      <w:proofErr w:type="spellStart"/>
      <w:r w:rsidRPr="00B37855">
        <w:rPr>
          <w:rFonts w:ascii="Book Antiqua" w:eastAsia="Book Antiqua" w:hAnsi="Book Antiqua" w:cs="Book Antiqua"/>
          <w:color w:val="000000"/>
        </w:rPr>
        <w:t>Hartgerink</w:t>
      </w:r>
      <w:proofErr w:type="spellEnd"/>
      <w:r w:rsidRPr="00B37855">
        <w:rPr>
          <w:rFonts w:ascii="Book Antiqua" w:eastAsia="Book Antiqua" w:hAnsi="Book Antiqua" w:cs="Book Antiqua"/>
          <w:color w:val="000000"/>
        </w:rPr>
        <w:t xml:space="preserve"> CH, van Assen MA, </w:t>
      </w:r>
      <w:proofErr w:type="spellStart"/>
      <w:r w:rsidRPr="00B37855">
        <w:rPr>
          <w:rFonts w:ascii="Book Antiqua" w:eastAsia="Book Antiqua" w:hAnsi="Book Antiqua" w:cs="Book Antiqua"/>
          <w:color w:val="000000"/>
        </w:rPr>
        <w:t>Epskamp</w:t>
      </w:r>
      <w:proofErr w:type="spellEnd"/>
      <w:r w:rsidRPr="00B37855">
        <w:rPr>
          <w:rFonts w:ascii="Book Antiqua" w:eastAsia="Book Antiqua" w:hAnsi="Book Antiqua" w:cs="Book Antiqua"/>
          <w:color w:val="000000"/>
        </w:rPr>
        <w:t xml:space="preserve"> S, </w:t>
      </w:r>
      <w:proofErr w:type="spellStart"/>
      <w:r w:rsidRPr="00B37855">
        <w:rPr>
          <w:rFonts w:ascii="Book Antiqua" w:eastAsia="Book Antiqua" w:hAnsi="Book Antiqua" w:cs="Book Antiqua"/>
          <w:color w:val="000000"/>
        </w:rPr>
        <w:t>Wicherts</w:t>
      </w:r>
      <w:proofErr w:type="spellEnd"/>
      <w:r w:rsidRPr="00B37855">
        <w:rPr>
          <w:rFonts w:ascii="Book Antiqua" w:eastAsia="Book Antiqua" w:hAnsi="Book Antiqua" w:cs="Book Antiqua"/>
          <w:color w:val="000000"/>
        </w:rPr>
        <w:t xml:space="preserve"> JM. The prevalence of statistical reporting errors in psychology (1985-2013). </w:t>
      </w:r>
      <w:proofErr w:type="spellStart"/>
      <w:r w:rsidRPr="00B37855">
        <w:rPr>
          <w:rFonts w:ascii="Book Antiqua" w:eastAsia="Book Antiqua" w:hAnsi="Book Antiqua" w:cs="Book Antiqua"/>
          <w:i/>
          <w:color w:val="000000"/>
        </w:rPr>
        <w:t>Behav</w:t>
      </w:r>
      <w:proofErr w:type="spellEnd"/>
      <w:r w:rsidRPr="00B37855">
        <w:rPr>
          <w:rFonts w:ascii="Book Antiqua" w:eastAsia="Book Antiqua" w:hAnsi="Book Antiqua" w:cs="Book Antiqua"/>
          <w:i/>
          <w:color w:val="000000"/>
        </w:rPr>
        <w:t xml:space="preserve"> Res Methods</w:t>
      </w:r>
      <w:r w:rsidRPr="00B37855">
        <w:rPr>
          <w:rFonts w:ascii="Book Antiqua" w:eastAsia="Book Antiqua" w:hAnsi="Book Antiqua" w:cs="Book Antiqua"/>
          <w:color w:val="000000"/>
        </w:rPr>
        <w:t xml:space="preserve"> 2016; </w:t>
      </w:r>
      <w:r w:rsidRPr="00B37855">
        <w:rPr>
          <w:rFonts w:ascii="Book Antiqua" w:eastAsia="Book Antiqua" w:hAnsi="Book Antiqua" w:cs="Book Antiqua"/>
          <w:b/>
          <w:color w:val="000000"/>
        </w:rPr>
        <w:t>48</w:t>
      </w:r>
      <w:r w:rsidRPr="00B37855">
        <w:rPr>
          <w:rFonts w:ascii="Book Antiqua" w:eastAsia="Book Antiqua" w:hAnsi="Book Antiqua" w:cs="Book Antiqua"/>
          <w:color w:val="000000"/>
        </w:rPr>
        <w:t>: 1205-1226 [PMID: 26497820 DOI: 10.3758/s13428-015-0664-2]</w:t>
      </w:r>
    </w:p>
    <w:p w14:paraId="00000053"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6 </w:t>
      </w:r>
      <w:r w:rsidRPr="00B37855">
        <w:rPr>
          <w:rFonts w:ascii="Book Antiqua" w:eastAsia="Book Antiqua" w:hAnsi="Book Antiqua" w:cs="Book Antiqua"/>
          <w:b/>
          <w:color w:val="000000"/>
        </w:rPr>
        <w:t xml:space="preserve">van </w:t>
      </w:r>
      <w:proofErr w:type="spellStart"/>
      <w:r w:rsidRPr="00B37855">
        <w:rPr>
          <w:rFonts w:ascii="Book Antiqua" w:eastAsia="Book Antiqua" w:hAnsi="Book Antiqua" w:cs="Book Antiqua"/>
          <w:b/>
          <w:color w:val="000000"/>
        </w:rPr>
        <w:t>Rossem</w:t>
      </w:r>
      <w:proofErr w:type="spellEnd"/>
      <w:r w:rsidRPr="00B37855">
        <w:rPr>
          <w:rFonts w:ascii="Book Antiqua" w:eastAsia="Book Antiqua" w:hAnsi="Book Antiqua" w:cs="Book Antiqua"/>
          <w:b/>
          <w:color w:val="000000"/>
        </w:rPr>
        <w:t xml:space="preserve"> K</w:t>
      </w:r>
      <w:r w:rsidRPr="00B37855">
        <w:rPr>
          <w:rFonts w:ascii="Book Antiqua" w:eastAsia="Book Antiqua" w:hAnsi="Book Antiqua" w:cs="Book Antiqua"/>
          <w:color w:val="000000"/>
        </w:rPr>
        <w:t xml:space="preserve">. Meeting Socrates. How to do Socratic consultations. </w:t>
      </w:r>
      <w:proofErr w:type="spellStart"/>
      <w:r w:rsidRPr="00B37855">
        <w:rPr>
          <w:rFonts w:ascii="Book Antiqua" w:eastAsia="Book Antiqua" w:hAnsi="Book Antiqua" w:cs="Book Antiqua"/>
          <w:i/>
          <w:color w:val="000000"/>
        </w:rPr>
        <w:t>Philos</w:t>
      </w:r>
      <w:proofErr w:type="spellEnd"/>
      <w:r w:rsidRPr="00B37855">
        <w:rPr>
          <w:rFonts w:ascii="Book Antiqua" w:eastAsia="Book Antiqua" w:hAnsi="Book Antiqua" w:cs="Book Antiqua"/>
          <w:i/>
          <w:color w:val="000000"/>
        </w:rPr>
        <w:t xml:space="preserve"> </w:t>
      </w:r>
      <w:proofErr w:type="spellStart"/>
      <w:r w:rsidRPr="00B37855">
        <w:rPr>
          <w:rFonts w:ascii="Book Antiqua" w:eastAsia="Book Antiqua" w:hAnsi="Book Antiqua" w:cs="Book Antiqua"/>
          <w:i/>
          <w:color w:val="000000"/>
        </w:rPr>
        <w:t>Pract</w:t>
      </w:r>
      <w:proofErr w:type="spellEnd"/>
      <w:r w:rsidRPr="00B37855">
        <w:rPr>
          <w:rFonts w:ascii="Book Antiqua" w:eastAsia="Book Antiqua" w:hAnsi="Book Antiqua" w:cs="Book Antiqua"/>
          <w:i/>
          <w:color w:val="000000"/>
        </w:rPr>
        <w:t>: J APPA</w:t>
      </w:r>
      <w:r w:rsidRPr="00B37855">
        <w:rPr>
          <w:rFonts w:ascii="Book Antiqua" w:eastAsia="Book Antiqua" w:hAnsi="Book Antiqua" w:cs="Book Antiqua"/>
          <w:color w:val="000000"/>
        </w:rPr>
        <w:t xml:space="preserve"> 2014; </w:t>
      </w:r>
      <w:r w:rsidRPr="00B37855">
        <w:rPr>
          <w:rFonts w:ascii="Book Antiqua" w:eastAsia="Book Antiqua" w:hAnsi="Book Antiqua" w:cs="Book Antiqua"/>
          <w:b/>
          <w:color w:val="000000"/>
        </w:rPr>
        <w:t>9</w:t>
      </w:r>
      <w:r w:rsidRPr="00B37855">
        <w:rPr>
          <w:rFonts w:ascii="Book Antiqua" w:eastAsia="Book Antiqua" w:hAnsi="Book Antiqua" w:cs="Book Antiqua"/>
          <w:color w:val="000000"/>
        </w:rPr>
        <w:t>: 1344-1351</w:t>
      </w:r>
    </w:p>
    <w:p w14:paraId="00000054"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7 </w:t>
      </w:r>
      <w:proofErr w:type="spellStart"/>
      <w:r w:rsidRPr="00B37855">
        <w:rPr>
          <w:rFonts w:ascii="Book Antiqua" w:eastAsia="Book Antiqua" w:hAnsi="Book Antiqua" w:cs="Book Antiqua"/>
          <w:b/>
          <w:color w:val="000000"/>
        </w:rPr>
        <w:t>Compston</w:t>
      </w:r>
      <w:proofErr w:type="spellEnd"/>
      <w:r w:rsidRPr="00B37855">
        <w:rPr>
          <w:rFonts w:ascii="Book Antiqua" w:eastAsia="Book Antiqua" w:hAnsi="Book Antiqua" w:cs="Book Antiqua"/>
          <w:b/>
          <w:color w:val="000000"/>
        </w:rPr>
        <w:t xml:space="preserve"> A</w:t>
      </w:r>
      <w:r w:rsidRPr="00B37855">
        <w:rPr>
          <w:rFonts w:ascii="Book Antiqua" w:eastAsia="Book Antiqua" w:hAnsi="Book Antiqua" w:cs="Book Antiqua"/>
          <w:color w:val="000000"/>
        </w:rPr>
        <w:t xml:space="preserve">. From the Archives Muscular atrophy, after measles, in three members of a family. By J.A. Ormerod, M.D. Brain (October) 1884; 7 (part XXVII): 334-342; with The peroneal type of progressive muscular atrophy. By Howard H. Tooth, M.A, M.D., M.R.C.P (H.K Lewis, London). 1886; pages 44: with Critical Digests. Recent observations on progressive muscular atrophy. By H. H. Tooth, M.D. Brain (July) 1887; 10 (part XXXVIII): 243-253; with The peroneal form or leg-type of progressive muscular atrophy. By B. Sachs, M.D. (New York). Professor of Mental and Nervous Diseases in the New York Polyclinic, Brain 1890; 12: 447-459. </w:t>
      </w:r>
      <w:r w:rsidRPr="00B37855">
        <w:rPr>
          <w:rFonts w:ascii="Book Antiqua" w:eastAsia="Book Antiqua" w:hAnsi="Book Antiqua" w:cs="Book Antiqua"/>
          <w:i/>
          <w:color w:val="000000"/>
        </w:rPr>
        <w:t>Brain</w:t>
      </w:r>
      <w:r w:rsidRPr="00B37855">
        <w:rPr>
          <w:rFonts w:ascii="Book Antiqua" w:eastAsia="Book Antiqua" w:hAnsi="Book Antiqua" w:cs="Book Antiqua"/>
          <w:color w:val="000000"/>
        </w:rPr>
        <w:t xml:space="preserve"> 2019; </w:t>
      </w:r>
      <w:r w:rsidRPr="00B37855">
        <w:rPr>
          <w:rFonts w:ascii="Book Antiqua" w:eastAsia="Book Antiqua" w:hAnsi="Book Antiqua" w:cs="Book Antiqua"/>
          <w:b/>
          <w:color w:val="000000"/>
        </w:rPr>
        <w:t>142</w:t>
      </w:r>
      <w:r w:rsidRPr="00B37855">
        <w:rPr>
          <w:rFonts w:ascii="Book Antiqua" w:eastAsia="Book Antiqua" w:hAnsi="Book Antiqua" w:cs="Book Antiqua"/>
          <w:color w:val="000000"/>
        </w:rPr>
        <w:t>: 2538-2543 [PMID: 31292617 DOI: 10.1093/brain/awz200]</w:t>
      </w:r>
    </w:p>
    <w:p w14:paraId="00000055" w14:textId="77777777" w:rsidR="002C3A83" w:rsidRPr="006B219A"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lang w:val="de-AT"/>
        </w:rPr>
      </w:pPr>
      <w:r w:rsidRPr="00B37855">
        <w:rPr>
          <w:rFonts w:ascii="Book Antiqua" w:eastAsia="Book Antiqua" w:hAnsi="Book Antiqua" w:cs="Book Antiqua"/>
          <w:color w:val="000000"/>
        </w:rPr>
        <w:t xml:space="preserve">8 </w:t>
      </w:r>
      <w:r w:rsidRPr="00B37855">
        <w:rPr>
          <w:rFonts w:ascii="Book Antiqua" w:eastAsia="Book Antiqua" w:hAnsi="Book Antiqua" w:cs="Book Antiqua"/>
          <w:b/>
          <w:color w:val="000000"/>
        </w:rPr>
        <w:t>Holtz P</w:t>
      </w:r>
      <w:r w:rsidRPr="00B37855">
        <w:rPr>
          <w:rFonts w:ascii="Book Antiqua" w:eastAsia="Book Antiqua" w:hAnsi="Book Antiqua" w:cs="Book Antiqua"/>
          <w:color w:val="000000"/>
        </w:rPr>
        <w:t xml:space="preserve">. Does Postmodernism Really Entail a Disregard for the Truth? Similarities and Differences in Postmodern and Critical Rationalist Conceptualizations of Truth, Progress, and Empirical Research Methods. </w:t>
      </w:r>
      <w:r w:rsidRPr="006B219A">
        <w:rPr>
          <w:rFonts w:ascii="Book Antiqua" w:eastAsia="Book Antiqua" w:hAnsi="Book Antiqua" w:cs="Book Antiqua"/>
          <w:i/>
          <w:color w:val="000000"/>
          <w:lang w:val="de-AT"/>
        </w:rPr>
        <w:t xml:space="preserve">Front </w:t>
      </w:r>
      <w:proofErr w:type="spellStart"/>
      <w:r w:rsidRPr="006B219A">
        <w:rPr>
          <w:rFonts w:ascii="Book Antiqua" w:eastAsia="Book Antiqua" w:hAnsi="Book Antiqua" w:cs="Book Antiqua"/>
          <w:i/>
          <w:color w:val="000000"/>
          <w:lang w:val="de-AT"/>
        </w:rPr>
        <w:t>Psychol</w:t>
      </w:r>
      <w:proofErr w:type="spellEnd"/>
      <w:r w:rsidRPr="006B219A">
        <w:rPr>
          <w:rFonts w:ascii="Book Antiqua" w:eastAsia="Book Antiqua" w:hAnsi="Book Antiqua" w:cs="Book Antiqua"/>
          <w:color w:val="000000"/>
          <w:lang w:val="de-AT"/>
        </w:rPr>
        <w:t xml:space="preserve"> 2020; </w:t>
      </w:r>
      <w:r w:rsidRPr="006B219A">
        <w:rPr>
          <w:rFonts w:ascii="Book Antiqua" w:eastAsia="Book Antiqua" w:hAnsi="Book Antiqua" w:cs="Book Antiqua"/>
          <w:b/>
          <w:color w:val="000000"/>
          <w:lang w:val="de-AT"/>
        </w:rPr>
        <w:t>11</w:t>
      </w:r>
      <w:r w:rsidRPr="006B219A">
        <w:rPr>
          <w:rFonts w:ascii="Book Antiqua" w:eastAsia="Book Antiqua" w:hAnsi="Book Antiqua" w:cs="Book Antiqua"/>
          <w:color w:val="000000"/>
          <w:lang w:val="de-AT"/>
        </w:rPr>
        <w:t>: 545959 [PMID: 33041913 DOI: 10.3389/fpsyg.2020.545959]</w:t>
      </w:r>
    </w:p>
    <w:p w14:paraId="00000056" w14:textId="77777777" w:rsidR="002C3A83" w:rsidRPr="006B219A"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lang w:val="de-AT"/>
        </w:rPr>
      </w:pPr>
      <w:r w:rsidRPr="006B219A">
        <w:rPr>
          <w:rFonts w:ascii="Book Antiqua" w:eastAsia="Book Antiqua" w:hAnsi="Book Antiqua" w:cs="Book Antiqua"/>
          <w:color w:val="000000"/>
          <w:lang w:val="de-AT"/>
        </w:rPr>
        <w:t xml:space="preserve">9 </w:t>
      </w:r>
      <w:r w:rsidRPr="006B219A">
        <w:rPr>
          <w:rFonts w:ascii="Book Antiqua" w:eastAsia="Book Antiqua" w:hAnsi="Book Antiqua" w:cs="Book Antiqua"/>
          <w:b/>
          <w:color w:val="000000"/>
          <w:lang w:val="de-AT"/>
        </w:rPr>
        <w:t>Freud S.</w:t>
      </w:r>
      <w:r w:rsidRPr="006B219A">
        <w:rPr>
          <w:rFonts w:ascii="Book Antiqua" w:eastAsia="Book Antiqua" w:hAnsi="Book Antiqua" w:cs="Book Antiqua"/>
          <w:color w:val="000000"/>
          <w:lang w:val="de-AT"/>
        </w:rPr>
        <w:t xml:space="preserve"> Das Ich und das Es. GW XIII, Frankfurt am Main: S. Fischer Verlag, 1923: 237-289</w:t>
      </w:r>
    </w:p>
    <w:p w14:paraId="00000057"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6B219A">
        <w:rPr>
          <w:rFonts w:ascii="Book Antiqua" w:eastAsia="Book Antiqua" w:hAnsi="Book Antiqua" w:cs="Book Antiqua"/>
          <w:color w:val="000000"/>
          <w:lang w:val="de-AT"/>
        </w:rPr>
        <w:lastRenderedPageBreak/>
        <w:t xml:space="preserve">10 </w:t>
      </w:r>
      <w:proofErr w:type="spellStart"/>
      <w:r w:rsidRPr="006B219A">
        <w:rPr>
          <w:rFonts w:ascii="Book Antiqua" w:eastAsia="Book Antiqua" w:hAnsi="Book Antiqua" w:cs="Book Antiqua"/>
          <w:b/>
          <w:color w:val="000000"/>
          <w:lang w:val="de-AT"/>
        </w:rPr>
        <w:t>Hevesi</w:t>
      </w:r>
      <w:proofErr w:type="spellEnd"/>
      <w:r w:rsidRPr="006B219A">
        <w:rPr>
          <w:rFonts w:ascii="Book Antiqua" w:eastAsia="Book Antiqua" w:hAnsi="Book Antiqua" w:cs="Book Antiqua"/>
          <w:b/>
          <w:color w:val="000000"/>
          <w:lang w:val="de-AT"/>
        </w:rPr>
        <w:t xml:space="preserve"> Z</w:t>
      </w:r>
      <w:r w:rsidRPr="006B219A">
        <w:rPr>
          <w:rFonts w:ascii="Book Antiqua" w:eastAsia="Book Antiqua" w:hAnsi="Book Antiqua" w:cs="Book Antiqua"/>
          <w:color w:val="000000"/>
          <w:lang w:val="de-AT"/>
        </w:rPr>
        <w:t xml:space="preserve">, </w:t>
      </w:r>
      <w:proofErr w:type="spellStart"/>
      <w:r w:rsidRPr="006B219A">
        <w:rPr>
          <w:rFonts w:ascii="Book Antiqua" w:eastAsia="Book Antiqua" w:hAnsi="Book Antiqua" w:cs="Book Antiqua"/>
          <w:color w:val="000000"/>
          <w:lang w:val="de-AT"/>
        </w:rPr>
        <w:t>Zelena</w:t>
      </w:r>
      <w:proofErr w:type="spellEnd"/>
      <w:r w:rsidRPr="006B219A">
        <w:rPr>
          <w:rFonts w:ascii="Book Antiqua" w:eastAsia="Book Antiqua" w:hAnsi="Book Antiqua" w:cs="Book Antiqua"/>
          <w:color w:val="000000"/>
          <w:lang w:val="de-AT"/>
        </w:rPr>
        <w:t xml:space="preserve"> D, Romanov RA, </w:t>
      </w:r>
      <w:proofErr w:type="spellStart"/>
      <w:r w:rsidRPr="006B219A">
        <w:rPr>
          <w:rFonts w:ascii="Book Antiqua" w:eastAsia="Book Antiqua" w:hAnsi="Book Antiqua" w:cs="Book Antiqua"/>
          <w:color w:val="000000"/>
          <w:lang w:val="de-AT"/>
        </w:rPr>
        <w:t>Hanics</w:t>
      </w:r>
      <w:proofErr w:type="spellEnd"/>
      <w:r w:rsidRPr="006B219A">
        <w:rPr>
          <w:rFonts w:ascii="Book Antiqua" w:eastAsia="Book Antiqua" w:hAnsi="Book Antiqua" w:cs="Book Antiqua"/>
          <w:color w:val="000000"/>
          <w:lang w:val="de-AT"/>
        </w:rPr>
        <w:t xml:space="preserve"> J, </w:t>
      </w:r>
      <w:proofErr w:type="spellStart"/>
      <w:r w:rsidRPr="006B219A">
        <w:rPr>
          <w:rFonts w:ascii="Book Antiqua" w:eastAsia="Book Antiqua" w:hAnsi="Book Antiqua" w:cs="Book Antiqua"/>
          <w:color w:val="000000"/>
          <w:lang w:val="de-AT"/>
        </w:rPr>
        <w:t>Ignácz</w:t>
      </w:r>
      <w:proofErr w:type="spellEnd"/>
      <w:r w:rsidRPr="006B219A">
        <w:rPr>
          <w:rFonts w:ascii="Book Antiqua" w:eastAsia="Book Antiqua" w:hAnsi="Book Antiqua" w:cs="Book Antiqua"/>
          <w:color w:val="000000"/>
          <w:lang w:val="de-AT"/>
        </w:rPr>
        <w:t xml:space="preserve"> A, </w:t>
      </w:r>
      <w:proofErr w:type="spellStart"/>
      <w:r w:rsidRPr="006B219A">
        <w:rPr>
          <w:rFonts w:ascii="Book Antiqua" w:eastAsia="Book Antiqua" w:hAnsi="Book Antiqua" w:cs="Book Antiqua"/>
          <w:color w:val="000000"/>
          <w:lang w:val="de-AT"/>
        </w:rPr>
        <w:t>Zambon</w:t>
      </w:r>
      <w:proofErr w:type="spellEnd"/>
      <w:r w:rsidRPr="006B219A">
        <w:rPr>
          <w:rFonts w:ascii="Book Antiqua" w:eastAsia="Book Antiqua" w:hAnsi="Book Antiqua" w:cs="Book Antiqua"/>
          <w:color w:val="000000"/>
          <w:lang w:val="de-AT"/>
        </w:rPr>
        <w:t xml:space="preserve"> A, Pollak DD, </w:t>
      </w:r>
      <w:proofErr w:type="spellStart"/>
      <w:r w:rsidRPr="006B219A">
        <w:rPr>
          <w:rFonts w:ascii="Book Antiqua" w:eastAsia="Book Antiqua" w:hAnsi="Book Antiqua" w:cs="Book Antiqua"/>
          <w:color w:val="000000"/>
          <w:lang w:val="de-AT"/>
        </w:rPr>
        <w:t>Lendvai</w:t>
      </w:r>
      <w:proofErr w:type="spellEnd"/>
      <w:r w:rsidRPr="006B219A">
        <w:rPr>
          <w:rFonts w:ascii="Book Antiqua" w:eastAsia="Book Antiqua" w:hAnsi="Book Antiqua" w:cs="Book Antiqua"/>
          <w:color w:val="000000"/>
          <w:lang w:val="de-AT"/>
        </w:rPr>
        <w:t xml:space="preserve"> D, Schlett K, </w:t>
      </w:r>
      <w:proofErr w:type="spellStart"/>
      <w:r w:rsidRPr="006B219A">
        <w:rPr>
          <w:rFonts w:ascii="Book Antiqua" w:eastAsia="Book Antiqua" w:hAnsi="Book Antiqua" w:cs="Book Antiqua"/>
          <w:color w:val="000000"/>
          <w:lang w:val="de-AT"/>
        </w:rPr>
        <w:t>Palkovits</w:t>
      </w:r>
      <w:proofErr w:type="spellEnd"/>
      <w:r w:rsidRPr="006B219A">
        <w:rPr>
          <w:rFonts w:ascii="Book Antiqua" w:eastAsia="Book Antiqua" w:hAnsi="Book Antiqua" w:cs="Book Antiqua"/>
          <w:color w:val="000000"/>
          <w:lang w:val="de-AT"/>
        </w:rPr>
        <w:t xml:space="preserve"> M, </w:t>
      </w:r>
      <w:proofErr w:type="spellStart"/>
      <w:r w:rsidRPr="006B219A">
        <w:rPr>
          <w:rFonts w:ascii="Book Antiqua" w:eastAsia="Book Antiqua" w:hAnsi="Book Antiqua" w:cs="Book Antiqua"/>
          <w:color w:val="000000"/>
          <w:lang w:val="de-AT"/>
        </w:rPr>
        <w:t>Harkany</w:t>
      </w:r>
      <w:proofErr w:type="spellEnd"/>
      <w:r w:rsidRPr="006B219A">
        <w:rPr>
          <w:rFonts w:ascii="Book Antiqua" w:eastAsia="Book Antiqua" w:hAnsi="Book Antiqua" w:cs="Book Antiqua"/>
          <w:color w:val="000000"/>
          <w:lang w:val="de-AT"/>
        </w:rPr>
        <w:t xml:space="preserve"> T, </w:t>
      </w:r>
      <w:proofErr w:type="spellStart"/>
      <w:r w:rsidRPr="006B219A">
        <w:rPr>
          <w:rFonts w:ascii="Book Antiqua" w:eastAsia="Book Antiqua" w:hAnsi="Book Antiqua" w:cs="Book Antiqua"/>
          <w:color w:val="000000"/>
          <w:lang w:val="de-AT"/>
        </w:rPr>
        <w:t>Hökfelt</w:t>
      </w:r>
      <w:proofErr w:type="spellEnd"/>
      <w:r w:rsidRPr="006B219A">
        <w:rPr>
          <w:rFonts w:ascii="Book Antiqua" w:eastAsia="Book Antiqua" w:hAnsi="Book Antiqua" w:cs="Book Antiqua"/>
          <w:color w:val="000000"/>
          <w:lang w:val="de-AT"/>
        </w:rPr>
        <w:t xml:space="preserve"> TGM, </w:t>
      </w:r>
      <w:proofErr w:type="spellStart"/>
      <w:r w:rsidRPr="006B219A">
        <w:rPr>
          <w:rFonts w:ascii="Book Antiqua" w:eastAsia="Book Antiqua" w:hAnsi="Book Antiqua" w:cs="Book Antiqua"/>
          <w:color w:val="000000"/>
          <w:lang w:val="de-AT"/>
        </w:rPr>
        <w:t>Alpár</w:t>
      </w:r>
      <w:proofErr w:type="spellEnd"/>
      <w:r w:rsidRPr="006B219A">
        <w:rPr>
          <w:rFonts w:ascii="Book Antiqua" w:eastAsia="Book Antiqua" w:hAnsi="Book Antiqua" w:cs="Book Antiqua"/>
          <w:color w:val="000000"/>
          <w:lang w:val="de-AT"/>
        </w:rPr>
        <w:t xml:space="preserve"> A. </w:t>
      </w:r>
      <w:proofErr w:type="spellStart"/>
      <w:r w:rsidRPr="006B219A">
        <w:rPr>
          <w:rFonts w:ascii="Book Antiqua" w:eastAsia="Book Antiqua" w:hAnsi="Book Antiqua" w:cs="Book Antiqua"/>
          <w:color w:val="000000"/>
          <w:lang w:val="de-AT"/>
        </w:rPr>
        <w:t>Secretagogin</w:t>
      </w:r>
      <w:proofErr w:type="spellEnd"/>
      <w:r w:rsidRPr="006B219A">
        <w:rPr>
          <w:rFonts w:ascii="Book Antiqua" w:eastAsia="Book Antiqua" w:hAnsi="Book Antiqua" w:cs="Book Antiqua"/>
          <w:color w:val="000000"/>
          <w:lang w:val="de-AT"/>
        </w:rPr>
        <w:t xml:space="preserve"> </w:t>
      </w:r>
      <w:proofErr w:type="spellStart"/>
      <w:r w:rsidRPr="006B219A">
        <w:rPr>
          <w:rFonts w:ascii="Book Antiqua" w:eastAsia="Book Antiqua" w:hAnsi="Book Antiqua" w:cs="Book Antiqua"/>
          <w:color w:val="000000"/>
          <w:lang w:val="de-AT"/>
        </w:rPr>
        <w:t>marks</w:t>
      </w:r>
      <w:proofErr w:type="spellEnd"/>
      <w:r w:rsidRPr="006B219A">
        <w:rPr>
          <w:rFonts w:ascii="Book Antiqua" w:eastAsia="Book Antiqua" w:hAnsi="Book Antiqua" w:cs="Book Antiqua"/>
          <w:color w:val="000000"/>
          <w:lang w:val="de-AT"/>
        </w:rPr>
        <w:t xml:space="preserve"> amygdaloid PKC</w:t>
      </w:r>
      <w:r w:rsidRPr="00B37855">
        <w:rPr>
          <w:rFonts w:ascii="Book Antiqua" w:eastAsia="Book Antiqua" w:hAnsi="Book Antiqua" w:cs="Book Antiqua"/>
          <w:color w:val="000000"/>
        </w:rPr>
        <w:t>δ</w:t>
      </w:r>
      <w:r w:rsidRPr="006B219A">
        <w:rPr>
          <w:rFonts w:ascii="Book Antiqua" w:eastAsia="Book Antiqua" w:hAnsi="Book Antiqua" w:cs="Book Antiqua"/>
          <w:color w:val="000000"/>
          <w:lang w:val="de-AT"/>
        </w:rPr>
        <w:t xml:space="preserve"> </w:t>
      </w:r>
      <w:proofErr w:type="spellStart"/>
      <w:r w:rsidRPr="006B219A">
        <w:rPr>
          <w:rFonts w:ascii="Book Antiqua" w:eastAsia="Book Antiqua" w:hAnsi="Book Antiqua" w:cs="Book Antiqua"/>
          <w:color w:val="000000"/>
          <w:lang w:val="de-AT"/>
        </w:rPr>
        <w:t>interneurons</w:t>
      </w:r>
      <w:proofErr w:type="spellEnd"/>
      <w:r w:rsidRPr="006B219A">
        <w:rPr>
          <w:rFonts w:ascii="Book Antiqua" w:eastAsia="Book Antiqua" w:hAnsi="Book Antiqua" w:cs="Book Antiqua"/>
          <w:color w:val="000000"/>
          <w:lang w:val="de-AT"/>
        </w:rPr>
        <w:t xml:space="preserve"> </w:t>
      </w:r>
      <w:proofErr w:type="spellStart"/>
      <w:r w:rsidRPr="006B219A">
        <w:rPr>
          <w:rFonts w:ascii="Book Antiqua" w:eastAsia="Book Antiqua" w:hAnsi="Book Antiqua" w:cs="Book Antiqua"/>
          <w:color w:val="000000"/>
          <w:lang w:val="de-AT"/>
        </w:rPr>
        <w:t>and</w:t>
      </w:r>
      <w:proofErr w:type="spellEnd"/>
      <w:r w:rsidRPr="006B219A">
        <w:rPr>
          <w:rFonts w:ascii="Book Antiqua" w:eastAsia="Book Antiqua" w:hAnsi="Book Antiqua" w:cs="Book Antiqua"/>
          <w:color w:val="000000"/>
          <w:lang w:val="de-AT"/>
        </w:rPr>
        <w:t xml:space="preserve"> </w:t>
      </w:r>
      <w:proofErr w:type="spellStart"/>
      <w:r w:rsidRPr="006B219A">
        <w:rPr>
          <w:rFonts w:ascii="Book Antiqua" w:eastAsia="Book Antiqua" w:hAnsi="Book Antiqua" w:cs="Book Antiqua"/>
          <w:color w:val="000000"/>
          <w:lang w:val="de-AT"/>
        </w:rPr>
        <w:t>modulates</w:t>
      </w:r>
      <w:proofErr w:type="spellEnd"/>
      <w:r w:rsidRPr="006B219A">
        <w:rPr>
          <w:rFonts w:ascii="Book Antiqua" w:eastAsia="Book Antiqua" w:hAnsi="Book Antiqua" w:cs="Book Antiqua"/>
          <w:color w:val="000000"/>
          <w:lang w:val="de-AT"/>
        </w:rPr>
        <w:t xml:space="preserve"> NMDA </w:t>
      </w:r>
      <w:proofErr w:type="spellStart"/>
      <w:r w:rsidRPr="006B219A">
        <w:rPr>
          <w:rFonts w:ascii="Book Antiqua" w:eastAsia="Book Antiqua" w:hAnsi="Book Antiqua" w:cs="Book Antiqua"/>
          <w:color w:val="000000"/>
          <w:lang w:val="de-AT"/>
        </w:rPr>
        <w:t>receptor</w:t>
      </w:r>
      <w:proofErr w:type="spellEnd"/>
      <w:r w:rsidRPr="006B219A">
        <w:rPr>
          <w:rFonts w:ascii="Book Antiqua" w:eastAsia="Book Antiqua" w:hAnsi="Book Antiqua" w:cs="Book Antiqua"/>
          <w:color w:val="000000"/>
          <w:lang w:val="de-AT"/>
        </w:rPr>
        <w:t xml:space="preserve"> </w:t>
      </w:r>
      <w:proofErr w:type="spellStart"/>
      <w:r w:rsidRPr="006B219A">
        <w:rPr>
          <w:rFonts w:ascii="Book Antiqua" w:eastAsia="Book Antiqua" w:hAnsi="Book Antiqua" w:cs="Book Antiqua"/>
          <w:color w:val="000000"/>
          <w:lang w:val="de-AT"/>
        </w:rPr>
        <w:t>availability</w:t>
      </w:r>
      <w:proofErr w:type="spellEnd"/>
      <w:r w:rsidRPr="006B219A">
        <w:rPr>
          <w:rFonts w:ascii="Book Antiqua" w:eastAsia="Book Antiqua" w:hAnsi="Book Antiqua" w:cs="Book Antiqua"/>
          <w:color w:val="000000"/>
          <w:lang w:val="de-AT"/>
        </w:rPr>
        <w:t xml:space="preserve">. </w:t>
      </w:r>
      <w:r w:rsidRPr="00B37855">
        <w:rPr>
          <w:rFonts w:ascii="Book Antiqua" w:eastAsia="Book Antiqua" w:hAnsi="Book Antiqua" w:cs="Book Antiqua"/>
          <w:i/>
          <w:color w:val="000000"/>
        </w:rPr>
        <w:t xml:space="preserve">Proc Natl </w:t>
      </w:r>
      <w:proofErr w:type="spellStart"/>
      <w:r w:rsidRPr="00B37855">
        <w:rPr>
          <w:rFonts w:ascii="Book Antiqua" w:eastAsia="Book Antiqua" w:hAnsi="Book Antiqua" w:cs="Book Antiqua"/>
          <w:i/>
          <w:color w:val="000000"/>
        </w:rPr>
        <w:t>Acad</w:t>
      </w:r>
      <w:proofErr w:type="spellEnd"/>
      <w:r w:rsidRPr="00B37855">
        <w:rPr>
          <w:rFonts w:ascii="Book Antiqua" w:eastAsia="Book Antiqua" w:hAnsi="Book Antiqua" w:cs="Book Antiqua"/>
          <w:i/>
          <w:color w:val="000000"/>
        </w:rPr>
        <w:t xml:space="preserve"> Sci U S A</w:t>
      </w:r>
      <w:r w:rsidRPr="00B37855">
        <w:rPr>
          <w:rFonts w:ascii="Book Antiqua" w:eastAsia="Book Antiqua" w:hAnsi="Book Antiqua" w:cs="Book Antiqua"/>
          <w:color w:val="000000"/>
        </w:rPr>
        <w:t xml:space="preserve"> 2021; </w:t>
      </w:r>
      <w:r w:rsidRPr="00B37855">
        <w:rPr>
          <w:rFonts w:ascii="Book Antiqua" w:eastAsia="Book Antiqua" w:hAnsi="Book Antiqua" w:cs="Book Antiqua"/>
          <w:b/>
          <w:color w:val="000000"/>
        </w:rPr>
        <w:t>118</w:t>
      </w:r>
      <w:r w:rsidRPr="00B37855">
        <w:rPr>
          <w:rFonts w:ascii="Book Antiqua" w:eastAsia="Book Antiqua" w:hAnsi="Book Antiqua" w:cs="Book Antiqua"/>
          <w:color w:val="000000"/>
        </w:rPr>
        <w:t>: e1921123118 [PMID: 33558223 DOI: 10.1073/pnas.1921123118]</w:t>
      </w:r>
    </w:p>
    <w:p w14:paraId="00000058" w14:textId="77777777" w:rsidR="002C3A83" w:rsidRPr="006B219A"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6B219A">
        <w:rPr>
          <w:rFonts w:ascii="Book Antiqua" w:eastAsia="Book Antiqua" w:hAnsi="Book Antiqua" w:cs="Book Antiqua"/>
          <w:color w:val="000000"/>
        </w:rPr>
        <w:t xml:space="preserve">11 </w:t>
      </w:r>
      <w:r w:rsidRPr="006B219A">
        <w:rPr>
          <w:rFonts w:ascii="Book Antiqua" w:eastAsia="Book Antiqua" w:hAnsi="Book Antiqua" w:cs="Book Antiqua"/>
          <w:b/>
          <w:color w:val="000000"/>
        </w:rPr>
        <w:t>Lacan J</w:t>
      </w:r>
      <w:r w:rsidRPr="006B219A">
        <w:rPr>
          <w:rFonts w:ascii="Book Antiqua" w:eastAsia="Book Antiqua" w:hAnsi="Book Antiqua" w:cs="Book Antiqua"/>
          <w:color w:val="000000"/>
        </w:rPr>
        <w:t>.</w:t>
      </w:r>
      <w:r w:rsidRPr="006B219A">
        <w:rPr>
          <w:rFonts w:ascii="Book Antiqua" w:eastAsia="Book Antiqua" w:hAnsi="Book Antiqua" w:cs="Book Antiqua"/>
          <w:b/>
          <w:color w:val="000000"/>
        </w:rPr>
        <w:t xml:space="preserve"> </w:t>
      </w:r>
      <w:r w:rsidRPr="006B219A">
        <w:rPr>
          <w:rFonts w:ascii="Book Antiqua" w:eastAsia="Book Antiqua" w:hAnsi="Book Antiqua" w:cs="Book Antiqua"/>
          <w:color w:val="000000"/>
        </w:rPr>
        <w:t xml:space="preserve">Symbol and imaginary (Seminar II: session 22nd June 1955: part 4). In: </w:t>
      </w:r>
      <w:proofErr w:type="spellStart"/>
      <w:r w:rsidRPr="006B219A">
        <w:rPr>
          <w:rFonts w:ascii="Book Antiqua" w:eastAsia="Book Antiqua" w:hAnsi="Book Antiqua" w:cs="Book Antiqua"/>
          <w:color w:val="000000"/>
        </w:rPr>
        <w:t>Blonsky</w:t>
      </w:r>
      <w:proofErr w:type="spellEnd"/>
      <w:r w:rsidRPr="006B219A">
        <w:rPr>
          <w:rFonts w:ascii="Book Antiqua" w:eastAsia="Book Antiqua" w:hAnsi="Book Antiqua" w:cs="Book Antiqua"/>
          <w:color w:val="000000"/>
        </w:rPr>
        <w:t xml:space="preserve"> M, editor. Baltimore MD: The Johns Hopkins University Press, 1985: 206-209 </w:t>
      </w:r>
    </w:p>
    <w:p w14:paraId="00000059" w14:textId="77777777" w:rsidR="002C3A83" w:rsidRPr="006B219A"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6B219A">
        <w:rPr>
          <w:rFonts w:ascii="Book Antiqua" w:eastAsia="Book Antiqua" w:hAnsi="Book Antiqua" w:cs="Book Antiqua"/>
          <w:color w:val="000000"/>
        </w:rPr>
        <w:t xml:space="preserve">12 </w:t>
      </w:r>
      <w:r w:rsidRPr="006B219A">
        <w:rPr>
          <w:rFonts w:ascii="Book Antiqua" w:eastAsia="Book Antiqua" w:hAnsi="Book Antiqua" w:cs="Book Antiqua"/>
          <w:b/>
          <w:color w:val="000000"/>
        </w:rPr>
        <w:t>Zwart H</w:t>
      </w:r>
      <w:r w:rsidRPr="006B219A">
        <w:rPr>
          <w:rFonts w:ascii="Book Antiqua" w:eastAsia="Book Antiqua" w:hAnsi="Book Antiqua" w:cs="Book Antiqua"/>
          <w:color w:val="000000"/>
        </w:rPr>
        <w:t>. Conceptual and methodological framework: Lacanian psychoanalysis. In: Tales of research misconduct. Library of ethics and applied philosophy. Springer: Cham, 2017: 25-55 [DOI: 10.1007/978-3-319-65554-3_2]</w:t>
      </w:r>
    </w:p>
    <w:p w14:paraId="0000005A" w14:textId="77777777" w:rsidR="002C3A83" w:rsidRPr="006B219A"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6B219A">
        <w:rPr>
          <w:rFonts w:ascii="Book Antiqua" w:eastAsia="Book Antiqua" w:hAnsi="Book Antiqua" w:cs="Book Antiqua"/>
          <w:color w:val="000000"/>
        </w:rPr>
        <w:t xml:space="preserve">13 </w:t>
      </w:r>
      <w:r w:rsidRPr="006B219A">
        <w:rPr>
          <w:rFonts w:ascii="Book Antiqua" w:eastAsia="Book Antiqua" w:hAnsi="Book Antiqua" w:cs="Book Antiqua"/>
          <w:b/>
          <w:color w:val="000000"/>
        </w:rPr>
        <w:t>Davies R</w:t>
      </w:r>
      <w:r w:rsidRPr="006B219A">
        <w:rPr>
          <w:rFonts w:ascii="Book Antiqua" w:eastAsia="Book Antiqua" w:hAnsi="Book Antiqua" w:cs="Book Antiqua"/>
          <w:color w:val="000000"/>
        </w:rPr>
        <w:t xml:space="preserve">, Sandler A-M, Sandler J. Clinical and observational psychoanalytic research: roots of a controversy - Andre Green &amp; Daniel Stern. 1st ed. London: Routledge, 2000: 1-184 </w:t>
      </w:r>
    </w:p>
    <w:p w14:paraId="0000005B"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6B219A">
        <w:rPr>
          <w:rFonts w:ascii="Book Antiqua" w:eastAsia="Book Antiqua" w:hAnsi="Book Antiqua" w:cs="Book Antiqua"/>
          <w:color w:val="000000"/>
        </w:rPr>
        <w:t xml:space="preserve">14 </w:t>
      </w:r>
      <w:r w:rsidRPr="006B219A">
        <w:rPr>
          <w:rFonts w:ascii="Book Antiqua" w:eastAsia="Book Antiqua" w:hAnsi="Book Antiqua" w:cs="Book Antiqua"/>
          <w:b/>
          <w:color w:val="000000"/>
        </w:rPr>
        <w:t>Paris J</w:t>
      </w:r>
      <w:r w:rsidRPr="006B219A">
        <w:rPr>
          <w:rFonts w:ascii="Book Antiqua" w:eastAsia="Book Antiqua" w:hAnsi="Book Antiqua" w:cs="Book Antiqua"/>
          <w:color w:val="000000"/>
        </w:rPr>
        <w:t xml:space="preserve">. An evidence-based critique of contemporary Psychoanalysis. Research, theory, and clinical practice. 1st ed. London, UK: Routledge, 2019: </w:t>
      </w:r>
      <w:proofErr w:type="spellStart"/>
      <w:r w:rsidRPr="006B219A">
        <w:rPr>
          <w:rFonts w:ascii="Book Antiqua" w:eastAsia="Book Antiqua" w:hAnsi="Book Antiqua" w:cs="Book Antiqua"/>
          <w:color w:val="000000"/>
        </w:rPr>
        <w:t>i</w:t>
      </w:r>
      <w:proofErr w:type="spellEnd"/>
      <w:r w:rsidRPr="006B219A">
        <w:rPr>
          <w:rFonts w:ascii="Book Antiqua" w:eastAsia="Book Antiqua" w:hAnsi="Book Antiqua" w:cs="Book Antiqua"/>
          <w:color w:val="000000"/>
        </w:rPr>
        <w:t>–174</w:t>
      </w:r>
      <w:r w:rsidRPr="00B37855">
        <w:rPr>
          <w:rFonts w:ascii="Book Antiqua" w:eastAsia="Book Antiqua" w:hAnsi="Book Antiqua" w:cs="Book Antiqua"/>
          <w:color w:val="000000"/>
        </w:rPr>
        <w:t xml:space="preserve"> </w:t>
      </w:r>
    </w:p>
    <w:p w14:paraId="0000005C" w14:textId="77777777" w:rsidR="002C3A83" w:rsidRPr="006B219A"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lang w:val="de-AT"/>
        </w:rPr>
      </w:pPr>
      <w:r w:rsidRPr="006B219A">
        <w:rPr>
          <w:rFonts w:ascii="Book Antiqua" w:eastAsia="Book Antiqua" w:hAnsi="Book Antiqua" w:cs="Book Antiqua"/>
          <w:color w:val="000000"/>
          <w:lang w:val="de-AT"/>
        </w:rPr>
        <w:t xml:space="preserve">15 </w:t>
      </w:r>
      <w:r w:rsidRPr="006B219A">
        <w:rPr>
          <w:rFonts w:ascii="Book Antiqua" w:eastAsia="Book Antiqua" w:hAnsi="Book Antiqua" w:cs="Book Antiqua"/>
          <w:b/>
          <w:color w:val="000000"/>
          <w:lang w:val="de-AT"/>
        </w:rPr>
        <w:t>Balint M</w:t>
      </w:r>
      <w:r w:rsidRPr="006B219A">
        <w:rPr>
          <w:rFonts w:ascii="Book Antiqua" w:eastAsia="Book Antiqua" w:hAnsi="Book Antiqua" w:cs="Book Antiqua"/>
          <w:color w:val="000000"/>
          <w:lang w:val="de-AT"/>
        </w:rPr>
        <w:t xml:space="preserve">. Die drei seelischen Bereiche. </w:t>
      </w:r>
      <w:r w:rsidRPr="006B219A">
        <w:rPr>
          <w:rFonts w:ascii="Book Antiqua" w:eastAsia="Book Antiqua" w:hAnsi="Book Antiqua" w:cs="Book Antiqua"/>
          <w:i/>
          <w:color w:val="000000"/>
          <w:lang w:val="de-AT"/>
        </w:rPr>
        <w:t xml:space="preserve">Psyche Z </w:t>
      </w:r>
      <w:proofErr w:type="spellStart"/>
      <w:r w:rsidRPr="006B219A">
        <w:rPr>
          <w:rFonts w:ascii="Book Antiqua" w:eastAsia="Book Antiqua" w:hAnsi="Book Antiqua" w:cs="Book Antiqua"/>
          <w:i/>
          <w:color w:val="000000"/>
          <w:lang w:val="de-AT"/>
        </w:rPr>
        <w:t>Psychoanaly</w:t>
      </w:r>
      <w:proofErr w:type="spellEnd"/>
      <w:r w:rsidRPr="006B219A">
        <w:rPr>
          <w:rFonts w:ascii="Book Antiqua" w:eastAsia="Book Antiqua" w:hAnsi="Book Antiqua" w:cs="Book Antiqua"/>
          <w:color w:val="000000"/>
          <w:lang w:val="de-AT"/>
        </w:rPr>
        <w:t xml:space="preserve"> 1957; </w:t>
      </w:r>
      <w:r w:rsidRPr="006B219A">
        <w:rPr>
          <w:rFonts w:ascii="Book Antiqua" w:eastAsia="Book Antiqua" w:hAnsi="Book Antiqua" w:cs="Book Antiqua"/>
          <w:b/>
          <w:color w:val="000000"/>
          <w:lang w:val="de-AT"/>
        </w:rPr>
        <w:t>11</w:t>
      </w:r>
      <w:r w:rsidRPr="006B219A">
        <w:rPr>
          <w:rFonts w:ascii="Book Antiqua" w:eastAsia="Book Antiqua" w:hAnsi="Book Antiqua" w:cs="Book Antiqua"/>
          <w:color w:val="000000"/>
          <w:lang w:val="de-AT"/>
        </w:rPr>
        <w:t>: 321-344</w:t>
      </w:r>
    </w:p>
    <w:p w14:paraId="0000005D" w14:textId="77777777" w:rsidR="002C3A83" w:rsidRPr="006B219A"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lang w:val="de-AT"/>
        </w:rPr>
      </w:pPr>
      <w:r w:rsidRPr="006B219A">
        <w:rPr>
          <w:rFonts w:ascii="Book Antiqua" w:eastAsia="Book Antiqua" w:hAnsi="Book Antiqua" w:cs="Book Antiqua"/>
          <w:color w:val="000000"/>
          <w:lang w:val="de-AT"/>
        </w:rPr>
        <w:t xml:space="preserve">16 </w:t>
      </w:r>
      <w:proofErr w:type="spellStart"/>
      <w:r w:rsidRPr="006B219A">
        <w:rPr>
          <w:rFonts w:ascii="Book Antiqua" w:eastAsia="Book Antiqua" w:hAnsi="Book Antiqua" w:cs="Book Antiqua"/>
          <w:b/>
          <w:color w:val="000000"/>
          <w:lang w:val="de-AT"/>
        </w:rPr>
        <w:t>Sherwin</w:t>
      </w:r>
      <w:proofErr w:type="spellEnd"/>
      <w:r w:rsidRPr="006B219A">
        <w:rPr>
          <w:rFonts w:ascii="Book Antiqua" w:eastAsia="Book Antiqua" w:hAnsi="Book Antiqua" w:cs="Book Antiqua"/>
          <w:b/>
          <w:color w:val="000000"/>
          <w:lang w:val="de-AT"/>
        </w:rPr>
        <w:t>-White S</w:t>
      </w:r>
      <w:r w:rsidRPr="006B219A">
        <w:rPr>
          <w:rFonts w:ascii="Book Antiqua" w:eastAsia="Book Antiqua" w:hAnsi="Book Antiqua" w:cs="Book Antiqua"/>
          <w:color w:val="000000"/>
          <w:lang w:val="de-AT"/>
        </w:rPr>
        <w:t xml:space="preserve">. Melanie Klein </w:t>
      </w:r>
      <w:proofErr w:type="spellStart"/>
      <w:r w:rsidRPr="006B219A">
        <w:rPr>
          <w:rFonts w:ascii="Book Antiqua" w:eastAsia="Book Antiqua" w:hAnsi="Book Antiqua" w:cs="Book Antiqua"/>
          <w:color w:val="000000"/>
          <w:lang w:val="de-AT"/>
        </w:rPr>
        <w:t>and</w:t>
      </w:r>
      <w:proofErr w:type="spellEnd"/>
      <w:r w:rsidRPr="006B219A">
        <w:rPr>
          <w:rFonts w:ascii="Book Antiqua" w:eastAsia="Book Antiqua" w:hAnsi="Book Antiqua" w:cs="Book Antiqua"/>
          <w:color w:val="000000"/>
          <w:lang w:val="de-AT"/>
        </w:rPr>
        <w:t xml:space="preserve"> </w:t>
      </w:r>
      <w:proofErr w:type="spellStart"/>
      <w:r w:rsidRPr="006B219A">
        <w:rPr>
          <w:rFonts w:ascii="Book Antiqua" w:eastAsia="Book Antiqua" w:hAnsi="Book Antiqua" w:cs="Book Antiqua"/>
          <w:color w:val="000000"/>
          <w:lang w:val="de-AT"/>
        </w:rPr>
        <w:t>infant</w:t>
      </w:r>
      <w:proofErr w:type="spellEnd"/>
      <w:r w:rsidRPr="006B219A">
        <w:rPr>
          <w:rFonts w:ascii="Book Antiqua" w:eastAsia="Book Antiqua" w:hAnsi="Book Antiqua" w:cs="Book Antiqua"/>
          <w:color w:val="000000"/>
          <w:lang w:val="de-AT"/>
        </w:rPr>
        <w:t xml:space="preserve"> </w:t>
      </w:r>
      <w:proofErr w:type="spellStart"/>
      <w:r w:rsidRPr="006B219A">
        <w:rPr>
          <w:rFonts w:ascii="Book Antiqua" w:eastAsia="Book Antiqua" w:hAnsi="Book Antiqua" w:cs="Book Antiqua"/>
          <w:color w:val="000000"/>
          <w:lang w:val="de-AT"/>
        </w:rPr>
        <w:t>observation</w:t>
      </w:r>
      <w:proofErr w:type="spellEnd"/>
      <w:r w:rsidRPr="006B219A">
        <w:rPr>
          <w:rFonts w:ascii="Book Antiqua" w:eastAsia="Book Antiqua" w:hAnsi="Book Antiqua" w:cs="Book Antiqua"/>
          <w:color w:val="000000"/>
          <w:lang w:val="de-AT"/>
        </w:rPr>
        <w:t xml:space="preserve">. </w:t>
      </w:r>
      <w:r w:rsidRPr="006B219A">
        <w:rPr>
          <w:rFonts w:ascii="Book Antiqua" w:eastAsia="Book Antiqua" w:hAnsi="Book Antiqua" w:cs="Book Antiqua"/>
          <w:i/>
          <w:color w:val="000000"/>
          <w:lang w:val="de-AT"/>
        </w:rPr>
        <w:t>Infant Observation</w:t>
      </w:r>
      <w:r w:rsidRPr="006B219A">
        <w:rPr>
          <w:rFonts w:ascii="Book Antiqua" w:eastAsia="Book Antiqua" w:hAnsi="Book Antiqua" w:cs="Book Antiqua"/>
          <w:color w:val="000000"/>
          <w:lang w:val="de-AT"/>
        </w:rPr>
        <w:t xml:space="preserve"> 2017; </w:t>
      </w:r>
      <w:r w:rsidRPr="006B219A">
        <w:rPr>
          <w:rFonts w:ascii="Book Antiqua" w:eastAsia="Book Antiqua" w:hAnsi="Book Antiqua" w:cs="Book Antiqua"/>
          <w:b/>
          <w:color w:val="000000"/>
          <w:lang w:val="de-AT"/>
        </w:rPr>
        <w:t>20</w:t>
      </w:r>
      <w:r w:rsidRPr="006B219A">
        <w:rPr>
          <w:rFonts w:ascii="Book Antiqua" w:eastAsia="Book Antiqua" w:hAnsi="Book Antiqua" w:cs="Book Antiqua"/>
          <w:color w:val="000000"/>
          <w:lang w:val="de-AT"/>
        </w:rPr>
        <w:t>: 5-26 [DOI: 10.1080/13698036.2017.1311235]</w:t>
      </w:r>
    </w:p>
    <w:p w14:paraId="0000005E"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6B219A">
        <w:rPr>
          <w:rFonts w:ascii="Book Antiqua" w:eastAsia="Book Antiqua" w:hAnsi="Book Antiqua" w:cs="Book Antiqua"/>
          <w:color w:val="000000"/>
          <w:lang w:val="de-AT"/>
        </w:rPr>
        <w:t xml:space="preserve">17 </w:t>
      </w:r>
      <w:r w:rsidRPr="006B219A">
        <w:rPr>
          <w:rFonts w:ascii="Book Antiqua" w:eastAsia="Book Antiqua" w:hAnsi="Book Antiqua" w:cs="Book Antiqua"/>
          <w:b/>
          <w:color w:val="000000"/>
          <w:lang w:val="de-AT"/>
        </w:rPr>
        <w:t>Dix M</w:t>
      </w:r>
      <w:r w:rsidRPr="006B219A">
        <w:rPr>
          <w:rFonts w:ascii="Book Antiqua" w:eastAsia="Book Antiqua" w:hAnsi="Book Antiqua" w:cs="Book Antiqua"/>
          <w:color w:val="000000"/>
          <w:lang w:val="de-AT"/>
        </w:rPr>
        <w:t xml:space="preserve">. Beziehungserfahrungen und Fantasietätigkeit von Säuglingen in den Theorien von Melanie Klein und Daniel Stern. </w:t>
      </w:r>
      <w:r w:rsidRPr="00B37855">
        <w:rPr>
          <w:rFonts w:ascii="Book Antiqua" w:eastAsia="Book Antiqua" w:hAnsi="Book Antiqua" w:cs="Book Antiqua"/>
          <w:i/>
          <w:color w:val="000000"/>
        </w:rPr>
        <w:t xml:space="preserve">Forum </w:t>
      </w:r>
      <w:proofErr w:type="spellStart"/>
      <w:r w:rsidRPr="00B37855">
        <w:rPr>
          <w:rFonts w:ascii="Book Antiqua" w:eastAsia="Book Antiqua" w:hAnsi="Book Antiqua" w:cs="Book Antiqua"/>
          <w:i/>
          <w:color w:val="000000"/>
        </w:rPr>
        <w:t>Psychoanal</w:t>
      </w:r>
      <w:proofErr w:type="spellEnd"/>
      <w:r w:rsidRPr="00B37855">
        <w:rPr>
          <w:rFonts w:ascii="Book Antiqua" w:eastAsia="Book Antiqua" w:hAnsi="Book Antiqua" w:cs="Book Antiqua"/>
          <w:color w:val="000000"/>
        </w:rPr>
        <w:t xml:space="preserve"> 2017; </w:t>
      </w:r>
      <w:r w:rsidRPr="00B37855">
        <w:rPr>
          <w:rFonts w:ascii="Book Antiqua" w:eastAsia="Book Antiqua" w:hAnsi="Book Antiqua" w:cs="Book Antiqua"/>
          <w:b/>
          <w:color w:val="000000"/>
        </w:rPr>
        <w:t>33</w:t>
      </w:r>
      <w:r w:rsidRPr="00B37855">
        <w:rPr>
          <w:rFonts w:ascii="Book Antiqua" w:eastAsia="Book Antiqua" w:hAnsi="Book Antiqua" w:cs="Book Antiqua"/>
          <w:color w:val="000000"/>
        </w:rPr>
        <w:t xml:space="preserve"> [DOI: 10.1007/s00451-017-0274-y]</w:t>
      </w:r>
    </w:p>
    <w:p w14:paraId="0000005F"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18 </w:t>
      </w:r>
      <w:r w:rsidRPr="00B37855">
        <w:rPr>
          <w:rFonts w:ascii="Book Antiqua" w:eastAsia="Book Antiqua" w:hAnsi="Book Antiqua" w:cs="Book Antiqua"/>
          <w:b/>
          <w:color w:val="000000"/>
        </w:rPr>
        <w:t>Brierley M</w:t>
      </w:r>
      <w:r w:rsidRPr="00B37855">
        <w:rPr>
          <w:rFonts w:ascii="Book Antiqua" w:eastAsia="Book Antiqua" w:hAnsi="Book Antiqua" w:cs="Book Antiqua"/>
          <w:color w:val="000000"/>
        </w:rPr>
        <w:t xml:space="preserve">. Affects in theory and practice. </w:t>
      </w:r>
      <w:r w:rsidRPr="00B37855">
        <w:rPr>
          <w:rFonts w:ascii="Book Antiqua" w:eastAsia="Book Antiqua" w:hAnsi="Book Antiqua" w:cs="Book Antiqua"/>
          <w:i/>
          <w:color w:val="000000"/>
        </w:rPr>
        <w:t>Int J Psycho-Anal</w:t>
      </w:r>
      <w:r w:rsidRPr="00B37855">
        <w:rPr>
          <w:rFonts w:ascii="Book Antiqua" w:eastAsia="Book Antiqua" w:hAnsi="Book Antiqua" w:cs="Book Antiqua"/>
          <w:color w:val="000000"/>
        </w:rPr>
        <w:t xml:space="preserve"> 1937; </w:t>
      </w:r>
      <w:r w:rsidRPr="00B37855">
        <w:rPr>
          <w:rFonts w:ascii="Book Antiqua" w:eastAsia="Book Antiqua" w:hAnsi="Book Antiqua" w:cs="Book Antiqua"/>
          <w:b/>
          <w:color w:val="000000"/>
        </w:rPr>
        <w:t>18</w:t>
      </w:r>
      <w:r w:rsidRPr="00B37855">
        <w:rPr>
          <w:rFonts w:ascii="Book Antiqua" w:eastAsia="Book Antiqua" w:hAnsi="Book Antiqua" w:cs="Book Antiqua"/>
          <w:color w:val="000000"/>
        </w:rPr>
        <w:t>: 256-268</w:t>
      </w:r>
    </w:p>
    <w:p w14:paraId="00000060" w14:textId="77777777" w:rsidR="002C3A83" w:rsidRPr="006B219A"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6B219A">
        <w:rPr>
          <w:rFonts w:ascii="Book Antiqua" w:eastAsia="Book Antiqua" w:hAnsi="Book Antiqua" w:cs="Book Antiqua"/>
          <w:color w:val="000000"/>
        </w:rPr>
        <w:t xml:space="preserve">19 </w:t>
      </w:r>
      <w:proofErr w:type="spellStart"/>
      <w:r w:rsidRPr="006B219A">
        <w:rPr>
          <w:rFonts w:ascii="Book Antiqua" w:eastAsia="Book Antiqua" w:hAnsi="Book Antiqua" w:cs="Book Antiqua"/>
          <w:b/>
          <w:color w:val="000000"/>
        </w:rPr>
        <w:t>Fonagy</w:t>
      </w:r>
      <w:proofErr w:type="spellEnd"/>
      <w:r w:rsidRPr="006B219A">
        <w:rPr>
          <w:rFonts w:ascii="Book Antiqua" w:eastAsia="Book Antiqua" w:hAnsi="Book Antiqua" w:cs="Book Antiqua"/>
          <w:b/>
          <w:color w:val="000000"/>
        </w:rPr>
        <w:t xml:space="preserve"> P,</w:t>
      </w:r>
      <w:r w:rsidRPr="006B219A">
        <w:rPr>
          <w:rFonts w:ascii="Book Antiqua" w:eastAsia="Book Antiqua" w:hAnsi="Book Antiqua" w:cs="Book Antiqua"/>
          <w:color w:val="000000"/>
        </w:rPr>
        <w:t xml:space="preserve"> Gergely G, Jurist EL, Target M. Affect regulation, mentalization, and the development of the self. New York: Other Press, 2002: 1-592 </w:t>
      </w:r>
    </w:p>
    <w:p w14:paraId="00000061" w14:textId="77777777" w:rsidR="002C3A83" w:rsidRPr="006B219A"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6B219A">
        <w:rPr>
          <w:rFonts w:ascii="Book Antiqua" w:eastAsia="Book Antiqua" w:hAnsi="Book Antiqua" w:cs="Book Antiqua"/>
          <w:color w:val="000000"/>
        </w:rPr>
        <w:t xml:space="preserve">20 </w:t>
      </w:r>
      <w:r w:rsidRPr="006B219A">
        <w:rPr>
          <w:rFonts w:ascii="Book Antiqua" w:eastAsia="Book Antiqua" w:hAnsi="Book Antiqua" w:cs="Book Antiqua"/>
          <w:b/>
          <w:color w:val="000000"/>
        </w:rPr>
        <w:t>Bowlby J</w:t>
      </w:r>
      <w:r w:rsidRPr="006B219A">
        <w:rPr>
          <w:rFonts w:ascii="Book Antiqua" w:eastAsia="Book Antiqua" w:hAnsi="Book Antiqua" w:cs="Book Antiqua"/>
          <w:color w:val="000000"/>
        </w:rPr>
        <w:t>. A secure base: Clinical applications of attachment theory. 1</w:t>
      </w:r>
      <w:r w:rsidRPr="006B219A">
        <w:rPr>
          <w:rFonts w:ascii="Book Antiqua" w:eastAsia="Book Antiqua" w:hAnsi="Book Antiqua" w:cs="Book Antiqua"/>
          <w:color w:val="000000"/>
          <w:vertAlign w:val="superscript"/>
        </w:rPr>
        <w:t xml:space="preserve">st </w:t>
      </w:r>
      <w:r w:rsidRPr="006B219A">
        <w:rPr>
          <w:rFonts w:ascii="Book Antiqua" w:eastAsia="Book Antiqua" w:hAnsi="Book Antiqua" w:cs="Book Antiqua"/>
          <w:color w:val="000000"/>
        </w:rPr>
        <w:t>ed. London: Routledge, 2005: 1-225</w:t>
      </w:r>
    </w:p>
    <w:p w14:paraId="00000062"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6B219A">
        <w:rPr>
          <w:rFonts w:ascii="Book Antiqua" w:eastAsia="Book Antiqua" w:hAnsi="Book Antiqua" w:cs="Book Antiqua"/>
          <w:color w:val="000000"/>
        </w:rPr>
        <w:t xml:space="preserve">21 </w:t>
      </w:r>
      <w:r w:rsidRPr="006B219A">
        <w:rPr>
          <w:rFonts w:ascii="Book Antiqua" w:eastAsia="Book Antiqua" w:hAnsi="Book Antiqua" w:cs="Book Antiqua"/>
          <w:b/>
          <w:color w:val="000000"/>
        </w:rPr>
        <w:t>Freud S</w:t>
      </w:r>
      <w:r w:rsidRPr="006B219A">
        <w:rPr>
          <w:rFonts w:ascii="Book Antiqua" w:eastAsia="Book Antiqua" w:hAnsi="Book Antiqua" w:cs="Book Antiqua"/>
          <w:color w:val="000000"/>
        </w:rPr>
        <w:t xml:space="preserve">. </w:t>
      </w:r>
      <w:proofErr w:type="spellStart"/>
      <w:r w:rsidRPr="006B219A">
        <w:rPr>
          <w:rFonts w:ascii="Book Antiqua" w:eastAsia="Book Antiqua" w:hAnsi="Book Antiqua" w:cs="Book Antiqua"/>
          <w:color w:val="000000"/>
        </w:rPr>
        <w:t>Entwurf</w:t>
      </w:r>
      <w:proofErr w:type="spellEnd"/>
      <w:r w:rsidRPr="006B219A">
        <w:rPr>
          <w:rFonts w:ascii="Book Antiqua" w:eastAsia="Book Antiqua" w:hAnsi="Book Antiqua" w:cs="Book Antiqua"/>
          <w:color w:val="000000"/>
        </w:rPr>
        <w:t xml:space="preserve"> </w:t>
      </w:r>
      <w:proofErr w:type="spellStart"/>
      <w:r w:rsidRPr="006B219A">
        <w:rPr>
          <w:rFonts w:ascii="Book Antiqua" w:eastAsia="Book Antiqua" w:hAnsi="Book Antiqua" w:cs="Book Antiqua"/>
          <w:color w:val="000000"/>
        </w:rPr>
        <w:t>einer</w:t>
      </w:r>
      <w:proofErr w:type="spellEnd"/>
      <w:r w:rsidRPr="006B219A">
        <w:rPr>
          <w:rFonts w:ascii="Book Antiqua" w:eastAsia="Book Antiqua" w:hAnsi="Book Antiqua" w:cs="Book Antiqua"/>
          <w:color w:val="000000"/>
        </w:rPr>
        <w:t xml:space="preserve"> </w:t>
      </w:r>
      <w:proofErr w:type="spellStart"/>
      <w:r w:rsidRPr="006B219A">
        <w:rPr>
          <w:rFonts w:ascii="Book Antiqua" w:eastAsia="Book Antiqua" w:hAnsi="Book Antiqua" w:cs="Book Antiqua"/>
          <w:color w:val="000000"/>
        </w:rPr>
        <w:t>Psychologie</w:t>
      </w:r>
      <w:proofErr w:type="spellEnd"/>
      <w:r w:rsidRPr="006B219A">
        <w:rPr>
          <w:rFonts w:ascii="Book Antiqua" w:eastAsia="Book Antiqua" w:hAnsi="Book Antiqua" w:cs="Book Antiqua"/>
          <w:color w:val="000000"/>
        </w:rPr>
        <w:t>. 1950 [cited 10 January 2021]. Available from: https://www.semanticscholar.org/paper/Entwurf-einer-Psychologie-Freud/48bfc3c82b7384f61bd25b8611046eabd7ee6139</w:t>
      </w:r>
    </w:p>
    <w:p w14:paraId="00000063"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22 </w:t>
      </w:r>
      <w:r w:rsidRPr="00B37855">
        <w:rPr>
          <w:rFonts w:ascii="Book Antiqua" w:eastAsia="Book Antiqua" w:hAnsi="Book Antiqua" w:cs="Book Antiqua"/>
          <w:b/>
          <w:color w:val="000000"/>
        </w:rPr>
        <w:t>Driessen E</w:t>
      </w:r>
      <w:r w:rsidRPr="00B37855">
        <w:rPr>
          <w:rFonts w:ascii="Book Antiqua" w:eastAsia="Book Antiqua" w:hAnsi="Book Antiqua" w:cs="Book Antiqua"/>
          <w:color w:val="000000"/>
        </w:rPr>
        <w:t xml:space="preserve">, </w:t>
      </w:r>
      <w:proofErr w:type="spellStart"/>
      <w:r w:rsidRPr="00B37855">
        <w:rPr>
          <w:rFonts w:ascii="Book Antiqua" w:eastAsia="Book Antiqua" w:hAnsi="Book Antiqua" w:cs="Book Antiqua"/>
          <w:color w:val="000000"/>
        </w:rPr>
        <w:t>Hegelmaier</w:t>
      </w:r>
      <w:proofErr w:type="spellEnd"/>
      <w:r w:rsidRPr="00B37855">
        <w:rPr>
          <w:rFonts w:ascii="Book Antiqua" w:eastAsia="Book Antiqua" w:hAnsi="Book Antiqua" w:cs="Book Antiqua"/>
          <w:color w:val="000000"/>
        </w:rPr>
        <w:t xml:space="preserve"> LM, </w:t>
      </w:r>
      <w:proofErr w:type="spellStart"/>
      <w:r w:rsidRPr="00B37855">
        <w:rPr>
          <w:rFonts w:ascii="Book Antiqua" w:eastAsia="Book Antiqua" w:hAnsi="Book Antiqua" w:cs="Book Antiqua"/>
          <w:color w:val="000000"/>
        </w:rPr>
        <w:t>Abbass</w:t>
      </w:r>
      <w:proofErr w:type="spellEnd"/>
      <w:r w:rsidRPr="00B37855">
        <w:rPr>
          <w:rFonts w:ascii="Book Antiqua" w:eastAsia="Book Antiqua" w:hAnsi="Book Antiqua" w:cs="Book Antiqua"/>
          <w:color w:val="000000"/>
        </w:rPr>
        <w:t xml:space="preserve"> AA, Barber JP, Dekker JJ, Van HL, </w:t>
      </w:r>
      <w:proofErr w:type="spellStart"/>
      <w:r w:rsidRPr="00B37855">
        <w:rPr>
          <w:rFonts w:ascii="Book Antiqua" w:eastAsia="Book Antiqua" w:hAnsi="Book Antiqua" w:cs="Book Antiqua"/>
          <w:color w:val="000000"/>
        </w:rPr>
        <w:t>Jansma</w:t>
      </w:r>
      <w:proofErr w:type="spellEnd"/>
      <w:r w:rsidRPr="00B37855">
        <w:rPr>
          <w:rFonts w:ascii="Book Antiqua" w:eastAsia="Book Antiqua" w:hAnsi="Book Antiqua" w:cs="Book Antiqua"/>
          <w:color w:val="000000"/>
        </w:rPr>
        <w:t xml:space="preserve"> EP, </w:t>
      </w:r>
      <w:proofErr w:type="spellStart"/>
      <w:r w:rsidRPr="00B37855">
        <w:rPr>
          <w:rFonts w:ascii="Book Antiqua" w:eastAsia="Book Antiqua" w:hAnsi="Book Antiqua" w:cs="Book Antiqua"/>
          <w:color w:val="000000"/>
        </w:rPr>
        <w:t>Cuijpers</w:t>
      </w:r>
      <w:proofErr w:type="spellEnd"/>
      <w:r w:rsidRPr="00B37855">
        <w:rPr>
          <w:rFonts w:ascii="Book Antiqua" w:eastAsia="Book Antiqua" w:hAnsi="Book Antiqua" w:cs="Book Antiqua"/>
          <w:color w:val="000000"/>
        </w:rPr>
        <w:t xml:space="preserve"> P. The efficacy of short-term psychodynamic psychotherapy for depression: A </w:t>
      </w:r>
      <w:r w:rsidRPr="00B37855">
        <w:rPr>
          <w:rFonts w:ascii="Book Antiqua" w:eastAsia="Book Antiqua" w:hAnsi="Book Antiqua" w:cs="Book Antiqua"/>
          <w:color w:val="000000"/>
        </w:rPr>
        <w:lastRenderedPageBreak/>
        <w:t xml:space="preserve">meta-analysis update. </w:t>
      </w:r>
      <w:r w:rsidRPr="00B37855">
        <w:rPr>
          <w:rFonts w:ascii="Book Antiqua" w:eastAsia="Book Antiqua" w:hAnsi="Book Antiqua" w:cs="Book Antiqua"/>
          <w:i/>
          <w:color w:val="000000"/>
        </w:rPr>
        <w:t>Clin Psychol Rev</w:t>
      </w:r>
      <w:r w:rsidRPr="00B37855">
        <w:rPr>
          <w:rFonts w:ascii="Book Antiqua" w:eastAsia="Book Antiqua" w:hAnsi="Book Antiqua" w:cs="Book Antiqua"/>
          <w:color w:val="000000"/>
        </w:rPr>
        <w:t xml:space="preserve"> 2015; </w:t>
      </w:r>
      <w:r w:rsidRPr="00B37855">
        <w:rPr>
          <w:rFonts w:ascii="Book Antiqua" w:eastAsia="Book Antiqua" w:hAnsi="Book Antiqua" w:cs="Book Antiqua"/>
          <w:b/>
          <w:color w:val="000000"/>
        </w:rPr>
        <w:t>42</w:t>
      </w:r>
      <w:r w:rsidRPr="00B37855">
        <w:rPr>
          <w:rFonts w:ascii="Book Antiqua" w:eastAsia="Book Antiqua" w:hAnsi="Book Antiqua" w:cs="Book Antiqua"/>
          <w:color w:val="000000"/>
        </w:rPr>
        <w:t>: 1-15 [PMID: 26281018 DOI: 10.1016/j.cpr.2015.07.004]</w:t>
      </w:r>
    </w:p>
    <w:p w14:paraId="00000064"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23 </w:t>
      </w:r>
      <w:r w:rsidRPr="00B37855">
        <w:rPr>
          <w:rFonts w:ascii="Book Antiqua" w:eastAsia="Book Antiqua" w:hAnsi="Book Antiqua" w:cs="Book Antiqua"/>
          <w:b/>
          <w:color w:val="000000"/>
        </w:rPr>
        <w:t>Driessen E</w:t>
      </w:r>
      <w:r w:rsidRPr="00B37855">
        <w:rPr>
          <w:rFonts w:ascii="Book Antiqua" w:eastAsia="Book Antiqua" w:hAnsi="Book Antiqua" w:cs="Book Antiqua"/>
          <w:color w:val="000000"/>
        </w:rPr>
        <w:t xml:space="preserve">, Van HL, Don FJ, Peen J, Kool S, </w:t>
      </w:r>
      <w:proofErr w:type="spellStart"/>
      <w:r w:rsidRPr="00B37855">
        <w:rPr>
          <w:rFonts w:ascii="Book Antiqua" w:eastAsia="Book Antiqua" w:hAnsi="Book Antiqua" w:cs="Book Antiqua"/>
          <w:color w:val="000000"/>
        </w:rPr>
        <w:t>Westra</w:t>
      </w:r>
      <w:proofErr w:type="spellEnd"/>
      <w:r w:rsidRPr="00B37855">
        <w:rPr>
          <w:rFonts w:ascii="Book Antiqua" w:eastAsia="Book Antiqua" w:hAnsi="Book Antiqua" w:cs="Book Antiqua"/>
          <w:color w:val="000000"/>
        </w:rPr>
        <w:t xml:space="preserve"> D, Hendriksen M, </w:t>
      </w:r>
      <w:proofErr w:type="spellStart"/>
      <w:r w:rsidRPr="00B37855">
        <w:rPr>
          <w:rFonts w:ascii="Book Antiqua" w:eastAsia="Book Antiqua" w:hAnsi="Book Antiqua" w:cs="Book Antiqua"/>
          <w:color w:val="000000"/>
        </w:rPr>
        <w:t>Schoevers</w:t>
      </w:r>
      <w:proofErr w:type="spellEnd"/>
      <w:r w:rsidRPr="00B37855">
        <w:rPr>
          <w:rFonts w:ascii="Book Antiqua" w:eastAsia="Book Antiqua" w:hAnsi="Book Antiqua" w:cs="Book Antiqua"/>
          <w:color w:val="000000"/>
        </w:rPr>
        <w:t xml:space="preserve"> RA, </w:t>
      </w:r>
      <w:proofErr w:type="spellStart"/>
      <w:r w:rsidRPr="00B37855">
        <w:rPr>
          <w:rFonts w:ascii="Book Antiqua" w:eastAsia="Book Antiqua" w:hAnsi="Book Antiqua" w:cs="Book Antiqua"/>
          <w:color w:val="000000"/>
        </w:rPr>
        <w:t>Cuijpers</w:t>
      </w:r>
      <w:proofErr w:type="spellEnd"/>
      <w:r w:rsidRPr="00B37855">
        <w:rPr>
          <w:rFonts w:ascii="Book Antiqua" w:eastAsia="Book Antiqua" w:hAnsi="Book Antiqua" w:cs="Book Antiqua"/>
          <w:color w:val="000000"/>
        </w:rPr>
        <w:t xml:space="preserve"> P, </w:t>
      </w:r>
      <w:proofErr w:type="spellStart"/>
      <w:r w:rsidRPr="00B37855">
        <w:rPr>
          <w:rFonts w:ascii="Book Antiqua" w:eastAsia="Book Antiqua" w:hAnsi="Book Antiqua" w:cs="Book Antiqua"/>
          <w:color w:val="000000"/>
        </w:rPr>
        <w:t>Twisk</w:t>
      </w:r>
      <w:proofErr w:type="spellEnd"/>
      <w:r w:rsidRPr="00B37855">
        <w:rPr>
          <w:rFonts w:ascii="Book Antiqua" w:eastAsia="Book Antiqua" w:hAnsi="Book Antiqua" w:cs="Book Antiqua"/>
          <w:color w:val="000000"/>
        </w:rPr>
        <w:t xml:space="preserve"> JW, Dekker JJ. The efficacy of cognitive-behavioral therapy and psychodynamic therapy in the outpatient treatment of major depression: a randomized clinical trial. </w:t>
      </w:r>
      <w:r w:rsidRPr="00B37855">
        <w:rPr>
          <w:rFonts w:ascii="Book Antiqua" w:eastAsia="Book Antiqua" w:hAnsi="Book Antiqua" w:cs="Book Antiqua"/>
          <w:i/>
          <w:color w:val="000000"/>
        </w:rPr>
        <w:t>Am J Psychiatry</w:t>
      </w:r>
      <w:r w:rsidRPr="00B37855">
        <w:rPr>
          <w:rFonts w:ascii="Book Antiqua" w:eastAsia="Book Antiqua" w:hAnsi="Book Antiqua" w:cs="Book Antiqua"/>
          <w:color w:val="000000"/>
        </w:rPr>
        <w:t xml:space="preserve"> 2013; </w:t>
      </w:r>
      <w:r w:rsidRPr="00B37855">
        <w:rPr>
          <w:rFonts w:ascii="Book Antiqua" w:eastAsia="Book Antiqua" w:hAnsi="Book Antiqua" w:cs="Book Antiqua"/>
          <w:b/>
          <w:color w:val="000000"/>
        </w:rPr>
        <w:t>170</w:t>
      </w:r>
      <w:r w:rsidRPr="00B37855">
        <w:rPr>
          <w:rFonts w:ascii="Book Antiqua" w:eastAsia="Book Antiqua" w:hAnsi="Book Antiqua" w:cs="Book Antiqua"/>
          <w:color w:val="000000"/>
        </w:rPr>
        <w:t>: 1041-1050 [PMID: 24030613 DOI: 10.1176/appi.ajp.2013.12070899]</w:t>
      </w:r>
    </w:p>
    <w:p w14:paraId="00000065"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24 </w:t>
      </w:r>
      <w:proofErr w:type="spellStart"/>
      <w:r w:rsidRPr="00B37855">
        <w:rPr>
          <w:rFonts w:ascii="Book Antiqua" w:eastAsia="Book Antiqua" w:hAnsi="Book Antiqua" w:cs="Book Antiqua"/>
          <w:b/>
          <w:color w:val="000000"/>
        </w:rPr>
        <w:t>Shedler</w:t>
      </w:r>
      <w:proofErr w:type="spellEnd"/>
      <w:r w:rsidRPr="00B37855">
        <w:rPr>
          <w:rFonts w:ascii="Book Antiqua" w:eastAsia="Book Antiqua" w:hAnsi="Book Antiqua" w:cs="Book Antiqua"/>
          <w:b/>
          <w:color w:val="000000"/>
        </w:rPr>
        <w:t xml:space="preserve"> J</w:t>
      </w:r>
      <w:r w:rsidRPr="00B37855">
        <w:rPr>
          <w:rFonts w:ascii="Book Antiqua" w:eastAsia="Book Antiqua" w:hAnsi="Book Antiqua" w:cs="Book Antiqua"/>
          <w:color w:val="000000"/>
        </w:rPr>
        <w:t xml:space="preserve">. The efficacy of psychodynamic psychotherapy. </w:t>
      </w:r>
      <w:r w:rsidRPr="00B37855">
        <w:rPr>
          <w:rFonts w:ascii="Book Antiqua" w:eastAsia="Book Antiqua" w:hAnsi="Book Antiqua" w:cs="Book Antiqua"/>
          <w:i/>
          <w:color w:val="000000"/>
        </w:rPr>
        <w:t>Am Psychol</w:t>
      </w:r>
      <w:r w:rsidRPr="00B37855">
        <w:rPr>
          <w:rFonts w:ascii="Book Antiqua" w:eastAsia="Book Antiqua" w:hAnsi="Book Antiqua" w:cs="Book Antiqua"/>
          <w:color w:val="000000"/>
        </w:rPr>
        <w:t xml:space="preserve"> 2010; </w:t>
      </w:r>
      <w:r w:rsidRPr="00B37855">
        <w:rPr>
          <w:rFonts w:ascii="Book Antiqua" w:eastAsia="Book Antiqua" w:hAnsi="Book Antiqua" w:cs="Book Antiqua"/>
          <w:b/>
          <w:color w:val="000000"/>
        </w:rPr>
        <w:t>65</w:t>
      </w:r>
      <w:r w:rsidRPr="00B37855">
        <w:rPr>
          <w:rFonts w:ascii="Book Antiqua" w:eastAsia="Book Antiqua" w:hAnsi="Book Antiqua" w:cs="Book Antiqua"/>
          <w:color w:val="000000"/>
        </w:rPr>
        <w:t>: 98-109 [PMID: 20141265 DOI: 10.1037/a0018378]</w:t>
      </w:r>
    </w:p>
    <w:p w14:paraId="00000066"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25 </w:t>
      </w:r>
      <w:r w:rsidRPr="00B37855">
        <w:rPr>
          <w:rFonts w:ascii="Book Antiqua" w:eastAsia="Book Antiqua" w:hAnsi="Book Antiqua" w:cs="Book Antiqua"/>
          <w:b/>
          <w:color w:val="000000"/>
        </w:rPr>
        <w:t>de Maat S</w:t>
      </w:r>
      <w:r w:rsidRPr="00B37855">
        <w:rPr>
          <w:rFonts w:ascii="Book Antiqua" w:eastAsia="Book Antiqua" w:hAnsi="Book Antiqua" w:cs="Book Antiqua"/>
          <w:color w:val="000000"/>
        </w:rPr>
        <w:t xml:space="preserve">, de </w:t>
      </w:r>
      <w:proofErr w:type="spellStart"/>
      <w:r w:rsidRPr="00B37855">
        <w:rPr>
          <w:rFonts w:ascii="Book Antiqua" w:eastAsia="Book Antiqua" w:hAnsi="Book Antiqua" w:cs="Book Antiqua"/>
          <w:color w:val="000000"/>
        </w:rPr>
        <w:t>Jonghe</w:t>
      </w:r>
      <w:proofErr w:type="spellEnd"/>
      <w:r w:rsidRPr="00B37855">
        <w:rPr>
          <w:rFonts w:ascii="Book Antiqua" w:eastAsia="Book Antiqua" w:hAnsi="Book Antiqua" w:cs="Book Antiqua"/>
          <w:color w:val="000000"/>
        </w:rPr>
        <w:t xml:space="preserve"> F, de </w:t>
      </w:r>
      <w:proofErr w:type="spellStart"/>
      <w:r w:rsidRPr="00B37855">
        <w:rPr>
          <w:rFonts w:ascii="Book Antiqua" w:eastAsia="Book Antiqua" w:hAnsi="Book Antiqua" w:cs="Book Antiqua"/>
          <w:color w:val="000000"/>
        </w:rPr>
        <w:t>Kraker</w:t>
      </w:r>
      <w:proofErr w:type="spellEnd"/>
      <w:r w:rsidRPr="00B37855">
        <w:rPr>
          <w:rFonts w:ascii="Book Antiqua" w:eastAsia="Book Antiqua" w:hAnsi="Book Antiqua" w:cs="Book Antiqua"/>
          <w:color w:val="000000"/>
        </w:rPr>
        <w:t xml:space="preserve"> R, </w:t>
      </w:r>
      <w:proofErr w:type="spellStart"/>
      <w:r w:rsidRPr="00B37855">
        <w:rPr>
          <w:rFonts w:ascii="Book Antiqua" w:eastAsia="Book Antiqua" w:hAnsi="Book Antiqua" w:cs="Book Antiqua"/>
          <w:color w:val="000000"/>
        </w:rPr>
        <w:t>Leichsenring</w:t>
      </w:r>
      <w:proofErr w:type="spellEnd"/>
      <w:r w:rsidRPr="00B37855">
        <w:rPr>
          <w:rFonts w:ascii="Book Antiqua" w:eastAsia="Book Antiqua" w:hAnsi="Book Antiqua" w:cs="Book Antiqua"/>
          <w:color w:val="000000"/>
        </w:rPr>
        <w:t xml:space="preserve"> F, </w:t>
      </w:r>
      <w:proofErr w:type="spellStart"/>
      <w:r w:rsidRPr="00B37855">
        <w:rPr>
          <w:rFonts w:ascii="Book Antiqua" w:eastAsia="Book Antiqua" w:hAnsi="Book Antiqua" w:cs="Book Antiqua"/>
          <w:color w:val="000000"/>
        </w:rPr>
        <w:t>Abbass</w:t>
      </w:r>
      <w:proofErr w:type="spellEnd"/>
      <w:r w:rsidRPr="00B37855">
        <w:rPr>
          <w:rFonts w:ascii="Book Antiqua" w:eastAsia="Book Antiqua" w:hAnsi="Book Antiqua" w:cs="Book Antiqua"/>
          <w:color w:val="000000"/>
        </w:rPr>
        <w:t xml:space="preserve"> A, </w:t>
      </w:r>
      <w:proofErr w:type="spellStart"/>
      <w:r w:rsidRPr="00B37855">
        <w:rPr>
          <w:rFonts w:ascii="Book Antiqua" w:eastAsia="Book Antiqua" w:hAnsi="Book Antiqua" w:cs="Book Antiqua"/>
          <w:color w:val="000000"/>
        </w:rPr>
        <w:t>Luyten</w:t>
      </w:r>
      <w:proofErr w:type="spellEnd"/>
      <w:r w:rsidRPr="00B37855">
        <w:rPr>
          <w:rFonts w:ascii="Book Antiqua" w:eastAsia="Book Antiqua" w:hAnsi="Book Antiqua" w:cs="Book Antiqua"/>
          <w:color w:val="000000"/>
        </w:rPr>
        <w:t xml:space="preserve"> P, Barber JP, </w:t>
      </w:r>
      <w:proofErr w:type="spellStart"/>
      <w:r w:rsidRPr="00B37855">
        <w:rPr>
          <w:rFonts w:ascii="Book Antiqua" w:eastAsia="Book Antiqua" w:hAnsi="Book Antiqua" w:cs="Book Antiqua"/>
          <w:color w:val="000000"/>
        </w:rPr>
        <w:t>Rien</w:t>
      </w:r>
      <w:proofErr w:type="spellEnd"/>
      <w:r w:rsidRPr="00B37855">
        <w:rPr>
          <w:rFonts w:ascii="Book Antiqua" w:eastAsia="Book Antiqua" w:hAnsi="Book Antiqua" w:cs="Book Antiqua"/>
          <w:color w:val="000000"/>
        </w:rPr>
        <w:t xml:space="preserve"> Van, Dekker J. The current state of the empirical evidence for psychoanalysis: a meta-analytic approach. </w:t>
      </w:r>
      <w:r w:rsidRPr="00B37855">
        <w:rPr>
          <w:rFonts w:ascii="Book Antiqua" w:eastAsia="Book Antiqua" w:hAnsi="Book Antiqua" w:cs="Book Antiqua"/>
          <w:i/>
          <w:color w:val="000000"/>
        </w:rPr>
        <w:t>Harv Rev Psychiatry</w:t>
      </w:r>
      <w:r w:rsidRPr="00B37855">
        <w:rPr>
          <w:rFonts w:ascii="Book Antiqua" w:eastAsia="Book Antiqua" w:hAnsi="Book Antiqua" w:cs="Book Antiqua"/>
          <w:color w:val="000000"/>
        </w:rPr>
        <w:t xml:space="preserve"> 2013; </w:t>
      </w:r>
      <w:r w:rsidRPr="00B37855">
        <w:rPr>
          <w:rFonts w:ascii="Book Antiqua" w:eastAsia="Book Antiqua" w:hAnsi="Book Antiqua" w:cs="Book Antiqua"/>
          <w:b/>
          <w:color w:val="000000"/>
        </w:rPr>
        <w:t>21</w:t>
      </w:r>
      <w:r w:rsidRPr="00B37855">
        <w:rPr>
          <w:rFonts w:ascii="Book Antiqua" w:eastAsia="Book Antiqua" w:hAnsi="Book Antiqua" w:cs="Book Antiqua"/>
          <w:color w:val="000000"/>
        </w:rPr>
        <w:t>: 107-137 [PMID: 23660968 DOI: 10.1097/HRP.0b013e318294f5fd]</w:t>
      </w:r>
    </w:p>
    <w:p w14:paraId="00000067"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26 </w:t>
      </w:r>
      <w:r w:rsidRPr="00B37855">
        <w:rPr>
          <w:rFonts w:ascii="Book Antiqua" w:eastAsia="Book Antiqua" w:hAnsi="Book Antiqua" w:cs="Book Antiqua"/>
          <w:b/>
          <w:color w:val="000000"/>
        </w:rPr>
        <w:t>Huber D</w:t>
      </w:r>
      <w:r w:rsidRPr="00B37855">
        <w:rPr>
          <w:rFonts w:ascii="Book Antiqua" w:eastAsia="Book Antiqua" w:hAnsi="Book Antiqua" w:cs="Book Antiqua"/>
          <w:color w:val="000000"/>
        </w:rPr>
        <w:t xml:space="preserve">, Zimmermann J, Henrich G, Klug G. Comparison of cognitive-behaviour therapy with psychoanalytic and psychodynamic therapy for depressed patients - a three-year follow-up study. </w:t>
      </w:r>
      <w:r w:rsidRPr="00B37855">
        <w:rPr>
          <w:rFonts w:ascii="Book Antiqua" w:eastAsia="Book Antiqua" w:hAnsi="Book Antiqua" w:cs="Book Antiqua"/>
          <w:i/>
          <w:color w:val="000000"/>
        </w:rPr>
        <w:t xml:space="preserve">Z </w:t>
      </w:r>
      <w:proofErr w:type="spellStart"/>
      <w:r w:rsidRPr="00B37855">
        <w:rPr>
          <w:rFonts w:ascii="Book Antiqua" w:eastAsia="Book Antiqua" w:hAnsi="Book Antiqua" w:cs="Book Antiqua"/>
          <w:i/>
          <w:color w:val="000000"/>
        </w:rPr>
        <w:t>Psychosom</w:t>
      </w:r>
      <w:proofErr w:type="spellEnd"/>
      <w:r w:rsidRPr="00B37855">
        <w:rPr>
          <w:rFonts w:ascii="Book Antiqua" w:eastAsia="Book Antiqua" w:hAnsi="Book Antiqua" w:cs="Book Antiqua"/>
          <w:i/>
          <w:color w:val="000000"/>
        </w:rPr>
        <w:t xml:space="preserve"> Med </w:t>
      </w:r>
      <w:proofErr w:type="spellStart"/>
      <w:r w:rsidRPr="00B37855">
        <w:rPr>
          <w:rFonts w:ascii="Book Antiqua" w:eastAsia="Book Antiqua" w:hAnsi="Book Antiqua" w:cs="Book Antiqua"/>
          <w:i/>
          <w:color w:val="000000"/>
        </w:rPr>
        <w:t>Psychother</w:t>
      </w:r>
      <w:proofErr w:type="spellEnd"/>
      <w:r w:rsidRPr="00B37855">
        <w:rPr>
          <w:rFonts w:ascii="Book Antiqua" w:eastAsia="Book Antiqua" w:hAnsi="Book Antiqua" w:cs="Book Antiqua"/>
          <w:color w:val="000000"/>
        </w:rPr>
        <w:t xml:space="preserve"> 2012; </w:t>
      </w:r>
      <w:r w:rsidRPr="00B37855">
        <w:rPr>
          <w:rFonts w:ascii="Book Antiqua" w:eastAsia="Book Antiqua" w:hAnsi="Book Antiqua" w:cs="Book Antiqua"/>
          <w:b/>
          <w:color w:val="000000"/>
        </w:rPr>
        <w:t>58</w:t>
      </w:r>
      <w:r w:rsidRPr="00B37855">
        <w:rPr>
          <w:rFonts w:ascii="Book Antiqua" w:eastAsia="Book Antiqua" w:hAnsi="Book Antiqua" w:cs="Book Antiqua"/>
          <w:color w:val="000000"/>
        </w:rPr>
        <w:t>: 299-316 [PMID: 22987495 DOI: 10.13109/zptm.2012.58.3.299]</w:t>
      </w:r>
    </w:p>
    <w:p w14:paraId="00000068"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27 </w:t>
      </w:r>
      <w:r w:rsidRPr="00B37855">
        <w:rPr>
          <w:rFonts w:ascii="Book Antiqua" w:eastAsia="Book Antiqua" w:hAnsi="Book Antiqua" w:cs="Book Antiqua"/>
          <w:b/>
          <w:color w:val="000000"/>
        </w:rPr>
        <w:t>Brown J</w:t>
      </w:r>
      <w:r w:rsidRPr="00B37855">
        <w:rPr>
          <w:rFonts w:ascii="Book Antiqua" w:eastAsia="Book Antiqua" w:hAnsi="Book Antiqua" w:cs="Book Antiqua"/>
          <w:color w:val="000000"/>
        </w:rPr>
        <w:t xml:space="preserve">. Specific Techniques Vs. Common Factors? Psychotherapy Integration and its Role in Ethical Practice. </w:t>
      </w:r>
      <w:r w:rsidRPr="00B37855">
        <w:rPr>
          <w:rFonts w:ascii="Book Antiqua" w:eastAsia="Book Antiqua" w:hAnsi="Book Antiqua" w:cs="Book Antiqua"/>
          <w:i/>
          <w:color w:val="000000"/>
        </w:rPr>
        <w:t xml:space="preserve">Am J </w:t>
      </w:r>
      <w:proofErr w:type="spellStart"/>
      <w:r w:rsidRPr="00B37855">
        <w:rPr>
          <w:rFonts w:ascii="Book Antiqua" w:eastAsia="Book Antiqua" w:hAnsi="Book Antiqua" w:cs="Book Antiqua"/>
          <w:i/>
          <w:color w:val="000000"/>
        </w:rPr>
        <w:t>Psychother</w:t>
      </w:r>
      <w:proofErr w:type="spellEnd"/>
      <w:r w:rsidRPr="00B37855">
        <w:rPr>
          <w:rFonts w:ascii="Book Antiqua" w:eastAsia="Book Antiqua" w:hAnsi="Book Antiqua" w:cs="Book Antiqua"/>
          <w:color w:val="000000"/>
        </w:rPr>
        <w:t xml:space="preserve"> 2015; </w:t>
      </w:r>
      <w:r w:rsidRPr="00B37855">
        <w:rPr>
          <w:rFonts w:ascii="Book Antiqua" w:eastAsia="Book Antiqua" w:hAnsi="Book Antiqua" w:cs="Book Antiqua"/>
          <w:b/>
          <w:color w:val="000000"/>
        </w:rPr>
        <w:t>69</w:t>
      </w:r>
      <w:r w:rsidRPr="00B37855">
        <w:rPr>
          <w:rFonts w:ascii="Book Antiqua" w:eastAsia="Book Antiqua" w:hAnsi="Book Antiqua" w:cs="Book Antiqua"/>
          <w:color w:val="000000"/>
        </w:rPr>
        <w:t>: 301-316 [PMID: 26414311 DOI: 10.1176/appi.psychotherapy.2015.69.3.301]</w:t>
      </w:r>
    </w:p>
    <w:p w14:paraId="00000069"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28 </w:t>
      </w:r>
      <w:proofErr w:type="spellStart"/>
      <w:r w:rsidRPr="00B37855">
        <w:rPr>
          <w:rFonts w:ascii="Book Antiqua" w:eastAsia="Book Antiqua" w:hAnsi="Book Antiqua" w:cs="Book Antiqua"/>
          <w:b/>
          <w:color w:val="000000"/>
        </w:rPr>
        <w:t>Taurke</w:t>
      </w:r>
      <w:proofErr w:type="spellEnd"/>
      <w:r w:rsidRPr="00B37855">
        <w:rPr>
          <w:rFonts w:ascii="Book Antiqua" w:eastAsia="Book Antiqua" w:hAnsi="Book Antiqua" w:cs="Book Antiqua"/>
          <w:b/>
          <w:color w:val="000000"/>
        </w:rPr>
        <w:t xml:space="preserve"> EA</w:t>
      </w:r>
      <w:r w:rsidRPr="00B37855">
        <w:rPr>
          <w:rFonts w:ascii="Book Antiqua" w:eastAsia="Book Antiqua" w:hAnsi="Book Antiqua" w:cs="Book Antiqua"/>
          <w:color w:val="000000"/>
        </w:rPr>
        <w:t xml:space="preserve">, </w:t>
      </w:r>
      <w:proofErr w:type="spellStart"/>
      <w:r w:rsidRPr="00B37855">
        <w:rPr>
          <w:rFonts w:ascii="Book Antiqua" w:eastAsia="Book Antiqua" w:hAnsi="Book Antiqua" w:cs="Book Antiqua"/>
          <w:color w:val="000000"/>
        </w:rPr>
        <w:t>Flegenheimer</w:t>
      </w:r>
      <w:proofErr w:type="spellEnd"/>
      <w:r w:rsidRPr="00B37855">
        <w:rPr>
          <w:rFonts w:ascii="Book Antiqua" w:eastAsia="Book Antiqua" w:hAnsi="Book Antiqua" w:cs="Book Antiqua"/>
          <w:color w:val="000000"/>
        </w:rPr>
        <w:t xml:space="preserve"> W, McCullough L, Winston A, Pollack J, Trujillo M. Change in patient affect/defense ratio from early to late sessions in brief psychotherapy. </w:t>
      </w:r>
      <w:r w:rsidRPr="00B37855">
        <w:rPr>
          <w:rFonts w:ascii="Book Antiqua" w:eastAsia="Book Antiqua" w:hAnsi="Book Antiqua" w:cs="Book Antiqua"/>
          <w:i/>
          <w:color w:val="000000"/>
        </w:rPr>
        <w:t>J Clin Psychol</w:t>
      </w:r>
      <w:r w:rsidRPr="00B37855">
        <w:rPr>
          <w:rFonts w:ascii="Book Antiqua" w:eastAsia="Book Antiqua" w:hAnsi="Book Antiqua" w:cs="Book Antiqua"/>
          <w:color w:val="000000"/>
        </w:rPr>
        <w:t xml:space="preserve"> 1990; </w:t>
      </w:r>
      <w:r w:rsidRPr="00B37855">
        <w:rPr>
          <w:rFonts w:ascii="Book Antiqua" w:eastAsia="Book Antiqua" w:hAnsi="Book Antiqua" w:cs="Book Antiqua"/>
          <w:b/>
          <w:color w:val="000000"/>
        </w:rPr>
        <w:t>46</w:t>
      </w:r>
      <w:r w:rsidRPr="00B37855">
        <w:rPr>
          <w:rFonts w:ascii="Book Antiqua" w:eastAsia="Book Antiqua" w:hAnsi="Book Antiqua" w:cs="Book Antiqua"/>
          <w:color w:val="000000"/>
        </w:rPr>
        <w:t>: 657-656 [PMID: 2246376 DOI: 10.1002/1097-4679(199009)46:5&lt;657::aid-jclp2270460519&gt;3.0.co;2-g]</w:t>
      </w:r>
    </w:p>
    <w:p w14:paraId="0000006A"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29 </w:t>
      </w:r>
      <w:r w:rsidRPr="00B37855">
        <w:rPr>
          <w:rFonts w:ascii="Book Antiqua" w:eastAsia="Book Antiqua" w:hAnsi="Book Antiqua" w:cs="Book Antiqua"/>
          <w:b/>
          <w:color w:val="000000"/>
        </w:rPr>
        <w:t>McCullough ME</w:t>
      </w:r>
      <w:r w:rsidRPr="00B37855">
        <w:rPr>
          <w:rFonts w:ascii="Book Antiqua" w:eastAsia="Book Antiqua" w:hAnsi="Book Antiqua" w:cs="Book Antiqua"/>
          <w:color w:val="000000"/>
        </w:rPr>
        <w:t xml:space="preserve">, Worthington EL Jr, Rachal KC. Interpersonal forgiving in close relationships. </w:t>
      </w:r>
      <w:r w:rsidRPr="00B37855">
        <w:rPr>
          <w:rFonts w:ascii="Book Antiqua" w:eastAsia="Book Antiqua" w:hAnsi="Book Antiqua" w:cs="Book Antiqua"/>
          <w:i/>
          <w:color w:val="000000"/>
        </w:rPr>
        <w:t>J Pers Soc Psychol</w:t>
      </w:r>
      <w:r w:rsidRPr="00B37855">
        <w:rPr>
          <w:rFonts w:ascii="Book Antiqua" w:eastAsia="Book Antiqua" w:hAnsi="Book Antiqua" w:cs="Book Antiqua"/>
          <w:color w:val="000000"/>
        </w:rPr>
        <w:t xml:space="preserve"> 1997; </w:t>
      </w:r>
      <w:r w:rsidRPr="00B37855">
        <w:rPr>
          <w:rFonts w:ascii="Book Antiqua" w:eastAsia="Book Antiqua" w:hAnsi="Book Antiqua" w:cs="Book Antiqua"/>
          <w:b/>
          <w:color w:val="000000"/>
        </w:rPr>
        <w:t>73</w:t>
      </w:r>
      <w:r w:rsidRPr="00B37855">
        <w:rPr>
          <w:rFonts w:ascii="Book Antiqua" w:eastAsia="Book Antiqua" w:hAnsi="Book Antiqua" w:cs="Book Antiqua"/>
          <w:color w:val="000000"/>
        </w:rPr>
        <w:t>: 321-336 [PMID: 9248052 DOI: 10.1037//0022-3514.73.2.321]</w:t>
      </w:r>
    </w:p>
    <w:p w14:paraId="0000006B"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6B219A">
        <w:rPr>
          <w:rFonts w:ascii="Book Antiqua" w:eastAsia="Book Antiqua" w:hAnsi="Book Antiqua" w:cs="Book Antiqua"/>
          <w:color w:val="000000"/>
        </w:rPr>
        <w:t xml:space="preserve">30 </w:t>
      </w:r>
      <w:r w:rsidRPr="006B219A">
        <w:rPr>
          <w:rFonts w:ascii="Book Antiqua" w:eastAsia="Book Antiqua" w:hAnsi="Book Antiqua" w:cs="Book Antiqua"/>
          <w:b/>
          <w:color w:val="000000"/>
        </w:rPr>
        <w:t>Winston RB</w:t>
      </w:r>
      <w:r w:rsidRPr="006B219A">
        <w:rPr>
          <w:rFonts w:ascii="Book Antiqua" w:eastAsia="Book Antiqua" w:hAnsi="Book Antiqua" w:cs="Book Antiqua"/>
          <w:color w:val="000000"/>
        </w:rPr>
        <w:t>. Student housing and residential life: A handbook for professionals committed to student development goals. The Jossey-Bass higher and adult education series. San Francisco: Jossey-Bass, Inc., 1993: 1-628</w:t>
      </w:r>
      <w:r w:rsidRPr="00B37855">
        <w:rPr>
          <w:rFonts w:ascii="Book Antiqua" w:eastAsia="Book Antiqua" w:hAnsi="Book Antiqua" w:cs="Book Antiqua"/>
          <w:color w:val="000000"/>
        </w:rPr>
        <w:t xml:space="preserve"> </w:t>
      </w:r>
    </w:p>
    <w:p w14:paraId="0000006C"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lastRenderedPageBreak/>
        <w:t xml:space="preserve">31 </w:t>
      </w:r>
      <w:proofErr w:type="spellStart"/>
      <w:r w:rsidRPr="00B37855">
        <w:rPr>
          <w:rFonts w:ascii="Book Antiqua" w:eastAsia="Book Antiqua" w:hAnsi="Book Antiqua" w:cs="Book Antiqua"/>
          <w:b/>
          <w:color w:val="000000"/>
        </w:rPr>
        <w:t>Høglend</w:t>
      </w:r>
      <w:proofErr w:type="spellEnd"/>
      <w:r w:rsidRPr="00B37855">
        <w:rPr>
          <w:rFonts w:ascii="Book Antiqua" w:eastAsia="Book Antiqua" w:hAnsi="Book Antiqua" w:cs="Book Antiqua"/>
          <w:b/>
          <w:color w:val="000000"/>
        </w:rPr>
        <w:t xml:space="preserve"> P</w:t>
      </w:r>
      <w:r w:rsidRPr="00B37855">
        <w:rPr>
          <w:rFonts w:ascii="Book Antiqua" w:eastAsia="Book Antiqua" w:hAnsi="Book Antiqua" w:cs="Book Antiqua"/>
          <w:color w:val="000000"/>
        </w:rPr>
        <w:t xml:space="preserve">, </w:t>
      </w:r>
      <w:proofErr w:type="spellStart"/>
      <w:r w:rsidRPr="00B37855">
        <w:rPr>
          <w:rFonts w:ascii="Book Antiqua" w:eastAsia="Book Antiqua" w:hAnsi="Book Antiqua" w:cs="Book Antiqua"/>
          <w:color w:val="000000"/>
        </w:rPr>
        <w:t>Hersoug</w:t>
      </w:r>
      <w:proofErr w:type="spellEnd"/>
      <w:r w:rsidRPr="00B37855">
        <w:rPr>
          <w:rFonts w:ascii="Book Antiqua" w:eastAsia="Book Antiqua" w:hAnsi="Book Antiqua" w:cs="Book Antiqua"/>
          <w:color w:val="000000"/>
        </w:rPr>
        <w:t xml:space="preserve"> AG, </w:t>
      </w:r>
      <w:proofErr w:type="spellStart"/>
      <w:r w:rsidRPr="00B37855">
        <w:rPr>
          <w:rFonts w:ascii="Book Antiqua" w:eastAsia="Book Antiqua" w:hAnsi="Book Antiqua" w:cs="Book Antiqua"/>
          <w:color w:val="000000"/>
        </w:rPr>
        <w:t>Bøgwald</w:t>
      </w:r>
      <w:proofErr w:type="spellEnd"/>
      <w:r w:rsidRPr="00B37855">
        <w:rPr>
          <w:rFonts w:ascii="Book Antiqua" w:eastAsia="Book Antiqua" w:hAnsi="Book Antiqua" w:cs="Book Antiqua"/>
          <w:color w:val="000000"/>
        </w:rPr>
        <w:t xml:space="preserve"> KP, </w:t>
      </w:r>
      <w:proofErr w:type="spellStart"/>
      <w:r w:rsidRPr="00B37855">
        <w:rPr>
          <w:rFonts w:ascii="Book Antiqua" w:eastAsia="Book Antiqua" w:hAnsi="Book Antiqua" w:cs="Book Antiqua"/>
          <w:color w:val="000000"/>
        </w:rPr>
        <w:t>Amlo</w:t>
      </w:r>
      <w:proofErr w:type="spellEnd"/>
      <w:r w:rsidRPr="00B37855">
        <w:rPr>
          <w:rFonts w:ascii="Book Antiqua" w:eastAsia="Book Antiqua" w:hAnsi="Book Antiqua" w:cs="Book Antiqua"/>
          <w:color w:val="000000"/>
        </w:rPr>
        <w:t xml:space="preserve"> S, Marble A, </w:t>
      </w:r>
      <w:proofErr w:type="spellStart"/>
      <w:r w:rsidRPr="00B37855">
        <w:rPr>
          <w:rFonts w:ascii="Book Antiqua" w:eastAsia="Book Antiqua" w:hAnsi="Book Antiqua" w:cs="Book Antiqua"/>
          <w:color w:val="000000"/>
        </w:rPr>
        <w:t>Sørbye</w:t>
      </w:r>
      <w:proofErr w:type="spellEnd"/>
      <w:r w:rsidRPr="00B37855">
        <w:rPr>
          <w:rFonts w:ascii="Book Antiqua" w:eastAsia="Book Antiqua" w:hAnsi="Book Antiqua" w:cs="Book Antiqua"/>
          <w:color w:val="000000"/>
        </w:rPr>
        <w:t xml:space="preserve"> Ø, </w:t>
      </w:r>
      <w:proofErr w:type="spellStart"/>
      <w:r w:rsidRPr="00B37855">
        <w:rPr>
          <w:rFonts w:ascii="Book Antiqua" w:eastAsia="Book Antiqua" w:hAnsi="Book Antiqua" w:cs="Book Antiqua"/>
          <w:color w:val="000000"/>
        </w:rPr>
        <w:t>Røssberg</w:t>
      </w:r>
      <w:proofErr w:type="spellEnd"/>
      <w:r w:rsidRPr="00B37855">
        <w:rPr>
          <w:rFonts w:ascii="Book Antiqua" w:eastAsia="Book Antiqua" w:hAnsi="Book Antiqua" w:cs="Book Antiqua"/>
          <w:color w:val="000000"/>
        </w:rPr>
        <w:t xml:space="preserve"> JI, </w:t>
      </w:r>
      <w:proofErr w:type="spellStart"/>
      <w:r w:rsidRPr="00B37855">
        <w:rPr>
          <w:rFonts w:ascii="Book Antiqua" w:eastAsia="Book Antiqua" w:hAnsi="Book Antiqua" w:cs="Book Antiqua"/>
          <w:color w:val="000000"/>
        </w:rPr>
        <w:t>Ulberg</w:t>
      </w:r>
      <w:proofErr w:type="spellEnd"/>
      <w:r w:rsidRPr="00B37855">
        <w:rPr>
          <w:rFonts w:ascii="Book Antiqua" w:eastAsia="Book Antiqua" w:hAnsi="Book Antiqua" w:cs="Book Antiqua"/>
          <w:color w:val="000000"/>
        </w:rPr>
        <w:t xml:space="preserve"> R, Gabbard GO, Crits-Christoph P. Effects of transference work in the context of therapeutic alliance and quality of object relations. </w:t>
      </w:r>
      <w:r w:rsidRPr="00B37855">
        <w:rPr>
          <w:rFonts w:ascii="Book Antiqua" w:eastAsia="Book Antiqua" w:hAnsi="Book Antiqua" w:cs="Book Antiqua"/>
          <w:i/>
          <w:color w:val="000000"/>
        </w:rPr>
        <w:t>J Consult Clin Psychol</w:t>
      </w:r>
      <w:r w:rsidRPr="00B37855">
        <w:rPr>
          <w:rFonts w:ascii="Book Antiqua" w:eastAsia="Book Antiqua" w:hAnsi="Book Antiqua" w:cs="Book Antiqua"/>
          <w:color w:val="000000"/>
        </w:rPr>
        <w:t xml:space="preserve"> 2011; </w:t>
      </w:r>
      <w:r w:rsidRPr="00B37855">
        <w:rPr>
          <w:rFonts w:ascii="Book Antiqua" w:eastAsia="Book Antiqua" w:hAnsi="Book Antiqua" w:cs="Book Antiqua"/>
          <w:b/>
          <w:color w:val="000000"/>
        </w:rPr>
        <w:t>79</w:t>
      </w:r>
      <w:r w:rsidRPr="00B37855">
        <w:rPr>
          <w:rFonts w:ascii="Book Antiqua" w:eastAsia="Book Antiqua" w:hAnsi="Book Antiqua" w:cs="Book Antiqua"/>
          <w:color w:val="000000"/>
        </w:rPr>
        <w:t>: 697-706 [PMID: 21859184 DOI: 10.1037/a0024863]</w:t>
      </w:r>
    </w:p>
    <w:p w14:paraId="0000006D"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32 </w:t>
      </w:r>
      <w:proofErr w:type="spellStart"/>
      <w:r w:rsidRPr="00B37855">
        <w:rPr>
          <w:rFonts w:ascii="Book Antiqua" w:eastAsia="Book Antiqua" w:hAnsi="Book Antiqua" w:cs="Book Antiqua"/>
          <w:b/>
          <w:color w:val="000000"/>
        </w:rPr>
        <w:t>Schmidsberger</w:t>
      </w:r>
      <w:proofErr w:type="spellEnd"/>
      <w:r w:rsidRPr="00B37855">
        <w:rPr>
          <w:rFonts w:ascii="Book Antiqua" w:eastAsia="Book Antiqua" w:hAnsi="Book Antiqua" w:cs="Book Antiqua"/>
          <w:b/>
          <w:color w:val="000000"/>
        </w:rPr>
        <w:t xml:space="preserve"> F</w:t>
      </w:r>
      <w:r w:rsidRPr="00B37855">
        <w:rPr>
          <w:rFonts w:ascii="Book Antiqua" w:eastAsia="Book Antiqua" w:hAnsi="Book Antiqua" w:cs="Book Antiqua"/>
          <w:color w:val="000000"/>
        </w:rPr>
        <w:t xml:space="preserve">, </w:t>
      </w:r>
      <w:proofErr w:type="spellStart"/>
      <w:r w:rsidRPr="00B37855">
        <w:rPr>
          <w:rFonts w:ascii="Book Antiqua" w:eastAsia="Book Antiqua" w:hAnsi="Book Antiqua" w:cs="Book Antiqua"/>
          <w:color w:val="000000"/>
        </w:rPr>
        <w:t>Löffler-Stastka</w:t>
      </w:r>
      <w:proofErr w:type="spellEnd"/>
      <w:r w:rsidRPr="00B37855">
        <w:rPr>
          <w:rFonts w:ascii="Book Antiqua" w:eastAsia="Book Antiqua" w:hAnsi="Book Antiqua" w:cs="Book Antiqua"/>
          <w:color w:val="000000"/>
        </w:rPr>
        <w:t xml:space="preserve"> H. Empathy is proprioceptive: the bodily fundament of empathy - a philosophical contribution to medical education. </w:t>
      </w:r>
      <w:r w:rsidRPr="00B37855">
        <w:rPr>
          <w:rFonts w:ascii="Book Antiqua" w:eastAsia="Book Antiqua" w:hAnsi="Book Antiqua" w:cs="Book Antiqua"/>
          <w:i/>
          <w:color w:val="000000"/>
        </w:rPr>
        <w:t>BMC Med Educ</w:t>
      </w:r>
      <w:r w:rsidRPr="00B37855">
        <w:rPr>
          <w:rFonts w:ascii="Book Antiqua" w:eastAsia="Book Antiqua" w:hAnsi="Book Antiqua" w:cs="Book Antiqua"/>
          <w:color w:val="000000"/>
        </w:rPr>
        <w:t xml:space="preserve"> 2018; </w:t>
      </w:r>
      <w:r w:rsidRPr="00B37855">
        <w:rPr>
          <w:rFonts w:ascii="Book Antiqua" w:eastAsia="Book Antiqua" w:hAnsi="Book Antiqua" w:cs="Book Antiqua"/>
          <w:b/>
          <w:color w:val="000000"/>
        </w:rPr>
        <w:t>18</w:t>
      </w:r>
      <w:r w:rsidRPr="00B37855">
        <w:rPr>
          <w:rFonts w:ascii="Book Antiqua" w:eastAsia="Book Antiqua" w:hAnsi="Book Antiqua" w:cs="Book Antiqua"/>
          <w:color w:val="000000"/>
        </w:rPr>
        <w:t>: 69 [PMID: 29622015 DOI: 10.1186/s12909-018-1161-y]</w:t>
      </w:r>
    </w:p>
    <w:p w14:paraId="0000006E"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33 </w:t>
      </w:r>
      <w:r w:rsidRPr="00B37855">
        <w:rPr>
          <w:rFonts w:ascii="Book Antiqua" w:eastAsia="Book Antiqua" w:hAnsi="Book Antiqua" w:cs="Book Antiqua"/>
          <w:b/>
          <w:color w:val="000000"/>
        </w:rPr>
        <w:t>Pastner B,</w:t>
      </w:r>
      <w:r w:rsidRPr="00B37855">
        <w:rPr>
          <w:rFonts w:ascii="Book Antiqua" w:eastAsia="Book Antiqua" w:hAnsi="Book Antiqua" w:cs="Book Antiqua"/>
          <w:color w:val="000000"/>
        </w:rPr>
        <w:t xml:space="preserve"> </w:t>
      </w:r>
      <w:proofErr w:type="spellStart"/>
      <w:r w:rsidRPr="00B37855">
        <w:rPr>
          <w:rFonts w:ascii="Book Antiqua" w:eastAsia="Book Antiqua" w:hAnsi="Book Antiqua" w:cs="Book Antiqua"/>
          <w:color w:val="000000"/>
        </w:rPr>
        <w:t>Schechtner</w:t>
      </w:r>
      <w:proofErr w:type="spellEnd"/>
      <w:r w:rsidRPr="00B37855">
        <w:rPr>
          <w:rFonts w:ascii="Book Antiqua" w:eastAsia="Book Antiqua" w:hAnsi="Book Antiqua" w:cs="Book Antiqua"/>
          <w:color w:val="000000"/>
        </w:rPr>
        <w:t xml:space="preserve"> C, </w:t>
      </w:r>
      <w:proofErr w:type="spellStart"/>
      <w:r w:rsidRPr="00B37855">
        <w:rPr>
          <w:rFonts w:ascii="Book Antiqua" w:eastAsia="Book Antiqua" w:hAnsi="Book Antiqua" w:cs="Book Antiqua"/>
          <w:color w:val="000000"/>
        </w:rPr>
        <w:t>Billeth</w:t>
      </w:r>
      <w:proofErr w:type="spellEnd"/>
      <w:r w:rsidRPr="00B37855">
        <w:rPr>
          <w:rFonts w:ascii="Book Antiqua" w:eastAsia="Book Antiqua" w:hAnsi="Book Antiqua" w:cs="Book Antiqua"/>
          <w:color w:val="000000"/>
        </w:rPr>
        <w:t xml:space="preserve"> S, </w:t>
      </w:r>
      <w:proofErr w:type="spellStart"/>
      <w:r w:rsidRPr="00B37855">
        <w:rPr>
          <w:rFonts w:ascii="Book Antiqua" w:eastAsia="Book Antiqua" w:hAnsi="Book Antiqua" w:cs="Book Antiqua"/>
          <w:color w:val="000000"/>
        </w:rPr>
        <w:t>Preusche</w:t>
      </w:r>
      <w:proofErr w:type="spellEnd"/>
      <w:r w:rsidRPr="00B37855">
        <w:rPr>
          <w:rFonts w:ascii="Book Antiqua" w:eastAsia="Book Antiqua" w:hAnsi="Book Antiqua" w:cs="Book Antiqua"/>
          <w:color w:val="000000"/>
        </w:rPr>
        <w:t xml:space="preserve"> I, </w:t>
      </w:r>
      <w:proofErr w:type="spellStart"/>
      <w:r w:rsidRPr="00B37855">
        <w:rPr>
          <w:rFonts w:ascii="Book Antiqua" w:eastAsia="Book Antiqua" w:hAnsi="Book Antiqua" w:cs="Book Antiqua"/>
          <w:color w:val="000000"/>
        </w:rPr>
        <w:t>Alexopoulos</w:t>
      </w:r>
      <w:proofErr w:type="spellEnd"/>
      <w:r w:rsidRPr="00B37855">
        <w:rPr>
          <w:rFonts w:ascii="Book Antiqua" w:eastAsia="Book Antiqua" w:hAnsi="Book Antiqua" w:cs="Book Antiqua"/>
          <w:color w:val="000000"/>
        </w:rPr>
        <w:t xml:space="preserve"> J, Löffler-Stastka H. Development of therapeutic attitudes: Teaching and learning in psychotherapy. </w:t>
      </w:r>
      <w:r w:rsidRPr="00B37855">
        <w:rPr>
          <w:rFonts w:ascii="Book Antiqua" w:eastAsia="Book Antiqua" w:hAnsi="Book Antiqua" w:cs="Book Antiqua"/>
          <w:i/>
          <w:color w:val="000000"/>
        </w:rPr>
        <w:t xml:space="preserve">Procedia - Social and </w:t>
      </w:r>
      <w:proofErr w:type="spellStart"/>
      <w:r w:rsidRPr="00B37855">
        <w:rPr>
          <w:rFonts w:ascii="Book Antiqua" w:eastAsia="Book Antiqua" w:hAnsi="Book Antiqua" w:cs="Book Antiqua"/>
          <w:i/>
          <w:color w:val="000000"/>
        </w:rPr>
        <w:t>Behav</w:t>
      </w:r>
      <w:proofErr w:type="spellEnd"/>
      <w:r w:rsidRPr="00B37855">
        <w:rPr>
          <w:rFonts w:ascii="Book Antiqua" w:eastAsia="Book Antiqua" w:hAnsi="Book Antiqua" w:cs="Book Antiqua"/>
          <w:i/>
          <w:color w:val="000000"/>
        </w:rPr>
        <w:t xml:space="preserve"> Sci </w:t>
      </w:r>
      <w:r w:rsidRPr="00B37855">
        <w:rPr>
          <w:rFonts w:ascii="Book Antiqua" w:eastAsia="Book Antiqua" w:hAnsi="Book Antiqua" w:cs="Book Antiqua"/>
          <w:color w:val="000000"/>
        </w:rPr>
        <w:t xml:space="preserve">2014; </w:t>
      </w:r>
      <w:r w:rsidRPr="00B37855">
        <w:rPr>
          <w:rFonts w:ascii="Book Antiqua" w:eastAsia="Book Antiqua" w:hAnsi="Book Antiqua" w:cs="Book Antiqua"/>
          <w:b/>
          <w:color w:val="000000"/>
        </w:rPr>
        <w:t>116</w:t>
      </w:r>
      <w:r w:rsidRPr="00B37855">
        <w:rPr>
          <w:rFonts w:ascii="Book Antiqua" w:eastAsia="Book Antiqua" w:hAnsi="Book Antiqua" w:cs="Book Antiqua"/>
          <w:color w:val="000000"/>
        </w:rPr>
        <w:t>: 1170-1175 [DOI: 10.1016/j.sbspro.2014.01.364]</w:t>
      </w:r>
    </w:p>
    <w:p w14:paraId="0000006F"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34 </w:t>
      </w:r>
      <w:proofErr w:type="spellStart"/>
      <w:r w:rsidRPr="00B37855">
        <w:rPr>
          <w:rFonts w:ascii="Book Antiqua" w:eastAsia="Book Antiqua" w:hAnsi="Book Antiqua" w:cs="Book Antiqua"/>
          <w:b/>
          <w:color w:val="000000"/>
        </w:rPr>
        <w:t>Wampold</w:t>
      </w:r>
      <w:proofErr w:type="spellEnd"/>
      <w:r w:rsidRPr="00B37855">
        <w:rPr>
          <w:rFonts w:ascii="Book Antiqua" w:eastAsia="Book Antiqua" w:hAnsi="Book Antiqua" w:cs="Book Antiqua"/>
          <w:b/>
          <w:color w:val="000000"/>
        </w:rPr>
        <w:t xml:space="preserve"> BE</w:t>
      </w:r>
      <w:r w:rsidRPr="00B37855">
        <w:rPr>
          <w:rFonts w:ascii="Book Antiqua" w:eastAsia="Book Antiqua" w:hAnsi="Book Antiqua" w:cs="Book Antiqua"/>
          <w:color w:val="000000"/>
        </w:rPr>
        <w:t xml:space="preserve">. How important are the common factors in psychotherapy? An update. </w:t>
      </w:r>
      <w:r w:rsidRPr="00B37855">
        <w:rPr>
          <w:rFonts w:ascii="Book Antiqua" w:eastAsia="Book Antiqua" w:hAnsi="Book Antiqua" w:cs="Book Antiqua"/>
          <w:i/>
          <w:color w:val="000000"/>
        </w:rPr>
        <w:t>World Psychiatry</w:t>
      </w:r>
      <w:r w:rsidRPr="00B37855">
        <w:rPr>
          <w:rFonts w:ascii="Book Antiqua" w:eastAsia="Book Antiqua" w:hAnsi="Book Antiqua" w:cs="Book Antiqua"/>
          <w:color w:val="000000"/>
        </w:rPr>
        <w:t xml:space="preserve"> 2015; </w:t>
      </w:r>
      <w:r w:rsidRPr="00B37855">
        <w:rPr>
          <w:rFonts w:ascii="Book Antiqua" w:eastAsia="Book Antiqua" w:hAnsi="Book Antiqua" w:cs="Book Antiqua"/>
          <w:b/>
          <w:color w:val="000000"/>
        </w:rPr>
        <w:t>14</w:t>
      </w:r>
      <w:r w:rsidRPr="00B37855">
        <w:rPr>
          <w:rFonts w:ascii="Book Antiqua" w:eastAsia="Book Antiqua" w:hAnsi="Book Antiqua" w:cs="Book Antiqua"/>
          <w:color w:val="000000"/>
        </w:rPr>
        <w:t>: 270-277 [PMID: 26407772 DOI: 10.1002/wps.20238]</w:t>
      </w:r>
    </w:p>
    <w:p w14:paraId="00000070" w14:textId="77777777" w:rsidR="002C3A83" w:rsidRPr="006B219A"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6B219A">
        <w:rPr>
          <w:rFonts w:ascii="Book Antiqua" w:eastAsia="Book Antiqua" w:hAnsi="Book Antiqua" w:cs="Book Antiqua"/>
          <w:color w:val="000000"/>
        </w:rPr>
        <w:t xml:space="preserve">35 </w:t>
      </w:r>
      <w:r w:rsidRPr="006B219A">
        <w:rPr>
          <w:rFonts w:ascii="Book Antiqua" w:eastAsia="Book Antiqua" w:hAnsi="Book Antiqua" w:cs="Book Antiqua"/>
          <w:b/>
          <w:color w:val="000000"/>
        </w:rPr>
        <w:t>Lambert MJ</w:t>
      </w:r>
      <w:r w:rsidRPr="006B219A">
        <w:rPr>
          <w:rFonts w:ascii="Book Antiqua" w:eastAsia="Book Antiqua" w:hAnsi="Book Antiqua" w:cs="Book Antiqua"/>
          <w:color w:val="000000"/>
        </w:rPr>
        <w:t>. Prevention of treatment failure: The use of measuring, monitoring, and feedback in clinical practice. Washington, DC: APA, 2010 [DOI: 10.1037/12141-000]</w:t>
      </w:r>
    </w:p>
    <w:p w14:paraId="00000071" w14:textId="77777777" w:rsidR="002C3A83" w:rsidRPr="006B219A"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lang w:val="de-AT"/>
        </w:rPr>
      </w:pPr>
      <w:r w:rsidRPr="006B219A">
        <w:rPr>
          <w:rFonts w:ascii="Book Antiqua" w:eastAsia="Book Antiqua" w:hAnsi="Book Antiqua" w:cs="Book Antiqua"/>
          <w:color w:val="000000"/>
        </w:rPr>
        <w:t xml:space="preserve">36 </w:t>
      </w:r>
      <w:proofErr w:type="spellStart"/>
      <w:r w:rsidRPr="006B219A">
        <w:rPr>
          <w:rFonts w:ascii="Book Antiqua" w:eastAsia="Book Antiqua" w:hAnsi="Book Antiqua" w:cs="Book Antiqua"/>
          <w:b/>
          <w:color w:val="000000"/>
        </w:rPr>
        <w:t>Drisko</w:t>
      </w:r>
      <w:proofErr w:type="spellEnd"/>
      <w:r w:rsidRPr="006B219A">
        <w:rPr>
          <w:rFonts w:ascii="Book Antiqua" w:eastAsia="Book Antiqua" w:hAnsi="Book Antiqua" w:cs="Book Antiqua"/>
          <w:b/>
          <w:color w:val="000000"/>
        </w:rPr>
        <w:t xml:space="preserve"> J</w:t>
      </w:r>
      <w:r w:rsidRPr="006B219A">
        <w:rPr>
          <w:rFonts w:ascii="Book Antiqua" w:eastAsia="Book Antiqua" w:hAnsi="Book Antiqua" w:cs="Book Antiqua"/>
          <w:color w:val="000000"/>
        </w:rPr>
        <w:t xml:space="preserve">. The common factors model: Its place in clinical practice and research. </w:t>
      </w:r>
      <w:r w:rsidRPr="006B219A">
        <w:rPr>
          <w:rFonts w:ascii="Book Antiqua" w:eastAsia="Book Antiqua" w:hAnsi="Book Antiqua" w:cs="Book Antiqua"/>
          <w:i/>
          <w:color w:val="000000"/>
          <w:lang w:val="de-AT"/>
        </w:rPr>
        <w:t xml:space="preserve">Smith </w:t>
      </w:r>
      <w:proofErr w:type="spellStart"/>
      <w:r w:rsidRPr="006B219A">
        <w:rPr>
          <w:rFonts w:ascii="Book Antiqua" w:eastAsia="Book Antiqua" w:hAnsi="Book Antiqua" w:cs="Book Antiqua"/>
          <w:i/>
          <w:color w:val="000000"/>
          <w:lang w:val="de-AT"/>
        </w:rPr>
        <w:t>Coll</w:t>
      </w:r>
      <w:proofErr w:type="spellEnd"/>
      <w:r w:rsidRPr="006B219A">
        <w:rPr>
          <w:rFonts w:ascii="Book Antiqua" w:eastAsia="Book Antiqua" w:hAnsi="Book Antiqua" w:cs="Book Antiqua"/>
          <w:i/>
          <w:color w:val="000000"/>
          <w:lang w:val="de-AT"/>
        </w:rPr>
        <w:t xml:space="preserve"> </w:t>
      </w:r>
      <w:proofErr w:type="spellStart"/>
      <w:r w:rsidRPr="006B219A">
        <w:rPr>
          <w:rFonts w:ascii="Book Antiqua" w:eastAsia="Book Antiqua" w:hAnsi="Book Antiqua" w:cs="Book Antiqua"/>
          <w:i/>
          <w:color w:val="000000"/>
          <w:lang w:val="de-AT"/>
        </w:rPr>
        <w:t>Stud</w:t>
      </w:r>
      <w:proofErr w:type="spellEnd"/>
      <w:r w:rsidRPr="006B219A">
        <w:rPr>
          <w:rFonts w:ascii="Book Antiqua" w:eastAsia="Book Antiqua" w:hAnsi="Book Antiqua" w:cs="Book Antiqua"/>
          <w:i/>
          <w:color w:val="000000"/>
          <w:lang w:val="de-AT"/>
        </w:rPr>
        <w:t xml:space="preserve"> </w:t>
      </w:r>
      <w:proofErr w:type="spellStart"/>
      <w:r w:rsidRPr="006B219A">
        <w:rPr>
          <w:rFonts w:ascii="Book Antiqua" w:eastAsia="Book Antiqua" w:hAnsi="Book Antiqua" w:cs="Book Antiqua"/>
          <w:i/>
          <w:color w:val="000000"/>
          <w:lang w:val="de-AT"/>
        </w:rPr>
        <w:t>Soc</w:t>
      </w:r>
      <w:proofErr w:type="spellEnd"/>
      <w:r w:rsidRPr="006B219A">
        <w:rPr>
          <w:rFonts w:ascii="Book Antiqua" w:eastAsia="Book Antiqua" w:hAnsi="Book Antiqua" w:cs="Book Antiqua"/>
          <w:color w:val="000000"/>
          <w:lang w:val="de-AT"/>
        </w:rPr>
        <w:t xml:space="preserve"> 2013;</w:t>
      </w:r>
      <w:r w:rsidRPr="006B219A">
        <w:rPr>
          <w:rFonts w:ascii="Book Antiqua" w:eastAsia="Book Antiqua" w:hAnsi="Book Antiqua" w:cs="Book Antiqua"/>
          <w:b/>
          <w:color w:val="000000"/>
          <w:lang w:val="de-AT"/>
        </w:rPr>
        <w:t xml:space="preserve"> 83</w:t>
      </w:r>
      <w:r w:rsidRPr="006B219A">
        <w:rPr>
          <w:rFonts w:ascii="Book Antiqua" w:eastAsia="Book Antiqua" w:hAnsi="Book Antiqua" w:cs="Book Antiqua"/>
          <w:color w:val="000000"/>
          <w:lang w:val="de-AT"/>
        </w:rPr>
        <w:t>: 398-413 [DOI: 10.1080/00377317.2013.833435]</w:t>
      </w:r>
    </w:p>
    <w:p w14:paraId="00000072" w14:textId="77777777" w:rsidR="002C3A83" w:rsidRPr="006B219A"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lang w:val="de-AT"/>
        </w:rPr>
      </w:pPr>
      <w:r w:rsidRPr="006B219A">
        <w:rPr>
          <w:rFonts w:ascii="Book Antiqua" w:eastAsia="Book Antiqua" w:hAnsi="Book Antiqua" w:cs="Book Antiqua"/>
          <w:color w:val="000000"/>
          <w:lang w:val="de-AT"/>
        </w:rPr>
        <w:t xml:space="preserve">37 </w:t>
      </w:r>
      <w:proofErr w:type="spellStart"/>
      <w:r w:rsidRPr="006B219A">
        <w:rPr>
          <w:rFonts w:ascii="Book Antiqua" w:eastAsia="Book Antiqua" w:hAnsi="Book Antiqua" w:cs="Book Antiqua"/>
          <w:b/>
          <w:color w:val="000000"/>
          <w:lang w:val="de-AT"/>
        </w:rPr>
        <w:t>Eversmann</w:t>
      </w:r>
      <w:proofErr w:type="spellEnd"/>
      <w:r w:rsidRPr="006B219A">
        <w:rPr>
          <w:rFonts w:ascii="Book Antiqua" w:eastAsia="Book Antiqua" w:hAnsi="Book Antiqua" w:cs="Book Antiqua"/>
          <w:b/>
          <w:color w:val="000000"/>
          <w:lang w:val="de-AT"/>
        </w:rPr>
        <w:t xml:space="preserve"> J</w:t>
      </w:r>
      <w:r w:rsidRPr="006B219A">
        <w:rPr>
          <w:rFonts w:ascii="Book Antiqua" w:eastAsia="Book Antiqua" w:hAnsi="Book Antiqua" w:cs="Book Antiqua"/>
          <w:color w:val="000000"/>
          <w:lang w:val="de-AT"/>
        </w:rPr>
        <w:t xml:space="preserve">, </w:t>
      </w:r>
      <w:proofErr w:type="spellStart"/>
      <w:r w:rsidRPr="006B219A">
        <w:rPr>
          <w:rFonts w:ascii="Book Antiqua" w:eastAsia="Book Antiqua" w:hAnsi="Book Antiqua" w:cs="Book Antiqua"/>
          <w:color w:val="000000"/>
          <w:lang w:val="de-AT"/>
        </w:rPr>
        <w:t>Schöttke</w:t>
      </w:r>
      <w:proofErr w:type="spellEnd"/>
      <w:r w:rsidRPr="006B219A">
        <w:rPr>
          <w:rFonts w:ascii="Book Antiqua" w:eastAsia="Book Antiqua" w:hAnsi="Book Antiqua" w:cs="Book Antiqua"/>
          <w:color w:val="000000"/>
          <w:lang w:val="de-AT"/>
        </w:rPr>
        <w:t xml:space="preserve"> H, Wiedl KH, Rogner J. Die Beobachtungsskala „Therapie-relevante interpersonelle Verhaltensweisen” (TRIB) in der Auswahl von Teilnehmern der Psychotherapieausbildung. </w:t>
      </w:r>
      <w:r w:rsidRPr="006B219A">
        <w:rPr>
          <w:rFonts w:ascii="Book Antiqua" w:eastAsia="Book Antiqua" w:hAnsi="Book Antiqua" w:cs="Book Antiqua"/>
          <w:i/>
          <w:color w:val="000000"/>
          <w:lang w:val="de-AT"/>
        </w:rPr>
        <w:t xml:space="preserve">Z </w:t>
      </w:r>
      <w:proofErr w:type="spellStart"/>
      <w:r w:rsidRPr="006B219A">
        <w:rPr>
          <w:rFonts w:ascii="Book Antiqua" w:eastAsia="Book Antiqua" w:hAnsi="Book Antiqua" w:cs="Book Antiqua"/>
          <w:i/>
          <w:color w:val="000000"/>
          <w:lang w:val="de-AT"/>
        </w:rPr>
        <w:t>Klin</w:t>
      </w:r>
      <w:proofErr w:type="spellEnd"/>
      <w:r w:rsidRPr="006B219A">
        <w:rPr>
          <w:rFonts w:ascii="Book Antiqua" w:eastAsia="Book Antiqua" w:hAnsi="Book Antiqua" w:cs="Book Antiqua"/>
          <w:i/>
          <w:color w:val="000000"/>
          <w:lang w:val="de-AT"/>
        </w:rPr>
        <w:t xml:space="preserve"> </w:t>
      </w:r>
      <w:proofErr w:type="spellStart"/>
      <w:r w:rsidRPr="006B219A">
        <w:rPr>
          <w:rFonts w:ascii="Book Antiqua" w:eastAsia="Book Antiqua" w:hAnsi="Book Antiqua" w:cs="Book Antiqua"/>
          <w:i/>
          <w:color w:val="000000"/>
          <w:lang w:val="de-AT"/>
        </w:rPr>
        <w:t>Psychol</w:t>
      </w:r>
      <w:proofErr w:type="spellEnd"/>
      <w:r w:rsidRPr="006B219A">
        <w:rPr>
          <w:rFonts w:ascii="Book Antiqua" w:eastAsia="Book Antiqua" w:hAnsi="Book Antiqua" w:cs="Book Antiqua"/>
          <w:i/>
          <w:color w:val="000000"/>
          <w:lang w:val="de-AT"/>
        </w:rPr>
        <w:t xml:space="preserve"> </w:t>
      </w:r>
      <w:proofErr w:type="spellStart"/>
      <w:r w:rsidRPr="006B219A">
        <w:rPr>
          <w:rFonts w:ascii="Book Antiqua" w:eastAsia="Book Antiqua" w:hAnsi="Book Antiqua" w:cs="Book Antiqua"/>
          <w:i/>
          <w:color w:val="000000"/>
          <w:lang w:val="de-AT"/>
        </w:rPr>
        <w:t>Psychother</w:t>
      </w:r>
      <w:proofErr w:type="spellEnd"/>
      <w:r w:rsidRPr="006B219A">
        <w:rPr>
          <w:rFonts w:ascii="Book Antiqua" w:eastAsia="Book Antiqua" w:hAnsi="Book Antiqua" w:cs="Book Antiqua"/>
          <w:i/>
          <w:color w:val="000000"/>
          <w:lang w:val="de-AT"/>
        </w:rPr>
        <w:t>: Forschung und Praxis</w:t>
      </w:r>
      <w:r w:rsidRPr="006B219A">
        <w:rPr>
          <w:rFonts w:ascii="Book Antiqua" w:eastAsia="Book Antiqua" w:hAnsi="Book Antiqua" w:cs="Book Antiqua"/>
          <w:color w:val="000000"/>
          <w:lang w:val="de-AT"/>
        </w:rPr>
        <w:t xml:space="preserve"> 2011; </w:t>
      </w:r>
      <w:r w:rsidRPr="006B219A">
        <w:rPr>
          <w:rFonts w:ascii="Book Antiqua" w:eastAsia="Book Antiqua" w:hAnsi="Book Antiqua" w:cs="Book Antiqua"/>
          <w:b/>
          <w:color w:val="000000"/>
          <w:lang w:val="de-AT"/>
        </w:rPr>
        <w:t>40</w:t>
      </w:r>
      <w:r w:rsidRPr="006B219A">
        <w:rPr>
          <w:rFonts w:ascii="Book Antiqua" w:eastAsia="Book Antiqua" w:hAnsi="Book Antiqua" w:cs="Book Antiqua"/>
          <w:color w:val="000000"/>
          <w:lang w:val="de-AT"/>
        </w:rPr>
        <w:t>: 11–21 [DOI: 10.1026/1616-3443/a000062]</w:t>
      </w:r>
    </w:p>
    <w:p w14:paraId="00000073" w14:textId="77777777" w:rsidR="002C3A83" w:rsidRPr="006B219A"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6B219A">
        <w:rPr>
          <w:rFonts w:ascii="Book Antiqua" w:eastAsia="Book Antiqua" w:hAnsi="Book Antiqua" w:cs="Book Antiqua"/>
          <w:color w:val="000000"/>
          <w:lang w:val="de-AT"/>
        </w:rPr>
        <w:t xml:space="preserve">38 </w:t>
      </w:r>
      <w:r w:rsidRPr="006B219A">
        <w:rPr>
          <w:rFonts w:ascii="Book Antiqua" w:eastAsia="Book Antiqua" w:hAnsi="Book Antiqua" w:cs="Book Antiqua"/>
          <w:b/>
          <w:color w:val="000000"/>
          <w:lang w:val="de-AT"/>
        </w:rPr>
        <w:t>McDonald S</w:t>
      </w:r>
      <w:r w:rsidRPr="006B219A">
        <w:rPr>
          <w:rFonts w:ascii="Book Antiqua" w:eastAsia="Book Antiqua" w:hAnsi="Book Antiqua" w:cs="Book Antiqua"/>
          <w:color w:val="000000"/>
          <w:lang w:val="de-AT"/>
        </w:rPr>
        <w:t xml:space="preserve">. </w:t>
      </w:r>
      <w:proofErr w:type="spellStart"/>
      <w:r w:rsidRPr="006B219A">
        <w:rPr>
          <w:rFonts w:ascii="Book Antiqua" w:eastAsia="Book Antiqua" w:hAnsi="Book Antiqua" w:cs="Book Antiqua"/>
          <w:color w:val="000000"/>
          <w:lang w:val="de-AT"/>
        </w:rPr>
        <w:t>Emotions</w:t>
      </w:r>
      <w:proofErr w:type="spellEnd"/>
      <w:r w:rsidRPr="006B219A">
        <w:rPr>
          <w:rFonts w:ascii="Book Antiqua" w:eastAsia="Book Antiqua" w:hAnsi="Book Antiqua" w:cs="Book Antiqua"/>
          <w:color w:val="000000"/>
          <w:lang w:val="de-AT"/>
        </w:rPr>
        <w:t xml:space="preserve"> Are </w:t>
      </w:r>
      <w:proofErr w:type="spellStart"/>
      <w:r w:rsidRPr="006B219A">
        <w:rPr>
          <w:rFonts w:ascii="Book Antiqua" w:eastAsia="Book Antiqua" w:hAnsi="Book Antiqua" w:cs="Book Antiqua"/>
          <w:color w:val="000000"/>
          <w:lang w:val="de-AT"/>
        </w:rPr>
        <w:t>Rising</w:t>
      </w:r>
      <w:proofErr w:type="spellEnd"/>
      <w:r w:rsidRPr="006B219A">
        <w:rPr>
          <w:rFonts w:ascii="Book Antiqua" w:eastAsia="Book Antiqua" w:hAnsi="Book Antiqua" w:cs="Book Antiqua"/>
          <w:color w:val="000000"/>
          <w:lang w:val="de-AT"/>
        </w:rPr>
        <w:t xml:space="preserve">: The </w:t>
      </w:r>
      <w:proofErr w:type="spellStart"/>
      <w:r w:rsidRPr="006B219A">
        <w:rPr>
          <w:rFonts w:ascii="Book Antiqua" w:eastAsia="Book Antiqua" w:hAnsi="Book Antiqua" w:cs="Book Antiqua"/>
          <w:color w:val="000000"/>
          <w:lang w:val="de-AT"/>
        </w:rPr>
        <w:t>Growing</w:t>
      </w:r>
      <w:proofErr w:type="spellEnd"/>
      <w:r w:rsidRPr="006B219A">
        <w:rPr>
          <w:rFonts w:ascii="Book Antiqua" w:eastAsia="Book Antiqua" w:hAnsi="Book Antiqua" w:cs="Book Antiqua"/>
          <w:color w:val="000000"/>
          <w:lang w:val="de-AT"/>
        </w:rPr>
        <w:t xml:space="preserve"> Field </w:t>
      </w:r>
      <w:proofErr w:type="spellStart"/>
      <w:r w:rsidRPr="006B219A">
        <w:rPr>
          <w:rFonts w:ascii="Book Antiqua" w:eastAsia="Book Antiqua" w:hAnsi="Book Antiqua" w:cs="Book Antiqua"/>
          <w:color w:val="000000"/>
          <w:lang w:val="de-AT"/>
        </w:rPr>
        <w:t>of</w:t>
      </w:r>
      <w:proofErr w:type="spellEnd"/>
      <w:r w:rsidRPr="006B219A">
        <w:rPr>
          <w:rFonts w:ascii="Book Antiqua" w:eastAsia="Book Antiqua" w:hAnsi="Book Antiqua" w:cs="Book Antiqua"/>
          <w:color w:val="000000"/>
          <w:lang w:val="de-AT"/>
        </w:rPr>
        <w:t xml:space="preserve"> </w:t>
      </w:r>
      <w:proofErr w:type="spellStart"/>
      <w:r w:rsidRPr="006B219A">
        <w:rPr>
          <w:rFonts w:ascii="Book Antiqua" w:eastAsia="Book Antiqua" w:hAnsi="Book Antiqua" w:cs="Book Antiqua"/>
          <w:color w:val="000000"/>
          <w:lang w:val="de-AT"/>
        </w:rPr>
        <w:t>Affect</w:t>
      </w:r>
      <w:proofErr w:type="spellEnd"/>
      <w:r w:rsidRPr="006B219A">
        <w:rPr>
          <w:rFonts w:ascii="Book Antiqua" w:eastAsia="Book Antiqua" w:hAnsi="Book Antiqua" w:cs="Book Antiqua"/>
          <w:color w:val="000000"/>
          <w:lang w:val="de-AT"/>
        </w:rPr>
        <w:t xml:space="preserve"> </w:t>
      </w:r>
      <w:proofErr w:type="spellStart"/>
      <w:r w:rsidRPr="006B219A">
        <w:rPr>
          <w:rFonts w:ascii="Book Antiqua" w:eastAsia="Book Antiqua" w:hAnsi="Book Antiqua" w:cs="Book Antiqua"/>
          <w:color w:val="000000"/>
          <w:lang w:val="de-AT"/>
        </w:rPr>
        <w:t>Neuropsychology</w:t>
      </w:r>
      <w:proofErr w:type="spellEnd"/>
      <w:r w:rsidRPr="006B219A">
        <w:rPr>
          <w:rFonts w:ascii="Book Antiqua" w:eastAsia="Book Antiqua" w:hAnsi="Book Antiqua" w:cs="Book Antiqua"/>
          <w:color w:val="000000"/>
          <w:lang w:val="de-AT"/>
        </w:rPr>
        <w:t xml:space="preserve">. </w:t>
      </w:r>
      <w:r w:rsidRPr="006B219A">
        <w:rPr>
          <w:rFonts w:ascii="Book Antiqua" w:eastAsia="Book Antiqua" w:hAnsi="Book Antiqua" w:cs="Book Antiqua"/>
          <w:i/>
          <w:color w:val="000000"/>
        </w:rPr>
        <w:t xml:space="preserve">J Int </w:t>
      </w:r>
      <w:proofErr w:type="spellStart"/>
      <w:r w:rsidRPr="006B219A">
        <w:rPr>
          <w:rFonts w:ascii="Book Antiqua" w:eastAsia="Book Antiqua" w:hAnsi="Book Antiqua" w:cs="Book Antiqua"/>
          <w:i/>
          <w:color w:val="000000"/>
        </w:rPr>
        <w:t>Neuropsychol</w:t>
      </w:r>
      <w:proofErr w:type="spellEnd"/>
      <w:r w:rsidRPr="006B219A">
        <w:rPr>
          <w:rFonts w:ascii="Book Antiqua" w:eastAsia="Book Antiqua" w:hAnsi="Book Antiqua" w:cs="Book Antiqua"/>
          <w:i/>
          <w:color w:val="000000"/>
        </w:rPr>
        <w:t xml:space="preserve"> Soc</w:t>
      </w:r>
      <w:r w:rsidRPr="006B219A">
        <w:rPr>
          <w:rFonts w:ascii="Book Antiqua" w:eastAsia="Book Antiqua" w:hAnsi="Book Antiqua" w:cs="Book Antiqua"/>
          <w:color w:val="000000"/>
        </w:rPr>
        <w:t xml:space="preserve"> 2017; </w:t>
      </w:r>
      <w:r w:rsidRPr="006B219A">
        <w:rPr>
          <w:rFonts w:ascii="Book Antiqua" w:eastAsia="Book Antiqua" w:hAnsi="Book Antiqua" w:cs="Book Antiqua"/>
          <w:b/>
          <w:color w:val="000000"/>
        </w:rPr>
        <w:t>23</w:t>
      </w:r>
      <w:r w:rsidRPr="006B219A">
        <w:rPr>
          <w:rFonts w:ascii="Book Antiqua" w:eastAsia="Book Antiqua" w:hAnsi="Book Antiqua" w:cs="Book Antiqua"/>
          <w:color w:val="000000"/>
        </w:rPr>
        <w:t>: 719-731 [PMID: 29198275 DOI: 10.1017/S1355617717000844]</w:t>
      </w:r>
    </w:p>
    <w:p w14:paraId="00000074"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6B219A">
        <w:rPr>
          <w:rFonts w:ascii="Book Antiqua" w:eastAsia="Book Antiqua" w:hAnsi="Book Antiqua" w:cs="Book Antiqua"/>
          <w:color w:val="000000"/>
        </w:rPr>
        <w:t xml:space="preserve">39 </w:t>
      </w:r>
      <w:r w:rsidRPr="006B219A">
        <w:rPr>
          <w:rFonts w:ascii="Book Antiqua" w:eastAsia="Book Antiqua" w:hAnsi="Book Antiqua" w:cs="Book Antiqua"/>
          <w:b/>
          <w:color w:val="000000"/>
        </w:rPr>
        <w:t>Fidler F</w:t>
      </w:r>
      <w:r w:rsidRPr="006B219A">
        <w:rPr>
          <w:rFonts w:ascii="Book Antiqua" w:eastAsia="Book Antiqua" w:hAnsi="Book Antiqua" w:cs="Book Antiqua"/>
          <w:color w:val="000000"/>
        </w:rPr>
        <w:t>, Wilcox J. Reproducibility of scientific results. [cited 22 April 2021]. In: Stanford Encyclopedia of Philosophy [Internet]. Available from: https://plato.stanford.edu/entries/scientific-reproducibility/</w:t>
      </w:r>
    </w:p>
    <w:p w14:paraId="00000075"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40 </w:t>
      </w:r>
      <w:proofErr w:type="spellStart"/>
      <w:r w:rsidRPr="00B37855">
        <w:rPr>
          <w:rFonts w:ascii="Book Antiqua" w:eastAsia="Book Antiqua" w:hAnsi="Book Antiqua" w:cs="Book Antiqua"/>
          <w:b/>
          <w:color w:val="000000"/>
        </w:rPr>
        <w:t>Tretter</w:t>
      </w:r>
      <w:proofErr w:type="spellEnd"/>
      <w:r w:rsidRPr="00B37855">
        <w:rPr>
          <w:rFonts w:ascii="Book Antiqua" w:eastAsia="Book Antiqua" w:hAnsi="Book Antiqua" w:cs="Book Antiqua"/>
          <w:b/>
          <w:color w:val="000000"/>
        </w:rPr>
        <w:t xml:space="preserve"> F</w:t>
      </w:r>
      <w:r w:rsidRPr="00B37855">
        <w:rPr>
          <w:rFonts w:ascii="Book Antiqua" w:eastAsia="Book Antiqua" w:hAnsi="Book Antiqua" w:cs="Book Antiqua"/>
          <w:color w:val="000000"/>
        </w:rPr>
        <w:t xml:space="preserve">, </w:t>
      </w:r>
      <w:proofErr w:type="spellStart"/>
      <w:r w:rsidRPr="00B37855">
        <w:rPr>
          <w:rFonts w:ascii="Book Antiqua" w:eastAsia="Book Antiqua" w:hAnsi="Book Antiqua" w:cs="Book Antiqua"/>
          <w:color w:val="000000"/>
        </w:rPr>
        <w:t>Löffler-Stastka</w:t>
      </w:r>
      <w:proofErr w:type="spellEnd"/>
      <w:r w:rsidRPr="00B37855">
        <w:rPr>
          <w:rFonts w:ascii="Book Antiqua" w:eastAsia="Book Antiqua" w:hAnsi="Book Antiqua" w:cs="Book Antiqua"/>
          <w:color w:val="000000"/>
        </w:rPr>
        <w:t xml:space="preserve"> H. Medical knowledge integration and "systems medicine": Needs, ambitions, limitations and options. </w:t>
      </w:r>
      <w:r w:rsidRPr="00B37855">
        <w:rPr>
          <w:rFonts w:ascii="Book Antiqua" w:eastAsia="Book Antiqua" w:hAnsi="Book Antiqua" w:cs="Book Antiqua"/>
          <w:i/>
          <w:color w:val="000000"/>
        </w:rPr>
        <w:t>Med Hypotheses</w:t>
      </w:r>
      <w:r w:rsidRPr="00B37855">
        <w:rPr>
          <w:rFonts w:ascii="Book Antiqua" w:eastAsia="Book Antiqua" w:hAnsi="Book Antiqua" w:cs="Book Antiqua"/>
          <w:color w:val="000000"/>
        </w:rPr>
        <w:t xml:space="preserve"> 2019; </w:t>
      </w:r>
      <w:r w:rsidRPr="00B37855">
        <w:rPr>
          <w:rFonts w:ascii="Book Antiqua" w:eastAsia="Book Antiqua" w:hAnsi="Book Antiqua" w:cs="Book Antiqua"/>
          <w:b/>
          <w:color w:val="000000"/>
        </w:rPr>
        <w:t>133</w:t>
      </w:r>
      <w:r w:rsidRPr="00B37855">
        <w:rPr>
          <w:rFonts w:ascii="Book Antiqua" w:eastAsia="Book Antiqua" w:hAnsi="Book Antiqua" w:cs="Book Antiqua"/>
          <w:color w:val="000000"/>
        </w:rPr>
        <w:t>: 109386 [PMID: 31541780 DOI: 10.1016/j.mehy.2019.109386]</w:t>
      </w:r>
    </w:p>
    <w:p w14:paraId="00000076"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lastRenderedPageBreak/>
        <w:t xml:space="preserve">41 </w:t>
      </w:r>
      <w:r w:rsidRPr="00B37855">
        <w:rPr>
          <w:rFonts w:ascii="Book Antiqua" w:eastAsia="Book Antiqua" w:hAnsi="Book Antiqua" w:cs="Book Antiqua"/>
          <w:b/>
          <w:color w:val="000000"/>
        </w:rPr>
        <w:t>Tyng CM</w:t>
      </w:r>
      <w:r w:rsidRPr="00B37855">
        <w:rPr>
          <w:rFonts w:ascii="Book Antiqua" w:eastAsia="Book Antiqua" w:hAnsi="Book Antiqua" w:cs="Book Antiqua"/>
          <w:color w:val="000000"/>
        </w:rPr>
        <w:t xml:space="preserve">, Amin HU, Saad MNM, Malik AS. The Influences of Emotion on Learning and Memory. </w:t>
      </w:r>
      <w:r w:rsidRPr="00B37855">
        <w:rPr>
          <w:rFonts w:ascii="Book Antiqua" w:eastAsia="Book Antiqua" w:hAnsi="Book Antiqua" w:cs="Book Antiqua"/>
          <w:i/>
          <w:color w:val="000000"/>
        </w:rPr>
        <w:t>Front Psychol</w:t>
      </w:r>
      <w:r w:rsidRPr="00B37855">
        <w:rPr>
          <w:rFonts w:ascii="Book Antiqua" w:eastAsia="Book Antiqua" w:hAnsi="Book Antiqua" w:cs="Book Antiqua"/>
          <w:color w:val="000000"/>
        </w:rPr>
        <w:t xml:space="preserve"> 2017; </w:t>
      </w:r>
      <w:r w:rsidRPr="00B37855">
        <w:rPr>
          <w:rFonts w:ascii="Book Antiqua" w:eastAsia="Book Antiqua" w:hAnsi="Book Antiqua" w:cs="Book Antiqua"/>
          <w:b/>
          <w:color w:val="000000"/>
        </w:rPr>
        <w:t>8</w:t>
      </w:r>
      <w:r w:rsidRPr="00B37855">
        <w:rPr>
          <w:rFonts w:ascii="Book Antiqua" w:eastAsia="Book Antiqua" w:hAnsi="Book Antiqua" w:cs="Book Antiqua"/>
          <w:color w:val="000000"/>
        </w:rPr>
        <w:t>: 1454 [PMID: 28883804 DOI: 10.3389/fpsyg.2017.01454]</w:t>
      </w:r>
    </w:p>
    <w:p w14:paraId="00000077"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42 </w:t>
      </w:r>
      <w:proofErr w:type="spellStart"/>
      <w:r w:rsidRPr="00B37855">
        <w:rPr>
          <w:rFonts w:ascii="Book Antiqua" w:eastAsia="Book Antiqua" w:hAnsi="Book Antiqua" w:cs="Book Antiqua"/>
          <w:b/>
          <w:color w:val="000000"/>
        </w:rPr>
        <w:t>Botvinik-Nezer</w:t>
      </w:r>
      <w:proofErr w:type="spellEnd"/>
      <w:r w:rsidRPr="00B37855">
        <w:rPr>
          <w:rFonts w:ascii="Book Antiqua" w:eastAsia="Book Antiqua" w:hAnsi="Book Antiqua" w:cs="Book Antiqua"/>
          <w:b/>
          <w:color w:val="000000"/>
        </w:rPr>
        <w:t xml:space="preserve"> R</w:t>
      </w:r>
      <w:r w:rsidRPr="00B37855">
        <w:rPr>
          <w:rFonts w:ascii="Book Antiqua" w:eastAsia="Book Antiqua" w:hAnsi="Book Antiqua" w:cs="Book Antiqua"/>
          <w:color w:val="000000"/>
        </w:rPr>
        <w:t xml:space="preserve">, </w:t>
      </w:r>
      <w:proofErr w:type="spellStart"/>
      <w:r w:rsidRPr="00B37855">
        <w:rPr>
          <w:rFonts w:ascii="Book Antiqua" w:eastAsia="Book Antiqua" w:hAnsi="Book Antiqua" w:cs="Book Antiqua"/>
          <w:color w:val="000000"/>
        </w:rPr>
        <w:t>Holzmeister</w:t>
      </w:r>
      <w:proofErr w:type="spellEnd"/>
      <w:r w:rsidRPr="00B37855">
        <w:rPr>
          <w:rFonts w:ascii="Book Antiqua" w:eastAsia="Book Antiqua" w:hAnsi="Book Antiqua" w:cs="Book Antiqua"/>
          <w:color w:val="000000"/>
        </w:rPr>
        <w:t xml:space="preserve"> F, Camerer CF, </w:t>
      </w:r>
      <w:proofErr w:type="spellStart"/>
      <w:r w:rsidRPr="00B37855">
        <w:rPr>
          <w:rFonts w:ascii="Book Antiqua" w:eastAsia="Book Antiqua" w:hAnsi="Book Antiqua" w:cs="Book Antiqua"/>
          <w:color w:val="000000"/>
        </w:rPr>
        <w:t>Dreber</w:t>
      </w:r>
      <w:proofErr w:type="spellEnd"/>
      <w:r w:rsidRPr="00B37855">
        <w:rPr>
          <w:rFonts w:ascii="Book Antiqua" w:eastAsia="Book Antiqua" w:hAnsi="Book Antiqua" w:cs="Book Antiqua"/>
          <w:color w:val="000000"/>
        </w:rPr>
        <w:t xml:space="preserve"> A, Huber J, </w:t>
      </w:r>
      <w:proofErr w:type="spellStart"/>
      <w:r w:rsidRPr="00B37855">
        <w:rPr>
          <w:rFonts w:ascii="Book Antiqua" w:eastAsia="Book Antiqua" w:hAnsi="Book Antiqua" w:cs="Book Antiqua"/>
          <w:color w:val="000000"/>
        </w:rPr>
        <w:t>Johannesson</w:t>
      </w:r>
      <w:proofErr w:type="spellEnd"/>
      <w:r w:rsidRPr="00B37855">
        <w:rPr>
          <w:rFonts w:ascii="Book Antiqua" w:eastAsia="Book Antiqua" w:hAnsi="Book Antiqua" w:cs="Book Antiqua"/>
          <w:color w:val="000000"/>
        </w:rPr>
        <w:t xml:space="preserve"> M, </w:t>
      </w:r>
      <w:proofErr w:type="spellStart"/>
      <w:r w:rsidRPr="00B37855">
        <w:rPr>
          <w:rFonts w:ascii="Book Antiqua" w:eastAsia="Book Antiqua" w:hAnsi="Book Antiqua" w:cs="Book Antiqua"/>
          <w:color w:val="000000"/>
        </w:rPr>
        <w:t>Kirchler</w:t>
      </w:r>
      <w:proofErr w:type="spellEnd"/>
      <w:r w:rsidRPr="00B37855">
        <w:rPr>
          <w:rFonts w:ascii="Book Antiqua" w:eastAsia="Book Antiqua" w:hAnsi="Book Antiqua" w:cs="Book Antiqua"/>
          <w:color w:val="000000"/>
        </w:rPr>
        <w:t xml:space="preserve"> M, </w:t>
      </w:r>
      <w:proofErr w:type="spellStart"/>
      <w:r w:rsidRPr="00B37855">
        <w:rPr>
          <w:rFonts w:ascii="Book Antiqua" w:eastAsia="Book Antiqua" w:hAnsi="Book Antiqua" w:cs="Book Antiqua"/>
          <w:color w:val="000000"/>
        </w:rPr>
        <w:t>Iwanir</w:t>
      </w:r>
      <w:proofErr w:type="spellEnd"/>
      <w:r w:rsidRPr="00B37855">
        <w:rPr>
          <w:rFonts w:ascii="Book Antiqua" w:eastAsia="Book Antiqua" w:hAnsi="Book Antiqua" w:cs="Book Antiqua"/>
          <w:color w:val="000000"/>
        </w:rPr>
        <w:t xml:space="preserve"> R, Mumford JA, Adcock RA, </w:t>
      </w:r>
      <w:proofErr w:type="spellStart"/>
      <w:r w:rsidRPr="00B37855">
        <w:rPr>
          <w:rFonts w:ascii="Book Antiqua" w:eastAsia="Book Antiqua" w:hAnsi="Book Antiqua" w:cs="Book Antiqua"/>
          <w:color w:val="000000"/>
        </w:rPr>
        <w:t>Avesani</w:t>
      </w:r>
      <w:proofErr w:type="spellEnd"/>
      <w:r w:rsidRPr="00B37855">
        <w:rPr>
          <w:rFonts w:ascii="Book Antiqua" w:eastAsia="Book Antiqua" w:hAnsi="Book Antiqua" w:cs="Book Antiqua"/>
          <w:color w:val="000000"/>
        </w:rPr>
        <w:t xml:space="preserve"> P, </w:t>
      </w:r>
      <w:proofErr w:type="spellStart"/>
      <w:r w:rsidRPr="00B37855">
        <w:rPr>
          <w:rFonts w:ascii="Book Antiqua" w:eastAsia="Book Antiqua" w:hAnsi="Book Antiqua" w:cs="Book Antiqua"/>
          <w:color w:val="000000"/>
        </w:rPr>
        <w:t>Baczkowski</w:t>
      </w:r>
      <w:proofErr w:type="spellEnd"/>
      <w:r w:rsidRPr="00B37855">
        <w:rPr>
          <w:rFonts w:ascii="Book Antiqua" w:eastAsia="Book Antiqua" w:hAnsi="Book Antiqua" w:cs="Book Antiqua"/>
          <w:color w:val="000000"/>
        </w:rPr>
        <w:t xml:space="preserve"> BM, </w:t>
      </w:r>
      <w:proofErr w:type="spellStart"/>
      <w:r w:rsidRPr="00B37855">
        <w:rPr>
          <w:rFonts w:ascii="Book Antiqua" w:eastAsia="Book Antiqua" w:hAnsi="Book Antiqua" w:cs="Book Antiqua"/>
          <w:color w:val="000000"/>
        </w:rPr>
        <w:t>Bajracharya</w:t>
      </w:r>
      <w:proofErr w:type="spellEnd"/>
      <w:r w:rsidRPr="00B37855">
        <w:rPr>
          <w:rFonts w:ascii="Book Antiqua" w:eastAsia="Book Antiqua" w:hAnsi="Book Antiqua" w:cs="Book Antiqua"/>
          <w:color w:val="000000"/>
        </w:rPr>
        <w:t xml:space="preserve"> A, Bakst L, Ball S, </w:t>
      </w:r>
      <w:proofErr w:type="spellStart"/>
      <w:r w:rsidRPr="00B37855">
        <w:rPr>
          <w:rFonts w:ascii="Book Antiqua" w:eastAsia="Book Antiqua" w:hAnsi="Book Antiqua" w:cs="Book Antiqua"/>
          <w:color w:val="000000"/>
        </w:rPr>
        <w:t>Barilari</w:t>
      </w:r>
      <w:proofErr w:type="spellEnd"/>
      <w:r w:rsidRPr="00B37855">
        <w:rPr>
          <w:rFonts w:ascii="Book Antiqua" w:eastAsia="Book Antiqua" w:hAnsi="Book Antiqua" w:cs="Book Antiqua"/>
          <w:color w:val="000000"/>
        </w:rPr>
        <w:t xml:space="preserve"> M, </w:t>
      </w:r>
      <w:proofErr w:type="spellStart"/>
      <w:r w:rsidRPr="00B37855">
        <w:rPr>
          <w:rFonts w:ascii="Book Antiqua" w:eastAsia="Book Antiqua" w:hAnsi="Book Antiqua" w:cs="Book Antiqua"/>
          <w:color w:val="000000"/>
        </w:rPr>
        <w:t>Bault</w:t>
      </w:r>
      <w:proofErr w:type="spellEnd"/>
      <w:r w:rsidRPr="00B37855">
        <w:rPr>
          <w:rFonts w:ascii="Book Antiqua" w:eastAsia="Book Antiqua" w:hAnsi="Book Antiqua" w:cs="Book Antiqua"/>
          <w:color w:val="000000"/>
        </w:rPr>
        <w:t xml:space="preserve"> N, Beaton D, </w:t>
      </w:r>
      <w:proofErr w:type="spellStart"/>
      <w:r w:rsidRPr="00B37855">
        <w:rPr>
          <w:rFonts w:ascii="Book Antiqua" w:eastAsia="Book Antiqua" w:hAnsi="Book Antiqua" w:cs="Book Antiqua"/>
          <w:color w:val="000000"/>
        </w:rPr>
        <w:t>Beitner</w:t>
      </w:r>
      <w:proofErr w:type="spellEnd"/>
      <w:r w:rsidRPr="00B37855">
        <w:rPr>
          <w:rFonts w:ascii="Book Antiqua" w:eastAsia="Book Antiqua" w:hAnsi="Book Antiqua" w:cs="Book Antiqua"/>
          <w:color w:val="000000"/>
        </w:rPr>
        <w:t xml:space="preserve"> J, Benoit RG, </w:t>
      </w:r>
      <w:proofErr w:type="spellStart"/>
      <w:r w:rsidRPr="00B37855">
        <w:rPr>
          <w:rFonts w:ascii="Book Antiqua" w:eastAsia="Book Antiqua" w:hAnsi="Book Antiqua" w:cs="Book Antiqua"/>
          <w:color w:val="000000"/>
        </w:rPr>
        <w:t>Berkers</w:t>
      </w:r>
      <w:proofErr w:type="spellEnd"/>
      <w:r w:rsidRPr="00B37855">
        <w:rPr>
          <w:rFonts w:ascii="Book Antiqua" w:eastAsia="Book Antiqua" w:hAnsi="Book Antiqua" w:cs="Book Antiqua"/>
          <w:color w:val="000000"/>
        </w:rPr>
        <w:t xml:space="preserve"> RMWJ, </w:t>
      </w:r>
      <w:proofErr w:type="spellStart"/>
      <w:r w:rsidRPr="00B37855">
        <w:rPr>
          <w:rFonts w:ascii="Book Antiqua" w:eastAsia="Book Antiqua" w:hAnsi="Book Antiqua" w:cs="Book Antiqua"/>
          <w:color w:val="000000"/>
        </w:rPr>
        <w:t>Bhanji</w:t>
      </w:r>
      <w:proofErr w:type="spellEnd"/>
      <w:r w:rsidRPr="00B37855">
        <w:rPr>
          <w:rFonts w:ascii="Book Antiqua" w:eastAsia="Book Antiqua" w:hAnsi="Book Antiqua" w:cs="Book Antiqua"/>
          <w:color w:val="000000"/>
        </w:rPr>
        <w:t xml:space="preserve"> JP, Biswal BB, Bobadilla-Suarez S, </w:t>
      </w:r>
      <w:proofErr w:type="spellStart"/>
      <w:r w:rsidRPr="00B37855">
        <w:rPr>
          <w:rFonts w:ascii="Book Antiqua" w:eastAsia="Book Antiqua" w:hAnsi="Book Antiqua" w:cs="Book Antiqua"/>
          <w:color w:val="000000"/>
        </w:rPr>
        <w:t>Bortolini</w:t>
      </w:r>
      <w:proofErr w:type="spellEnd"/>
      <w:r w:rsidRPr="00B37855">
        <w:rPr>
          <w:rFonts w:ascii="Book Antiqua" w:eastAsia="Book Antiqua" w:hAnsi="Book Antiqua" w:cs="Book Antiqua"/>
          <w:color w:val="000000"/>
        </w:rPr>
        <w:t xml:space="preserve"> T, </w:t>
      </w:r>
      <w:proofErr w:type="spellStart"/>
      <w:r w:rsidRPr="00B37855">
        <w:rPr>
          <w:rFonts w:ascii="Book Antiqua" w:eastAsia="Book Antiqua" w:hAnsi="Book Antiqua" w:cs="Book Antiqua"/>
          <w:color w:val="000000"/>
        </w:rPr>
        <w:t>Bottenhorn</w:t>
      </w:r>
      <w:proofErr w:type="spellEnd"/>
      <w:r w:rsidRPr="00B37855">
        <w:rPr>
          <w:rFonts w:ascii="Book Antiqua" w:eastAsia="Book Antiqua" w:hAnsi="Book Antiqua" w:cs="Book Antiqua"/>
          <w:color w:val="000000"/>
        </w:rPr>
        <w:t xml:space="preserve"> KL, Bowring A, </w:t>
      </w:r>
      <w:proofErr w:type="spellStart"/>
      <w:r w:rsidRPr="00B37855">
        <w:rPr>
          <w:rFonts w:ascii="Book Antiqua" w:eastAsia="Book Antiqua" w:hAnsi="Book Antiqua" w:cs="Book Antiqua"/>
          <w:color w:val="000000"/>
        </w:rPr>
        <w:t>Braem</w:t>
      </w:r>
      <w:proofErr w:type="spellEnd"/>
      <w:r w:rsidRPr="00B37855">
        <w:rPr>
          <w:rFonts w:ascii="Book Antiqua" w:eastAsia="Book Antiqua" w:hAnsi="Book Antiqua" w:cs="Book Antiqua"/>
          <w:color w:val="000000"/>
        </w:rPr>
        <w:t xml:space="preserve"> S, Brooks HR, Brudner EG, Calderon CB, Camilleri JA, </w:t>
      </w:r>
      <w:proofErr w:type="spellStart"/>
      <w:r w:rsidRPr="00B37855">
        <w:rPr>
          <w:rFonts w:ascii="Book Antiqua" w:eastAsia="Book Antiqua" w:hAnsi="Book Antiqua" w:cs="Book Antiqua"/>
          <w:color w:val="000000"/>
        </w:rPr>
        <w:t>Castrellon</w:t>
      </w:r>
      <w:proofErr w:type="spellEnd"/>
      <w:r w:rsidRPr="00B37855">
        <w:rPr>
          <w:rFonts w:ascii="Book Antiqua" w:eastAsia="Book Antiqua" w:hAnsi="Book Antiqua" w:cs="Book Antiqua"/>
          <w:color w:val="000000"/>
        </w:rPr>
        <w:t xml:space="preserve"> JJ, </w:t>
      </w:r>
      <w:proofErr w:type="spellStart"/>
      <w:r w:rsidRPr="00B37855">
        <w:rPr>
          <w:rFonts w:ascii="Book Antiqua" w:eastAsia="Book Antiqua" w:hAnsi="Book Antiqua" w:cs="Book Antiqua"/>
          <w:color w:val="000000"/>
        </w:rPr>
        <w:t>Cecchetti</w:t>
      </w:r>
      <w:proofErr w:type="spellEnd"/>
      <w:r w:rsidRPr="00B37855">
        <w:rPr>
          <w:rFonts w:ascii="Book Antiqua" w:eastAsia="Book Antiqua" w:hAnsi="Book Antiqua" w:cs="Book Antiqua"/>
          <w:color w:val="000000"/>
        </w:rPr>
        <w:t xml:space="preserve"> L, </w:t>
      </w:r>
      <w:proofErr w:type="spellStart"/>
      <w:r w:rsidRPr="00B37855">
        <w:rPr>
          <w:rFonts w:ascii="Book Antiqua" w:eastAsia="Book Antiqua" w:hAnsi="Book Antiqua" w:cs="Book Antiqua"/>
          <w:color w:val="000000"/>
        </w:rPr>
        <w:t>Cieslik</w:t>
      </w:r>
      <w:proofErr w:type="spellEnd"/>
      <w:r w:rsidRPr="00B37855">
        <w:rPr>
          <w:rFonts w:ascii="Book Antiqua" w:eastAsia="Book Antiqua" w:hAnsi="Book Antiqua" w:cs="Book Antiqua"/>
          <w:color w:val="000000"/>
        </w:rPr>
        <w:t xml:space="preserve"> EC, Cole ZJ, Collignon O, Cox RW, Cunningham WA, </w:t>
      </w:r>
      <w:proofErr w:type="spellStart"/>
      <w:r w:rsidRPr="00B37855">
        <w:rPr>
          <w:rFonts w:ascii="Book Antiqua" w:eastAsia="Book Antiqua" w:hAnsi="Book Antiqua" w:cs="Book Antiqua"/>
          <w:color w:val="000000"/>
        </w:rPr>
        <w:t>Czoschke</w:t>
      </w:r>
      <w:proofErr w:type="spellEnd"/>
      <w:r w:rsidRPr="00B37855">
        <w:rPr>
          <w:rFonts w:ascii="Book Antiqua" w:eastAsia="Book Antiqua" w:hAnsi="Book Antiqua" w:cs="Book Antiqua"/>
          <w:color w:val="000000"/>
        </w:rPr>
        <w:t xml:space="preserve"> S, </w:t>
      </w:r>
      <w:proofErr w:type="spellStart"/>
      <w:r w:rsidRPr="00B37855">
        <w:rPr>
          <w:rFonts w:ascii="Book Antiqua" w:eastAsia="Book Antiqua" w:hAnsi="Book Antiqua" w:cs="Book Antiqua"/>
          <w:color w:val="000000"/>
        </w:rPr>
        <w:t>Dadi</w:t>
      </w:r>
      <w:proofErr w:type="spellEnd"/>
      <w:r w:rsidRPr="00B37855">
        <w:rPr>
          <w:rFonts w:ascii="Book Antiqua" w:eastAsia="Book Antiqua" w:hAnsi="Book Antiqua" w:cs="Book Antiqua"/>
          <w:color w:val="000000"/>
        </w:rPr>
        <w:t xml:space="preserve"> K, Davis CP, Luca A, Delgado MR, Demetriou L, Dennison JB, Di X, Dickie EW, </w:t>
      </w:r>
      <w:proofErr w:type="spellStart"/>
      <w:r w:rsidRPr="00B37855">
        <w:rPr>
          <w:rFonts w:ascii="Book Antiqua" w:eastAsia="Book Antiqua" w:hAnsi="Book Antiqua" w:cs="Book Antiqua"/>
          <w:color w:val="000000"/>
        </w:rPr>
        <w:t>Dobryakova</w:t>
      </w:r>
      <w:proofErr w:type="spellEnd"/>
      <w:r w:rsidRPr="00B37855">
        <w:rPr>
          <w:rFonts w:ascii="Book Antiqua" w:eastAsia="Book Antiqua" w:hAnsi="Book Antiqua" w:cs="Book Antiqua"/>
          <w:color w:val="000000"/>
        </w:rPr>
        <w:t xml:space="preserve"> E, </w:t>
      </w:r>
      <w:proofErr w:type="spellStart"/>
      <w:r w:rsidRPr="00B37855">
        <w:rPr>
          <w:rFonts w:ascii="Book Antiqua" w:eastAsia="Book Antiqua" w:hAnsi="Book Antiqua" w:cs="Book Antiqua"/>
          <w:color w:val="000000"/>
        </w:rPr>
        <w:t>Donnat</w:t>
      </w:r>
      <w:proofErr w:type="spellEnd"/>
      <w:r w:rsidRPr="00B37855">
        <w:rPr>
          <w:rFonts w:ascii="Book Antiqua" w:eastAsia="Book Antiqua" w:hAnsi="Book Antiqua" w:cs="Book Antiqua"/>
          <w:color w:val="000000"/>
        </w:rPr>
        <w:t xml:space="preserve"> CL, </w:t>
      </w:r>
      <w:proofErr w:type="spellStart"/>
      <w:r w:rsidRPr="00B37855">
        <w:rPr>
          <w:rFonts w:ascii="Book Antiqua" w:eastAsia="Book Antiqua" w:hAnsi="Book Antiqua" w:cs="Book Antiqua"/>
          <w:color w:val="000000"/>
        </w:rPr>
        <w:t>Dukart</w:t>
      </w:r>
      <w:proofErr w:type="spellEnd"/>
      <w:r w:rsidRPr="00B37855">
        <w:rPr>
          <w:rFonts w:ascii="Book Antiqua" w:eastAsia="Book Antiqua" w:hAnsi="Book Antiqua" w:cs="Book Antiqua"/>
          <w:color w:val="000000"/>
        </w:rPr>
        <w:t xml:space="preserve"> J, Duncan NW, </w:t>
      </w:r>
      <w:proofErr w:type="spellStart"/>
      <w:r w:rsidRPr="00B37855">
        <w:rPr>
          <w:rFonts w:ascii="Book Antiqua" w:eastAsia="Book Antiqua" w:hAnsi="Book Antiqua" w:cs="Book Antiqua"/>
          <w:color w:val="000000"/>
        </w:rPr>
        <w:t>Durnez</w:t>
      </w:r>
      <w:proofErr w:type="spellEnd"/>
      <w:r w:rsidRPr="00B37855">
        <w:rPr>
          <w:rFonts w:ascii="Book Antiqua" w:eastAsia="Book Antiqua" w:hAnsi="Book Antiqua" w:cs="Book Antiqua"/>
          <w:color w:val="000000"/>
        </w:rPr>
        <w:t xml:space="preserve"> J, </w:t>
      </w:r>
      <w:proofErr w:type="spellStart"/>
      <w:r w:rsidRPr="00B37855">
        <w:rPr>
          <w:rFonts w:ascii="Book Antiqua" w:eastAsia="Book Antiqua" w:hAnsi="Book Antiqua" w:cs="Book Antiqua"/>
          <w:color w:val="000000"/>
        </w:rPr>
        <w:t>Eed</w:t>
      </w:r>
      <w:proofErr w:type="spellEnd"/>
      <w:r w:rsidRPr="00B37855">
        <w:rPr>
          <w:rFonts w:ascii="Book Antiqua" w:eastAsia="Book Antiqua" w:hAnsi="Book Antiqua" w:cs="Book Antiqua"/>
          <w:color w:val="000000"/>
        </w:rPr>
        <w:t xml:space="preserve"> A, Eickhoff SB, </w:t>
      </w:r>
      <w:proofErr w:type="spellStart"/>
      <w:r w:rsidRPr="00B37855">
        <w:rPr>
          <w:rFonts w:ascii="Book Antiqua" w:eastAsia="Book Antiqua" w:hAnsi="Book Antiqua" w:cs="Book Antiqua"/>
          <w:color w:val="000000"/>
        </w:rPr>
        <w:t>Erhart</w:t>
      </w:r>
      <w:proofErr w:type="spellEnd"/>
      <w:r w:rsidRPr="00B37855">
        <w:rPr>
          <w:rFonts w:ascii="Book Antiqua" w:eastAsia="Book Antiqua" w:hAnsi="Book Antiqua" w:cs="Book Antiqua"/>
          <w:color w:val="000000"/>
        </w:rPr>
        <w:t xml:space="preserve"> A, </w:t>
      </w:r>
      <w:proofErr w:type="spellStart"/>
      <w:r w:rsidRPr="00B37855">
        <w:rPr>
          <w:rFonts w:ascii="Book Antiqua" w:eastAsia="Book Antiqua" w:hAnsi="Book Antiqua" w:cs="Book Antiqua"/>
          <w:color w:val="000000"/>
        </w:rPr>
        <w:t>Fontanesi</w:t>
      </w:r>
      <w:proofErr w:type="spellEnd"/>
      <w:r w:rsidRPr="00B37855">
        <w:rPr>
          <w:rFonts w:ascii="Book Antiqua" w:eastAsia="Book Antiqua" w:hAnsi="Book Antiqua" w:cs="Book Antiqua"/>
          <w:color w:val="000000"/>
        </w:rPr>
        <w:t xml:space="preserve"> L, Fricke GM, Fu S, </w:t>
      </w:r>
      <w:proofErr w:type="spellStart"/>
      <w:r w:rsidRPr="00B37855">
        <w:rPr>
          <w:rFonts w:ascii="Book Antiqua" w:eastAsia="Book Antiqua" w:hAnsi="Book Antiqua" w:cs="Book Antiqua"/>
          <w:color w:val="000000"/>
        </w:rPr>
        <w:t>Galván</w:t>
      </w:r>
      <w:proofErr w:type="spellEnd"/>
      <w:r w:rsidRPr="00B37855">
        <w:rPr>
          <w:rFonts w:ascii="Book Antiqua" w:eastAsia="Book Antiqua" w:hAnsi="Book Antiqua" w:cs="Book Antiqua"/>
          <w:color w:val="000000"/>
        </w:rPr>
        <w:t xml:space="preserve"> A, </w:t>
      </w:r>
      <w:proofErr w:type="spellStart"/>
      <w:r w:rsidRPr="00B37855">
        <w:rPr>
          <w:rFonts w:ascii="Book Antiqua" w:eastAsia="Book Antiqua" w:hAnsi="Book Antiqua" w:cs="Book Antiqua"/>
          <w:color w:val="000000"/>
        </w:rPr>
        <w:t>Gau</w:t>
      </w:r>
      <w:proofErr w:type="spellEnd"/>
      <w:r w:rsidRPr="00B37855">
        <w:rPr>
          <w:rFonts w:ascii="Book Antiqua" w:eastAsia="Book Antiqua" w:hAnsi="Book Antiqua" w:cs="Book Antiqua"/>
          <w:color w:val="000000"/>
        </w:rPr>
        <w:t xml:space="preserve"> R, </w:t>
      </w:r>
      <w:proofErr w:type="spellStart"/>
      <w:r w:rsidRPr="00B37855">
        <w:rPr>
          <w:rFonts w:ascii="Book Antiqua" w:eastAsia="Book Antiqua" w:hAnsi="Book Antiqua" w:cs="Book Antiqua"/>
          <w:color w:val="000000"/>
        </w:rPr>
        <w:t>Genon</w:t>
      </w:r>
      <w:proofErr w:type="spellEnd"/>
      <w:r w:rsidRPr="00B37855">
        <w:rPr>
          <w:rFonts w:ascii="Book Antiqua" w:eastAsia="Book Antiqua" w:hAnsi="Book Antiqua" w:cs="Book Antiqua"/>
          <w:color w:val="000000"/>
        </w:rPr>
        <w:t xml:space="preserve"> S, </w:t>
      </w:r>
      <w:proofErr w:type="spellStart"/>
      <w:r w:rsidRPr="00B37855">
        <w:rPr>
          <w:rFonts w:ascii="Book Antiqua" w:eastAsia="Book Antiqua" w:hAnsi="Book Antiqua" w:cs="Book Antiqua"/>
          <w:color w:val="000000"/>
        </w:rPr>
        <w:t>Glatard</w:t>
      </w:r>
      <w:proofErr w:type="spellEnd"/>
      <w:r w:rsidRPr="00B37855">
        <w:rPr>
          <w:rFonts w:ascii="Book Antiqua" w:eastAsia="Book Antiqua" w:hAnsi="Book Antiqua" w:cs="Book Antiqua"/>
          <w:color w:val="000000"/>
        </w:rPr>
        <w:t xml:space="preserve"> T, </w:t>
      </w:r>
      <w:proofErr w:type="spellStart"/>
      <w:r w:rsidRPr="00B37855">
        <w:rPr>
          <w:rFonts w:ascii="Book Antiqua" w:eastAsia="Book Antiqua" w:hAnsi="Book Antiqua" w:cs="Book Antiqua"/>
          <w:color w:val="000000"/>
        </w:rPr>
        <w:t>Glerean</w:t>
      </w:r>
      <w:proofErr w:type="spellEnd"/>
      <w:r w:rsidRPr="00B37855">
        <w:rPr>
          <w:rFonts w:ascii="Book Antiqua" w:eastAsia="Book Antiqua" w:hAnsi="Book Antiqua" w:cs="Book Antiqua"/>
          <w:color w:val="000000"/>
        </w:rPr>
        <w:t xml:space="preserve"> E, </w:t>
      </w:r>
      <w:proofErr w:type="spellStart"/>
      <w:r w:rsidRPr="00B37855">
        <w:rPr>
          <w:rFonts w:ascii="Book Antiqua" w:eastAsia="Book Antiqua" w:hAnsi="Book Antiqua" w:cs="Book Antiqua"/>
          <w:color w:val="000000"/>
        </w:rPr>
        <w:t>Goeman</w:t>
      </w:r>
      <w:proofErr w:type="spellEnd"/>
      <w:r w:rsidRPr="00B37855">
        <w:rPr>
          <w:rFonts w:ascii="Book Antiqua" w:eastAsia="Book Antiqua" w:hAnsi="Book Antiqua" w:cs="Book Antiqua"/>
          <w:color w:val="000000"/>
        </w:rPr>
        <w:t xml:space="preserve"> JJ, </w:t>
      </w:r>
      <w:proofErr w:type="spellStart"/>
      <w:r w:rsidRPr="00B37855">
        <w:rPr>
          <w:rFonts w:ascii="Book Antiqua" w:eastAsia="Book Antiqua" w:hAnsi="Book Antiqua" w:cs="Book Antiqua"/>
          <w:color w:val="000000"/>
        </w:rPr>
        <w:t>Golowin</w:t>
      </w:r>
      <w:proofErr w:type="spellEnd"/>
      <w:r w:rsidRPr="00B37855">
        <w:rPr>
          <w:rFonts w:ascii="Book Antiqua" w:eastAsia="Book Antiqua" w:hAnsi="Book Antiqua" w:cs="Book Antiqua"/>
          <w:color w:val="000000"/>
        </w:rPr>
        <w:t xml:space="preserve"> SAE, González-García C, </w:t>
      </w:r>
      <w:proofErr w:type="spellStart"/>
      <w:r w:rsidRPr="00B37855">
        <w:rPr>
          <w:rFonts w:ascii="Book Antiqua" w:eastAsia="Book Antiqua" w:hAnsi="Book Antiqua" w:cs="Book Antiqua"/>
          <w:color w:val="000000"/>
        </w:rPr>
        <w:t>Gorgolewski</w:t>
      </w:r>
      <w:proofErr w:type="spellEnd"/>
      <w:r w:rsidRPr="00B37855">
        <w:rPr>
          <w:rFonts w:ascii="Book Antiqua" w:eastAsia="Book Antiqua" w:hAnsi="Book Antiqua" w:cs="Book Antiqua"/>
          <w:color w:val="000000"/>
        </w:rPr>
        <w:t xml:space="preserve"> KJ, Grady CL, Green MA, </w:t>
      </w:r>
      <w:proofErr w:type="spellStart"/>
      <w:r w:rsidRPr="00B37855">
        <w:rPr>
          <w:rFonts w:ascii="Book Antiqua" w:eastAsia="Book Antiqua" w:hAnsi="Book Antiqua" w:cs="Book Antiqua"/>
          <w:color w:val="000000"/>
        </w:rPr>
        <w:t>Guassi</w:t>
      </w:r>
      <w:proofErr w:type="spellEnd"/>
      <w:r w:rsidRPr="00B37855">
        <w:rPr>
          <w:rFonts w:ascii="Book Antiqua" w:eastAsia="Book Antiqua" w:hAnsi="Book Antiqua" w:cs="Book Antiqua"/>
          <w:color w:val="000000"/>
        </w:rPr>
        <w:t xml:space="preserve"> Moreira JF, Guest O, Hakimi S, Hamilton JP, Hancock R, </w:t>
      </w:r>
      <w:proofErr w:type="spellStart"/>
      <w:r w:rsidRPr="00B37855">
        <w:rPr>
          <w:rFonts w:ascii="Book Antiqua" w:eastAsia="Book Antiqua" w:hAnsi="Book Antiqua" w:cs="Book Antiqua"/>
          <w:color w:val="000000"/>
        </w:rPr>
        <w:t>Handjaras</w:t>
      </w:r>
      <w:proofErr w:type="spellEnd"/>
      <w:r w:rsidRPr="00B37855">
        <w:rPr>
          <w:rFonts w:ascii="Book Antiqua" w:eastAsia="Book Antiqua" w:hAnsi="Book Antiqua" w:cs="Book Antiqua"/>
          <w:color w:val="000000"/>
        </w:rPr>
        <w:t xml:space="preserve"> G, Harry BB, </w:t>
      </w:r>
      <w:proofErr w:type="spellStart"/>
      <w:r w:rsidRPr="00B37855">
        <w:rPr>
          <w:rFonts w:ascii="Book Antiqua" w:eastAsia="Book Antiqua" w:hAnsi="Book Antiqua" w:cs="Book Antiqua"/>
          <w:color w:val="000000"/>
        </w:rPr>
        <w:t>Hawco</w:t>
      </w:r>
      <w:proofErr w:type="spellEnd"/>
      <w:r w:rsidRPr="00B37855">
        <w:rPr>
          <w:rFonts w:ascii="Book Antiqua" w:eastAsia="Book Antiqua" w:hAnsi="Book Antiqua" w:cs="Book Antiqua"/>
          <w:color w:val="000000"/>
        </w:rPr>
        <w:t xml:space="preserve"> C, </w:t>
      </w:r>
      <w:proofErr w:type="spellStart"/>
      <w:r w:rsidRPr="00B37855">
        <w:rPr>
          <w:rFonts w:ascii="Book Antiqua" w:eastAsia="Book Antiqua" w:hAnsi="Book Antiqua" w:cs="Book Antiqua"/>
          <w:color w:val="000000"/>
        </w:rPr>
        <w:t>Herholz</w:t>
      </w:r>
      <w:proofErr w:type="spellEnd"/>
      <w:r w:rsidRPr="00B37855">
        <w:rPr>
          <w:rFonts w:ascii="Book Antiqua" w:eastAsia="Book Antiqua" w:hAnsi="Book Antiqua" w:cs="Book Antiqua"/>
          <w:color w:val="000000"/>
        </w:rPr>
        <w:t xml:space="preserve"> P, Herman G, </w:t>
      </w:r>
      <w:proofErr w:type="spellStart"/>
      <w:r w:rsidRPr="00B37855">
        <w:rPr>
          <w:rFonts w:ascii="Book Antiqua" w:eastAsia="Book Antiqua" w:hAnsi="Book Antiqua" w:cs="Book Antiqua"/>
          <w:color w:val="000000"/>
        </w:rPr>
        <w:t>Heunis</w:t>
      </w:r>
      <w:proofErr w:type="spellEnd"/>
      <w:r w:rsidRPr="00B37855">
        <w:rPr>
          <w:rFonts w:ascii="Book Antiqua" w:eastAsia="Book Antiqua" w:hAnsi="Book Antiqua" w:cs="Book Antiqua"/>
          <w:color w:val="000000"/>
        </w:rPr>
        <w:t xml:space="preserve"> S, </w:t>
      </w:r>
      <w:proofErr w:type="spellStart"/>
      <w:r w:rsidRPr="00B37855">
        <w:rPr>
          <w:rFonts w:ascii="Book Antiqua" w:eastAsia="Book Antiqua" w:hAnsi="Book Antiqua" w:cs="Book Antiqua"/>
          <w:color w:val="000000"/>
        </w:rPr>
        <w:t>Hoffstaedter</w:t>
      </w:r>
      <w:proofErr w:type="spellEnd"/>
      <w:r w:rsidRPr="00B37855">
        <w:rPr>
          <w:rFonts w:ascii="Book Antiqua" w:eastAsia="Book Antiqua" w:hAnsi="Book Antiqua" w:cs="Book Antiqua"/>
          <w:color w:val="000000"/>
        </w:rPr>
        <w:t xml:space="preserve"> F, Hogeveen J, Holmes S, Hu CP, </w:t>
      </w:r>
      <w:proofErr w:type="spellStart"/>
      <w:r w:rsidRPr="00B37855">
        <w:rPr>
          <w:rFonts w:ascii="Book Antiqua" w:eastAsia="Book Antiqua" w:hAnsi="Book Antiqua" w:cs="Book Antiqua"/>
          <w:color w:val="000000"/>
        </w:rPr>
        <w:t>Huettel</w:t>
      </w:r>
      <w:proofErr w:type="spellEnd"/>
      <w:r w:rsidRPr="00B37855">
        <w:rPr>
          <w:rFonts w:ascii="Book Antiqua" w:eastAsia="Book Antiqua" w:hAnsi="Book Antiqua" w:cs="Book Antiqua"/>
          <w:color w:val="000000"/>
        </w:rPr>
        <w:t xml:space="preserve"> SA, Hughes ME, </w:t>
      </w:r>
      <w:proofErr w:type="spellStart"/>
      <w:r w:rsidRPr="00B37855">
        <w:rPr>
          <w:rFonts w:ascii="Book Antiqua" w:eastAsia="Book Antiqua" w:hAnsi="Book Antiqua" w:cs="Book Antiqua"/>
          <w:color w:val="000000"/>
        </w:rPr>
        <w:t>Iacovella</w:t>
      </w:r>
      <w:proofErr w:type="spellEnd"/>
      <w:r w:rsidRPr="00B37855">
        <w:rPr>
          <w:rFonts w:ascii="Book Antiqua" w:eastAsia="Book Antiqua" w:hAnsi="Book Antiqua" w:cs="Book Antiqua"/>
          <w:color w:val="000000"/>
        </w:rPr>
        <w:t xml:space="preserve"> V, </w:t>
      </w:r>
      <w:proofErr w:type="spellStart"/>
      <w:r w:rsidRPr="00B37855">
        <w:rPr>
          <w:rFonts w:ascii="Book Antiqua" w:eastAsia="Book Antiqua" w:hAnsi="Book Antiqua" w:cs="Book Antiqua"/>
          <w:color w:val="000000"/>
        </w:rPr>
        <w:t>Iordan</w:t>
      </w:r>
      <w:proofErr w:type="spellEnd"/>
      <w:r w:rsidRPr="00B37855">
        <w:rPr>
          <w:rFonts w:ascii="Book Antiqua" w:eastAsia="Book Antiqua" w:hAnsi="Book Antiqua" w:cs="Book Antiqua"/>
          <w:color w:val="000000"/>
        </w:rPr>
        <w:t xml:space="preserve"> AD, </w:t>
      </w:r>
      <w:proofErr w:type="spellStart"/>
      <w:r w:rsidRPr="00B37855">
        <w:rPr>
          <w:rFonts w:ascii="Book Antiqua" w:eastAsia="Book Antiqua" w:hAnsi="Book Antiqua" w:cs="Book Antiqua"/>
          <w:color w:val="000000"/>
        </w:rPr>
        <w:t>Isager</w:t>
      </w:r>
      <w:proofErr w:type="spellEnd"/>
      <w:r w:rsidRPr="00B37855">
        <w:rPr>
          <w:rFonts w:ascii="Book Antiqua" w:eastAsia="Book Antiqua" w:hAnsi="Book Antiqua" w:cs="Book Antiqua"/>
          <w:color w:val="000000"/>
        </w:rPr>
        <w:t xml:space="preserve"> PM, </w:t>
      </w:r>
      <w:proofErr w:type="spellStart"/>
      <w:r w:rsidRPr="00B37855">
        <w:rPr>
          <w:rFonts w:ascii="Book Antiqua" w:eastAsia="Book Antiqua" w:hAnsi="Book Antiqua" w:cs="Book Antiqua"/>
          <w:color w:val="000000"/>
        </w:rPr>
        <w:t>Isik</w:t>
      </w:r>
      <w:proofErr w:type="spellEnd"/>
      <w:r w:rsidRPr="00B37855">
        <w:rPr>
          <w:rFonts w:ascii="Book Antiqua" w:eastAsia="Book Antiqua" w:hAnsi="Book Antiqua" w:cs="Book Antiqua"/>
          <w:color w:val="000000"/>
        </w:rPr>
        <w:t xml:space="preserve"> AI, Jahn A, Johnson MR, Johnstone T, Joseph MJE, </w:t>
      </w:r>
      <w:proofErr w:type="spellStart"/>
      <w:r w:rsidRPr="00B37855">
        <w:rPr>
          <w:rFonts w:ascii="Book Antiqua" w:eastAsia="Book Antiqua" w:hAnsi="Book Antiqua" w:cs="Book Antiqua"/>
          <w:color w:val="000000"/>
        </w:rPr>
        <w:t>Juliano</w:t>
      </w:r>
      <w:proofErr w:type="spellEnd"/>
      <w:r w:rsidRPr="00B37855">
        <w:rPr>
          <w:rFonts w:ascii="Book Antiqua" w:eastAsia="Book Antiqua" w:hAnsi="Book Antiqua" w:cs="Book Antiqua"/>
          <w:color w:val="000000"/>
        </w:rPr>
        <w:t xml:space="preserve"> AC, Kable JW, </w:t>
      </w:r>
      <w:proofErr w:type="spellStart"/>
      <w:r w:rsidRPr="00B37855">
        <w:rPr>
          <w:rFonts w:ascii="Book Antiqua" w:eastAsia="Book Antiqua" w:hAnsi="Book Antiqua" w:cs="Book Antiqua"/>
          <w:color w:val="000000"/>
        </w:rPr>
        <w:t>Kassinopoulos</w:t>
      </w:r>
      <w:proofErr w:type="spellEnd"/>
      <w:r w:rsidRPr="00B37855">
        <w:rPr>
          <w:rFonts w:ascii="Book Antiqua" w:eastAsia="Book Antiqua" w:hAnsi="Book Antiqua" w:cs="Book Antiqua"/>
          <w:color w:val="000000"/>
        </w:rPr>
        <w:t xml:space="preserve"> M, </w:t>
      </w:r>
      <w:proofErr w:type="spellStart"/>
      <w:r w:rsidRPr="00B37855">
        <w:rPr>
          <w:rFonts w:ascii="Book Antiqua" w:eastAsia="Book Antiqua" w:hAnsi="Book Antiqua" w:cs="Book Antiqua"/>
          <w:color w:val="000000"/>
        </w:rPr>
        <w:t>Koba</w:t>
      </w:r>
      <w:proofErr w:type="spellEnd"/>
      <w:r w:rsidRPr="00B37855">
        <w:rPr>
          <w:rFonts w:ascii="Book Antiqua" w:eastAsia="Book Antiqua" w:hAnsi="Book Antiqua" w:cs="Book Antiqua"/>
          <w:color w:val="000000"/>
        </w:rPr>
        <w:t xml:space="preserve"> C, Kong XZ, </w:t>
      </w:r>
      <w:proofErr w:type="spellStart"/>
      <w:r w:rsidRPr="00B37855">
        <w:rPr>
          <w:rFonts w:ascii="Book Antiqua" w:eastAsia="Book Antiqua" w:hAnsi="Book Antiqua" w:cs="Book Antiqua"/>
          <w:color w:val="000000"/>
        </w:rPr>
        <w:t>Koscik</w:t>
      </w:r>
      <w:proofErr w:type="spellEnd"/>
      <w:r w:rsidRPr="00B37855">
        <w:rPr>
          <w:rFonts w:ascii="Book Antiqua" w:eastAsia="Book Antiqua" w:hAnsi="Book Antiqua" w:cs="Book Antiqua"/>
          <w:color w:val="000000"/>
        </w:rPr>
        <w:t xml:space="preserve"> TR, </w:t>
      </w:r>
      <w:proofErr w:type="spellStart"/>
      <w:r w:rsidRPr="00B37855">
        <w:rPr>
          <w:rFonts w:ascii="Book Antiqua" w:eastAsia="Book Antiqua" w:hAnsi="Book Antiqua" w:cs="Book Antiqua"/>
          <w:color w:val="000000"/>
        </w:rPr>
        <w:t>Kucukboyaci</w:t>
      </w:r>
      <w:proofErr w:type="spellEnd"/>
      <w:r w:rsidRPr="00B37855">
        <w:rPr>
          <w:rFonts w:ascii="Book Antiqua" w:eastAsia="Book Antiqua" w:hAnsi="Book Antiqua" w:cs="Book Antiqua"/>
          <w:color w:val="000000"/>
        </w:rPr>
        <w:t xml:space="preserve"> NE, Kuhl BA, </w:t>
      </w:r>
      <w:proofErr w:type="spellStart"/>
      <w:r w:rsidRPr="00B37855">
        <w:rPr>
          <w:rFonts w:ascii="Book Antiqua" w:eastAsia="Book Antiqua" w:hAnsi="Book Antiqua" w:cs="Book Antiqua"/>
          <w:color w:val="000000"/>
        </w:rPr>
        <w:t>Kupek</w:t>
      </w:r>
      <w:proofErr w:type="spellEnd"/>
      <w:r w:rsidRPr="00B37855">
        <w:rPr>
          <w:rFonts w:ascii="Book Antiqua" w:eastAsia="Book Antiqua" w:hAnsi="Book Antiqua" w:cs="Book Antiqua"/>
          <w:color w:val="000000"/>
        </w:rPr>
        <w:t xml:space="preserve"> S, Laird AR, </w:t>
      </w:r>
      <w:proofErr w:type="spellStart"/>
      <w:r w:rsidRPr="00B37855">
        <w:rPr>
          <w:rFonts w:ascii="Book Antiqua" w:eastAsia="Book Antiqua" w:hAnsi="Book Antiqua" w:cs="Book Antiqua"/>
          <w:color w:val="000000"/>
        </w:rPr>
        <w:t>Lamm</w:t>
      </w:r>
      <w:proofErr w:type="spellEnd"/>
      <w:r w:rsidRPr="00B37855">
        <w:rPr>
          <w:rFonts w:ascii="Book Antiqua" w:eastAsia="Book Antiqua" w:hAnsi="Book Antiqua" w:cs="Book Antiqua"/>
          <w:color w:val="000000"/>
        </w:rPr>
        <w:t xml:space="preserve"> C, </w:t>
      </w:r>
      <w:proofErr w:type="spellStart"/>
      <w:r w:rsidRPr="00B37855">
        <w:rPr>
          <w:rFonts w:ascii="Book Antiqua" w:eastAsia="Book Antiqua" w:hAnsi="Book Antiqua" w:cs="Book Antiqua"/>
          <w:color w:val="000000"/>
        </w:rPr>
        <w:t>Langner</w:t>
      </w:r>
      <w:proofErr w:type="spellEnd"/>
      <w:r w:rsidRPr="00B37855">
        <w:rPr>
          <w:rFonts w:ascii="Book Antiqua" w:eastAsia="Book Antiqua" w:hAnsi="Book Antiqua" w:cs="Book Antiqua"/>
          <w:color w:val="000000"/>
        </w:rPr>
        <w:t xml:space="preserve"> R, </w:t>
      </w:r>
      <w:proofErr w:type="spellStart"/>
      <w:r w:rsidRPr="00B37855">
        <w:rPr>
          <w:rFonts w:ascii="Book Antiqua" w:eastAsia="Book Antiqua" w:hAnsi="Book Antiqua" w:cs="Book Antiqua"/>
          <w:color w:val="000000"/>
        </w:rPr>
        <w:t>Lauharatanahirun</w:t>
      </w:r>
      <w:proofErr w:type="spellEnd"/>
      <w:r w:rsidRPr="00B37855">
        <w:rPr>
          <w:rFonts w:ascii="Book Antiqua" w:eastAsia="Book Antiqua" w:hAnsi="Book Antiqua" w:cs="Book Antiqua"/>
          <w:color w:val="000000"/>
        </w:rPr>
        <w:t xml:space="preserve"> N, Lee H, Lee S, </w:t>
      </w:r>
      <w:proofErr w:type="spellStart"/>
      <w:r w:rsidRPr="00B37855">
        <w:rPr>
          <w:rFonts w:ascii="Book Antiqua" w:eastAsia="Book Antiqua" w:hAnsi="Book Antiqua" w:cs="Book Antiqua"/>
          <w:color w:val="000000"/>
        </w:rPr>
        <w:t>Leemans</w:t>
      </w:r>
      <w:proofErr w:type="spellEnd"/>
      <w:r w:rsidRPr="00B37855">
        <w:rPr>
          <w:rFonts w:ascii="Book Antiqua" w:eastAsia="Book Antiqua" w:hAnsi="Book Antiqua" w:cs="Book Antiqua"/>
          <w:color w:val="000000"/>
        </w:rPr>
        <w:t xml:space="preserve"> A, Leo A, Lesage E, Li F, Li MYC, Lim PC, </w:t>
      </w:r>
      <w:proofErr w:type="spellStart"/>
      <w:r w:rsidRPr="00B37855">
        <w:rPr>
          <w:rFonts w:ascii="Book Antiqua" w:eastAsia="Book Antiqua" w:hAnsi="Book Antiqua" w:cs="Book Antiqua"/>
          <w:color w:val="000000"/>
        </w:rPr>
        <w:t>Lintz</w:t>
      </w:r>
      <w:proofErr w:type="spellEnd"/>
      <w:r w:rsidRPr="00B37855">
        <w:rPr>
          <w:rFonts w:ascii="Book Antiqua" w:eastAsia="Book Antiqua" w:hAnsi="Book Antiqua" w:cs="Book Antiqua"/>
          <w:color w:val="000000"/>
        </w:rPr>
        <w:t xml:space="preserve"> EN, </w:t>
      </w:r>
      <w:proofErr w:type="spellStart"/>
      <w:r w:rsidRPr="00B37855">
        <w:rPr>
          <w:rFonts w:ascii="Book Antiqua" w:eastAsia="Book Antiqua" w:hAnsi="Book Antiqua" w:cs="Book Antiqua"/>
          <w:color w:val="000000"/>
        </w:rPr>
        <w:t>Liphardt</w:t>
      </w:r>
      <w:proofErr w:type="spellEnd"/>
      <w:r w:rsidRPr="00B37855">
        <w:rPr>
          <w:rFonts w:ascii="Book Antiqua" w:eastAsia="Book Antiqua" w:hAnsi="Book Antiqua" w:cs="Book Antiqua"/>
          <w:color w:val="000000"/>
        </w:rPr>
        <w:t xml:space="preserve"> SW, </w:t>
      </w:r>
      <w:proofErr w:type="spellStart"/>
      <w:r w:rsidRPr="00B37855">
        <w:rPr>
          <w:rFonts w:ascii="Book Antiqua" w:eastAsia="Book Antiqua" w:hAnsi="Book Antiqua" w:cs="Book Antiqua"/>
          <w:color w:val="000000"/>
        </w:rPr>
        <w:t>Losecaat</w:t>
      </w:r>
      <w:proofErr w:type="spellEnd"/>
      <w:r w:rsidRPr="00B37855">
        <w:rPr>
          <w:rFonts w:ascii="Book Antiqua" w:eastAsia="Book Antiqua" w:hAnsi="Book Antiqua" w:cs="Book Antiqua"/>
          <w:color w:val="000000"/>
        </w:rPr>
        <w:t xml:space="preserve"> Vermeer AB, Love BC, Mack ML, </w:t>
      </w:r>
      <w:proofErr w:type="spellStart"/>
      <w:r w:rsidRPr="00B37855">
        <w:rPr>
          <w:rFonts w:ascii="Book Antiqua" w:eastAsia="Book Antiqua" w:hAnsi="Book Antiqua" w:cs="Book Antiqua"/>
          <w:color w:val="000000"/>
        </w:rPr>
        <w:t>Malpica</w:t>
      </w:r>
      <w:proofErr w:type="spellEnd"/>
      <w:r w:rsidRPr="00B37855">
        <w:rPr>
          <w:rFonts w:ascii="Book Antiqua" w:eastAsia="Book Antiqua" w:hAnsi="Book Antiqua" w:cs="Book Antiqua"/>
          <w:color w:val="000000"/>
        </w:rPr>
        <w:t xml:space="preserve"> N, </w:t>
      </w:r>
      <w:proofErr w:type="spellStart"/>
      <w:r w:rsidRPr="00B37855">
        <w:rPr>
          <w:rFonts w:ascii="Book Antiqua" w:eastAsia="Book Antiqua" w:hAnsi="Book Antiqua" w:cs="Book Antiqua"/>
          <w:color w:val="000000"/>
        </w:rPr>
        <w:t>Marins</w:t>
      </w:r>
      <w:proofErr w:type="spellEnd"/>
      <w:r w:rsidRPr="00B37855">
        <w:rPr>
          <w:rFonts w:ascii="Book Antiqua" w:eastAsia="Book Antiqua" w:hAnsi="Book Antiqua" w:cs="Book Antiqua"/>
          <w:color w:val="000000"/>
        </w:rPr>
        <w:t xml:space="preserve"> T, </w:t>
      </w:r>
      <w:proofErr w:type="spellStart"/>
      <w:r w:rsidRPr="00B37855">
        <w:rPr>
          <w:rFonts w:ascii="Book Antiqua" w:eastAsia="Book Antiqua" w:hAnsi="Book Antiqua" w:cs="Book Antiqua"/>
          <w:color w:val="000000"/>
        </w:rPr>
        <w:t>Maumet</w:t>
      </w:r>
      <w:proofErr w:type="spellEnd"/>
      <w:r w:rsidRPr="00B37855">
        <w:rPr>
          <w:rFonts w:ascii="Book Antiqua" w:eastAsia="Book Antiqua" w:hAnsi="Book Antiqua" w:cs="Book Antiqua"/>
          <w:color w:val="000000"/>
        </w:rPr>
        <w:t xml:space="preserve"> C, McDonald K, McGuire JT, </w:t>
      </w:r>
      <w:proofErr w:type="spellStart"/>
      <w:r w:rsidRPr="00B37855">
        <w:rPr>
          <w:rFonts w:ascii="Book Antiqua" w:eastAsia="Book Antiqua" w:hAnsi="Book Antiqua" w:cs="Book Antiqua"/>
          <w:color w:val="000000"/>
        </w:rPr>
        <w:t>Melero</w:t>
      </w:r>
      <w:proofErr w:type="spellEnd"/>
      <w:r w:rsidRPr="00B37855">
        <w:rPr>
          <w:rFonts w:ascii="Book Antiqua" w:eastAsia="Book Antiqua" w:hAnsi="Book Antiqua" w:cs="Book Antiqua"/>
          <w:color w:val="000000"/>
        </w:rPr>
        <w:t xml:space="preserve"> H, Méndez Leal AS, Meyer B, Meyer KN, Mihai G, </w:t>
      </w:r>
      <w:proofErr w:type="spellStart"/>
      <w:r w:rsidRPr="00B37855">
        <w:rPr>
          <w:rFonts w:ascii="Book Antiqua" w:eastAsia="Book Antiqua" w:hAnsi="Book Antiqua" w:cs="Book Antiqua"/>
          <w:color w:val="000000"/>
        </w:rPr>
        <w:t>Mitsis</w:t>
      </w:r>
      <w:proofErr w:type="spellEnd"/>
      <w:r w:rsidRPr="00B37855">
        <w:rPr>
          <w:rFonts w:ascii="Book Antiqua" w:eastAsia="Book Antiqua" w:hAnsi="Book Antiqua" w:cs="Book Antiqua"/>
          <w:color w:val="000000"/>
        </w:rPr>
        <w:t xml:space="preserve"> GD, Moll J, Nielson DM, </w:t>
      </w:r>
      <w:proofErr w:type="spellStart"/>
      <w:r w:rsidRPr="00B37855">
        <w:rPr>
          <w:rFonts w:ascii="Book Antiqua" w:eastAsia="Book Antiqua" w:hAnsi="Book Antiqua" w:cs="Book Antiqua"/>
          <w:color w:val="000000"/>
        </w:rPr>
        <w:t>Nilsonne</w:t>
      </w:r>
      <w:proofErr w:type="spellEnd"/>
      <w:r w:rsidRPr="00B37855">
        <w:rPr>
          <w:rFonts w:ascii="Book Antiqua" w:eastAsia="Book Antiqua" w:hAnsi="Book Antiqua" w:cs="Book Antiqua"/>
          <w:color w:val="000000"/>
        </w:rPr>
        <w:t xml:space="preserve"> G, </w:t>
      </w:r>
      <w:proofErr w:type="spellStart"/>
      <w:r w:rsidRPr="00B37855">
        <w:rPr>
          <w:rFonts w:ascii="Book Antiqua" w:eastAsia="Book Antiqua" w:hAnsi="Book Antiqua" w:cs="Book Antiqua"/>
          <w:color w:val="000000"/>
        </w:rPr>
        <w:t>Notter</w:t>
      </w:r>
      <w:proofErr w:type="spellEnd"/>
      <w:r w:rsidRPr="00B37855">
        <w:rPr>
          <w:rFonts w:ascii="Book Antiqua" w:eastAsia="Book Antiqua" w:hAnsi="Book Antiqua" w:cs="Book Antiqua"/>
          <w:color w:val="000000"/>
        </w:rPr>
        <w:t xml:space="preserve"> MP, Olivetti E, </w:t>
      </w:r>
      <w:proofErr w:type="spellStart"/>
      <w:r w:rsidRPr="00B37855">
        <w:rPr>
          <w:rFonts w:ascii="Book Antiqua" w:eastAsia="Book Antiqua" w:hAnsi="Book Antiqua" w:cs="Book Antiqua"/>
          <w:color w:val="000000"/>
        </w:rPr>
        <w:t>Onicas</w:t>
      </w:r>
      <w:proofErr w:type="spellEnd"/>
      <w:r w:rsidRPr="00B37855">
        <w:rPr>
          <w:rFonts w:ascii="Book Antiqua" w:eastAsia="Book Antiqua" w:hAnsi="Book Antiqua" w:cs="Book Antiqua"/>
          <w:color w:val="000000"/>
        </w:rPr>
        <w:t xml:space="preserve"> AI, </w:t>
      </w:r>
      <w:proofErr w:type="spellStart"/>
      <w:r w:rsidRPr="00B37855">
        <w:rPr>
          <w:rFonts w:ascii="Book Antiqua" w:eastAsia="Book Antiqua" w:hAnsi="Book Antiqua" w:cs="Book Antiqua"/>
          <w:color w:val="000000"/>
        </w:rPr>
        <w:t>Papale</w:t>
      </w:r>
      <w:proofErr w:type="spellEnd"/>
      <w:r w:rsidRPr="00B37855">
        <w:rPr>
          <w:rFonts w:ascii="Book Antiqua" w:eastAsia="Book Antiqua" w:hAnsi="Book Antiqua" w:cs="Book Antiqua"/>
          <w:color w:val="000000"/>
        </w:rPr>
        <w:t xml:space="preserve"> P, Patil KR, </w:t>
      </w:r>
      <w:proofErr w:type="spellStart"/>
      <w:r w:rsidRPr="00B37855">
        <w:rPr>
          <w:rFonts w:ascii="Book Antiqua" w:eastAsia="Book Antiqua" w:hAnsi="Book Antiqua" w:cs="Book Antiqua"/>
          <w:color w:val="000000"/>
        </w:rPr>
        <w:t>Peelle</w:t>
      </w:r>
      <w:proofErr w:type="spellEnd"/>
      <w:r w:rsidRPr="00B37855">
        <w:rPr>
          <w:rFonts w:ascii="Book Antiqua" w:eastAsia="Book Antiqua" w:hAnsi="Book Antiqua" w:cs="Book Antiqua"/>
          <w:color w:val="000000"/>
        </w:rPr>
        <w:t xml:space="preserve"> JE, Pérez A, </w:t>
      </w:r>
      <w:proofErr w:type="spellStart"/>
      <w:r w:rsidRPr="00B37855">
        <w:rPr>
          <w:rFonts w:ascii="Book Antiqua" w:eastAsia="Book Antiqua" w:hAnsi="Book Antiqua" w:cs="Book Antiqua"/>
          <w:color w:val="000000"/>
        </w:rPr>
        <w:t>Pischedda</w:t>
      </w:r>
      <w:proofErr w:type="spellEnd"/>
      <w:r w:rsidRPr="00B37855">
        <w:rPr>
          <w:rFonts w:ascii="Book Antiqua" w:eastAsia="Book Antiqua" w:hAnsi="Book Antiqua" w:cs="Book Antiqua"/>
          <w:color w:val="000000"/>
        </w:rPr>
        <w:t xml:space="preserve"> D, </w:t>
      </w:r>
      <w:proofErr w:type="spellStart"/>
      <w:r w:rsidRPr="00B37855">
        <w:rPr>
          <w:rFonts w:ascii="Book Antiqua" w:eastAsia="Book Antiqua" w:hAnsi="Book Antiqua" w:cs="Book Antiqua"/>
          <w:color w:val="000000"/>
        </w:rPr>
        <w:t>Poline</w:t>
      </w:r>
      <w:proofErr w:type="spellEnd"/>
      <w:r w:rsidRPr="00B37855">
        <w:rPr>
          <w:rFonts w:ascii="Book Antiqua" w:eastAsia="Book Antiqua" w:hAnsi="Book Antiqua" w:cs="Book Antiqua"/>
          <w:color w:val="000000"/>
        </w:rPr>
        <w:t xml:space="preserve"> JB, </w:t>
      </w:r>
      <w:proofErr w:type="spellStart"/>
      <w:r w:rsidRPr="00B37855">
        <w:rPr>
          <w:rFonts w:ascii="Book Antiqua" w:eastAsia="Book Antiqua" w:hAnsi="Book Antiqua" w:cs="Book Antiqua"/>
          <w:color w:val="000000"/>
        </w:rPr>
        <w:t>Prystauka</w:t>
      </w:r>
      <w:proofErr w:type="spellEnd"/>
      <w:r w:rsidRPr="00B37855">
        <w:rPr>
          <w:rFonts w:ascii="Book Antiqua" w:eastAsia="Book Antiqua" w:hAnsi="Book Antiqua" w:cs="Book Antiqua"/>
          <w:color w:val="000000"/>
        </w:rPr>
        <w:t xml:space="preserve"> Y, Ray S, Reuter-Lorenz PA, Reynolds RC, Ricciardi E, </w:t>
      </w:r>
      <w:proofErr w:type="spellStart"/>
      <w:r w:rsidRPr="00B37855">
        <w:rPr>
          <w:rFonts w:ascii="Book Antiqua" w:eastAsia="Book Antiqua" w:hAnsi="Book Antiqua" w:cs="Book Antiqua"/>
          <w:color w:val="000000"/>
        </w:rPr>
        <w:t>Rieck</w:t>
      </w:r>
      <w:proofErr w:type="spellEnd"/>
      <w:r w:rsidRPr="00B37855">
        <w:rPr>
          <w:rFonts w:ascii="Book Antiqua" w:eastAsia="Book Antiqua" w:hAnsi="Book Antiqua" w:cs="Book Antiqua"/>
          <w:color w:val="000000"/>
        </w:rPr>
        <w:t xml:space="preserve"> JR, Rodriguez-Thompson AM, </w:t>
      </w:r>
      <w:proofErr w:type="spellStart"/>
      <w:r w:rsidRPr="00B37855">
        <w:rPr>
          <w:rFonts w:ascii="Book Antiqua" w:eastAsia="Book Antiqua" w:hAnsi="Book Antiqua" w:cs="Book Antiqua"/>
          <w:color w:val="000000"/>
        </w:rPr>
        <w:t>Romyn</w:t>
      </w:r>
      <w:proofErr w:type="spellEnd"/>
      <w:r w:rsidRPr="00B37855">
        <w:rPr>
          <w:rFonts w:ascii="Book Antiqua" w:eastAsia="Book Antiqua" w:hAnsi="Book Antiqua" w:cs="Book Antiqua"/>
          <w:color w:val="000000"/>
        </w:rPr>
        <w:t xml:space="preserve"> A, </w:t>
      </w:r>
      <w:proofErr w:type="spellStart"/>
      <w:r w:rsidRPr="00B37855">
        <w:rPr>
          <w:rFonts w:ascii="Book Antiqua" w:eastAsia="Book Antiqua" w:hAnsi="Book Antiqua" w:cs="Book Antiqua"/>
          <w:color w:val="000000"/>
        </w:rPr>
        <w:t>Salo</w:t>
      </w:r>
      <w:proofErr w:type="spellEnd"/>
      <w:r w:rsidRPr="00B37855">
        <w:rPr>
          <w:rFonts w:ascii="Book Antiqua" w:eastAsia="Book Antiqua" w:hAnsi="Book Antiqua" w:cs="Book Antiqua"/>
          <w:color w:val="000000"/>
        </w:rPr>
        <w:t xml:space="preserve"> T, </w:t>
      </w:r>
      <w:proofErr w:type="spellStart"/>
      <w:r w:rsidRPr="00B37855">
        <w:rPr>
          <w:rFonts w:ascii="Book Antiqua" w:eastAsia="Book Antiqua" w:hAnsi="Book Antiqua" w:cs="Book Antiqua"/>
          <w:color w:val="000000"/>
        </w:rPr>
        <w:t>Samanez</w:t>
      </w:r>
      <w:proofErr w:type="spellEnd"/>
      <w:r w:rsidRPr="00B37855">
        <w:rPr>
          <w:rFonts w:ascii="Book Antiqua" w:eastAsia="Book Antiqua" w:hAnsi="Book Antiqua" w:cs="Book Antiqua"/>
          <w:color w:val="000000"/>
        </w:rPr>
        <w:t xml:space="preserve">-Larkin GR, Sanz-Morales E, Schlichting ML, Schultz DH, Shen Q, Sheridan MA, Silvers JA, </w:t>
      </w:r>
      <w:proofErr w:type="spellStart"/>
      <w:r w:rsidRPr="00B37855">
        <w:rPr>
          <w:rFonts w:ascii="Book Antiqua" w:eastAsia="Book Antiqua" w:hAnsi="Book Antiqua" w:cs="Book Antiqua"/>
          <w:color w:val="000000"/>
        </w:rPr>
        <w:t>Skagerlund</w:t>
      </w:r>
      <w:proofErr w:type="spellEnd"/>
      <w:r w:rsidRPr="00B37855">
        <w:rPr>
          <w:rFonts w:ascii="Book Antiqua" w:eastAsia="Book Antiqua" w:hAnsi="Book Antiqua" w:cs="Book Antiqua"/>
          <w:color w:val="000000"/>
        </w:rPr>
        <w:t xml:space="preserve"> K, Smith A, Smith DV, Sokol-</w:t>
      </w:r>
      <w:proofErr w:type="spellStart"/>
      <w:r w:rsidRPr="00B37855">
        <w:rPr>
          <w:rFonts w:ascii="Book Antiqua" w:eastAsia="Book Antiqua" w:hAnsi="Book Antiqua" w:cs="Book Antiqua"/>
          <w:color w:val="000000"/>
        </w:rPr>
        <w:t>Hessner</w:t>
      </w:r>
      <w:proofErr w:type="spellEnd"/>
      <w:r w:rsidRPr="00B37855">
        <w:rPr>
          <w:rFonts w:ascii="Book Antiqua" w:eastAsia="Book Antiqua" w:hAnsi="Book Antiqua" w:cs="Book Antiqua"/>
          <w:color w:val="000000"/>
        </w:rPr>
        <w:t xml:space="preserve"> P, </w:t>
      </w:r>
      <w:proofErr w:type="spellStart"/>
      <w:r w:rsidRPr="00B37855">
        <w:rPr>
          <w:rFonts w:ascii="Book Antiqua" w:eastAsia="Book Antiqua" w:hAnsi="Book Antiqua" w:cs="Book Antiqua"/>
          <w:color w:val="000000"/>
        </w:rPr>
        <w:t>Steinkamp</w:t>
      </w:r>
      <w:proofErr w:type="spellEnd"/>
      <w:r w:rsidRPr="00B37855">
        <w:rPr>
          <w:rFonts w:ascii="Book Antiqua" w:eastAsia="Book Antiqua" w:hAnsi="Book Antiqua" w:cs="Book Antiqua"/>
          <w:color w:val="000000"/>
        </w:rPr>
        <w:t xml:space="preserve"> SR, </w:t>
      </w:r>
      <w:proofErr w:type="spellStart"/>
      <w:r w:rsidRPr="00B37855">
        <w:rPr>
          <w:rFonts w:ascii="Book Antiqua" w:eastAsia="Book Antiqua" w:hAnsi="Book Antiqua" w:cs="Book Antiqua"/>
          <w:color w:val="000000"/>
        </w:rPr>
        <w:t>Tashjian</w:t>
      </w:r>
      <w:proofErr w:type="spellEnd"/>
      <w:r w:rsidRPr="00B37855">
        <w:rPr>
          <w:rFonts w:ascii="Book Antiqua" w:eastAsia="Book Antiqua" w:hAnsi="Book Antiqua" w:cs="Book Antiqua"/>
          <w:color w:val="000000"/>
        </w:rPr>
        <w:t xml:space="preserve"> SM, </w:t>
      </w:r>
      <w:proofErr w:type="spellStart"/>
      <w:r w:rsidRPr="00B37855">
        <w:rPr>
          <w:rFonts w:ascii="Book Antiqua" w:eastAsia="Book Antiqua" w:hAnsi="Book Antiqua" w:cs="Book Antiqua"/>
          <w:color w:val="000000"/>
        </w:rPr>
        <w:t>Thirion</w:t>
      </w:r>
      <w:proofErr w:type="spellEnd"/>
      <w:r w:rsidRPr="00B37855">
        <w:rPr>
          <w:rFonts w:ascii="Book Antiqua" w:eastAsia="Book Antiqua" w:hAnsi="Book Antiqua" w:cs="Book Antiqua"/>
          <w:color w:val="000000"/>
        </w:rPr>
        <w:t xml:space="preserve"> B, Thorp JN, </w:t>
      </w:r>
      <w:proofErr w:type="spellStart"/>
      <w:r w:rsidRPr="00B37855">
        <w:rPr>
          <w:rFonts w:ascii="Book Antiqua" w:eastAsia="Book Antiqua" w:hAnsi="Book Antiqua" w:cs="Book Antiqua"/>
          <w:color w:val="000000"/>
        </w:rPr>
        <w:t>Tinghög</w:t>
      </w:r>
      <w:proofErr w:type="spellEnd"/>
      <w:r w:rsidRPr="00B37855">
        <w:rPr>
          <w:rFonts w:ascii="Book Antiqua" w:eastAsia="Book Antiqua" w:hAnsi="Book Antiqua" w:cs="Book Antiqua"/>
          <w:color w:val="000000"/>
        </w:rPr>
        <w:t xml:space="preserve"> G, </w:t>
      </w:r>
      <w:proofErr w:type="spellStart"/>
      <w:r w:rsidRPr="00B37855">
        <w:rPr>
          <w:rFonts w:ascii="Book Antiqua" w:eastAsia="Book Antiqua" w:hAnsi="Book Antiqua" w:cs="Book Antiqua"/>
          <w:color w:val="000000"/>
        </w:rPr>
        <w:t>Tisdall</w:t>
      </w:r>
      <w:proofErr w:type="spellEnd"/>
      <w:r w:rsidRPr="00B37855">
        <w:rPr>
          <w:rFonts w:ascii="Book Antiqua" w:eastAsia="Book Antiqua" w:hAnsi="Book Antiqua" w:cs="Book Antiqua"/>
          <w:color w:val="000000"/>
        </w:rPr>
        <w:t xml:space="preserve"> L, </w:t>
      </w:r>
      <w:proofErr w:type="spellStart"/>
      <w:r w:rsidRPr="00B37855">
        <w:rPr>
          <w:rFonts w:ascii="Book Antiqua" w:eastAsia="Book Antiqua" w:hAnsi="Book Antiqua" w:cs="Book Antiqua"/>
          <w:color w:val="000000"/>
        </w:rPr>
        <w:t>Tompson</w:t>
      </w:r>
      <w:proofErr w:type="spellEnd"/>
      <w:r w:rsidRPr="00B37855">
        <w:rPr>
          <w:rFonts w:ascii="Book Antiqua" w:eastAsia="Book Antiqua" w:hAnsi="Book Antiqua" w:cs="Book Antiqua"/>
          <w:color w:val="000000"/>
        </w:rPr>
        <w:t xml:space="preserve"> SH, Toro-</w:t>
      </w:r>
      <w:proofErr w:type="spellStart"/>
      <w:r w:rsidRPr="00B37855">
        <w:rPr>
          <w:rFonts w:ascii="Book Antiqua" w:eastAsia="Book Antiqua" w:hAnsi="Book Antiqua" w:cs="Book Antiqua"/>
          <w:color w:val="000000"/>
        </w:rPr>
        <w:t>Serey</w:t>
      </w:r>
      <w:proofErr w:type="spellEnd"/>
      <w:r w:rsidRPr="00B37855">
        <w:rPr>
          <w:rFonts w:ascii="Book Antiqua" w:eastAsia="Book Antiqua" w:hAnsi="Book Antiqua" w:cs="Book Antiqua"/>
          <w:color w:val="000000"/>
        </w:rPr>
        <w:t xml:space="preserve"> C, Torre </w:t>
      </w:r>
      <w:proofErr w:type="spellStart"/>
      <w:r w:rsidRPr="00B37855">
        <w:rPr>
          <w:rFonts w:ascii="Book Antiqua" w:eastAsia="Book Antiqua" w:hAnsi="Book Antiqua" w:cs="Book Antiqua"/>
          <w:color w:val="000000"/>
        </w:rPr>
        <w:t>Tresols</w:t>
      </w:r>
      <w:proofErr w:type="spellEnd"/>
      <w:r w:rsidRPr="00B37855">
        <w:rPr>
          <w:rFonts w:ascii="Book Antiqua" w:eastAsia="Book Antiqua" w:hAnsi="Book Antiqua" w:cs="Book Antiqua"/>
          <w:color w:val="000000"/>
        </w:rPr>
        <w:t xml:space="preserve"> JJ, </w:t>
      </w:r>
      <w:proofErr w:type="spellStart"/>
      <w:r w:rsidRPr="00B37855">
        <w:rPr>
          <w:rFonts w:ascii="Book Antiqua" w:eastAsia="Book Antiqua" w:hAnsi="Book Antiqua" w:cs="Book Antiqua"/>
          <w:color w:val="000000"/>
        </w:rPr>
        <w:t>Tozzi</w:t>
      </w:r>
      <w:proofErr w:type="spellEnd"/>
      <w:r w:rsidRPr="00B37855">
        <w:rPr>
          <w:rFonts w:ascii="Book Antiqua" w:eastAsia="Book Antiqua" w:hAnsi="Book Antiqua" w:cs="Book Antiqua"/>
          <w:color w:val="000000"/>
        </w:rPr>
        <w:t xml:space="preserve"> L, Truong V, </w:t>
      </w:r>
      <w:proofErr w:type="spellStart"/>
      <w:r w:rsidRPr="00B37855">
        <w:rPr>
          <w:rFonts w:ascii="Book Antiqua" w:eastAsia="Book Antiqua" w:hAnsi="Book Antiqua" w:cs="Book Antiqua"/>
          <w:color w:val="000000"/>
        </w:rPr>
        <w:t>Turella</w:t>
      </w:r>
      <w:proofErr w:type="spellEnd"/>
      <w:r w:rsidRPr="00B37855">
        <w:rPr>
          <w:rFonts w:ascii="Book Antiqua" w:eastAsia="Book Antiqua" w:hAnsi="Book Antiqua" w:cs="Book Antiqua"/>
          <w:color w:val="000000"/>
        </w:rPr>
        <w:t xml:space="preserve"> L, van 't Veer AE, </w:t>
      </w:r>
      <w:proofErr w:type="spellStart"/>
      <w:r w:rsidRPr="00B37855">
        <w:rPr>
          <w:rFonts w:ascii="Book Antiqua" w:eastAsia="Book Antiqua" w:hAnsi="Book Antiqua" w:cs="Book Antiqua"/>
          <w:color w:val="000000"/>
        </w:rPr>
        <w:t>Verguts</w:t>
      </w:r>
      <w:proofErr w:type="spellEnd"/>
      <w:r w:rsidRPr="00B37855">
        <w:rPr>
          <w:rFonts w:ascii="Book Antiqua" w:eastAsia="Book Antiqua" w:hAnsi="Book Antiqua" w:cs="Book Antiqua"/>
          <w:color w:val="000000"/>
        </w:rPr>
        <w:t xml:space="preserve"> T, Vettel JM, </w:t>
      </w:r>
      <w:proofErr w:type="spellStart"/>
      <w:r w:rsidRPr="00B37855">
        <w:rPr>
          <w:rFonts w:ascii="Book Antiqua" w:eastAsia="Book Antiqua" w:hAnsi="Book Antiqua" w:cs="Book Antiqua"/>
          <w:color w:val="000000"/>
        </w:rPr>
        <w:t>Vijayarajah</w:t>
      </w:r>
      <w:proofErr w:type="spellEnd"/>
      <w:r w:rsidRPr="00B37855">
        <w:rPr>
          <w:rFonts w:ascii="Book Antiqua" w:eastAsia="Book Antiqua" w:hAnsi="Book Antiqua" w:cs="Book Antiqua"/>
          <w:color w:val="000000"/>
        </w:rPr>
        <w:t xml:space="preserve"> S, Vo K, Wall MB, </w:t>
      </w:r>
      <w:proofErr w:type="spellStart"/>
      <w:r w:rsidRPr="00B37855">
        <w:rPr>
          <w:rFonts w:ascii="Book Antiqua" w:eastAsia="Book Antiqua" w:hAnsi="Book Antiqua" w:cs="Book Antiqua"/>
          <w:color w:val="000000"/>
        </w:rPr>
        <w:t>Weeda</w:t>
      </w:r>
      <w:proofErr w:type="spellEnd"/>
      <w:r w:rsidRPr="00B37855">
        <w:rPr>
          <w:rFonts w:ascii="Book Antiqua" w:eastAsia="Book Antiqua" w:hAnsi="Book Antiqua" w:cs="Book Antiqua"/>
          <w:color w:val="000000"/>
        </w:rPr>
        <w:t xml:space="preserve"> WD, Weis S, White DJ, Wisniewski D, </w:t>
      </w:r>
      <w:proofErr w:type="spellStart"/>
      <w:r w:rsidRPr="00B37855">
        <w:rPr>
          <w:rFonts w:ascii="Book Antiqua" w:eastAsia="Book Antiqua" w:hAnsi="Book Antiqua" w:cs="Book Antiqua"/>
          <w:color w:val="000000"/>
        </w:rPr>
        <w:t>Xifra-Porxas</w:t>
      </w:r>
      <w:proofErr w:type="spellEnd"/>
      <w:r w:rsidRPr="00B37855">
        <w:rPr>
          <w:rFonts w:ascii="Book Antiqua" w:eastAsia="Book Antiqua" w:hAnsi="Book Antiqua" w:cs="Book Antiqua"/>
          <w:color w:val="000000"/>
        </w:rPr>
        <w:t xml:space="preserve"> A, Yearling EA, Yoon S, Yuan R, Yuen KSL, Zhang L, Zhang X, </w:t>
      </w:r>
      <w:proofErr w:type="spellStart"/>
      <w:r w:rsidRPr="00B37855">
        <w:rPr>
          <w:rFonts w:ascii="Book Antiqua" w:eastAsia="Book Antiqua" w:hAnsi="Book Antiqua" w:cs="Book Antiqua"/>
          <w:color w:val="000000"/>
        </w:rPr>
        <w:t>Zosky</w:t>
      </w:r>
      <w:proofErr w:type="spellEnd"/>
      <w:r w:rsidRPr="00B37855">
        <w:rPr>
          <w:rFonts w:ascii="Book Antiqua" w:eastAsia="Book Antiqua" w:hAnsi="Book Antiqua" w:cs="Book Antiqua"/>
          <w:color w:val="000000"/>
        </w:rPr>
        <w:t xml:space="preserve"> JE, Nichols TE, </w:t>
      </w:r>
      <w:proofErr w:type="spellStart"/>
      <w:r w:rsidRPr="00B37855">
        <w:rPr>
          <w:rFonts w:ascii="Book Antiqua" w:eastAsia="Book Antiqua" w:hAnsi="Book Antiqua" w:cs="Book Antiqua"/>
          <w:color w:val="000000"/>
        </w:rPr>
        <w:t>Poldrack</w:t>
      </w:r>
      <w:proofErr w:type="spellEnd"/>
      <w:r w:rsidRPr="00B37855">
        <w:rPr>
          <w:rFonts w:ascii="Book Antiqua" w:eastAsia="Book Antiqua" w:hAnsi="Book Antiqua" w:cs="Book Antiqua"/>
          <w:color w:val="000000"/>
        </w:rPr>
        <w:t xml:space="preserve"> RA, Schonberg T. </w:t>
      </w:r>
      <w:r w:rsidRPr="00B37855">
        <w:rPr>
          <w:rFonts w:ascii="Book Antiqua" w:eastAsia="Book Antiqua" w:hAnsi="Book Antiqua" w:cs="Book Antiqua"/>
          <w:color w:val="000000"/>
        </w:rPr>
        <w:lastRenderedPageBreak/>
        <w:t xml:space="preserve">Variability in the analysis of a single neuroimaging dataset by many teams. </w:t>
      </w:r>
      <w:r w:rsidRPr="00B37855">
        <w:rPr>
          <w:rFonts w:ascii="Book Antiqua" w:eastAsia="Book Antiqua" w:hAnsi="Book Antiqua" w:cs="Book Antiqua"/>
          <w:i/>
          <w:color w:val="000000"/>
        </w:rPr>
        <w:t>Nature</w:t>
      </w:r>
      <w:r w:rsidRPr="00B37855">
        <w:rPr>
          <w:rFonts w:ascii="Book Antiqua" w:eastAsia="Book Antiqua" w:hAnsi="Book Antiqua" w:cs="Book Antiqua"/>
          <w:color w:val="000000"/>
        </w:rPr>
        <w:t xml:space="preserve"> 2020; </w:t>
      </w:r>
      <w:r w:rsidRPr="00B37855">
        <w:rPr>
          <w:rFonts w:ascii="Book Antiqua" w:eastAsia="Book Antiqua" w:hAnsi="Book Antiqua" w:cs="Book Antiqua"/>
          <w:b/>
          <w:color w:val="000000"/>
        </w:rPr>
        <w:t>582</w:t>
      </w:r>
      <w:r w:rsidRPr="00B37855">
        <w:rPr>
          <w:rFonts w:ascii="Book Antiqua" w:eastAsia="Book Antiqua" w:hAnsi="Book Antiqua" w:cs="Book Antiqua"/>
          <w:color w:val="000000"/>
        </w:rPr>
        <w:t>: 84-88 [PMID: 32483374 DOI: 10.1038/s41586-020-2314-9]</w:t>
      </w:r>
    </w:p>
    <w:p w14:paraId="00000078"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43 </w:t>
      </w:r>
      <w:r w:rsidRPr="00B37855">
        <w:rPr>
          <w:rFonts w:ascii="Book Antiqua" w:eastAsia="Book Antiqua" w:hAnsi="Book Antiqua" w:cs="Book Antiqua"/>
          <w:b/>
          <w:color w:val="000000"/>
        </w:rPr>
        <w:t>Bateman A</w:t>
      </w:r>
      <w:r w:rsidRPr="00B37855">
        <w:rPr>
          <w:rFonts w:ascii="Book Antiqua" w:eastAsia="Book Antiqua" w:hAnsi="Book Antiqua" w:cs="Book Antiqua"/>
          <w:color w:val="000000"/>
        </w:rPr>
        <w:t xml:space="preserve">, </w:t>
      </w:r>
      <w:proofErr w:type="spellStart"/>
      <w:r w:rsidRPr="00B37855">
        <w:rPr>
          <w:rFonts w:ascii="Book Antiqua" w:eastAsia="Book Antiqua" w:hAnsi="Book Antiqua" w:cs="Book Antiqua"/>
          <w:color w:val="000000"/>
        </w:rPr>
        <w:t>Fonagy</w:t>
      </w:r>
      <w:proofErr w:type="spellEnd"/>
      <w:r w:rsidRPr="00B37855">
        <w:rPr>
          <w:rFonts w:ascii="Book Antiqua" w:eastAsia="Book Antiqua" w:hAnsi="Book Antiqua" w:cs="Book Antiqua"/>
          <w:color w:val="000000"/>
        </w:rPr>
        <w:t xml:space="preserve"> P. Mentalization-Based Treatment. </w:t>
      </w:r>
      <w:proofErr w:type="spellStart"/>
      <w:r w:rsidRPr="00B37855">
        <w:rPr>
          <w:rFonts w:ascii="Book Antiqua" w:eastAsia="Book Antiqua" w:hAnsi="Book Antiqua" w:cs="Book Antiqua"/>
          <w:i/>
          <w:color w:val="000000"/>
        </w:rPr>
        <w:t>Psychoanal</w:t>
      </w:r>
      <w:proofErr w:type="spellEnd"/>
      <w:r w:rsidRPr="00B37855">
        <w:rPr>
          <w:rFonts w:ascii="Book Antiqua" w:eastAsia="Book Antiqua" w:hAnsi="Book Antiqua" w:cs="Book Antiqua"/>
          <w:i/>
          <w:color w:val="000000"/>
        </w:rPr>
        <w:t xml:space="preserve"> </w:t>
      </w:r>
      <w:proofErr w:type="spellStart"/>
      <w:r w:rsidRPr="00B37855">
        <w:rPr>
          <w:rFonts w:ascii="Book Antiqua" w:eastAsia="Book Antiqua" w:hAnsi="Book Antiqua" w:cs="Book Antiqua"/>
          <w:i/>
          <w:color w:val="000000"/>
        </w:rPr>
        <w:t>Inq</w:t>
      </w:r>
      <w:proofErr w:type="spellEnd"/>
      <w:r w:rsidRPr="00B37855">
        <w:rPr>
          <w:rFonts w:ascii="Book Antiqua" w:eastAsia="Book Antiqua" w:hAnsi="Book Antiqua" w:cs="Book Antiqua"/>
          <w:color w:val="000000"/>
        </w:rPr>
        <w:t xml:space="preserve"> 2013; </w:t>
      </w:r>
      <w:r w:rsidRPr="00B37855">
        <w:rPr>
          <w:rFonts w:ascii="Book Antiqua" w:eastAsia="Book Antiqua" w:hAnsi="Book Antiqua" w:cs="Book Antiqua"/>
          <w:b/>
          <w:color w:val="000000"/>
        </w:rPr>
        <w:t>33</w:t>
      </w:r>
      <w:r w:rsidRPr="00B37855">
        <w:rPr>
          <w:rFonts w:ascii="Book Antiqua" w:eastAsia="Book Antiqua" w:hAnsi="Book Antiqua" w:cs="Book Antiqua"/>
          <w:color w:val="000000"/>
        </w:rPr>
        <w:t>: 595-613 [PMID: 26157198 DOI: 10.1080/07351690.2013.835170]</w:t>
      </w:r>
    </w:p>
    <w:p w14:paraId="00000079"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6B219A">
        <w:rPr>
          <w:rFonts w:ascii="Book Antiqua" w:eastAsia="Book Antiqua" w:hAnsi="Book Antiqua" w:cs="Book Antiqua"/>
          <w:color w:val="000000"/>
        </w:rPr>
        <w:t xml:space="preserve">44 </w:t>
      </w:r>
      <w:r w:rsidRPr="006B219A">
        <w:rPr>
          <w:rFonts w:ascii="Book Antiqua" w:eastAsia="Book Antiqua" w:hAnsi="Book Antiqua" w:cs="Book Antiqua"/>
          <w:b/>
          <w:color w:val="000000"/>
        </w:rPr>
        <w:t>Rosenfeld A</w:t>
      </w:r>
      <w:r w:rsidRPr="006B219A">
        <w:rPr>
          <w:rFonts w:ascii="Book Antiqua" w:eastAsia="Book Antiqua" w:hAnsi="Book Antiqua" w:cs="Book Antiqua"/>
          <w:color w:val="000000"/>
        </w:rPr>
        <w:t>. Better metrics for evaluating explainable artificial intelligence. In: AAMAS '21: Proceedings of the 20th International Conference on Autonomous Agents and Multi Agent Systems. Richland: International Foundation for Autonomous Agents and Multiagent Systems, 2021: 45–50</w:t>
      </w:r>
      <w:r w:rsidRPr="00B37855">
        <w:rPr>
          <w:rFonts w:ascii="Book Antiqua" w:eastAsia="Book Antiqua" w:hAnsi="Book Antiqua" w:cs="Book Antiqua"/>
          <w:color w:val="000000"/>
        </w:rPr>
        <w:t xml:space="preserve"> </w:t>
      </w:r>
    </w:p>
    <w:p w14:paraId="0000007A"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45 </w:t>
      </w:r>
      <w:proofErr w:type="spellStart"/>
      <w:r w:rsidRPr="00B37855">
        <w:rPr>
          <w:rFonts w:ascii="Book Antiqua" w:eastAsia="Book Antiqua" w:hAnsi="Book Antiqua" w:cs="Book Antiqua"/>
          <w:b/>
          <w:color w:val="000000"/>
        </w:rPr>
        <w:t>Anstadt</w:t>
      </w:r>
      <w:proofErr w:type="spellEnd"/>
      <w:r w:rsidRPr="00B37855">
        <w:rPr>
          <w:rFonts w:ascii="Book Antiqua" w:eastAsia="Book Antiqua" w:hAnsi="Book Antiqua" w:cs="Book Antiqua"/>
          <w:b/>
          <w:color w:val="000000"/>
        </w:rPr>
        <w:t xml:space="preserve"> T,</w:t>
      </w:r>
      <w:r w:rsidRPr="00B37855">
        <w:rPr>
          <w:rFonts w:ascii="Book Antiqua" w:eastAsia="Book Antiqua" w:hAnsi="Book Antiqua" w:cs="Book Antiqua"/>
          <w:color w:val="000000"/>
        </w:rPr>
        <w:t xml:space="preserve"> </w:t>
      </w:r>
      <w:proofErr w:type="spellStart"/>
      <w:r w:rsidRPr="00B37855">
        <w:rPr>
          <w:rFonts w:ascii="Book Antiqua" w:eastAsia="Book Antiqua" w:hAnsi="Book Antiqua" w:cs="Book Antiqua"/>
          <w:color w:val="000000"/>
        </w:rPr>
        <w:t>Merten</w:t>
      </w:r>
      <w:proofErr w:type="spellEnd"/>
      <w:r w:rsidRPr="00B37855">
        <w:rPr>
          <w:rFonts w:ascii="Book Antiqua" w:eastAsia="Book Antiqua" w:hAnsi="Book Antiqua" w:cs="Book Antiqua"/>
          <w:color w:val="000000"/>
        </w:rPr>
        <w:t xml:space="preserve"> J, Ullrich B, Krause R. Affective dyadic behavior, core conflictual relationship themes, and success of treatment. </w:t>
      </w:r>
      <w:proofErr w:type="spellStart"/>
      <w:r w:rsidRPr="00B37855">
        <w:rPr>
          <w:rFonts w:ascii="Book Antiqua" w:eastAsia="Book Antiqua" w:hAnsi="Book Antiqua" w:cs="Book Antiqua"/>
          <w:i/>
          <w:color w:val="000000"/>
        </w:rPr>
        <w:t>Psychother</w:t>
      </w:r>
      <w:proofErr w:type="spellEnd"/>
      <w:r w:rsidRPr="00B37855">
        <w:rPr>
          <w:rFonts w:ascii="Book Antiqua" w:eastAsia="Book Antiqua" w:hAnsi="Book Antiqua" w:cs="Book Antiqua"/>
          <w:i/>
          <w:color w:val="000000"/>
        </w:rPr>
        <w:t xml:space="preserve"> Res </w:t>
      </w:r>
      <w:r w:rsidRPr="00B37855">
        <w:rPr>
          <w:rFonts w:ascii="Book Antiqua" w:eastAsia="Book Antiqua" w:hAnsi="Book Antiqua" w:cs="Book Antiqua"/>
          <w:color w:val="000000"/>
        </w:rPr>
        <w:t xml:space="preserve">1997; </w:t>
      </w:r>
      <w:r w:rsidRPr="00B37855">
        <w:rPr>
          <w:rFonts w:ascii="Book Antiqua" w:eastAsia="Book Antiqua" w:hAnsi="Book Antiqua" w:cs="Book Antiqua"/>
          <w:b/>
          <w:color w:val="000000"/>
        </w:rPr>
        <w:t>7</w:t>
      </w:r>
      <w:r w:rsidRPr="00B37855">
        <w:rPr>
          <w:rFonts w:ascii="Book Antiqua" w:eastAsia="Book Antiqua" w:hAnsi="Book Antiqua" w:cs="Book Antiqua"/>
          <w:color w:val="000000"/>
        </w:rPr>
        <w:t>: 397-417 [DOI: 10.1080/10503309712331332103]</w:t>
      </w:r>
    </w:p>
    <w:p w14:paraId="0000007B"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46 </w:t>
      </w:r>
      <w:r w:rsidRPr="00B37855">
        <w:rPr>
          <w:rFonts w:ascii="Book Antiqua" w:eastAsia="Book Antiqua" w:hAnsi="Book Antiqua" w:cs="Book Antiqua"/>
          <w:b/>
          <w:color w:val="000000"/>
        </w:rPr>
        <w:t>Krause R</w:t>
      </w:r>
      <w:r w:rsidRPr="00B37855">
        <w:rPr>
          <w:rFonts w:ascii="Book Antiqua" w:eastAsia="Book Antiqua" w:hAnsi="Book Antiqua" w:cs="Book Antiqua"/>
          <w:color w:val="000000"/>
        </w:rPr>
        <w:t xml:space="preserve">. The development of different selves on the basis of leading maternal affects: Metatheoretical, clinical and technical reflections. </w:t>
      </w:r>
      <w:r w:rsidRPr="00B37855">
        <w:rPr>
          <w:rFonts w:ascii="Book Antiqua" w:eastAsia="Book Antiqua" w:hAnsi="Book Antiqua" w:cs="Book Antiqua"/>
          <w:i/>
          <w:color w:val="000000"/>
        </w:rPr>
        <w:t xml:space="preserve">Int Forum </w:t>
      </w:r>
      <w:proofErr w:type="spellStart"/>
      <w:r w:rsidRPr="00B37855">
        <w:rPr>
          <w:rFonts w:ascii="Book Antiqua" w:eastAsia="Book Antiqua" w:hAnsi="Book Antiqua" w:cs="Book Antiqua"/>
          <w:i/>
          <w:color w:val="000000"/>
        </w:rPr>
        <w:t>Psychoanal</w:t>
      </w:r>
      <w:proofErr w:type="spellEnd"/>
      <w:r w:rsidRPr="00B37855">
        <w:rPr>
          <w:rFonts w:ascii="Book Antiqua" w:eastAsia="Book Antiqua" w:hAnsi="Book Antiqua" w:cs="Book Antiqua"/>
          <w:color w:val="000000"/>
        </w:rPr>
        <w:t xml:space="preserve"> 2020;</w:t>
      </w:r>
      <w:r w:rsidRPr="00B37855">
        <w:rPr>
          <w:rFonts w:ascii="Book Antiqua" w:eastAsia="Book Antiqua" w:hAnsi="Book Antiqua" w:cs="Book Antiqua"/>
          <w:b/>
          <w:color w:val="000000"/>
        </w:rPr>
        <w:t xml:space="preserve"> 30</w:t>
      </w:r>
      <w:r w:rsidRPr="00B37855">
        <w:rPr>
          <w:rFonts w:ascii="Book Antiqua" w:eastAsia="Book Antiqua" w:hAnsi="Book Antiqua" w:cs="Book Antiqua"/>
          <w:color w:val="000000"/>
        </w:rPr>
        <w:t>: 22-23 [DOI: 10.1080/0803706x.2020.1749300]</w:t>
      </w:r>
    </w:p>
    <w:p w14:paraId="0000007C"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47 </w:t>
      </w:r>
      <w:proofErr w:type="spellStart"/>
      <w:r w:rsidRPr="00B37855">
        <w:rPr>
          <w:rFonts w:ascii="Book Antiqua" w:eastAsia="Book Antiqua" w:hAnsi="Book Antiqua" w:cs="Book Antiqua"/>
          <w:b/>
          <w:color w:val="000000"/>
        </w:rPr>
        <w:t>Datz</w:t>
      </w:r>
      <w:proofErr w:type="spellEnd"/>
      <w:r w:rsidRPr="00B37855">
        <w:rPr>
          <w:rFonts w:ascii="Book Antiqua" w:eastAsia="Book Antiqua" w:hAnsi="Book Antiqua" w:cs="Book Antiqua"/>
          <w:b/>
          <w:color w:val="000000"/>
        </w:rPr>
        <w:t xml:space="preserve"> F</w:t>
      </w:r>
      <w:r w:rsidRPr="00B37855">
        <w:rPr>
          <w:rFonts w:ascii="Book Antiqua" w:eastAsia="Book Antiqua" w:hAnsi="Book Antiqua" w:cs="Book Antiqua"/>
          <w:color w:val="000000"/>
        </w:rPr>
        <w:t xml:space="preserve">, Wong G, Löffler-Stastka H. Interpretation and Working through Contemptuous Facial Micro-Expressions Benefits the Patient-Therapist Relationship. </w:t>
      </w:r>
      <w:r w:rsidRPr="00B37855">
        <w:rPr>
          <w:rFonts w:ascii="Book Antiqua" w:eastAsia="Book Antiqua" w:hAnsi="Book Antiqua" w:cs="Book Antiqua"/>
          <w:i/>
          <w:color w:val="000000"/>
        </w:rPr>
        <w:t>Int J Environ Res Public Health</w:t>
      </w:r>
      <w:r w:rsidRPr="00B37855">
        <w:rPr>
          <w:rFonts w:ascii="Book Antiqua" w:eastAsia="Book Antiqua" w:hAnsi="Book Antiqua" w:cs="Book Antiqua"/>
          <w:color w:val="000000"/>
        </w:rPr>
        <w:t xml:space="preserve"> 2019; </w:t>
      </w:r>
      <w:r w:rsidRPr="00B37855">
        <w:rPr>
          <w:rFonts w:ascii="Book Antiqua" w:eastAsia="Book Antiqua" w:hAnsi="Book Antiqua" w:cs="Book Antiqua"/>
          <w:b/>
          <w:color w:val="000000"/>
        </w:rPr>
        <w:t>16</w:t>
      </w:r>
      <w:r w:rsidRPr="00B37855">
        <w:rPr>
          <w:rFonts w:ascii="Book Antiqua" w:eastAsia="Book Antiqua" w:hAnsi="Book Antiqua" w:cs="Book Antiqua"/>
          <w:color w:val="000000"/>
        </w:rPr>
        <w:t>: 4901 [PMID: 31817282 DOI: 10.3390/ijerph16244901]</w:t>
      </w:r>
    </w:p>
    <w:p w14:paraId="0000007D"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48 </w:t>
      </w:r>
      <w:r w:rsidRPr="00B37855">
        <w:rPr>
          <w:rFonts w:ascii="Book Antiqua" w:eastAsia="Book Antiqua" w:hAnsi="Book Antiqua" w:cs="Book Antiqua"/>
          <w:b/>
          <w:color w:val="000000"/>
        </w:rPr>
        <w:t>Steinmair D</w:t>
      </w:r>
      <w:r w:rsidRPr="00B37855">
        <w:rPr>
          <w:rFonts w:ascii="Book Antiqua" w:eastAsia="Book Antiqua" w:hAnsi="Book Antiqua" w:cs="Book Antiqua"/>
          <w:color w:val="000000"/>
        </w:rPr>
        <w:t xml:space="preserve">, Richter F, Löffler-Stastka AH. Relationship between Mentalizing and Working Conditions in Health Care. </w:t>
      </w:r>
      <w:r w:rsidRPr="00B37855">
        <w:rPr>
          <w:rFonts w:ascii="Book Antiqua" w:eastAsia="Book Antiqua" w:hAnsi="Book Antiqua" w:cs="Book Antiqua"/>
          <w:i/>
          <w:color w:val="000000"/>
        </w:rPr>
        <w:t>Int J Environ Res Public Health</w:t>
      </w:r>
      <w:r w:rsidRPr="00B37855">
        <w:rPr>
          <w:rFonts w:ascii="Book Antiqua" w:eastAsia="Book Antiqua" w:hAnsi="Book Antiqua" w:cs="Book Antiqua"/>
          <w:color w:val="000000"/>
        </w:rPr>
        <w:t xml:space="preserve"> 2020; </w:t>
      </w:r>
      <w:r w:rsidRPr="00B37855">
        <w:rPr>
          <w:rFonts w:ascii="Book Antiqua" w:eastAsia="Book Antiqua" w:hAnsi="Book Antiqua" w:cs="Book Antiqua"/>
          <w:b/>
          <w:color w:val="000000"/>
        </w:rPr>
        <w:t>17</w:t>
      </w:r>
      <w:r w:rsidRPr="00B37855">
        <w:rPr>
          <w:rFonts w:ascii="Book Antiqua" w:eastAsia="Book Antiqua" w:hAnsi="Book Antiqua" w:cs="Book Antiqua"/>
          <w:color w:val="000000"/>
        </w:rPr>
        <w:t>: 2420 [PMID: 32252375 DOI: 10.3390/ijerph17072420]</w:t>
      </w:r>
    </w:p>
    <w:p w14:paraId="0000007E"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49 </w:t>
      </w:r>
      <w:proofErr w:type="spellStart"/>
      <w:r w:rsidRPr="00B37855">
        <w:rPr>
          <w:rFonts w:ascii="Book Antiqua" w:eastAsia="Book Antiqua" w:hAnsi="Book Antiqua" w:cs="Book Antiqua"/>
          <w:b/>
          <w:color w:val="000000"/>
        </w:rPr>
        <w:t>Fonagy</w:t>
      </w:r>
      <w:proofErr w:type="spellEnd"/>
      <w:r w:rsidRPr="00B37855">
        <w:rPr>
          <w:rFonts w:ascii="Book Antiqua" w:eastAsia="Book Antiqua" w:hAnsi="Book Antiqua" w:cs="Book Antiqua"/>
          <w:b/>
          <w:color w:val="000000"/>
        </w:rPr>
        <w:t xml:space="preserve"> P</w:t>
      </w:r>
      <w:r w:rsidRPr="00B37855">
        <w:rPr>
          <w:rFonts w:ascii="Book Antiqua" w:eastAsia="Book Antiqua" w:hAnsi="Book Antiqua" w:cs="Book Antiqua"/>
          <w:color w:val="000000"/>
        </w:rPr>
        <w:t xml:space="preserve">, Campbell C. Future directions in personality pathology. </w:t>
      </w:r>
      <w:proofErr w:type="spellStart"/>
      <w:r w:rsidRPr="00B37855">
        <w:rPr>
          <w:rFonts w:ascii="Book Antiqua" w:eastAsia="Book Antiqua" w:hAnsi="Book Antiqua" w:cs="Book Antiqua"/>
          <w:i/>
          <w:color w:val="000000"/>
        </w:rPr>
        <w:t>Curr</w:t>
      </w:r>
      <w:proofErr w:type="spellEnd"/>
      <w:r w:rsidRPr="00B37855">
        <w:rPr>
          <w:rFonts w:ascii="Book Antiqua" w:eastAsia="Book Antiqua" w:hAnsi="Book Antiqua" w:cs="Book Antiqua"/>
          <w:i/>
          <w:color w:val="000000"/>
        </w:rPr>
        <w:t xml:space="preserve"> </w:t>
      </w:r>
      <w:proofErr w:type="spellStart"/>
      <w:r w:rsidRPr="00B37855">
        <w:rPr>
          <w:rFonts w:ascii="Book Antiqua" w:eastAsia="Book Antiqua" w:hAnsi="Book Antiqua" w:cs="Book Antiqua"/>
          <w:i/>
          <w:color w:val="000000"/>
        </w:rPr>
        <w:t>Opin</w:t>
      </w:r>
      <w:proofErr w:type="spellEnd"/>
      <w:r w:rsidRPr="00B37855">
        <w:rPr>
          <w:rFonts w:ascii="Book Antiqua" w:eastAsia="Book Antiqua" w:hAnsi="Book Antiqua" w:cs="Book Antiqua"/>
          <w:i/>
          <w:color w:val="000000"/>
        </w:rPr>
        <w:t xml:space="preserve"> Psychol</w:t>
      </w:r>
      <w:r w:rsidRPr="00B37855">
        <w:rPr>
          <w:rFonts w:ascii="Book Antiqua" w:eastAsia="Book Antiqua" w:hAnsi="Book Antiqua" w:cs="Book Antiqua"/>
          <w:color w:val="000000"/>
        </w:rPr>
        <w:t xml:space="preserve"> 2021; </w:t>
      </w:r>
      <w:r w:rsidRPr="00B37855">
        <w:rPr>
          <w:rFonts w:ascii="Book Antiqua" w:eastAsia="Book Antiqua" w:hAnsi="Book Antiqua" w:cs="Book Antiqua"/>
          <w:b/>
          <w:color w:val="000000"/>
        </w:rPr>
        <w:t>37</w:t>
      </w:r>
      <w:r w:rsidRPr="00B37855">
        <w:rPr>
          <w:rFonts w:ascii="Book Antiqua" w:eastAsia="Book Antiqua" w:hAnsi="Book Antiqua" w:cs="Book Antiqua"/>
          <w:color w:val="000000"/>
        </w:rPr>
        <w:t>: 145-151 [PMID: 33571731 DOI: 10.1016/j.copsyc.2021.01.001]</w:t>
      </w:r>
    </w:p>
    <w:p w14:paraId="0000007F" w14:textId="77777777" w:rsidR="002C3A83" w:rsidRPr="006B219A"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50 </w:t>
      </w:r>
      <w:proofErr w:type="spellStart"/>
      <w:r w:rsidRPr="00B37855">
        <w:rPr>
          <w:rFonts w:ascii="Book Antiqua" w:eastAsia="Book Antiqua" w:hAnsi="Book Antiqua" w:cs="Book Antiqua"/>
          <w:b/>
          <w:color w:val="000000"/>
        </w:rPr>
        <w:t>Dolensek</w:t>
      </w:r>
      <w:proofErr w:type="spellEnd"/>
      <w:r w:rsidRPr="00B37855">
        <w:rPr>
          <w:rFonts w:ascii="Book Antiqua" w:eastAsia="Book Antiqua" w:hAnsi="Book Antiqua" w:cs="Book Antiqua"/>
          <w:b/>
          <w:color w:val="000000"/>
        </w:rPr>
        <w:t xml:space="preserve"> N</w:t>
      </w:r>
      <w:r w:rsidRPr="00B37855">
        <w:rPr>
          <w:rFonts w:ascii="Book Antiqua" w:eastAsia="Book Antiqua" w:hAnsi="Book Antiqua" w:cs="Book Antiqua"/>
          <w:color w:val="000000"/>
        </w:rPr>
        <w:t xml:space="preserve">, </w:t>
      </w:r>
      <w:proofErr w:type="spellStart"/>
      <w:r w:rsidRPr="00B37855">
        <w:rPr>
          <w:rFonts w:ascii="Book Antiqua" w:eastAsia="Book Antiqua" w:hAnsi="Book Antiqua" w:cs="Book Antiqua"/>
          <w:color w:val="000000"/>
        </w:rPr>
        <w:t>Gehrlach</w:t>
      </w:r>
      <w:proofErr w:type="spellEnd"/>
      <w:r w:rsidRPr="00B37855">
        <w:rPr>
          <w:rFonts w:ascii="Book Antiqua" w:eastAsia="Book Antiqua" w:hAnsi="Book Antiqua" w:cs="Book Antiqua"/>
          <w:color w:val="000000"/>
        </w:rPr>
        <w:t xml:space="preserve"> DA, Klein AS, </w:t>
      </w:r>
      <w:proofErr w:type="spellStart"/>
      <w:r w:rsidRPr="00B37855">
        <w:rPr>
          <w:rFonts w:ascii="Book Antiqua" w:eastAsia="Book Antiqua" w:hAnsi="Book Antiqua" w:cs="Book Antiqua"/>
          <w:color w:val="000000"/>
        </w:rPr>
        <w:t>Gogolla</w:t>
      </w:r>
      <w:proofErr w:type="spellEnd"/>
      <w:r w:rsidRPr="00B37855">
        <w:rPr>
          <w:rFonts w:ascii="Book Antiqua" w:eastAsia="Book Antiqua" w:hAnsi="Book Antiqua" w:cs="Book Antiqua"/>
          <w:color w:val="000000"/>
        </w:rPr>
        <w:t xml:space="preserve"> N. Facial expressions of emotion states and their neuronal correlates in mice. </w:t>
      </w:r>
      <w:r w:rsidRPr="00B37855">
        <w:rPr>
          <w:rFonts w:ascii="Book Antiqua" w:eastAsia="Book Antiqua" w:hAnsi="Book Antiqua" w:cs="Book Antiqua"/>
          <w:i/>
          <w:color w:val="000000"/>
        </w:rPr>
        <w:t>Science</w:t>
      </w:r>
      <w:r w:rsidRPr="00B37855">
        <w:rPr>
          <w:rFonts w:ascii="Book Antiqua" w:eastAsia="Book Antiqua" w:hAnsi="Book Antiqua" w:cs="Book Antiqua"/>
          <w:color w:val="000000"/>
        </w:rPr>
        <w:t xml:space="preserve"> 2020; </w:t>
      </w:r>
      <w:r w:rsidRPr="00B37855">
        <w:rPr>
          <w:rFonts w:ascii="Book Antiqua" w:eastAsia="Book Antiqua" w:hAnsi="Book Antiqua" w:cs="Book Antiqua"/>
          <w:b/>
          <w:color w:val="000000"/>
        </w:rPr>
        <w:t>368</w:t>
      </w:r>
      <w:r w:rsidRPr="00B37855">
        <w:rPr>
          <w:rFonts w:ascii="Book Antiqua" w:eastAsia="Book Antiqua" w:hAnsi="Book Antiqua" w:cs="Book Antiqua"/>
          <w:color w:val="000000"/>
        </w:rPr>
        <w:t xml:space="preserve">: 89-94 [PMID: 32241948 DOI: </w:t>
      </w:r>
      <w:r w:rsidRPr="006B219A">
        <w:rPr>
          <w:rFonts w:ascii="Book Antiqua" w:eastAsia="Book Antiqua" w:hAnsi="Book Antiqua" w:cs="Book Antiqua"/>
          <w:color w:val="000000"/>
        </w:rPr>
        <w:t>10.1126/science.aaz9468]</w:t>
      </w:r>
    </w:p>
    <w:p w14:paraId="00000080"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6B219A">
        <w:rPr>
          <w:rFonts w:ascii="Book Antiqua" w:eastAsia="Book Antiqua" w:hAnsi="Book Antiqua" w:cs="Book Antiqua"/>
          <w:color w:val="000000"/>
        </w:rPr>
        <w:t xml:space="preserve">51 </w:t>
      </w:r>
      <w:r w:rsidRPr="006B219A">
        <w:rPr>
          <w:rFonts w:ascii="Book Antiqua" w:eastAsia="Book Antiqua" w:hAnsi="Book Antiqua" w:cs="Book Antiqua"/>
          <w:b/>
          <w:color w:val="000000"/>
        </w:rPr>
        <w:t xml:space="preserve">Klein M. </w:t>
      </w:r>
      <w:r w:rsidRPr="006B219A">
        <w:rPr>
          <w:rFonts w:ascii="Book Antiqua" w:eastAsia="Book Antiqua" w:hAnsi="Book Antiqua" w:cs="Book Antiqua"/>
          <w:color w:val="000000"/>
        </w:rPr>
        <w:t>Love, guilt, and reparation and other works. In: The writings of Melanie Klein. 1st ed. London: Hogarth Press, 1975</w:t>
      </w:r>
      <w:r w:rsidRPr="00B37855">
        <w:rPr>
          <w:rFonts w:ascii="Book Antiqua" w:eastAsia="Book Antiqua" w:hAnsi="Book Antiqua" w:cs="Book Antiqua"/>
          <w:color w:val="000000"/>
        </w:rPr>
        <w:t xml:space="preserve"> </w:t>
      </w:r>
    </w:p>
    <w:p w14:paraId="00000081"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52 </w:t>
      </w:r>
      <w:r w:rsidRPr="00B37855">
        <w:rPr>
          <w:rFonts w:ascii="Book Antiqua" w:eastAsia="Book Antiqua" w:hAnsi="Book Antiqua" w:cs="Book Antiqua"/>
          <w:b/>
          <w:color w:val="000000"/>
        </w:rPr>
        <w:t>Moccia L</w:t>
      </w:r>
      <w:r w:rsidRPr="00B37855">
        <w:rPr>
          <w:rFonts w:ascii="Book Antiqua" w:eastAsia="Book Antiqua" w:hAnsi="Book Antiqua" w:cs="Book Antiqua"/>
          <w:color w:val="000000"/>
        </w:rPr>
        <w:t xml:space="preserve">, Mazza M, Di Nicola M, </w:t>
      </w:r>
      <w:proofErr w:type="spellStart"/>
      <w:r w:rsidRPr="00B37855">
        <w:rPr>
          <w:rFonts w:ascii="Book Antiqua" w:eastAsia="Book Antiqua" w:hAnsi="Book Antiqua" w:cs="Book Antiqua"/>
          <w:color w:val="000000"/>
        </w:rPr>
        <w:t>Janiri</w:t>
      </w:r>
      <w:proofErr w:type="spellEnd"/>
      <w:r w:rsidRPr="00B37855">
        <w:rPr>
          <w:rFonts w:ascii="Book Antiqua" w:eastAsia="Book Antiqua" w:hAnsi="Book Antiqua" w:cs="Book Antiqua"/>
          <w:color w:val="000000"/>
        </w:rPr>
        <w:t xml:space="preserve"> L. The Experience of Pleasure: A Perspective Between Neuroscience and Psychoanalysis. </w:t>
      </w:r>
      <w:r w:rsidRPr="00B37855">
        <w:rPr>
          <w:rFonts w:ascii="Book Antiqua" w:eastAsia="Book Antiqua" w:hAnsi="Book Antiqua" w:cs="Book Antiqua"/>
          <w:i/>
          <w:color w:val="000000"/>
        </w:rPr>
        <w:t xml:space="preserve">Front Hum </w:t>
      </w:r>
      <w:proofErr w:type="spellStart"/>
      <w:r w:rsidRPr="00B37855">
        <w:rPr>
          <w:rFonts w:ascii="Book Antiqua" w:eastAsia="Book Antiqua" w:hAnsi="Book Antiqua" w:cs="Book Antiqua"/>
          <w:i/>
          <w:color w:val="000000"/>
        </w:rPr>
        <w:t>Neurosci</w:t>
      </w:r>
      <w:proofErr w:type="spellEnd"/>
      <w:r w:rsidRPr="00B37855">
        <w:rPr>
          <w:rFonts w:ascii="Book Antiqua" w:eastAsia="Book Antiqua" w:hAnsi="Book Antiqua" w:cs="Book Antiqua"/>
          <w:color w:val="000000"/>
        </w:rPr>
        <w:t xml:space="preserve"> 2018; </w:t>
      </w:r>
      <w:r w:rsidRPr="00B37855">
        <w:rPr>
          <w:rFonts w:ascii="Book Antiqua" w:eastAsia="Book Antiqua" w:hAnsi="Book Antiqua" w:cs="Book Antiqua"/>
          <w:b/>
          <w:color w:val="000000"/>
        </w:rPr>
        <w:t>12</w:t>
      </w:r>
      <w:r w:rsidRPr="00B37855">
        <w:rPr>
          <w:rFonts w:ascii="Book Antiqua" w:eastAsia="Book Antiqua" w:hAnsi="Book Antiqua" w:cs="Book Antiqua"/>
          <w:color w:val="000000"/>
        </w:rPr>
        <w:t>: 359 [PMID: 30233347 DOI: 10.3389/fnhum.2018.00359]</w:t>
      </w:r>
    </w:p>
    <w:p w14:paraId="00000082"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lastRenderedPageBreak/>
        <w:t xml:space="preserve">53 </w:t>
      </w:r>
      <w:r w:rsidRPr="00B37855">
        <w:rPr>
          <w:rFonts w:ascii="Book Antiqua" w:eastAsia="Book Antiqua" w:hAnsi="Book Antiqua" w:cs="Book Antiqua"/>
          <w:b/>
          <w:color w:val="000000"/>
        </w:rPr>
        <w:t>Milic B</w:t>
      </w:r>
      <w:r w:rsidRPr="00B37855">
        <w:rPr>
          <w:rFonts w:ascii="Book Antiqua" w:eastAsia="Book Antiqua" w:hAnsi="Book Antiqua" w:cs="Book Antiqua"/>
          <w:color w:val="000000"/>
        </w:rPr>
        <w:t xml:space="preserve">, Feller C, Schneider M, </w:t>
      </w:r>
      <w:proofErr w:type="spellStart"/>
      <w:r w:rsidRPr="00B37855">
        <w:rPr>
          <w:rFonts w:ascii="Book Antiqua" w:eastAsia="Book Antiqua" w:hAnsi="Book Antiqua" w:cs="Book Antiqua"/>
          <w:color w:val="000000"/>
        </w:rPr>
        <w:t>Debbané</w:t>
      </w:r>
      <w:proofErr w:type="spellEnd"/>
      <w:r w:rsidRPr="00B37855">
        <w:rPr>
          <w:rFonts w:ascii="Book Antiqua" w:eastAsia="Book Antiqua" w:hAnsi="Book Antiqua" w:cs="Book Antiqua"/>
          <w:color w:val="000000"/>
        </w:rPr>
        <w:t xml:space="preserve"> M, </w:t>
      </w:r>
      <w:proofErr w:type="spellStart"/>
      <w:r w:rsidRPr="00B37855">
        <w:rPr>
          <w:rFonts w:ascii="Book Antiqua" w:eastAsia="Book Antiqua" w:hAnsi="Book Antiqua" w:cs="Book Antiqua"/>
          <w:color w:val="000000"/>
        </w:rPr>
        <w:t>Löffler-Stastka</w:t>
      </w:r>
      <w:proofErr w:type="spellEnd"/>
      <w:r w:rsidRPr="00B37855">
        <w:rPr>
          <w:rFonts w:ascii="Book Antiqua" w:eastAsia="Book Antiqua" w:hAnsi="Book Antiqua" w:cs="Book Antiqua"/>
          <w:color w:val="000000"/>
        </w:rPr>
        <w:t xml:space="preserve"> H. Social cognition in individuals with 22q11 deletion syndrome linked to psychopathology and social outcomes: A review. </w:t>
      </w:r>
      <w:r w:rsidRPr="00B37855">
        <w:rPr>
          <w:rFonts w:ascii="Book Antiqua" w:eastAsia="Book Antiqua" w:hAnsi="Book Antiqua" w:cs="Book Antiqua"/>
          <w:i/>
          <w:color w:val="000000"/>
        </w:rPr>
        <w:t>BMC Psychiatry</w:t>
      </w:r>
      <w:r w:rsidRPr="00B37855">
        <w:rPr>
          <w:rFonts w:ascii="Book Antiqua" w:eastAsia="Book Antiqua" w:hAnsi="Book Antiqua" w:cs="Book Antiqua"/>
          <w:color w:val="000000"/>
        </w:rPr>
        <w:t xml:space="preserve"> 2021 [DOI: 10.1186/s12888-020-02975-5]</w:t>
      </w:r>
    </w:p>
    <w:p w14:paraId="00000083"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54 </w:t>
      </w:r>
      <w:proofErr w:type="spellStart"/>
      <w:r w:rsidRPr="00B37855">
        <w:rPr>
          <w:rFonts w:ascii="Book Antiqua" w:eastAsia="Book Antiqua" w:hAnsi="Book Antiqua" w:cs="Book Antiqua"/>
          <w:b/>
          <w:color w:val="000000"/>
        </w:rPr>
        <w:t>Novaes</w:t>
      </w:r>
      <w:proofErr w:type="spellEnd"/>
      <w:r w:rsidRPr="00B37855">
        <w:rPr>
          <w:rFonts w:ascii="Book Antiqua" w:eastAsia="Book Antiqua" w:hAnsi="Book Antiqua" w:cs="Book Antiqua"/>
          <w:b/>
          <w:color w:val="000000"/>
        </w:rPr>
        <w:t xml:space="preserve"> MRCG</w:t>
      </w:r>
      <w:r w:rsidRPr="00B37855">
        <w:rPr>
          <w:rFonts w:ascii="Book Antiqua" w:eastAsia="Book Antiqua" w:hAnsi="Book Antiqua" w:cs="Book Antiqua"/>
          <w:color w:val="000000"/>
        </w:rPr>
        <w:t xml:space="preserve">, Rodrigues CS, </w:t>
      </w:r>
      <w:proofErr w:type="spellStart"/>
      <w:r w:rsidRPr="00B37855">
        <w:rPr>
          <w:rFonts w:ascii="Book Antiqua" w:eastAsia="Book Antiqua" w:hAnsi="Book Antiqua" w:cs="Book Antiqua"/>
          <w:color w:val="000000"/>
        </w:rPr>
        <w:t>Guilhem</w:t>
      </w:r>
      <w:proofErr w:type="spellEnd"/>
      <w:r w:rsidRPr="00B37855">
        <w:rPr>
          <w:rFonts w:ascii="Book Antiqua" w:eastAsia="Book Antiqua" w:hAnsi="Book Antiqua" w:cs="Book Antiqua"/>
          <w:color w:val="000000"/>
        </w:rPr>
        <w:t xml:space="preserve"> DB. Scientific integrity and copyright in codes of professional ethics. </w:t>
      </w:r>
      <w:r w:rsidRPr="00B37855">
        <w:rPr>
          <w:rFonts w:ascii="Book Antiqua" w:eastAsia="Book Antiqua" w:hAnsi="Book Antiqua" w:cs="Book Antiqua"/>
          <w:i/>
          <w:color w:val="000000"/>
        </w:rPr>
        <w:t xml:space="preserve">Rev </w:t>
      </w:r>
      <w:proofErr w:type="spellStart"/>
      <w:r w:rsidRPr="00B37855">
        <w:rPr>
          <w:rFonts w:ascii="Book Antiqua" w:eastAsia="Book Antiqua" w:hAnsi="Book Antiqua" w:cs="Book Antiqua"/>
          <w:i/>
          <w:color w:val="000000"/>
        </w:rPr>
        <w:t>Bioét</w:t>
      </w:r>
      <w:proofErr w:type="spellEnd"/>
      <w:r w:rsidRPr="00B37855">
        <w:rPr>
          <w:rFonts w:ascii="Book Antiqua" w:eastAsia="Book Antiqua" w:hAnsi="Book Antiqua" w:cs="Book Antiqua"/>
          <w:color w:val="000000"/>
        </w:rPr>
        <w:t xml:space="preserve"> 2018; </w:t>
      </w:r>
      <w:r w:rsidRPr="00B37855">
        <w:rPr>
          <w:rFonts w:ascii="Book Antiqua" w:eastAsia="Book Antiqua" w:hAnsi="Book Antiqua" w:cs="Book Antiqua"/>
          <w:b/>
          <w:color w:val="000000"/>
        </w:rPr>
        <w:t>26</w:t>
      </w:r>
      <w:r w:rsidRPr="00B37855">
        <w:rPr>
          <w:rFonts w:ascii="Book Antiqua" w:eastAsia="Book Antiqua" w:hAnsi="Book Antiqua" w:cs="Book Antiqua"/>
          <w:color w:val="000000"/>
        </w:rPr>
        <w:t>: 387-96 [DOI: 10.1590/1983-80422018263258]</w:t>
      </w:r>
    </w:p>
    <w:p w14:paraId="00000084"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55 </w:t>
      </w:r>
      <w:r w:rsidRPr="00B37855">
        <w:rPr>
          <w:rFonts w:ascii="Book Antiqua" w:eastAsia="Book Antiqua" w:hAnsi="Book Antiqua" w:cs="Book Antiqua"/>
          <w:b/>
          <w:color w:val="000000"/>
        </w:rPr>
        <w:t>González-Duarte A</w:t>
      </w:r>
      <w:r w:rsidRPr="00B37855">
        <w:rPr>
          <w:rFonts w:ascii="Book Antiqua" w:eastAsia="Book Antiqua" w:hAnsi="Book Antiqua" w:cs="Book Antiqua"/>
          <w:color w:val="000000"/>
        </w:rPr>
        <w:t xml:space="preserve">, Zambrano-González E, Medina-Franco H, </w:t>
      </w:r>
      <w:proofErr w:type="spellStart"/>
      <w:r w:rsidRPr="00B37855">
        <w:rPr>
          <w:rFonts w:ascii="Book Antiqua" w:eastAsia="Book Antiqua" w:hAnsi="Book Antiqua" w:cs="Book Antiqua"/>
          <w:color w:val="000000"/>
        </w:rPr>
        <w:t>Alberú</w:t>
      </w:r>
      <w:proofErr w:type="spellEnd"/>
      <w:r w:rsidRPr="00B37855">
        <w:rPr>
          <w:rFonts w:ascii="Book Antiqua" w:eastAsia="Book Antiqua" w:hAnsi="Book Antiqua" w:cs="Book Antiqua"/>
          <w:color w:val="000000"/>
        </w:rPr>
        <w:t xml:space="preserve">-Gómez J, Durand-Carbajal M, Hinojosa CA, Aguilar-Salinas CA, </w:t>
      </w:r>
      <w:proofErr w:type="spellStart"/>
      <w:r w:rsidRPr="00B37855">
        <w:rPr>
          <w:rFonts w:ascii="Book Antiqua" w:eastAsia="Book Antiqua" w:hAnsi="Book Antiqua" w:cs="Book Antiqua"/>
          <w:color w:val="000000"/>
        </w:rPr>
        <w:t>Kaufer</w:t>
      </w:r>
      <w:proofErr w:type="spellEnd"/>
      <w:r w:rsidRPr="00B37855">
        <w:rPr>
          <w:rFonts w:ascii="Book Antiqua" w:eastAsia="Book Antiqua" w:hAnsi="Book Antiqua" w:cs="Book Antiqua"/>
          <w:color w:val="000000"/>
        </w:rPr>
        <w:t xml:space="preserve">-Horwitz M. II. The research ethics involving vulnerable groups. </w:t>
      </w:r>
      <w:r w:rsidRPr="00B37855">
        <w:rPr>
          <w:rFonts w:ascii="Book Antiqua" w:eastAsia="Book Antiqua" w:hAnsi="Book Antiqua" w:cs="Book Antiqua"/>
          <w:i/>
          <w:color w:val="000000"/>
        </w:rPr>
        <w:t>Rev Invest Clin</w:t>
      </w:r>
      <w:r w:rsidRPr="00B37855">
        <w:rPr>
          <w:rFonts w:ascii="Book Antiqua" w:eastAsia="Book Antiqua" w:hAnsi="Book Antiqua" w:cs="Book Antiqua"/>
          <w:color w:val="000000"/>
        </w:rPr>
        <w:t xml:space="preserve"> 2019; </w:t>
      </w:r>
      <w:r w:rsidRPr="00B37855">
        <w:rPr>
          <w:rFonts w:ascii="Book Antiqua" w:eastAsia="Book Antiqua" w:hAnsi="Book Antiqua" w:cs="Book Antiqua"/>
          <w:b/>
          <w:color w:val="000000"/>
        </w:rPr>
        <w:t>71</w:t>
      </w:r>
      <w:r w:rsidRPr="00B37855">
        <w:rPr>
          <w:rFonts w:ascii="Book Antiqua" w:eastAsia="Book Antiqua" w:hAnsi="Book Antiqua" w:cs="Book Antiqua"/>
          <w:color w:val="000000"/>
        </w:rPr>
        <w:t>: 217-225 [PMID: 31448777 DOI: 10.24875/RIC.19002812]</w:t>
      </w:r>
    </w:p>
    <w:p w14:paraId="00000085"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56 </w:t>
      </w:r>
      <w:r w:rsidRPr="00B37855">
        <w:rPr>
          <w:rFonts w:ascii="Book Antiqua" w:eastAsia="Book Antiqua" w:hAnsi="Book Antiqua" w:cs="Book Antiqua"/>
          <w:b/>
          <w:color w:val="000000"/>
        </w:rPr>
        <w:t>Kirshner LA</w:t>
      </w:r>
      <w:r w:rsidRPr="00B37855">
        <w:rPr>
          <w:rFonts w:ascii="Book Antiqua" w:eastAsia="Book Antiqua" w:hAnsi="Book Antiqua" w:cs="Book Antiqua"/>
          <w:color w:val="000000"/>
        </w:rPr>
        <w:t xml:space="preserve">. Toward an ethics of psychoanalysis: a critical reading of Lacan's ethics. </w:t>
      </w:r>
      <w:r w:rsidRPr="00B37855">
        <w:rPr>
          <w:rFonts w:ascii="Book Antiqua" w:eastAsia="Book Antiqua" w:hAnsi="Book Antiqua" w:cs="Book Antiqua"/>
          <w:i/>
          <w:color w:val="000000"/>
        </w:rPr>
        <w:t xml:space="preserve">J Am </w:t>
      </w:r>
      <w:proofErr w:type="spellStart"/>
      <w:r w:rsidRPr="00B37855">
        <w:rPr>
          <w:rFonts w:ascii="Book Antiqua" w:eastAsia="Book Antiqua" w:hAnsi="Book Antiqua" w:cs="Book Antiqua"/>
          <w:i/>
          <w:color w:val="000000"/>
        </w:rPr>
        <w:t>Psychoanal</w:t>
      </w:r>
      <w:proofErr w:type="spellEnd"/>
      <w:r w:rsidRPr="00B37855">
        <w:rPr>
          <w:rFonts w:ascii="Book Antiqua" w:eastAsia="Book Antiqua" w:hAnsi="Book Antiqua" w:cs="Book Antiqua"/>
          <w:i/>
          <w:color w:val="000000"/>
        </w:rPr>
        <w:t xml:space="preserve"> Assoc</w:t>
      </w:r>
      <w:r w:rsidRPr="00B37855">
        <w:rPr>
          <w:rFonts w:ascii="Book Antiqua" w:eastAsia="Book Antiqua" w:hAnsi="Book Antiqua" w:cs="Book Antiqua"/>
          <w:color w:val="000000"/>
        </w:rPr>
        <w:t xml:space="preserve"> 2012; </w:t>
      </w:r>
      <w:r w:rsidRPr="00B37855">
        <w:rPr>
          <w:rFonts w:ascii="Book Antiqua" w:eastAsia="Book Antiqua" w:hAnsi="Book Antiqua" w:cs="Book Antiqua"/>
          <w:b/>
          <w:color w:val="000000"/>
        </w:rPr>
        <w:t>60</w:t>
      </w:r>
      <w:r w:rsidRPr="00B37855">
        <w:rPr>
          <w:rFonts w:ascii="Book Antiqua" w:eastAsia="Book Antiqua" w:hAnsi="Book Antiqua" w:cs="Book Antiqua"/>
          <w:color w:val="000000"/>
        </w:rPr>
        <w:t>: 1223-1242 [PMID: 23118239 DOI: 10.1177/0003065112457876]</w:t>
      </w:r>
    </w:p>
    <w:p w14:paraId="00000086" w14:textId="77777777" w:rsidR="002C3A83" w:rsidRPr="006B219A"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6B219A">
        <w:rPr>
          <w:rFonts w:ascii="Book Antiqua" w:eastAsia="Book Antiqua" w:hAnsi="Book Antiqua" w:cs="Book Antiqua"/>
          <w:color w:val="000000"/>
        </w:rPr>
        <w:t xml:space="preserve">57 </w:t>
      </w:r>
      <w:r w:rsidRPr="006B219A">
        <w:rPr>
          <w:rFonts w:ascii="Book Antiqua" w:eastAsia="Book Antiqua" w:hAnsi="Book Antiqua" w:cs="Book Antiqua"/>
          <w:b/>
          <w:color w:val="000000"/>
        </w:rPr>
        <w:t>Lacan J</w:t>
      </w:r>
      <w:r w:rsidRPr="006B219A">
        <w:rPr>
          <w:rFonts w:ascii="Book Antiqua" w:eastAsia="Book Antiqua" w:hAnsi="Book Antiqua" w:cs="Book Antiqua"/>
          <w:color w:val="000000"/>
        </w:rPr>
        <w:t>. The Seminar of Jacques Lacan Book VII. In: The ethics of Psychoanalysis. 1</w:t>
      </w:r>
      <w:r w:rsidRPr="006B219A">
        <w:rPr>
          <w:rFonts w:ascii="Book Antiqua" w:eastAsia="Book Antiqua" w:hAnsi="Book Antiqua" w:cs="Book Antiqua"/>
          <w:color w:val="000000"/>
          <w:vertAlign w:val="superscript"/>
        </w:rPr>
        <w:t>st</w:t>
      </w:r>
      <w:r w:rsidRPr="006B219A">
        <w:rPr>
          <w:rFonts w:ascii="Book Antiqua" w:eastAsia="Book Antiqua" w:hAnsi="Book Antiqua" w:cs="Book Antiqua"/>
          <w:color w:val="000000"/>
        </w:rPr>
        <w:t xml:space="preserve"> ed. Miller JA, editor. London, UK: Routledge; 1992: i-352 </w:t>
      </w:r>
    </w:p>
    <w:p w14:paraId="00000087" w14:textId="77777777" w:rsidR="002C3A83" w:rsidRPr="006B219A"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6B219A">
        <w:rPr>
          <w:rFonts w:ascii="Book Antiqua" w:eastAsia="Book Antiqua" w:hAnsi="Book Antiqua" w:cs="Book Antiqua"/>
          <w:color w:val="000000"/>
        </w:rPr>
        <w:t xml:space="preserve">58 </w:t>
      </w:r>
      <w:proofErr w:type="spellStart"/>
      <w:r w:rsidRPr="006B219A">
        <w:rPr>
          <w:rFonts w:ascii="Book Antiqua" w:eastAsia="Book Antiqua" w:hAnsi="Book Antiqua" w:cs="Book Antiqua"/>
          <w:b/>
          <w:color w:val="000000"/>
        </w:rPr>
        <w:t>Bion</w:t>
      </w:r>
      <w:proofErr w:type="spellEnd"/>
      <w:r w:rsidRPr="006B219A">
        <w:rPr>
          <w:rFonts w:ascii="Book Antiqua" w:eastAsia="Book Antiqua" w:hAnsi="Book Antiqua" w:cs="Book Antiqua"/>
          <w:b/>
          <w:color w:val="000000"/>
        </w:rPr>
        <w:t xml:space="preserve"> WR</w:t>
      </w:r>
      <w:r w:rsidRPr="006B219A">
        <w:rPr>
          <w:rFonts w:ascii="Book Antiqua" w:eastAsia="Book Antiqua" w:hAnsi="Book Antiqua" w:cs="Book Antiqua"/>
          <w:color w:val="000000"/>
        </w:rPr>
        <w:t xml:space="preserve">. Notes on memory and desire. </w:t>
      </w:r>
      <w:r w:rsidRPr="006B219A">
        <w:rPr>
          <w:rFonts w:ascii="Book Antiqua" w:eastAsia="Book Antiqua" w:hAnsi="Book Antiqua" w:cs="Book Antiqua"/>
          <w:i/>
          <w:color w:val="000000"/>
        </w:rPr>
        <w:t>Psychoanalytic Forum</w:t>
      </w:r>
      <w:r w:rsidRPr="006B219A">
        <w:rPr>
          <w:rFonts w:ascii="Book Antiqua" w:eastAsia="Book Antiqua" w:hAnsi="Book Antiqua" w:cs="Book Antiqua"/>
          <w:color w:val="000000"/>
        </w:rPr>
        <w:t xml:space="preserve"> 1967; </w:t>
      </w:r>
      <w:r w:rsidRPr="006B219A">
        <w:rPr>
          <w:rFonts w:ascii="Book Antiqua" w:eastAsia="Book Antiqua" w:hAnsi="Book Antiqua" w:cs="Book Antiqua"/>
          <w:b/>
          <w:color w:val="000000"/>
        </w:rPr>
        <w:t>2</w:t>
      </w:r>
      <w:r w:rsidRPr="006B219A">
        <w:rPr>
          <w:rFonts w:ascii="Book Antiqua" w:eastAsia="Book Antiqua" w:hAnsi="Book Antiqua" w:cs="Book Antiqua"/>
          <w:color w:val="000000"/>
        </w:rPr>
        <w:t>: 272-280</w:t>
      </w:r>
    </w:p>
    <w:p w14:paraId="00000088"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6B219A">
        <w:rPr>
          <w:rFonts w:ascii="Book Antiqua" w:eastAsia="Book Antiqua" w:hAnsi="Book Antiqua" w:cs="Book Antiqua"/>
          <w:color w:val="000000"/>
        </w:rPr>
        <w:t xml:space="preserve">59 </w:t>
      </w:r>
      <w:r w:rsidRPr="006B219A">
        <w:rPr>
          <w:rFonts w:ascii="Book Antiqua" w:eastAsia="Book Antiqua" w:hAnsi="Book Antiqua" w:cs="Book Antiqua"/>
          <w:b/>
          <w:color w:val="000000"/>
        </w:rPr>
        <w:t>Camilleri N,</w:t>
      </w:r>
      <w:r w:rsidRPr="006B219A">
        <w:rPr>
          <w:rFonts w:ascii="Book Antiqua" w:eastAsia="Book Antiqua" w:hAnsi="Book Antiqua" w:cs="Book Antiqua"/>
          <w:color w:val="000000"/>
        </w:rPr>
        <w:t xml:space="preserve"> </w:t>
      </w:r>
      <w:proofErr w:type="spellStart"/>
      <w:r w:rsidRPr="006B219A">
        <w:rPr>
          <w:rFonts w:ascii="Book Antiqua" w:eastAsia="Book Antiqua" w:hAnsi="Book Antiqua" w:cs="Book Antiqua"/>
          <w:color w:val="000000"/>
        </w:rPr>
        <w:t>Chiarenza</w:t>
      </w:r>
      <w:proofErr w:type="spellEnd"/>
      <w:r w:rsidRPr="006B219A">
        <w:rPr>
          <w:rFonts w:ascii="Book Antiqua" w:eastAsia="Book Antiqua" w:hAnsi="Book Antiqua" w:cs="Book Antiqua"/>
          <w:color w:val="000000"/>
        </w:rPr>
        <w:t xml:space="preserve"> GA, </w:t>
      </w:r>
      <w:proofErr w:type="spellStart"/>
      <w:r w:rsidRPr="006B219A">
        <w:rPr>
          <w:rFonts w:ascii="Book Antiqua" w:eastAsia="Book Antiqua" w:hAnsi="Book Antiqua" w:cs="Book Antiqua"/>
          <w:color w:val="000000"/>
        </w:rPr>
        <w:t>Cosmiou</w:t>
      </w:r>
      <w:proofErr w:type="spellEnd"/>
      <w:r w:rsidRPr="006B219A">
        <w:rPr>
          <w:rFonts w:ascii="Book Antiqua" w:eastAsia="Book Antiqua" w:hAnsi="Book Antiqua" w:cs="Book Antiqua"/>
          <w:color w:val="000000"/>
        </w:rPr>
        <w:t xml:space="preserve"> A, </w:t>
      </w:r>
      <w:proofErr w:type="spellStart"/>
      <w:r w:rsidRPr="006B219A">
        <w:rPr>
          <w:rFonts w:ascii="Book Antiqua" w:eastAsia="Book Antiqua" w:hAnsi="Book Antiqua" w:cs="Book Antiqua"/>
          <w:color w:val="000000"/>
        </w:rPr>
        <w:t>Debbané</w:t>
      </w:r>
      <w:proofErr w:type="spellEnd"/>
      <w:r w:rsidRPr="006B219A">
        <w:rPr>
          <w:rFonts w:ascii="Book Antiqua" w:eastAsia="Book Antiqua" w:hAnsi="Book Antiqua" w:cs="Book Antiqua"/>
          <w:color w:val="000000"/>
        </w:rPr>
        <w:t xml:space="preserve"> M, Garcia-Lopez LJ, </w:t>
      </w:r>
      <w:proofErr w:type="spellStart"/>
      <w:r w:rsidRPr="006B219A">
        <w:rPr>
          <w:rFonts w:ascii="Book Antiqua" w:eastAsia="Book Antiqua" w:hAnsi="Book Antiqua" w:cs="Book Antiqua"/>
          <w:color w:val="000000"/>
        </w:rPr>
        <w:t>Gergov</w:t>
      </w:r>
      <w:proofErr w:type="spellEnd"/>
      <w:r w:rsidRPr="006B219A">
        <w:rPr>
          <w:rFonts w:ascii="Book Antiqua" w:eastAsia="Book Antiqua" w:hAnsi="Book Antiqua" w:cs="Book Antiqua"/>
          <w:color w:val="000000"/>
        </w:rPr>
        <w:t xml:space="preserve"> V, </w:t>
      </w:r>
      <w:proofErr w:type="spellStart"/>
      <w:r w:rsidRPr="006B219A">
        <w:rPr>
          <w:rFonts w:ascii="Book Antiqua" w:eastAsia="Book Antiqua" w:hAnsi="Book Antiqua" w:cs="Book Antiqua"/>
          <w:color w:val="000000"/>
        </w:rPr>
        <w:t>Girini</w:t>
      </w:r>
      <w:proofErr w:type="spellEnd"/>
      <w:r w:rsidRPr="006B219A">
        <w:rPr>
          <w:rFonts w:ascii="Book Antiqua" w:eastAsia="Book Antiqua" w:hAnsi="Book Antiqua" w:cs="Book Antiqua"/>
          <w:color w:val="000000"/>
        </w:rPr>
        <w:t xml:space="preserve"> K, </w:t>
      </w:r>
      <w:proofErr w:type="spellStart"/>
      <w:r w:rsidRPr="006B219A">
        <w:rPr>
          <w:rFonts w:ascii="Book Antiqua" w:eastAsia="Book Antiqua" w:hAnsi="Book Antiqua" w:cs="Book Antiqua"/>
          <w:color w:val="000000"/>
        </w:rPr>
        <w:t>Hochgerner</w:t>
      </w:r>
      <w:proofErr w:type="spellEnd"/>
      <w:r w:rsidRPr="006B219A">
        <w:rPr>
          <w:rFonts w:ascii="Book Antiqua" w:eastAsia="Book Antiqua" w:hAnsi="Book Antiqua" w:cs="Book Antiqua"/>
          <w:color w:val="000000"/>
        </w:rPr>
        <w:t xml:space="preserve"> M, </w:t>
      </w:r>
      <w:proofErr w:type="spellStart"/>
      <w:r w:rsidRPr="006B219A">
        <w:rPr>
          <w:rFonts w:ascii="Book Antiqua" w:eastAsia="Book Antiqua" w:hAnsi="Book Antiqua" w:cs="Book Antiqua"/>
          <w:color w:val="000000"/>
        </w:rPr>
        <w:t>Löffler-Stastka</w:t>
      </w:r>
      <w:proofErr w:type="spellEnd"/>
      <w:r w:rsidRPr="006B219A">
        <w:rPr>
          <w:rFonts w:ascii="Book Antiqua" w:eastAsia="Book Antiqua" w:hAnsi="Book Antiqua" w:cs="Book Antiqua"/>
          <w:color w:val="000000"/>
        </w:rPr>
        <w:t xml:space="preserve"> H, </w:t>
      </w:r>
      <w:proofErr w:type="spellStart"/>
      <w:r w:rsidRPr="006B219A">
        <w:rPr>
          <w:rFonts w:ascii="Book Antiqua" w:eastAsia="Book Antiqua" w:hAnsi="Book Antiqua" w:cs="Book Antiqua"/>
          <w:color w:val="000000"/>
        </w:rPr>
        <w:t>Markovska-Simoska</w:t>
      </w:r>
      <w:proofErr w:type="spellEnd"/>
      <w:r w:rsidRPr="006B219A">
        <w:rPr>
          <w:rFonts w:ascii="Book Antiqua" w:eastAsia="Book Antiqua" w:hAnsi="Book Antiqua" w:cs="Book Antiqua"/>
          <w:color w:val="000000"/>
        </w:rPr>
        <w:t xml:space="preserve"> S, Milic B, </w:t>
      </w:r>
      <w:proofErr w:type="spellStart"/>
      <w:r w:rsidRPr="006B219A">
        <w:rPr>
          <w:rFonts w:ascii="Book Antiqua" w:eastAsia="Book Antiqua" w:hAnsi="Book Antiqua" w:cs="Book Antiqua"/>
          <w:color w:val="000000"/>
        </w:rPr>
        <w:t>Podina</w:t>
      </w:r>
      <w:proofErr w:type="spellEnd"/>
      <w:r w:rsidRPr="006B219A">
        <w:rPr>
          <w:rFonts w:ascii="Book Antiqua" w:eastAsia="Book Antiqua" w:hAnsi="Book Antiqua" w:cs="Book Antiqua"/>
          <w:color w:val="000000"/>
        </w:rPr>
        <w:t xml:space="preserve"> IR, Poulsen S, </w:t>
      </w:r>
      <w:proofErr w:type="spellStart"/>
      <w:r w:rsidRPr="006B219A">
        <w:rPr>
          <w:rFonts w:ascii="Book Antiqua" w:eastAsia="Book Antiqua" w:hAnsi="Book Antiqua" w:cs="Book Antiqua"/>
          <w:color w:val="000000"/>
        </w:rPr>
        <w:t>Prevendar</w:t>
      </w:r>
      <w:proofErr w:type="spellEnd"/>
      <w:r w:rsidRPr="006B219A">
        <w:rPr>
          <w:rFonts w:ascii="Book Antiqua" w:eastAsia="Book Antiqua" w:hAnsi="Book Antiqua" w:cs="Book Antiqua"/>
          <w:color w:val="000000"/>
        </w:rPr>
        <w:t xml:space="preserve"> T, Sacco R, </w:t>
      </w:r>
      <w:proofErr w:type="spellStart"/>
      <w:r w:rsidRPr="006B219A">
        <w:rPr>
          <w:rFonts w:ascii="Book Antiqua" w:eastAsia="Book Antiqua" w:hAnsi="Book Antiqua" w:cs="Book Antiqua"/>
          <w:color w:val="000000"/>
        </w:rPr>
        <w:t>Saliba</w:t>
      </w:r>
      <w:proofErr w:type="spellEnd"/>
      <w:r w:rsidRPr="006B219A">
        <w:rPr>
          <w:rFonts w:ascii="Book Antiqua" w:eastAsia="Book Antiqua" w:hAnsi="Book Antiqua" w:cs="Book Antiqua"/>
          <w:color w:val="000000"/>
        </w:rPr>
        <w:t xml:space="preserve"> A, </w:t>
      </w:r>
      <w:proofErr w:type="spellStart"/>
      <w:r w:rsidRPr="006B219A">
        <w:rPr>
          <w:rFonts w:ascii="Book Antiqua" w:eastAsia="Book Antiqua" w:hAnsi="Book Antiqua" w:cs="Book Antiqua"/>
          <w:color w:val="000000"/>
        </w:rPr>
        <w:t>Saliba</w:t>
      </w:r>
      <w:proofErr w:type="spellEnd"/>
      <w:r w:rsidRPr="006B219A">
        <w:rPr>
          <w:rFonts w:ascii="Book Antiqua" w:eastAsia="Book Antiqua" w:hAnsi="Book Antiqua" w:cs="Book Antiqua"/>
          <w:color w:val="000000"/>
        </w:rPr>
        <w:t xml:space="preserve"> E, Torres S, </w:t>
      </w:r>
      <w:proofErr w:type="spellStart"/>
      <w:r w:rsidRPr="006B219A">
        <w:rPr>
          <w:rFonts w:ascii="Book Antiqua" w:eastAsia="Book Antiqua" w:hAnsi="Book Antiqua" w:cs="Book Antiqua"/>
          <w:color w:val="000000"/>
        </w:rPr>
        <w:t>Tulbure</w:t>
      </w:r>
      <w:proofErr w:type="spellEnd"/>
      <w:r w:rsidRPr="006B219A">
        <w:rPr>
          <w:rFonts w:ascii="Book Antiqua" w:eastAsia="Book Antiqua" w:hAnsi="Book Antiqua" w:cs="Book Antiqua"/>
          <w:color w:val="000000"/>
        </w:rPr>
        <w:t xml:space="preserve"> BT, </w:t>
      </w:r>
      <w:proofErr w:type="spellStart"/>
      <w:r w:rsidRPr="006B219A">
        <w:rPr>
          <w:rFonts w:ascii="Book Antiqua" w:eastAsia="Book Antiqua" w:hAnsi="Book Antiqua" w:cs="Book Antiqua"/>
          <w:color w:val="000000"/>
        </w:rPr>
        <w:t>Ulberg</w:t>
      </w:r>
      <w:proofErr w:type="spellEnd"/>
      <w:r w:rsidRPr="006B219A">
        <w:rPr>
          <w:rFonts w:ascii="Book Antiqua" w:eastAsia="Book Antiqua" w:hAnsi="Book Antiqua" w:cs="Book Antiqua"/>
          <w:color w:val="000000"/>
        </w:rPr>
        <w:t xml:space="preserve"> R, </w:t>
      </w:r>
      <w:proofErr w:type="spellStart"/>
      <w:r w:rsidRPr="006B219A">
        <w:rPr>
          <w:rFonts w:ascii="Book Antiqua" w:eastAsia="Book Antiqua" w:hAnsi="Book Antiqua" w:cs="Book Antiqua"/>
          <w:color w:val="000000"/>
        </w:rPr>
        <w:t>Fondacaro</w:t>
      </w:r>
      <w:proofErr w:type="spellEnd"/>
      <w:r w:rsidRPr="006B219A">
        <w:rPr>
          <w:rFonts w:ascii="Book Antiqua" w:eastAsia="Book Antiqua" w:hAnsi="Book Antiqua" w:cs="Book Antiqua"/>
          <w:color w:val="000000"/>
        </w:rPr>
        <w:t xml:space="preserve"> DV, </w:t>
      </w:r>
      <w:proofErr w:type="spellStart"/>
      <w:r w:rsidRPr="006B219A">
        <w:rPr>
          <w:rFonts w:ascii="Book Antiqua" w:eastAsia="Book Antiqua" w:hAnsi="Book Antiqua" w:cs="Book Antiqua"/>
          <w:color w:val="000000"/>
        </w:rPr>
        <w:t>Vousoura</w:t>
      </w:r>
      <w:proofErr w:type="spellEnd"/>
      <w:r w:rsidRPr="006B219A">
        <w:rPr>
          <w:rFonts w:ascii="Book Antiqua" w:eastAsia="Book Antiqua" w:hAnsi="Book Antiqua" w:cs="Book Antiqua"/>
          <w:color w:val="000000"/>
        </w:rPr>
        <w:t xml:space="preserve"> E. Predictors and moderators of psychotherapy outcome for mental disorders in young people: Protocol for a systematic review. PROSPERO 2020 CRD42020166756. [cited 10 January 2021]. In: National Institute for Health Research [Internet]. Available from: https://www.crd.york.ac.uk/prospero/display_record.php?ID=CRD42020166756</w:t>
      </w:r>
      <w:r w:rsidRPr="00B37855">
        <w:rPr>
          <w:rFonts w:ascii="Book Antiqua" w:eastAsia="Book Antiqua" w:hAnsi="Book Antiqua" w:cs="Book Antiqua"/>
          <w:color w:val="000000"/>
        </w:rPr>
        <w:t xml:space="preserve"> </w:t>
      </w:r>
    </w:p>
    <w:p w14:paraId="00000089"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60 </w:t>
      </w:r>
      <w:proofErr w:type="spellStart"/>
      <w:r w:rsidRPr="00B37855">
        <w:rPr>
          <w:rFonts w:ascii="Book Antiqua" w:eastAsia="Book Antiqua" w:hAnsi="Book Antiqua" w:cs="Book Antiqua"/>
          <w:b/>
          <w:color w:val="000000"/>
        </w:rPr>
        <w:t>McFarquhar</w:t>
      </w:r>
      <w:proofErr w:type="spellEnd"/>
      <w:r w:rsidRPr="00B37855">
        <w:rPr>
          <w:rFonts w:ascii="Book Antiqua" w:eastAsia="Book Antiqua" w:hAnsi="Book Antiqua" w:cs="Book Antiqua"/>
          <w:b/>
          <w:color w:val="000000"/>
        </w:rPr>
        <w:t xml:space="preserve"> T</w:t>
      </w:r>
      <w:r w:rsidRPr="00B37855">
        <w:rPr>
          <w:rFonts w:ascii="Book Antiqua" w:eastAsia="Book Antiqua" w:hAnsi="Book Antiqua" w:cs="Book Antiqua"/>
          <w:color w:val="000000"/>
        </w:rPr>
        <w:t xml:space="preserve">, </w:t>
      </w:r>
      <w:proofErr w:type="spellStart"/>
      <w:r w:rsidRPr="00B37855">
        <w:rPr>
          <w:rFonts w:ascii="Book Antiqua" w:eastAsia="Book Antiqua" w:hAnsi="Book Antiqua" w:cs="Book Antiqua"/>
          <w:color w:val="000000"/>
        </w:rPr>
        <w:t>Luyten</w:t>
      </w:r>
      <w:proofErr w:type="spellEnd"/>
      <w:r w:rsidRPr="00B37855">
        <w:rPr>
          <w:rFonts w:ascii="Book Antiqua" w:eastAsia="Book Antiqua" w:hAnsi="Book Antiqua" w:cs="Book Antiqua"/>
          <w:color w:val="000000"/>
        </w:rPr>
        <w:t xml:space="preserve"> P, </w:t>
      </w:r>
      <w:proofErr w:type="spellStart"/>
      <w:r w:rsidRPr="00B37855">
        <w:rPr>
          <w:rFonts w:ascii="Book Antiqua" w:eastAsia="Book Antiqua" w:hAnsi="Book Antiqua" w:cs="Book Antiqua"/>
          <w:color w:val="000000"/>
        </w:rPr>
        <w:t>Fonagy</w:t>
      </w:r>
      <w:proofErr w:type="spellEnd"/>
      <w:r w:rsidRPr="00B37855">
        <w:rPr>
          <w:rFonts w:ascii="Book Antiqua" w:eastAsia="Book Antiqua" w:hAnsi="Book Antiqua" w:cs="Book Antiqua"/>
          <w:color w:val="000000"/>
        </w:rPr>
        <w:t xml:space="preserve"> P. Changes in interpersonal problems in the psychotherapeutic treatment of depression as measured by the Inventory of Interpersonal Problems: A systematic review and meta-analysis. </w:t>
      </w:r>
      <w:r w:rsidRPr="00B37855">
        <w:rPr>
          <w:rFonts w:ascii="Book Antiqua" w:eastAsia="Book Antiqua" w:hAnsi="Book Antiqua" w:cs="Book Antiqua"/>
          <w:i/>
          <w:color w:val="000000"/>
        </w:rPr>
        <w:t xml:space="preserve">J Affect </w:t>
      </w:r>
      <w:proofErr w:type="spellStart"/>
      <w:r w:rsidRPr="00B37855">
        <w:rPr>
          <w:rFonts w:ascii="Book Antiqua" w:eastAsia="Book Antiqua" w:hAnsi="Book Antiqua" w:cs="Book Antiqua"/>
          <w:i/>
          <w:color w:val="000000"/>
        </w:rPr>
        <w:t>Disord</w:t>
      </w:r>
      <w:proofErr w:type="spellEnd"/>
      <w:r w:rsidRPr="00B37855">
        <w:rPr>
          <w:rFonts w:ascii="Book Antiqua" w:eastAsia="Book Antiqua" w:hAnsi="Book Antiqua" w:cs="Book Antiqua"/>
          <w:color w:val="000000"/>
        </w:rPr>
        <w:t xml:space="preserve"> 2018; </w:t>
      </w:r>
      <w:r w:rsidRPr="00B37855">
        <w:rPr>
          <w:rFonts w:ascii="Book Antiqua" w:eastAsia="Book Antiqua" w:hAnsi="Book Antiqua" w:cs="Book Antiqua"/>
          <w:b/>
          <w:color w:val="000000"/>
        </w:rPr>
        <w:t>226</w:t>
      </w:r>
      <w:r w:rsidRPr="00B37855">
        <w:rPr>
          <w:rFonts w:ascii="Book Antiqua" w:eastAsia="Book Antiqua" w:hAnsi="Book Antiqua" w:cs="Book Antiqua"/>
          <w:color w:val="000000"/>
        </w:rPr>
        <w:t>: 108-123 [PMID: 28968563 DOI: 10.1016/j.jad.2017.09.036]</w:t>
      </w:r>
    </w:p>
    <w:p w14:paraId="0000008A"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61 </w:t>
      </w:r>
      <w:r w:rsidRPr="00B37855">
        <w:rPr>
          <w:rFonts w:ascii="Book Antiqua" w:eastAsia="Book Antiqua" w:hAnsi="Book Antiqua" w:cs="Book Antiqua"/>
          <w:b/>
          <w:color w:val="000000"/>
        </w:rPr>
        <w:t>van Leeuwen WA</w:t>
      </w:r>
      <w:r w:rsidRPr="00B37855">
        <w:rPr>
          <w:rFonts w:ascii="Book Antiqua" w:eastAsia="Book Antiqua" w:hAnsi="Book Antiqua" w:cs="Book Antiqua"/>
          <w:color w:val="000000"/>
        </w:rPr>
        <w:t xml:space="preserve">, van </w:t>
      </w:r>
      <w:proofErr w:type="spellStart"/>
      <w:r w:rsidRPr="00B37855">
        <w:rPr>
          <w:rFonts w:ascii="Book Antiqua" w:eastAsia="Book Antiqua" w:hAnsi="Book Antiqua" w:cs="Book Antiqua"/>
          <w:color w:val="000000"/>
        </w:rPr>
        <w:t>Wingen</w:t>
      </w:r>
      <w:proofErr w:type="spellEnd"/>
      <w:r w:rsidRPr="00B37855">
        <w:rPr>
          <w:rFonts w:ascii="Book Antiqua" w:eastAsia="Book Antiqua" w:hAnsi="Book Antiqua" w:cs="Book Antiqua"/>
          <w:color w:val="000000"/>
        </w:rPr>
        <w:t xml:space="preserve"> GA, </w:t>
      </w:r>
      <w:proofErr w:type="spellStart"/>
      <w:r w:rsidRPr="00B37855">
        <w:rPr>
          <w:rFonts w:ascii="Book Antiqua" w:eastAsia="Book Antiqua" w:hAnsi="Book Antiqua" w:cs="Book Antiqua"/>
          <w:color w:val="000000"/>
        </w:rPr>
        <w:t>Luyten</w:t>
      </w:r>
      <w:proofErr w:type="spellEnd"/>
      <w:r w:rsidRPr="00B37855">
        <w:rPr>
          <w:rFonts w:ascii="Book Antiqua" w:eastAsia="Book Antiqua" w:hAnsi="Book Antiqua" w:cs="Book Antiqua"/>
          <w:color w:val="000000"/>
        </w:rPr>
        <w:t xml:space="preserve"> P, Denys D, van </w:t>
      </w:r>
      <w:proofErr w:type="spellStart"/>
      <w:r w:rsidRPr="00B37855">
        <w:rPr>
          <w:rFonts w:ascii="Book Antiqua" w:eastAsia="Book Antiqua" w:hAnsi="Book Antiqua" w:cs="Book Antiqua"/>
          <w:color w:val="000000"/>
        </w:rPr>
        <w:t>Marle</w:t>
      </w:r>
      <w:proofErr w:type="spellEnd"/>
      <w:r w:rsidRPr="00B37855">
        <w:rPr>
          <w:rFonts w:ascii="Book Antiqua" w:eastAsia="Book Antiqua" w:hAnsi="Book Antiqua" w:cs="Book Antiqua"/>
          <w:color w:val="000000"/>
        </w:rPr>
        <w:t xml:space="preserve"> HJF. Attachment in OCD: A meta-analysis. </w:t>
      </w:r>
      <w:r w:rsidRPr="00B37855">
        <w:rPr>
          <w:rFonts w:ascii="Book Antiqua" w:eastAsia="Book Antiqua" w:hAnsi="Book Antiqua" w:cs="Book Antiqua"/>
          <w:i/>
          <w:color w:val="000000"/>
        </w:rPr>
        <w:t xml:space="preserve">J Anxiety </w:t>
      </w:r>
      <w:proofErr w:type="spellStart"/>
      <w:r w:rsidRPr="00B37855">
        <w:rPr>
          <w:rFonts w:ascii="Book Antiqua" w:eastAsia="Book Antiqua" w:hAnsi="Book Antiqua" w:cs="Book Antiqua"/>
          <w:i/>
          <w:color w:val="000000"/>
        </w:rPr>
        <w:t>Disord</w:t>
      </w:r>
      <w:proofErr w:type="spellEnd"/>
      <w:r w:rsidRPr="00B37855">
        <w:rPr>
          <w:rFonts w:ascii="Book Antiqua" w:eastAsia="Book Antiqua" w:hAnsi="Book Antiqua" w:cs="Book Antiqua"/>
          <w:color w:val="000000"/>
        </w:rPr>
        <w:t xml:space="preserve"> 2020; </w:t>
      </w:r>
      <w:r w:rsidRPr="00B37855">
        <w:rPr>
          <w:rFonts w:ascii="Book Antiqua" w:eastAsia="Book Antiqua" w:hAnsi="Book Antiqua" w:cs="Book Antiqua"/>
          <w:b/>
          <w:color w:val="000000"/>
        </w:rPr>
        <w:t>70</w:t>
      </w:r>
      <w:r w:rsidRPr="00B37855">
        <w:rPr>
          <w:rFonts w:ascii="Book Antiqua" w:eastAsia="Book Antiqua" w:hAnsi="Book Antiqua" w:cs="Book Antiqua"/>
          <w:color w:val="000000"/>
        </w:rPr>
        <w:t>: 102187 [PMID: 31951931 DOI: 10.1016/j.janxdis.2020.102187]</w:t>
      </w:r>
    </w:p>
    <w:p w14:paraId="0000008B"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lastRenderedPageBreak/>
        <w:t xml:space="preserve">62 </w:t>
      </w:r>
      <w:proofErr w:type="spellStart"/>
      <w:r w:rsidRPr="00B37855">
        <w:rPr>
          <w:rFonts w:ascii="Book Antiqua" w:eastAsia="Book Antiqua" w:hAnsi="Book Antiqua" w:cs="Book Antiqua"/>
          <w:b/>
          <w:color w:val="000000"/>
        </w:rPr>
        <w:t>Luyten</w:t>
      </w:r>
      <w:proofErr w:type="spellEnd"/>
      <w:r w:rsidRPr="00B37855">
        <w:rPr>
          <w:rFonts w:ascii="Book Antiqua" w:eastAsia="Book Antiqua" w:hAnsi="Book Antiqua" w:cs="Book Antiqua"/>
          <w:b/>
          <w:color w:val="000000"/>
        </w:rPr>
        <w:t xml:space="preserve"> P</w:t>
      </w:r>
      <w:r w:rsidRPr="00B37855">
        <w:rPr>
          <w:rFonts w:ascii="Book Antiqua" w:eastAsia="Book Antiqua" w:hAnsi="Book Antiqua" w:cs="Book Antiqua"/>
          <w:color w:val="000000"/>
        </w:rPr>
        <w:t xml:space="preserve">, Campbell C, Allison E, </w:t>
      </w:r>
      <w:proofErr w:type="spellStart"/>
      <w:r w:rsidRPr="00B37855">
        <w:rPr>
          <w:rFonts w:ascii="Book Antiqua" w:eastAsia="Book Antiqua" w:hAnsi="Book Antiqua" w:cs="Book Antiqua"/>
          <w:color w:val="000000"/>
        </w:rPr>
        <w:t>Fonagy</w:t>
      </w:r>
      <w:proofErr w:type="spellEnd"/>
      <w:r w:rsidRPr="00B37855">
        <w:rPr>
          <w:rFonts w:ascii="Book Antiqua" w:eastAsia="Book Antiqua" w:hAnsi="Book Antiqua" w:cs="Book Antiqua"/>
          <w:color w:val="000000"/>
        </w:rPr>
        <w:t xml:space="preserve"> P. The Mentalizing Approach to Psychopathology: State of the Art and Future Directions. </w:t>
      </w:r>
      <w:proofErr w:type="spellStart"/>
      <w:r w:rsidRPr="00B37855">
        <w:rPr>
          <w:rFonts w:ascii="Book Antiqua" w:eastAsia="Book Antiqua" w:hAnsi="Book Antiqua" w:cs="Book Antiqua"/>
          <w:i/>
          <w:color w:val="000000"/>
        </w:rPr>
        <w:t>Annu</w:t>
      </w:r>
      <w:proofErr w:type="spellEnd"/>
      <w:r w:rsidRPr="00B37855">
        <w:rPr>
          <w:rFonts w:ascii="Book Antiqua" w:eastAsia="Book Antiqua" w:hAnsi="Book Antiqua" w:cs="Book Antiqua"/>
          <w:i/>
          <w:color w:val="000000"/>
        </w:rPr>
        <w:t xml:space="preserve"> Rev Clin Psychol</w:t>
      </w:r>
      <w:r w:rsidRPr="00B37855">
        <w:rPr>
          <w:rFonts w:ascii="Book Antiqua" w:eastAsia="Book Antiqua" w:hAnsi="Book Antiqua" w:cs="Book Antiqua"/>
          <w:color w:val="000000"/>
        </w:rPr>
        <w:t xml:space="preserve"> 2020; </w:t>
      </w:r>
      <w:r w:rsidRPr="00B37855">
        <w:rPr>
          <w:rFonts w:ascii="Book Antiqua" w:eastAsia="Book Antiqua" w:hAnsi="Book Antiqua" w:cs="Book Antiqua"/>
          <w:b/>
          <w:color w:val="000000"/>
        </w:rPr>
        <w:t>16</w:t>
      </w:r>
      <w:r w:rsidRPr="00B37855">
        <w:rPr>
          <w:rFonts w:ascii="Book Antiqua" w:eastAsia="Book Antiqua" w:hAnsi="Book Antiqua" w:cs="Book Antiqua"/>
          <w:color w:val="000000"/>
        </w:rPr>
        <w:t>: 297-325 [PMID: 32023093 DOI: 10.1146/annurev-clinpsy-071919-015355]</w:t>
      </w:r>
    </w:p>
    <w:p w14:paraId="0000008C"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sidRPr="00B37855">
        <w:rPr>
          <w:rFonts w:ascii="Book Antiqua" w:eastAsia="Book Antiqua" w:hAnsi="Book Antiqua" w:cs="Book Antiqua"/>
          <w:color w:val="000000"/>
        </w:rPr>
        <w:t xml:space="preserve">63 </w:t>
      </w:r>
      <w:proofErr w:type="spellStart"/>
      <w:r w:rsidRPr="00B37855">
        <w:rPr>
          <w:rFonts w:ascii="Book Antiqua" w:eastAsia="Book Antiqua" w:hAnsi="Book Antiqua" w:cs="Book Antiqua"/>
          <w:b/>
          <w:color w:val="000000"/>
        </w:rPr>
        <w:t>Thabrew</w:t>
      </w:r>
      <w:proofErr w:type="spellEnd"/>
      <w:r w:rsidRPr="00B37855">
        <w:rPr>
          <w:rFonts w:ascii="Book Antiqua" w:eastAsia="Book Antiqua" w:hAnsi="Book Antiqua" w:cs="Book Antiqua"/>
          <w:b/>
          <w:color w:val="000000"/>
        </w:rPr>
        <w:t xml:space="preserve"> H</w:t>
      </w:r>
      <w:r w:rsidRPr="00B37855">
        <w:rPr>
          <w:rFonts w:ascii="Book Antiqua" w:eastAsia="Book Antiqua" w:hAnsi="Book Antiqua" w:cs="Book Antiqua"/>
          <w:color w:val="000000"/>
        </w:rPr>
        <w:t xml:space="preserve">, </w:t>
      </w:r>
      <w:proofErr w:type="spellStart"/>
      <w:r w:rsidRPr="00B37855">
        <w:rPr>
          <w:rFonts w:ascii="Book Antiqua" w:eastAsia="Book Antiqua" w:hAnsi="Book Antiqua" w:cs="Book Antiqua"/>
          <w:color w:val="000000"/>
        </w:rPr>
        <w:t>Stasiak</w:t>
      </w:r>
      <w:proofErr w:type="spellEnd"/>
      <w:r w:rsidRPr="00B37855">
        <w:rPr>
          <w:rFonts w:ascii="Book Antiqua" w:eastAsia="Book Antiqua" w:hAnsi="Book Antiqua" w:cs="Book Antiqua"/>
          <w:color w:val="000000"/>
        </w:rPr>
        <w:t xml:space="preserve"> K, Hetrick SE, Donkin L, Huss JH, Highlander A, Wong S, Merry SN. Psychological therapies for anxiety and depression in children and adolescents with long-term physical conditions. </w:t>
      </w:r>
      <w:r w:rsidRPr="00B37855">
        <w:rPr>
          <w:rFonts w:ascii="Book Antiqua" w:eastAsia="Book Antiqua" w:hAnsi="Book Antiqua" w:cs="Book Antiqua"/>
          <w:i/>
          <w:color w:val="000000"/>
        </w:rPr>
        <w:t>Cochrane Database Syst Rev</w:t>
      </w:r>
      <w:r w:rsidRPr="00B37855">
        <w:rPr>
          <w:rFonts w:ascii="Book Antiqua" w:eastAsia="Book Antiqua" w:hAnsi="Book Antiqua" w:cs="Book Antiqua"/>
          <w:color w:val="000000"/>
        </w:rPr>
        <w:t xml:space="preserve"> 2018; </w:t>
      </w:r>
      <w:r w:rsidRPr="00B37855">
        <w:rPr>
          <w:rFonts w:ascii="Book Antiqua" w:eastAsia="Book Antiqua" w:hAnsi="Book Antiqua" w:cs="Book Antiqua"/>
          <w:b/>
          <w:color w:val="000000"/>
        </w:rPr>
        <w:t>12</w:t>
      </w:r>
      <w:r w:rsidRPr="00B37855">
        <w:rPr>
          <w:rFonts w:ascii="Book Antiqua" w:eastAsia="Book Antiqua" w:hAnsi="Book Antiqua" w:cs="Book Antiqua"/>
          <w:color w:val="000000"/>
        </w:rPr>
        <w:t>: CD012488 [PMID: 30578633 DOI: 10.1002/14651858.CD012488.pub2]</w:t>
      </w:r>
    </w:p>
    <w:p w14:paraId="0000008D" w14:textId="77777777" w:rsidR="002C3A83" w:rsidRPr="00B37855" w:rsidRDefault="00C42F99" w:rsidP="00B3785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sectPr w:rsidR="002C3A83" w:rsidRPr="00B37855">
          <w:pgSz w:w="12240" w:h="15840"/>
          <w:pgMar w:top="1440" w:right="1440" w:bottom="1440" w:left="1440" w:header="720" w:footer="720" w:gutter="0"/>
          <w:cols w:space="720"/>
        </w:sectPr>
      </w:pPr>
      <w:r w:rsidRPr="00B37855">
        <w:rPr>
          <w:rFonts w:ascii="Book Antiqua" w:eastAsia="Book Antiqua" w:hAnsi="Book Antiqua" w:cs="Book Antiqua"/>
          <w:color w:val="000000"/>
        </w:rPr>
        <w:t xml:space="preserve">64 </w:t>
      </w:r>
      <w:proofErr w:type="spellStart"/>
      <w:r w:rsidRPr="00B37855">
        <w:rPr>
          <w:rFonts w:ascii="Book Antiqua" w:eastAsia="Book Antiqua" w:hAnsi="Book Antiqua" w:cs="Book Antiqua"/>
          <w:b/>
          <w:color w:val="000000"/>
        </w:rPr>
        <w:t>Newen</w:t>
      </w:r>
      <w:proofErr w:type="spellEnd"/>
      <w:r w:rsidRPr="00B37855">
        <w:rPr>
          <w:rFonts w:ascii="Book Antiqua" w:eastAsia="Book Antiqua" w:hAnsi="Book Antiqua" w:cs="Book Antiqua"/>
          <w:b/>
          <w:color w:val="000000"/>
        </w:rPr>
        <w:t xml:space="preserve"> A</w:t>
      </w:r>
      <w:r w:rsidRPr="00B37855">
        <w:rPr>
          <w:rFonts w:ascii="Book Antiqua" w:eastAsia="Book Antiqua" w:hAnsi="Book Antiqua" w:cs="Book Antiqua"/>
          <w:color w:val="000000"/>
        </w:rPr>
        <w:t xml:space="preserve">. The Embodied Self, the Pattern Theory of Self, and the Predictive Mind. </w:t>
      </w:r>
      <w:r w:rsidRPr="00B37855">
        <w:rPr>
          <w:rFonts w:ascii="Book Antiqua" w:eastAsia="Book Antiqua" w:hAnsi="Book Antiqua" w:cs="Book Antiqua"/>
          <w:i/>
          <w:color w:val="000000"/>
        </w:rPr>
        <w:t>Front Psychol</w:t>
      </w:r>
      <w:r w:rsidRPr="00B37855">
        <w:rPr>
          <w:rFonts w:ascii="Book Antiqua" w:eastAsia="Book Antiqua" w:hAnsi="Book Antiqua" w:cs="Book Antiqua"/>
          <w:color w:val="000000"/>
        </w:rPr>
        <w:t xml:space="preserve"> 2018; </w:t>
      </w:r>
      <w:r w:rsidRPr="00B37855">
        <w:rPr>
          <w:rFonts w:ascii="Book Antiqua" w:eastAsia="Book Antiqua" w:hAnsi="Book Antiqua" w:cs="Book Antiqua"/>
          <w:b/>
          <w:color w:val="000000"/>
        </w:rPr>
        <w:t>9</w:t>
      </w:r>
      <w:r w:rsidRPr="00B37855">
        <w:rPr>
          <w:rFonts w:ascii="Book Antiqua" w:eastAsia="Book Antiqua" w:hAnsi="Book Antiqua" w:cs="Book Antiqua"/>
          <w:color w:val="000000"/>
        </w:rPr>
        <w:t>: 2270 [PMID: 30532721 DOI: 10.3389/fpsyg.2018.02270]</w:t>
      </w:r>
    </w:p>
    <w:p w14:paraId="0000008E"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rPr>
        <w:lastRenderedPageBreak/>
        <w:t>Footnotes</w:t>
      </w:r>
    </w:p>
    <w:p w14:paraId="0000008F"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rPr>
        <w:t xml:space="preserve">Conflict-of-interest statement: </w:t>
      </w:r>
      <w:r w:rsidRPr="00B37855">
        <w:rPr>
          <w:rFonts w:ascii="Book Antiqua" w:eastAsia="Book Antiqua" w:hAnsi="Book Antiqua" w:cs="Book Antiqua"/>
        </w:rPr>
        <w:t xml:space="preserve">Steinmair D and Löffler-Stastka H have nothing to disclose. </w:t>
      </w:r>
    </w:p>
    <w:p w14:paraId="00000090" w14:textId="77777777" w:rsidR="002C3A83" w:rsidRPr="00B37855" w:rsidRDefault="002C3A83" w:rsidP="00B37855">
      <w:pPr>
        <w:spacing w:line="360" w:lineRule="auto"/>
        <w:jc w:val="both"/>
        <w:rPr>
          <w:rFonts w:ascii="Book Antiqua" w:eastAsia="Book Antiqua" w:hAnsi="Book Antiqua" w:cs="Book Antiqua"/>
        </w:rPr>
      </w:pPr>
    </w:p>
    <w:p w14:paraId="00000091"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rPr>
        <w:t xml:space="preserve">Open-Access: </w:t>
      </w:r>
      <w:r w:rsidRPr="00B3785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000092" w14:textId="77777777" w:rsidR="002C3A83" w:rsidRPr="00B37855" w:rsidRDefault="002C3A83" w:rsidP="00B37855">
      <w:pPr>
        <w:spacing w:line="360" w:lineRule="auto"/>
        <w:jc w:val="both"/>
        <w:rPr>
          <w:rFonts w:ascii="Book Antiqua" w:eastAsia="Book Antiqua" w:hAnsi="Book Antiqua" w:cs="Book Antiqua"/>
        </w:rPr>
      </w:pPr>
    </w:p>
    <w:p w14:paraId="00000093"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rPr>
        <w:t xml:space="preserve">Manuscript source: </w:t>
      </w:r>
      <w:r w:rsidRPr="00B37855">
        <w:rPr>
          <w:rFonts w:ascii="Book Antiqua" w:eastAsia="Book Antiqua" w:hAnsi="Book Antiqua" w:cs="Book Antiqua"/>
        </w:rPr>
        <w:t>Invited manuscript</w:t>
      </w:r>
    </w:p>
    <w:p w14:paraId="00000094" w14:textId="77777777" w:rsidR="002C3A83" w:rsidRPr="00B37855" w:rsidRDefault="002C3A83" w:rsidP="00B37855">
      <w:pPr>
        <w:spacing w:line="360" w:lineRule="auto"/>
        <w:jc w:val="both"/>
        <w:rPr>
          <w:rFonts w:ascii="Book Antiqua" w:eastAsia="Book Antiqua" w:hAnsi="Book Antiqua" w:cs="Book Antiqua"/>
        </w:rPr>
      </w:pPr>
    </w:p>
    <w:p w14:paraId="00000095"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rPr>
        <w:t xml:space="preserve">Peer-review started: </w:t>
      </w:r>
      <w:r w:rsidRPr="00B37855">
        <w:rPr>
          <w:rFonts w:ascii="Book Antiqua" w:eastAsia="Book Antiqua" w:hAnsi="Book Antiqua" w:cs="Book Antiqua"/>
        </w:rPr>
        <w:t>February 25, 2021</w:t>
      </w:r>
    </w:p>
    <w:p w14:paraId="00000096"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rPr>
        <w:t xml:space="preserve">First decision: </w:t>
      </w:r>
      <w:r w:rsidRPr="00B37855">
        <w:rPr>
          <w:rFonts w:ascii="Book Antiqua" w:eastAsia="Book Antiqua" w:hAnsi="Book Antiqua" w:cs="Book Antiqua"/>
        </w:rPr>
        <w:t>April 20, 2021</w:t>
      </w:r>
    </w:p>
    <w:p w14:paraId="00000097"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rPr>
        <w:t xml:space="preserve">Article in press: </w:t>
      </w:r>
    </w:p>
    <w:p w14:paraId="00000098" w14:textId="77777777" w:rsidR="002C3A83" w:rsidRPr="00B37855" w:rsidRDefault="002C3A83" w:rsidP="00B37855">
      <w:pPr>
        <w:spacing w:line="360" w:lineRule="auto"/>
        <w:jc w:val="both"/>
        <w:rPr>
          <w:rFonts w:ascii="Book Antiqua" w:eastAsia="Book Antiqua" w:hAnsi="Book Antiqua" w:cs="Book Antiqua"/>
        </w:rPr>
      </w:pPr>
    </w:p>
    <w:p w14:paraId="00000099"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rPr>
        <w:t xml:space="preserve">Specialty type: </w:t>
      </w:r>
      <w:r w:rsidRPr="00B37855">
        <w:rPr>
          <w:rFonts w:ascii="Book Antiqua" w:eastAsia="Book Antiqua" w:hAnsi="Book Antiqua" w:cs="Book Antiqua"/>
        </w:rPr>
        <w:t>Psychology</w:t>
      </w:r>
    </w:p>
    <w:p w14:paraId="0000009A"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rPr>
        <w:t xml:space="preserve">Country/Territory of origin: </w:t>
      </w:r>
      <w:r w:rsidRPr="00B37855">
        <w:rPr>
          <w:rFonts w:ascii="Book Antiqua" w:eastAsia="Book Antiqua" w:hAnsi="Book Antiqua" w:cs="Book Antiqua"/>
        </w:rPr>
        <w:t>Austria</w:t>
      </w:r>
    </w:p>
    <w:p w14:paraId="0000009B"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rPr>
        <w:t>Peer-review report’s scientific quality classification</w:t>
      </w:r>
    </w:p>
    <w:p w14:paraId="0000009C"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rPr>
        <w:t>Grade A (Excellent): 0</w:t>
      </w:r>
    </w:p>
    <w:p w14:paraId="0000009D"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rPr>
        <w:t>Grade B (Very good): B</w:t>
      </w:r>
    </w:p>
    <w:p w14:paraId="0000009E"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rPr>
        <w:t>Grade C (Good): 0</w:t>
      </w:r>
    </w:p>
    <w:p w14:paraId="0000009F"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rPr>
        <w:t>Grade D (Fair): 0</w:t>
      </w:r>
    </w:p>
    <w:p w14:paraId="000000A0"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rPr>
        <w:t>Grade E (Poor): 0</w:t>
      </w:r>
    </w:p>
    <w:p w14:paraId="000000A1" w14:textId="77777777" w:rsidR="002C3A83" w:rsidRPr="00B37855" w:rsidRDefault="002C3A83" w:rsidP="00B37855">
      <w:pPr>
        <w:spacing w:line="360" w:lineRule="auto"/>
        <w:jc w:val="both"/>
        <w:rPr>
          <w:rFonts w:ascii="Book Antiqua" w:eastAsia="Book Antiqua" w:hAnsi="Book Antiqua" w:cs="Book Antiqua"/>
        </w:rPr>
      </w:pPr>
    </w:p>
    <w:p w14:paraId="000000A2" w14:textId="4024B6B7" w:rsidR="002C3A83" w:rsidRPr="00B37855" w:rsidRDefault="00C42F99" w:rsidP="00B37855">
      <w:pPr>
        <w:spacing w:line="360" w:lineRule="auto"/>
        <w:jc w:val="both"/>
        <w:rPr>
          <w:rFonts w:ascii="Book Antiqua" w:eastAsia="Book Antiqua" w:hAnsi="Book Antiqua" w:cs="Book Antiqua"/>
        </w:rPr>
        <w:sectPr w:rsidR="002C3A83" w:rsidRPr="00B37855">
          <w:pgSz w:w="12240" w:h="15840"/>
          <w:pgMar w:top="1440" w:right="1440" w:bottom="1440" w:left="1440" w:header="720" w:footer="720" w:gutter="0"/>
          <w:cols w:space="720"/>
        </w:sectPr>
      </w:pPr>
      <w:r w:rsidRPr="00B37855">
        <w:rPr>
          <w:rFonts w:ascii="Book Antiqua" w:eastAsia="Book Antiqua" w:hAnsi="Book Antiqua" w:cs="Book Antiqua"/>
          <w:b/>
        </w:rPr>
        <w:t xml:space="preserve">P-Reviewer: </w:t>
      </w:r>
      <w:r w:rsidRPr="00B37855">
        <w:rPr>
          <w:rFonts w:ascii="Book Antiqua" w:eastAsia="Book Antiqua" w:hAnsi="Book Antiqua" w:cs="Book Antiqua"/>
        </w:rPr>
        <w:t>Hosseini MS</w:t>
      </w:r>
      <w:r w:rsidRPr="00B37855">
        <w:rPr>
          <w:rFonts w:ascii="Book Antiqua" w:eastAsia="Book Antiqua" w:hAnsi="Book Antiqua" w:cs="Book Antiqua"/>
          <w:b/>
        </w:rPr>
        <w:t xml:space="preserve"> S-Editor: </w:t>
      </w:r>
      <w:r w:rsidRPr="00B37855">
        <w:rPr>
          <w:rFonts w:ascii="Book Antiqua" w:eastAsia="Book Antiqua" w:hAnsi="Book Antiqua" w:cs="Book Antiqua"/>
        </w:rPr>
        <w:t>Liu M</w:t>
      </w:r>
      <w:r w:rsidRPr="00B37855">
        <w:rPr>
          <w:rFonts w:ascii="Book Antiqua" w:eastAsia="Book Antiqua" w:hAnsi="Book Antiqua" w:cs="Book Antiqua"/>
          <w:b/>
        </w:rPr>
        <w:t xml:space="preserve"> L-Editor: </w:t>
      </w:r>
      <w:r w:rsidRPr="00B37855">
        <w:rPr>
          <w:rFonts w:ascii="Book Antiqua" w:eastAsia="Book Antiqua" w:hAnsi="Book Antiqua" w:cs="Book Antiqua"/>
        </w:rPr>
        <w:t xml:space="preserve">Filipodia </w:t>
      </w:r>
      <w:r w:rsidRPr="00B37855">
        <w:rPr>
          <w:rFonts w:ascii="Book Antiqua" w:eastAsia="Book Antiqua" w:hAnsi="Book Antiqua" w:cs="Book Antiqua"/>
          <w:b/>
        </w:rPr>
        <w:t xml:space="preserve">P-Editor: </w:t>
      </w:r>
    </w:p>
    <w:p w14:paraId="000000A3" w14:textId="77777777" w:rsidR="002C3A83" w:rsidRPr="00B37855" w:rsidRDefault="00C42F99" w:rsidP="00B37855">
      <w:pPr>
        <w:spacing w:line="360" w:lineRule="auto"/>
        <w:jc w:val="both"/>
        <w:rPr>
          <w:rFonts w:ascii="Book Antiqua" w:eastAsia="Book Antiqua" w:hAnsi="Book Antiqua" w:cs="Book Antiqua"/>
          <w:b/>
        </w:rPr>
      </w:pPr>
      <w:r w:rsidRPr="00B37855">
        <w:rPr>
          <w:rFonts w:ascii="Book Antiqua" w:eastAsia="Book Antiqua" w:hAnsi="Book Antiqua" w:cs="Book Antiqua"/>
          <w:b/>
        </w:rPr>
        <w:lastRenderedPageBreak/>
        <w:t>Figure Legends</w:t>
      </w:r>
    </w:p>
    <w:p w14:paraId="000000A4" w14:textId="77777777"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noProof/>
        </w:rPr>
        <w:drawing>
          <wp:inline distT="0" distB="0" distL="0" distR="0" wp14:anchorId="5D4BEA69" wp14:editId="446CA492">
            <wp:extent cx="4359478" cy="321111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359478" cy="3211119"/>
                    </a:xfrm>
                    <a:prstGeom prst="rect">
                      <a:avLst/>
                    </a:prstGeom>
                    <a:ln/>
                  </pic:spPr>
                </pic:pic>
              </a:graphicData>
            </a:graphic>
          </wp:inline>
        </w:drawing>
      </w:r>
    </w:p>
    <w:p w14:paraId="000000A5" w14:textId="11637AA1" w:rsidR="002C3A83" w:rsidRPr="00B37855" w:rsidRDefault="00C42F99" w:rsidP="00B37855">
      <w:pPr>
        <w:spacing w:line="360" w:lineRule="auto"/>
        <w:jc w:val="both"/>
        <w:rPr>
          <w:rFonts w:ascii="Book Antiqua" w:eastAsia="Book Antiqua" w:hAnsi="Book Antiqua" w:cs="Book Antiqua"/>
        </w:rPr>
      </w:pPr>
      <w:r w:rsidRPr="00B37855">
        <w:rPr>
          <w:rFonts w:ascii="Book Antiqua" w:eastAsia="Book Antiqua" w:hAnsi="Book Antiqua" w:cs="Book Antiqua"/>
          <w:b/>
        </w:rPr>
        <w:t xml:space="preserve">Figure 1 Symbolization process. </w:t>
      </w:r>
      <w:r w:rsidRPr="00B37855">
        <w:rPr>
          <w:rFonts w:ascii="Book Antiqua" w:eastAsia="Book Antiqua" w:hAnsi="Book Antiqua" w:cs="Book Antiqua"/>
        </w:rPr>
        <w:t>Within a more complex sociocultural background (A), two individuals meet (B, B’). Something (S) affects them both in their (shared conception of) reality. An individual’s behavior and inner states and reaction to this stimulus depend on its own symbolization abilities and experiencing. This processing evolves in tight interrelation with others and happens on a somatic and a cognitive layer. The relevant other (B) resonates, reflects, metabolizes, and reacts to the event (S) and to the signals of (B’) as well and takes the perspective of B’. This reaction again influences the processing of the event (S) by B’, also applied in the symbolization process.</w:t>
      </w:r>
    </w:p>
    <w:sectPr w:rsidR="002C3A83" w:rsidRPr="00B378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8781" w14:textId="77777777" w:rsidR="00F9729F" w:rsidRDefault="00F9729F">
      <w:r>
        <w:separator/>
      </w:r>
    </w:p>
  </w:endnote>
  <w:endnote w:type="continuationSeparator" w:id="0">
    <w:p w14:paraId="4ED0420F" w14:textId="77777777" w:rsidR="00F9729F" w:rsidRDefault="00F9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6" w14:textId="13A2CBE2" w:rsidR="002C3A83" w:rsidRPr="00B37855" w:rsidRDefault="00C42F99">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sidRPr="00B37855">
      <w:rPr>
        <w:rFonts w:ascii="Book Antiqua" w:eastAsia="Book Antiqua" w:hAnsi="Book Antiqua" w:cs="Book Antiqua"/>
        <w:color w:val="000000"/>
      </w:rPr>
      <w:t xml:space="preserve"> </w:t>
    </w:r>
    <w:r w:rsidRPr="006B219A">
      <w:rPr>
        <w:rFonts w:ascii="Book Antiqua" w:eastAsia="Book Antiqua" w:hAnsi="Book Antiqua" w:cs="Book Antiqua"/>
        <w:color w:val="000000"/>
      </w:rPr>
      <w:fldChar w:fldCharType="begin"/>
    </w:r>
    <w:r w:rsidRPr="006B219A">
      <w:rPr>
        <w:rFonts w:ascii="Book Antiqua" w:eastAsia="Book Antiqua" w:hAnsi="Book Antiqua" w:cs="Book Antiqua"/>
        <w:color w:val="000000"/>
      </w:rPr>
      <w:instrText>PAGE</w:instrText>
    </w:r>
    <w:r w:rsidRPr="006B219A">
      <w:rPr>
        <w:rFonts w:ascii="Book Antiqua" w:eastAsia="Book Antiqua" w:hAnsi="Book Antiqua" w:cs="Book Antiqua"/>
        <w:color w:val="000000"/>
      </w:rPr>
      <w:fldChar w:fldCharType="separate"/>
    </w:r>
    <w:r w:rsidR="00B37855" w:rsidRPr="006B219A">
      <w:rPr>
        <w:rFonts w:ascii="Book Antiqua" w:eastAsia="Book Antiqua" w:hAnsi="Book Antiqua" w:cs="Book Antiqua"/>
        <w:noProof/>
        <w:color w:val="000000"/>
      </w:rPr>
      <w:t>1</w:t>
    </w:r>
    <w:r w:rsidRPr="006B219A">
      <w:rPr>
        <w:rFonts w:ascii="Book Antiqua" w:eastAsia="Book Antiqua" w:hAnsi="Book Antiqua" w:cs="Book Antiqua"/>
        <w:color w:val="000000"/>
      </w:rPr>
      <w:fldChar w:fldCharType="end"/>
    </w:r>
    <w:r w:rsidRPr="00B37855">
      <w:rPr>
        <w:rFonts w:ascii="Book Antiqua" w:eastAsia="Book Antiqua" w:hAnsi="Book Antiqua" w:cs="Book Antiqua"/>
        <w:color w:val="000000"/>
      </w:rPr>
      <w:t xml:space="preserve"> / </w:t>
    </w:r>
    <w:r w:rsidRPr="006B219A">
      <w:rPr>
        <w:rFonts w:ascii="Book Antiqua" w:eastAsia="Book Antiqua" w:hAnsi="Book Antiqua" w:cs="Book Antiqua"/>
        <w:color w:val="000000"/>
      </w:rPr>
      <w:fldChar w:fldCharType="begin"/>
    </w:r>
    <w:r w:rsidRPr="006B219A">
      <w:rPr>
        <w:rFonts w:ascii="Book Antiqua" w:eastAsia="Book Antiqua" w:hAnsi="Book Antiqua" w:cs="Book Antiqua"/>
        <w:color w:val="000000"/>
      </w:rPr>
      <w:instrText>NUMPAGES</w:instrText>
    </w:r>
    <w:r w:rsidRPr="006B219A">
      <w:rPr>
        <w:rFonts w:ascii="Book Antiqua" w:eastAsia="Book Antiqua" w:hAnsi="Book Antiqua" w:cs="Book Antiqua"/>
        <w:color w:val="000000"/>
      </w:rPr>
      <w:fldChar w:fldCharType="separate"/>
    </w:r>
    <w:r w:rsidR="00B37855" w:rsidRPr="006B219A">
      <w:rPr>
        <w:rFonts w:ascii="Book Antiqua" w:eastAsia="Book Antiqua" w:hAnsi="Book Antiqua" w:cs="Book Antiqua"/>
        <w:noProof/>
        <w:color w:val="000000"/>
      </w:rPr>
      <w:t>2</w:t>
    </w:r>
    <w:r w:rsidRPr="006B219A">
      <w:rPr>
        <w:rFonts w:ascii="Book Antiqua" w:eastAsia="Book Antiqua" w:hAnsi="Book Antiqua" w:cs="Book Antiqua"/>
        <w:color w:val="000000"/>
      </w:rPr>
      <w:fldChar w:fldCharType="end"/>
    </w:r>
  </w:p>
  <w:p w14:paraId="000000A7" w14:textId="77777777" w:rsidR="002C3A83" w:rsidRDefault="002C3A83">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DDC63" w14:textId="77777777" w:rsidR="00F9729F" w:rsidRDefault="00F9729F">
      <w:r>
        <w:separator/>
      </w:r>
    </w:p>
  </w:footnote>
  <w:footnote w:type="continuationSeparator" w:id="0">
    <w:p w14:paraId="0EDAC662" w14:textId="77777777" w:rsidR="00F9729F" w:rsidRDefault="00F97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A83"/>
    <w:rsid w:val="00116BDA"/>
    <w:rsid w:val="001C2C39"/>
    <w:rsid w:val="002C3A83"/>
    <w:rsid w:val="00315D89"/>
    <w:rsid w:val="003E408C"/>
    <w:rsid w:val="004C6DE2"/>
    <w:rsid w:val="005459BB"/>
    <w:rsid w:val="00651ADE"/>
    <w:rsid w:val="006B219A"/>
    <w:rsid w:val="008573F8"/>
    <w:rsid w:val="00996324"/>
    <w:rsid w:val="00A138AC"/>
    <w:rsid w:val="00A85B73"/>
    <w:rsid w:val="00B37855"/>
    <w:rsid w:val="00BC2AC9"/>
    <w:rsid w:val="00C42F99"/>
    <w:rsid w:val="00C74B0F"/>
    <w:rsid w:val="00CB7AC8"/>
    <w:rsid w:val="00E7271E"/>
    <w:rsid w:val="00F9729F"/>
    <w:rsid w:val="00FB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8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37855"/>
    <w:pPr>
      <w:tabs>
        <w:tab w:val="center" w:pos="4680"/>
        <w:tab w:val="right" w:pos="9360"/>
      </w:tabs>
    </w:pPr>
  </w:style>
  <w:style w:type="character" w:customStyle="1" w:styleId="HeaderChar">
    <w:name w:val="Header Char"/>
    <w:basedOn w:val="DefaultParagraphFont"/>
    <w:link w:val="Header"/>
    <w:uiPriority w:val="99"/>
    <w:rsid w:val="00B37855"/>
  </w:style>
  <w:style w:type="paragraph" w:styleId="Footer">
    <w:name w:val="footer"/>
    <w:basedOn w:val="Normal"/>
    <w:link w:val="FooterChar"/>
    <w:uiPriority w:val="99"/>
    <w:unhideWhenUsed/>
    <w:rsid w:val="00B37855"/>
    <w:pPr>
      <w:tabs>
        <w:tab w:val="center" w:pos="4680"/>
        <w:tab w:val="right" w:pos="9360"/>
      </w:tabs>
    </w:pPr>
  </w:style>
  <w:style w:type="character" w:customStyle="1" w:styleId="FooterChar">
    <w:name w:val="Footer Char"/>
    <w:basedOn w:val="DefaultParagraphFont"/>
    <w:link w:val="Footer"/>
    <w:uiPriority w:val="99"/>
    <w:rsid w:val="00B37855"/>
  </w:style>
  <w:style w:type="character" w:styleId="CommentReference">
    <w:name w:val="annotation reference"/>
    <w:basedOn w:val="DefaultParagraphFont"/>
    <w:uiPriority w:val="99"/>
    <w:semiHidden/>
    <w:unhideWhenUsed/>
    <w:rsid w:val="008573F8"/>
    <w:rPr>
      <w:sz w:val="16"/>
      <w:szCs w:val="16"/>
    </w:rPr>
  </w:style>
  <w:style w:type="paragraph" w:styleId="CommentText">
    <w:name w:val="annotation text"/>
    <w:basedOn w:val="Normal"/>
    <w:link w:val="CommentTextChar"/>
    <w:uiPriority w:val="99"/>
    <w:unhideWhenUsed/>
    <w:rsid w:val="008573F8"/>
    <w:rPr>
      <w:sz w:val="20"/>
      <w:szCs w:val="20"/>
    </w:rPr>
  </w:style>
  <w:style w:type="character" w:customStyle="1" w:styleId="CommentTextChar">
    <w:name w:val="Comment Text Char"/>
    <w:basedOn w:val="DefaultParagraphFont"/>
    <w:link w:val="CommentText"/>
    <w:uiPriority w:val="99"/>
    <w:rsid w:val="008573F8"/>
    <w:rPr>
      <w:sz w:val="20"/>
      <w:szCs w:val="20"/>
    </w:rPr>
  </w:style>
  <w:style w:type="paragraph" w:styleId="CommentSubject">
    <w:name w:val="annotation subject"/>
    <w:basedOn w:val="CommentText"/>
    <w:next w:val="CommentText"/>
    <w:link w:val="CommentSubjectChar"/>
    <w:uiPriority w:val="99"/>
    <w:semiHidden/>
    <w:unhideWhenUsed/>
    <w:rsid w:val="008573F8"/>
    <w:rPr>
      <w:b/>
      <w:bCs/>
    </w:rPr>
  </w:style>
  <w:style w:type="character" w:customStyle="1" w:styleId="CommentSubjectChar">
    <w:name w:val="Comment Subject Char"/>
    <w:basedOn w:val="CommentTextChar"/>
    <w:link w:val="CommentSubject"/>
    <w:uiPriority w:val="99"/>
    <w:semiHidden/>
    <w:rsid w:val="008573F8"/>
    <w:rPr>
      <w:b/>
      <w:bCs/>
      <w:sz w:val="20"/>
      <w:szCs w:val="20"/>
    </w:rPr>
  </w:style>
  <w:style w:type="paragraph" w:styleId="BalloonText">
    <w:name w:val="Balloon Text"/>
    <w:basedOn w:val="Normal"/>
    <w:link w:val="BalloonTextChar"/>
    <w:uiPriority w:val="99"/>
    <w:semiHidden/>
    <w:unhideWhenUsed/>
    <w:rsid w:val="00996324"/>
    <w:rPr>
      <w:sz w:val="18"/>
      <w:szCs w:val="18"/>
    </w:rPr>
  </w:style>
  <w:style w:type="character" w:customStyle="1" w:styleId="BalloonTextChar">
    <w:name w:val="Balloon Text Char"/>
    <w:basedOn w:val="DefaultParagraphFont"/>
    <w:link w:val="BalloonText"/>
    <w:uiPriority w:val="99"/>
    <w:semiHidden/>
    <w:rsid w:val="009963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6535</Words>
  <Characters>37252</Characters>
  <Application>Microsoft Office Word</Application>
  <DocSecurity>0</DocSecurity>
  <Lines>310</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2021-08-15T23:18:00Z</dcterms:created>
  <dcterms:modified xsi:type="dcterms:W3CDTF">2021-08-17T14:48:00Z</dcterms:modified>
</cp:coreProperties>
</file>