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64964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G-protein coupled receptors and synaptic plasticity in sleep deprivation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Parmar S </w:t>
      </w:r>
      <w:r>
        <w:rPr>
          <w:rFonts w:ascii="Book Antiqua" w:hAnsi="Book Antiqua" w:eastAsia="Book Antiqua" w:cs="Book Antiqua"/>
          <w:i/>
          <w:iCs/>
          <w:color w:val="000000"/>
        </w:rPr>
        <w:t>et al</w:t>
      </w:r>
      <w:r>
        <w:rPr>
          <w:rFonts w:ascii="Book Antiqua" w:hAnsi="Book Antiqua" w:eastAsia="Book Antiqua" w:cs="Book Antiqua"/>
          <w:color w:val="000000"/>
        </w:rPr>
        <w:t>. GPCRs, synaptic plasticity and sleep deprivation</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color w:val="000000"/>
          <w:lang w:val="pt-BR"/>
        </w:rPr>
        <w:t>Shweta Parmar, Ramakrishna Tadavarty, Bhagavatula R Sastry</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Shweta Parmar, Ramakrishna Tadavarty, Bhagavatula R Sastry, </w:t>
      </w:r>
      <w:r>
        <w:rPr>
          <w:rFonts w:ascii="Book Antiqua" w:hAnsi="Book Antiqua" w:eastAsia="Book Antiqua" w:cs="Book Antiqua"/>
          <w:color w:val="000000"/>
        </w:rPr>
        <w:t>Department of Anesthesiology, Pharmacology and Therapeutics, The University of British Columbia, Vancouver V6T 1Z3, British Columbia,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Parmar S, Tadavarty R and Sastry BR contributed equally to the outline of this review; Parmar S performed 85% of the writing work, and Tadavarty R performed 15%; Illustrations were done by Parmar S; Suggestions and corrections were contributed by Sastry BR; All authors have read and approved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Supported by</w:t>
      </w:r>
      <w:r>
        <w:rPr>
          <w:rFonts w:ascii="Book Antiqua" w:hAnsi="Book Antiqua" w:eastAsia="Book Antiqua" w:cs="Book Antiqua"/>
          <w:color w:val="000000"/>
        </w:rPr>
        <w:t xml:space="preserve"> Canadian Institutes of Health Research Grant, No. TGS-109219; and 4-Year Fellowship from the University of British Columbia.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Bhagavatula R Sastry, PhD, Professor, </w:t>
      </w:r>
      <w:r>
        <w:rPr>
          <w:rFonts w:ascii="Book Antiqua" w:hAnsi="Book Antiqua" w:eastAsia="Book Antiqua" w:cs="Book Antiqua"/>
          <w:color w:val="000000"/>
        </w:rPr>
        <w:t>Department of Anesthesiology, Pharmacology and Therapeutics, The University of British Columbia, 2176 Health Sciences Mall, Vancouver V6T 1Z3, British Columbia, Canada. sastry@interchange.ubc.ca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5,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color w:val="000000"/>
          <w:shd w:val="clear" w:color="auto" w:fill="FFFFFF"/>
        </w:rPr>
        <w:t>September 19,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19</w:t>
      </w:r>
      <w:r>
        <w:rPr>
          <w:rFonts w:ascii="Book Antiqua" w:hAnsi="Book Antiqua" w:eastAsia="Book Antiqua" w:cs="Book Antiqua"/>
          <w:color w:val="000000"/>
        </w:rPr>
        <w:t>, 2021</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Insufficient sleep has been correlated to many physiological and psychoneurological disorders. Over the years, our understanding of the state of sleep has transcended from an inactive period of rest to a more active state involving important cellular and molecular processes. In addition, during sleep, electrophysiological changes also occur in pathways in specific regions of the mammalian central nervous system (CNS). Activity mediated synaptic plasticity in the CNS can lead to long-term and sometimes permanent strengthening and/or weakening synaptic strength affecting neuronal network behaviour. Memory consolidation and learning that take place during sleep cycles, can be affected by changes in synaptic plasticity during sleep disturbances. G-protein coupled receptors (GPCRs), with their versatile structural and functional attributes, can regulate synaptic plasticity in CNS and hence, may be potentially affected in sleep deprived conditions. In this review, we aim to discuss important functional changes that can take place in the CNS during sleep and sleep deprivation and how changes in GPCRs can lead to potential problems with therapeutics with pharmacological interventions.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G-protein coupled receptors; Metabotropic glutamate receptors; Gamma-amino butyric acid-B receptor; Synaptic plasticity; Sleep deprivation; Memory consolidation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Parmar S, Tadavarty R, Sastry BR. G-protein coupled receptors and synaptic plasticity in sleep deprivation.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11(11): </w:t>
      </w:r>
      <w:r>
        <w:rPr>
          <w:rFonts w:hint="default" w:ascii="Book Antiqua" w:hAnsi="Book Antiqua" w:eastAsia="Book Antiqua" w:cs="Book Antiqua"/>
          <w:i w:val="0"/>
          <w:iCs w:val="0"/>
          <w:color w:val="000000"/>
          <w:kern w:val="0"/>
          <w:sz w:val="24"/>
          <w:szCs w:val="24"/>
          <w:u w:val="none"/>
          <w:lang w:val="en-US" w:eastAsia="zh-CN" w:bidi="ar"/>
        </w:rPr>
        <w:t>954-980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https://www.wjgnet.com/2220-3206/full/v</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/i</w:t>
      </w:r>
      <w:r>
        <w:rPr>
          <w:rFonts w:ascii="Book Antiqua" w:hAnsi="Book Antiqua" w:cs="Book Antiqua"/>
          <w:color w:val="000000"/>
          <w:lang w:eastAsia="zh-CN"/>
        </w:rPr>
        <w:t>1</w:t>
      </w:r>
      <w:r>
        <w:rPr>
          <w:rFonts w:hint="eastAsia" w:ascii="Book Antiqua" w:hAnsi="Book Antiqua" w:cs="Book Antiqua"/>
          <w:color w:val="000000"/>
          <w:lang w:eastAsia="zh-CN"/>
        </w:rPr>
        <w:t>1</w:t>
      </w:r>
      <w:r>
        <w:rPr>
          <w:rFonts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954</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https://dx.doi.org/10.5498/wjp.v11.i11.</w:t>
      </w:r>
      <w:r>
        <w:rPr>
          <w:rFonts w:hint="default" w:ascii="Book Antiqua" w:hAnsi="Book Antiqua" w:eastAsia="Book Antiqua" w:cs="Book Antiqua"/>
          <w:i w:val="0"/>
          <w:iCs w:val="0"/>
          <w:color w:val="000000"/>
          <w:kern w:val="0"/>
          <w:sz w:val="24"/>
          <w:szCs w:val="24"/>
          <w:u w:val="none"/>
          <w:lang w:val="en-US" w:eastAsia="zh-CN" w:bidi="ar"/>
        </w:rPr>
        <w:t>954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Sleep hygiene is thought to be necessary for memory consolidation and learning while sleep disturbances can alter both synaptic plasticity and memory consolidation. Recent findings indicate that the expression of G-protein coupled receptors (GPCRs) like metabotropic glutamate receptors, gamma-amino butyric acid-B receptors and serotonin (5-hydroxytryptamine) receptors as well as synaptic plasticity are altered following a short episode of sleep deprivation. GPCRs are involved in a variety of central nervous system functions and are targets for therapeutic agents in psychiatry and other neurological disorders. Therefore, a deeper understanding of these receptors in association with the state of sleep and its related functions and disorders is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 xml:space="preserve">Sleep is one of the fundamental needs of most conscious living beings. Earlier sleep was more analogous to just the idea of resting and having our mind and body recharge for the activities in our consecutive state of wakefulness. We have moved far along from this initial notion as we now know that even in the state of rest, our body is constantly working right from the molecular to the more visible physiological </w:t>
      </w:r>
      <w:r>
        <w:rPr>
          <w:rFonts w:ascii="Book Antiqua" w:hAnsi="Book Antiqua" w:cs="Book Antiqua"/>
          <w:color w:val="000000"/>
          <w:lang w:eastAsia="zh-CN"/>
        </w:rPr>
        <w:t>and</w:t>
      </w:r>
      <w:r>
        <w:rPr>
          <w:rFonts w:ascii="Book Antiqua" w:hAnsi="Book Antiqua" w:eastAsia="Book Antiqua" w:cs="Book Antiqua"/>
          <w:color w:val="000000"/>
        </w:rPr>
        <w:t xml:space="preserve"> psychological levels. The implications associated with sleep deprivation manifest themselves both behaviourally as well as physiologically. In a way, both these implications are correlated considering external stimuli enables an animal to act in a certain way depending on what kind of signals the brain has processed. The processing of such signals is mediated by cellular components like genes and proteins. In different neurological disorders like depression, loss of memory, psychosis, hallucination, anxiety, </w:t>
      </w:r>
      <w:r>
        <w:rPr>
          <w:rFonts w:ascii="Book Antiqua" w:hAnsi="Book Antiqua" w:eastAsia="Book Antiqua" w:cs="Book Antiqua"/>
          <w:i/>
          <w:iCs/>
          <w:color w:val="000000"/>
        </w:rPr>
        <w:t>etc.</w:t>
      </w:r>
      <w:r>
        <w:rPr>
          <w:rFonts w:ascii="Book Antiqua" w:hAnsi="Book Antiqua" w:eastAsia="Book Antiqua" w:cs="Book Antiqua"/>
          <w:color w:val="000000"/>
        </w:rPr>
        <w:t>, certain biomolecules are differentially affected. Synaptic plasticity which is thought to be a cellular correlate involved in memory consolidation and learning, is also affected following sleep deprivation.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this review, therefore, we aim to understand and highlight the fundamental properties of sleep and sleep deprivation by keeping memory consolidation and synaptic plasticity as representative functions which get affected by the different states of sleep. In addition, any changes in G-protein coupled receptors (GPCRs) caused by sleep disturbance are emphasised. </w:t>
      </w:r>
    </w:p>
    <w:p>
      <w:pPr>
        <w:spacing w:line="360" w:lineRule="auto"/>
        <w:jc w:val="both"/>
        <w:rPr>
          <w:rFonts w:ascii="Book Antiqua" w:hAnsi="Book Antiqua"/>
        </w:rPr>
      </w:pPr>
    </w:p>
    <w:p>
      <w:pPr>
        <w:spacing w:line="360" w:lineRule="auto"/>
        <w:ind w:hanging="211"/>
        <w:jc w:val="both"/>
        <w:rPr>
          <w:rFonts w:ascii="Book Antiqua" w:hAnsi="Book Antiqua"/>
          <w:b/>
          <w:bCs/>
        </w:rPr>
      </w:pPr>
      <w:r>
        <w:rPr>
          <w:rFonts w:ascii="Book Antiqua" w:hAnsi="Book Antiqua" w:eastAsia="Book Antiqua" w:cs="Book Antiqua"/>
          <w:b/>
          <w:bCs/>
          <w:color w:val="000000"/>
          <w:u w:val="single"/>
        </w:rPr>
        <w:t>THE DYNAMIC STATE OF SLEEP</w:t>
      </w:r>
    </w:p>
    <w:p>
      <w:pPr>
        <w:spacing w:line="360" w:lineRule="auto"/>
        <w:jc w:val="both"/>
        <w:rPr>
          <w:rFonts w:ascii="Book Antiqua" w:hAnsi="Book Antiqua"/>
          <w:i/>
          <w:iCs/>
        </w:rPr>
      </w:pPr>
      <w:r>
        <w:rPr>
          <w:rFonts w:ascii="Book Antiqua" w:hAnsi="Book Antiqua" w:eastAsia="Book Antiqua" w:cs="Book Antiqua"/>
          <w:b/>
          <w:bCs/>
          <w:i/>
          <w:iCs/>
          <w:color w:val="000000"/>
        </w:rPr>
        <w:t>Sleep and its significance</w:t>
      </w:r>
    </w:p>
    <w:p>
      <w:pPr>
        <w:spacing w:line="360" w:lineRule="auto"/>
        <w:jc w:val="both"/>
        <w:rPr>
          <w:rFonts w:ascii="Book Antiqua" w:hAnsi="Book Antiqua"/>
        </w:rPr>
      </w:pPr>
      <w:r>
        <w:rPr>
          <w:rFonts w:ascii="Book Antiqua" w:hAnsi="Book Antiqua" w:eastAsia="Book Antiqua" w:cs="Book Antiqua"/>
          <w:color w:val="000000"/>
        </w:rPr>
        <w:t>Sleep is indispensable for most animals. Extensive studies in this area have now led us to believe that sleep is not a static phenomenon but it is heterogenous and dynamic even if its physical nature appears completely passive. There are interconnections between the thalamus, cortex and hippocampus regions of the brain and this interplay of networks is known to be operated by stage specific oscillations that take place while we are asleep</w:t>
      </w:r>
      <w:r>
        <w:rPr>
          <w:rFonts w:ascii="Book Antiqua" w:hAnsi="Book Antiqua" w:eastAsia="Book Antiqua" w:cs="Book Antiqua"/>
          <w:color w:val="000000"/>
          <w:vertAlign w:val="superscript"/>
        </w:rPr>
        <w:t>[1,2]</w:t>
      </w:r>
      <w:r>
        <w:rPr>
          <w:rFonts w:ascii="Book Antiqua" w:hAnsi="Book Antiqua" w:eastAsia="Book Antiqua" w:cs="Book Antiqua"/>
          <w:color w:val="000000"/>
        </w:rPr>
        <w:t>. Aserinsky was one of the first researchers whose studies overcame the concept of the cerebral cortex being dormant in sleep and gravitated the scientific community towards the reality of the brain being in an active state even while we are asleep</w:t>
      </w:r>
      <w:r>
        <w:rPr>
          <w:rFonts w:ascii="Book Antiqua" w:hAnsi="Book Antiqua" w:eastAsia="Book Antiqua" w:cs="Book Antiqua"/>
          <w:color w:val="000000"/>
          <w:vertAlign w:val="superscript"/>
        </w:rPr>
        <w:t>[3]</w:t>
      </w:r>
      <w:r>
        <w:rPr>
          <w:rFonts w:ascii="Book Antiqua" w:hAnsi="Book Antiqua" w:eastAsia="Book Antiqua" w:cs="Book Antiqua"/>
          <w:color w:val="000000"/>
        </w:rPr>
        <w:t>. There are stages or periods in sleep which transition alternatively from an active period, which is manifested by rapid eye movements (REM) to an inactive or quiescent period, also known as the slow-wave sleep (SWS)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oscillation patterns in the brain fluctuate during these two stages of sleep with high frequency and low amplitude waves being a characteristic of the REM/Late-night paradoxical sleep and the SWS portraying the contrary wave pattern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Advancement in this area has revealed many more biological functions like respiration, thermoregulation, </w:t>
      </w:r>
      <w:r>
        <w:rPr>
          <w:rFonts w:ascii="Book Antiqua" w:hAnsi="Book Antiqua" w:eastAsia="Book Antiqua" w:cs="Book Antiqua"/>
          <w:i/>
          <w:iCs/>
          <w:color w:val="000000"/>
        </w:rPr>
        <w:t>etc.</w:t>
      </w:r>
      <w:r>
        <w:rPr>
          <w:rFonts w:ascii="Book Antiqua" w:hAnsi="Book Antiqua" w:eastAsia="Book Antiqua" w:cs="Book Antiqua"/>
          <w:color w:val="000000"/>
        </w:rPr>
        <w:t>, along with the neurobiological processes of learning and memory formation in association with the alternating stages of REM sleep and SWS</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Disturbances in regular sleep cycles were assessed through the monitoring of EEG patterns. Waves of low amplitude and high frequency, associated with wakefulness, also occur during REM sleep. Deprivation of sleep is usually followed by a compensatory increase in REM sleep (REM rebound). This increase is interpreted to indicate an attempt in re-establishment of homeostasis in learning and memory as well as emotional balancing</w:t>
      </w:r>
      <w:r>
        <w:rPr>
          <w:rFonts w:ascii="Book Antiqua" w:hAnsi="Book Antiqua" w:eastAsia="Book Antiqua" w:cs="Book Antiqua"/>
          <w:color w:val="000000"/>
          <w:vertAlign w:val="superscript"/>
        </w:rPr>
        <w:t>[</w:t>
      </w:r>
      <w:r>
        <w:rPr>
          <w:rFonts w:ascii="Book Antiqua" w:hAnsi="Book Antiqua" w:eastAsia="Book Antiqua" w:cs="Book Antiqua"/>
          <w:color w:val="000000"/>
          <w:shd w:val="clear" w:color="auto" w:fill="FFFFFF"/>
          <w:vertAlign w:val="superscript"/>
        </w:rPr>
        <w:t>5]</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Non-REM sleep is associated with high amplitude and low frequency delta waves (stages 3 and 4) along with stage 2 spindle activity</w:t>
      </w:r>
      <w:r>
        <w:rPr>
          <w:rFonts w:ascii="Book Antiqua" w:hAnsi="Book Antiqua" w:eastAsia="Book Antiqua" w:cs="Book Antiqua"/>
          <w:color w:val="000000"/>
          <w:vertAlign w:val="superscript"/>
        </w:rPr>
        <w:t>[2,3]</w:t>
      </w:r>
      <w:r>
        <w:rPr>
          <w:rFonts w:ascii="Book Antiqua" w:hAnsi="Book Antiqua" w:eastAsia="Book Antiqua" w:cs="Book Antiqua"/>
          <w:color w:val="000000"/>
        </w:rPr>
        <w:t>. Sleep deprivation increases the amplitude of the waves associated with spindle activity but reduces spindle density</w:t>
      </w:r>
      <w:r>
        <w:rPr>
          <w:rFonts w:ascii="Book Antiqua" w:hAnsi="Book Antiqua" w:eastAsia="Book Antiqua" w:cs="Book Antiqua"/>
          <w:color w:val="000000"/>
          <w:vertAlign w:val="superscript"/>
        </w:rPr>
        <w:t>[6-9]</w:t>
      </w:r>
      <w:r>
        <w:rPr>
          <w:rFonts w:ascii="Book Antiqua" w:hAnsi="Book Antiqua" w:eastAsia="Book Antiqua" w:cs="Book Antiqua"/>
          <w:color w:val="000000"/>
        </w:rPr>
        <w:t>. Upon chronic sleep restriction, the power density of theta wave frequency increases</w:t>
      </w:r>
      <w:r>
        <w:rPr>
          <w:rFonts w:ascii="Book Antiqua" w:hAnsi="Book Antiqua" w:eastAsia="Book Antiqua" w:cs="Book Antiqua"/>
          <w:color w:val="000000"/>
          <w:vertAlign w:val="superscript"/>
        </w:rPr>
        <w:t>[10,11]</w:t>
      </w:r>
      <w:r>
        <w:rPr>
          <w:rFonts w:ascii="Book Antiqua" w:hAnsi="Book Antiqua" w:eastAsia="Book Antiqua" w:cs="Book Antiqua"/>
          <w:color w:val="000000"/>
        </w:rPr>
        <w:t>. Therefore, lack of sleep seems to result in changes in REM as well as non-REM sleep.</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functional significance of sleep guides us towards the negative implications of sleep deprivation. A balanced and sufficient sleep cycle acts as one of the major factors that determine the quality of human life. There are a wide range of environmental, psychological and physiological factors that lead to sleep deprivation. Environmental changes have influenced many aspects of our day-to-day life and sleep disturbances can arise due to an increase in surrounding noise as well as fluctuations in light and temperature</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These factors add on to the list of causes that negatively burden the state of mind. Mental health also plays a crucial role in maintaining a regular sleep pattern since the prevalence of stress, anxiety, depression, </w:t>
      </w:r>
      <w:r>
        <w:rPr>
          <w:rFonts w:ascii="Book Antiqua" w:hAnsi="Book Antiqua" w:eastAsia="Book Antiqua" w:cs="Book Antiqua"/>
          <w:i/>
          <w:iCs/>
          <w:color w:val="000000"/>
        </w:rPr>
        <w:t>etc.</w:t>
      </w:r>
      <w:r>
        <w:rPr>
          <w:rFonts w:ascii="Book Antiqua" w:hAnsi="Book Antiqua" w:eastAsia="Book Antiqua" w:cs="Book Antiqua"/>
          <w:color w:val="000000"/>
        </w:rPr>
        <w:t>, affects regular sleep cycle which can translate into insomniac conditions. Psychosis disorders like schizophrenia or neurodegenerative diseases like Alzheimer’s have often been associated with issues related to sleep deprivation like a reduced REM sleep cycle as well as a lowered sleep spindle activity</w:t>
      </w:r>
      <w:r>
        <w:rPr>
          <w:rFonts w:ascii="Book Antiqua" w:hAnsi="Book Antiqua" w:eastAsia="Book Antiqua" w:cs="Book Antiqua"/>
          <w:color w:val="000000"/>
          <w:vertAlign w:val="superscript"/>
        </w:rPr>
        <w:t>[13,14]</w:t>
      </w:r>
      <w:r>
        <w:rPr>
          <w:rFonts w:ascii="Book Antiqua" w:hAnsi="Book Antiqua" w:eastAsia="Book Antiqua" w:cs="Book Antiqua"/>
          <w:color w:val="000000"/>
        </w:rPr>
        <w:t>. Apart from mental disorders, pathophysiological illnesses (</w:t>
      </w:r>
      <w:r>
        <w:rPr>
          <w:rFonts w:ascii="Book Antiqua" w:hAnsi="Book Antiqua" w:eastAsia="Book Antiqua" w:cs="Book Antiqua"/>
          <w:i/>
          <w:iCs/>
          <w:color w:val="000000"/>
        </w:rPr>
        <w:t>e.g.</w:t>
      </w:r>
      <w:r>
        <w:rPr>
          <w:rFonts w:ascii="Book Antiqua" w:hAnsi="Book Antiqua" w:eastAsia="Book Antiqua" w:cs="Book Antiqua"/>
          <w:color w:val="000000"/>
        </w:rPr>
        <w:t xml:space="preserve">, cancer, diabetes, respiratory disorders </w:t>
      </w:r>
      <w:r>
        <w:rPr>
          <w:rFonts w:ascii="Book Antiqua" w:hAnsi="Book Antiqua" w:eastAsia="Book Antiqua" w:cs="Book Antiqua"/>
          <w:i/>
          <w:iCs/>
          <w:color w:val="000000"/>
        </w:rPr>
        <w:t>etc.</w:t>
      </w:r>
      <w:r>
        <w:rPr>
          <w:rFonts w:ascii="Book Antiqua" w:hAnsi="Book Antiqua" w:eastAsia="Book Antiqua" w:cs="Book Antiqua"/>
          <w:color w:val="000000"/>
        </w:rPr>
        <w:t>) also often result in sleep disturbances due to manifestations like pain or difficulty in breathing. Interestingly, lack of sleep can also increase the prevalence of such physiological disorders since an important function of sleep is the regulation of the immune system</w:t>
      </w:r>
      <w:r>
        <w:rPr>
          <w:rFonts w:ascii="Book Antiqua" w:hAnsi="Book Antiqua" w:eastAsia="Book Antiqua" w:cs="Book Antiqua"/>
          <w:color w:val="000000"/>
          <w:vertAlign w:val="superscript"/>
        </w:rPr>
        <w:t>[15]</w:t>
      </w:r>
      <w:r>
        <w:rPr>
          <w:rFonts w:ascii="Book Antiqua" w:hAnsi="Book Antiqua" w:eastAsia="Book Antiqua" w:cs="Book Antiqua"/>
          <w:color w:val="000000"/>
        </w:rPr>
        <w:t>. Modern lifestyle changes like uneven working hours, over consumption of caffeine along with an increase in screen-time exposure have potentially interluded the quality and quantity of sleep. Homeostasis of the normal biological circadian rhythm is required for better cognition and task performance. For example, studies have implicated that night shift-workers, especially in chronic situations, experience varying levels of cognitive impairment and task performance</w:t>
      </w:r>
      <w:r>
        <w:rPr>
          <w:rFonts w:ascii="Book Antiqua" w:hAnsi="Book Antiqua" w:eastAsia="Book Antiqua" w:cs="Book Antiqua"/>
          <w:color w:val="000000"/>
          <w:vertAlign w:val="superscript"/>
        </w:rPr>
        <w:t>[16,17]</w:t>
      </w:r>
      <w:r>
        <w:rPr>
          <w:rFonts w:ascii="Book Antiqua" w:hAnsi="Book Antiqua" w:eastAsia="Book Antiqua" w:cs="Book Antiqua"/>
          <w:color w:val="000000"/>
        </w:rPr>
        <w:t>. Drug abuse and alcohol consumption which can lead to substance use disorder have also been recognized as a growing cause of sleep disruption. For instance, alcohol consumption is indicated to suppress REM sleep which in turn causes impairment in performing procedural tasks</w:t>
      </w:r>
      <w:r>
        <w:rPr>
          <w:rFonts w:ascii="Book Antiqua" w:hAnsi="Book Antiqua" w:eastAsia="Book Antiqua" w:cs="Book Antiqua"/>
          <w:color w:val="000000"/>
          <w:vertAlign w:val="superscript"/>
        </w:rPr>
        <w:t>[18]</w:t>
      </w:r>
      <w:r>
        <w:rPr>
          <w:rFonts w:ascii="Book Antiqua" w:hAnsi="Book Antiqua" w:eastAsia="Book Antiqua" w:cs="Book Antiqua"/>
          <w:color w:val="000000"/>
        </w:rPr>
        <w:t>. Conversely, lack of sleep affects the activity balance of important neurotransmitters like dopamine (DA) in the brain and this has been indicated to increase vulnerability to the use of drugs</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above mentioned negative influences of sleep deprivation are just few of the many but it helps in bringing the importance of sleep deprivation into perspective.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Without sufficient amount of sleep, the brain cannot adequately perform the processes that take place during the state of sleep. Sleep deprivation affects the ability to concentrate, intake information and mediate that information through neuronal signalling, learn as well as process memories for consolidation. Furthermore, it is affected by the signalling and expression profiles of many biological molecules including the GPCRs</w:t>
      </w:r>
      <w:r>
        <w:rPr>
          <w:rFonts w:ascii="Book Antiqua" w:hAnsi="Book Antiqua" w:eastAsia="Book Antiqua" w:cs="Book Antiqua"/>
          <w:color w:val="000000"/>
          <w:vertAlign w:val="superscript"/>
        </w:rPr>
        <w:t>[20,21]</w:t>
      </w:r>
      <w:r>
        <w:rPr>
          <w:rFonts w:ascii="Book Antiqua" w:hAnsi="Book Antiqua" w:eastAsia="Book Antiqua" w:cs="Book Antiqua"/>
          <w:color w:val="000000"/>
        </w:rPr>
        <w:t>. These functions are related to the different stages of sleep and hence there are stage specific implications of sleep deprivation. For example, lack of REM sleep has been directed towards to an impairment in the development and expression of emotional and spatial memories</w:t>
      </w:r>
      <w:r>
        <w:rPr>
          <w:rFonts w:ascii="Book Antiqua" w:hAnsi="Book Antiqua" w:eastAsia="Book Antiqua" w:cs="Book Antiqua"/>
          <w:color w:val="000000"/>
          <w:vertAlign w:val="superscript"/>
        </w:rPr>
        <w:t>[22,23]</w:t>
      </w:r>
      <w:r>
        <w:rPr>
          <w:rFonts w:ascii="Book Antiqua" w:hAnsi="Book Antiqua" w:eastAsia="Book Antiqua" w:cs="Book Antiqua"/>
          <w:color w:val="000000"/>
        </w:rPr>
        <w:t>. Additionally, disruption of SWS is suggested to reduce attention span, affect motor activity and task performance</w:t>
      </w:r>
      <w:r>
        <w:rPr>
          <w:rFonts w:ascii="Book Antiqua" w:hAnsi="Book Antiqua" w:eastAsia="Book Antiqua" w:cs="Book Antiqua"/>
          <w:color w:val="000000"/>
          <w:vertAlign w:val="superscript"/>
        </w:rPr>
        <w:t>[24]</w:t>
      </w:r>
      <w:r>
        <w:rPr>
          <w:rFonts w:ascii="Book Antiqua" w:hAnsi="Book Antiqua" w:eastAsia="Book Antiqua" w:cs="Book Antiqua"/>
          <w:color w:val="000000"/>
        </w:rPr>
        <w:t>. Since learning and task performance are dependent on the memory processing of various responsible stimuli, the concept of memory consolidation has been highlighted to understand the significance of sleep and its associated cellular machinery.</w:t>
      </w:r>
    </w:p>
    <w:p>
      <w:pPr>
        <w:spacing w:line="360" w:lineRule="auto"/>
        <w:ind w:firstLine="480" w:firstLineChars="2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Sleep and memory consolidation</w:t>
      </w:r>
    </w:p>
    <w:p>
      <w:pPr>
        <w:spacing w:line="360" w:lineRule="auto"/>
        <w:jc w:val="both"/>
        <w:rPr>
          <w:rFonts w:ascii="Book Antiqua" w:hAnsi="Book Antiqua"/>
        </w:rPr>
      </w:pPr>
      <w:r>
        <w:rPr>
          <w:rFonts w:ascii="Book Antiqua" w:hAnsi="Book Antiqua" w:eastAsia="Book Antiqua" w:cs="Book Antiqua"/>
          <w:color w:val="000000"/>
        </w:rPr>
        <w:t>Memory is the ability of living beings to retain information that they have acquired through their various day to day experiences and activities. The brain consolidates memories in different stages starting first from acquiring the memory through learning experiences, encoding and then consolidating those memories to be recalled or retrieved upon stimulus</w:t>
      </w:r>
      <w:r>
        <w:rPr>
          <w:rFonts w:ascii="Book Antiqua" w:hAnsi="Book Antiqua" w:eastAsia="Book Antiqua" w:cs="Book Antiqua"/>
          <w:color w:val="000000"/>
          <w:vertAlign w:val="superscript"/>
        </w:rPr>
        <w:t>[25]</w:t>
      </w:r>
      <w:r>
        <w:rPr>
          <w:rFonts w:ascii="Book Antiqua" w:hAnsi="Book Antiqua" w:eastAsia="Book Antiqua" w:cs="Book Antiqua"/>
          <w:color w:val="000000"/>
        </w:rPr>
        <w:t>. Interestingly, even the processed memories can become transient overtime and a reconsolidation of those memories is required for which sleep is essential</w:t>
      </w:r>
      <w:r>
        <w:rPr>
          <w:rFonts w:ascii="Book Antiqua" w:hAnsi="Book Antiqua" w:eastAsia="Book Antiqua" w:cs="Book Antiqua"/>
          <w:color w:val="000000"/>
          <w:vertAlign w:val="superscript"/>
        </w:rPr>
        <w:t>[26]</w:t>
      </w:r>
      <w:r>
        <w:rPr>
          <w:rFonts w:ascii="Book Antiqua" w:hAnsi="Book Antiqua" w:eastAsia="Book Antiqua" w:cs="Book Antiqua"/>
          <w:color w:val="000000"/>
        </w:rPr>
        <w:t>. While we sleep, the brain is actively carrying out its functions and ‘offline-reprocessing’ of memories appears to be one of them</w:t>
      </w:r>
      <w:r>
        <w:rPr>
          <w:rFonts w:ascii="Book Antiqua" w:hAnsi="Book Antiqua" w:eastAsia="Book Antiqua" w:cs="Book Antiqua"/>
          <w:color w:val="000000"/>
          <w:vertAlign w:val="superscript"/>
        </w:rPr>
        <w:t>[3]</w:t>
      </w:r>
      <w:r>
        <w:rPr>
          <w:rFonts w:ascii="Book Antiqua" w:hAnsi="Book Antiqua" w:eastAsia="Book Antiqua" w:cs="Book Antiqua"/>
          <w:color w:val="000000"/>
        </w:rPr>
        <w:t>. The presence of the rapid and spontaneous oscillations in the cortical networks of the brain during wake and sleep periods have been known to get triggered upon sensory stimuli</w:t>
      </w:r>
      <w:r>
        <w:rPr>
          <w:rFonts w:ascii="Book Antiqua" w:hAnsi="Book Antiqua" w:eastAsia="Book Antiqua" w:cs="Book Antiqua"/>
          <w:color w:val="000000"/>
          <w:vertAlign w:val="superscript"/>
        </w:rPr>
        <w:t>[27,28]</w:t>
      </w:r>
      <w:r>
        <w:rPr>
          <w:rFonts w:ascii="Book Antiqua" w:hAnsi="Book Antiqua" w:eastAsia="Book Antiqua" w:cs="Book Antiqua"/>
          <w:color w:val="000000"/>
        </w:rPr>
        <w:t xml:space="preserve"> which can get incorporated in the brain in form of a memory. This gradual incorporation of acquired memories into the different regions of the brain is more crucial for long term memory than the short-term memory, which points towards a quicker mechanism of action</w:t>
      </w:r>
      <w:r>
        <w:rPr>
          <w:rFonts w:ascii="Book Antiqua" w:hAnsi="Book Antiqua" w:eastAsia="Book Antiqua" w:cs="Book Antiqua"/>
          <w:color w:val="000000"/>
          <w:vertAlign w:val="superscript"/>
        </w:rPr>
        <w:t>[29,30]</w:t>
      </w:r>
      <w:r>
        <w:rPr>
          <w:rFonts w:ascii="Book Antiqua" w:hAnsi="Book Antiqua" w:eastAsia="Book Antiqua" w:cs="Book Antiqua"/>
          <w:color w:val="000000"/>
        </w:rPr>
        <w:t>. REM sleep and SWS are generally associated with the consolidation of long-term implicit (non-declarative) and explicit (declarative) memories, respectively</w:t>
      </w:r>
      <w:r>
        <w:rPr>
          <w:rFonts w:ascii="Book Antiqua" w:hAnsi="Book Antiqua" w:eastAsia="Book Antiqua" w:cs="Book Antiqua"/>
          <w:color w:val="000000"/>
          <w:vertAlign w:val="superscript"/>
        </w:rPr>
        <w:t>[31-33]</w:t>
      </w:r>
      <w:r>
        <w:rPr>
          <w:rFonts w:ascii="Book Antiqua" w:hAnsi="Book Antiqua" w:eastAsia="Book Antiqua" w:cs="Book Antiqua"/>
          <w:color w:val="000000"/>
        </w:rPr>
        <w:t>, both working in a double-step process. In support of the alternate nature of the REM sleep and the SWS, work done on the memory consolidation function of these stages has revealed that SWS also has its part to play in reactivation and redistribution of the spatio-temporal patterns of the neurons which are observed during the encoding stage of memory function when we are awake</w:t>
      </w:r>
      <w:r>
        <w:rPr>
          <w:rFonts w:ascii="Book Antiqua" w:hAnsi="Book Antiqua" w:eastAsia="Book Antiqua" w:cs="Book Antiqua"/>
          <w:color w:val="000000"/>
          <w:vertAlign w:val="superscript"/>
        </w:rPr>
        <w:t>[31,34-36]</w:t>
      </w:r>
      <w:r>
        <w:rPr>
          <w:rFonts w:ascii="Book Antiqua" w:hAnsi="Book Antiqua" w:eastAsia="Book Antiqua" w:cs="Book Antiqua"/>
          <w:color w:val="000000"/>
        </w:rPr>
        <w:t>. When there is distraction or disruption of the periods immediately after the learning or teaching stimulus, the formation of memory is interrupted and consequently the task reperformance associated with that memory is affected</w:t>
      </w:r>
      <w:r>
        <w:rPr>
          <w:rFonts w:ascii="Book Antiqua" w:hAnsi="Book Antiqua" w:eastAsia="Book Antiqua" w:cs="Book Antiqua"/>
          <w:color w:val="000000"/>
          <w:vertAlign w:val="superscript"/>
        </w:rPr>
        <w:t>[29,30]</w:t>
      </w:r>
      <w:r>
        <w:rPr>
          <w:rFonts w:ascii="Book Antiqua" w:hAnsi="Book Antiqua" w:eastAsia="Book Antiqua" w:cs="Book Antiqua"/>
          <w:color w:val="000000"/>
        </w:rPr>
        <w:t>. Now, since memory is processed during the state of sleep, it appears that disruption of this state during sleep deprivation can also affect memory consolidation in the brain. For instance, there have been studies demonstrating how lack of sleep can cause weak recollection of visual stimuli or how motor skill learning improvements are dependent on a good night-time sleep</w:t>
      </w:r>
      <w:r>
        <w:rPr>
          <w:rFonts w:ascii="Book Antiqua" w:hAnsi="Book Antiqua" w:eastAsia="Book Antiqua" w:cs="Book Antiqua"/>
          <w:color w:val="000000"/>
          <w:vertAlign w:val="superscript"/>
        </w:rPr>
        <w:t>[37-39]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discussed oscillation and wave patterns during the state of sleep are at least partly a result of the electrical impulses that are transmitted between neurons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synapses. This transmission modifies the synapses and hence synaptic plasticity is an important consideration while studying about the various functions of sleep including memory consolidation. To better understand this correlation, we will first discuss the regions and cells of the brain that are associated with sleep dependent functions and how these regions communicate </w:t>
      </w:r>
      <w:r>
        <w:rPr>
          <w:rFonts w:ascii="Book Antiqua" w:hAnsi="Book Antiqua" w:eastAsia="Book Antiqua" w:cs="Book Antiqua"/>
          <w:i/>
          <w:iCs/>
          <w:color w:val="000000"/>
        </w:rPr>
        <w:t>via</w:t>
      </w:r>
      <w:r>
        <w:rPr>
          <w:rFonts w:ascii="Book Antiqua" w:hAnsi="Book Antiqua" w:eastAsia="Book Antiqua" w:cs="Book Antiqua"/>
          <w:color w:val="000000"/>
        </w:rPr>
        <w:t xml:space="preserve"> signal transmission.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The cortical hippocampal dialogue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As mentioned earlier, activities in the brain during the state of sleep are in conjunction with changes in the oscillation and wave-patterns in specific regions of the brain. These complex wave-sequences form a characteristic component of the neocortical and the thalamic system, which co-ordinate in order to exhibit the various functions of sleep, including memory consolidation. Although the mechanisms that are involved in the functions and regulation of memory consolidation are yet unclear, various cellular processes in brain regions have been </w:t>
      </w:r>
      <w:r>
        <w:rPr>
          <w:rFonts w:ascii="Book Antiqua" w:hAnsi="Book Antiqua" w:eastAsia="Book Antiqua" w:cs="Book Antiqua"/>
          <w:strike/>
          <w:color w:val="000000"/>
        </w:rPr>
        <w:t>s</w:t>
      </w:r>
      <w:r>
        <w:rPr>
          <w:rFonts w:ascii="Book Antiqua" w:hAnsi="Book Antiqua" w:eastAsia="Book Antiqua" w:cs="Book Antiqua"/>
          <w:color w:val="000000"/>
        </w:rPr>
        <w:t>tudied as potential candidates. Amongst these, the hippocampus is one of the main centers for processing sleep dependent memories through neurons like granule cells and pyramidal cells</w:t>
      </w:r>
      <w:r>
        <w:rPr>
          <w:rFonts w:ascii="Book Antiqua" w:hAnsi="Book Antiqua" w:eastAsia="Book Antiqua" w:cs="Book Antiqua"/>
          <w:color w:val="000000"/>
          <w:vertAlign w:val="superscript"/>
        </w:rPr>
        <w:t>[40]</w:t>
      </w:r>
      <w:r>
        <w:rPr>
          <w:rFonts w:ascii="Book Antiqua" w:hAnsi="Book Antiqua" w:eastAsia="Book Antiqua" w:cs="Book Antiqua"/>
          <w:color w:val="000000"/>
        </w:rPr>
        <w:t>. The significance of the hippocampus and its sub-regions may be attributed to its function of independently giving the neuronal networks the ability to process multimodal information and building an integrated system that can represent the newly acquired information for its consequent storage in the higher centers of the brain in the form of ‘memories’</w:t>
      </w:r>
      <w:r>
        <w:rPr>
          <w:rFonts w:ascii="Book Antiqua" w:hAnsi="Book Antiqua" w:eastAsia="Book Antiqua" w:cs="Book Antiqua"/>
          <w:color w:val="000000"/>
          <w:vertAlign w:val="superscript"/>
        </w:rPr>
        <w:t>[41]</w:t>
      </w:r>
      <w:r>
        <w:rPr>
          <w:rFonts w:ascii="Book Antiqua" w:hAnsi="Book Antiqua" w:eastAsia="Book Antiqua" w:cs="Book Antiqua"/>
          <w:color w:val="000000"/>
        </w:rPr>
        <w:t>. Inspired by this finding, a two-staged memory consolidation concept was put forward which essentially highlighted the events wherein there occurred a transmission of information between the hippocampus (short-term storage) and the neocortex (long-term storage) through the exploratory theta burst stimulations of the granule cells and sharp waves of the pyramidal cells</w:t>
      </w:r>
      <w:r>
        <w:rPr>
          <w:rFonts w:ascii="Book Antiqua" w:hAnsi="Book Antiqua" w:eastAsia="Book Antiqua" w:cs="Book Antiqua"/>
          <w:color w:val="000000"/>
          <w:vertAlign w:val="superscript"/>
        </w:rPr>
        <w:t>[42]</w:t>
      </w:r>
      <w:r>
        <w:rPr>
          <w:rFonts w:ascii="Book Antiqua" w:hAnsi="Book Antiqua" w:eastAsia="Book Antiqua" w:cs="Book Antiqua"/>
          <w:color w:val="000000"/>
        </w:rPr>
        <w:t>. While the hippocampus is concerned with high frequency oscillations and sharp wave ripples in the CA1 and CA3 regions, the neocortex shows slow oscillations and spindles during SWS</w:t>
      </w:r>
      <w:r>
        <w:rPr>
          <w:rFonts w:ascii="Book Antiqua" w:hAnsi="Book Antiqua" w:eastAsia="Book Antiqua" w:cs="Book Antiqua"/>
          <w:color w:val="000000"/>
          <w:vertAlign w:val="superscript"/>
        </w:rPr>
        <w:t>[43]</w:t>
      </w:r>
      <w:r>
        <w:rPr>
          <w:rFonts w:ascii="Book Antiqua" w:hAnsi="Book Antiqua" w:eastAsia="Book Antiqua" w:cs="Book Antiqua"/>
          <w:color w:val="000000"/>
        </w:rPr>
        <w:t>. During SWS, the signal from the hippocampus to the neocortex is transmitted through the CA1 neurons whereas during REM sleep the information enters the hippocampus from the neocortex through the CA3 neurons; thus, causing the CA1 neurons to hyperpolarize the CA3 neurons through the entorhinal cortex</w:t>
      </w:r>
      <w:r>
        <w:rPr>
          <w:rFonts w:ascii="Book Antiqua" w:hAnsi="Book Antiqua" w:eastAsia="Book Antiqua" w:cs="Book Antiqua"/>
          <w:color w:val="000000"/>
          <w:vertAlign w:val="superscript"/>
        </w:rPr>
        <w:t>[43]</w:t>
      </w:r>
      <w:r>
        <w:rPr>
          <w:rFonts w:ascii="Book Antiqua" w:hAnsi="Book Antiqua" w:eastAsia="Book Antiqua" w:cs="Book Antiqua"/>
          <w:color w:val="000000"/>
        </w:rPr>
        <w:t>. This rhythmic communication of oscillations gives rise to coupling as well as consistent spike timing relationship between the neocortex and the hippocampus which further strengthens the information processed for learning and memory consolidation</w:t>
      </w:r>
      <w:r>
        <w:rPr>
          <w:rFonts w:ascii="Book Antiqua" w:hAnsi="Book Antiqua" w:eastAsia="Book Antiqua" w:cs="Book Antiqua"/>
          <w:color w:val="000000"/>
          <w:vertAlign w:val="superscript"/>
        </w:rPr>
        <w:t>[43-45]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discussed above, there seems to be a pattern of relay of information that is associated with sleep dependent functions between the hippocampus and the neocortex. Since the relayed signals go through synapses, any plasticity at the junctions can significantly alter the above mentioned patterns. Therefore, in this review, a discussion on the phenomenon is made.</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u w:val="single"/>
        </w:rPr>
        <w:t>THE ROLE OF SYNAPTIC PLASTICITY IN SLEEP AND LEARNING</w:t>
      </w:r>
    </w:p>
    <w:p>
      <w:pPr>
        <w:spacing w:line="360" w:lineRule="auto"/>
        <w:jc w:val="both"/>
        <w:rPr>
          <w:rFonts w:ascii="Book Antiqua" w:hAnsi="Book Antiqua"/>
        </w:rPr>
      </w:pPr>
      <w:r>
        <w:rPr>
          <w:rFonts w:ascii="Book Antiqua" w:hAnsi="Book Antiqua" w:eastAsia="Book Antiqua" w:cs="Book Antiqua"/>
          <w:color w:val="000000"/>
        </w:rPr>
        <w:t>The active nature of brain during the state of sleep so far has been advocated by multiple studies on the specific regions of the brain which primarily show distinct wave patterns and relay information through signal transmission. Transcending from the Hebbian</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theory, the strength of these signals has been associated with the continuous firing of action potentials from a pre-synaptic neuron to a post-synaptic neuron. It has appeared that a signal gets stronger when it is repeatedly transmitted from one synapse to another and this is where the phenomenon of synaptic plasticity comes into play. When there is continuous firing of signals between neurons, there are changes that take place at the synapses of these cells, which means that the cellular components at these junctions also undergo changes and consequently affect the strength of the signal being transmitted. This concept can be appreciated by looking at instances wherein it appears that by repeatedly performing a task, we get better and better at it. In a similar way, a repeated stimulus to the brain results in repeated signal transmission from one neuron to another and this can have the potential to strengthen that signal</w:t>
      </w:r>
      <w:r>
        <w:rPr>
          <w:rFonts w:ascii="Book Antiqua" w:hAnsi="Book Antiqua" w:eastAsia="Book Antiqua" w:cs="Book Antiqua"/>
          <w:color w:val="000000"/>
          <w:vertAlign w:val="superscript"/>
        </w:rPr>
        <w:t>[46]</w:t>
      </w:r>
      <w:r>
        <w:rPr>
          <w:rFonts w:ascii="Book Antiqua" w:hAnsi="Book Antiqua" w:eastAsia="Book Antiqua" w:cs="Book Antiqua"/>
          <w:color w:val="000000"/>
        </w:rPr>
        <w:t>. This takes place through synaptic plasticity which entails molecular as well as electrophysiological changes at the synapses. The electrophysiological changes can be characterized by long term depression (LTD) and long term potentiation (LTP), each relating to the persistent weakening and strengthening of the synapses, respectively. Initial work done in this area revealed that at the excitatory synapses, there occurred a use-dependent and long term strengthening of the synapse upon high frequency stimulation of the pre-synaptic fibres in the hippocampus, which was termed as LTP</w:t>
      </w:r>
      <w:r>
        <w:rPr>
          <w:rFonts w:ascii="Book Antiqua" w:hAnsi="Book Antiqua" w:eastAsia="Book Antiqua" w:cs="Book Antiqua"/>
          <w:color w:val="000000"/>
          <w:vertAlign w:val="superscript"/>
        </w:rPr>
        <w:t>[47]</w:t>
      </w:r>
      <w:r>
        <w:rPr>
          <w:rFonts w:ascii="Book Antiqua" w:hAnsi="Book Antiqua" w:eastAsia="Book Antiqua" w:cs="Book Antiqua"/>
          <w:color w:val="000000"/>
        </w:rPr>
        <w:t>. Analogous to the Hebbian</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findings, experimental data at cellular level has indicated that synaptic plasticity in the form of LTP in the hippocampus is input specific and can be associative in the sense that if activity in inputs coincides with a depolarization of the post-synaptic neuron, the active synapse gets strengthened</w:t>
      </w:r>
      <w:r>
        <w:rPr>
          <w:rFonts w:ascii="Book Antiqua" w:hAnsi="Book Antiqua" w:eastAsia="Book Antiqua" w:cs="Book Antiqua"/>
          <w:color w:val="000000"/>
          <w:vertAlign w:val="superscript"/>
        </w:rPr>
        <w:t>[48-50]</w:t>
      </w:r>
      <w:r>
        <w:rPr>
          <w:rFonts w:ascii="Book Antiqua" w:hAnsi="Book Antiqua" w:eastAsia="Book Antiqua" w:cs="Book Antiqua"/>
          <w:color w:val="000000"/>
        </w:rPr>
        <w:t>. The post-synaptic depolarization is thought to remove a Mg</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block of the N-methyl-D-aspartate (NMDA) receptor coupled ionic channel allowing a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influx which activates protein kinases that sets up the expression of α-amino-3-hydroxy-5-methyl-4-isoxazolepropionic acid (AMPA) receptors on the dendritic spines at synapses leading to an increase in response to the released glutamate, the transmitter</w:t>
      </w:r>
      <w:r>
        <w:rPr>
          <w:rFonts w:ascii="Book Antiqua" w:hAnsi="Book Antiqua" w:eastAsia="Book Antiqua" w:cs="Book Antiqua"/>
          <w:color w:val="000000"/>
          <w:vertAlign w:val="superscript"/>
        </w:rPr>
        <w:t>[51]</w:t>
      </w:r>
      <w:r>
        <w:rPr>
          <w:rFonts w:ascii="Book Antiqua" w:hAnsi="Book Antiqua" w:eastAsia="Book Antiqua" w:cs="Book Antiqua"/>
          <w:color w:val="000000"/>
        </w:rPr>
        <w:t>. The post-synaptic depolarization is also suggested to facilitate the release of a retrograde messenger that causes an increase in glutamate transmitter release and, thus, an increase in synaptic transmission</w:t>
      </w:r>
      <w:r>
        <w:rPr>
          <w:rFonts w:ascii="Book Antiqua" w:hAnsi="Book Antiqua" w:eastAsia="Book Antiqua" w:cs="Book Antiqua"/>
          <w:color w:val="000000"/>
          <w:vertAlign w:val="superscript"/>
        </w:rPr>
        <w:t>[49]</w:t>
      </w:r>
      <w:r>
        <w:rPr>
          <w:rFonts w:ascii="Book Antiqua" w:hAnsi="Book Antiqua" w:eastAsia="Book Antiqua" w:cs="Book Antiqua"/>
          <w:color w:val="000000"/>
        </w:rPr>
        <w:t>. Upon stimulation of synapses at lower frequencies than those that induce LTP, the induction of LTD also involves an influx of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ions, although the surge of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ions is comparatively lower than that in case of LTP</w:t>
      </w:r>
      <w:r>
        <w:rPr>
          <w:rFonts w:ascii="Book Antiqua" w:hAnsi="Book Antiqua" w:eastAsia="Book Antiqua" w:cs="Book Antiqua"/>
          <w:color w:val="000000"/>
          <w:vertAlign w:val="superscript"/>
        </w:rPr>
        <w:t>[52]</w:t>
      </w:r>
      <w:r>
        <w:rPr>
          <w:rFonts w:ascii="Book Antiqua" w:hAnsi="Book Antiqua" w:eastAsia="Book Antiqua" w:cs="Book Antiqua"/>
          <w:color w:val="000000"/>
        </w:rPr>
        <w:t>. The difference in the level of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influx results in activation of phosphatases that are responsive to lower concentration of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ions. This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subsequently leads to a dephosphorylation of AMPA receptors and a reduction in their activity which decreases the response to the released glutamate and causes an overall reduction in synaptic efficacy</w:t>
      </w:r>
      <w:r>
        <w:rPr>
          <w:rFonts w:ascii="Book Antiqua" w:hAnsi="Book Antiqua" w:eastAsia="Book Antiqua" w:cs="Book Antiqua"/>
          <w:color w:val="000000"/>
          <w:vertAlign w:val="superscript"/>
        </w:rPr>
        <w:t>[53]</w:t>
      </w:r>
      <w:r>
        <w:rPr>
          <w:rFonts w:ascii="Book Antiqua" w:hAnsi="Book Antiqua" w:eastAsia="Book Antiqua" w:cs="Book Antiqua"/>
          <w:color w:val="000000"/>
        </w:rPr>
        <w:t>. Therefore, the phosphorylation of AMPA receptor through kinases in LTP is counteracted by the phosphatases during LTD which leads to an interference and reversal of LTP. This interplay promotes modulation of synaptic plasticity which as explained in the section below, appears to be crucial for memory processing and learning. The comparative details of LTP/LTD associated molecular events are summarized in Table 1 and are also discussed further in subsequent sections of this review</w:t>
      </w:r>
      <w:r>
        <w:rPr>
          <w:rFonts w:ascii="Book Antiqua" w:hAnsi="Book Antiqua" w:eastAsia="Book Antiqua" w:cs="Book Antiqua"/>
          <w:color w:val="000000"/>
          <w:vertAlign w:val="superscript"/>
        </w:rPr>
        <w:t>[54-66]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process of learning and memory consolidation that takes place while we are asleep can also be attributed to further molecular changes that can take place following the synaptic strengthening. A disruption of these due to sleep deprivation can, thus, have a negative consequence.</w:t>
      </w:r>
    </w:p>
    <w:p>
      <w:pPr>
        <w:spacing w:line="360" w:lineRule="auto"/>
        <w:ind w:firstLine="480" w:firstLineChars="2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LTP and LTD as cellular correlates for learning and memory formation</w:t>
      </w:r>
    </w:p>
    <w:p>
      <w:pPr>
        <w:spacing w:line="360" w:lineRule="auto"/>
        <w:jc w:val="both"/>
        <w:rPr>
          <w:rFonts w:ascii="Book Antiqua" w:hAnsi="Book Antiqua"/>
        </w:rPr>
      </w:pPr>
      <w:r>
        <w:rPr>
          <w:rFonts w:ascii="Book Antiqua" w:hAnsi="Book Antiqua" w:eastAsia="Book Antiqua" w:cs="Book Antiqua"/>
          <w:color w:val="000000"/>
        </w:rPr>
        <w:t>In spite of having a breakthrough discovery about LTP and LTD causing long-lasting modification in the synapses in the 1970s</w:t>
      </w:r>
      <w:r>
        <w:rPr>
          <w:rFonts w:ascii="Book Antiqua" w:hAnsi="Book Antiqua" w:eastAsia="Book Antiqua" w:cs="Book Antiqua"/>
          <w:color w:val="000000"/>
          <w:vertAlign w:val="superscript"/>
        </w:rPr>
        <w:t>[47,67]</w:t>
      </w:r>
      <w:r>
        <w:rPr>
          <w:rFonts w:ascii="Book Antiqua" w:hAnsi="Book Antiqua" w:eastAsia="Book Antiqua" w:cs="Book Antiqua"/>
          <w:color w:val="000000"/>
        </w:rPr>
        <w:t>, the functional implications of LTD and LTP in learning and memory processing are still under a lot of conjecture. While the initial studies relied more on the active state of synapses through LTP as the focal model for learning, subsequent studies also implicated the role of LTD by highlighting the fact that a consequent increase and decrease in signal strength is what allows the phenomenon of synaptic plasticity to function without getting worn out</w:t>
      </w:r>
      <w:r>
        <w:rPr>
          <w:rFonts w:ascii="Book Antiqua" w:hAnsi="Book Antiqua" w:eastAsia="Book Antiqua" w:cs="Book Antiqua"/>
          <w:color w:val="000000"/>
          <w:vertAlign w:val="superscript"/>
        </w:rPr>
        <w:t>[52,58,59,68]</w:t>
      </w:r>
      <w:r>
        <w:rPr>
          <w:rFonts w:ascii="Book Antiqua" w:hAnsi="Book Antiqua" w:eastAsia="Book Antiqua" w:cs="Book Antiqua"/>
          <w:color w:val="000000"/>
        </w:rPr>
        <w:t>. For instance, Tsumoto</w:t>
      </w:r>
      <w:r>
        <w:rPr>
          <w:rFonts w:ascii="Book Antiqua" w:hAnsi="Book Antiqua" w:eastAsia="Book Antiqua" w:cs="Book Antiqua"/>
          <w:color w:val="000000"/>
          <w:vertAlign w:val="superscript"/>
        </w:rPr>
        <w:t>[65]</w:t>
      </w:r>
      <w:r>
        <w:rPr>
          <w:rFonts w:ascii="Book Antiqua" w:hAnsi="Book Antiqua" w:eastAsia="Book Antiqua" w:cs="Book Antiqua"/>
          <w:color w:val="000000"/>
        </w:rPr>
        <w:t>’s work highlights LTD in cerebral cortex being responsible in ‘forgetting’ certain memories in order to make place for the new ones. Looking back at Hebbian</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and the follow-up findings, the role of synapses and the existence of synaptic plasticity as cellular correlates of learning and memory consolidation become apparent. As discussed in the previous sections, learning and memory consolidation are a result of collective cellular communications through the processing of the learning stimuli. The cortical-hippocampal dialogue is thought to drive these learning stimuli forward in the brain to encode, process and store the information acquired through those stimuli. Several lines of studies demonstrate the correlation of memory acquisition with the processing of spatial learning to LTP and LTD</w:t>
      </w:r>
      <w:r>
        <w:rPr>
          <w:rFonts w:ascii="Book Antiqua" w:hAnsi="Book Antiqua" w:eastAsia="Book Antiqua" w:cs="Book Antiqua"/>
          <w:color w:val="000000"/>
          <w:vertAlign w:val="superscript"/>
        </w:rPr>
        <w:t>[65,66,69]</w:t>
      </w:r>
      <w:r>
        <w:rPr>
          <w:rFonts w:ascii="Book Antiqua" w:hAnsi="Book Antiqua" w:eastAsia="Book Antiqua" w:cs="Book Antiqua"/>
          <w:color w:val="000000"/>
        </w:rPr>
        <w:t>. Furthermore, exploratory behaviours and learning are known to promote information acquisition</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and experimental studies on rats that were exposed to hole board exploration resulted in events that reversed LTP upon exposure to a novel environment with inductive LTD mechanisms being activated. These rats showed habituation upon a second exposure to that environment indicating LTD’s possible role in remembering the previously acquired information of that environment</w:t>
      </w:r>
      <w:r>
        <w:rPr>
          <w:rFonts w:ascii="Book Antiqua" w:hAnsi="Book Antiqua" w:eastAsia="Book Antiqua" w:cs="Book Antiqua"/>
          <w:color w:val="000000"/>
          <w:vertAlign w:val="superscript"/>
        </w:rPr>
        <w:t>[66]</w:t>
      </w:r>
      <w:r>
        <w:rPr>
          <w:rFonts w:ascii="Book Antiqua" w:hAnsi="Book Antiqua" w:eastAsia="Book Antiqua" w:cs="Book Antiqua"/>
          <w:color w:val="000000"/>
        </w:rPr>
        <w:t>. On the contrary, work done on adult rats has also revealed the significance of LTD and LTP by demonstrating that the preservation of LTP is hampered upon an increase to LTD susceptibility and this also interrupts the CNS functions including learning and information retention</w:t>
      </w:r>
      <w:r>
        <w:rPr>
          <w:rFonts w:ascii="Book Antiqua" w:hAnsi="Book Antiqua" w:eastAsia="Book Antiqua" w:cs="Book Antiqua"/>
          <w:color w:val="000000"/>
          <w:vertAlign w:val="superscript"/>
        </w:rPr>
        <w:t>[71,72]</w:t>
      </w:r>
      <w:r>
        <w:rPr>
          <w:rFonts w:ascii="Book Antiqua" w:hAnsi="Book Antiqua" w:eastAsia="Book Antiqua" w:cs="Book Antiqua"/>
          <w:color w:val="000000"/>
        </w:rPr>
        <w:t>. Therefore, there are debatable influences of LTD on learning but its role in novelty acquisition and spatial learning</w:t>
      </w:r>
      <w:r>
        <w:rPr>
          <w:rFonts w:ascii="Book Antiqua" w:hAnsi="Book Antiqua" w:eastAsia="Book Antiqua" w:cs="Book Antiqua"/>
          <w:color w:val="000000"/>
          <w:vertAlign w:val="superscript"/>
        </w:rPr>
        <w:t>[66,73]</w:t>
      </w:r>
      <w:r>
        <w:rPr>
          <w:rFonts w:ascii="Book Antiqua" w:hAnsi="Book Antiqua" w:eastAsia="Book Antiqua" w:cs="Book Antiqua"/>
          <w:color w:val="000000"/>
        </w:rPr>
        <w:t xml:space="preserve"> deserves further investigation.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What exactly is harnessing this LTP and LTD in these regions of the brain and how these activity dependent synaptic changes relate to memory consolidation and learning? In this review, an attempt is made to find some answers. An early hypothesis put forward by Lynch and Baudry</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on the biochemistry of memory involved an examination of calcium proteinase-receptor interaction. They demonstrated that in the forebrain sub-synaptic membranes, an influx of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causes a long lasting increase in the number of glutamate receptors through its activation of the enzyme calpain which is a proteinase. The activated form of this enzyme degrades the membrane-anchored cytoskeleton protein fodrin and as a result, exposes the obstructed glutamate receptors. The effects of this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proteinase-receptor interaction could functionally modify neuronal circuits as well as showed similar biochemical effects that are seen post learning</w:t>
      </w:r>
      <w:r>
        <w:rPr>
          <w:rFonts w:ascii="Book Antiqua" w:hAnsi="Book Antiqua" w:eastAsia="Book Antiqua" w:cs="Book Antiqua"/>
          <w:color w:val="000000"/>
          <w:vertAlign w:val="superscript"/>
        </w:rPr>
        <w:t>[74]</w:t>
      </w:r>
      <w:r>
        <w:rPr>
          <w:rFonts w:ascii="Book Antiqua" w:hAnsi="Book Antiqua" w:eastAsia="Book Antiqua" w:cs="Book Antiqua"/>
          <w:color w:val="000000"/>
        </w:rPr>
        <w:t>. This and other related studies examining molecular mechanisms were, therefore, examined to find correlations between synaptic strength and memory consolidation.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Most work done on excitatory neurons like the hippocampal pyramidal cells reveal that tetanic stimulation of inputs can readily induce LTP that lasts for hours, days and can even be permanent, making it a good cellular correlate of memory and learning</w:t>
      </w:r>
      <w:r>
        <w:rPr>
          <w:rFonts w:ascii="Book Antiqua" w:hAnsi="Book Antiqua" w:eastAsia="Book Antiqua" w:cs="Book Antiqua"/>
          <w:color w:val="000000"/>
          <w:vertAlign w:val="superscript"/>
        </w:rPr>
        <w:t>[75-77]</w:t>
      </w:r>
      <w:r>
        <w:rPr>
          <w:rFonts w:ascii="Book Antiqua" w:hAnsi="Book Antiqua" w:eastAsia="Book Antiqua" w:cs="Book Antiqua"/>
          <w:color w:val="000000"/>
        </w:rPr>
        <w:t xml:space="preserve">.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and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induction of LTP and LTD through external theta burst stimulations in model organisms</w:t>
      </w:r>
      <w:r>
        <w:rPr>
          <w:rFonts w:ascii="Book Antiqua" w:hAnsi="Book Antiqua" w:eastAsia="Book Antiqua" w:cs="Book Antiqua"/>
          <w:color w:val="000000"/>
          <w:vertAlign w:val="superscript"/>
        </w:rPr>
        <w:t>[47,49,78]</w:t>
      </w:r>
      <w:r>
        <w:rPr>
          <w:rFonts w:ascii="Book Antiqua" w:hAnsi="Book Antiqua" w:eastAsia="Book Antiqua" w:cs="Book Antiqua"/>
          <w:color w:val="000000"/>
        </w:rPr>
        <w:t xml:space="preserve"> has revealed the various cellular components that present themselves as functional entities in the process of memory formation and learning. It is already well established that receptors like metabotropic glutamate receptors (mGluR), ionotropic NMDA and AMPA receptors are mediators for LTP and LTD through the increase or decrease in the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concentration, respectively</w:t>
      </w:r>
      <w:r>
        <w:rPr>
          <w:rFonts w:ascii="Book Antiqua" w:hAnsi="Book Antiqua" w:eastAsia="Book Antiqua" w:cs="Book Antiqua"/>
          <w:color w:val="000000"/>
          <w:vertAlign w:val="superscript"/>
        </w:rPr>
        <w:t>[51,79,80]</w:t>
      </w:r>
      <w:r>
        <w:rPr>
          <w:rFonts w:ascii="Book Antiqua" w:hAnsi="Book Antiqua" w:eastAsia="Book Antiqua" w:cs="Book Antiqua"/>
          <w:color w:val="000000"/>
        </w:rPr>
        <w:t>. Both ionotropic (</w:t>
      </w:r>
      <w:r>
        <w:rPr>
          <w:rFonts w:ascii="Book Antiqua" w:hAnsi="Book Antiqua" w:eastAsia="Book Antiqua" w:cs="Book Antiqua"/>
          <w:i/>
          <w:iCs/>
          <w:color w:val="000000"/>
        </w:rPr>
        <w:t>e.g.</w:t>
      </w:r>
      <w:r>
        <w:rPr>
          <w:rFonts w:ascii="Book Antiqua" w:hAnsi="Book Antiqua" w:eastAsia="Book Antiqua" w:cs="Book Antiqua"/>
          <w:color w:val="000000"/>
        </w:rPr>
        <w:t>, NMDA, AMPA receptors) and metabotropic (</w:t>
      </w:r>
      <w:r>
        <w:rPr>
          <w:rFonts w:ascii="Book Antiqua" w:hAnsi="Book Antiqua" w:eastAsia="Book Antiqua" w:cs="Book Antiqua"/>
          <w:i/>
          <w:iCs/>
          <w:color w:val="000000"/>
        </w:rPr>
        <w:t>e.g.</w:t>
      </w:r>
      <w:r>
        <w:rPr>
          <w:rFonts w:ascii="Book Antiqua" w:hAnsi="Book Antiqua" w:eastAsia="Book Antiqua" w:cs="Book Antiqua"/>
          <w:color w:val="000000"/>
        </w:rPr>
        <w:t>, mGluR) receptors are known to be involved in synaptic plasticity but project different mechanisms of action which are employed for mediating excitatory and/or inhibitory signals</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The ionotropic receptors are heteromeric compounds that consist of a ligand binding site and pore forming channel that combines the function of the receptor and ion channel into a single unit for the mediation of post-synaptic potentials. On the other hand, metabotropic receptors do not comprise of an ion channel but mediate their effects on other ion channels </w:t>
      </w:r>
      <w:r>
        <w:rPr>
          <w:rFonts w:ascii="Book Antiqua" w:hAnsi="Book Antiqua" w:eastAsia="Book Antiqua" w:cs="Book Antiqua"/>
          <w:i/>
          <w:iCs/>
          <w:color w:val="000000"/>
        </w:rPr>
        <w:t>via</w:t>
      </w:r>
      <w:r>
        <w:rPr>
          <w:rFonts w:ascii="Book Antiqua" w:hAnsi="Book Antiqua" w:eastAsia="Book Antiqua" w:cs="Book Antiqua"/>
          <w:color w:val="000000"/>
        </w:rPr>
        <w:t xml:space="preserve"> intermediate effector molecules and secondary messengers. Ionotropic receptors like NMDA and AMPA receptors get activated upon binding of the neurotransmitter glutamate on the ligand-binding site and this leads to an opening of the ion channel subunit of the receptor which is permeable to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ions to induce an inward current causing depolarization through the excitatory post-synaptic potential (EPSP) that lasts for a few milliseconds</w:t>
      </w:r>
      <w:r>
        <w:rPr>
          <w:rFonts w:ascii="Book Antiqua" w:hAnsi="Book Antiqua" w:eastAsia="Book Antiqua" w:cs="Book Antiqua"/>
          <w:color w:val="000000"/>
          <w:vertAlign w:val="superscript"/>
        </w:rPr>
        <w:t>[51]</w:t>
      </w:r>
      <w:r>
        <w:rPr>
          <w:rFonts w:ascii="Book Antiqua" w:hAnsi="Book Antiqua" w:eastAsia="Book Antiqua" w:cs="Book Antiqua"/>
          <w:color w:val="000000"/>
        </w:rPr>
        <w:t>. NMDA channel is permeable to the above cations and also to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which affects the downstream signalling cascade that regulates synaptic plasticity</w:t>
      </w:r>
      <w:r>
        <w:rPr>
          <w:rFonts w:ascii="Book Antiqua" w:hAnsi="Book Antiqua" w:eastAsia="Book Antiqua" w:cs="Book Antiqua"/>
          <w:color w:val="000000"/>
          <w:vertAlign w:val="superscript"/>
        </w:rPr>
        <w:t>[82]</w:t>
      </w:r>
      <w:r>
        <w:rPr>
          <w:rFonts w:ascii="Book Antiqua" w:hAnsi="Book Antiqua" w:eastAsia="Book Antiqua" w:cs="Book Antiqua"/>
          <w:color w:val="000000"/>
        </w:rPr>
        <w:t>. Glutamate can also bind to the mGluRs which leads to an activation of signal transduction molecules like the receptor associated G-protein that gets detached from the receptor and directly activates the nearby ion channels like NMDA receptors or promotes the action of various effector molecules that indirectly activate other ion channels. mGluRs can also regulate the intracellular Ca</w:t>
      </w:r>
      <w:r>
        <w:rPr>
          <w:rFonts w:ascii="Book Antiqua" w:hAnsi="Book Antiqua" w:eastAsia="Book Antiqua" w:cs="Book Antiqua"/>
          <w:color w:val="000000"/>
          <w:vertAlign w:val="superscript"/>
        </w:rPr>
        <w:t xml:space="preserve">2+ </w:t>
      </w:r>
      <w:r>
        <w:rPr>
          <w:rFonts w:ascii="Book Antiqua" w:hAnsi="Book Antiqua" w:eastAsia="Book Antiqua" w:cs="Book Antiqua"/>
          <w:color w:val="000000"/>
        </w:rPr>
        <w:t>levels through membrane proteins and secondary messengers. The influx of ions through these receptors therefore results in post-synaptic potentials that have a slower induction and longer response time ranging from a few milliseconds to even much longer times</w:t>
      </w:r>
      <w:r>
        <w:rPr>
          <w:rFonts w:ascii="Book Antiqua" w:hAnsi="Book Antiqua" w:eastAsia="Book Antiqua" w:cs="Book Antiqua"/>
          <w:color w:val="000000"/>
          <w:vertAlign w:val="superscript"/>
        </w:rPr>
        <w:t>[83]</w:t>
      </w:r>
      <w:r>
        <w:rPr>
          <w:rFonts w:ascii="Book Antiqua" w:hAnsi="Book Antiqua" w:eastAsia="Book Antiqua" w:cs="Book Antiqua"/>
          <w:color w:val="000000"/>
        </w:rPr>
        <w:t>. LTP is known to be predominantly mediated by the ionotropic receptor NMDA when high frequency stimulations result in a build-up of EPSPs due to the activation of AMPA receptors causing the removal of a Mg</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block of the NMDA channel</w:t>
      </w:r>
      <w:r>
        <w:rPr>
          <w:rFonts w:ascii="Book Antiqua" w:hAnsi="Book Antiqua" w:eastAsia="Book Antiqua" w:cs="Book Antiqua"/>
          <w:color w:val="000000"/>
          <w:vertAlign w:val="superscript"/>
        </w:rPr>
        <w:t>[51,58]</w:t>
      </w:r>
      <w:r>
        <w:rPr>
          <w:rFonts w:ascii="Book Antiqua" w:hAnsi="Book Antiqua" w:eastAsia="Book Antiqua" w:cs="Book Antiqua"/>
          <w:color w:val="000000"/>
        </w:rPr>
        <w:t xml:space="preserve">. However, metabotropic receptor mediated LTP has also been observed with mGlu1 and mGlu5 receptors wherein mGluR activation can lead to LTP induction through NMDA receptors as well as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modulation of intracellular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levels</w:t>
      </w:r>
      <w:r>
        <w:rPr>
          <w:rFonts w:ascii="Book Antiqua" w:hAnsi="Book Antiqua" w:eastAsia="Book Antiqua" w:cs="Book Antiqua"/>
          <w:color w:val="000000"/>
          <w:vertAlign w:val="superscript"/>
        </w:rPr>
        <w:t>[84,85]</w:t>
      </w:r>
      <w:r>
        <w:rPr>
          <w:rFonts w:ascii="Book Antiqua" w:hAnsi="Book Antiqua" w:eastAsia="Book Antiqua" w:cs="Book Antiqua"/>
          <w:color w:val="000000"/>
        </w:rPr>
        <w:t>. As mentioned before, LTD arises upon a lower frequency stimulation of the excitatory synapses than needed to induce LTP and also involves NMDA receptors but with a resulting deactivation of the AMPA receptors. LTD mediated by metabotropic receptors like mGluRs usually involves secondary messengers that modulate intracellular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levels</w:t>
      </w:r>
      <w:r>
        <w:rPr>
          <w:rFonts w:ascii="Book Antiqua" w:hAnsi="Book Antiqua" w:eastAsia="Book Antiqua" w:cs="Book Antiqua"/>
          <w:color w:val="000000"/>
          <w:vertAlign w:val="superscript"/>
        </w:rPr>
        <w:t>[62]</w:t>
      </w:r>
      <w:r>
        <w:rPr>
          <w:rFonts w:ascii="Book Antiqua" w:hAnsi="Book Antiqua" w:eastAsia="Book Antiqua" w:cs="Book Antiqua"/>
          <w:color w:val="000000"/>
        </w:rPr>
        <w:t>. Other metabotropic GPCRs like gamma-amino butyric acid-B receptors (GABA-B Rs) can also induce LTD due to their inherent nature to transmit inhibitory signals</w:t>
      </w:r>
      <w:r>
        <w:rPr>
          <w:rFonts w:ascii="Book Antiqua" w:hAnsi="Book Antiqua" w:eastAsia="Book Antiqua" w:cs="Book Antiqua"/>
          <w:color w:val="000000"/>
          <w:vertAlign w:val="superscript"/>
        </w:rPr>
        <w:t>[63]</w:t>
      </w:r>
      <w:r>
        <w:rPr>
          <w:rFonts w:ascii="Book Antiqua" w:hAnsi="Book Antiqua" w:eastAsia="Book Antiqua" w:cs="Book Antiqua"/>
          <w:color w:val="000000"/>
        </w:rPr>
        <w:t>. The details of these molecular and cellular features of synaptic plasticity will be discussed more in the coming sections. Since activity dependent synaptic plasticity and memory consolidation occur sequentially, cellular receptors and other associated molecules that mediate LTP and LTD consequently find themselves to be associated with learning and memory processing</w:t>
      </w:r>
      <w:r>
        <w:rPr>
          <w:rFonts w:ascii="Book Antiqua" w:hAnsi="Book Antiqua" w:eastAsia="Book Antiqua" w:cs="Book Antiqua"/>
          <w:color w:val="000000"/>
          <w:vertAlign w:val="superscript"/>
        </w:rPr>
        <w:t>[61,86]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Significance of synaptic plasticity in sleep and sleep deprivation</w:t>
      </w:r>
    </w:p>
    <w:p>
      <w:pPr>
        <w:spacing w:line="360" w:lineRule="auto"/>
        <w:jc w:val="both"/>
        <w:rPr>
          <w:rFonts w:ascii="Book Antiqua" w:hAnsi="Book Antiqua"/>
        </w:rPr>
      </w:pPr>
      <w:r>
        <w:rPr>
          <w:rFonts w:ascii="Book Antiqua" w:hAnsi="Book Antiqua" w:eastAsia="Book Antiqua" w:cs="Book Antiqua"/>
          <w:color w:val="000000"/>
        </w:rPr>
        <w:t>The active state of sleep has been associated with many functions, including synaptic plasticity (LTP and LTD), cognitive learning and memory processing</w:t>
      </w:r>
      <w:r>
        <w:rPr>
          <w:rFonts w:ascii="Book Antiqua" w:hAnsi="Book Antiqua" w:eastAsia="Book Antiqua" w:cs="Book Antiqua"/>
          <w:color w:val="000000"/>
          <w:vertAlign w:val="superscript"/>
        </w:rPr>
        <w:t>[87]</w:t>
      </w:r>
      <w:r>
        <w:rPr>
          <w:rFonts w:ascii="Book Antiqua" w:hAnsi="Book Antiqua" w:eastAsia="Book Antiqua" w:cs="Book Antiqua"/>
          <w:color w:val="000000"/>
        </w:rPr>
        <w:t>. In fact, it is also reasonable to suggest that learning paradigms that promote sleep and synaptic plasticity also enhance</w:t>
      </w:r>
      <w:r>
        <w:rPr>
          <w:rFonts w:ascii="Book Antiqua" w:hAnsi="Book Antiqua" w:eastAsia="Book Antiqua" w:cs="Book Antiqua"/>
          <w:strike/>
          <w:color w:val="000000"/>
        </w:rPr>
        <w:t>s</w:t>
      </w:r>
      <w:r>
        <w:rPr>
          <w:rFonts w:ascii="Book Antiqua" w:hAnsi="Book Antiqua" w:eastAsia="Book Antiqua" w:cs="Book Antiqua"/>
          <w:color w:val="000000"/>
        </w:rPr>
        <w:t xml:space="preserve"> brain development</w:t>
      </w:r>
      <w:r>
        <w:rPr>
          <w:rFonts w:ascii="Book Antiqua" w:hAnsi="Book Antiqua" w:eastAsia="Book Antiqua" w:cs="Book Antiqua"/>
          <w:color w:val="000000"/>
          <w:vertAlign w:val="superscript"/>
        </w:rPr>
        <w:t>[57,88]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above notions have risen from earlier hypotheses that sleep affects the patterns of neuronal circuits in the brain</w:t>
      </w:r>
      <w:r>
        <w:rPr>
          <w:rFonts w:ascii="Book Antiqua" w:hAnsi="Book Antiqua" w:eastAsia="Book Antiqua" w:cs="Book Antiqua"/>
          <w:color w:val="000000"/>
          <w:vertAlign w:val="superscript"/>
        </w:rPr>
        <w:t>[42,89]</w:t>
      </w:r>
      <w:r>
        <w:rPr>
          <w:rFonts w:ascii="Book Antiqua" w:hAnsi="Book Antiqua" w:eastAsia="Book Antiqua" w:cs="Book Antiqua"/>
          <w:color w:val="000000"/>
        </w:rPr>
        <w:t>. REM sleep is associated with long-term memory consolidation and learning events promote synaptic plasticity. Moreover, REM is required for brain development and an increase in intensive learning activity significantly enhances the duration and number of REM sleep cycles and promotes synaptic plasticity</w:t>
      </w:r>
      <w:r>
        <w:rPr>
          <w:rFonts w:ascii="Book Antiqua" w:hAnsi="Book Antiqua" w:eastAsia="Book Antiqua" w:cs="Book Antiqua"/>
          <w:color w:val="000000"/>
          <w:vertAlign w:val="superscript"/>
        </w:rPr>
        <w:t>[90,91]</w:t>
      </w:r>
      <w:r>
        <w:rPr>
          <w:rFonts w:ascii="Book Antiqua" w:hAnsi="Book Antiqua" w:eastAsia="Book Antiqua" w:cs="Book Antiqua"/>
          <w:color w:val="000000"/>
        </w:rPr>
        <w:t>. Correlating sleep cycles and synaptic plasticity, LTP has been credited with many learning functions of the brain, especially in the hippocampus. It appears that sleep deprivation results in an inhibition or decrease in the level of LTP and an impairment in the associated learning</w:t>
      </w:r>
      <w:r>
        <w:rPr>
          <w:rFonts w:ascii="Book Antiqua" w:hAnsi="Book Antiqua" w:eastAsia="Book Antiqua" w:cs="Book Antiqua"/>
          <w:color w:val="000000"/>
          <w:vertAlign w:val="superscript"/>
        </w:rPr>
        <w:t>[92,93]</w:t>
      </w:r>
      <w:r>
        <w:rPr>
          <w:rFonts w:ascii="Book Antiqua" w:hAnsi="Book Antiqua" w:eastAsia="Book Antiqua" w:cs="Book Antiqua"/>
          <w:color w:val="000000"/>
        </w:rPr>
        <w:t>. This trend has also been observed in rats during sleep fragmentation where in there was a decrease in LTP through NMDA receptors in the CA1 neurons of the hippocampus</w:t>
      </w:r>
      <w:r>
        <w:rPr>
          <w:rFonts w:ascii="Book Antiqua" w:hAnsi="Book Antiqua" w:eastAsia="Book Antiqua" w:cs="Book Antiqua"/>
          <w:color w:val="000000"/>
          <w:vertAlign w:val="superscript"/>
        </w:rPr>
        <w:t>[94]</w:t>
      </w:r>
      <w:r>
        <w:rPr>
          <w:rFonts w:ascii="Book Antiqua" w:hAnsi="Book Antiqua" w:eastAsia="Book Antiqua" w:cs="Book Antiqua"/>
          <w:color w:val="000000"/>
        </w:rPr>
        <w:t>. Interestingly, the reduction in LTP is also associated with a downregulation of cortactin, which is a dendritic cytoskeleton protein, pointing towards the role of LTP in the structural modification of neurons and a disruption upon sleep deprivation</w:t>
      </w:r>
      <w:r>
        <w:rPr>
          <w:rFonts w:ascii="Book Antiqua" w:hAnsi="Book Antiqua" w:eastAsia="Book Antiqua" w:cs="Book Antiqua"/>
          <w:color w:val="000000"/>
          <w:vertAlign w:val="superscript"/>
        </w:rPr>
        <w:t>[95]</w:t>
      </w:r>
      <w:r>
        <w:rPr>
          <w:rFonts w:ascii="Book Antiqua" w:hAnsi="Book Antiqua" w:eastAsia="Book Antiqua" w:cs="Book Antiqua"/>
          <w:color w:val="000000"/>
        </w:rPr>
        <w:t>. While the impact of sleep deprivation on LTP seems clear, the fate of LTD has not been adequately identified. However, LTD is known to protect neurons by regulating neuronal hyperexcitability and preventing a saturation of network activity</w:t>
      </w:r>
      <w:r>
        <w:rPr>
          <w:rFonts w:ascii="Book Antiqua" w:hAnsi="Book Antiqua" w:eastAsia="Book Antiqua" w:cs="Book Antiqua"/>
          <w:color w:val="000000"/>
          <w:vertAlign w:val="superscript"/>
        </w:rPr>
        <w:t>[59]</w:t>
      </w:r>
      <w:r>
        <w:rPr>
          <w:rFonts w:ascii="Book Antiqua" w:hAnsi="Book Antiqua" w:eastAsia="Book Antiqua" w:cs="Book Antiqua"/>
          <w:color w:val="000000"/>
        </w:rPr>
        <w:t>. Additionally, LTD’s role in memory consolidation has been seen through events like novelty acquisition and spatial learning or even in making space for new memories through the concept of ‘forgetting’</w:t>
      </w:r>
      <w:r>
        <w:rPr>
          <w:rFonts w:ascii="Book Antiqua" w:hAnsi="Book Antiqua" w:eastAsia="Book Antiqua" w:cs="Book Antiqua"/>
          <w:color w:val="000000"/>
          <w:vertAlign w:val="superscript"/>
        </w:rPr>
        <w:t>[65,66,73]</w:t>
      </w:r>
      <w:r>
        <w:rPr>
          <w:rFonts w:ascii="Book Antiqua" w:hAnsi="Book Antiqua" w:eastAsia="Book Antiqua" w:cs="Book Antiqua"/>
          <w:color w:val="000000"/>
        </w:rPr>
        <w:t>. Since these aspects of memory processing are sleep dependent, it is logical to suggest that sleep deprivation can affect LTD. In agreement with this line of thinking, an increase in hippocampal LTD following sleep deprivation was observed in rats</w:t>
      </w:r>
      <w:r>
        <w:rPr>
          <w:rFonts w:ascii="Book Antiqua" w:hAnsi="Book Antiqua" w:eastAsia="Book Antiqua" w:cs="Book Antiqua"/>
          <w:color w:val="000000"/>
          <w:vertAlign w:val="superscript"/>
        </w:rPr>
        <w:t>[96]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conclusion, sleep seems to promote synaptic plasticity, especially LTP, and memory consolidation, while sleep disturbances appear to adversely affect both. LTD seems to be enhanced following sleep deprivation and, thus, may be associated with interference with memory consolidation.</w:t>
      </w:r>
      <w:r>
        <w:rPr>
          <w:rFonts w:ascii="Book Antiqua" w:hAnsi="Book Antiqua" w:eastAsia="Book Antiqua" w:cs="Book Antiqua"/>
          <w:strike/>
          <w:color w:val="000000"/>
        </w:rPr>
        <w:t xml:space="preserve">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u w:val="single"/>
        </w:rPr>
        <w:t>SIGNIFICANT REGULATORY MOLECULES IN SLEEP AND SLEEP DEPRIVED CONDITIONS</w:t>
      </w:r>
    </w:p>
    <w:p>
      <w:pPr>
        <w:spacing w:line="360" w:lineRule="auto"/>
        <w:jc w:val="both"/>
        <w:rPr>
          <w:rFonts w:ascii="Book Antiqua" w:hAnsi="Book Antiqua"/>
          <w:i/>
          <w:iCs/>
        </w:rPr>
      </w:pPr>
      <w:r>
        <w:rPr>
          <w:rFonts w:ascii="Book Antiqua" w:hAnsi="Book Antiqua" w:eastAsia="Book Antiqua" w:cs="Book Antiqua"/>
          <w:b/>
          <w:bCs/>
          <w:i/>
          <w:iCs/>
          <w:color w:val="000000"/>
        </w:rPr>
        <w:t>Molecular events in association with sleep and synaptic plasticity</w:t>
      </w:r>
    </w:p>
    <w:p>
      <w:pPr>
        <w:spacing w:line="360" w:lineRule="auto"/>
        <w:jc w:val="both"/>
        <w:rPr>
          <w:rFonts w:ascii="Book Antiqua" w:hAnsi="Book Antiqua"/>
        </w:rPr>
      </w:pPr>
      <w:r>
        <w:rPr>
          <w:rFonts w:ascii="Book Antiqua" w:hAnsi="Book Antiqua" w:eastAsia="Book Antiqua" w:cs="Book Antiqua"/>
          <w:color w:val="000000"/>
        </w:rPr>
        <w:t xml:space="preserve">After a brief introduction of a few cellular components involved in the functioning of synaptic plasticity in section II, some detailed events in relation to the state of sleep are described here. Going back to the fundamentals of electrophysiology, an electrical signal is transmitted when a neurotransmitter gets released from the pre-synaptic cell and activates its specific receptor on the post-synaptic cell. This further invites a series of downstream reactions that ultimately give rise to the required effect. Neurotransmitters and receptors are cellularly synthesized molecules and if the signal pattern changes during stages of sleep and wakefulness, changes in the expression of genes and proteins, that are precursors for these molecules, can also occur. In sleep and sleep deprivation, glutamate, acetylcholine, DA, serotonin, </w:t>
      </w:r>
      <w:r>
        <w:rPr>
          <w:rFonts w:ascii="Book Antiqua" w:hAnsi="Book Antiqua" w:eastAsia="Book Antiqua" w:cs="Book Antiqua"/>
          <w:i/>
          <w:iCs/>
          <w:color w:val="000000"/>
        </w:rPr>
        <w:t>etc.</w:t>
      </w:r>
      <w:r>
        <w:rPr>
          <w:rFonts w:ascii="Book Antiqua" w:hAnsi="Book Antiqua" w:eastAsia="Book Antiqua" w:cs="Book Antiqua"/>
          <w:color w:val="000000"/>
        </w:rPr>
        <w:t>, are important transmitters to pay attention to. Acetylcholine, for instance, is known to be correlated with the amplitude of theta burst oscillations that take place in the hippocampus. Events that lower the levels of acetylcholine can reduce the amplitude of such oscillations</w:t>
      </w:r>
      <w:r>
        <w:rPr>
          <w:rFonts w:ascii="Book Antiqua" w:hAnsi="Book Antiqua" w:eastAsia="Book Antiqua" w:cs="Book Antiqua"/>
          <w:color w:val="000000"/>
          <w:vertAlign w:val="superscript"/>
        </w:rPr>
        <w:t>[97]</w:t>
      </w:r>
      <w:r>
        <w:rPr>
          <w:rFonts w:ascii="Book Antiqua" w:hAnsi="Book Antiqua" w:eastAsia="Book Antiqua" w:cs="Book Antiqua"/>
          <w:color w:val="000000"/>
        </w:rPr>
        <w:t>. Since sleep sensitive processes of learning, like memory consolidation demonstrate oscillatory changes, neurotransmitters like acetylcholine are significant to such brain functions. Additionally, imbalances in the levels of neurotransmitters like DA and serotonin are associated with many neurogenic issues like depression, anxiety and psychosis; all of which are symptoms often seen in patients that have been sleep deprived</w:t>
      </w:r>
      <w:r>
        <w:rPr>
          <w:rFonts w:ascii="Book Antiqua" w:hAnsi="Book Antiqua" w:eastAsia="Book Antiqua" w:cs="Book Antiqua"/>
          <w:color w:val="000000"/>
          <w:vertAlign w:val="superscript"/>
        </w:rPr>
        <w:t>[98-100]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Focusing more on the receptors involved in mediating synaptic plasticity in excitatory glutamatergic pathways, the glutamate receptors present themselves as frontline players and amongst these, the ionotropic NMDA and AMPA receptors are known to depolarize/excite the post-synaptic neuron through an influx and efflux of Na</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and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ions, respectively</w:t>
      </w:r>
      <w:r>
        <w:rPr>
          <w:rFonts w:ascii="Book Antiqua" w:hAnsi="Book Antiqua" w:eastAsia="Book Antiqua" w:cs="Book Antiqua"/>
          <w:color w:val="000000"/>
          <w:shd w:val="clear" w:color="auto" w:fill="FFFFFF"/>
          <w:vertAlign w:val="superscript"/>
        </w:rPr>
        <w:t>[83]</w:t>
      </w:r>
      <w:r>
        <w:rPr>
          <w:rFonts w:ascii="Book Antiqua" w:hAnsi="Book Antiqua" w:eastAsia="Book Antiqua" w:cs="Book Antiqua"/>
          <w:color w:val="000000"/>
        </w:rPr>
        <w:t>. The main inhibitory neurotransmitter of the CNS is GABA and it acts upon the two types of GABA receptors: Ionotropic GABA-A/GABA-C receptors and metabotropic GABA-B Rs. GABA’s contribution to modulating LTP and LTD in excitatory pathways, owing to the strategic location of its receptors to regulate input and output signals in the pyramidal neurons, is well documented</w:t>
      </w:r>
      <w:r>
        <w:rPr>
          <w:rFonts w:ascii="Book Antiqua" w:hAnsi="Book Antiqua" w:eastAsia="Book Antiqua" w:cs="Book Antiqua"/>
          <w:color w:val="000000"/>
          <w:vertAlign w:val="superscript"/>
        </w:rPr>
        <w:t>[101-103]</w:t>
      </w:r>
      <w:r>
        <w:rPr>
          <w:rFonts w:ascii="Book Antiqua" w:hAnsi="Book Antiqua" w:eastAsia="Book Antiqua" w:cs="Book Antiqua"/>
          <w:color w:val="000000"/>
        </w:rPr>
        <w:t>. LTP and LTD are carried out by the long term excitatory and inhibitory actions of these receptors including GPCRs, which will be looked into in the next section.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has been a crucial factor and its increase has shown to depend on the activation of NMDA receptors by glutamate,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release from intracellular stores and its influx through the voltage gated calcium channels</w:t>
      </w:r>
      <w:r>
        <w:rPr>
          <w:rFonts w:ascii="Book Antiqua" w:hAnsi="Book Antiqua" w:eastAsia="Book Antiqua" w:cs="Book Antiqua"/>
          <w:color w:val="000000"/>
          <w:vertAlign w:val="superscript"/>
        </w:rPr>
        <w:t>[104]</w:t>
      </w:r>
      <w:r>
        <w:rPr>
          <w:rFonts w:ascii="Book Antiqua" w:hAnsi="Book Antiqua" w:eastAsia="Book Antiqua" w:cs="Book Antiqua"/>
          <w:color w:val="000000"/>
        </w:rPr>
        <w:t>. The binding of the released calcium to calmodulin and then further to two other proteins: Ca</w:t>
      </w:r>
      <w:r>
        <w:rPr>
          <w:rFonts w:ascii="Book Antiqua" w:hAnsi="Book Antiqua" w:eastAsia="Book Antiqua" w:cs="Book Antiqua"/>
          <w:color w:val="000000"/>
          <w:vertAlign w:val="superscript"/>
        </w:rPr>
        <w:t>2+</w:t>
      </w:r>
      <w:r>
        <w:rPr>
          <w:rFonts w:ascii="Book Antiqua" w:hAnsi="Book Antiqua" w:eastAsia="Book Antiqua" w:cs="Book Antiqua"/>
          <w:color w:val="000000"/>
        </w:rPr>
        <w:t>/calmodulin dependent protein kinase type 2 (CAMK II) and calcineurin, results into LTP and LTD, respectively</w:t>
      </w:r>
      <w:r>
        <w:rPr>
          <w:rFonts w:ascii="Book Antiqua" w:hAnsi="Book Antiqua" w:eastAsia="Book Antiqua" w:cs="Book Antiqua"/>
          <w:color w:val="000000"/>
          <w:vertAlign w:val="superscript"/>
        </w:rPr>
        <w:t>[104]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continuation with the molecular changes associated with synaptic plasticity, protein synthesis and post-synaptic biochemical changes have been implicated in different phases of LTP</w:t>
      </w:r>
      <w:r>
        <w:rPr>
          <w:rFonts w:ascii="Book Antiqua" w:hAnsi="Book Antiqua" w:eastAsia="Book Antiqua" w:cs="Book Antiqua"/>
          <w:color w:val="000000"/>
          <w:vertAlign w:val="superscript"/>
        </w:rPr>
        <w:t>[105]</w:t>
      </w:r>
      <w:r>
        <w:rPr>
          <w:rFonts w:ascii="Book Antiqua" w:hAnsi="Book Antiqua" w:eastAsia="Book Antiqua" w:cs="Book Antiqua"/>
          <w:color w:val="000000"/>
        </w:rPr>
        <w:t>. For instance, brain derived neurotrophic factor, protein kinase Mζ, calcium/CAMK II, and activity-related cytoskeletal protein, have so far been indicated in the induction or maintenance of late phase LTP</w:t>
      </w:r>
      <w:r>
        <w:rPr>
          <w:rFonts w:ascii="Book Antiqua" w:hAnsi="Book Antiqua" w:eastAsia="Book Antiqua" w:cs="Book Antiqua"/>
          <w:color w:val="000000"/>
          <w:vertAlign w:val="superscript"/>
        </w:rPr>
        <w:t>[106-109]</w:t>
      </w:r>
      <w:r>
        <w:rPr>
          <w:rFonts w:ascii="Book Antiqua" w:hAnsi="Book Antiqua" w:eastAsia="Book Antiqua" w:cs="Book Antiqua"/>
          <w:color w:val="000000"/>
        </w:rPr>
        <w:t>. Whether these or other factors participate during sleep-induced consolidation of memory is unknown and needs future investigation. Another not so conventional molecule that is speculated to promote synaptic plasticity is nitric oxide (NO). What is intriguing about this molecule is that the enzyme which synthesizes it is activated by an increase in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concentrations which again is dependent on receptors like NMDA which promotes synaptic plasticity</w:t>
      </w:r>
      <w:r>
        <w:rPr>
          <w:rFonts w:ascii="Book Antiqua" w:hAnsi="Book Antiqua" w:eastAsia="Book Antiqua" w:cs="Book Antiqua"/>
          <w:color w:val="000000"/>
          <w:vertAlign w:val="superscript"/>
        </w:rPr>
        <w:t>[57,110]</w:t>
      </w:r>
      <w:r>
        <w:rPr>
          <w:rFonts w:ascii="Book Antiqua" w:hAnsi="Book Antiqua" w:eastAsia="Book Antiqua" w:cs="Book Antiqua"/>
          <w:color w:val="000000"/>
        </w:rPr>
        <w:t>. More insight on such accessory molecules needs to be put forward through detailed experimental work and NO has so many other important physiological functions like decreasing vascular resistance and increasing cerebral blood flow and oxygenation rate</w:t>
      </w:r>
      <w:r>
        <w:rPr>
          <w:rFonts w:ascii="Book Antiqua" w:hAnsi="Book Antiqua" w:eastAsia="Book Antiqua" w:cs="Book Antiqua"/>
          <w:color w:val="000000"/>
          <w:vertAlign w:val="superscript"/>
        </w:rPr>
        <w:t>[111]</w:t>
      </w:r>
      <w:r>
        <w:rPr>
          <w:rFonts w:ascii="Book Antiqua" w:hAnsi="Book Antiqua" w:eastAsia="Book Antiqua" w:cs="Book Antiqua"/>
          <w:color w:val="000000"/>
        </w:rPr>
        <w:t xml:space="preserve"> or playing a key role in mediation of an immune response against infectious diseases</w:t>
      </w:r>
      <w:r>
        <w:rPr>
          <w:rFonts w:ascii="Book Antiqua" w:hAnsi="Book Antiqua" w:eastAsia="Book Antiqua" w:cs="Book Antiqua"/>
          <w:color w:val="000000"/>
          <w:vertAlign w:val="superscript"/>
        </w:rPr>
        <w:t>[112]</w:t>
      </w:r>
      <w:r>
        <w:rPr>
          <w:rFonts w:ascii="Book Antiqua" w:hAnsi="Book Antiqua" w:eastAsia="Book Antiqua" w:cs="Book Antiqua"/>
          <w:color w:val="000000"/>
        </w:rPr>
        <w:t>. Thus, its definitive role in sleep deprivation through synaptic plasticity can be a major contribution to this field of research.</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summary, these are just few of many cellular components which have been discussed here to help understand and appreciate the intricate network of cellular molecules in driving synaptic plasticity which also play an important part in carrying out sleep associated functions. The functions carried out by these regulatory molecules have been known to get altered during the state of sleep and sleep deprivation. This means that the genes that transcribe the proteins for these receptor molecules also undergo changes. Differential gene expression has been observed during both the states of sleep and wakefulness. In fact, modulation in the gene expressions during these two states have shown that around 10% of the total cerebral cortex transcripts are differentially expressed</w:t>
      </w:r>
      <w:r>
        <w:rPr>
          <w:rFonts w:ascii="Book Antiqua" w:hAnsi="Book Antiqua" w:eastAsia="Book Antiqua" w:cs="Book Antiqua"/>
          <w:color w:val="000000"/>
          <w:vertAlign w:val="superscript"/>
        </w:rPr>
        <w:t>[113]</w:t>
      </w:r>
      <w:r>
        <w:rPr>
          <w:rFonts w:ascii="Book Antiqua" w:hAnsi="Book Antiqua" w:eastAsia="Book Antiqua" w:cs="Book Antiqua"/>
          <w:color w:val="000000"/>
        </w:rPr>
        <w:t>. For instance, the mRNAs for the receptors of the inhibitory neurotransmitter GABA, shows a higher expression during the state of sleep as compared to the state of wakefulness</w:t>
      </w:r>
      <w:r>
        <w:rPr>
          <w:rFonts w:ascii="Book Antiqua" w:hAnsi="Book Antiqua" w:eastAsia="Book Antiqua" w:cs="Book Antiqua"/>
          <w:color w:val="000000"/>
          <w:vertAlign w:val="superscript"/>
        </w:rPr>
        <w:t>[113,114]</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u w:val="single"/>
        </w:rPr>
        <w:t>GPCRs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GPCRs by definition are receptors that mediate their effects after binding to G proteins which are heterotrimeric molecules made up of alpha, beta and gamma subunits that function by phosphorylating the nucleotide guanosine triphosphate to guanosine diphosphate. Structurally, GPCRs are transmembrane proteins with multiple transmembrane domains and the homology of these domains categorize them into 4 classes (A, B, C and F). About 90% of the non-sensory GPCRs are expressed in the brain and appear to play regulatory roles in various neurological processes. The expression profile of these receptors is extremely high in the hippocampus (around 300 GPCRs) and about 20 of these GPCRs display their potential role in synaptic plasticity</w:t>
      </w:r>
      <w:r>
        <w:rPr>
          <w:rFonts w:ascii="Book Antiqua" w:hAnsi="Book Antiqua" w:eastAsia="Book Antiqua" w:cs="Book Antiqua"/>
          <w:color w:val="000000"/>
          <w:vertAlign w:val="superscript"/>
        </w:rPr>
        <w:t>[115]</w:t>
      </w:r>
      <w:r>
        <w:rPr>
          <w:rFonts w:ascii="Book Antiqua" w:hAnsi="Book Antiqua" w:eastAsia="Book Antiqua" w:cs="Book Antiqua"/>
          <w:color w:val="000000"/>
        </w:rPr>
        <w:t>. The signalling pathways that are induced by the GPCRs regulate both pre and post-synaptic components which ultimately can affect synaptic plasticity as well as the release of pre-synaptic vesicular molecules</w:t>
      </w:r>
      <w:r>
        <w:rPr>
          <w:rFonts w:ascii="Book Antiqua" w:hAnsi="Book Antiqua" w:eastAsia="Book Antiqua" w:cs="Book Antiqua"/>
          <w:color w:val="000000"/>
          <w:vertAlign w:val="superscript"/>
        </w:rPr>
        <w:t>[116]</w:t>
      </w:r>
      <w:r>
        <w:rPr>
          <w:rFonts w:ascii="Book Antiqua" w:hAnsi="Book Antiqua" w:eastAsia="Book Antiqua" w:cs="Book Antiqua"/>
          <w:color w:val="000000"/>
        </w:rPr>
        <w:t>. They are also known to be involved in events of structural plasticity as well as cognitive development</w:t>
      </w:r>
      <w:r>
        <w:rPr>
          <w:rFonts w:ascii="Book Antiqua" w:hAnsi="Book Antiqua" w:eastAsia="Book Antiqua" w:cs="Book Antiqua"/>
          <w:color w:val="000000"/>
          <w:vertAlign w:val="superscript"/>
        </w:rPr>
        <w:t>[117]</w:t>
      </w:r>
      <w:r>
        <w:rPr>
          <w:rFonts w:ascii="Book Antiqua" w:hAnsi="Book Antiqua" w:eastAsia="Book Antiqua" w:cs="Book Antiqua"/>
          <w:color w:val="000000"/>
        </w:rPr>
        <w:t>. GPCRs can also alter NMDA receptors by a direct action at the CA1 synapses, thus indirectly affecting NMDA receptor-mediated synaptic plasticity</w:t>
      </w:r>
      <w:r>
        <w:rPr>
          <w:rFonts w:ascii="Book Antiqua" w:hAnsi="Book Antiqua" w:eastAsia="Book Antiqua" w:cs="Book Antiqua"/>
          <w:color w:val="000000"/>
          <w:vertAlign w:val="superscript"/>
        </w:rPr>
        <w:t>[118]</w:t>
      </w:r>
      <w:r>
        <w:rPr>
          <w:rFonts w:ascii="Book Antiqua" w:hAnsi="Book Antiqua" w:eastAsia="Book Antiqua" w:cs="Book Antiqua"/>
          <w:color w:val="000000"/>
        </w:rPr>
        <w:t>, suggesting the possibility for receptor co-expression. Furthermore, GPCRs also seem to elicit their effects intracellularly while modulating synaptic plasticity</w:t>
      </w:r>
      <w:r>
        <w:rPr>
          <w:rFonts w:ascii="Book Antiqua" w:hAnsi="Book Antiqua" w:eastAsia="Book Antiqua" w:cs="Book Antiqua"/>
          <w:color w:val="000000"/>
          <w:vertAlign w:val="superscript"/>
        </w:rPr>
        <w:t>[119]</w:t>
      </w:r>
      <w:r>
        <w:rPr>
          <w:rFonts w:ascii="Book Antiqua" w:hAnsi="Book Antiqua" w:eastAsia="Book Antiqua" w:cs="Book Antiqua"/>
          <w:color w:val="000000"/>
        </w:rPr>
        <w:t>. The range of neuronal functions that are attributed to GPCRs needs a more coherent and concrete investigation to be well defined in relation to sleep deprivation, synaptic plasticity and memory consolidation. For the purposes of this review, two major types of GPCRs known as the mGluRs and GABA-B Rs are discussed in more detail. Other GPCRs, especially those that are important for drugs used in psychiatry, are also discussed.</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mGluRs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mGluRs belong to the class C of GPCRs. They are categorized into three groups based on their signal transduction pathways. Group I (mGlu1R and mGlu5R), Group II (mGluR2 and mGluR3) and Group III (mGluR4, mGluR6, mGluR7, mGluR8)</w:t>
      </w:r>
      <w:r>
        <w:rPr>
          <w:rFonts w:ascii="Book Antiqua" w:hAnsi="Book Antiqua" w:eastAsia="Book Antiqua" w:cs="Book Antiqua"/>
          <w:color w:val="000000"/>
          <w:vertAlign w:val="superscript"/>
        </w:rPr>
        <w:t>[120]</w:t>
      </w:r>
      <w:r>
        <w:rPr>
          <w:rFonts w:ascii="Book Antiqua" w:hAnsi="Book Antiqua" w:eastAsia="Book Antiqua" w:cs="Book Antiqua"/>
          <w:color w:val="000000"/>
        </w:rPr>
        <w:t xml:space="preserve">. The subdivisions are based on the difference in their physiological activity and structure. The group I receptors display a post-synaptic location and are known to act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Gq protein through the activation of phospholipase C protein and the synthesis of the secondary messengers such as inositol-1,4,5-triphosphate (IP3) and diacylglycerol (DAG). The general pathway involving these secondary messengers results in the release of intracellular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stores which is a prerequisite for the induction of synaptic plasticity</w:t>
      </w:r>
      <w:r>
        <w:rPr>
          <w:rFonts w:ascii="Book Antiqua" w:hAnsi="Book Antiqua" w:eastAsia="Book Antiqua" w:cs="Book Antiqua"/>
          <w:color w:val="000000"/>
          <w:vertAlign w:val="superscript"/>
        </w:rPr>
        <w:t>[54,55]</w:t>
      </w:r>
      <w:r>
        <w:rPr>
          <w:rFonts w:ascii="Book Antiqua" w:hAnsi="Book Antiqua" w:eastAsia="Book Antiqua" w:cs="Book Antiqua"/>
          <w:color w:val="000000"/>
        </w:rPr>
        <w:t>. These receptors are also involved in the modulation of neuronal excitability in the hippocampus pyramidal cells wherein they activate cationic conductance through the reduction in resting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current and inhibition of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ion channels</w:t>
      </w:r>
      <w:r>
        <w:rPr>
          <w:rFonts w:ascii="Book Antiqua" w:hAnsi="Book Antiqua" w:eastAsia="Book Antiqua" w:cs="Book Antiqua"/>
          <w:color w:val="000000"/>
          <w:vertAlign w:val="superscript"/>
        </w:rPr>
        <w:t>[121,122]</w:t>
      </w:r>
      <w:r>
        <w:rPr>
          <w:rFonts w:ascii="Book Antiqua" w:hAnsi="Book Antiqua" w:eastAsia="Book Antiqua" w:cs="Book Antiqua"/>
          <w:color w:val="000000"/>
        </w:rPr>
        <w:t>. On the other hand, mGluRs were also seen to induce IP3-mediated release of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from intracellular stores through stimulation of CA3 pyramidal neurons. Unlike the Group I mGluRs, Group II and III mediate their functions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Gi/Go protein. They are negatively coupled to adenylyl cyclase and inhibit the production of cyclic adenosine monophosphate Cyclic adenosine monophosphate (cAMP)</w:t>
      </w:r>
      <w:r>
        <w:rPr>
          <w:rFonts w:ascii="Book Antiqua" w:hAnsi="Book Antiqua" w:eastAsia="Book Antiqua" w:cs="Book Antiqua"/>
          <w:color w:val="000000"/>
          <w:vertAlign w:val="superscript"/>
        </w:rPr>
        <w:t>[123]</w:t>
      </w:r>
      <w:r>
        <w:rPr>
          <w:rFonts w:ascii="Book Antiqua" w:hAnsi="Book Antiqua" w:eastAsia="Book Antiqua" w:cs="Book Antiqua"/>
          <w:color w:val="000000"/>
        </w:rPr>
        <w:t xml:space="preserve"> which results into activation of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channels and inhibition of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channels. These two groups have a very distinct pre-synaptic localization pattern with Group II being predominant in extra synaptic sites whereas Group III in the synaptic sites. Additionally, the Group III receptors also appeared to be segregated in correlation to their target post-synaptic neurons</w:t>
      </w:r>
      <w:r>
        <w:rPr>
          <w:rFonts w:ascii="Book Antiqua" w:hAnsi="Book Antiqua" w:eastAsia="Book Antiqua" w:cs="Book Antiqua"/>
          <w:color w:val="000000"/>
          <w:vertAlign w:val="superscript"/>
        </w:rPr>
        <w:t>[124]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GABA-B Rs</w:t>
      </w:r>
    </w:p>
    <w:p>
      <w:pPr>
        <w:spacing w:line="360" w:lineRule="auto"/>
        <w:jc w:val="both"/>
        <w:rPr>
          <w:rFonts w:ascii="Book Antiqua" w:hAnsi="Book Antiqua"/>
        </w:rPr>
      </w:pPr>
      <w:r>
        <w:rPr>
          <w:rFonts w:ascii="Book Antiqua" w:hAnsi="Book Antiqua" w:eastAsia="Book Antiqua" w:cs="Book Antiqua"/>
          <w:color w:val="000000"/>
        </w:rPr>
        <w:t>The metabotropic GABA-B Rs are widely known for their inhibitory action in the CNS and like mGluRs, also belong to the class C GPCRs. Structurally, these are obligate heterodimers made up of GABA-B1 and GABA-B2 receptor subunits which are genetically co-expressed and are homologous to the structure of mGluRs</w:t>
      </w:r>
      <w:r>
        <w:rPr>
          <w:rFonts w:ascii="Book Antiqua" w:hAnsi="Book Antiqua" w:eastAsia="Book Antiqua" w:cs="Book Antiqua"/>
          <w:color w:val="000000"/>
          <w:vertAlign w:val="superscript"/>
        </w:rPr>
        <w:t>[125,126]</w:t>
      </w:r>
      <w:r>
        <w:rPr>
          <w:rFonts w:ascii="Book Antiqua" w:hAnsi="Book Antiqua" w:eastAsia="Book Antiqua" w:cs="Book Antiqua"/>
          <w:color w:val="000000"/>
        </w:rPr>
        <w:t>. Gene expression studies for this receptor have shown that heterodimerization is essential for the GABA-B Rs to elicit their function since the individual expression of the GABA-B1 subunit in the target mammalian cells results in immature and low functionality receptors as compared to the heterodimer</w:t>
      </w:r>
      <w:r>
        <w:rPr>
          <w:rFonts w:ascii="Book Antiqua" w:hAnsi="Book Antiqua" w:eastAsia="Book Antiqua" w:cs="Book Antiqua"/>
          <w:color w:val="000000"/>
          <w:vertAlign w:val="superscript"/>
        </w:rPr>
        <w:t>[127]</w:t>
      </w:r>
      <w:r>
        <w:rPr>
          <w:rFonts w:ascii="Book Antiqua" w:hAnsi="Book Antiqua" w:eastAsia="Book Antiqua" w:cs="Book Antiqua"/>
          <w:color w:val="000000"/>
        </w:rPr>
        <w:t>. These receptors show a wide cellular and sub cellular localization pattern through their expression on pre-synaptic, post-synaptic as well as extra synaptic regions in the brain</w:t>
      </w:r>
      <w:r>
        <w:rPr>
          <w:rFonts w:ascii="Book Antiqua" w:hAnsi="Book Antiqua" w:eastAsia="Book Antiqua" w:cs="Book Antiqua"/>
          <w:color w:val="000000"/>
          <w:vertAlign w:val="superscript"/>
        </w:rPr>
        <w:t>[128]</w:t>
      </w:r>
      <w:r>
        <w:rPr>
          <w:rFonts w:ascii="Book Antiqua" w:hAnsi="Book Antiqua" w:eastAsia="Book Antiqua" w:cs="Book Antiqua"/>
          <w:color w:val="000000"/>
        </w:rPr>
        <w:t>. Based on work performed on rat hippocampus, the two subunits of GABA-B Rs: GABA-B1a/b and GABA-B2, appear to be more on the post-synaptic regions as compared to the pre-synaptic ones. Furthermore, they also displayed an abundant distribution of GABA-B1a/b on glutamatergic synapses on the spines and on dendritic shafts of pyramidal cells</w:t>
      </w:r>
      <w:r>
        <w:rPr>
          <w:rFonts w:ascii="Book Antiqua" w:hAnsi="Book Antiqua" w:eastAsia="Book Antiqua" w:cs="Book Antiqua"/>
          <w:color w:val="000000"/>
          <w:vertAlign w:val="superscript"/>
        </w:rPr>
        <w:t>[128]</w:t>
      </w:r>
      <w:r>
        <w:rPr>
          <w:rFonts w:ascii="Book Antiqua" w:hAnsi="Book Antiqua" w:eastAsia="Book Antiqua" w:cs="Book Antiqua"/>
          <w:color w:val="000000"/>
        </w:rPr>
        <w:t>. GABA-B2 on the other hand, has a dominant extra-synaptic localization. These localizations are indicative of their functions and considering the range of cellular and subcellular occurrences of these receptors, they show a promising involvement in a great number of neurogenic processes. For example, their presence at the glutamatergic terminals points towards their involvement in glutamatergic neurotransmission</w:t>
      </w:r>
      <w:r>
        <w:rPr>
          <w:rFonts w:ascii="Book Antiqua" w:hAnsi="Book Antiqua" w:eastAsia="Book Antiqua" w:cs="Book Antiqua"/>
          <w:color w:val="000000"/>
          <w:vertAlign w:val="superscript"/>
        </w:rPr>
        <w:t>[128]</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Functionally, GABA-B Rs induce their slow and long lasting action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Gαi/o proteins through the inhibition of adenylate cyclase and like the mGluRs, they too affect the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and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conductance</w:t>
      </w:r>
      <w:r>
        <w:rPr>
          <w:rFonts w:ascii="Book Antiqua" w:hAnsi="Book Antiqua" w:eastAsia="Book Antiqua" w:cs="Book Antiqua"/>
          <w:color w:val="000000"/>
          <w:vertAlign w:val="superscript"/>
        </w:rPr>
        <w:t>[129]</w:t>
      </w:r>
      <w:r>
        <w:rPr>
          <w:rFonts w:ascii="Book Antiqua" w:hAnsi="Book Antiqua" w:eastAsia="Book Antiqua" w:cs="Book Antiqua"/>
          <w:color w:val="000000"/>
        </w:rPr>
        <w:t>. GABA-B Rs are known to control the calcium dependent neurological processes through the inhibition of voltage sensitive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channels</w:t>
      </w:r>
      <w:r>
        <w:rPr>
          <w:rFonts w:ascii="Book Antiqua" w:hAnsi="Book Antiqua" w:eastAsia="Book Antiqua" w:cs="Book Antiqua"/>
          <w:color w:val="000000"/>
          <w:vertAlign w:val="superscript"/>
        </w:rPr>
        <w:t>[85,130]</w:t>
      </w:r>
      <w:r>
        <w:rPr>
          <w:rFonts w:ascii="Book Antiqua" w:hAnsi="Book Antiqua" w:eastAsia="Book Antiqua" w:cs="Book Antiqua"/>
          <w:color w:val="000000"/>
        </w:rPr>
        <w:t>. On the pre-synaptic sites, GABA-B Rs appear to be negatively coupled to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channels and block the Cav2.2 (N- type) and Cav2.1 (P and Q type) voltage gates channels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action of G- proteins. They also have the ability to affect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channel directly without the involvement of a G protein. This controls the release of neurotransmitters from the pre-synaptic neurons and thus GABA-B Rs have the potential to regulate the onset of a stimulatory signal</w:t>
      </w:r>
      <w:r>
        <w:rPr>
          <w:rFonts w:ascii="Book Antiqua" w:hAnsi="Book Antiqua" w:eastAsia="Book Antiqua" w:cs="Book Antiqua"/>
          <w:color w:val="000000"/>
          <w:vertAlign w:val="superscript"/>
        </w:rPr>
        <w:t>[85,130]</w:t>
      </w:r>
      <w:r>
        <w:rPr>
          <w:rFonts w:ascii="Book Antiqua" w:hAnsi="Book Antiqua" w:eastAsia="Book Antiqua" w:cs="Book Antiqua"/>
          <w:color w:val="000000"/>
        </w:rPr>
        <w:t xml:space="preserve">. At the post-synaptic sites, these receptors mediate their effects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G proteins through a slow hyperpolarization by inward rectification of K</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channels such as the GIRK channels as well as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channels</w:t>
      </w:r>
      <w:r>
        <w:rPr>
          <w:rFonts w:ascii="Book Antiqua" w:hAnsi="Book Antiqua" w:eastAsia="Book Antiqua" w:cs="Book Antiqua"/>
          <w:color w:val="000000"/>
          <w:vertAlign w:val="superscript"/>
        </w:rPr>
        <w:t>[131]</w:t>
      </w:r>
      <w:r>
        <w:rPr>
          <w:rFonts w:ascii="Book Antiqua" w:hAnsi="Book Antiqua" w:eastAsia="Book Antiqua" w:cs="Book Antiqua"/>
          <w:color w:val="000000"/>
        </w:rPr>
        <w:t>. GABA-B Rs are, therefore, diverse both in their structural as well as functional mediation of inhibitory signals and show immense potential to regulate synaptic plasticity in association with sleep deprivation.</w:t>
      </w:r>
    </w:p>
    <w:p>
      <w:pPr>
        <w:spacing w:line="360" w:lineRule="auto"/>
        <w:ind w:firstLine="480" w:firstLineChars="2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 xml:space="preserve">Serotonin, </w:t>
      </w:r>
      <w:r>
        <w:rPr>
          <w:rFonts w:ascii="Book Antiqua" w:hAnsi="Book Antiqua" w:eastAsia="Book Antiqua" w:cs="Book Antiqua"/>
          <w:color w:val="000000"/>
        </w:rPr>
        <w:t>DA</w:t>
      </w:r>
      <w:r>
        <w:rPr>
          <w:rFonts w:ascii="Book Antiqua" w:hAnsi="Book Antiqua" w:eastAsia="Book Antiqua" w:cs="Book Antiqua"/>
          <w:b/>
          <w:bCs/>
          <w:i/>
          <w:iCs/>
          <w:color w:val="000000"/>
        </w:rPr>
        <w:t xml:space="preserve"> and norepinephrine receptors</w:t>
      </w:r>
    </w:p>
    <w:p>
      <w:pPr>
        <w:spacing w:line="360" w:lineRule="auto"/>
        <w:jc w:val="both"/>
        <w:rPr>
          <w:rFonts w:ascii="Book Antiqua" w:hAnsi="Book Antiqua"/>
        </w:rPr>
      </w:pPr>
      <w:r>
        <w:rPr>
          <w:rFonts w:ascii="Book Antiqua" w:hAnsi="Book Antiqua" w:eastAsia="Book Antiqua" w:cs="Book Antiqua"/>
          <w:color w:val="000000"/>
        </w:rPr>
        <w:t>The serotonin, DA and epinephrine group of GPCRs are very important in psychiatry considering their ligands are responsible for a wide range of CNS functions like cognitive learning and sleep-wake behaviours and are implicated in many neurological disorders. Serotonin receptors, also known as the 5-hydroxytyrptamine (5-HTA) receptors are classified into 7 families (5-HT1 to 5-HT7), all of which are GPCRs except the 5-HT3 receptor</w:t>
      </w:r>
      <w:r>
        <w:rPr>
          <w:rFonts w:ascii="Book Antiqua" w:hAnsi="Book Antiqua" w:eastAsia="Book Antiqua" w:cs="Book Antiqua"/>
          <w:color w:val="000000"/>
          <w:vertAlign w:val="superscript"/>
        </w:rPr>
        <w:t>[132]</w:t>
      </w:r>
      <w:r>
        <w:rPr>
          <w:rFonts w:ascii="Book Antiqua" w:hAnsi="Book Antiqua" w:eastAsia="Book Antiqua" w:cs="Book Antiqua"/>
          <w:color w:val="000000"/>
        </w:rPr>
        <w:t>. These are further divided into their respective 14 sub-types [</w:t>
      </w:r>
      <w:r>
        <w:rPr>
          <w:rFonts w:ascii="Book Antiqua" w:hAnsi="Book Antiqua" w:eastAsia="Book Antiqua" w:cs="Book Antiqua"/>
          <w:i/>
          <w:iCs/>
          <w:color w:val="000000"/>
        </w:rPr>
        <w:t>e.g.</w:t>
      </w:r>
      <w:r>
        <w:rPr>
          <w:rFonts w:ascii="Book Antiqua" w:hAnsi="Book Antiqua" w:eastAsia="Book Antiqua" w:cs="Book Antiqua"/>
          <w:color w:val="000000"/>
        </w:rPr>
        <w:t>, 5-hydroxytyrptamine subtype 1A (5-HT1A) to 5-HT1F] based on their function and location</w:t>
      </w:r>
      <w:r>
        <w:rPr>
          <w:rFonts w:ascii="Book Antiqua" w:hAnsi="Book Antiqua" w:eastAsia="Book Antiqua" w:cs="Book Antiqua"/>
          <w:color w:val="000000"/>
          <w:vertAlign w:val="superscript"/>
        </w:rPr>
        <w:t>[132]</w:t>
      </w:r>
      <w:r>
        <w:rPr>
          <w:rFonts w:ascii="Book Antiqua" w:hAnsi="Book Antiqua" w:eastAsia="Book Antiqua" w:cs="Book Antiqua"/>
          <w:color w:val="000000"/>
        </w:rPr>
        <w:t>. They exhibit their function mainly through the Gαi, Gαq/11, and Gαs proteins followed by modulation of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concentrations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regulation of adenylyl cyclase and cAMP or activation of phospholipase C producing IP3 and DAG</w:t>
      </w:r>
      <w:r>
        <w:rPr>
          <w:rFonts w:ascii="Book Antiqua" w:hAnsi="Book Antiqua" w:eastAsia="Book Antiqua" w:cs="Book Antiqua"/>
          <w:color w:val="000000"/>
          <w:vertAlign w:val="superscript"/>
        </w:rPr>
        <w:t>[133]</w:t>
      </w:r>
      <w:r>
        <w:rPr>
          <w:rFonts w:ascii="Book Antiqua" w:hAnsi="Book Antiqua" w:eastAsia="Book Antiqua" w:cs="Book Antiqua"/>
          <w:color w:val="000000"/>
        </w:rPr>
        <w:t>. In the CNS, 5-HT1 and 5-HT5 are associated with inhibitory signal transduction and the others are excitatory in nature; with pre- and post-synaptic localizations. For instance, the 5-HT1A receptors, which are widely implicated in depression, anxiety and learning, are found in both pre-synaptic (auto-receptors) and post-synaptic (heteroreceptors) locations</w:t>
      </w:r>
      <w:r>
        <w:rPr>
          <w:rFonts w:ascii="Book Antiqua" w:hAnsi="Book Antiqua" w:eastAsia="Book Antiqua" w:cs="Book Antiqua"/>
          <w:color w:val="000000"/>
          <w:vertAlign w:val="superscript"/>
        </w:rPr>
        <w:t>[134]</w:t>
      </w:r>
      <w:r>
        <w:rPr>
          <w:rFonts w:ascii="Book Antiqua" w:hAnsi="Book Antiqua" w:eastAsia="Book Antiqua" w:cs="Book Antiqua"/>
          <w:color w:val="000000"/>
        </w:rPr>
        <w:t>. Additionally, structural significance in this class of receptor through dimerization with each other and other GPCRs has also been indicated as a functional prerequisite for the cellular trafficking and functioning of 5-HT receptors</w:t>
      </w:r>
      <w:r>
        <w:rPr>
          <w:rFonts w:ascii="Book Antiqua" w:hAnsi="Book Antiqua" w:eastAsia="Book Antiqua" w:cs="Book Antiqua"/>
          <w:color w:val="000000"/>
          <w:vertAlign w:val="superscript"/>
        </w:rPr>
        <w:t>[135]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DA receptors are GPCRs divided into 5 subtypes (D1-D5) and exhibit their action through the Gs/olf and Gi/o proteins by activating or inactivating adenylyl cyclase, respectively</w:t>
      </w:r>
      <w:r>
        <w:rPr>
          <w:rFonts w:ascii="Book Antiqua" w:hAnsi="Book Antiqua" w:eastAsia="Book Antiqua" w:cs="Book Antiqua"/>
          <w:color w:val="000000"/>
          <w:vertAlign w:val="superscript"/>
        </w:rPr>
        <w:t>[136]</w:t>
      </w:r>
      <w:r>
        <w:rPr>
          <w:rFonts w:ascii="Book Antiqua" w:hAnsi="Book Antiqua" w:eastAsia="Book Antiqua" w:cs="Book Antiqua"/>
          <w:color w:val="000000"/>
        </w:rPr>
        <w:t>. These receptors have a wide pre and post-synaptic distribution pattern in the CNS which contributes to the functional significance of DA</w:t>
      </w:r>
      <w:r>
        <w:rPr>
          <w:rFonts w:ascii="Book Antiqua" w:hAnsi="Book Antiqua" w:eastAsia="Book Antiqua" w:cs="Book Antiqua"/>
          <w:color w:val="000000"/>
          <w:vertAlign w:val="superscript"/>
        </w:rPr>
        <w:t>[137]</w:t>
      </w:r>
      <w:r>
        <w:rPr>
          <w:rFonts w:ascii="Book Antiqua" w:hAnsi="Book Antiqua" w:eastAsia="Book Antiqua" w:cs="Book Antiqua"/>
          <w:color w:val="000000"/>
        </w:rPr>
        <w:t>. For instance, the D1 and D2 receptors are abundantly localized in the striatum and substantia nigra region of the brain and are involved in the nigrostriatal pathway which is responsible for the control of bodily movements</w:t>
      </w:r>
      <w:r>
        <w:rPr>
          <w:rFonts w:ascii="Book Antiqua" w:hAnsi="Book Antiqua" w:eastAsia="Book Antiqua" w:cs="Book Antiqua"/>
          <w:color w:val="000000"/>
          <w:vertAlign w:val="superscript"/>
        </w:rPr>
        <w:t>[138]</w:t>
      </w:r>
      <w:r>
        <w:rPr>
          <w:rFonts w:ascii="Book Antiqua" w:hAnsi="Book Antiqua" w:eastAsia="Book Antiqua" w:cs="Book Antiqua"/>
          <w:color w:val="000000"/>
        </w:rPr>
        <w:t xml:space="preserve">. These are also majorly distributed in the ventral tegmental area (VTA) of the brain which is connected to the ventral striatum and this connection promotes reward-associated behaviour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meso-limbic pathway</w:t>
      </w:r>
      <w:r>
        <w:rPr>
          <w:rFonts w:ascii="Book Antiqua" w:hAnsi="Book Antiqua" w:eastAsia="Book Antiqua" w:cs="Book Antiqua"/>
          <w:color w:val="000000"/>
          <w:vertAlign w:val="superscript"/>
        </w:rPr>
        <w:t>[139]</w:t>
      </w:r>
      <w:r>
        <w:rPr>
          <w:rFonts w:ascii="Book Antiqua" w:hAnsi="Book Antiqua" w:eastAsia="Book Antiqua" w:cs="Book Antiqua"/>
          <w:color w:val="000000"/>
        </w:rPr>
        <w:t>. Furthermore, along with a localization pattern observed in both pre- and post-synaptic regions, co-expression is also a general trend seen with DA receptors</w:t>
      </w:r>
      <w:r>
        <w:rPr>
          <w:rFonts w:ascii="Book Antiqua" w:hAnsi="Book Antiqua" w:eastAsia="Book Antiqua" w:cs="Book Antiqua"/>
          <w:color w:val="000000"/>
          <w:vertAlign w:val="superscript"/>
        </w:rPr>
        <w:t>[140]</w:t>
      </w:r>
      <w:r>
        <w:rPr>
          <w:rFonts w:ascii="Book Antiqua" w:hAnsi="Book Antiqua" w:eastAsia="Book Antiqua" w:cs="Book Antiqua"/>
          <w:color w:val="000000"/>
        </w:rPr>
        <w:t xml:space="preserve">. Lastly, the GPCRs that are the target for the catecholamine norepinephrine/noradrenaline (NA) are classified into alpha-1, alpha-2, beta-1, beta-2 and beta-3 receptors and they are localized on both pre- and post- synaptic sites. Alpha-1 follows the Gq protein mediated elevation of calcium levels by activation of phospholipase C producing IP3 and DAG and the other three subtypes work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modulation of adenylyl cyclase pathway</w:t>
      </w:r>
      <w:r>
        <w:rPr>
          <w:rFonts w:ascii="Book Antiqua" w:hAnsi="Book Antiqua" w:eastAsia="Book Antiqua" w:cs="Book Antiqua"/>
          <w:color w:val="000000"/>
          <w:vertAlign w:val="superscript"/>
        </w:rPr>
        <w:t>[141]</w:t>
      </w:r>
      <w:r>
        <w:rPr>
          <w:rFonts w:ascii="Book Antiqua" w:hAnsi="Book Antiqua" w:eastAsia="Book Antiqua" w:cs="Book Antiqua"/>
          <w:color w:val="000000"/>
        </w:rPr>
        <w:t>. Interestingly, co-localization patterns have also been observed between DA and NA receptors in the rat prefrontal cortex</w:t>
      </w:r>
      <w:r>
        <w:rPr>
          <w:rFonts w:ascii="Book Antiqua" w:hAnsi="Book Antiqua" w:eastAsia="Book Antiqua" w:cs="Book Antiqua"/>
          <w:color w:val="000000"/>
          <w:vertAlign w:val="superscript"/>
        </w:rPr>
        <w:t>[142]</w:t>
      </w:r>
      <w:r>
        <w:rPr>
          <w:rFonts w:ascii="Book Antiqua" w:hAnsi="Book Antiqua" w:eastAsia="Book Antiqua" w:cs="Book Antiqua"/>
          <w:color w:val="000000"/>
        </w:rPr>
        <w:t>. Whether such co-localizations and/or dimerization have implications for pharmacological actions of therapeutic agents need further investigation.</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u w:val="single"/>
        </w:rPr>
        <w:t>SIGNIFICANCE OF GPCRS IN SYNAPTIC PLASTICITY AND SLEEP DEPRIVED CONDITION</w:t>
      </w:r>
    </w:p>
    <w:p>
      <w:pPr>
        <w:spacing w:line="360" w:lineRule="auto"/>
        <w:jc w:val="both"/>
        <w:rPr>
          <w:rFonts w:ascii="Book Antiqua" w:hAnsi="Book Antiqua"/>
          <w:i/>
          <w:iCs/>
        </w:rPr>
      </w:pPr>
      <w:r>
        <w:rPr>
          <w:rFonts w:ascii="Book Antiqua" w:hAnsi="Book Antiqua" w:eastAsia="Book Antiqua" w:cs="Book Antiqua"/>
          <w:b/>
          <w:bCs/>
          <w:i/>
          <w:iCs/>
          <w:color w:val="000000"/>
        </w:rPr>
        <w:t>Role of GABA-B and mGluRs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As introduced above, GPCRs appear to be involved in processes that regulate the transduction of action potential especially in the cells of the hippocampus region of the brain. Both LTD and LTP have demonstrated a pattern of being modulated by such regulatory molecules. It is already well established that Type I mGluRs induce LTD through the synaptic endocytosis of AMPA receptors in the hippocampus</w:t>
      </w:r>
      <w:r>
        <w:rPr>
          <w:rFonts w:ascii="Book Antiqua" w:hAnsi="Book Antiqua" w:eastAsia="Book Antiqua" w:cs="Book Antiqua"/>
          <w:color w:val="000000"/>
          <w:vertAlign w:val="superscript"/>
        </w:rPr>
        <w:t>[143]</w:t>
      </w:r>
      <w:r>
        <w:rPr>
          <w:rFonts w:ascii="Book Antiqua" w:hAnsi="Book Antiqua" w:eastAsia="Book Antiqua" w:cs="Book Antiqua"/>
          <w:color w:val="000000"/>
        </w:rPr>
        <w:t>. Similar lines of studies have pointed towards mGluRs in the CA1 pyramidal cells being involved in the induction of LTD through post-synaptic elevation of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levels</w:t>
      </w:r>
      <w:r>
        <w:rPr>
          <w:rFonts w:ascii="Book Antiqua" w:hAnsi="Book Antiqua" w:eastAsia="Book Antiqua" w:cs="Book Antiqua"/>
          <w:color w:val="000000"/>
          <w:vertAlign w:val="superscript"/>
        </w:rPr>
        <w:t>[144]</w:t>
      </w:r>
      <w:r>
        <w:rPr>
          <w:rFonts w:ascii="Book Antiqua" w:hAnsi="Book Antiqua" w:eastAsia="Book Antiqua" w:cs="Book Antiqua"/>
          <w:color w:val="000000"/>
        </w:rPr>
        <w:t>. Interestingly, studies on the cerebellar Purkinje fibres have also demonstrated that activation of GABA-B Rs enhances LTD through an association with mGluRs</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Even though the mechanism of action of these receptors may be related, many of their molecular machineries have their own distinctive features while promoting cellular LTD. For instance, in the Purkinje fibres, LTD mediated </w:t>
      </w:r>
      <w:r>
        <w:rPr>
          <w:rFonts w:ascii="Book Antiqua" w:hAnsi="Book Antiqua" w:eastAsia="Book Antiqua" w:cs="Book Antiqua"/>
          <w:i/>
          <w:iCs/>
          <w:color w:val="000000"/>
        </w:rPr>
        <w:t>via</w:t>
      </w:r>
      <w:r>
        <w:rPr>
          <w:rFonts w:ascii="Book Antiqua" w:hAnsi="Book Antiqua" w:eastAsia="Book Antiqua" w:cs="Book Antiqua"/>
          <w:color w:val="000000"/>
        </w:rPr>
        <w:t xml:space="preserve"> GABA-B relied on the beta gamma subunits of the G-protein whereas mGluR mediated LTD depended on the alpha subunit</w:t>
      </w:r>
      <w:r>
        <w:rPr>
          <w:rFonts w:ascii="Book Antiqua" w:hAnsi="Book Antiqua" w:eastAsia="Book Antiqua" w:cs="Book Antiqua"/>
          <w:color w:val="000000"/>
          <w:vertAlign w:val="superscript"/>
        </w:rPr>
        <w:t>[63]</w:t>
      </w:r>
      <w:r>
        <w:rPr>
          <w:rFonts w:ascii="Book Antiqua" w:hAnsi="Book Antiqua" w:eastAsia="Book Antiqua" w:cs="Book Antiqua"/>
          <w:color w:val="000000"/>
        </w:rPr>
        <w:t>. So far, it appears that these GPCRs are associated with the induction of LTD and reviewing other related studies, we know that NMDARs are the main mediators of LTP. Contrary to these findings, recent experimental work has put forward a type of LTP that is induced in the absence of NMDARs and requires the activation of Type I mGluRs</w:t>
      </w:r>
      <w:r>
        <w:rPr>
          <w:rFonts w:ascii="Book Antiqua" w:hAnsi="Book Antiqua" w:eastAsia="Book Antiqua" w:cs="Book Antiqua"/>
          <w:color w:val="000000"/>
          <w:vertAlign w:val="superscript"/>
        </w:rPr>
        <w:t>[145]</w:t>
      </w:r>
      <w:r>
        <w:rPr>
          <w:rFonts w:ascii="Book Antiqua" w:hAnsi="Book Antiqua" w:eastAsia="Book Antiqua" w:cs="Book Antiqua"/>
          <w:color w:val="000000"/>
        </w:rPr>
        <w:t>. As for the role of GABA-B Rs in LTP, its auto receptors depress their own activity through negative feedback and promotes NMDAR mediated LTP, thus maintaining a balance between LTP and LTD</w:t>
      </w:r>
      <w:r>
        <w:rPr>
          <w:rFonts w:ascii="Book Antiqua" w:hAnsi="Book Antiqua" w:eastAsia="Book Antiqua" w:cs="Book Antiqua"/>
          <w:color w:val="000000"/>
          <w:vertAlign w:val="superscript"/>
        </w:rPr>
        <w:t>[146]</w:t>
      </w:r>
      <w:r>
        <w:rPr>
          <w:rFonts w:ascii="Book Antiqua" w:hAnsi="Book Antiqua" w:eastAsia="Book Antiqua" w:cs="Book Antiqua"/>
          <w:color w:val="000000"/>
        </w:rPr>
        <w:t>. Considering how the hippocampus and the cortex communicate and manifest their functions of learning and memory consolidation in the state of sleep through synaptic plasticity, it is reasonable to imply that these GPCRs modulating LTD and LTP are significant for this purpose. It also seems that co-expression of GPCRs and their heteromeric subunits is a repeated trend seen in studies that show the association of GPCRs with LTD</w:t>
      </w:r>
      <w:r>
        <w:rPr>
          <w:rFonts w:ascii="Book Antiqua" w:hAnsi="Book Antiqua" w:eastAsia="Book Antiqua" w:cs="Book Antiqua"/>
          <w:color w:val="000000"/>
          <w:vertAlign w:val="superscript"/>
        </w:rPr>
        <w:t>[63,125,126]</w:t>
      </w:r>
      <w:r>
        <w:rPr>
          <w:rFonts w:ascii="Book Antiqua" w:hAnsi="Book Antiqua" w:eastAsia="Book Antiqua" w:cs="Book Antiqua"/>
          <w:color w:val="000000"/>
        </w:rPr>
        <w:t>. The functionality of GPCR dimerization has also been put forward in earlier demonstrative studies which showed that the GABA-B1 subunit needs the GABA-B2 subunit to reach the cell surface and that GABA-B1 is responsible for agonist interaction whereas the B2 subunit works towards the G-protein activation</w:t>
      </w:r>
      <w:r>
        <w:rPr>
          <w:rFonts w:ascii="Book Antiqua" w:hAnsi="Book Antiqua" w:eastAsia="Book Antiqua" w:cs="Book Antiqua"/>
          <w:color w:val="000000"/>
          <w:vertAlign w:val="superscript"/>
        </w:rPr>
        <w:t>[147,148]</w:t>
      </w:r>
      <w:r>
        <w:rPr>
          <w:rFonts w:ascii="Book Antiqua" w:hAnsi="Book Antiqua" w:eastAsia="Book Antiqua" w:cs="Book Antiqua"/>
          <w:color w:val="000000"/>
        </w:rPr>
        <w:t>. Furthermore, gene knock-out or elimination studies for these subunits have also indicated the dependence on dimerization for the functioning of this receptor and that in some regions of the brain, GABA-B subunit gene elimination does not affect the functionality of the receptor which implies that it is replaceable by other G-protein activating molecules</w:t>
      </w:r>
      <w:r>
        <w:rPr>
          <w:rFonts w:ascii="Book Antiqua" w:hAnsi="Book Antiqua" w:eastAsia="Book Antiqua" w:cs="Book Antiqua"/>
          <w:color w:val="000000"/>
          <w:vertAlign w:val="superscript"/>
        </w:rPr>
        <w:t>[149]</w:t>
      </w:r>
      <w:r>
        <w:rPr>
          <w:rFonts w:ascii="Book Antiqua" w:hAnsi="Book Antiqua" w:eastAsia="Book Antiqua" w:cs="Book Antiqua"/>
          <w:color w:val="000000"/>
        </w:rPr>
        <w:t xml:space="preserve"> and thus may have the potential to associate with other GPCRs to mediate their actions. Progressing from these initial findings, recent work done on rats that were sleep deprived using gentle prodding and tapping has demonstrated that induced LTD of population EPSP in the hippocampus requires activation of mGluRs and GABA-B Rs along with an increase in Ca</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released from intracellular stores</w:t>
      </w:r>
      <w:r>
        <w:rPr>
          <w:rFonts w:ascii="Book Antiqua" w:hAnsi="Book Antiqua" w:eastAsia="Book Antiqua" w:cs="Book Antiqua"/>
          <w:color w:val="000000"/>
          <w:vertAlign w:val="superscript"/>
        </w:rPr>
        <w:t>[150]</w:t>
      </w:r>
      <w:r>
        <w:rPr>
          <w:rFonts w:ascii="Book Antiqua" w:hAnsi="Book Antiqua" w:eastAsia="Book Antiqua" w:cs="Book Antiqua"/>
          <w:color w:val="000000"/>
        </w:rPr>
        <w:t>. In sleep deprived conditions, western blot analysis and co-immunoprecipitation studies revealed that there were elevated expression levels of mGlu1αR and GABA-B1 receptor subunit as well as enhanced co-expression and heterodimerization between mGlu1αR and GABA-B R1 subunit and mGlu1αR and GABA-B R2 subunit</w:t>
      </w:r>
      <w:r>
        <w:rPr>
          <w:rFonts w:ascii="Book Antiqua" w:hAnsi="Book Antiqua" w:eastAsia="Book Antiqua" w:cs="Book Antiqua"/>
          <w:color w:val="000000"/>
          <w:vertAlign w:val="superscript"/>
        </w:rPr>
        <w:t>[150]</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Role of 5-HT and other GPCRs</w:t>
      </w:r>
    </w:p>
    <w:p>
      <w:pPr>
        <w:spacing w:line="360" w:lineRule="auto"/>
        <w:jc w:val="both"/>
        <w:rPr>
          <w:rFonts w:ascii="Book Antiqua" w:hAnsi="Book Antiqua"/>
        </w:rPr>
      </w:pPr>
      <w:r>
        <w:rPr>
          <w:rFonts w:ascii="Book Antiqua" w:hAnsi="Book Antiqua" w:eastAsia="Book Antiqua" w:cs="Book Antiqua"/>
          <w:color w:val="000000"/>
        </w:rPr>
        <w:t>As introduced earlier, GPCRs for serotonin are diverse both in their localization and functions. Their effects are mediated by calcium levels, which again is crucial for synaptic plasticity. Furthermore, 5-HT1A receptors are known to decrease NMDA receptor activity whereas 5-HT2A tends to increase it</w:t>
      </w:r>
      <w:r>
        <w:rPr>
          <w:rFonts w:ascii="Book Antiqua" w:hAnsi="Book Antiqua" w:eastAsia="Book Antiqua" w:cs="Book Antiqua"/>
          <w:color w:val="000000"/>
          <w:vertAlign w:val="superscript"/>
        </w:rPr>
        <w:t>[151,152]</w:t>
      </w:r>
      <w:r>
        <w:rPr>
          <w:rFonts w:ascii="Book Antiqua" w:hAnsi="Book Antiqua" w:eastAsia="Book Antiqua" w:cs="Book Antiqua"/>
          <w:color w:val="000000"/>
        </w:rPr>
        <w:t>, thereby playing an opposing role in regulating NMDA mediated LTP. These are also co-expressed in hippocampal pyramidal cells and may direct studies towards their reciprocal action in regulating synaptic plasticity. Similar cross-talks have also been suggested between 5-HT and GABA-B receptors</w:t>
      </w:r>
      <w:r>
        <w:rPr>
          <w:rFonts w:ascii="Book Antiqua" w:hAnsi="Book Antiqua" w:eastAsia="Book Antiqua" w:cs="Book Antiqua"/>
          <w:color w:val="000000"/>
          <w:vertAlign w:val="superscript"/>
        </w:rPr>
        <w:t>[153]</w:t>
      </w:r>
      <w:r>
        <w:rPr>
          <w:rFonts w:ascii="Book Antiqua" w:hAnsi="Book Antiqua" w:eastAsia="Book Antiqua" w:cs="Book Antiqua"/>
          <w:color w:val="000000"/>
        </w:rPr>
        <w:t>, which as already discussed, are involved in modulating LTD, especially in sleep deprived conditions. In relation to sleep associated studies, 5-HT1 and 5-HT2 receptors appear to be involved in the regulation of REM sleep and sleep-wake behaviours</w:t>
      </w:r>
      <w:r>
        <w:rPr>
          <w:rFonts w:ascii="Book Antiqua" w:hAnsi="Book Antiqua" w:eastAsia="Book Antiqua" w:cs="Book Antiqua"/>
          <w:color w:val="000000"/>
          <w:vertAlign w:val="superscript"/>
        </w:rPr>
        <w:t>[154]</w:t>
      </w:r>
      <w:r>
        <w:rPr>
          <w:rFonts w:ascii="Book Antiqua" w:hAnsi="Book Antiqua" w:eastAsia="Book Antiqua" w:cs="Book Antiqua"/>
          <w:color w:val="000000"/>
        </w:rPr>
        <w:t>. To further strengthen the significance of these receptors, experimental work has indicated that sleep deprivation resulted in a temporary increase in the expression profile of the serotonin receptor, 5-HT1A through an enhanced suppressive effect of this receptor on the EPSPs recorded from CA1 pyramidal neurons</w:t>
      </w:r>
      <w:r>
        <w:rPr>
          <w:rFonts w:ascii="Book Antiqua" w:hAnsi="Book Antiqua" w:eastAsia="Book Antiqua" w:cs="Book Antiqua"/>
          <w:color w:val="000000"/>
          <w:vertAlign w:val="superscript"/>
        </w:rPr>
        <w:t>[155]</w:t>
      </w:r>
      <w:r>
        <w:rPr>
          <w:rFonts w:ascii="Book Antiqua" w:hAnsi="Book Antiqua" w:eastAsia="Book Antiqua" w:cs="Book Antiqua"/>
          <w:color w:val="000000"/>
        </w:rPr>
        <w:t>. Studies also indicated a heterodimerization of 5-HT2A-mGluR2 which is implicated in psychosis</w:t>
      </w:r>
      <w:r>
        <w:rPr>
          <w:rFonts w:ascii="Book Antiqua" w:hAnsi="Book Antiqua" w:eastAsia="Book Antiqua" w:cs="Book Antiqua"/>
          <w:color w:val="000000"/>
          <w:vertAlign w:val="superscript"/>
        </w:rPr>
        <w:t>[156]</w:t>
      </w:r>
      <w:r>
        <w:rPr>
          <w:rFonts w:ascii="Book Antiqua" w:hAnsi="Book Antiqua" w:eastAsia="Book Antiqua" w:cs="Book Antiqua"/>
          <w:color w:val="000000"/>
        </w:rPr>
        <w:t>. However, in rat hippocampus, while there was a change in the expression profile of 5-HT1A receptor, there was no significant heterodimerization with mGluRs following sleep deprivation</w:t>
      </w:r>
      <w:r>
        <w:rPr>
          <w:rFonts w:ascii="Book Antiqua" w:hAnsi="Book Antiqua" w:eastAsia="Book Antiqua" w:cs="Book Antiqua"/>
          <w:color w:val="000000"/>
          <w:vertAlign w:val="superscript"/>
        </w:rPr>
        <w:t>[155]</w:t>
      </w:r>
      <w:r>
        <w:rPr>
          <w:rFonts w:ascii="Book Antiqua" w:hAnsi="Book Antiqua" w:eastAsia="Book Antiqua" w:cs="Book Antiqua"/>
          <w:color w:val="000000"/>
        </w:rPr>
        <w:t xml:space="preserve">. Therefore, depending on the 5-HT receptor sub-type, it appears that sleep deprivation induces differential changes in their expression, co-localization and heterodimerization.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DA and NA receptors demonstrate somewhat analogous modulations of synaptic plasticity. In rat prefrontal cortex, DA receptors appear to modulate both LTD and LTP through glutamatergic synapses</w:t>
      </w:r>
      <w:r>
        <w:rPr>
          <w:rFonts w:ascii="Book Antiqua" w:hAnsi="Book Antiqua" w:eastAsia="Book Antiqua" w:cs="Book Antiqua"/>
          <w:color w:val="000000"/>
          <w:vertAlign w:val="superscript"/>
        </w:rPr>
        <w:t>[157]</w:t>
      </w:r>
      <w:r>
        <w:rPr>
          <w:rFonts w:ascii="Book Antiqua" w:hAnsi="Book Antiqua" w:eastAsia="Book Antiqua" w:cs="Book Antiqua"/>
          <w:color w:val="000000"/>
        </w:rPr>
        <w:t>. In the hippocampus, opposing effect of D1/D5 and D2/D3/D4 receptors on NMDA receptor modulation, regulates LTD and LTP</w:t>
      </w:r>
      <w:r>
        <w:rPr>
          <w:rFonts w:ascii="Book Antiqua" w:hAnsi="Book Antiqua" w:eastAsia="Book Antiqua" w:cs="Book Antiqua"/>
          <w:color w:val="000000"/>
          <w:vertAlign w:val="superscript"/>
        </w:rPr>
        <w:t>[158]</w:t>
      </w:r>
      <w:r>
        <w:rPr>
          <w:rFonts w:ascii="Book Antiqua" w:hAnsi="Book Antiqua" w:eastAsia="Book Antiqua" w:cs="Book Antiqua"/>
          <w:color w:val="000000"/>
        </w:rPr>
        <w:t>. Furthermore, D1/D5 have also been implicated in novelty acquisition through hippocampal LTD and LTP</w:t>
      </w:r>
      <w:r>
        <w:rPr>
          <w:rFonts w:ascii="Book Antiqua" w:hAnsi="Book Antiqua" w:eastAsia="Book Antiqua" w:cs="Book Antiqua"/>
          <w:color w:val="000000"/>
          <w:vertAlign w:val="superscript"/>
        </w:rPr>
        <w:t>[159]</w:t>
      </w:r>
      <w:r>
        <w:rPr>
          <w:rFonts w:ascii="Book Antiqua" w:hAnsi="Book Antiqua" w:eastAsia="Book Antiqua" w:cs="Book Antiqua"/>
          <w:color w:val="000000"/>
        </w:rPr>
        <w:t xml:space="preserve">. The induction of synaptic plasticity </w:t>
      </w:r>
      <w:r>
        <w:rPr>
          <w:rFonts w:ascii="Book Antiqua" w:hAnsi="Book Antiqua" w:eastAsia="Book Antiqua" w:cs="Book Antiqua"/>
          <w:i/>
          <w:iCs/>
          <w:color w:val="000000"/>
        </w:rPr>
        <w:t>via</w:t>
      </w:r>
      <w:r>
        <w:rPr>
          <w:rFonts w:ascii="Book Antiqua" w:hAnsi="Book Antiqua" w:eastAsia="Book Antiqua" w:cs="Book Antiqua"/>
          <w:color w:val="000000"/>
        </w:rPr>
        <w:t xml:space="preserve"> NA receptors is more prevalent through the beta group receptors and they do so by modulating both NMDA and AMPA receptors in the pyramidal cells and perirhinal cortex</w:t>
      </w:r>
      <w:r>
        <w:rPr>
          <w:rFonts w:ascii="Book Antiqua" w:hAnsi="Book Antiqua" w:eastAsia="Book Antiqua" w:cs="Book Antiqua"/>
          <w:color w:val="000000"/>
          <w:vertAlign w:val="superscript"/>
        </w:rPr>
        <w:t>[158,160]</w:t>
      </w:r>
      <w:r>
        <w:rPr>
          <w:rFonts w:ascii="Book Antiqua" w:hAnsi="Book Antiqua" w:eastAsia="Book Antiqua" w:cs="Book Antiqua"/>
          <w:color w:val="000000"/>
        </w:rPr>
        <w:t xml:space="preserve">. Consequently, the modulation of synaptic plasticity </w:t>
      </w:r>
      <w:r>
        <w:rPr>
          <w:rFonts w:ascii="Book Antiqua" w:hAnsi="Book Antiqua" w:eastAsia="Book Antiqua" w:cs="Book Antiqua"/>
          <w:i/>
          <w:iCs/>
          <w:color w:val="000000"/>
        </w:rPr>
        <w:t>via</w:t>
      </w:r>
      <w:r>
        <w:rPr>
          <w:rFonts w:ascii="Book Antiqua" w:hAnsi="Book Antiqua" w:eastAsia="Book Antiqua" w:cs="Book Antiqua"/>
          <w:color w:val="000000"/>
        </w:rPr>
        <w:t xml:space="preserve"> DA and NA receptors can be extended towards sleep associated functions. Studies in rats have indicated that sleep deprivation leads to a differential expression of DA receptors</w:t>
      </w:r>
      <w:r>
        <w:rPr>
          <w:rFonts w:ascii="Book Antiqua" w:hAnsi="Book Antiqua" w:eastAsia="Book Antiqua" w:cs="Book Antiqua"/>
          <w:color w:val="000000"/>
          <w:vertAlign w:val="superscript"/>
        </w:rPr>
        <w:t>[161]</w:t>
      </w:r>
      <w:r>
        <w:rPr>
          <w:rFonts w:ascii="Book Antiqua" w:hAnsi="Book Antiqua" w:eastAsia="Book Antiqua" w:cs="Book Antiqua"/>
          <w:color w:val="000000"/>
        </w:rPr>
        <w:t xml:space="preserve"> and chronic sleep restriction results in changes in the density of NA receptors</w:t>
      </w:r>
      <w:r>
        <w:rPr>
          <w:rFonts w:ascii="Book Antiqua" w:hAnsi="Book Antiqua" w:eastAsia="Book Antiqua" w:cs="Book Antiqua"/>
          <w:color w:val="000000"/>
          <w:vertAlign w:val="superscript"/>
        </w:rPr>
        <w:t>[162]</w:t>
      </w:r>
      <w:r>
        <w:rPr>
          <w:rFonts w:ascii="Book Antiqua" w:hAnsi="Book Antiqua" w:eastAsia="Book Antiqua" w:cs="Book Antiqua"/>
          <w:color w:val="000000"/>
        </w:rPr>
        <w:t xml:space="preserve">. Considering the range of these GPCRs and their functions, their cross-talk properties and effects during the state of sleep through synaptic plasticity require further detailed investigation. </w:t>
      </w:r>
    </w:p>
    <w:p>
      <w:pPr>
        <w:spacing w:line="360" w:lineRule="auto"/>
        <w:ind w:firstLine="480" w:firstLineChars="200"/>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Allosteric modulation of GPCRs</w:t>
      </w:r>
    </w:p>
    <w:p>
      <w:pPr>
        <w:spacing w:line="360" w:lineRule="auto"/>
        <w:jc w:val="both"/>
        <w:rPr>
          <w:rFonts w:ascii="Book Antiqua" w:hAnsi="Book Antiqua"/>
        </w:rPr>
      </w:pPr>
      <w:r>
        <w:rPr>
          <w:rFonts w:ascii="Book Antiqua" w:hAnsi="Book Antiqua" w:eastAsia="Book Antiqua" w:cs="Book Antiqua"/>
          <w:color w:val="000000"/>
        </w:rPr>
        <w:t>Another intriguing and related aspect of GPCRs that signifies its structural implications in synaptic plasticity is the allosteric modulation of these receptors. Binding at sites other than the active site of the GPCR, it has been suggested that allosteric modulators can selectively stimulate the homomeric and heteromeric forms of the receptor. For instance, in the CNS, heterodimerization is seen between mGlu2R and mGlu4R with allosteric modulation being targeted to the homomeric forms relative to the heteromeric receptors</w:t>
      </w:r>
      <w:r>
        <w:rPr>
          <w:rFonts w:ascii="Book Antiqua" w:hAnsi="Book Antiqua" w:eastAsia="Book Antiqua" w:cs="Book Antiqua"/>
          <w:color w:val="000000"/>
          <w:vertAlign w:val="superscript"/>
        </w:rPr>
        <w:t>[163,164]</w:t>
      </w:r>
      <w:r>
        <w:rPr>
          <w:rFonts w:ascii="Book Antiqua" w:hAnsi="Book Antiqua" w:eastAsia="Book Antiqua" w:cs="Book Antiqua"/>
          <w:color w:val="000000"/>
        </w:rPr>
        <w:t>. Furthermore, LTP and LTD and spatial learning at the excitatory synapses in the hippocampus have appeared to be enhanced by the positive allosteric modulation of mGlu5Rs</w:t>
      </w:r>
      <w:r>
        <w:rPr>
          <w:rFonts w:ascii="Book Antiqua" w:hAnsi="Book Antiqua" w:eastAsia="Book Antiqua" w:cs="Book Antiqua"/>
          <w:color w:val="000000"/>
          <w:vertAlign w:val="superscript"/>
        </w:rPr>
        <w:t>[165]</w:t>
      </w:r>
      <w:r>
        <w:rPr>
          <w:rFonts w:ascii="Book Antiqua" w:hAnsi="Book Antiqua" w:eastAsia="Book Antiqua" w:cs="Book Antiqua"/>
          <w:color w:val="000000"/>
        </w:rPr>
        <w:t>. Considering even GABA-B receptors demonstrate their sleep dependent synaptic changes by forming such heteromeric complexes and associations with mGluRs</w:t>
      </w:r>
      <w:r>
        <w:rPr>
          <w:rFonts w:ascii="Book Antiqua" w:hAnsi="Book Antiqua" w:eastAsia="Book Antiqua" w:cs="Book Antiqua"/>
          <w:color w:val="000000"/>
          <w:vertAlign w:val="superscript"/>
        </w:rPr>
        <w:t>[150]</w:t>
      </w:r>
      <w:r>
        <w:rPr>
          <w:rFonts w:ascii="Book Antiqua" w:hAnsi="Book Antiqua" w:eastAsia="Book Antiqua" w:cs="Book Antiqua"/>
          <w:color w:val="000000"/>
        </w:rPr>
        <w:t xml:space="preserve">, the importance of such structural modifications and associations needs more attention with respect to sleep dependent functions. </w:t>
      </w:r>
    </w:p>
    <w:p>
      <w:pPr>
        <w:spacing w:line="360" w:lineRule="auto"/>
        <w:jc w:val="both"/>
        <w:rPr>
          <w:rFonts w:ascii="Book Antiqua" w:hAnsi="Book Antiqua"/>
        </w:rPr>
      </w:pPr>
    </w:p>
    <w:p>
      <w:pPr>
        <w:spacing w:line="360" w:lineRule="auto"/>
        <w:jc w:val="both"/>
        <w:rPr>
          <w:rFonts w:ascii="Book Antiqua" w:hAnsi="Book Antiqua"/>
          <w:b/>
          <w:bCs/>
        </w:rPr>
      </w:pPr>
      <w:r>
        <w:rPr>
          <w:rFonts w:ascii="Book Antiqua" w:hAnsi="Book Antiqua" w:eastAsia="Book Antiqua" w:cs="Book Antiqua"/>
          <w:b/>
          <w:bCs/>
          <w:color w:val="000000"/>
          <w:u w:val="single"/>
        </w:rPr>
        <w:t>DISCUSSIONS</w:t>
      </w:r>
    </w:p>
    <w:p>
      <w:pPr>
        <w:spacing w:line="360" w:lineRule="auto"/>
        <w:jc w:val="both"/>
        <w:rPr>
          <w:rFonts w:ascii="Book Antiqua" w:hAnsi="Book Antiqua"/>
        </w:rPr>
      </w:pPr>
      <w:r>
        <w:rPr>
          <w:rFonts w:ascii="Book Antiqua" w:hAnsi="Book Antiqua" w:eastAsia="Book Antiqua" w:cs="Book Antiqua"/>
          <w:color w:val="000000"/>
        </w:rPr>
        <w:t xml:space="preserve">Sleep is important for normal physiological and neurological functions and sleep deprivation affects majority of these functions. The negative effects of sleep deprivation can be better managed when we are able to specifically target the cellular and molecular machinery that drives these functions and, in this review, GPCRs are examined as a pivotal molecular machinery that impacts sleep associated functions through synaptic plasticity. For example, memory consolidation and learning as a model involving hippocampal-neocortical dialogue was looked at. The dialogue, in turn brings forth distinct electrophysiological patterns that are active during the SWS and REM sleep stages. Activity mediated synaptic plasticity has been widely correlated to sleep associated functions of cognitive learning, memory processing and over all brain development. GPCRs like GABA-B Rs and mGluRs are types of receptors that have shown a potential to be involved in these processes through their actions on LTD and LTP. What is even more intriguing is the fluctuation in their distribution, heterodimerization and co-localization following sleep deprivation, suggesting that these receptors can exist in one condition during normal sleep and change with sleep deprivation. GPCRs are one of the major cellular targets for drug interaction and therefore changes in the receptor expression profile can affect drug action.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For instance, the antipsychotic drug clozapine is</w:t>
      </w:r>
      <w:r>
        <w:rPr>
          <w:rFonts w:ascii="Book Antiqua" w:hAnsi="Book Antiqua" w:eastAsia="Book Antiqua" w:cs="Book Antiqua"/>
          <w:color w:val="000000"/>
          <w:shd w:val="clear" w:color="auto" w:fill="FFFFFF"/>
        </w:rPr>
        <w:t xml:space="preserve"> one of the common and effective drugs used in treating disorders like schizophrenia. The cellular targets for this drug are GPCRs like 5-HT2A and DA D2 receptors with a higher affinity for the former receptor than the latter. It acts as an antagonist of DA D2 receptors in the mesolimbic pathway and although initially classified as an antagonist, clozapine is also known to be an inverse agonist of the 5-HT2A receptor present in the prefrontal cortex of the brain</w:t>
      </w:r>
      <w:r>
        <w:rPr>
          <w:rFonts w:ascii="Book Antiqua" w:hAnsi="Book Antiqua" w:eastAsia="Book Antiqua" w:cs="Book Antiqua"/>
          <w:color w:val="000000"/>
          <w:shd w:val="clear" w:color="auto" w:fill="FFFFFF"/>
          <w:vertAlign w:val="superscript"/>
        </w:rPr>
        <w:t>[166-168]</w:t>
      </w:r>
      <w:r>
        <w:rPr>
          <w:rFonts w:ascii="Book Antiqua" w:hAnsi="Book Antiqua" w:eastAsia="Book Antiqua" w:cs="Book Antiqua"/>
          <w:color w:val="000000"/>
          <w:shd w:val="clear" w:color="auto" w:fill="FFFFFF"/>
        </w:rPr>
        <w:t xml:space="preserve">. Other antipsychotic drugs like olanzapine, risperidone, aripiprazole, </w:t>
      </w:r>
      <w:r>
        <w:rPr>
          <w:rFonts w:ascii="Book Antiqua" w:hAnsi="Book Antiqua" w:eastAsia="Book Antiqua" w:cs="Book Antiqua"/>
          <w:i/>
          <w:iCs/>
          <w:color w:val="000000"/>
          <w:shd w:val="clear" w:color="auto" w:fill="FFFFFF"/>
        </w:rPr>
        <w:t>etc.</w:t>
      </w:r>
      <w:r>
        <w:rPr>
          <w:rFonts w:ascii="Book Antiqua" w:hAnsi="Book Antiqua" w:eastAsia="Book Antiqua" w:cs="Book Antiqua"/>
          <w:color w:val="000000"/>
          <w:shd w:val="clear" w:color="auto" w:fill="FFFFFF"/>
        </w:rPr>
        <w:t>, have also been indicated to elicit their effects through these receptors</w:t>
      </w:r>
      <w:r>
        <w:rPr>
          <w:rFonts w:ascii="Book Antiqua" w:hAnsi="Book Antiqua" w:eastAsia="Book Antiqua" w:cs="Book Antiqua"/>
          <w:color w:val="000000"/>
          <w:shd w:val="clear" w:color="auto" w:fill="FFFFFF"/>
          <w:vertAlign w:val="superscript"/>
        </w:rPr>
        <w:t>[166]</w:t>
      </w:r>
      <w:r>
        <w:rPr>
          <w:rFonts w:ascii="Book Antiqua" w:hAnsi="Book Antiqua" w:eastAsia="Book Antiqua" w:cs="Book Antiqua"/>
          <w:color w:val="000000"/>
          <w:shd w:val="clear" w:color="auto" w:fill="FFFFFF"/>
        </w:rPr>
        <w:t>. Interestingly, 5-HT2A and mGluR2 receptors are suggested to form heterodimers which raise the possibility of testing if clozapine and other such antipsychotic drugs modulate similar complex formation</w:t>
      </w:r>
      <w:r>
        <w:rPr>
          <w:rFonts w:ascii="Book Antiqua" w:hAnsi="Book Antiqua" w:eastAsia="Book Antiqua" w:cs="Book Antiqua"/>
          <w:color w:val="000000"/>
          <w:shd w:val="clear" w:color="auto" w:fill="FFFFFF"/>
          <w:vertAlign w:val="superscript"/>
        </w:rPr>
        <w:t>[156]</w:t>
      </w:r>
      <w:r>
        <w:rPr>
          <w:rFonts w:ascii="Book Antiqua" w:hAnsi="Book Antiqua" w:eastAsia="Book Antiqua" w:cs="Book Antiqua"/>
          <w:color w:val="000000"/>
          <w:shd w:val="clear" w:color="auto" w:fill="FFFFFF"/>
        </w:rPr>
        <w:t>. Moreover, drugs like clozapine are known to have sleep-inducing effects</w:t>
      </w:r>
      <w:r>
        <w:rPr>
          <w:rFonts w:ascii="Book Antiqua" w:hAnsi="Book Antiqua" w:eastAsia="Book Antiqua" w:cs="Book Antiqua"/>
          <w:color w:val="000000"/>
          <w:shd w:val="clear" w:color="auto" w:fill="FFFFFF"/>
          <w:vertAlign w:val="superscript"/>
        </w:rPr>
        <w:t>[169]</w:t>
      </w:r>
      <w:r>
        <w:rPr>
          <w:rFonts w:ascii="Book Antiqua" w:hAnsi="Book Antiqua" w:eastAsia="Book Antiqua" w:cs="Book Antiqua"/>
          <w:color w:val="000000"/>
          <w:shd w:val="clear" w:color="auto" w:fill="FFFFFF"/>
        </w:rPr>
        <w:t xml:space="preserve"> and since disorders like schizophrenia and other psychiatric diseases are associated with sleep disturbances</w:t>
      </w:r>
      <w:r>
        <w:rPr>
          <w:rFonts w:ascii="Book Antiqua" w:hAnsi="Book Antiqua" w:eastAsia="Book Antiqua" w:cs="Book Antiqua"/>
          <w:color w:val="000000"/>
          <w:shd w:val="clear" w:color="auto" w:fill="FFFFFF"/>
          <w:vertAlign w:val="superscript"/>
        </w:rPr>
        <w:t>[170]</w:t>
      </w:r>
      <w:r>
        <w:rPr>
          <w:rFonts w:ascii="Book Antiqua" w:hAnsi="Book Antiqua" w:eastAsia="Book Antiqua" w:cs="Book Antiqua"/>
          <w:color w:val="000000"/>
          <w:shd w:val="clear" w:color="auto" w:fill="FFFFFF"/>
        </w:rPr>
        <w:t>, potential interplay between the molecular events of sleep deprivation and actions of antipsychotic drugs needs to be investigated. Other examples of drugs that act on GPCRs include ropinirole for Parkinson’s disease which acts as an agonist on DA D2 receptors</w:t>
      </w:r>
      <w:r>
        <w:rPr>
          <w:rFonts w:ascii="Book Antiqua" w:hAnsi="Book Antiqua" w:eastAsia="Book Antiqua" w:cs="Book Antiqua"/>
          <w:color w:val="000000"/>
          <w:shd w:val="clear" w:color="auto" w:fill="FFFFFF"/>
          <w:vertAlign w:val="superscript"/>
        </w:rPr>
        <w:t>[171]</w:t>
      </w:r>
      <w:r>
        <w:rPr>
          <w:rFonts w:ascii="Book Antiqua" w:hAnsi="Book Antiqua" w:eastAsia="Book Antiqua" w:cs="Book Antiqua"/>
          <w:color w:val="000000"/>
          <w:shd w:val="clear" w:color="auto" w:fill="FFFFFF"/>
        </w:rPr>
        <w:t xml:space="preserve"> and baclofen, a GABA-B receptor agonist suggested for treatment of depression and anxiety</w:t>
      </w:r>
      <w:r>
        <w:rPr>
          <w:rFonts w:ascii="Book Antiqua" w:hAnsi="Book Antiqua" w:eastAsia="Book Antiqua" w:cs="Book Antiqua"/>
          <w:color w:val="000000"/>
          <w:shd w:val="clear" w:color="auto" w:fill="FFFFFF"/>
          <w:vertAlign w:val="superscript"/>
        </w:rPr>
        <w:t>[172]</w:t>
      </w:r>
      <w:r>
        <w:rPr>
          <w:rFonts w:ascii="Book Antiqua" w:hAnsi="Book Antiqua" w:eastAsia="Book Antiqua" w:cs="Book Antiqua"/>
          <w:color w:val="000000"/>
          <w:shd w:val="clear" w:color="auto" w:fill="FFFFFF"/>
        </w:rPr>
        <w:t xml:space="preserve">. Whether their actions change with sleep deprivation and </w:t>
      </w:r>
      <w:r>
        <w:rPr>
          <w:rFonts w:ascii="Book Antiqua" w:hAnsi="Book Antiqua" w:eastAsia="Book Antiqua" w:cs="Book Antiqua"/>
          <w:i/>
          <w:iCs/>
          <w:color w:val="000000"/>
          <w:shd w:val="clear" w:color="auto" w:fill="FFFFFF"/>
        </w:rPr>
        <w:t>vice versa</w:t>
      </w:r>
      <w:r>
        <w:rPr>
          <w:rFonts w:ascii="Book Antiqua" w:hAnsi="Book Antiqua" w:eastAsia="Book Antiqua" w:cs="Book Antiqua"/>
          <w:color w:val="000000"/>
          <w:shd w:val="clear" w:color="auto" w:fill="FFFFFF"/>
        </w:rPr>
        <w:t xml:space="preserve"> also needs to be tested. With regards to synaptic plasticity, antipsychotics and antidepressants are suggested to affect LTP upon both acute and chronic use and interestingly, these effects are different for each of these situations which may suggest differences in network behaviour with acute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chronic exposure to the drugs (see Table 2</w:t>
      </w:r>
      <w:r>
        <w:rPr>
          <w:rFonts w:ascii="Book Antiqua" w:hAnsi="Book Antiqua" w:eastAsia="Book Antiqua" w:cs="Book Antiqua"/>
          <w:color w:val="000000"/>
          <w:shd w:val="clear" w:color="auto" w:fill="FFFFFF"/>
          <w:vertAlign w:val="superscript"/>
        </w:rPr>
        <w:t>[173-211]</w:t>
      </w:r>
      <w:r>
        <w:rPr>
          <w:rFonts w:ascii="Book Antiqua" w:hAnsi="Book Antiqua" w:eastAsia="Book Antiqua" w:cs="Book Antiqua"/>
          <w:color w:val="000000"/>
          <w:shd w:val="clear" w:color="auto" w:fill="FFFFFF"/>
        </w:rPr>
        <w:t xml:space="preserve">). Moreover, their effect on LTD has not been sufficiently explored and hence similar studies on the differential effects of chronic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acute use of such drugs on network behaviour are required with regards to LTD. Table 2 provides a brief summary on antipsychotic, antidepressant and anxiolytic drugs with their mechanisms of action and association with synaptic plasticity, learning and sleep.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The relation between a drug’s mechanism of action and sleep can be directly observed in drugs that are used for treating sleeping disorders like insomnia. Characterized by a lack of both quality and quantity of sleep, insomniac conditions are treated with many drugs that target GPCRs. For example, melatonin is a hormone that has been known to play a key role in the sleep-wake cycle and promoting sleep. Agonist drugs like ramelteon act on the melatonin GPCRs type 1 and 2 (MT1 and MT2) which results in reduced sleep latency in chronic insomniac patients</w:t>
      </w:r>
      <w:r>
        <w:rPr>
          <w:rFonts w:ascii="Book Antiqua" w:hAnsi="Book Antiqua" w:eastAsia="Book Antiqua" w:cs="Book Antiqua"/>
          <w:color w:val="000000"/>
          <w:shd w:val="clear" w:color="auto" w:fill="FFFFFF"/>
          <w:vertAlign w:val="superscript"/>
        </w:rPr>
        <w:t>[212]</w:t>
      </w:r>
      <w:r>
        <w:rPr>
          <w:rFonts w:ascii="Book Antiqua" w:hAnsi="Book Antiqua" w:eastAsia="Book Antiqua" w:cs="Book Antiqua"/>
          <w:color w:val="000000"/>
          <w:shd w:val="clear" w:color="auto" w:fill="FFFFFF"/>
        </w:rPr>
        <w:t>. Intriguingly, the MTI and MT2 receptors have been known to form dimers among themselves as well as heterodimers with other GPCRs like the serotonin 5-HT2C receptor</w:t>
      </w:r>
      <w:r>
        <w:rPr>
          <w:rFonts w:ascii="Book Antiqua" w:hAnsi="Book Antiqua" w:eastAsia="Book Antiqua" w:cs="Book Antiqua"/>
          <w:color w:val="000000"/>
          <w:shd w:val="clear" w:color="auto" w:fill="FFFFFF"/>
          <w:vertAlign w:val="superscript"/>
        </w:rPr>
        <w:t>[213,214]</w:t>
      </w:r>
      <w:r>
        <w:rPr>
          <w:rFonts w:ascii="Book Antiqua" w:hAnsi="Book Antiqua" w:eastAsia="Book Antiqua" w:cs="Book Antiqua"/>
          <w:color w:val="000000"/>
          <w:shd w:val="clear" w:color="auto" w:fill="FFFFFF"/>
        </w:rPr>
        <w:t>. Thus, differences in ligand selectivity for these homomeric and heteromeric forms of the target receptors can have important consequences if the expression profile of such GPCRs change upon sleep deprivation. Other drug targets for insomnia include neuropeptides like orexins which promote wakefulness and are synthesized by neurons in the hypothalamus region of the brain. Drugs like suvorexant act as antagonists of the orexin GPCRs type 1 and 2 (OX1R and OX2R) thereby blocking their wakefulness promoting effects</w:t>
      </w:r>
      <w:r>
        <w:rPr>
          <w:rFonts w:ascii="Book Antiqua" w:hAnsi="Book Antiqua" w:eastAsia="Book Antiqua" w:cs="Book Antiqua"/>
          <w:color w:val="000000"/>
          <w:shd w:val="clear" w:color="auto" w:fill="FFFFFF"/>
          <w:vertAlign w:val="superscript"/>
        </w:rPr>
        <w:t>[215]</w:t>
      </w:r>
      <w:r>
        <w:rPr>
          <w:rFonts w:ascii="Book Antiqua" w:hAnsi="Book Antiqua" w:eastAsia="Book Antiqua" w:cs="Book Antiqua"/>
          <w:color w:val="000000"/>
          <w:shd w:val="clear" w:color="auto" w:fill="FFFFFF"/>
        </w:rPr>
        <w:t>. These GPCRs known to be associated with other GPCRs like the cannabinoid receptor type 1 (CB1) and GABA-B receptors. They form heterodimers with the CB1 receptors</w:t>
      </w:r>
      <w:r>
        <w:rPr>
          <w:rFonts w:ascii="Book Antiqua" w:hAnsi="Book Antiqua" w:eastAsia="Book Antiqua" w:cs="Book Antiqua"/>
          <w:color w:val="000000"/>
          <w:shd w:val="clear" w:color="auto" w:fill="FFFFFF"/>
          <w:vertAlign w:val="superscript"/>
        </w:rPr>
        <w:t>[216]</w:t>
      </w:r>
      <w:r>
        <w:rPr>
          <w:rFonts w:ascii="Book Antiqua" w:hAnsi="Book Antiqua" w:eastAsia="Book Antiqua" w:cs="Book Antiqua"/>
          <w:color w:val="000000"/>
          <w:shd w:val="clear" w:color="auto" w:fill="FFFFFF"/>
        </w:rPr>
        <w:t xml:space="preserve"> which have been implicated in affecting memory formation and maintenance of mood. Moreover, orexin and GABA-B receptor activity are indicated to have a balancing interplay wherein inhibitory GABA-B modulates the wakefulness promoting properties in the orexin producing neurons</w:t>
      </w:r>
      <w:r>
        <w:rPr>
          <w:rFonts w:ascii="Book Antiqua" w:hAnsi="Book Antiqua" w:eastAsia="Book Antiqua" w:cs="Book Antiqua"/>
          <w:color w:val="000000"/>
          <w:shd w:val="clear" w:color="auto" w:fill="FFFFFF"/>
          <w:vertAlign w:val="superscript"/>
        </w:rPr>
        <w:t>[217]</w:t>
      </w:r>
      <w:r>
        <w:rPr>
          <w:rFonts w:ascii="Book Antiqua" w:hAnsi="Book Antiqua" w:eastAsia="Book Antiqua" w:cs="Book Antiqua"/>
          <w:color w:val="000000"/>
          <w:shd w:val="clear" w:color="auto" w:fill="FFFFFF"/>
        </w:rPr>
        <w:t xml:space="preserve">. If expression profiles of GABA-B receptors change with sleep deprivation, can there be consequences for actions of orexins? In summary, changes in receptor profiles associated with sleep deprivation can have consequences for drug action and need a thorough investigation to understand the mechanisms involved so that CNS disorders can be treated with more rationally based therapeutics.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Unlike receptor redistribution and co-localization, heterodimerization can have serious implications for drug-receptor interactions and consequently, its action. On the other hand, if co-localization of different receptors leads to common transduction pathways, it can significantly affect the actions of such drugs. These consequences can vary depending on whether pre- or post-synaptic receptors are changed with sleep deprivation.</w:t>
      </w:r>
      <w:r>
        <w:rPr>
          <w:rFonts w:ascii="Book Antiqua" w:hAnsi="Book Antiqua" w:eastAsia="Book Antiqua" w:cs="Book Antiqua"/>
          <w:color w:val="000000"/>
        </w:rPr>
        <w:t xml:space="preserve"> Since this process is dynamic and the receptors may be in different states, an understanding of the mechanisms involved in clearly needed. Moreover, since GPCRs among 5-HT, norepinephrine, DA, </w:t>
      </w:r>
      <w:r>
        <w:rPr>
          <w:rFonts w:ascii="Book Antiqua" w:hAnsi="Book Antiqua" w:eastAsia="Book Antiqua" w:cs="Book Antiqua"/>
          <w:i/>
          <w:iCs/>
          <w:color w:val="000000"/>
        </w:rPr>
        <w:t>etc.</w:t>
      </w:r>
      <w:r>
        <w:rPr>
          <w:rFonts w:ascii="Book Antiqua" w:hAnsi="Book Antiqua" w:eastAsia="Book Antiqua" w:cs="Book Antiqua"/>
          <w:color w:val="000000"/>
        </w:rPr>
        <w:t>, may be affected, drug therapy involving antidepressants and antipsychotics should take the occurrence of receptor plasticity with sleep deprivation into account as drug-receptor interactions may be changed (Figure 1).</w:t>
      </w:r>
    </w:p>
    <w:p>
      <w:pPr>
        <w:spacing w:line="360" w:lineRule="auto"/>
        <w:jc w:val="both"/>
        <w:rPr>
          <w:rFonts w:ascii="Book Antiqua" w:hAnsi="Book Antiqua"/>
        </w:rPr>
      </w:pPr>
    </w:p>
    <w:p>
      <w:pPr>
        <w:spacing w:line="360" w:lineRule="auto"/>
        <w:jc w:val="both"/>
        <w:rPr>
          <w:rFonts w:ascii="Book Antiqua" w:hAnsi="Book Antiqua"/>
          <w:b/>
          <w:bCs/>
          <w:u w:val="single"/>
        </w:rPr>
      </w:pPr>
      <w:r>
        <w:rPr>
          <w:rFonts w:ascii="Book Antiqua" w:hAnsi="Book Antiqua" w:eastAsia="Book Antiqua" w:cs="Book Antiqua"/>
          <w:b/>
          <w:bCs/>
          <w:color w:val="000000"/>
          <w:u w:val="single"/>
        </w:rPr>
        <w:t>FUTURE SCOPE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diverse nature of GPCRs, both in their structure and functions has made them front line players in understanding many cellular processes. With the advent of sleep being credited with a wide range of psychological and physiological functions, and with changes happening in GPCRs following sleep deprivation, it is important to understand how the receptors and the functions they regulate, like synaptic plasticity and memory consolidation, are affected. GPCRs are one of the largest groups in the mammalian CNS. In psychiatry, most currently used antidepressants and antipsychotics act on one or more GPCR groups. Since the receptors change with alterations in sleep, unless the mechanisms involved in the change are understood, therapeutics will continue to suffer.</w:t>
      </w:r>
    </w:p>
    <w:p>
      <w:pPr>
        <w:spacing w:line="360" w:lineRule="auto"/>
        <w:jc w:val="both"/>
        <w:rPr>
          <w:rFonts w:ascii="Book Antiqua" w:hAnsi="Book Antiqua"/>
        </w:rPr>
      </w:pPr>
      <w:r>
        <w:rPr>
          <w:rFonts w:ascii="Book Antiqua" w:hAnsi="Book Antiqua" w:eastAsia="Book Antiqua" w:cs="Book Antiqua"/>
          <w:color w:val="000000"/>
        </w:rPr>
        <w:t xml:space="preserve"> </w:t>
      </w:r>
    </w:p>
    <w:p>
      <w:pPr>
        <w:spacing w:line="360" w:lineRule="auto"/>
        <w:jc w:val="both"/>
        <w:rPr>
          <w:rFonts w:ascii="Book Antiqua" w:hAnsi="Book Antiqua"/>
          <w:i/>
          <w:iCs/>
        </w:rPr>
      </w:pPr>
      <w:r>
        <w:rPr>
          <w:rFonts w:ascii="Book Antiqua" w:hAnsi="Book Antiqua" w:eastAsia="Book Antiqua" w:cs="Book Antiqua"/>
          <w:b/>
          <w:bCs/>
          <w:i/>
          <w:iCs/>
          <w:color w:val="000000"/>
        </w:rPr>
        <w:t>Potential research of cellular and molecular mechanisms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Firstly, even though LTP and LTD have both been emphasized in manifesting the neurological changes during the state of sleep and wakefulness, more work is needed with regards to LTD. In an attempt to bridge that gap, a better understanding of the inhibitory GPCRs like GABA-B receptors is highly crucial. Additionally, GABA-B and mGluRs seem to have an associative mode of action and based on the studies that are reviewed so far; it appears that co-localization and heterodimerization of these two specific receptor types occurs with sleep deprivation</w:t>
      </w:r>
      <w:r>
        <w:rPr>
          <w:rFonts w:ascii="Book Antiqua" w:hAnsi="Book Antiqua" w:eastAsia="Book Antiqua" w:cs="Book Antiqua"/>
          <w:color w:val="000000"/>
          <w:vertAlign w:val="superscript"/>
        </w:rPr>
        <w:t>[150]</w:t>
      </w:r>
      <w:r>
        <w:rPr>
          <w:rFonts w:ascii="Book Antiqua" w:hAnsi="Book Antiqua" w:eastAsia="Book Antiqua" w:cs="Book Antiqua"/>
          <w:color w:val="000000"/>
        </w:rPr>
        <w:t>. Hence, the driving molecular factors which includes, specific genes and protein interactions, need a more coherent identification. For instance, the signalling linked with GPCRs are tightly controlled by a family of regulator of G protein signalling proteins in the brain</w:t>
      </w:r>
      <w:r>
        <w:rPr>
          <w:rFonts w:ascii="Book Antiqua" w:hAnsi="Book Antiqua" w:eastAsia="Book Antiqua" w:cs="Book Antiqua"/>
          <w:color w:val="000000"/>
          <w:vertAlign w:val="superscript"/>
        </w:rPr>
        <w:t>[218]</w:t>
      </w:r>
      <w:r>
        <w:rPr>
          <w:rFonts w:ascii="Book Antiqua" w:hAnsi="Book Antiqua" w:eastAsia="Book Antiqua" w:cs="Book Antiqua"/>
          <w:color w:val="000000"/>
        </w:rPr>
        <w:t>. Furthermore, since metabotropic receptors (</w:t>
      </w:r>
      <w:r>
        <w:rPr>
          <w:rFonts w:ascii="Book Antiqua" w:hAnsi="Book Antiqua" w:eastAsia="Book Antiqua" w:cs="Book Antiqua"/>
          <w:i/>
          <w:iCs/>
          <w:color w:val="000000"/>
        </w:rPr>
        <w:t>e.g.</w:t>
      </w:r>
      <w:r>
        <w:rPr>
          <w:rFonts w:ascii="Book Antiqua" w:hAnsi="Book Antiqua" w:eastAsia="Book Antiqua" w:cs="Book Antiqua"/>
          <w:color w:val="000000"/>
        </w:rPr>
        <w:t>, mGluRs) affect the function of ionotropic receptors like NMDA and AMPA, similar studies can be extended for the metabotropic GABA-B receptor and its ionotropic counterparts like GABA-A and GABA-C in relation to sleep deprivation induced changes. Considering that GPCRs are involved in several CNS functions, there is a wide scope for studying the mechanisms involved in their plasticity. Another interesting area of research is the regulation of synaptic plasticity by GPCRs elicited intracellularly</w:t>
      </w:r>
      <w:r>
        <w:rPr>
          <w:rFonts w:ascii="Book Antiqua" w:hAnsi="Book Antiqua" w:eastAsia="Book Antiqua" w:cs="Book Antiqua"/>
          <w:color w:val="000000"/>
          <w:vertAlign w:val="superscript"/>
        </w:rPr>
        <w:t>[119]</w:t>
      </w:r>
      <w:r>
        <w:rPr>
          <w:rFonts w:ascii="Book Antiqua" w:hAnsi="Book Antiqua" w:eastAsia="Book Antiqua" w:cs="Book Antiqua"/>
          <w:color w:val="000000"/>
        </w:rPr>
        <w:t xml:space="preserve"> and this could also be explored further in order to connect the transportation of GPCR subunits from intracellular compartments to the cell membrane and the processes that take place in these compartments which can give rise to heterodimers and co-localization.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Future scope for psychoneurological disorders and therapeutics</w:t>
      </w:r>
    </w:p>
    <w:p>
      <w:pPr>
        <w:spacing w:line="360" w:lineRule="auto"/>
        <w:jc w:val="both"/>
        <w:rPr>
          <w:rFonts w:ascii="Book Antiqua" w:hAnsi="Book Antiqua"/>
        </w:rPr>
      </w:pPr>
      <w:r>
        <w:rPr>
          <w:rFonts w:ascii="Book Antiqua" w:hAnsi="Book Antiqua" w:eastAsia="Book Antiqua" w:cs="Book Antiqua"/>
          <w:color w:val="000000"/>
        </w:rPr>
        <w:t>Apart from memory consolidation and learning, GPCRs are also implicated in other psychoneurological occurrences. Around 60% of drugs target membrane proteins and 30% of them are GPCRs</w:t>
      </w:r>
      <w:r>
        <w:rPr>
          <w:rFonts w:ascii="Book Antiqua" w:hAnsi="Book Antiqua" w:eastAsia="Book Antiqua" w:cs="Book Antiqua"/>
          <w:color w:val="000000"/>
          <w:vertAlign w:val="superscript"/>
        </w:rPr>
        <w:t>[219]</w:t>
      </w:r>
      <w:r>
        <w:rPr>
          <w:rFonts w:ascii="Book Antiqua" w:hAnsi="Book Antiqua" w:eastAsia="Book Antiqua" w:cs="Book Antiqua"/>
          <w:color w:val="000000"/>
        </w:rPr>
        <w:t xml:space="preserve">. They are especially important as targets for antipsychotic and antidepressant drugs, considering some of their ligands like serotonin, DA and norepinephrine are associated with pathways that are important in psychiatry. Additionally, mGluRs and GABA-B Rs have an almost ubiquitous involvement in major cellular pathways which need to be better understood since they are affected in neurological disorders like Alzheimer’s disease, Parkinson’s disease, stress related disorders,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[220,221]</w:t>
      </w:r>
      <w:r>
        <w:rPr>
          <w:rFonts w:ascii="Book Antiqua" w:hAnsi="Book Antiqua" w:eastAsia="Book Antiqua" w:cs="Book Antiqua"/>
          <w:color w:val="000000"/>
        </w:rPr>
        <w:t>. Changes in sleep patterns are often observed in many neurological disorders and considering these major GPCRs are altered during the state of sleep, an understanding of this correlation can affect the way we approach therapeutics in this area. For example, even though there was a temporary elevation observed in the expression of the serotonin 5-HT1A receptor upon sleep deprivation</w:t>
      </w:r>
      <w:r>
        <w:rPr>
          <w:rFonts w:ascii="Book Antiqua" w:hAnsi="Book Antiqua" w:eastAsia="Book Antiqua" w:cs="Book Antiqua"/>
          <w:color w:val="000000"/>
          <w:vertAlign w:val="superscript"/>
        </w:rPr>
        <w:t>[155]</w:t>
      </w:r>
      <w:r>
        <w:rPr>
          <w:rFonts w:ascii="Book Antiqua" w:hAnsi="Book Antiqua" w:eastAsia="Book Antiqua" w:cs="Book Antiqua"/>
          <w:color w:val="000000"/>
        </w:rPr>
        <w:t>, it is universally correlated to disorders like depression, anxiety and psychosis and changes in its expression profile upon sleep deprivation does warrant for further studies on this GPCR and its other subtypes. Additionally, related GPCRs like the DA receptor D1 are also known to interact directly with LTP inducing NMDA receptors</w:t>
      </w:r>
      <w:r>
        <w:rPr>
          <w:rFonts w:ascii="Book Antiqua" w:hAnsi="Book Antiqua" w:eastAsia="Book Antiqua" w:cs="Book Antiqua"/>
          <w:color w:val="000000"/>
          <w:vertAlign w:val="superscript"/>
        </w:rPr>
        <w:t>[118]</w:t>
      </w:r>
      <w:r>
        <w:rPr>
          <w:rFonts w:ascii="Book Antiqua" w:hAnsi="Book Antiqua" w:eastAsia="Book Antiqua" w:cs="Book Antiqua"/>
          <w:color w:val="000000"/>
        </w:rPr>
        <w:t xml:space="preserve"> which are important in many neurological disorders. Furthermore, since the D1 and D2 DA receptors are involved in the nigrostriatal and mesolimbic pathways, changes in their expression profiles affect movements and behavioural patterns that are also implicated in Parkinson’s disease and schizophrenia</w:t>
      </w:r>
      <w:r>
        <w:rPr>
          <w:rFonts w:ascii="Book Antiqua" w:hAnsi="Book Antiqua" w:eastAsia="Book Antiqua" w:cs="Book Antiqua"/>
          <w:color w:val="000000"/>
          <w:vertAlign w:val="superscript"/>
        </w:rPr>
        <w:t>[222,223]</w:t>
      </w:r>
      <w:r>
        <w:rPr>
          <w:rFonts w:ascii="Book Antiqua" w:hAnsi="Book Antiqua" w:eastAsia="Book Antiqua" w:cs="Book Antiqua"/>
          <w:color w:val="000000"/>
        </w:rPr>
        <w:t xml:space="preserve">. Therefore, DA GPCRs are highly potential drug targets and sleep associated changes in their expression profile needs more attention. Drugs used in psychiatry for such disorders, </w:t>
      </w:r>
      <w:r>
        <w:rPr>
          <w:rFonts w:ascii="Book Antiqua" w:hAnsi="Book Antiqua" w:eastAsia="Book Antiqua" w:cs="Book Antiqua"/>
          <w:i/>
          <w:iCs/>
          <w:color w:val="000000"/>
        </w:rPr>
        <w:t>e.g.</w:t>
      </w:r>
      <w:r>
        <w:rPr>
          <w:rFonts w:ascii="Book Antiqua" w:hAnsi="Book Antiqua" w:eastAsia="Book Antiqua" w:cs="Book Antiqua"/>
          <w:color w:val="000000"/>
        </w:rPr>
        <w:t>, aripiprazole, are known to target 5-HTA and DA receptors</w:t>
      </w:r>
      <w:r>
        <w:rPr>
          <w:rFonts w:ascii="Book Antiqua" w:hAnsi="Book Antiqua" w:eastAsia="Book Antiqua" w:cs="Book Antiqua"/>
          <w:color w:val="000000"/>
          <w:vertAlign w:val="superscript"/>
        </w:rPr>
        <w:t>[224]</w:t>
      </w:r>
      <w:r>
        <w:rPr>
          <w:rFonts w:ascii="Book Antiqua" w:hAnsi="Book Antiqua" w:eastAsia="Book Antiqua" w:cs="Book Antiqua"/>
          <w:color w:val="000000"/>
        </w:rPr>
        <w:t xml:space="preserve"> and if the expression profile of these receptors is changing upon sleep deprivation, could it also affect the action of such drugs? Disorders like schizophrenia and depression often encompass sleep deprivation and drugs used for these conditions which target such GPCRs, may get negatively affected if receptor plasticity (co-localization and/or heterodimerization with other receptor subunits, </w:t>
      </w:r>
      <w:r>
        <w:rPr>
          <w:rFonts w:ascii="Book Antiqua" w:hAnsi="Book Antiqua" w:eastAsia="Book Antiqua" w:cs="Book Antiqua"/>
          <w:i/>
          <w:iCs/>
          <w:color w:val="000000"/>
        </w:rPr>
        <w:t>etc.</w:t>
      </w:r>
      <w:r>
        <w:rPr>
          <w:rFonts w:ascii="Book Antiqua" w:hAnsi="Book Antiqua" w:eastAsia="Book Antiqua" w:cs="Book Antiqua"/>
          <w:color w:val="000000"/>
        </w:rPr>
        <w:t xml:space="preserve">) occurs with associated sleep disorders. For example, the antidepressant drug mirtazapine exhibits its action through GPCRs by blocking 5-HT2 and </w:t>
      </w:r>
      <w:r>
        <w:rPr>
          <w:rFonts w:ascii="Book Antiqua" w:hAnsi="Book Antiqua" w:eastAsia="Book Antiqua" w:cs="Book Antiqua"/>
          <w:color w:val="000000"/>
          <w:shd w:val="clear" w:color="auto" w:fill="FFFFFF"/>
        </w:rPr>
        <w:t>adrenergic α</w:t>
      </w:r>
      <w:r>
        <w:rPr>
          <w:rFonts w:ascii="Book Antiqua" w:hAnsi="Book Antiqua" w:eastAsia="Book Antiqua" w:cs="Book Antiqua"/>
          <w:color w:val="000000"/>
          <w:shd w:val="clear" w:color="auto" w:fill="FFFFFF"/>
          <w:vertAlign w:val="subscript"/>
        </w:rPr>
        <w:t>2</w:t>
      </w:r>
      <w:r>
        <w:rPr>
          <w:rFonts w:ascii="Book Antiqua" w:hAnsi="Book Antiqua" w:eastAsia="Book Antiqua" w:cs="Book Antiqua"/>
          <w:color w:val="000000"/>
          <w:shd w:val="clear" w:color="auto" w:fill="FFFFFF"/>
        </w:rPr>
        <w:t xml:space="preserve"> receptors, leading to an increase in the activation of 5-HT1A receptor mediated activity as well as NA release, respectively</w:t>
      </w:r>
      <w:r>
        <w:rPr>
          <w:rFonts w:ascii="Book Antiqua" w:hAnsi="Book Antiqua" w:eastAsia="Book Antiqua" w:cs="Book Antiqua"/>
          <w:color w:val="000000"/>
          <w:shd w:val="clear" w:color="auto" w:fill="FFFFFF"/>
          <w:vertAlign w:val="superscript"/>
        </w:rPr>
        <w:t>[193]</w:t>
      </w:r>
      <w:r>
        <w:rPr>
          <w:rFonts w:ascii="Book Antiqua" w:hAnsi="Book Antiqua" w:eastAsia="Book Antiqua" w:cs="Book Antiqua"/>
          <w:color w:val="000000"/>
          <w:shd w:val="clear" w:color="auto" w:fill="FFFFFF"/>
        </w:rPr>
        <w:t>. This drug is known to have sleep-promoting properties and has been associated with problems like day-time somnolence</w:t>
      </w:r>
      <w:r>
        <w:rPr>
          <w:rFonts w:ascii="Book Antiqua" w:hAnsi="Book Antiqua" w:eastAsia="Book Antiqua" w:cs="Book Antiqua"/>
          <w:color w:val="000000"/>
          <w:shd w:val="clear" w:color="auto" w:fill="FFFFFF"/>
          <w:vertAlign w:val="superscript"/>
        </w:rPr>
        <w:t>[225]</w:t>
      </w:r>
      <w:r>
        <w:rPr>
          <w:rFonts w:ascii="Book Antiqua" w:hAnsi="Book Antiqua" w:eastAsia="Book Antiqua" w:cs="Book Antiqua"/>
          <w:color w:val="000000"/>
          <w:shd w:val="clear" w:color="auto" w:fill="FFFFFF"/>
        </w:rPr>
        <w:t xml:space="preserve"> potentially disrupting the normal sleep cycle. Interestingly, there are off-label therapies that employ antidepressants like mirtazapine in treating sleeping disorders due to its sedative effect</w:t>
      </w:r>
      <w:r>
        <w:rPr>
          <w:rFonts w:ascii="Book Antiqua" w:hAnsi="Book Antiqua" w:eastAsia="Book Antiqua" w:cs="Book Antiqua"/>
          <w:color w:val="000000"/>
          <w:shd w:val="clear" w:color="auto" w:fill="FFFFFF"/>
          <w:vertAlign w:val="superscript"/>
        </w:rPr>
        <w:t>[226]</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Since antidepressants and antipsychotic drugs appear to directly or indirectly change activity at GPCRs, drug therapy for these disorders can affect sleep while sleep disturbances can also necessitate changes in that therapy. Therefore, sleep disturbance-induced plasticity and cross-talk between GPCRs can have consequences for drug therapy, the mechanisms for which need to be thoroughly examined. Lastly, allosteric modulation, which is another upcoming molecular interaction that is important for drug designing, can be applied to the homo and heterodimerization of GPCRs for various conditions. Hence, studies on structural, functional, receptor co-localization and remodelling, </w:t>
      </w:r>
      <w:r>
        <w:rPr>
          <w:rFonts w:ascii="Book Antiqua" w:hAnsi="Book Antiqua" w:eastAsia="Book Antiqua" w:cs="Book Antiqua"/>
          <w:i/>
          <w:iCs/>
          <w:color w:val="000000"/>
        </w:rPr>
        <w:t>etc.</w:t>
      </w:r>
      <w:r>
        <w:rPr>
          <w:rFonts w:ascii="Book Antiqua" w:hAnsi="Book Antiqua" w:eastAsia="Book Antiqua" w:cs="Book Antiqua"/>
          <w:color w:val="000000"/>
        </w:rPr>
        <w:t xml:space="preserve">, will yield new insights into mechanisms involved and help improve therapeutics for a variety of CNS disorders, including in psychiatry.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Conclusion and future scope are included in the main text under heading "Introduction" above.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Born J</w:t>
      </w:r>
      <w:r>
        <w:rPr>
          <w:rFonts w:ascii="Book Antiqua" w:hAnsi="Book Antiqua" w:eastAsia="Book Antiqua" w:cs="Book Antiqua"/>
          <w:color w:val="000000"/>
        </w:rPr>
        <w:t xml:space="preserve">. Slow-wave sleep and the consolidation of long-term memory. </w:t>
      </w:r>
      <w:r>
        <w:rPr>
          <w:rFonts w:ascii="Book Antiqua" w:hAnsi="Book Antiqua" w:eastAsia="Book Antiqua" w:cs="Book Antiqua"/>
          <w:i/>
          <w:iCs/>
          <w:color w:val="000000"/>
        </w:rPr>
        <w:t>World J Biol Psychiatry</w:t>
      </w:r>
      <w:r>
        <w:rPr>
          <w:rFonts w:ascii="Book Antiqua" w:hAnsi="Book Antiqua" w:eastAsia="Book Antiqua" w:cs="Book Antiqua"/>
          <w:color w:val="000000"/>
        </w:rPr>
        <w:t xml:space="preserve"> 2010; </w:t>
      </w:r>
      <w:r>
        <w:rPr>
          <w:rFonts w:ascii="Book Antiqua" w:hAnsi="Book Antiqua" w:eastAsia="Book Antiqua" w:cs="Book Antiqua"/>
          <w:b/>
          <w:bCs/>
          <w:color w:val="000000"/>
        </w:rPr>
        <w:t>11</w:t>
      </w:r>
      <w:r>
        <w:rPr>
          <w:rFonts w:ascii="Book Antiqua" w:hAnsi="Book Antiqua" w:eastAsia="Book Antiqua" w:cs="Book Antiqua"/>
          <w:color w:val="000000"/>
        </w:rPr>
        <w:t xml:space="preserve"> Suppl 1: 16-21 [PMID: 20509828 DOI: 10.3109/15622971003637637]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Siegel JM</w:t>
      </w:r>
      <w:r>
        <w:rPr>
          <w:rFonts w:ascii="Book Antiqua" w:hAnsi="Book Antiqua" w:eastAsia="Book Antiqua" w:cs="Book Antiqua"/>
          <w:color w:val="000000"/>
        </w:rPr>
        <w:t xml:space="preserve">. The REM sleep-memory consolidation hypothesis.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2001; </w:t>
      </w:r>
      <w:r>
        <w:rPr>
          <w:rFonts w:ascii="Book Antiqua" w:hAnsi="Book Antiqua" w:eastAsia="Book Antiqua" w:cs="Book Antiqua"/>
          <w:b/>
          <w:bCs/>
          <w:color w:val="000000"/>
        </w:rPr>
        <w:t>294</w:t>
      </w:r>
      <w:r>
        <w:rPr>
          <w:rFonts w:ascii="Book Antiqua" w:hAnsi="Book Antiqua" w:eastAsia="Book Antiqua" w:cs="Book Antiqua"/>
          <w:color w:val="000000"/>
        </w:rPr>
        <w:t>: 1058-1063 [PMID: 11691984 DOI: 10.1126/science.1063049]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ASERINSKY E</w:t>
      </w:r>
      <w:r>
        <w:rPr>
          <w:rFonts w:ascii="Book Antiqua" w:hAnsi="Book Antiqua" w:eastAsia="Book Antiqua" w:cs="Book Antiqua"/>
          <w:color w:val="000000"/>
        </w:rPr>
        <w:t xml:space="preserve">, KLEITMAN N. Regularly occurring periods of eye motility, and concomitant phenomena, during sleep.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1953; </w:t>
      </w:r>
      <w:r>
        <w:rPr>
          <w:rFonts w:ascii="Book Antiqua" w:hAnsi="Book Antiqua" w:eastAsia="Book Antiqua" w:cs="Book Antiqua"/>
          <w:b/>
          <w:bCs/>
          <w:color w:val="000000"/>
        </w:rPr>
        <w:t>118</w:t>
      </w:r>
      <w:r>
        <w:rPr>
          <w:rFonts w:ascii="Book Antiqua" w:hAnsi="Book Antiqua" w:eastAsia="Book Antiqua" w:cs="Book Antiqua"/>
          <w:color w:val="000000"/>
        </w:rPr>
        <w:t>: 273-274 [PMID: 13089671 DOI: 10.1126/science.118.3062.273]</w:t>
      </w:r>
    </w:p>
    <w:p>
      <w:pPr>
        <w:spacing w:line="360" w:lineRule="auto"/>
        <w:jc w:val="both"/>
        <w:rPr>
          <w:rFonts w:ascii="Book Antiqua" w:hAnsi="Book Antiqua"/>
          <w:lang w:val="pt-BR"/>
        </w:rPr>
      </w:pPr>
      <w:r>
        <w:rPr>
          <w:rFonts w:ascii="Book Antiqua" w:hAnsi="Book Antiqua" w:eastAsia="Book Antiqua" w:cs="Book Antiqua"/>
          <w:color w:val="000000"/>
        </w:rPr>
        <w:t xml:space="preserve">4 </w:t>
      </w:r>
      <w:r>
        <w:rPr>
          <w:rFonts w:ascii="Book Antiqua" w:hAnsi="Book Antiqua" w:eastAsia="Book Antiqua" w:cs="Book Antiqua"/>
          <w:b/>
          <w:bCs/>
          <w:color w:val="000000"/>
        </w:rPr>
        <w:t>Siegel JM</w:t>
      </w:r>
      <w:r>
        <w:rPr>
          <w:rFonts w:ascii="Book Antiqua" w:hAnsi="Book Antiqua" w:eastAsia="Book Antiqua" w:cs="Book Antiqua"/>
          <w:color w:val="000000"/>
        </w:rPr>
        <w:t xml:space="preserve">. Clues to the functions of mammalian sleep. </w:t>
      </w:r>
      <w:r>
        <w:rPr>
          <w:rFonts w:ascii="Book Antiqua" w:hAnsi="Book Antiqua" w:eastAsia="Book Antiqua" w:cs="Book Antiqua"/>
          <w:i/>
          <w:iCs/>
          <w:color w:val="000000"/>
          <w:lang w:val="pt-BR"/>
        </w:rPr>
        <w:t>Nature</w:t>
      </w:r>
      <w:r>
        <w:rPr>
          <w:rFonts w:ascii="Book Antiqua" w:hAnsi="Book Antiqua" w:eastAsia="Book Antiqua" w:cs="Book Antiqua"/>
          <w:color w:val="000000"/>
          <w:lang w:val="pt-BR"/>
        </w:rPr>
        <w:t xml:space="preserve"> 2005; </w:t>
      </w:r>
      <w:r>
        <w:rPr>
          <w:rFonts w:ascii="Book Antiqua" w:hAnsi="Book Antiqua" w:eastAsia="Book Antiqua" w:cs="Book Antiqua"/>
          <w:b/>
          <w:bCs/>
          <w:color w:val="000000"/>
          <w:lang w:val="pt-BR"/>
        </w:rPr>
        <w:t>437</w:t>
      </w:r>
      <w:r>
        <w:rPr>
          <w:rFonts w:ascii="Book Antiqua" w:hAnsi="Book Antiqua" w:eastAsia="Book Antiqua" w:cs="Book Antiqua"/>
          <w:color w:val="000000"/>
          <w:lang w:val="pt-BR"/>
        </w:rPr>
        <w:t>: 1264-1271 [PMID: 16251951 DOI: 10.1038/nature04285]</w:t>
      </w:r>
    </w:p>
    <w:p>
      <w:pPr>
        <w:spacing w:line="360" w:lineRule="auto"/>
        <w:jc w:val="both"/>
        <w:rPr>
          <w:rFonts w:ascii="Book Antiqua" w:hAnsi="Book Antiqua"/>
        </w:rPr>
      </w:pPr>
      <w:r>
        <w:rPr>
          <w:rFonts w:ascii="Book Antiqua" w:hAnsi="Book Antiqua" w:eastAsia="Book Antiqua" w:cs="Book Antiqua"/>
          <w:color w:val="000000"/>
          <w:lang w:val="pt-BR"/>
        </w:rPr>
        <w:t xml:space="preserve">5 </w:t>
      </w:r>
      <w:r>
        <w:rPr>
          <w:rFonts w:ascii="Book Antiqua" w:hAnsi="Book Antiqua" w:eastAsia="Book Antiqua" w:cs="Book Antiqua"/>
          <w:b/>
          <w:bCs/>
          <w:color w:val="000000"/>
          <w:lang w:val="pt-BR"/>
        </w:rPr>
        <w:t>Suchecki D</w:t>
      </w:r>
      <w:r>
        <w:rPr>
          <w:rFonts w:ascii="Book Antiqua" w:hAnsi="Book Antiqua" w:eastAsia="Book Antiqua" w:cs="Book Antiqua"/>
          <w:color w:val="000000"/>
          <w:lang w:val="pt-BR"/>
        </w:rPr>
        <w:t xml:space="preserve">, Tiba PA, Machado RB. </w:t>
      </w:r>
      <w:r>
        <w:rPr>
          <w:rFonts w:ascii="Book Antiqua" w:hAnsi="Book Antiqua" w:eastAsia="Book Antiqua" w:cs="Book Antiqua"/>
          <w:color w:val="000000"/>
        </w:rPr>
        <w:t xml:space="preserve">REM Sleep Rebound as an Adaptive Response to Stressful Situations. </w:t>
      </w:r>
      <w:r>
        <w:rPr>
          <w:rFonts w:ascii="Book Antiqua" w:hAnsi="Book Antiqua" w:eastAsia="Book Antiqua" w:cs="Book Antiqua"/>
          <w:i/>
          <w:iCs/>
          <w:color w:val="000000"/>
        </w:rPr>
        <w:t>Front Neurol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3</w:t>
      </w:r>
      <w:r>
        <w:rPr>
          <w:rFonts w:ascii="Book Antiqua" w:hAnsi="Book Antiqua" w:eastAsia="Book Antiqua" w:cs="Book Antiqua"/>
          <w:color w:val="000000"/>
        </w:rPr>
        <w:t>: 41 [PMID: 22485105 DOI: 10.3389/fneur.2012.00041]</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Borbély AA</w:t>
      </w:r>
      <w:r>
        <w:rPr>
          <w:rFonts w:ascii="Book Antiqua" w:hAnsi="Book Antiqua" w:eastAsia="Book Antiqua" w:cs="Book Antiqua"/>
          <w:color w:val="000000"/>
        </w:rPr>
        <w:t xml:space="preserve">, Baumann F, Brandeis D, Strauch I, Lehmann D. Sleep deprivation: effect on sleep stages and EEG power density in man. </w:t>
      </w:r>
      <w:r>
        <w:rPr>
          <w:rFonts w:ascii="Book Antiqua" w:hAnsi="Book Antiqua" w:eastAsia="Book Antiqua" w:cs="Book Antiqua"/>
          <w:i/>
          <w:iCs/>
          <w:color w:val="000000"/>
        </w:rPr>
        <w:t>Electroencephalogr Clin Neurophysiol</w:t>
      </w:r>
      <w:r>
        <w:rPr>
          <w:rFonts w:ascii="Book Antiqua" w:hAnsi="Book Antiqua" w:eastAsia="Book Antiqua" w:cs="Book Antiqua"/>
          <w:color w:val="000000"/>
        </w:rPr>
        <w:t xml:space="preserve"> 1981; </w:t>
      </w:r>
      <w:r>
        <w:rPr>
          <w:rFonts w:ascii="Book Antiqua" w:hAnsi="Book Antiqua" w:eastAsia="Book Antiqua" w:cs="Book Antiqua"/>
          <w:b/>
          <w:bCs/>
          <w:color w:val="000000"/>
        </w:rPr>
        <w:t>51</w:t>
      </w:r>
      <w:r>
        <w:rPr>
          <w:rFonts w:ascii="Book Antiqua" w:hAnsi="Book Antiqua" w:eastAsia="Book Antiqua" w:cs="Book Antiqua"/>
          <w:color w:val="000000"/>
        </w:rPr>
        <w:t>: 483-495 [PMID: 6165548 DOI: 10.1016/0013-4694(81)90225-x]</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Dijk DJ</w:t>
      </w:r>
      <w:r>
        <w:rPr>
          <w:rFonts w:ascii="Book Antiqua" w:hAnsi="Book Antiqua" w:eastAsia="Book Antiqua" w:cs="Book Antiqua"/>
          <w:color w:val="000000"/>
        </w:rPr>
        <w:t xml:space="preserve">, Hayes B, Czeisler CA. Dynamics of electroencephalographic sleep spindles and slow wave activity in men: effect of sleep deprivation.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1993; </w:t>
      </w:r>
      <w:r>
        <w:rPr>
          <w:rFonts w:ascii="Book Antiqua" w:hAnsi="Book Antiqua" w:eastAsia="Book Antiqua" w:cs="Book Antiqua"/>
          <w:b/>
          <w:bCs/>
          <w:color w:val="000000"/>
        </w:rPr>
        <w:t>626</w:t>
      </w:r>
      <w:r>
        <w:rPr>
          <w:rFonts w:ascii="Book Antiqua" w:hAnsi="Book Antiqua" w:eastAsia="Book Antiqua" w:cs="Book Antiqua"/>
          <w:color w:val="000000"/>
        </w:rPr>
        <w:t>: 190-199 [PMID: 8281430 DOI: 10.1016/0006-8993(93)90579-c]</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Finelli LA</w:t>
      </w:r>
      <w:r>
        <w:rPr>
          <w:rFonts w:ascii="Book Antiqua" w:hAnsi="Book Antiqua" w:eastAsia="Book Antiqua" w:cs="Book Antiqua"/>
          <w:color w:val="000000"/>
        </w:rPr>
        <w:t xml:space="preserve">, Borbély AA, Achermann P. Functional topography of the human nonREM sleep electroencephalogram.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2001; </w:t>
      </w:r>
      <w:r>
        <w:rPr>
          <w:rFonts w:ascii="Book Antiqua" w:hAnsi="Book Antiqua" w:eastAsia="Book Antiqua" w:cs="Book Antiqua"/>
          <w:b/>
          <w:bCs/>
          <w:color w:val="000000"/>
        </w:rPr>
        <w:t>13</w:t>
      </w:r>
      <w:r>
        <w:rPr>
          <w:rFonts w:ascii="Book Antiqua" w:hAnsi="Book Antiqua" w:eastAsia="Book Antiqua" w:cs="Book Antiqua"/>
          <w:color w:val="000000"/>
        </w:rPr>
        <w:t>: 2282-2290 [PMID: 11454032 DOI: 10.1046/j.0953-816x.2001.01597.x]</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Knoblauch V</w:t>
      </w:r>
      <w:r>
        <w:rPr>
          <w:rFonts w:ascii="Book Antiqua" w:hAnsi="Book Antiqua" w:eastAsia="Book Antiqua" w:cs="Book Antiqua"/>
          <w:color w:val="000000"/>
        </w:rPr>
        <w:t xml:space="preserve">, Martens WL, Wirz-Justice A, Cajochen C. Human sleep spindle characteristics after sleep deprivation. </w:t>
      </w:r>
      <w:r>
        <w:rPr>
          <w:rFonts w:ascii="Book Antiqua" w:hAnsi="Book Antiqua" w:eastAsia="Book Antiqua" w:cs="Book Antiqua"/>
          <w:i/>
          <w:iCs/>
          <w:color w:val="000000"/>
        </w:rPr>
        <w:t>Clin Neurophysiol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114</w:t>
      </w:r>
      <w:r>
        <w:rPr>
          <w:rFonts w:ascii="Book Antiqua" w:hAnsi="Book Antiqua" w:eastAsia="Book Antiqua" w:cs="Book Antiqua"/>
          <w:color w:val="000000"/>
        </w:rPr>
        <w:t>: 2258-2267 [PMID: 14652085 DOI: 10.1016/s1388-2457(03)00238-4]</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Borbély AA</w:t>
      </w:r>
      <w:r>
        <w:rPr>
          <w:rFonts w:ascii="Book Antiqua" w:hAnsi="Book Antiqua" w:eastAsia="Book Antiqua" w:cs="Book Antiqua"/>
          <w:color w:val="000000"/>
        </w:rPr>
        <w:t xml:space="preserve">, Tobler I, Hanagasioglu M. Effect of sleep deprivation on sleep and EEG power spectra in the rat. </w:t>
      </w:r>
      <w:r>
        <w:rPr>
          <w:rFonts w:ascii="Book Antiqua" w:hAnsi="Book Antiqua" w:eastAsia="Book Antiqua" w:cs="Book Antiqua"/>
          <w:i/>
          <w:iCs/>
          <w:color w:val="000000"/>
        </w:rPr>
        <w:t>Behav Brain Res</w:t>
      </w:r>
      <w:r>
        <w:rPr>
          <w:rFonts w:ascii="Book Antiqua" w:hAnsi="Book Antiqua" w:eastAsia="Book Antiqua" w:cs="Book Antiqua"/>
          <w:color w:val="000000"/>
        </w:rPr>
        <w:t xml:space="preserve"> 1984; </w:t>
      </w:r>
      <w:r>
        <w:rPr>
          <w:rFonts w:ascii="Book Antiqua" w:hAnsi="Book Antiqua" w:eastAsia="Book Antiqua" w:cs="Book Antiqua"/>
          <w:b/>
          <w:bCs/>
          <w:color w:val="000000"/>
        </w:rPr>
        <w:t>14</w:t>
      </w:r>
      <w:r>
        <w:rPr>
          <w:rFonts w:ascii="Book Antiqua" w:hAnsi="Book Antiqua" w:eastAsia="Book Antiqua" w:cs="Book Antiqua"/>
          <w:color w:val="000000"/>
        </w:rPr>
        <w:t>: 171-182 [PMID: 6525241 DOI: 10.1016/0166-4328(84)90186-4]</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Vyazovskiy VV</w:t>
      </w:r>
      <w:r>
        <w:rPr>
          <w:rFonts w:ascii="Book Antiqua" w:hAnsi="Book Antiqua" w:eastAsia="Book Antiqua" w:cs="Book Antiqua"/>
          <w:color w:val="000000"/>
        </w:rPr>
        <w:t xml:space="preserve">, Tobler I. Theta activity in the waking EEG is a marker of sleep propensity in the rat.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2005; </w:t>
      </w:r>
      <w:r>
        <w:rPr>
          <w:rFonts w:ascii="Book Antiqua" w:hAnsi="Book Antiqua" w:eastAsia="Book Antiqua" w:cs="Book Antiqua"/>
          <w:b/>
          <w:bCs/>
          <w:color w:val="000000"/>
        </w:rPr>
        <w:t>1050</w:t>
      </w:r>
      <w:r>
        <w:rPr>
          <w:rFonts w:ascii="Book Antiqua" w:hAnsi="Book Antiqua" w:eastAsia="Book Antiqua" w:cs="Book Antiqua"/>
          <w:color w:val="000000"/>
        </w:rPr>
        <w:t>: 64-71 [PMID: 15975563 DOI: 10.1016/j.brainres.2005.05.022]</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Johnson DA</w:t>
      </w:r>
      <w:r>
        <w:rPr>
          <w:rFonts w:ascii="Book Antiqua" w:hAnsi="Book Antiqua" w:eastAsia="Book Antiqua" w:cs="Book Antiqua"/>
          <w:color w:val="000000"/>
        </w:rPr>
        <w:t xml:space="preserve">, Billings ME, Hale L. Environmental Determinants of Insufficient Sleep and Sleep Disorders: Implications for Population Health. </w:t>
      </w:r>
      <w:r>
        <w:rPr>
          <w:rFonts w:ascii="Book Antiqua" w:hAnsi="Book Antiqua" w:eastAsia="Book Antiqua" w:cs="Book Antiqua"/>
          <w:i/>
          <w:iCs/>
          <w:color w:val="000000"/>
        </w:rPr>
        <w:t>Curr Epidemiol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5</w:t>
      </w:r>
      <w:r>
        <w:rPr>
          <w:rFonts w:ascii="Book Antiqua" w:hAnsi="Book Antiqua" w:eastAsia="Book Antiqua" w:cs="Book Antiqua"/>
          <w:color w:val="000000"/>
        </w:rPr>
        <w:t>: 61-69 [PMID: 29984131 DOI: 10.1007/s40471-018-0139-y]</w:t>
      </w:r>
    </w:p>
    <w:p>
      <w:pPr>
        <w:spacing w:line="360" w:lineRule="auto"/>
        <w:jc w:val="both"/>
        <w:rPr>
          <w:rFonts w:ascii="Book Antiqua" w:hAnsi="Book Antiqua"/>
        </w:rPr>
      </w:pPr>
      <w:r>
        <w:rPr>
          <w:rFonts w:ascii="Book Antiqua" w:hAnsi="Book Antiqua" w:eastAsia="Book Antiqua" w:cs="Book Antiqua"/>
          <w:color w:val="000000"/>
        </w:rPr>
        <w:t>13 Extent and Health Consequences of Chronic Sleep Loss and Sleep Disorders. I</w:t>
      </w:r>
      <w:r>
        <w:rPr>
          <w:rFonts w:ascii="Book Antiqua" w:hAnsi="Book Antiqua" w:cs="Book Antiqua"/>
          <w:color w:val="000000"/>
          <w:lang w:eastAsia="zh-CN"/>
        </w:rPr>
        <w:t xml:space="preserve">n: </w:t>
      </w:r>
      <w:r>
        <w:rPr>
          <w:rFonts w:ascii="Book Antiqua" w:hAnsi="Book Antiqua" w:eastAsia="Book Antiqua" w:cs="Book Antiqua"/>
          <w:color w:val="000000"/>
        </w:rPr>
        <w:t>Sleep Disorders and Sleep Deprivation: An Unmet Public Health Problem. Colten HR, Altevogt BM, editor. Washington (DC): National Academies Press (US), 2006</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Winsky-Sommerer R</w:t>
      </w:r>
      <w:r>
        <w:rPr>
          <w:rFonts w:ascii="Book Antiqua" w:hAnsi="Book Antiqua" w:eastAsia="Book Antiqua" w:cs="Book Antiqua"/>
          <w:color w:val="000000"/>
        </w:rPr>
        <w:t xml:space="preserve">, de Oliveira P, Loomis S, Wafford K, Dijk DJ, Gilmour G. Disturbances of sleep quality, timing and structure and their relationship with other neuropsychiatric symptoms in Alzheimer's disease and schizophrenia: Insights from studies in patient populations and animal models.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97</w:t>
      </w:r>
      <w:r>
        <w:rPr>
          <w:rFonts w:ascii="Book Antiqua" w:hAnsi="Book Antiqua" w:eastAsia="Book Antiqua" w:cs="Book Antiqua"/>
          <w:color w:val="000000"/>
        </w:rPr>
        <w:t>: 112-137 [PMID: 30312626 DOI: 10.1016/j.neubiorev.2018.09.027]</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Besedovsky L</w:t>
      </w:r>
      <w:r>
        <w:rPr>
          <w:rFonts w:ascii="Book Antiqua" w:hAnsi="Book Antiqua" w:eastAsia="Book Antiqua" w:cs="Book Antiqua"/>
          <w:color w:val="000000"/>
        </w:rPr>
        <w:t xml:space="preserve">, Lange T, Born J. Sleep and immune function. </w:t>
      </w:r>
      <w:r>
        <w:rPr>
          <w:rFonts w:ascii="Book Antiqua" w:hAnsi="Book Antiqua" w:eastAsia="Book Antiqua" w:cs="Book Antiqua"/>
          <w:i/>
          <w:iCs/>
          <w:color w:val="000000"/>
        </w:rPr>
        <w:t>Pflugers Arch</w:t>
      </w:r>
      <w:r>
        <w:rPr>
          <w:rFonts w:ascii="Book Antiqua" w:hAnsi="Book Antiqua" w:eastAsia="Book Antiqua" w:cs="Book Antiqua"/>
          <w:color w:val="000000"/>
        </w:rPr>
        <w:t xml:space="preserve"> 2012; </w:t>
      </w:r>
      <w:r>
        <w:rPr>
          <w:rFonts w:ascii="Book Antiqua" w:hAnsi="Book Antiqua" w:eastAsia="Book Antiqua" w:cs="Book Antiqua"/>
          <w:b/>
          <w:bCs/>
          <w:color w:val="000000"/>
        </w:rPr>
        <w:t>463</w:t>
      </w:r>
      <w:r>
        <w:rPr>
          <w:rFonts w:ascii="Book Antiqua" w:hAnsi="Book Antiqua" w:eastAsia="Book Antiqua" w:cs="Book Antiqua"/>
          <w:color w:val="000000"/>
        </w:rPr>
        <w:t>: 121-137 [PMID: 22071480 DOI: 10.1007/s00424-011-1044-0]</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Akerstedt T</w:t>
      </w:r>
      <w:r>
        <w:rPr>
          <w:rFonts w:ascii="Book Antiqua" w:hAnsi="Book Antiqua" w:eastAsia="Book Antiqua" w:cs="Book Antiqua"/>
          <w:color w:val="000000"/>
        </w:rPr>
        <w:t xml:space="preserve">, Wright KP Jr. Sleep Loss and Fatigue in Shift Work and Shift Work Disorder. </w:t>
      </w:r>
      <w:r>
        <w:rPr>
          <w:rFonts w:ascii="Book Antiqua" w:hAnsi="Book Antiqua" w:eastAsia="Book Antiqua" w:cs="Book Antiqua"/>
          <w:i/>
          <w:iCs/>
          <w:color w:val="000000"/>
        </w:rPr>
        <w:t>Sleep Med Clin</w:t>
      </w:r>
      <w:r>
        <w:rPr>
          <w:rFonts w:ascii="Book Antiqua" w:hAnsi="Book Antiqua" w:eastAsia="Book Antiqua" w:cs="Book Antiqua"/>
          <w:color w:val="000000"/>
        </w:rPr>
        <w:t xml:space="preserve"> 2009; </w:t>
      </w:r>
      <w:r>
        <w:rPr>
          <w:rFonts w:ascii="Book Antiqua" w:hAnsi="Book Antiqua" w:eastAsia="Book Antiqua" w:cs="Book Antiqua"/>
          <w:b/>
          <w:bCs/>
          <w:color w:val="000000"/>
        </w:rPr>
        <w:t>4</w:t>
      </w:r>
      <w:r>
        <w:rPr>
          <w:rFonts w:ascii="Book Antiqua" w:hAnsi="Book Antiqua" w:eastAsia="Book Antiqua" w:cs="Book Antiqua"/>
          <w:color w:val="000000"/>
        </w:rPr>
        <w:t>: 257-271 [PMID: 20640236 DOI: 10.1016/j.jsmc.2009.03.001]</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Rouch I</w:t>
      </w:r>
      <w:r>
        <w:rPr>
          <w:rFonts w:ascii="Book Antiqua" w:hAnsi="Book Antiqua" w:eastAsia="Book Antiqua" w:cs="Book Antiqua"/>
          <w:color w:val="000000"/>
        </w:rPr>
        <w:t xml:space="preserve">, Wild P, Ansiau D, Marquié JC. Shiftwork experience, age and cognitive performance. </w:t>
      </w:r>
      <w:r>
        <w:rPr>
          <w:rFonts w:ascii="Book Antiqua" w:hAnsi="Book Antiqua" w:eastAsia="Book Antiqua" w:cs="Book Antiqua"/>
          <w:i/>
          <w:iCs/>
          <w:color w:val="000000"/>
        </w:rPr>
        <w:t>Ergonomics</w:t>
      </w:r>
      <w:r>
        <w:rPr>
          <w:rFonts w:ascii="Book Antiqua" w:hAnsi="Book Antiqua" w:eastAsia="Book Antiqua" w:cs="Book Antiqua"/>
          <w:color w:val="000000"/>
        </w:rPr>
        <w:t xml:space="preserve"> 2005; </w:t>
      </w:r>
      <w:r>
        <w:rPr>
          <w:rFonts w:ascii="Book Antiqua" w:hAnsi="Book Antiqua" w:eastAsia="Book Antiqua" w:cs="Book Antiqua"/>
          <w:b/>
          <w:bCs/>
          <w:color w:val="000000"/>
        </w:rPr>
        <w:t>48</w:t>
      </w:r>
      <w:r>
        <w:rPr>
          <w:rFonts w:ascii="Book Antiqua" w:hAnsi="Book Antiqua" w:eastAsia="Book Antiqua" w:cs="Book Antiqua"/>
          <w:color w:val="000000"/>
        </w:rPr>
        <w:t>: 1282-1293 [PMID: 16253945 DOI: 10.1080/00140130500241670]</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Smith C</w:t>
      </w:r>
      <w:r>
        <w:rPr>
          <w:rFonts w:ascii="Book Antiqua" w:hAnsi="Book Antiqua" w:eastAsia="Book Antiqua" w:cs="Book Antiqua"/>
          <w:color w:val="000000"/>
        </w:rPr>
        <w:t xml:space="preserve">, Smith D. Ingestion of ethanol just prior to sleep onset impairs memory for procedural but not declarative tasks.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2003; </w:t>
      </w:r>
      <w:r>
        <w:rPr>
          <w:rFonts w:ascii="Book Antiqua" w:hAnsi="Book Antiqua" w:eastAsia="Book Antiqua" w:cs="Book Antiqua"/>
          <w:b/>
          <w:bCs/>
          <w:color w:val="000000"/>
        </w:rPr>
        <w:t>26</w:t>
      </w:r>
      <w:r>
        <w:rPr>
          <w:rFonts w:ascii="Book Antiqua" w:hAnsi="Book Antiqua" w:eastAsia="Book Antiqua" w:cs="Book Antiqua"/>
          <w:color w:val="000000"/>
        </w:rPr>
        <w:t>: 185-191 [PMID: 12683478]</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Roehrs TA</w:t>
      </w:r>
      <w:r>
        <w:rPr>
          <w:rFonts w:ascii="Book Antiqua" w:hAnsi="Book Antiqua" w:eastAsia="Book Antiqua" w:cs="Book Antiqua"/>
          <w:color w:val="000000"/>
        </w:rPr>
        <w:t xml:space="preserve">, Roth T. Sleep Disturbance in Substance Use Disorders. </w:t>
      </w:r>
      <w:r>
        <w:rPr>
          <w:rFonts w:ascii="Book Antiqua" w:hAnsi="Book Antiqua" w:eastAsia="Book Antiqua" w:cs="Book Antiqua"/>
          <w:i/>
          <w:iCs/>
          <w:color w:val="000000"/>
        </w:rPr>
        <w:t>Psychiatr Clin North Am</w:t>
      </w:r>
      <w:r>
        <w:rPr>
          <w:rFonts w:ascii="Book Antiqua" w:hAnsi="Book Antiqua" w:eastAsia="Book Antiqua" w:cs="Book Antiqua"/>
          <w:color w:val="000000"/>
        </w:rPr>
        <w:t xml:space="preserve"> 2015; </w:t>
      </w:r>
      <w:r>
        <w:rPr>
          <w:rFonts w:ascii="Book Antiqua" w:hAnsi="Book Antiqua" w:eastAsia="Book Antiqua" w:cs="Book Antiqua"/>
          <w:b/>
          <w:bCs/>
          <w:color w:val="000000"/>
        </w:rPr>
        <w:t>38</w:t>
      </w:r>
      <w:r>
        <w:rPr>
          <w:rFonts w:ascii="Book Antiqua" w:hAnsi="Book Antiqua" w:eastAsia="Book Antiqua" w:cs="Book Antiqua"/>
          <w:color w:val="000000"/>
        </w:rPr>
        <w:t>: 793-803 [PMID: 26600109 DOI: 10.1016/j.psc.2015.07.008]</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Ly S</w:t>
      </w:r>
      <w:r>
        <w:rPr>
          <w:rFonts w:ascii="Book Antiqua" w:hAnsi="Book Antiqua" w:eastAsia="Book Antiqua" w:cs="Book Antiqua"/>
          <w:color w:val="000000"/>
        </w:rPr>
        <w:t xml:space="preserve">, Pack AI, Naidoo N. The neurobiological basis of sleep: Insights from Drosophila. </w:t>
      </w:r>
      <w:r>
        <w:rPr>
          <w:rFonts w:ascii="Book Antiqua" w:hAnsi="Book Antiqua" w:eastAsia="Book Antiqua" w:cs="Book Antiqua"/>
          <w:i/>
          <w:iCs/>
          <w:color w:val="000000"/>
        </w:rPr>
        <w:t>Neurosci Biobehav Rev</w:t>
      </w:r>
      <w:r>
        <w:rPr>
          <w:rFonts w:ascii="Book Antiqua" w:hAnsi="Book Antiqua" w:eastAsia="Book Antiqua" w:cs="Book Antiqua"/>
          <w:color w:val="000000"/>
        </w:rPr>
        <w:t xml:space="preserve"> 2018; </w:t>
      </w:r>
      <w:r>
        <w:rPr>
          <w:rFonts w:ascii="Book Antiqua" w:hAnsi="Book Antiqua" w:eastAsia="Book Antiqua" w:cs="Book Antiqua"/>
          <w:b/>
          <w:bCs/>
          <w:color w:val="000000"/>
        </w:rPr>
        <w:t>87</w:t>
      </w:r>
      <w:r>
        <w:rPr>
          <w:rFonts w:ascii="Book Antiqua" w:hAnsi="Book Antiqua" w:eastAsia="Book Antiqua" w:cs="Book Antiqua"/>
          <w:color w:val="000000"/>
        </w:rPr>
        <w:t>: 67-86 [PMID: 29391183 DOI: 10.1016/j.neubiorev.2018.01.015]</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Wang L</w:t>
      </w:r>
      <w:r>
        <w:rPr>
          <w:rFonts w:ascii="Book Antiqua" w:hAnsi="Book Antiqua" w:eastAsia="Book Antiqua" w:cs="Book Antiqua"/>
          <w:color w:val="000000"/>
        </w:rPr>
        <w:t xml:space="preserve">, Gu Y, Zhang J, Gong L. Effects of Sleep Deprivation (SD) on Rats </w:t>
      </w:r>
      <w:r>
        <w:rPr>
          <w:rFonts w:ascii="Book Antiqua" w:hAnsi="Book Antiqua" w:eastAsia="Book Antiqua" w:cs="Book Antiqua"/>
          <w:i/>
          <w:iCs/>
          <w:color w:val="000000"/>
        </w:rPr>
        <w:t>via</w:t>
      </w:r>
      <w:r>
        <w:rPr>
          <w:rFonts w:ascii="Book Antiqua" w:hAnsi="Book Antiqua" w:eastAsia="Book Antiqua" w:cs="Book Antiqua"/>
          <w:color w:val="000000"/>
        </w:rPr>
        <w:t xml:space="preserve"> ERK1/2 Signaling Pathway. </w:t>
      </w:r>
      <w:r>
        <w:rPr>
          <w:rFonts w:ascii="Book Antiqua" w:hAnsi="Book Antiqua" w:eastAsia="Book Antiqua" w:cs="Book Antiqua"/>
          <w:i/>
          <w:iCs/>
          <w:color w:val="000000"/>
        </w:rPr>
        <w:t>Med Sci Monit</w:t>
      </w:r>
      <w:r>
        <w:rPr>
          <w:rFonts w:ascii="Book Antiqua" w:hAnsi="Book Antiqua" w:eastAsia="Book Antiqua" w:cs="Book Antiqua"/>
          <w:color w:val="000000"/>
        </w:rPr>
        <w:t xml:space="preserve"> 2019; </w:t>
      </w:r>
      <w:r>
        <w:rPr>
          <w:rFonts w:ascii="Book Antiqua" w:hAnsi="Book Antiqua" w:eastAsia="Book Antiqua" w:cs="Book Antiqua"/>
          <w:b/>
          <w:bCs/>
          <w:color w:val="000000"/>
        </w:rPr>
        <w:t>25</w:t>
      </w:r>
      <w:r>
        <w:rPr>
          <w:rFonts w:ascii="Book Antiqua" w:hAnsi="Book Antiqua" w:eastAsia="Book Antiqua" w:cs="Book Antiqua"/>
          <w:color w:val="000000"/>
        </w:rPr>
        <w:t>: 2886-2895 [PMID: 31002658 DOI: 10.12659/MSM.913839]</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Peever J</w:t>
      </w:r>
      <w:r>
        <w:rPr>
          <w:rFonts w:ascii="Book Antiqua" w:hAnsi="Book Antiqua" w:eastAsia="Book Antiqua" w:cs="Book Antiqua"/>
          <w:color w:val="000000"/>
        </w:rPr>
        <w:t xml:space="preserve">, Fuller PM. Neuroscience: A Distributed Neural Network Controls REM Sleep. </w:t>
      </w:r>
      <w:r>
        <w:rPr>
          <w:rFonts w:ascii="Book Antiqua" w:hAnsi="Book Antiqua" w:eastAsia="Book Antiqua" w:cs="Book Antiqua"/>
          <w:i/>
          <w:iCs/>
          <w:color w:val="000000"/>
        </w:rPr>
        <w:t>Curr Biol</w:t>
      </w:r>
      <w:r>
        <w:rPr>
          <w:rFonts w:ascii="Book Antiqua" w:hAnsi="Book Antiqua" w:eastAsia="Book Antiqua" w:cs="Book Antiqua"/>
          <w:color w:val="000000"/>
        </w:rPr>
        <w:t xml:space="preserve"> 2016; </w:t>
      </w:r>
      <w:r>
        <w:rPr>
          <w:rFonts w:ascii="Book Antiqua" w:hAnsi="Book Antiqua" w:eastAsia="Book Antiqua" w:cs="Book Antiqua"/>
          <w:b/>
          <w:bCs/>
          <w:color w:val="000000"/>
        </w:rPr>
        <w:t>26</w:t>
      </w:r>
      <w:r>
        <w:rPr>
          <w:rFonts w:ascii="Book Antiqua" w:hAnsi="Book Antiqua" w:eastAsia="Book Antiqua" w:cs="Book Antiqua"/>
          <w:color w:val="000000"/>
        </w:rPr>
        <w:t>: R34-R35 [PMID: 26766231 DOI: 10.1016/j.cub.2015.11.011]</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Rasch B</w:t>
      </w:r>
      <w:r>
        <w:rPr>
          <w:rFonts w:ascii="Book Antiqua" w:hAnsi="Book Antiqua" w:eastAsia="Book Antiqua" w:cs="Book Antiqua"/>
          <w:color w:val="000000"/>
        </w:rPr>
        <w:t xml:space="preserve">, Born J. About sleep's role in memory. </w:t>
      </w:r>
      <w:r>
        <w:rPr>
          <w:rFonts w:ascii="Book Antiqua" w:hAnsi="Book Antiqua" w:eastAsia="Book Antiqua" w:cs="Book Antiqua"/>
          <w:i/>
          <w:iCs/>
          <w:color w:val="000000"/>
        </w:rPr>
        <w:t>Physiol Rev</w:t>
      </w:r>
      <w:r>
        <w:rPr>
          <w:rFonts w:ascii="Book Antiqua" w:hAnsi="Book Antiqua" w:eastAsia="Book Antiqua" w:cs="Book Antiqua"/>
          <w:color w:val="000000"/>
        </w:rPr>
        <w:t xml:space="preserve"> 2013; </w:t>
      </w:r>
      <w:r>
        <w:rPr>
          <w:rFonts w:ascii="Book Antiqua" w:hAnsi="Book Antiqua" w:eastAsia="Book Antiqua" w:cs="Book Antiqua"/>
          <w:b/>
          <w:bCs/>
          <w:color w:val="000000"/>
        </w:rPr>
        <w:t>93</w:t>
      </w:r>
      <w:r>
        <w:rPr>
          <w:rFonts w:ascii="Book Antiqua" w:hAnsi="Book Antiqua" w:eastAsia="Book Antiqua" w:cs="Book Antiqua"/>
          <w:color w:val="000000"/>
        </w:rPr>
        <w:t>: 681-766 [PMID: 23589831 DOI: 10.1152/physrev.00032.2012]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Groeger JA</w:t>
      </w:r>
      <w:r>
        <w:rPr>
          <w:rFonts w:ascii="Book Antiqua" w:hAnsi="Book Antiqua" w:eastAsia="Book Antiqua" w:cs="Book Antiqua"/>
          <w:color w:val="000000"/>
        </w:rPr>
        <w:t xml:space="preserve">, Stanley N, Deacon S, Dijk DJ. Dissociating effects of global SWS disruption and healthy aging on waking performance and daytime sleepiness. </w:t>
      </w:r>
      <w:r>
        <w:rPr>
          <w:rFonts w:ascii="Book Antiqua" w:hAnsi="Book Antiqua" w:eastAsia="Book Antiqua" w:cs="Book Antiqua"/>
          <w:i/>
          <w:iCs/>
          <w:color w:val="000000"/>
        </w:rPr>
        <w:t>Sleep</w:t>
      </w:r>
      <w:r>
        <w:rPr>
          <w:rFonts w:ascii="Book Antiqua" w:hAnsi="Book Antiqua" w:eastAsia="Book Antiqua" w:cs="Book Antiqua"/>
          <w:color w:val="000000"/>
        </w:rPr>
        <w:t xml:space="preserve"> 2014; </w:t>
      </w:r>
      <w:r>
        <w:rPr>
          <w:rFonts w:ascii="Book Antiqua" w:hAnsi="Book Antiqua" w:eastAsia="Book Antiqua" w:cs="Book Antiqua"/>
          <w:b/>
          <w:bCs/>
          <w:color w:val="000000"/>
        </w:rPr>
        <w:t>37</w:t>
      </w:r>
      <w:r>
        <w:rPr>
          <w:rFonts w:ascii="Book Antiqua" w:hAnsi="Book Antiqua" w:eastAsia="Book Antiqua" w:cs="Book Antiqua"/>
          <w:color w:val="000000"/>
        </w:rPr>
        <w:t>: 1127-1142 [PMID: 24882908 DOI: 10.5665/sleep.3776]</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Squire LR</w:t>
      </w:r>
      <w:r>
        <w:rPr>
          <w:rFonts w:ascii="Book Antiqua" w:hAnsi="Book Antiqua" w:eastAsia="Book Antiqua" w:cs="Book Antiqua"/>
          <w:color w:val="000000"/>
        </w:rPr>
        <w:t xml:space="preserve">. Mechanisms of memory.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1986; </w:t>
      </w:r>
      <w:r>
        <w:rPr>
          <w:rFonts w:ascii="Book Antiqua" w:hAnsi="Book Antiqua" w:eastAsia="Book Antiqua" w:cs="Book Antiqua"/>
          <w:b/>
          <w:bCs/>
          <w:color w:val="000000"/>
        </w:rPr>
        <w:t>232</w:t>
      </w:r>
      <w:r>
        <w:rPr>
          <w:rFonts w:ascii="Book Antiqua" w:hAnsi="Book Antiqua" w:eastAsia="Book Antiqua" w:cs="Book Antiqua"/>
          <w:color w:val="000000"/>
        </w:rPr>
        <w:t>: 1612-1619 [PMID: 3086978 DOI: 10.1126/science.3086978]</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Stickgold R</w:t>
      </w:r>
      <w:r>
        <w:rPr>
          <w:rFonts w:ascii="Book Antiqua" w:hAnsi="Book Antiqua" w:eastAsia="Book Antiqua" w:cs="Book Antiqua"/>
          <w:color w:val="000000"/>
        </w:rPr>
        <w:t xml:space="preserve">, Walker MP. Memory consolidation and reconsolidation: what is the role of sleep? </w:t>
      </w:r>
      <w:r>
        <w:rPr>
          <w:rFonts w:ascii="Book Antiqua" w:hAnsi="Book Antiqua" w:eastAsia="Book Antiqua" w:cs="Book Antiqua"/>
          <w:i/>
          <w:iCs/>
          <w:color w:val="000000"/>
        </w:rPr>
        <w:t>Trends Neurosci</w:t>
      </w:r>
      <w:r>
        <w:rPr>
          <w:rFonts w:ascii="Book Antiqua" w:hAnsi="Book Antiqua" w:eastAsia="Book Antiqua" w:cs="Book Antiqua"/>
          <w:color w:val="000000"/>
        </w:rPr>
        <w:t xml:space="preserve"> 2005; </w:t>
      </w:r>
      <w:r>
        <w:rPr>
          <w:rFonts w:ascii="Book Antiqua" w:hAnsi="Book Antiqua" w:eastAsia="Book Antiqua" w:cs="Book Antiqua"/>
          <w:b/>
          <w:bCs/>
          <w:color w:val="000000"/>
        </w:rPr>
        <w:t>28</w:t>
      </w:r>
      <w:r>
        <w:rPr>
          <w:rFonts w:ascii="Book Antiqua" w:hAnsi="Book Antiqua" w:eastAsia="Book Antiqua" w:cs="Book Antiqua"/>
          <w:color w:val="000000"/>
        </w:rPr>
        <w:t>: 408-415 [PMID: 15979164 DOI: 10.1016/j.tins.2005.06.004]</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Amzica F</w:t>
      </w:r>
      <w:r>
        <w:rPr>
          <w:rFonts w:ascii="Book Antiqua" w:hAnsi="Book Antiqua" w:eastAsia="Book Antiqua" w:cs="Book Antiqua"/>
          <w:color w:val="000000"/>
        </w:rPr>
        <w:t xml:space="preserve">, Neckelmann D, Steriade M. Instrumental conditioning of fast (20- to 50-Hz) oscillations in corticothalamic networks.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1997; </w:t>
      </w:r>
      <w:r>
        <w:rPr>
          <w:rFonts w:ascii="Book Antiqua" w:hAnsi="Book Antiqua" w:eastAsia="Book Antiqua" w:cs="Book Antiqua"/>
          <w:b/>
          <w:bCs/>
          <w:color w:val="000000"/>
        </w:rPr>
        <w:t>94</w:t>
      </w:r>
      <w:r>
        <w:rPr>
          <w:rFonts w:ascii="Book Antiqua" w:hAnsi="Book Antiqua" w:eastAsia="Book Antiqua" w:cs="Book Antiqua"/>
          <w:color w:val="000000"/>
        </w:rPr>
        <w:t>: 1985-1989 [PMID: 9050891 DOI: 10.1073/pnas.94.5.1985]</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Steriade M</w:t>
      </w:r>
      <w:r>
        <w:rPr>
          <w:rFonts w:ascii="Book Antiqua" w:hAnsi="Book Antiqua" w:eastAsia="Book Antiqua" w:cs="Book Antiqua"/>
          <w:color w:val="000000"/>
        </w:rPr>
        <w:t xml:space="preserve">. Grouping of brain rhythms in corticothalamic systems.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2006; </w:t>
      </w:r>
      <w:r>
        <w:rPr>
          <w:rFonts w:ascii="Book Antiqua" w:hAnsi="Book Antiqua" w:eastAsia="Book Antiqua" w:cs="Book Antiqua"/>
          <w:b/>
          <w:bCs/>
          <w:color w:val="000000"/>
        </w:rPr>
        <w:t>137</w:t>
      </w:r>
      <w:r>
        <w:rPr>
          <w:rFonts w:ascii="Book Antiqua" w:hAnsi="Book Antiqua" w:eastAsia="Book Antiqua" w:cs="Book Antiqua"/>
          <w:color w:val="000000"/>
        </w:rPr>
        <w:t>: 1087-1106 [PMID: 16343791 DOI: 10.1016/j.neuroscience.2005.10.029]</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Muller GE,</w:t>
      </w:r>
      <w:r>
        <w:rPr>
          <w:rFonts w:ascii="Book Antiqua" w:hAnsi="Book Antiqua" w:eastAsia="Book Antiqua" w:cs="Book Antiqua"/>
          <w:color w:val="000000"/>
        </w:rPr>
        <w:t xml:space="preserve"> Pilzecker A. Experimental contributions to the theory of memory. </w:t>
      </w:r>
      <w:r>
        <w:rPr>
          <w:rFonts w:ascii="Book Antiqua" w:hAnsi="Book Antiqua" w:eastAsia="Book Antiqua" w:cs="Book Antiqua"/>
          <w:i/>
          <w:iCs/>
          <w:color w:val="000000"/>
        </w:rPr>
        <w:t>Z Psychol Z Angew Psychol</w:t>
      </w:r>
      <w:r>
        <w:rPr>
          <w:rFonts w:ascii="Book Antiqua" w:hAnsi="Book Antiqua" w:eastAsia="Book Antiqua" w:cs="Book Antiqua"/>
          <w:color w:val="000000"/>
        </w:rPr>
        <w:t xml:space="preserve"> 1900; </w:t>
      </w:r>
      <w:r>
        <w:rPr>
          <w:rFonts w:ascii="Book Antiqua" w:hAnsi="Book Antiqua" w:eastAsia="Book Antiqua" w:cs="Book Antiqua"/>
          <w:b/>
          <w:bCs/>
          <w:color w:val="000000"/>
        </w:rPr>
        <w:t>1</w:t>
      </w:r>
      <w:r>
        <w:rPr>
          <w:rFonts w:ascii="Book Antiqua" w:hAnsi="Book Antiqua" w:eastAsia="Book Antiqua" w:cs="Book Antiqua"/>
          <w:color w:val="000000"/>
        </w:rPr>
        <w:t>: 1-300</w:t>
      </w:r>
    </w:p>
    <w:p>
      <w:pPr>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McGaugh JL</w:t>
      </w:r>
      <w:r>
        <w:rPr>
          <w:rFonts w:ascii="Book Antiqua" w:hAnsi="Book Antiqua" w:eastAsia="Book Antiqua" w:cs="Book Antiqua"/>
          <w:color w:val="000000"/>
        </w:rPr>
        <w:t xml:space="preserve">. Memory--a century of consolidation.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2000; </w:t>
      </w:r>
      <w:r>
        <w:rPr>
          <w:rFonts w:ascii="Book Antiqua" w:hAnsi="Book Antiqua" w:eastAsia="Book Antiqua" w:cs="Book Antiqua"/>
          <w:b/>
          <w:bCs/>
          <w:color w:val="000000"/>
        </w:rPr>
        <w:t>287</w:t>
      </w:r>
      <w:r>
        <w:rPr>
          <w:rFonts w:ascii="Book Antiqua" w:hAnsi="Book Antiqua" w:eastAsia="Book Antiqua" w:cs="Book Antiqua"/>
          <w:color w:val="000000"/>
        </w:rPr>
        <w:t>: 248-251 [PMID: 10634773 DOI: 10.1126/science.287.5451.248]</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Maquet P</w:t>
      </w:r>
      <w:r>
        <w:rPr>
          <w:rFonts w:ascii="Book Antiqua" w:hAnsi="Book Antiqua" w:eastAsia="Book Antiqua" w:cs="Book Antiqua"/>
          <w:color w:val="000000"/>
        </w:rPr>
        <w:t xml:space="preserve">. The role of sleep in learning and memory.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2001; </w:t>
      </w:r>
      <w:r>
        <w:rPr>
          <w:rFonts w:ascii="Book Antiqua" w:hAnsi="Book Antiqua" w:eastAsia="Book Antiqua" w:cs="Book Antiqua"/>
          <w:b/>
          <w:bCs/>
          <w:color w:val="000000"/>
        </w:rPr>
        <w:t>294</w:t>
      </w:r>
      <w:r>
        <w:rPr>
          <w:rFonts w:ascii="Book Antiqua" w:hAnsi="Book Antiqua" w:eastAsia="Book Antiqua" w:cs="Book Antiqua"/>
          <w:color w:val="000000"/>
        </w:rPr>
        <w:t>: 1048-1052 [PMID: 11691982 DOI: 10.1126/science.1062856]</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Plihal W</w:t>
      </w:r>
      <w:r>
        <w:rPr>
          <w:rFonts w:ascii="Book Antiqua" w:hAnsi="Book Antiqua" w:eastAsia="Book Antiqua" w:cs="Book Antiqua"/>
          <w:color w:val="000000"/>
        </w:rPr>
        <w:t xml:space="preserve">, Born J. Effects of early and late nocturnal sleep on priming and spatial memory. </w:t>
      </w:r>
      <w:r>
        <w:rPr>
          <w:rFonts w:ascii="Book Antiqua" w:hAnsi="Book Antiqua" w:eastAsia="Book Antiqua" w:cs="Book Antiqua"/>
          <w:i/>
          <w:iCs/>
          <w:color w:val="000000"/>
        </w:rPr>
        <w:t>Psychophysiology</w:t>
      </w:r>
      <w:r>
        <w:rPr>
          <w:rFonts w:ascii="Book Antiqua" w:hAnsi="Book Antiqua" w:eastAsia="Book Antiqua" w:cs="Book Antiqua"/>
          <w:color w:val="000000"/>
        </w:rPr>
        <w:t xml:space="preserve"> 1999; </w:t>
      </w:r>
      <w:r>
        <w:rPr>
          <w:rFonts w:ascii="Book Antiqua" w:hAnsi="Book Antiqua" w:eastAsia="Book Antiqua" w:cs="Book Antiqua"/>
          <w:b/>
          <w:bCs/>
          <w:color w:val="000000"/>
        </w:rPr>
        <w:t>36</w:t>
      </w:r>
      <w:r>
        <w:rPr>
          <w:rFonts w:ascii="Book Antiqua" w:hAnsi="Book Antiqua" w:eastAsia="Book Antiqua" w:cs="Book Antiqua"/>
          <w:color w:val="000000"/>
        </w:rPr>
        <w:t>: 571-582 [PMID: 10442025]</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Smith C</w:t>
      </w:r>
      <w:r>
        <w:rPr>
          <w:rFonts w:ascii="Book Antiqua" w:hAnsi="Book Antiqua" w:eastAsia="Book Antiqua" w:cs="Book Antiqua"/>
          <w:color w:val="000000"/>
        </w:rPr>
        <w:t xml:space="preserve">. Sleep states and memory processes in humans: procedural </w:t>
      </w:r>
      <w:r>
        <w:rPr>
          <w:rFonts w:ascii="Book Antiqua" w:hAnsi="Book Antiqua" w:eastAsia="Book Antiqua" w:cs="Book Antiqua"/>
          <w:i/>
          <w:iCs/>
          <w:color w:val="000000"/>
        </w:rPr>
        <w:t>vs</w:t>
      </w:r>
      <w:r>
        <w:rPr>
          <w:rFonts w:ascii="Book Antiqua" w:hAnsi="Book Antiqua" w:eastAsia="Book Antiqua" w:cs="Book Antiqua"/>
          <w:color w:val="000000"/>
        </w:rPr>
        <w:t xml:space="preserve"> declarative memory systems.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2001; </w:t>
      </w:r>
      <w:r>
        <w:rPr>
          <w:rFonts w:ascii="Book Antiqua" w:hAnsi="Book Antiqua" w:eastAsia="Book Antiqua" w:cs="Book Antiqua"/>
          <w:b/>
          <w:bCs/>
          <w:color w:val="000000"/>
        </w:rPr>
        <w:t>5</w:t>
      </w:r>
      <w:r>
        <w:rPr>
          <w:rFonts w:ascii="Book Antiqua" w:hAnsi="Book Antiqua" w:eastAsia="Book Antiqua" w:cs="Book Antiqua"/>
          <w:color w:val="000000"/>
        </w:rPr>
        <w:t>: 491-506 [PMID: 12531156 DOI: 10.1053/smrv.2001.0164]</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Diekelmann S</w:t>
      </w:r>
      <w:r>
        <w:rPr>
          <w:rFonts w:ascii="Book Antiqua" w:hAnsi="Book Antiqua" w:eastAsia="Book Antiqua" w:cs="Book Antiqua"/>
          <w:color w:val="000000"/>
        </w:rPr>
        <w:t xml:space="preserve">, Born J. The memory function of sleep.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11</w:t>
      </w:r>
      <w:r>
        <w:rPr>
          <w:rFonts w:ascii="Book Antiqua" w:hAnsi="Book Antiqua" w:eastAsia="Book Antiqua" w:cs="Book Antiqua"/>
          <w:color w:val="000000"/>
        </w:rPr>
        <w:t>: 114-126 [PMID: 20046194 DOI: 10.1038/nrn2762]</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McClelland JL</w:t>
      </w:r>
      <w:r>
        <w:rPr>
          <w:rFonts w:ascii="Book Antiqua" w:hAnsi="Book Antiqua" w:eastAsia="Book Antiqua" w:cs="Book Antiqua"/>
          <w:color w:val="000000"/>
        </w:rPr>
        <w:t xml:space="preserve">, McNaughton BL, O'Reilly RC. Why there are complementary learning systems in the hippocampus and neocortex: insights from the successes and failures of connectionist models of learning and memory. </w:t>
      </w:r>
      <w:r>
        <w:rPr>
          <w:rFonts w:ascii="Book Antiqua" w:hAnsi="Book Antiqua" w:eastAsia="Book Antiqua" w:cs="Book Antiqua"/>
          <w:i/>
          <w:iCs/>
          <w:color w:val="000000"/>
        </w:rPr>
        <w:t>Psychol Rev</w:t>
      </w:r>
      <w:r>
        <w:rPr>
          <w:rFonts w:ascii="Book Antiqua" w:hAnsi="Book Antiqua" w:eastAsia="Book Antiqua" w:cs="Book Antiqua"/>
          <w:color w:val="000000"/>
        </w:rPr>
        <w:t xml:space="preserve"> 1995; </w:t>
      </w:r>
      <w:r>
        <w:rPr>
          <w:rFonts w:ascii="Book Antiqua" w:hAnsi="Book Antiqua" w:eastAsia="Book Antiqua" w:cs="Book Antiqua"/>
          <w:b/>
          <w:bCs/>
          <w:color w:val="000000"/>
        </w:rPr>
        <w:t>102</w:t>
      </w:r>
      <w:r>
        <w:rPr>
          <w:rFonts w:ascii="Book Antiqua" w:hAnsi="Book Antiqua" w:eastAsia="Book Antiqua" w:cs="Book Antiqua"/>
          <w:color w:val="000000"/>
        </w:rPr>
        <w:t>: 419-457 [PMID: 7624455 DOI: 10.1037/0033-295X.102.3.419]</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Walker MP</w:t>
      </w:r>
      <w:r>
        <w:rPr>
          <w:rFonts w:ascii="Book Antiqua" w:hAnsi="Book Antiqua" w:eastAsia="Book Antiqua" w:cs="Book Antiqua"/>
          <w:color w:val="000000"/>
        </w:rPr>
        <w:t xml:space="preserve">. The role of slow wave sleep in memory processing. </w:t>
      </w:r>
      <w:r>
        <w:rPr>
          <w:rFonts w:ascii="Book Antiqua" w:hAnsi="Book Antiqua" w:eastAsia="Book Antiqua" w:cs="Book Antiqua"/>
          <w:i/>
          <w:iCs/>
          <w:color w:val="000000"/>
        </w:rPr>
        <w:t>J Clin Sleep Med</w:t>
      </w:r>
      <w:r>
        <w:rPr>
          <w:rFonts w:ascii="Book Antiqua" w:hAnsi="Book Antiqua" w:eastAsia="Book Antiqua" w:cs="Book Antiqua"/>
          <w:color w:val="000000"/>
        </w:rPr>
        <w:t xml:space="preserve"> 2009; </w:t>
      </w:r>
      <w:r>
        <w:rPr>
          <w:rFonts w:ascii="Book Antiqua" w:hAnsi="Book Antiqua" w:eastAsia="Book Antiqua" w:cs="Book Antiqua"/>
          <w:b/>
          <w:bCs/>
          <w:color w:val="000000"/>
        </w:rPr>
        <w:t>5</w:t>
      </w:r>
      <w:r>
        <w:rPr>
          <w:rFonts w:ascii="Book Antiqua" w:hAnsi="Book Antiqua" w:eastAsia="Book Antiqua" w:cs="Book Antiqua"/>
          <w:color w:val="000000"/>
        </w:rPr>
        <w:t>: S20-S26 [PMID: 19998871]</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Stickgold R</w:t>
      </w:r>
      <w:r>
        <w:rPr>
          <w:rFonts w:ascii="Book Antiqua" w:hAnsi="Book Antiqua" w:eastAsia="Book Antiqua" w:cs="Book Antiqua"/>
          <w:color w:val="000000"/>
        </w:rPr>
        <w:t xml:space="preserve">, James L, Hobson JA. Visual discrimination learning requires sleep after training. </w:t>
      </w:r>
      <w:r>
        <w:rPr>
          <w:rFonts w:ascii="Book Antiqua" w:hAnsi="Book Antiqua" w:eastAsia="Book Antiqua" w:cs="Book Antiqua"/>
          <w:i/>
          <w:iCs/>
          <w:color w:val="000000"/>
        </w:rPr>
        <w:t>Nat Neurosci</w:t>
      </w:r>
      <w:r>
        <w:rPr>
          <w:rFonts w:ascii="Book Antiqua" w:hAnsi="Book Antiqua" w:eastAsia="Book Antiqua" w:cs="Book Antiqua"/>
          <w:color w:val="000000"/>
        </w:rPr>
        <w:t xml:space="preserve"> 2000; </w:t>
      </w:r>
      <w:r>
        <w:rPr>
          <w:rFonts w:ascii="Book Antiqua" w:hAnsi="Book Antiqua" w:eastAsia="Book Antiqua" w:cs="Book Antiqua"/>
          <w:b/>
          <w:bCs/>
          <w:color w:val="000000"/>
        </w:rPr>
        <w:t>3</w:t>
      </w:r>
      <w:r>
        <w:rPr>
          <w:rFonts w:ascii="Book Antiqua" w:hAnsi="Book Antiqua" w:eastAsia="Book Antiqua" w:cs="Book Antiqua"/>
          <w:color w:val="000000"/>
        </w:rPr>
        <w:t>: 1237-1238 [PMID: 11100141 DOI: 10.1038/81756]</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Walker MP</w:t>
      </w:r>
      <w:r>
        <w:rPr>
          <w:rFonts w:ascii="Book Antiqua" w:hAnsi="Book Antiqua" w:eastAsia="Book Antiqua" w:cs="Book Antiqua"/>
          <w:color w:val="000000"/>
        </w:rPr>
        <w:t xml:space="preserve">, Brakefield T, Morgan A, Hobson JA, Stickgold R. Practice with sleep makes perfect: sleep-dependent motor skill learning.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2002; </w:t>
      </w:r>
      <w:r>
        <w:rPr>
          <w:rFonts w:ascii="Book Antiqua" w:hAnsi="Book Antiqua" w:eastAsia="Book Antiqua" w:cs="Book Antiqua"/>
          <w:b/>
          <w:bCs/>
          <w:color w:val="000000"/>
        </w:rPr>
        <w:t>35</w:t>
      </w:r>
      <w:r>
        <w:rPr>
          <w:rFonts w:ascii="Book Antiqua" w:hAnsi="Book Antiqua" w:eastAsia="Book Antiqua" w:cs="Book Antiqua"/>
          <w:color w:val="000000"/>
        </w:rPr>
        <w:t>: 205-211 [PMID: 12123620 DOI: 10.1016/s0896-6273(02)00746-8]</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Walker MP</w:t>
      </w:r>
      <w:r>
        <w:rPr>
          <w:rFonts w:ascii="Book Antiqua" w:hAnsi="Book Antiqua" w:eastAsia="Book Antiqua" w:cs="Book Antiqua"/>
          <w:color w:val="000000"/>
        </w:rPr>
        <w:t xml:space="preserve">, Brakefield T, Seidman J, Morgan A, Hobson JA, Stickgold R. Sleep and the time course of motor skill learning. </w:t>
      </w:r>
      <w:r>
        <w:rPr>
          <w:rFonts w:ascii="Book Antiqua" w:hAnsi="Book Antiqua" w:eastAsia="Book Antiqua" w:cs="Book Antiqua"/>
          <w:i/>
          <w:iCs/>
          <w:color w:val="000000"/>
        </w:rPr>
        <w:t>Learn Mem</w:t>
      </w:r>
      <w:r>
        <w:rPr>
          <w:rFonts w:ascii="Book Antiqua" w:hAnsi="Book Antiqua" w:eastAsia="Book Antiqua" w:cs="Book Antiqua"/>
          <w:color w:val="000000"/>
        </w:rPr>
        <w:t xml:space="preserve"> 2003; </w:t>
      </w:r>
      <w:r>
        <w:rPr>
          <w:rFonts w:ascii="Book Antiqua" w:hAnsi="Book Antiqua" w:eastAsia="Book Antiqua" w:cs="Book Antiqua"/>
          <w:b/>
          <w:bCs/>
          <w:color w:val="000000"/>
        </w:rPr>
        <w:t>10</w:t>
      </w:r>
      <w:r>
        <w:rPr>
          <w:rFonts w:ascii="Book Antiqua" w:hAnsi="Book Antiqua" w:eastAsia="Book Antiqua" w:cs="Book Antiqua"/>
          <w:color w:val="000000"/>
        </w:rPr>
        <w:t>: 275-284 [PMID: 12888546 DOI: 10.1101/Lm.58503]</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Buzsáki G</w:t>
      </w:r>
      <w:r>
        <w:rPr>
          <w:rFonts w:ascii="Book Antiqua" w:hAnsi="Book Antiqua" w:eastAsia="Book Antiqua" w:cs="Book Antiqua"/>
          <w:color w:val="000000"/>
        </w:rPr>
        <w:t xml:space="preserve">. Hippocampal sharp waves: their origin and significance.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1986; </w:t>
      </w:r>
      <w:r>
        <w:rPr>
          <w:rFonts w:ascii="Book Antiqua" w:hAnsi="Book Antiqua" w:eastAsia="Book Antiqua" w:cs="Book Antiqua"/>
          <w:b/>
          <w:bCs/>
          <w:color w:val="000000"/>
        </w:rPr>
        <w:t>398</w:t>
      </w:r>
      <w:r>
        <w:rPr>
          <w:rFonts w:ascii="Book Antiqua" w:hAnsi="Book Antiqua" w:eastAsia="Book Antiqua" w:cs="Book Antiqua"/>
          <w:color w:val="000000"/>
        </w:rPr>
        <w:t>: 242-252 [PMID: 3026567 DOI: 10.1016/0006-8993(86)91483-6]</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Nakazawa K</w:t>
      </w:r>
      <w:r>
        <w:rPr>
          <w:rFonts w:ascii="Book Antiqua" w:hAnsi="Book Antiqua" w:eastAsia="Book Antiqua" w:cs="Book Antiqua"/>
          <w:color w:val="000000"/>
        </w:rPr>
        <w:t xml:space="preserve">, Quirk MC, Chitwood RA, Watanabe M, Yeckel MF, Sun LD, Kato A, Carr CA, Johnston D, Wilson MA, Tonegawa S. Requirement for hippocampal CA3 NMDA receptors in associative memory recall.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2002; </w:t>
      </w:r>
      <w:r>
        <w:rPr>
          <w:rFonts w:ascii="Book Antiqua" w:hAnsi="Book Antiqua" w:eastAsia="Book Antiqua" w:cs="Book Antiqua"/>
          <w:b/>
          <w:bCs/>
          <w:color w:val="000000"/>
        </w:rPr>
        <w:t>297</w:t>
      </w:r>
      <w:r>
        <w:rPr>
          <w:rFonts w:ascii="Book Antiqua" w:hAnsi="Book Antiqua" w:eastAsia="Book Antiqua" w:cs="Book Antiqua"/>
          <w:color w:val="000000"/>
        </w:rPr>
        <w:t>: 211-218 [PMID: 12040087 DOI: 10.1126/science.1071795]</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Buzsáki G</w:t>
      </w:r>
      <w:r>
        <w:rPr>
          <w:rFonts w:ascii="Book Antiqua" w:hAnsi="Book Antiqua" w:eastAsia="Book Antiqua" w:cs="Book Antiqua"/>
          <w:color w:val="000000"/>
        </w:rPr>
        <w:t xml:space="preserve">. Two-stage model of memory trace formation: a role for "noisy" brain states.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1989; </w:t>
      </w:r>
      <w:r>
        <w:rPr>
          <w:rFonts w:ascii="Book Antiqua" w:hAnsi="Book Antiqua" w:eastAsia="Book Antiqua" w:cs="Book Antiqua"/>
          <w:b/>
          <w:bCs/>
          <w:color w:val="000000"/>
        </w:rPr>
        <w:t>31</w:t>
      </w:r>
      <w:r>
        <w:rPr>
          <w:rFonts w:ascii="Book Antiqua" w:hAnsi="Book Antiqua" w:eastAsia="Book Antiqua" w:cs="Book Antiqua"/>
          <w:color w:val="000000"/>
        </w:rPr>
        <w:t>: 551-570 [PMID: 2687720 DOI: 10.1016/0306-4522(89)90423-5]</w:t>
      </w:r>
    </w:p>
    <w:p>
      <w:pPr>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Siapas AG</w:t>
      </w:r>
      <w:r>
        <w:rPr>
          <w:rFonts w:ascii="Book Antiqua" w:hAnsi="Book Antiqua" w:eastAsia="Book Antiqua" w:cs="Book Antiqua"/>
          <w:color w:val="000000"/>
        </w:rPr>
        <w:t xml:space="preserve">, Wilson MA. Coordinated interactions between hippocampal ripples and cortical spindles during slow-wave sleep. </w:t>
      </w:r>
      <w:r>
        <w:rPr>
          <w:rFonts w:ascii="Book Antiqua" w:hAnsi="Book Antiqua" w:eastAsia="Book Antiqua" w:cs="Book Antiqua"/>
          <w:i/>
          <w:iCs/>
          <w:color w:val="000000"/>
        </w:rPr>
        <w:t>Neuron</w:t>
      </w:r>
      <w:r>
        <w:rPr>
          <w:rFonts w:ascii="Book Antiqua" w:hAnsi="Book Antiqua" w:eastAsia="Book Antiqua" w:cs="Book Antiqua"/>
          <w:color w:val="000000"/>
        </w:rPr>
        <w:t xml:space="preserve"> 1998; </w:t>
      </w:r>
      <w:r>
        <w:rPr>
          <w:rFonts w:ascii="Book Antiqua" w:hAnsi="Book Antiqua" w:eastAsia="Book Antiqua" w:cs="Book Antiqua"/>
          <w:b/>
          <w:bCs/>
          <w:color w:val="000000"/>
        </w:rPr>
        <w:t>21</w:t>
      </w:r>
      <w:r>
        <w:rPr>
          <w:rFonts w:ascii="Book Antiqua" w:hAnsi="Book Antiqua" w:eastAsia="Book Antiqua" w:cs="Book Antiqua"/>
          <w:color w:val="000000"/>
        </w:rPr>
        <w:t>: 1123-1128 [PMID: 9856467 DOI: 10.1016/s0896-6273(00)80629-7]</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Sirota A</w:t>
      </w:r>
      <w:r>
        <w:rPr>
          <w:rFonts w:ascii="Book Antiqua" w:hAnsi="Book Antiqua" w:eastAsia="Book Antiqua" w:cs="Book Antiqua"/>
          <w:color w:val="000000"/>
        </w:rPr>
        <w:t xml:space="preserve">, Csicsvari J, Buhl D, Buzsáki G. Communication between neocortex and hippocampus during sleep in rodents.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2003; </w:t>
      </w:r>
      <w:r>
        <w:rPr>
          <w:rFonts w:ascii="Book Antiqua" w:hAnsi="Book Antiqua" w:eastAsia="Book Antiqua" w:cs="Book Antiqua"/>
          <w:b/>
          <w:bCs/>
          <w:color w:val="000000"/>
        </w:rPr>
        <w:t>100</w:t>
      </w:r>
      <w:r>
        <w:rPr>
          <w:rFonts w:ascii="Book Antiqua" w:hAnsi="Book Antiqua" w:eastAsia="Book Antiqua" w:cs="Book Antiqua"/>
          <w:color w:val="000000"/>
        </w:rPr>
        <w:t>: 2065-2069 [PMID: 12576550 DOI: 10.1073/pnas.0437938100]</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Wierzynski CM</w:t>
      </w:r>
      <w:r>
        <w:rPr>
          <w:rFonts w:ascii="Book Antiqua" w:hAnsi="Book Antiqua" w:eastAsia="Book Antiqua" w:cs="Book Antiqua"/>
          <w:color w:val="000000"/>
        </w:rPr>
        <w:t xml:space="preserve">, Lubenov EV, Gu M, Siapas AG. State-dependent spike-timing relationships between hippocampal and prefrontal circuits during sleep.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2009; </w:t>
      </w:r>
      <w:r>
        <w:rPr>
          <w:rFonts w:ascii="Book Antiqua" w:hAnsi="Book Antiqua" w:eastAsia="Book Antiqua" w:cs="Book Antiqua"/>
          <w:b/>
          <w:bCs/>
          <w:color w:val="000000"/>
        </w:rPr>
        <w:t>61</w:t>
      </w:r>
      <w:r>
        <w:rPr>
          <w:rFonts w:ascii="Book Antiqua" w:hAnsi="Book Antiqua" w:eastAsia="Book Antiqua" w:cs="Book Antiqua"/>
          <w:color w:val="000000"/>
        </w:rPr>
        <w:t>: 587-596 [PMID: 19249278 DOI: 10.1016/j.neuron.2009.01.011]</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Hebbian DO</w:t>
      </w:r>
      <w:r>
        <w:rPr>
          <w:rFonts w:ascii="Book Antiqua" w:hAnsi="Book Antiqua" w:eastAsia="Book Antiqua" w:cs="Book Antiqua"/>
          <w:color w:val="000000"/>
        </w:rPr>
        <w:t>. The organization of behavior: A neuropsychological theory. New York: John Wiley and Sons, 1949</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Bliss TV</w:t>
      </w:r>
      <w:r>
        <w:rPr>
          <w:rFonts w:ascii="Book Antiqua" w:hAnsi="Book Antiqua" w:eastAsia="Book Antiqua" w:cs="Book Antiqua"/>
          <w:color w:val="000000"/>
        </w:rPr>
        <w:t xml:space="preserve">, Lomo T. Long-lasting potentiation of synaptic transmission in the dentate area of the anaesthetized rabbit following stimulation of the perforant path.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1973; </w:t>
      </w:r>
      <w:r>
        <w:rPr>
          <w:rFonts w:ascii="Book Antiqua" w:hAnsi="Book Antiqua" w:eastAsia="Book Antiqua" w:cs="Book Antiqua"/>
          <w:b/>
          <w:bCs/>
          <w:color w:val="000000"/>
        </w:rPr>
        <w:t>232</w:t>
      </w:r>
      <w:r>
        <w:rPr>
          <w:rFonts w:ascii="Book Antiqua" w:hAnsi="Book Antiqua" w:eastAsia="Book Antiqua" w:cs="Book Antiqua"/>
          <w:color w:val="000000"/>
        </w:rPr>
        <w:t>: 331-356 [PMID: 4727084 DOI: 10.1113/jphysiol.1973.sp010273]</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Kelso SR</w:t>
      </w:r>
      <w:r>
        <w:rPr>
          <w:rFonts w:ascii="Book Antiqua" w:hAnsi="Book Antiqua" w:eastAsia="Book Antiqua" w:cs="Book Antiqua"/>
          <w:color w:val="000000"/>
        </w:rPr>
        <w:t xml:space="preserve">, Ganong AH, Brown TH. Hebbian synapses in hippocampus.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1986; </w:t>
      </w:r>
      <w:r>
        <w:rPr>
          <w:rFonts w:ascii="Book Antiqua" w:hAnsi="Book Antiqua" w:eastAsia="Book Antiqua" w:cs="Book Antiqua"/>
          <w:b/>
          <w:bCs/>
          <w:color w:val="000000"/>
        </w:rPr>
        <w:t>83</w:t>
      </w:r>
      <w:r>
        <w:rPr>
          <w:rFonts w:ascii="Book Antiqua" w:hAnsi="Book Antiqua" w:eastAsia="Book Antiqua" w:cs="Book Antiqua"/>
          <w:color w:val="000000"/>
        </w:rPr>
        <w:t>: 5326-5330 [PMID: 3460096 DOI: 10.1073/pnas.83.14.5326]</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Sastry BR</w:t>
      </w:r>
      <w:r>
        <w:rPr>
          <w:rFonts w:ascii="Book Antiqua" w:hAnsi="Book Antiqua" w:eastAsia="Book Antiqua" w:cs="Book Antiqua"/>
          <w:color w:val="000000"/>
        </w:rPr>
        <w:t xml:space="preserve">, Goh JW, Auyeung A. Associative induction of posttetanic and long-term potentiation in CA1 neurons of rat hippocampus.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1986; </w:t>
      </w:r>
      <w:r>
        <w:rPr>
          <w:rFonts w:ascii="Book Antiqua" w:hAnsi="Book Antiqua" w:eastAsia="Book Antiqua" w:cs="Book Antiqua"/>
          <w:b/>
          <w:bCs/>
          <w:color w:val="000000"/>
        </w:rPr>
        <w:t>232</w:t>
      </w:r>
      <w:r>
        <w:rPr>
          <w:rFonts w:ascii="Book Antiqua" w:hAnsi="Book Antiqua" w:eastAsia="Book Antiqua" w:cs="Book Antiqua"/>
          <w:color w:val="000000"/>
        </w:rPr>
        <w:t>: 988-990 [PMID: 3010459 DOI: 10.1126/science.3010459]</w:t>
      </w:r>
    </w:p>
    <w:p>
      <w:pPr>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Wigström H</w:t>
      </w:r>
      <w:r>
        <w:rPr>
          <w:rFonts w:ascii="Book Antiqua" w:hAnsi="Book Antiqua" w:eastAsia="Book Antiqua" w:cs="Book Antiqua"/>
          <w:color w:val="000000"/>
        </w:rPr>
        <w:t xml:space="preserve">, Gustafsson B. Postsynaptic control of hippocampal long-term potentiation. </w:t>
      </w:r>
      <w:r>
        <w:rPr>
          <w:rFonts w:ascii="Book Antiqua" w:hAnsi="Book Antiqua" w:eastAsia="Book Antiqua" w:cs="Book Antiqua"/>
          <w:i/>
          <w:iCs/>
          <w:color w:val="000000"/>
        </w:rPr>
        <w:t>J Physiol (Paris)</w:t>
      </w:r>
      <w:r>
        <w:rPr>
          <w:rFonts w:ascii="Book Antiqua" w:hAnsi="Book Antiqua" w:eastAsia="Book Antiqua" w:cs="Book Antiqua"/>
          <w:color w:val="000000"/>
        </w:rPr>
        <w:t xml:space="preserve"> 1986; </w:t>
      </w:r>
      <w:r>
        <w:rPr>
          <w:rFonts w:ascii="Book Antiqua" w:hAnsi="Book Antiqua" w:eastAsia="Book Antiqua" w:cs="Book Antiqua"/>
          <w:b/>
          <w:bCs/>
          <w:color w:val="000000"/>
        </w:rPr>
        <w:t>81</w:t>
      </w:r>
      <w:r>
        <w:rPr>
          <w:rFonts w:ascii="Book Antiqua" w:hAnsi="Book Antiqua" w:eastAsia="Book Antiqua" w:cs="Book Antiqua"/>
          <w:color w:val="000000"/>
        </w:rPr>
        <w:t>: 228-236 [PMID: 2883309]</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Lüscher C</w:t>
      </w:r>
      <w:r>
        <w:rPr>
          <w:rFonts w:ascii="Book Antiqua" w:hAnsi="Book Antiqua" w:eastAsia="Book Antiqua" w:cs="Book Antiqua"/>
          <w:color w:val="000000"/>
        </w:rPr>
        <w:t xml:space="preserve">, Malenka RC. NMDA receptor-dependent long-term potentiation and long-term depression (LTP/LTD). </w:t>
      </w:r>
      <w:r>
        <w:rPr>
          <w:rFonts w:ascii="Book Antiqua" w:hAnsi="Book Antiqua" w:eastAsia="Book Antiqua" w:cs="Book Antiqua"/>
          <w:i/>
          <w:iCs/>
          <w:color w:val="000000"/>
        </w:rPr>
        <w:t>Cold Spring Harb Perspect Biol</w:t>
      </w:r>
      <w:r>
        <w:rPr>
          <w:rFonts w:ascii="Book Antiqua" w:hAnsi="Book Antiqua" w:eastAsia="Book Antiqua" w:cs="Book Antiqua"/>
          <w:color w:val="000000"/>
        </w:rPr>
        <w:t xml:space="preserve"> 2012; </w:t>
      </w:r>
      <w:r>
        <w:rPr>
          <w:rFonts w:ascii="Book Antiqua" w:hAnsi="Book Antiqua" w:eastAsia="Book Antiqua" w:cs="Book Antiqua"/>
          <w:b/>
          <w:bCs/>
          <w:color w:val="000000"/>
        </w:rPr>
        <w:t>4</w:t>
      </w:r>
      <w:r>
        <w:rPr>
          <w:rFonts w:ascii="Book Antiqua" w:hAnsi="Book Antiqua" w:eastAsia="Book Antiqua" w:cs="Book Antiqua"/>
          <w:color w:val="000000"/>
        </w:rPr>
        <w:t>: a005710 [PMID: 22510460 DOI: 10.1101/cshperspect.a005710]</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Bear MF</w:t>
      </w:r>
      <w:r>
        <w:rPr>
          <w:rFonts w:ascii="Book Antiqua" w:hAnsi="Book Antiqua" w:eastAsia="Book Antiqua" w:cs="Book Antiqua"/>
          <w:color w:val="000000"/>
        </w:rPr>
        <w:t xml:space="preserve">, Malenka RC. Synaptic plasticity: LTP and LTD. </w:t>
      </w:r>
      <w:r>
        <w:rPr>
          <w:rFonts w:ascii="Book Antiqua" w:hAnsi="Book Antiqua" w:eastAsia="Book Antiqua" w:cs="Book Antiqua"/>
          <w:i/>
          <w:iCs/>
          <w:color w:val="000000"/>
        </w:rPr>
        <w:t>Curr Opin Neurobiol</w:t>
      </w:r>
      <w:r>
        <w:rPr>
          <w:rFonts w:ascii="Book Antiqua" w:hAnsi="Book Antiqua" w:eastAsia="Book Antiqua" w:cs="Book Antiqua"/>
          <w:color w:val="000000"/>
        </w:rPr>
        <w:t xml:space="preserve"> 1994; </w:t>
      </w:r>
      <w:r>
        <w:rPr>
          <w:rFonts w:ascii="Book Antiqua" w:hAnsi="Book Antiqua" w:eastAsia="Book Antiqua" w:cs="Book Antiqua"/>
          <w:b/>
          <w:bCs/>
          <w:color w:val="000000"/>
        </w:rPr>
        <w:t>4</w:t>
      </w:r>
      <w:r>
        <w:rPr>
          <w:rFonts w:ascii="Book Antiqua" w:hAnsi="Book Antiqua" w:eastAsia="Book Antiqua" w:cs="Book Antiqua"/>
          <w:color w:val="000000"/>
        </w:rPr>
        <w:t>: 389-399 [PMID: 7919934 DOI: 10.1016/0959-4388(94)90101-5]</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Lee HK</w:t>
      </w:r>
      <w:r>
        <w:rPr>
          <w:rFonts w:ascii="Book Antiqua" w:hAnsi="Book Antiqua" w:eastAsia="Book Antiqua" w:cs="Book Antiqua"/>
          <w:color w:val="000000"/>
        </w:rPr>
        <w:t xml:space="preserve">, Barbarosie M, Kameyama K, Bear MF, Huganir RL. Regulation of distinct AMPA receptor phosphorylation sites during bidirectional synaptic plasticity.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2000; </w:t>
      </w:r>
      <w:r>
        <w:rPr>
          <w:rFonts w:ascii="Book Antiqua" w:hAnsi="Book Antiqua" w:eastAsia="Book Antiqua" w:cs="Book Antiqua"/>
          <w:b/>
          <w:bCs/>
          <w:color w:val="000000"/>
        </w:rPr>
        <w:t>405</w:t>
      </w:r>
      <w:r>
        <w:rPr>
          <w:rFonts w:ascii="Book Antiqua" w:hAnsi="Book Antiqua" w:eastAsia="Book Antiqua" w:cs="Book Antiqua"/>
          <w:color w:val="000000"/>
        </w:rPr>
        <w:t>: 955-959 [PMID: 10879537 DOI: 10.1038/35016089]</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Fagni L</w:t>
      </w:r>
      <w:r>
        <w:rPr>
          <w:rFonts w:ascii="Book Antiqua" w:hAnsi="Book Antiqua" w:eastAsia="Book Antiqua" w:cs="Book Antiqua"/>
          <w:color w:val="000000"/>
        </w:rPr>
        <w:t xml:space="preserve">, Chavis P, Ango F, Bockaert J. Complex interactions between mGluRs, intracellular Ca2+ stores and ion channels in neurons. </w:t>
      </w:r>
      <w:r>
        <w:rPr>
          <w:rFonts w:ascii="Book Antiqua" w:hAnsi="Book Antiqua" w:eastAsia="Book Antiqua" w:cs="Book Antiqua"/>
          <w:i/>
          <w:iCs/>
          <w:color w:val="000000"/>
        </w:rPr>
        <w:t>Trends Neurosci</w:t>
      </w:r>
      <w:r>
        <w:rPr>
          <w:rFonts w:ascii="Book Antiqua" w:hAnsi="Book Antiqua" w:eastAsia="Book Antiqua" w:cs="Book Antiqua"/>
          <w:color w:val="000000"/>
        </w:rPr>
        <w:t xml:space="preserve"> 2000; </w:t>
      </w:r>
      <w:r>
        <w:rPr>
          <w:rFonts w:ascii="Book Antiqua" w:hAnsi="Book Antiqua" w:eastAsia="Book Antiqua" w:cs="Book Antiqua"/>
          <w:b/>
          <w:bCs/>
          <w:color w:val="000000"/>
        </w:rPr>
        <w:t>23</w:t>
      </w:r>
      <w:r>
        <w:rPr>
          <w:rFonts w:ascii="Book Antiqua" w:hAnsi="Book Antiqua" w:eastAsia="Book Antiqua" w:cs="Book Antiqua"/>
          <w:color w:val="000000"/>
        </w:rPr>
        <w:t>: 80-88 [PMID: 10652549 DOI: 10.1016/s0166-2236(99)01492-7]</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Lujan R</w:t>
      </w:r>
      <w:r>
        <w:rPr>
          <w:rFonts w:ascii="Book Antiqua" w:hAnsi="Book Antiqua" w:eastAsia="Book Antiqua" w:cs="Book Antiqua"/>
          <w:color w:val="000000"/>
        </w:rPr>
        <w:t xml:space="preserve">, Nusser Z, Roberts JD, Shigemoto R, Somogyi P. Perisynaptic location of metabotropic glutamate receptors mGluR1 and mGluR5 on dendrites and dendritic spines in the rat hippocampus.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1996; </w:t>
      </w:r>
      <w:r>
        <w:rPr>
          <w:rFonts w:ascii="Book Antiqua" w:hAnsi="Book Antiqua" w:eastAsia="Book Antiqua" w:cs="Book Antiqua"/>
          <w:b/>
          <w:bCs/>
          <w:color w:val="000000"/>
        </w:rPr>
        <w:t>8</w:t>
      </w:r>
      <w:r>
        <w:rPr>
          <w:rFonts w:ascii="Book Antiqua" w:hAnsi="Book Antiqua" w:eastAsia="Book Antiqua" w:cs="Book Antiqua"/>
          <w:color w:val="000000"/>
        </w:rPr>
        <w:t>: 1488-1500 [PMID: 8758956 DOI: 10.1111/j.1460-9568.1996.tb01611.x]</w:t>
      </w:r>
    </w:p>
    <w:p>
      <w:pPr>
        <w:spacing w:line="360" w:lineRule="auto"/>
        <w:jc w:val="both"/>
        <w:rPr>
          <w:rFonts w:ascii="Book Antiqua" w:hAnsi="Book Antiqua"/>
        </w:rPr>
      </w:pPr>
      <w:r>
        <w:rPr>
          <w:rFonts w:ascii="Book Antiqua" w:hAnsi="Book Antiqua" w:eastAsia="Book Antiqua" w:cs="Book Antiqua"/>
          <w:color w:val="000000"/>
        </w:rPr>
        <w:t xml:space="preserve">56 </w:t>
      </w:r>
      <w:r>
        <w:rPr>
          <w:rFonts w:ascii="Book Antiqua" w:hAnsi="Book Antiqua" w:eastAsia="Book Antiqua" w:cs="Book Antiqua"/>
          <w:b/>
          <w:bCs/>
          <w:color w:val="000000"/>
        </w:rPr>
        <w:t>Abraham WC</w:t>
      </w:r>
      <w:r>
        <w:rPr>
          <w:rFonts w:ascii="Book Antiqua" w:hAnsi="Book Antiqua" w:eastAsia="Book Antiqua" w:cs="Book Antiqua"/>
          <w:color w:val="000000"/>
        </w:rPr>
        <w:t xml:space="preserve">, Williams JM. Properties and mechanisms of LTP maintenance. </w:t>
      </w:r>
      <w:r>
        <w:rPr>
          <w:rFonts w:ascii="Book Antiqua" w:hAnsi="Book Antiqua" w:eastAsia="Book Antiqua" w:cs="Book Antiqua"/>
          <w:i/>
          <w:iCs/>
          <w:color w:val="000000"/>
        </w:rPr>
        <w:t>Neuroscientist</w:t>
      </w:r>
      <w:r>
        <w:rPr>
          <w:rFonts w:ascii="Book Antiqua" w:hAnsi="Book Antiqua" w:eastAsia="Book Antiqua" w:cs="Book Antiqua"/>
          <w:color w:val="000000"/>
        </w:rPr>
        <w:t xml:space="preserve"> 2003; </w:t>
      </w:r>
      <w:r>
        <w:rPr>
          <w:rFonts w:ascii="Book Antiqua" w:hAnsi="Book Antiqua" w:eastAsia="Book Antiqua" w:cs="Book Antiqua"/>
          <w:b/>
          <w:bCs/>
          <w:color w:val="000000"/>
        </w:rPr>
        <w:t>9</w:t>
      </w:r>
      <w:r>
        <w:rPr>
          <w:rFonts w:ascii="Book Antiqua" w:hAnsi="Book Antiqua" w:eastAsia="Book Antiqua" w:cs="Book Antiqua"/>
          <w:color w:val="000000"/>
        </w:rPr>
        <w:t>: 463-474 [PMID: 14678579 DOI: 10.1177/1073858403259119]</w:t>
      </w:r>
    </w:p>
    <w:p>
      <w:pPr>
        <w:spacing w:line="360" w:lineRule="auto"/>
        <w:jc w:val="both"/>
        <w:rPr>
          <w:rFonts w:ascii="Book Antiqua" w:hAnsi="Book Antiqua"/>
        </w:rPr>
      </w:pPr>
      <w:r>
        <w:rPr>
          <w:rFonts w:ascii="Book Antiqua" w:hAnsi="Book Antiqua" w:eastAsia="Book Antiqua" w:cs="Book Antiqua"/>
          <w:color w:val="000000"/>
        </w:rPr>
        <w:t xml:space="preserve">57 </w:t>
      </w:r>
      <w:r>
        <w:rPr>
          <w:rFonts w:ascii="Book Antiqua" w:hAnsi="Book Antiqua" w:eastAsia="Book Antiqua" w:cs="Book Antiqua"/>
          <w:b/>
          <w:bCs/>
          <w:color w:val="000000"/>
        </w:rPr>
        <w:t>Benington JH</w:t>
      </w:r>
      <w:r>
        <w:rPr>
          <w:rFonts w:ascii="Book Antiqua" w:hAnsi="Book Antiqua" w:eastAsia="Book Antiqua" w:cs="Book Antiqua"/>
          <w:color w:val="000000"/>
        </w:rPr>
        <w:t xml:space="preserve">, Frank MG. Cellular and molecular connections between sleep and synaptic plasticity. </w:t>
      </w:r>
      <w:r>
        <w:rPr>
          <w:rFonts w:ascii="Book Antiqua" w:hAnsi="Book Antiqua" w:eastAsia="Book Antiqua" w:cs="Book Antiqua"/>
          <w:i/>
          <w:iCs/>
          <w:color w:val="000000"/>
        </w:rPr>
        <w:t>Prog Neurobiol</w:t>
      </w:r>
      <w:r>
        <w:rPr>
          <w:rFonts w:ascii="Book Antiqua" w:hAnsi="Book Antiqua" w:eastAsia="Book Antiqua" w:cs="Book Antiqua"/>
          <w:color w:val="000000"/>
        </w:rPr>
        <w:t xml:space="preserve"> 2003; </w:t>
      </w:r>
      <w:r>
        <w:rPr>
          <w:rFonts w:ascii="Book Antiqua" w:hAnsi="Book Antiqua" w:eastAsia="Book Antiqua" w:cs="Book Antiqua"/>
          <w:b/>
          <w:bCs/>
          <w:color w:val="000000"/>
        </w:rPr>
        <w:t>69</w:t>
      </w:r>
      <w:r>
        <w:rPr>
          <w:rFonts w:ascii="Book Antiqua" w:hAnsi="Book Antiqua" w:eastAsia="Book Antiqua" w:cs="Book Antiqua"/>
          <w:color w:val="000000"/>
        </w:rPr>
        <w:t>: 71-101 [PMID: 12684067 DOI: 10.1016/s0301-0082(03)00018-2]</w:t>
      </w:r>
    </w:p>
    <w:p>
      <w:pPr>
        <w:spacing w:line="360" w:lineRule="auto"/>
        <w:jc w:val="both"/>
        <w:rPr>
          <w:rFonts w:ascii="Book Antiqua" w:hAnsi="Book Antiqua"/>
        </w:rPr>
      </w:pPr>
      <w:r>
        <w:rPr>
          <w:rFonts w:ascii="Book Antiqua" w:hAnsi="Book Antiqua" w:eastAsia="Book Antiqua" w:cs="Book Antiqua"/>
          <w:color w:val="000000"/>
        </w:rPr>
        <w:t xml:space="preserve">58 </w:t>
      </w:r>
      <w:r>
        <w:rPr>
          <w:rFonts w:ascii="Book Antiqua" w:hAnsi="Book Antiqua" w:eastAsia="Book Antiqua" w:cs="Book Antiqua"/>
          <w:b/>
          <w:bCs/>
          <w:color w:val="000000"/>
        </w:rPr>
        <w:t>Bliss TV</w:t>
      </w:r>
      <w:r>
        <w:rPr>
          <w:rFonts w:ascii="Book Antiqua" w:hAnsi="Book Antiqua" w:eastAsia="Book Antiqua" w:cs="Book Antiqua"/>
          <w:color w:val="000000"/>
        </w:rPr>
        <w:t xml:space="preserve">, Collingridge GL. A synaptic model of memory: long-term potentiation in the hippocampus.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1993; </w:t>
      </w:r>
      <w:r>
        <w:rPr>
          <w:rFonts w:ascii="Book Antiqua" w:hAnsi="Book Antiqua" w:eastAsia="Book Antiqua" w:cs="Book Antiqua"/>
          <w:b/>
          <w:bCs/>
          <w:color w:val="000000"/>
        </w:rPr>
        <w:t>361</w:t>
      </w:r>
      <w:r>
        <w:rPr>
          <w:rFonts w:ascii="Book Antiqua" w:hAnsi="Book Antiqua" w:eastAsia="Book Antiqua" w:cs="Book Antiqua"/>
          <w:color w:val="000000"/>
        </w:rPr>
        <w:t>: 31-39 [PMID: 8421494 DOI: 10.1038/361031a0]</w:t>
      </w:r>
    </w:p>
    <w:p>
      <w:pPr>
        <w:spacing w:line="360" w:lineRule="auto"/>
        <w:jc w:val="both"/>
        <w:rPr>
          <w:rFonts w:ascii="Book Antiqua" w:hAnsi="Book Antiqua"/>
        </w:rPr>
      </w:pPr>
      <w:r>
        <w:rPr>
          <w:rFonts w:ascii="Book Antiqua" w:hAnsi="Book Antiqua" w:eastAsia="Book Antiqua" w:cs="Book Antiqua"/>
          <w:color w:val="000000"/>
        </w:rPr>
        <w:t xml:space="preserve">59 </w:t>
      </w:r>
      <w:r>
        <w:rPr>
          <w:rFonts w:ascii="Book Antiqua" w:hAnsi="Book Antiqua" w:eastAsia="Book Antiqua" w:cs="Book Antiqua"/>
          <w:b/>
          <w:bCs/>
          <w:color w:val="000000"/>
        </w:rPr>
        <w:t>Dayan P</w:t>
      </w:r>
      <w:r>
        <w:rPr>
          <w:rFonts w:ascii="Book Antiqua" w:hAnsi="Book Antiqua" w:eastAsia="Book Antiqua" w:cs="Book Antiqua"/>
          <w:color w:val="000000"/>
        </w:rPr>
        <w:t xml:space="preserve">, Willshaw DJ. Optimising synaptic learning rules in linear associative memories. </w:t>
      </w:r>
      <w:r>
        <w:rPr>
          <w:rFonts w:ascii="Book Antiqua" w:hAnsi="Book Antiqua" w:eastAsia="Book Antiqua" w:cs="Book Antiqua"/>
          <w:i/>
          <w:iCs/>
          <w:color w:val="000000"/>
        </w:rPr>
        <w:t>Biol Cybern</w:t>
      </w:r>
      <w:r>
        <w:rPr>
          <w:rFonts w:ascii="Book Antiqua" w:hAnsi="Book Antiqua" w:eastAsia="Book Antiqua" w:cs="Book Antiqua"/>
          <w:color w:val="000000"/>
        </w:rPr>
        <w:t xml:space="preserve"> 1991; </w:t>
      </w:r>
      <w:r>
        <w:rPr>
          <w:rFonts w:ascii="Book Antiqua" w:hAnsi="Book Antiqua" w:eastAsia="Book Antiqua" w:cs="Book Antiqua"/>
          <w:b/>
          <w:bCs/>
          <w:color w:val="000000"/>
        </w:rPr>
        <w:t>65</w:t>
      </w:r>
      <w:r>
        <w:rPr>
          <w:rFonts w:ascii="Book Antiqua" w:hAnsi="Book Antiqua" w:eastAsia="Book Antiqua" w:cs="Book Antiqua"/>
          <w:color w:val="000000"/>
        </w:rPr>
        <w:t>: 253-265 [PMID: 1932282 DOI: 10.1007/BF00206223]</w:t>
      </w:r>
    </w:p>
    <w:p>
      <w:pPr>
        <w:spacing w:line="360" w:lineRule="auto"/>
        <w:jc w:val="both"/>
        <w:rPr>
          <w:rFonts w:ascii="Book Antiqua" w:hAnsi="Book Antiqua"/>
        </w:rPr>
      </w:pPr>
      <w:r>
        <w:rPr>
          <w:rFonts w:ascii="Book Antiqua" w:hAnsi="Book Antiqua" w:eastAsia="Book Antiqua" w:cs="Book Antiqua"/>
          <w:color w:val="000000"/>
        </w:rPr>
        <w:t xml:space="preserve">60 </w:t>
      </w:r>
      <w:r>
        <w:rPr>
          <w:rFonts w:ascii="Book Antiqua" w:hAnsi="Book Antiqua" w:eastAsia="Book Antiqua" w:cs="Book Antiqua"/>
          <w:b/>
          <w:bCs/>
          <w:color w:val="000000"/>
        </w:rPr>
        <w:t>Iriki A</w:t>
      </w:r>
      <w:r>
        <w:rPr>
          <w:rFonts w:ascii="Book Antiqua" w:hAnsi="Book Antiqua" w:eastAsia="Book Antiqua" w:cs="Book Antiqua"/>
          <w:color w:val="000000"/>
        </w:rPr>
        <w:t xml:space="preserve">, Pavlides C, Keller A, Asanuma H. Long-term potentiation in the motor cortex.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1989; </w:t>
      </w:r>
      <w:r>
        <w:rPr>
          <w:rFonts w:ascii="Book Antiqua" w:hAnsi="Book Antiqua" w:eastAsia="Book Antiqua" w:cs="Book Antiqua"/>
          <w:b/>
          <w:bCs/>
          <w:color w:val="000000"/>
        </w:rPr>
        <w:t>245</w:t>
      </w:r>
      <w:r>
        <w:rPr>
          <w:rFonts w:ascii="Book Antiqua" w:hAnsi="Book Antiqua" w:eastAsia="Book Antiqua" w:cs="Book Antiqua"/>
          <w:color w:val="000000"/>
        </w:rPr>
        <w:t>: 1385-1387 [PMID: 2551038 DOI: 10.1126/science.2551038]</w:t>
      </w:r>
    </w:p>
    <w:p>
      <w:pPr>
        <w:spacing w:line="360" w:lineRule="auto"/>
        <w:jc w:val="both"/>
        <w:rPr>
          <w:rFonts w:ascii="Book Antiqua" w:hAnsi="Book Antiqua"/>
        </w:rPr>
      </w:pPr>
      <w:r>
        <w:rPr>
          <w:rFonts w:ascii="Book Antiqua" w:hAnsi="Book Antiqua" w:eastAsia="Book Antiqua" w:cs="Book Antiqua"/>
          <w:color w:val="000000"/>
        </w:rPr>
        <w:t xml:space="preserve">61 </w:t>
      </w:r>
      <w:r>
        <w:rPr>
          <w:rFonts w:ascii="Book Antiqua" w:hAnsi="Book Antiqua" w:eastAsia="Book Antiqua" w:cs="Book Antiqua"/>
          <w:b/>
          <w:bCs/>
          <w:color w:val="000000"/>
        </w:rPr>
        <w:t>Whitlock JR</w:t>
      </w:r>
      <w:r>
        <w:rPr>
          <w:rFonts w:ascii="Book Antiqua" w:hAnsi="Book Antiqua" w:eastAsia="Book Antiqua" w:cs="Book Antiqua"/>
          <w:color w:val="000000"/>
        </w:rPr>
        <w:t xml:space="preserve">, Heynen AJ, Shuler MG, Bear MF. Learning induces long-term potentiation in the hippocampus.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2006; </w:t>
      </w:r>
      <w:r>
        <w:rPr>
          <w:rFonts w:ascii="Book Antiqua" w:hAnsi="Book Antiqua" w:eastAsia="Book Antiqua" w:cs="Book Antiqua"/>
          <w:b/>
          <w:bCs/>
          <w:color w:val="000000"/>
        </w:rPr>
        <w:t>313</w:t>
      </w:r>
      <w:r>
        <w:rPr>
          <w:rFonts w:ascii="Book Antiqua" w:hAnsi="Book Antiqua" w:eastAsia="Book Antiqua" w:cs="Book Antiqua"/>
          <w:color w:val="000000"/>
        </w:rPr>
        <w:t>: 1093-1097 [PMID: 16931756 DOI: 10.1126/science.1128134]</w:t>
      </w:r>
    </w:p>
    <w:p>
      <w:pPr>
        <w:spacing w:line="360" w:lineRule="auto"/>
        <w:jc w:val="both"/>
        <w:rPr>
          <w:rFonts w:ascii="Book Antiqua" w:hAnsi="Book Antiqua"/>
        </w:rPr>
      </w:pPr>
      <w:r>
        <w:rPr>
          <w:rFonts w:ascii="Book Antiqua" w:hAnsi="Book Antiqua" w:eastAsia="Book Antiqua" w:cs="Book Antiqua"/>
          <w:color w:val="000000"/>
        </w:rPr>
        <w:t xml:space="preserve">62 </w:t>
      </w:r>
      <w:r>
        <w:rPr>
          <w:rFonts w:ascii="Book Antiqua" w:hAnsi="Book Antiqua" w:eastAsia="Book Antiqua" w:cs="Book Antiqua"/>
          <w:b/>
          <w:bCs/>
          <w:color w:val="000000"/>
        </w:rPr>
        <w:t>Gladding CM</w:t>
      </w:r>
      <w:r>
        <w:rPr>
          <w:rFonts w:ascii="Book Antiqua" w:hAnsi="Book Antiqua" w:eastAsia="Book Antiqua" w:cs="Book Antiqua"/>
          <w:color w:val="000000"/>
        </w:rPr>
        <w:t xml:space="preserve">, Fitzjohn SM, Molnár E. Metabotropic glutamate receptor-mediated long-term depression: molecular mechanisms. </w:t>
      </w:r>
      <w:r>
        <w:rPr>
          <w:rFonts w:ascii="Book Antiqua" w:hAnsi="Book Antiqua" w:eastAsia="Book Antiqua" w:cs="Book Antiqua"/>
          <w:i/>
          <w:iCs/>
          <w:color w:val="000000"/>
        </w:rPr>
        <w:t>Pharmacol Rev</w:t>
      </w:r>
      <w:r>
        <w:rPr>
          <w:rFonts w:ascii="Book Antiqua" w:hAnsi="Book Antiqua" w:eastAsia="Book Antiqua" w:cs="Book Antiqua"/>
          <w:color w:val="000000"/>
        </w:rPr>
        <w:t xml:space="preserve"> 2009; </w:t>
      </w:r>
      <w:r>
        <w:rPr>
          <w:rFonts w:ascii="Book Antiqua" w:hAnsi="Book Antiqua" w:eastAsia="Book Antiqua" w:cs="Book Antiqua"/>
          <w:b/>
          <w:bCs/>
          <w:color w:val="000000"/>
        </w:rPr>
        <w:t>61</w:t>
      </w:r>
      <w:r>
        <w:rPr>
          <w:rFonts w:ascii="Book Antiqua" w:hAnsi="Book Antiqua" w:eastAsia="Book Antiqua" w:cs="Book Antiqua"/>
          <w:color w:val="000000"/>
        </w:rPr>
        <w:t>: 395-412 [PMID: 19926678 DOI: 10.1124/pr.109.001735]</w:t>
      </w:r>
    </w:p>
    <w:p>
      <w:pPr>
        <w:spacing w:line="360" w:lineRule="auto"/>
        <w:jc w:val="both"/>
        <w:rPr>
          <w:rFonts w:ascii="Book Antiqua" w:hAnsi="Book Antiqua"/>
        </w:rPr>
      </w:pPr>
      <w:r>
        <w:rPr>
          <w:rFonts w:ascii="Book Antiqua" w:hAnsi="Book Antiqua" w:eastAsia="Book Antiqua" w:cs="Book Antiqua"/>
          <w:color w:val="000000"/>
        </w:rPr>
        <w:t xml:space="preserve">63 </w:t>
      </w:r>
      <w:r>
        <w:rPr>
          <w:rFonts w:ascii="Book Antiqua" w:hAnsi="Book Antiqua" w:eastAsia="Book Antiqua" w:cs="Book Antiqua"/>
          <w:b/>
          <w:bCs/>
          <w:color w:val="000000"/>
        </w:rPr>
        <w:t>Kamikubo Y</w:t>
      </w:r>
      <w:r>
        <w:rPr>
          <w:rFonts w:ascii="Book Antiqua" w:hAnsi="Book Antiqua" w:eastAsia="Book Antiqua" w:cs="Book Antiqua"/>
          <w:color w:val="000000"/>
        </w:rPr>
        <w:t xml:space="preserve">, Tabata T, Kakizawa S, Kawakami D, Watanabe M, Ogura A, Iino M, Kano M. Postsynaptic GABAB receptor signalling enhances LTD in mouse cerebellar Purkinje cells.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585</w:t>
      </w:r>
      <w:r>
        <w:rPr>
          <w:rFonts w:ascii="Book Antiqua" w:hAnsi="Book Antiqua" w:eastAsia="Book Antiqua" w:cs="Book Antiqua"/>
          <w:color w:val="000000"/>
        </w:rPr>
        <w:t>: 549-563 [PMID: 17947316 DOI: 10.1113/jphysiol.2007.141010]</w:t>
      </w:r>
    </w:p>
    <w:p>
      <w:pPr>
        <w:spacing w:line="360" w:lineRule="auto"/>
        <w:jc w:val="both"/>
        <w:rPr>
          <w:rFonts w:ascii="Book Antiqua" w:hAnsi="Book Antiqua"/>
        </w:rPr>
      </w:pPr>
      <w:r>
        <w:rPr>
          <w:rFonts w:ascii="Book Antiqua" w:hAnsi="Book Antiqua" w:eastAsia="Book Antiqua" w:cs="Book Antiqua"/>
          <w:color w:val="000000"/>
        </w:rPr>
        <w:t xml:space="preserve">64 </w:t>
      </w:r>
      <w:r>
        <w:rPr>
          <w:rFonts w:ascii="Book Antiqua" w:hAnsi="Book Antiqua" w:eastAsia="Book Antiqua" w:cs="Book Antiqua"/>
          <w:b/>
          <w:bCs/>
          <w:color w:val="000000"/>
        </w:rPr>
        <w:t>Tononi G</w:t>
      </w:r>
      <w:r>
        <w:rPr>
          <w:rFonts w:ascii="Book Antiqua" w:hAnsi="Book Antiqua" w:eastAsia="Book Antiqua" w:cs="Book Antiqua"/>
          <w:color w:val="000000"/>
        </w:rPr>
        <w:t xml:space="preserve">, Cirelli C. Sleep and synaptic homeostasis: a hypothesis. </w:t>
      </w:r>
      <w:r>
        <w:rPr>
          <w:rFonts w:ascii="Book Antiqua" w:hAnsi="Book Antiqua" w:eastAsia="Book Antiqua" w:cs="Book Antiqua"/>
          <w:i/>
          <w:iCs/>
          <w:color w:val="000000"/>
        </w:rPr>
        <w:t>Brain Res Bull</w:t>
      </w:r>
      <w:r>
        <w:rPr>
          <w:rFonts w:ascii="Book Antiqua" w:hAnsi="Book Antiqua" w:eastAsia="Book Antiqua" w:cs="Book Antiqua"/>
          <w:color w:val="000000"/>
        </w:rPr>
        <w:t xml:space="preserve"> 2003; </w:t>
      </w:r>
      <w:r>
        <w:rPr>
          <w:rFonts w:ascii="Book Antiqua" w:hAnsi="Book Antiqua" w:eastAsia="Book Antiqua" w:cs="Book Antiqua"/>
          <w:b/>
          <w:bCs/>
          <w:color w:val="000000"/>
        </w:rPr>
        <w:t>62</w:t>
      </w:r>
      <w:r>
        <w:rPr>
          <w:rFonts w:ascii="Book Antiqua" w:hAnsi="Book Antiqua" w:eastAsia="Book Antiqua" w:cs="Book Antiqua"/>
          <w:color w:val="000000"/>
        </w:rPr>
        <w:t>: 143-150 [PMID: 14638388 DOI: 10.1016/j.brainresbull.2003.09.004]</w:t>
      </w:r>
    </w:p>
    <w:p>
      <w:pPr>
        <w:spacing w:line="360" w:lineRule="auto"/>
        <w:jc w:val="both"/>
        <w:rPr>
          <w:rFonts w:ascii="Book Antiqua" w:hAnsi="Book Antiqua"/>
        </w:rPr>
      </w:pPr>
      <w:r>
        <w:rPr>
          <w:rFonts w:ascii="Book Antiqua" w:hAnsi="Book Antiqua" w:eastAsia="Book Antiqua" w:cs="Book Antiqua"/>
          <w:color w:val="000000"/>
        </w:rPr>
        <w:t xml:space="preserve">65 </w:t>
      </w:r>
      <w:r>
        <w:rPr>
          <w:rFonts w:ascii="Book Antiqua" w:hAnsi="Book Antiqua" w:eastAsia="Book Antiqua" w:cs="Book Antiqua"/>
          <w:b/>
          <w:bCs/>
          <w:color w:val="000000"/>
        </w:rPr>
        <w:t>Tsumoto T</w:t>
      </w:r>
      <w:r>
        <w:rPr>
          <w:rFonts w:ascii="Book Antiqua" w:hAnsi="Book Antiqua" w:eastAsia="Book Antiqua" w:cs="Book Antiqua"/>
          <w:color w:val="000000"/>
        </w:rPr>
        <w:t xml:space="preserve">. Long-term depression in cerebral cortex: a possible substrate of "forgetting" that should not be forgotten. </w:t>
      </w:r>
      <w:r>
        <w:rPr>
          <w:rFonts w:ascii="Book Antiqua" w:hAnsi="Book Antiqua" w:eastAsia="Book Antiqua" w:cs="Book Antiqua"/>
          <w:i/>
          <w:iCs/>
          <w:color w:val="000000"/>
        </w:rPr>
        <w:t>Neurosci Res</w:t>
      </w:r>
      <w:r>
        <w:rPr>
          <w:rFonts w:ascii="Book Antiqua" w:hAnsi="Book Antiqua" w:eastAsia="Book Antiqua" w:cs="Book Antiqua"/>
          <w:color w:val="000000"/>
        </w:rPr>
        <w:t xml:space="preserve"> 1993; </w:t>
      </w:r>
      <w:r>
        <w:rPr>
          <w:rFonts w:ascii="Book Antiqua" w:hAnsi="Book Antiqua" w:eastAsia="Book Antiqua" w:cs="Book Antiqua"/>
          <w:b/>
          <w:bCs/>
          <w:color w:val="000000"/>
        </w:rPr>
        <w:t>16</w:t>
      </w:r>
      <w:r>
        <w:rPr>
          <w:rFonts w:ascii="Book Antiqua" w:hAnsi="Book Antiqua" w:eastAsia="Book Antiqua" w:cs="Book Antiqua"/>
          <w:color w:val="000000"/>
        </w:rPr>
        <w:t>: 263-270 [PMID: 8394553 DOI: 10.1016/0168-0102(93)90036-P]</w:t>
      </w:r>
    </w:p>
    <w:p>
      <w:pPr>
        <w:spacing w:line="360" w:lineRule="auto"/>
        <w:jc w:val="both"/>
        <w:rPr>
          <w:rFonts w:ascii="Book Antiqua" w:hAnsi="Book Antiqua"/>
        </w:rPr>
      </w:pPr>
      <w:r>
        <w:rPr>
          <w:rFonts w:ascii="Book Antiqua" w:hAnsi="Book Antiqua" w:eastAsia="Book Antiqua" w:cs="Book Antiqua"/>
          <w:color w:val="000000"/>
        </w:rPr>
        <w:t xml:space="preserve">66 </w:t>
      </w:r>
      <w:r>
        <w:rPr>
          <w:rFonts w:ascii="Book Antiqua" w:hAnsi="Book Antiqua" w:eastAsia="Book Antiqua" w:cs="Book Antiqua"/>
          <w:b/>
          <w:bCs/>
          <w:color w:val="000000"/>
        </w:rPr>
        <w:t>Manahan-Vaughan D</w:t>
      </w:r>
      <w:r>
        <w:rPr>
          <w:rFonts w:ascii="Book Antiqua" w:hAnsi="Book Antiqua" w:eastAsia="Book Antiqua" w:cs="Book Antiqua"/>
          <w:color w:val="000000"/>
        </w:rPr>
        <w:t xml:space="preserve">, Braunewell KH. Novelty acquisition is associated with induction of hippocampal long-term depression.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1999; </w:t>
      </w:r>
      <w:r>
        <w:rPr>
          <w:rFonts w:ascii="Book Antiqua" w:hAnsi="Book Antiqua" w:eastAsia="Book Antiqua" w:cs="Book Antiqua"/>
          <w:b/>
          <w:bCs/>
          <w:color w:val="000000"/>
        </w:rPr>
        <w:t>96</w:t>
      </w:r>
      <w:r>
        <w:rPr>
          <w:rFonts w:ascii="Book Antiqua" w:hAnsi="Book Antiqua" w:eastAsia="Book Antiqua" w:cs="Book Antiqua"/>
          <w:color w:val="000000"/>
        </w:rPr>
        <w:t>: 8739-8744 [PMID: 10411945 DOI: 10.1073/pnas.96.15.8739]</w:t>
      </w:r>
    </w:p>
    <w:p>
      <w:pPr>
        <w:spacing w:line="360" w:lineRule="auto"/>
        <w:jc w:val="both"/>
        <w:rPr>
          <w:rFonts w:ascii="Book Antiqua" w:hAnsi="Book Antiqua"/>
        </w:rPr>
      </w:pPr>
      <w:r>
        <w:rPr>
          <w:rFonts w:ascii="Book Antiqua" w:hAnsi="Book Antiqua" w:eastAsia="Book Antiqua" w:cs="Book Antiqua"/>
          <w:color w:val="000000"/>
        </w:rPr>
        <w:t xml:space="preserve">67 </w:t>
      </w:r>
      <w:r>
        <w:rPr>
          <w:rFonts w:ascii="Book Antiqua" w:hAnsi="Book Antiqua" w:eastAsia="Book Antiqua" w:cs="Book Antiqua"/>
          <w:b/>
          <w:bCs/>
          <w:color w:val="000000"/>
        </w:rPr>
        <w:t>Stent GS</w:t>
      </w:r>
      <w:r>
        <w:rPr>
          <w:rFonts w:ascii="Book Antiqua" w:hAnsi="Book Antiqua" w:eastAsia="Book Antiqua" w:cs="Book Antiqua"/>
          <w:color w:val="000000"/>
        </w:rPr>
        <w:t xml:space="preserve">. A physiological mechanism for Hebb's postulate of learning.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1973; </w:t>
      </w:r>
      <w:r>
        <w:rPr>
          <w:rFonts w:ascii="Book Antiqua" w:hAnsi="Book Antiqua" w:eastAsia="Book Antiqua" w:cs="Book Antiqua"/>
          <w:b/>
          <w:bCs/>
          <w:color w:val="000000"/>
        </w:rPr>
        <w:t>70</w:t>
      </w:r>
      <w:r>
        <w:rPr>
          <w:rFonts w:ascii="Book Antiqua" w:hAnsi="Book Antiqua" w:eastAsia="Book Antiqua" w:cs="Book Antiqua"/>
          <w:color w:val="000000"/>
        </w:rPr>
        <w:t>: 997-1001 [PMID: 4352227 DOI: 10.1073/pnas.70.4.997]</w:t>
      </w:r>
    </w:p>
    <w:p>
      <w:pPr>
        <w:spacing w:line="360" w:lineRule="auto"/>
        <w:jc w:val="both"/>
        <w:rPr>
          <w:rFonts w:ascii="Book Antiqua" w:hAnsi="Book Antiqua"/>
        </w:rPr>
      </w:pPr>
      <w:r>
        <w:rPr>
          <w:rFonts w:ascii="Book Antiqua" w:hAnsi="Book Antiqua" w:eastAsia="Book Antiqua" w:cs="Book Antiqua"/>
          <w:color w:val="000000"/>
        </w:rPr>
        <w:t xml:space="preserve">68 </w:t>
      </w:r>
      <w:r>
        <w:rPr>
          <w:rFonts w:ascii="Book Antiqua" w:hAnsi="Book Antiqua" w:eastAsia="Book Antiqua" w:cs="Book Antiqua"/>
          <w:b/>
          <w:bCs/>
          <w:color w:val="000000"/>
        </w:rPr>
        <w:t>Lynch GS</w:t>
      </w:r>
      <w:r>
        <w:rPr>
          <w:rFonts w:ascii="Book Antiqua" w:hAnsi="Book Antiqua" w:eastAsia="Book Antiqua" w:cs="Book Antiqua"/>
          <w:color w:val="000000"/>
        </w:rPr>
        <w:t xml:space="preserve">, Dunwiddie T, Gribkoff V. Heterosynaptic depression: a postsynaptic correlate of long-term potentiation.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1977; </w:t>
      </w:r>
      <w:r>
        <w:rPr>
          <w:rFonts w:ascii="Book Antiqua" w:hAnsi="Book Antiqua" w:eastAsia="Book Antiqua" w:cs="Book Antiqua"/>
          <w:b/>
          <w:bCs/>
          <w:color w:val="000000"/>
        </w:rPr>
        <w:t>266</w:t>
      </w:r>
      <w:r>
        <w:rPr>
          <w:rFonts w:ascii="Book Antiqua" w:hAnsi="Book Antiqua" w:eastAsia="Book Antiqua" w:cs="Book Antiqua"/>
          <w:color w:val="000000"/>
        </w:rPr>
        <w:t>: 737-739 [PMID: 195211 DOI: 10.1038/266737a0]</w:t>
      </w:r>
    </w:p>
    <w:p>
      <w:pPr>
        <w:spacing w:line="360" w:lineRule="auto"/>
        <w:jc w:val="both"/>
        <w:rPr>
          <w:rFonts w:ascii="Book Antiqua" w:hAnsi="Book Antiqua"/>
        </w:rPr>
      </w:pPr>
      <w:r>
        <w:rPr>
          <w:rFonts w:ascii="Book Antiqua" w:hAnsi="Book Antiqua" w:eastAsia="Book Antiqua" w:cs="Book Antiqua"/>
          <w:color w:val="000000"/>
        </w:rPr>
        <w:t xml:space="preserve">69 </w:t>
      </w:r>
      <w:r>
        <w:rPr>
          <w:rFonts w:ascii="Book Antiqua" w:hAnsi="Book Antiqua" w:eastAsia="Book Antiqua" w:cs="Book Antiqua"/>
          <w:b/>
          <w:bCs/>
          <w:color w:val="000000"/>
        </w:rPr>
        <w:t>Barnes CA</w:t>
      </w:r>
      <w:r>
        <w:rPr>
          <w:rFonts w:ascii="Book Antiqua" w:hAnsi="Book Antiqua" w:eastAsia="Book Antiqua" w:cs="Book Antiqua"/>
          <w:color w:val="000000"/>
        </w:rPr>
        <w:t xml:space="preserve">, McNaughton BL. An age comparison of the rates of acquisition and forgetting of spatial information in relation to long-term enhancement of hippocampal synapses. </w:t>
      </w:r>
      <w:r>
        <w:rPr>
          <w:rFonts w:ascii="Book Antiqua" w:hAnsi="Book Antiqua" w:eastAsia="Book Antiqua" w:cs="Book Antiqua"/>
          <w:i/>
          <w:iCs/>
          <w:color w:val="000000"/>
        </w:rPr>
        <w:t>Behav Neurosci</w:t>
      </w:r>
      <w:r>
        <w:rPr>
          <w:rFonts w:ascii="Book Antiqua" w:hAnsi="Book Antiqua" w:eastAsia="Book Antiqua" w:cs="Book Antiqua"/>
          <w:color w:val="000000"/>
        </w:rPr>
        <w:t xml:space="preserve"> 1985; </w:t>
      </w:r>
      <w:r>
        <w:rPr>
          <w:rFonts w:ascii="Book Antiqua" w:hAnsi="Book Antiqua" w:eastAsia="Book Antiqua" w:cs="Book Antiqua"/>
          <w:b/>
          <w:bCs/>
          <w:color w:val="000000"/>
        </w:rPr>
        <w:t>99</w:t>
      </w:r>
      <w:r>
        <w:rPr>
          <w:rFonts w:ascii="Book Antiqua" w:hAnsi="Book Antiqua" w:eastAsia="Book Antiqua" w:cs="Book Antiqua"/>
          <w:color w:val="000000"/>
        </w:rPr>
        <w:t>: 1040-1048 [PMID: 3843538 DOI: 10.1037//0735-7044.99.6.1040]</w:t>
      </w:r>
    </w:p>
    <w:p>
      <w:pPr>
        <w:spacing w:line="360" w:lineRule="auto"/>
        <w:jc w:val="both"/>
        <w:rPr>
          <w:rFonts w:ascii="Book Antiqua" w:hAnsi="Book Antiqua"/>
        </w:rPr>
      </w:pPr>
      <w:r>
        <w:rPr>
          <w:rFonts w:ascii="Book Antiqua" w:hAnsi="Book Antiqua" w:eastAsia="Book Antiqua" w:cs="Book Antiqua"/>
          <w:color w:val="000000"/>
        </w:rPr>
        <w:t xml:space="preserve">70 </w:t>
      </w:r>
      <w:r>
        <w:rPr>
          <w:rFonts w:ascii="Book Antiqua" w:hAnsi="Book Antiqua" w:eastAsia="Book Antiqua" w:cs="Book Antiqua"/>
          <w:b/>
          <w:bCs/>
          <w:color w:val="000000"/>
        </w:rPr>
        <w:t>O’Keefe J,</w:t>
      </w:r>
      <w:r>
        <w:rPr>
          <w:rFonts w:ascii="Book Antiqua" w:hAnsi="Book Antiqua" w:eastAsia="Book Antiqua" w:cs="Book Antiqua"/>
          <w:color w:val="000000"/>
        </w:rPr>
        <w:t xml:space="preserve"> Nadel L. The hippocampus as a cognitive map. Oxford: Oxford University Press, 1978</w:t>
      </w:r>
    </w:p>
    <w:p>
      <w:pPr>
        <w:spacing w:line="360" w:lineRule="auto"/>
        <w:jc w:val="both"/>
        <w:rPr>
          <w:rFonts w:ascii="Book Antiqua" w:hAnsi="Book Antiqua"/>
        </w:rPr>
      </w:pPr>
      <w:r>
        <w:rPr>
          <w:rFonts w:ascii="Book Antiqua" w:hAnsi="Book Antiqua" w:eastAsia="Book Antiqua" w:cs="Book Antiqua"/>
          <w:color w:val="000000"/>
        </w:rPr>
        <w:t xml:space="preserve">71 </w:t>
      </w:r>
      <w:r>
        <w:rPr>
          <w:rFonts w:ascii="Book Antiqua" w:hAnsi="Book Antiqua" w:eastAsia="Book Antiqua" w:cs="Book Antiqua"/>
          <w:b/>
          <w:bCs/>
          <w:color w:val="000000"/>
        </w:rPr>
        <w:t>Foster TC</w:t>
      </w:r>
      <w:r>
        <w:rPr>
          <w:rFonts w:ascii="Book Antiqua" w:hAnsi="Book Antiqua" w:eastAsia="Book Antiqua" w:cs="Book Antiqua"/>
          <w:color w:val="000000"/>
        </w:rPr>
        <w:t xml:space="preserve">, Kumar A. Susceptibility to induction of long-term depression is associated with impaired memory in aged Fischer 344 rats. </w:t>
      </w:r>
      <w:r>
        <w:rPr>
          <w:rFonts w:ascii="Book Antiqua" w:hAnsi="Book Antiqua" w:eastAsia="Book Antiqua" w:cs="Book Antiqua"/>
          <w:i/>
          <w:iCs/>
          <w:color w:val="000000"/>
        </w:rPr>
        <w:t>Neurobiol Learn Mem</w:t>
      </w:r>
      <w:r>
        <w:rPr>
          <w:rFonts w:ascii="Book Antiqua" w:hAnsi="Book Antiqua" w:eastAsia="Book Antiqua" w:cs="Book Antiqua"/>
          <w:color w:val="000000"/>
        </w:rPr>
        <w:t xml:space="preserve"> 2007; </w:t>
      </w:r>
      <w:r>
        <w:rPr>
          <w:rFonts w:ascii="Book Antiqua" w:hAnsi="Book Antiqua" w:eastAsia="Book Antiqua" w:cs="Book Antiqua"/>
          <w:b/>
          <w:bCs/>
          <w:color w:val="000000"/>
        </w:rPr>
        <w:t>87</w:t>
      </w:r>
      <w:r>
        <w:rPr>
          <w:rFonts w:ascii="Book Antiqua" w:hAnsi="Book Antiqua" w:eastAsia="Book Antiqua" w:cs="Book Antiqua"/>
          <w:color w:val="000000"/>
        </w:rPr>
        <w:t>: 522-535 [PMID: 17276704 DOI: 10.1016/j.nlm.2006.12.009]</w:t>
      </w:r>
    </w:p>
    <w:p>
      <w:pPr>
        <w:spacing w:line="360" w:lineRule="auto"/>
        <w:jc w:val="both"/>
        <w:rPr>
          <w:rFonts w:ascii="Book Antiqua" w:hAnsi="Book Antiqua"/>
        </w:rPr>
      </w:pPr>
      <w:r>
        <w:rPr>
          <w:rFonts w:ascii="Book Antiqua" w:hAnsi="Book Antiqua" w:eastAsia="Book Antiqua" w:cs="Book Antiqua"/>
          <w:color w:val="000000"/>
        </w:rPr>
        <w:t xml:space="preserve">72 </w:t>
      </w:r>
      <w:r>
        <w:rPr>
          <w:rFonts w:ascii="Book Antiqua" w:hAnsi="Book Antiqua" w:eastAsia="Book Antiqua" w:cs="Book Antiqua"/>
          <w:b/>
          <w:bCs/>
          <w:color w:val="000000"/>
        </w:rPr>
        <w:t>Norris CM</w:t>
      </w:r>
      <w:r>
        <w:rPr>
          <w:rFonts w:ascii="Book Antiqua" w:hAnsi="Book Antiqua" w:eastAsia="Book Antiqua" w:cs="Book Antiqua"/>
          <w:color w:val="000000"/>
        </w:rPr>
        <w:t xml:space="preserve">, Korol DL, Foster TC. Increased susceptibility to induction of long-term depression and long-term potentiation reversal during aging.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1996; </w:t>
      </w:r>
      <w:r>
        <w:rPr>
          <w:rFonts w:ascii="Book Antiqua" w:hAnsi="Book Antiqua" w:eastAsia="Book Antiqua" w:cs="Book Antiqua"/>
          <w:b/>
          <w:bCs/>
          <w:color w:val="000000"/>
        </w:rPr>
        <w:t>16</w:t>
      </w:r>
      <w:r>
        <w:rPr>
          <w:rFonts w:ascii="Book Antiqua" w:hAnsi="Book Antiqua" w:eastAsia="Book Antiqua" w:cs="Book Antiqua"/>
          <w:color w:val="000000"/>
        </w:rPr>
        <w:t>: 5382-5392 [PMID: 8757251 DOI: 10.1523/JNEUROSCI.16-17-05382.1996]</w:t>
      </w:r>
    </w:p>
    <w:p>
      <w:pPr>
        <w:spacing w:line="360" w:lineRule="auto"/>
        <w:jc w:val="both"/>
        <w:rPr>
          <w:rFonts w:ascii="Book Antiqua" w:hAnsi="Book Antiqua"/>
        </w:rPr>
      </w:pPr>
      <w:r>
        <w:rPr>
          <w:rFonts w:ascii="Book Antiqua" w:hAnsi="Book Antiqua" w:eastAsia="Book Antiqua" w:cs="Book Antiqua"/>
          <w:color w:val="000000"/>
        </w:rPr>
        <w:t xml:space="preserve">73 </w:t>
      </w:r>
      <w:r>
        <w:rPr>
          <w:rFonts w:ascii="Book Antiqua" w:hAnsi="Book Antiqua" w:eastAsia="Book Antiqua" w:cs="Book Antiqua"/>
          <w:b/>
          <w:bCs/>
          <w:color w:val="000000"/>
        </w:rPr>
        <w:t>McNaughton BL</w:t>
      </w:r>
      <w:r>
        <w:rPr>
          <w:rFonts w:ascii="Book Antiqua" w:hAnsi="Book Antiqua" w:eastAsia="Book Antiqua" w:cs="Book Antiqua"/>
          <w:color w:val="000000"/>
        </w:rPr>
        <w:t xml:space="preserve">, Barnes CA, Rao G, Baldwin J, Rasmussen M. Long-term enhancement of hippocampal synaptic transmission and the acquisition of spatial information.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1986; </w:t>
      </w:r>
      <w:r>
        <w:rPr>
          <w:rFonts w:ascii="Book Antiqua" w:hAnsi="Book Antiqua" w:eastAsia="Book Antiqua" w:cs="Book Antiqua"/>
          <w:b/>
          <w:bCs/>
          <w:color w:val="000000"/>
        </w:rPr>
        <w:t>6</w:t>
      </w:r>
      <w:r>
        <w:rPr>
          <w:rFonts w:ascii="Book Antiqua" w:hAnsi="Book Antiqua" w:eastAsia="Book Antiqua" w:cs="Book Antiqua"/>
          <w:color w:val="000000"/>
        </w:rPr>
        <w:t>: 563-571 [PMID: 3005525 DOI: 10.1523/JNEUROSCI.06-02-00563.1986]</w:t>
      </w:r>
    </w:p>
    <w:p>
      <w:pPr>
        <w:spacing w:line="360" w:lineRule="auto"/>
        <w:jc w:val="both"/>
        <w:rPr>
          <w:rFonts w:ascii="Book Antiqua" w:hAnsi="Book Antiqua"/>
        </w:rPr>
      </w:pPr>
      <w:r>
        <w:rPr>
          <w:rFonts w:ascii="Book Antiqua" w:hAnsi="Book Antiqua" w:eastAsia="Book Antiqua" w:cs="Book Antiqua"/>
          <w:color w:val="000000"/>
        </w:rPr>
        <w:t xml:space="preserve">74 </w:t>
      </w:r>
      <w:r>
        <w:rPr>
          <w:rFonts w:ascii="Book Antiqua" w:hAnsi="Book Antiqua" w:eastAsia="Book Antiqua" w:cs="Book Antiqua"/>
          <w:b/>
          <w:bCs/>
          <w:color w:val="000000"/>
        </w:rPr>
        <w:t>Lynch G</w:t>
      </w:r>
      <w:r>
        <w:rPr>
          <w:rFonts w:ascii="Book Antiqua" w:hAnsi="Book Antiqua" w:eastAsia="Book Antiqua" w:cs="Book Antiqua"/>
          <w:color w:val="000000"/>
        </w:rPr>
        <w:t xml:space="preserve">, Baudry M. The biochemistry of memory: a new and specific hypothesis.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1984; </w:t>
      </w:r>
      <w:r>
        <w:rPr>
          <w:rFonts w:ascii="Book Antiqua" w:hAnsi="Book Antiqua" w:eastAsia="Book Antiqua" w:cs="Book Antiqua"/>
          <w:b/>
          <w:bCs/>
          <w:color w:val="000000"/>
        </w:rPr>
        <w:t>224</w:t>
      </w:r>
      <w:r>
        <w:rPr>
          <w:rFonts w:ascii="Book Antiqua" w:hAnsi="Book Antiqua" w:eastAsia="Book Antiqua" w:cs="Book Antiqua"/>
          <w:color w:val="000000"/>
        </w:rPr>
        <w:t>: 1057-1063 [PMID: 6144182 DOI: 10.1126/science.6144182]</w:t>
      </w:r>
    </w:p>
    <w:p>
      <w:pPr>
        <w:spacing w:line="360" w:lineRule="auto"/>
        <w:jc w:val="both"/>
        <w:rPr>
          <w:rFonts w:ascii="Book Antiqua" w:hAnsi="Book Antiqua"/>
        </w:rPr>
      </w:pPr>
      <w:r>
        <w:rPr>
          <w:rFonts w:ascii="Book Antiqua" w:hAnsi="Book Antiqua" w:eastAsia="Book Antiqua" w:cs="Book Antiqua"/>
          <w:color w:val="000000"/>
        </w:rPr>
        <w:t xml:space="preserve">75 </w:t>
      </w:r>
      <w:r>
        <w:rPr>
          <w:rFonts w:ascii="Book Antiqua" w:hAnsi="Book Antiqua" w:eastAsia="Book Antiqua" w:cs="Book Antiqua"/>
          <w:b/>
          <w:bCs/>
          <w:color w:val="000000"/>
        </w:rPr>
        <w:t>Abraham WC</w:t>
      </w:r>
      <w:r>
        <w:rPr>
          <w:rFonts w:ascii="Book Antiqua" w:hAnsi="Book Antiqua" w:eastAsia="Book Antiqua" w:cs="Book Antiqua"/>
          <w:color w:val="000000"/>
        </w:rPr>
        <w:t xml:space="preserve">. How long will long-term potentiation last? </w:t>
      </w:r>
      <w:r>
        <w:rPr>
          <w:rFonts w:ascii="Book Antiqua" w:hAnsi="Book Antiqua" w:eastAsia="Book Antiqua" w:cs="Book Antiqua"/>
          <w:i/>
          <w:iCs/>
          <w:color w:val="000000"/>
        </w:rPr>
        <w:t>Philos Trans R Soc Lond B Biol Sci</w:t>
      </w:r>
      <w:r>
        <w:rPr>
          <w:rFonts w:ascii="Book Antiqua" w:hAnsi="Book Antiqua" w:eastAsia="Book Antiqua" w:cs="Book Antiqua"/>
          <w:color w:val="000000"/>
        </w:rPr>
        <w:t xml:space="preserve"> 2003; </w:t>
      </w:r>
      <w:r>
        <w:rPr>
          <w:rFonts w:ascii="Book Antiqua" w:hAnsi="Book Antiqua" w:eastAsia="Book Antiqua" w:cs="Book Antiqua"/>
          <w:b/>
          <w:bCs/>
          <w:color w:val="000000"/>
        </w:rPr>
        <w:t>358</w:t>
      </w:r>
      <w:r>
        <w:rPr>
          <w:rFonts w:ascii="Book Antiqua" w:hAnsi="Book Antiqua" w:eastAsia="Book Antiqua" w:cs="Book Antiqua"/>
          <w:color w:val="000000"/>
        </w:rPr>
        <w:t>: 735-744 [PMID: 12740120 DOI: 10.1098/rstb.2002.1222]</w:t>
      </w:r>
    </w:p>
    <w:p>
      <w:pPr>
        <w:spacing w:line="360" w:lineRule="auto"/>
        <w:jc w:val="both"/>
        <w:rPr>
          <w:rFonts w:ascii="Book Antiqua" w:hAnsi="Book Antiqua"/>
        </w:rPr>
      </w:pPr>
      <w:r>
        <w:rPr>
          <w:rFonts w:ascii="Book Antiqua" w:hAnsi="Book Antiqua" w:eastAsia="Book Antiqua" w:cs="Book Antiqua"/>
          <w:color w:val="000000"/>
        </w:rPr>
        <w:t xml:space="preserve">76 </w:t>
      </w:r>
      <w:r>
        <w:rPr>
          <w:rFonts w:ascii="Book Antiqua" w:hAnsi="Book Antiqua" w:eastAsia="Book Antiqua" w:cs="Book Antiqua"/>
          <w:b/>
          <w:bCs/>
          <w:color w:val="000000"/>
        </w:rPr>
        <w:t>Larson J</w:t>
      </w:r>
      <w:r>
        <w:rPr>
          <w:rFonts w:ascii="Book Antiqua" w:hAnsi="Book Antiqua" w:eastAsia="Book Antiqua" w:cs="Book Antiqua"/>
          <w:color w:val="000000"/>
        </w:rPr>
        <w:t xml:space="preserve">, Lynch G. Induction of synaptic potentiation in hippocampus by patterned stimulation involves two events.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1986; </w:t>
      </w:r>
      <w:r>
        <w:rPr>
          <w:rFonts w:ascii="Book Antiqua" w:hAnsi="Book Antiqua" w:eastAsia="Book Antiqua" w:cs="Book Antiqua"/>
          <w:b/>
          <w:bCs/>
          <w:color w:val="000000"/>
        </w:rPr>
        <w:t>232</w:t>
      </w:r>
      <w:r>
        <w:rPr>
          <w:rFonts w:ascii="Book Antiqua" w:hAnsi="Book Antiqua" w:eastAsia="Book Antiqua" w:cs="Book Antiqua"/>
          <w:color w:val="000000"/>
        </w:rPr>
        <w:t>: 985-988 [PMID: 3704635 DOI: 10.1126/science.3704635]</w:t>
      </w:r>
    </w:p>
    <w:p>
      <w:pPr>
        <w:spacing w:line="360" w:lineRule="auto"/>
        <w:jc w:val="both"/>
        <w:rPr>
          <w:rFonts w:ascii="Book Antiqua" w:hAnsi="Book Antiqua"/>
        </w:rPr>
      </w:pPr>
      <w:r>
        <w:rPr>
          <w:rFonts w:ascii="Book Antiqua" w:hAnsi="Book Antiqua" w:eastAsia="Book Antiqua" w:cs="Book Antiqua"/>
          <w:color w:val="000000"/>
        </w:rPr>
        <w:t xml:space="preserve">77 </w:t>
      </w:r>
      <w:r>
        <w:rPr>
          <w:rFonts w:ascii="Book Antiqua" w:hAnsi="Book Antiqua" w:eastAsia="Book Antiqua" w:cs="Book Antiqua"/>
          <w:b/>
          <w:bCs/>
          <w:color w:val="000000"/>
        </w:rPr>
        <w:t>Staubli U</w:t>
      </w:r>
      <w:r>
        <w:rPr>
          <w:rFonts w:ascii="Book Antiqua" w:hAnsi="Book Antiqua" w:eastAsia="Book Antiqua" w:cs="Book Antiqua"/>
          <w:color w:val="000000"/>
        </w:rPr>
        <w:t xml:space="preserve">, Lynch G. Stable hippocampal long-term potentiation elicited by 'theta' pattern stimulation.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1987; </w:t>
      </w:r>
      <w:r>
        <w:rPr>
          <w:rFonts w:ascii="Book Antiqua" w:hAnsi="Book Antiqua" w:eastAsia="Book Antiqua" w:cs="Book Antiqua"/>
          <w:b/>
          <w:bCs/>
          <w:color w:val="000000"/>
        </w:rPr>
        <w:t>435</w:t>
      </w:r>
      <w:r>
        <w:rPr>
          <w:rFonts w:ascii="Book Antiqua" w:hAnsi="Book Antiqua" w:eastAsia="Book Antiqua" w:cs="Book Antiqua"/>
          <w:color w:val="000000"/>
        </w:rPr>
        <w:t>: 227-234 [PMID: 3427453 DOI: 10.1016/0006-8993(87)91605-2]</w:t>
      </w:r>
    </w:p>
    <w:p>
      <w:pPr>
        <w:spacing w:line="360" w:lineRule="auto"/>
        <w:jc w:val="both"/>
        <w:rPr>
          <w:rFonts w:ascii="Book Antiqua" w:hAnsi="Book Antiqua"/>
        </w:rPr>
      </w:pPr>
      <w:r>
        <w:rPr>
          <w:rFonts w:ascii="Book Antiqua" w:hAnsi="Book Antiqua" w:eastAsia="Book Antiqua" w:cs="Book Antiqua"/>
          <w:color w:val="000000"/>
        </w:rPr>
        <w:t xml:space="preserve">78 </w:t>
      </w:r>
      <w:r>
        <w:rPr>
          <w:rFonts w:ascii="Book Antiqua" w:hAnsi="Book Antiqua" w:eastAsia="Book Antiqua" w:cs="Book Antiqua"/>
          <w:b/>
          <w:bCs/>
          <w:color w:val="000000"/>
        </w:rPr>
        <w:t>Levy WB</w:t>
      </w:r>
      <w:r>
        <w:rPr>
          <w:rFonts w:ascii="Book Antiqua" w:hAnsi="Book Antiqua" w:eastAsia="Book Antiqua" w:cs="Book Antiqua"/>
          <w:color w:val="000000"/>
        </w:rPr>
        <w:t xml:space="preserve">, Steward O. Synapses as associative memory elements in the hippocampal formation. </w:t>
      </w:r>
      <w:r>
        <w:rPr>
          <w:rFonts w:ascii="Book Antiqua" w:hAnsi="Book Antiqua" w:eastAsia="Book Antiqua" w:cs="Book Antiqua"/>
          <w:i/>
          <w:iCs/>
          <w:color w:val="000000"/>
        </w:rPr>
        <w:t>Brain Res</w:t>
      </w:r>
      <w:r>
        <w:rPr>
          <w:rFonts w:ascii="Book Antiqua" w:hAnsi="Book Antiqua" w:eastAsia="Book Antiqua" w:cs="Book Antiqua"/>
          <w:color w:val="000000"/>
        </w:rPr>
        <w:t xml:space="preserve"> 1979; </w:t>
      </w:r>
      <w:r>
        <w:rPr>
          <w:rFonts w:ascii="Book Antiqua" w:hAnsi="Book Antiqua" w:eastAsia="Book Antiqua" w:cs="Book Antiqua"/>
          <w:b/>
          <w:bCs/>
          <w:color w:val="000000"/>
        </w:rPr>
        <w:t>175</w:t>
      </w:r>
      <w:r>
        <w:rPr>
          <w:rFonts w:ascii="Book Antiqua" w:hAnsi="Book Antiqua" w:eastAsia="Book Antiqua" w:cs="Book Antiqua"/>
          <w:color w:val="000000"/>
        </w:rPr>
        <w:t>: 233-245 [PMID: 487154 DOI: 10.1016/0006-8993(79)91003-5]</w:t>
      </w:r>
    </w:p>
    <w:p>
      <w:pPr>
        <w:spacing w:line="360" w:lineRule="auto"/>
        <w:jc w:val="both"/>
        <w:rPr>
          <w:rFonts w:ascii="Book Antiqua" w:hAnsi="Book Antiqua"/>
        </w:rPr>
      </w:pPr>
      <w:r>
        <w:rPr>
          <w:rFonts w:ascii="Book Antiqua" w:hAnsi="Book Antiqua" w:eastAsia="Book Antiqua" w:cs="Book Antiqua"/>
          <w:color w:val="000000"/>
        </w:rPr>
        <w:t xml:space="preserve">79 </w:t>
      </w:r>
      <w:r>
        <w:rPr>
          <w:rFonts w:ascii="Book Antiqua" w:hAnsi="Book Antiqua" w:eastAsia="Book Antiqua" w:cs="Book Antiqua"/>
          <w:b/>
          <w:bCs/>
          <w:color w:val="000000"/>
        </w:rPr>
        <w:t>Cull-Candy S</w:t>
      </w:r>
      <w:r>
        <w:rPr>
          <w:rFonts w:ascii="Book Antiqua" w:hAnsi="Book Antiqua" w:eastAsia="Book Antiqua" w:cs="Book Antiqua"/>
          <w:color w:val="000000"/>
        </w:rPr>
        <w:t xml:space="preserve">, Kelly L, Farrant M. Regulation of Ca2+-permeable AMPA receptors: synaptic plasticity and beyond. </w:t>
      </w:r>
      <w:r>
        <w:rPr>
          <w:rFonts w:ascii="Book Antiqua" w:hAnsi="Book Antiqua" w:eastAsia="Book Antiqua" w:cs="Book Antiqua"/>
          <w:i/>
          <w:iCs/>
          <w:color w:val="000000"/>
        </w:rPr>
        <w:t>Curr Opin Neurobiol</w:t>
      </w:r>
      <w:r>
        <w:rPr>
          <w:rFonts w:ascii="Book Antiqua" w:hAnsi="Book Antiqua" w:eastAsia="Book Antiqua" w:cs="Book Antiqua"/>
          <w:color w:val="000000"/>
        </w:rPr>
        <w:t xml:space="preserve"> 2006; </w:t>
      </w:r>
      <w:r>
        <w:rPr>
          <w:rFonts w:ascii="Book Antiqua" w:hAnsi="Book Antiqua" w:eastAsia="Book Antiqua" w:cs="Book Antiqua"/>
          <w:b/>
          <w:bCs/>
          <w:color w:val="000000"/>
        </w:rPr>
        <w:t>16</w:t>
      </w:r>
      <w:r>
        <w:rPr>
          <w:rFonts w:ascii="Book Antiqua" w:hAnsi="Book Antiqua" w:eastAsia="Book Antiqua" w:cs="Book Antiqua"/>
          <w:color w:val="000000"/>
        </w:rPr>
        <w:t>: 288-297 [PMID: 16713244 DOI: 10.1016/j.conb.2006.05.012]</w:t>
      </w:r>
    </w:p>
    <w:p>
      <w:pPr>
        <w:spacing w:line="360" w:lineRule="auto"/>
        <w:jc w:val="both"/>
        <w:rPr>
          <w:rFonts w:ascii="Book Antiqua" w:hAnsi="Book Antiqua"/>
        </w:rPr>
      </w:pPr>
      <w:r>
        <w:rPr>
          <w:rFonts w:ascii="Book Antiqua" w:hAnsi="Book Antiqua" w:eastAsia="Book Antiqua" w:cs="Book Antiqua"/>
          <w:color w:val="000000"/>
        </w:rPr>
        <w:t xml:space="preserve">80 </w:t>
      </w:r>
      <w:r>
        <w:rPr>
          <w:rFonts w:ascii="Book Antiqua" w:hAnsi="Book Antiqua" w:eastAsia="Book Antiqua" w:cs="Book Antiqua"/>
          <w:b/>
          <w:bCs/>
          <w:color w:val="000000"/>
        </w:rPr>
        <w:t>Harney SC</w:t>
      </w:r>
      <w:r>
        <w:rPr>
          <w:rFonts w:ascii="Book Antiqua" w:hAnsi="Book Antiqua" w:eastAsia="Book Antiqua" w:cs="Book Antiqua"/>
          <w:color w:val="000000"/>
        </w:rPr>
        <w:t xml:space="preserve">, Rowan M, Anwyl R. Long-term depression of NMDA receptor-mediated synaptic transmission is dependent on activation of metabotropic glutamate receptors and is altered to long-term potentiation by low intracellular calcium buffering.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26</w:t>
      </w:r>
      <w:r>
        <w:rPr>
          <w:rFonts w:ascii="Book Antiqua" w:hAnsi="Book Antiqua" w:eastAsia="Book Antiqua" w:cs="Book Antiqua"/>
          <w:color w:val="000000"/>
        </w:rPr>
        <w:t>: 1128-1132 [PMID: 16436598 DOI: 10.1523/JNEUROSCI.2753-05.2006]</w:t>
      </w:r>
    </w:p>
    <w:p>
      <w:pPr>
        <w:spacing w:line="360" w:lineRule="auto"/>
        <w:jc w:val="both"/>
        <w:rPr>
          <w:rFonts w:ascii="Book Antiqua" w:hAnsi="Book Antiqua"/>
        </w:rPr>
      </w:pPr>
      <w:r>
        <w:rPr>
          <w:rFonts w:ascii="Book Antiqua" w:hAnsi="Book Antiqua" w:eastAsia="Book Antiqua" w:cs="Book Antiqua"/>
          <w:color w:val="000000"/>
        </w:rPr>
        <w:t xml:space="preserve">81 </w:t>
      </w:r>
      <w:r>
        <w:rPr>
          <w:rFonts w:ascii="Book Antiqua" w:hAnsi="Book Antiqua" w:eastAsia="Book Antiqua" w:cs="Book Antiqua"/>
          <w:b/>
          <w:bCs/>
          <w:color w:val="000000"/>
        </w:rPr>
        <w:t>Collingridge GL</w:t>
      </w:r>
      <w:r>
        <w:rPr>
          <w:rFonts w:ascii="Book Antiqua" w:hAnsi="Book Antiqua" w:eastAsia="Book Antiqua" w:cs="Book Antiqua"/>
          <w:color w:val="000000"/>
        </w:rPr>
        <w:t xml:space="preserve">, Peineau S, Howland JG, Wang YT. Long-term depression in the CNS.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11</w:t>
      </w:r>
      <w:r>
        <w:rPr>
          <w:rFonts w:ascii="Book Antiqua" w:hAnsi="Book Antiqua" w:eastAsia="Book Antiqua" w:cs="Book Antiqua"/>
          <w:color w:val="000000"/>
        </w:rPr>
        <w:t>: 459-473 [PMID: 20559335 DOI: 10.1038/nrn2867]</w:t>
      </w:r>
    </w:p>
    <w:p>
      <w:pPr>
        <w:spacing w:line="360" w:lineRule="auto"/>
        <w:jc w:val="both"/>
        <w:rPr>
          <w:rFonts w:ascii="Book Antiqua" w:hAnsi="Book Antiqua"/>
        </w:rPr>
      </w:pPr>
      <w:r>
        <w:rPr>
          <w:rFonts w:ascii="Book Antiqua" w:hAnsi="Book Antiqua" w:eastAsia="Book Antiqua" w:cs="Book Antiqua"/>
          <w:color w:val="000000"/>
        </w:rPr>
        <w:t xml:space="preserve">82 </w:t>
      </w:r>
      <w:r>
        <w:rPr>
          <w:rFonts w:ascii="Book Antiqua" w:hAnsi="Book Antiqua" w:eastAsia="Book Antiqua" w:cs="Book Antiqua"/>
          <w:b/>
          <w:bCs/>
          <w:color w:val="000000"/>
        </w:rPr>
        <w:t>Lau CG</w:t>
      </w:r>
      <w:r>
        <w:rPr>
          <w:rFonts w:ascii="Book Antiqua" w:hAnsi="Book Antiqua" w:eastAsia="Book Antiqua" w:cs="Book Antiqua"/>
          <w:color w:val="000000"/>
        </w:rPr>
        <w:t xml:space="preserve">, Takeuchi K, Rodenas-Ruano A, Takayasu Y, Murphy J, Bennett MV, Zukin RS. Regulation of NMDA receptor Ca2+ signalling and synaptic plasticity. </w:t>
      </w:r>
      <w:r>
        <w:rPr>
          <w:rFonts w:ascii="Book Antiqua" w:hAnsi="Book Antiqua" w:eastAsia="Book Antiqua" w:cs="Book Antiqua"/>
          <w:i/>
          <w:iCs/>
          <w:color w:val="000000"/>
        </w:rPr>
        <w:t>Biochem Soc Trans</w:t>
      </w:r>
      <w:r>
        <w:rPr>
          <w:rFonts w:ascii="Book Antiqua" w:hAnsi="Book Antiqua" w:eastAsia="Book Antiqua" w:cs="Book Antiqua"/>
          <w:color w:val="000000"/>
        </w:rPr>
        <w:t xml:space="preserve"> 2009; </w:t>
      </w:r>
      <w:r>
        <w:rPr>
          <w:rFonts w:ascii="Book Antiqua" w:hAnsi="Book Antiqua" w:eastAsia="Book Antiqua" w:cs="Book Antiqua"/>
          <w:b/>
          <w:bCs/>
          <w:color w:val="000000"/>
        </w:rPr>
        <w:t>37</w:t>
      </w:r>
      <w:r>
        <w:rPr>
          <w:rFonts w:ascii="Book Antiqua" w:hAnsi="Book Antiqua" w:eastAsia="Book Antiqua" w:cs="Book Antiqua"/>
          <w:color w:val="000000"/>
        </w:rPr>
        <w:t>: 1369-1374 [PMID: 19909278 DOI: 10.1042/BST0371369]</w:t>
      </w:r>
    </w:p>
    <w:p>
      <w:pPr>
        <w:spacing w:line="360" w:lineRule="auto"/>
        <w:jc w:val="both"/>
        <w:rPr>
          <w:rFonts w:ascii="Book Antiqua" w:hAnsi="Book Antiqua"/>
        </w:rPr>
      </w:pPr>
      <w:r>
        <w:rPr>
          <w:rFonts w:ascii="Book Antiqua" w:hAnsi="Book Antiqua" w:eastAsia="Book Antiqua" w:cs="Book Antiqua"/>
          <w:color w:val="000000"/>
        </w:rPr>
        <w:t xml:space="preserve">83 </w:t>
      </w:r>
      <w:r>
        <w:rPr>
          <w:rFonts w:ascii="Book Antiqua" w:hAnsi="Book Antiqua" w:eastAsia="Book Antiqua" w:cs="Book Antiqua"/>
          <w:b/>
          <w:bCs/>
          <w:color w:val="000000"/>
        </w:rPr>
        <w:t>Dingledine R</w:t>
      </w:r>
      <w:r>
        <w:rPr>
          <w:rFonts w:ascii="Book Antiqua" w:hAnsi="Book Antiqua" w:eastAsia="Book Antiqua" w:cs="Book Antiqua"/>
          <w:color w:val="000000"/>
        </w:rPr>
        <w:t xml:space="preserve">, Borges K, Bowie D, Traynelis SF. The glutamate receptor ion channels. </w:t>
      </w:r>
      <w:r>
        <w:rPr>
          <w:rFonts w:ascii="Book Antiqua" w:hAnsi="Book Antiqua" w:eastAsia="Book Antiqua" w:cs="Book Antiqua"/>
          <w:i/>
          <w:iCs/>
          <w:color w:val="000000"/>
        </w:rPr>
        <w:t>Pharmacol Rev</w:t>
      </w:r>
      <w:r>
        <w:rPr>
          <w:rFonts w:ascii="Book Antiqua" w:hAnsi="Book Antiqua" w:eastAsia="Book Antiqua" w:cs="Book Antiqua"/>
          <w:color w:val="000000"/>
        </w:rPr>
        <w:t xml:space="preserve"> 1999; </w:t>
      </w:r>
      <w:r>
        <w:rPr>
          <w:rFonts w:ascii="Book Antiqua" w:hAnsi="Book Antiqua" w:eastAsia="Book Antiqua" w:cs="Book Antiqua"/>
          <w:b/>
          <w:bCs/>
          <w:color w:val="000000"/>
        </w:rPr>
        <w:t>51</w:t>
      </w:r>
      <w:r>
        <w:rPr>
          <w:rFonts w:ascii="Book Antiqua" w:hAnsi="Book Antiqua" w:eastAsia="Book Antiqua" w:cs="Book Antiqua"/>
          <w:color w:val="000000"/>
        </w:rPr>
        <w:t>: 7-61 [PMID: 10049997]</w:t>
      </w:r>
    </w:p>
    <w:p>
      <w:pPr>
        <w:spacing w:line="360" w:lineRule="auto"/>
        <w:jc w:val="both"/>
        <w:rPr>
          <w:rFonts w:ascii="Book Antiqua" w:hAnsi="Book Antiqua"/>
        </w:rPr>
      </w:pPr>
      <w:r>
        <w:rPr>
          <w:rFonts w:ascii="Book Antiqua" w:hAnsi="Book Antiqua" w:eastAsia="Book Antiqua" w:cs="Book Antiqua"/>
          <w:color w:val="000000"/>
        </w:rPr>
        <w:t xml:space="preserve">84 </w:t>
      </w:r>
      <w:r>
        <w:rPr>
          <w:rFonts w:ascii="Book Antiqua" w:hAnsi="Book Antiqua" w:eastAsia="Book Antiqua" w:cs="Book Antiqua"/>
          <w:b/>
          <w:bCs/>
          <w:color w:val="000000"/>
        </w:rPr>
        <w:t>Bortolotto ZA</w:t>
      </w:r>
      <w:r>
        <w:rPr>
          <w:rFonts w:ascii="Book Antiqua" w:hAnsi="Book Antiqua" w:eastAsia="Book Antiqua" w:cs="Book Antiqua"/>
          <w:color w:val="000000"/>
        </w:rPr>
        <w:t xml:space="preserve">, Collingridge GL. Characterisation of LTP induced by the activation of glutamate metabotropic receptors in area CA1 of the hippocampus. </w:t>
      </w:r>
      <w:r>
        <w:rPr>
          <w:rFonts w:ascii="Book Antiqua" w:hAnsi="Book Antiqua" w:eastAsia="Book Antiqua" w:cs="Book Antiqua"/>
          <w:i/>
          <w:iCs/>
          <w:color w:val="000000"/>
        </w:rPr>
        <w:t>Neuropharmacology</w:t>
      </w:r>
      <w:r>
        <w:rPr>
          <w:rFonts w:ascii="Book Antiqua" w:hAnsi="Book Antiqua" w:eastAsia="Book Antiqua" w:cs="Book Antiqua"/>
          <w:color w:val="000000"/>
        </w:rPr>
        <w:t xml:space="preserve"> 1993; </w:t>
      </w:r>
      <w:r>
        <w:rPr>
          <w:rFonts w:ascii="Book Antiqua" w:hAnsi="Book Antiqua" w:eastAsia="Book Antiqua" w:cs="Book Antiqua"/>
          <w:b/>
          <w:bCs/>
          <w:color w:val="000000"/>
        </w:rPr>
        <w:t>32</w:t>
      </w:r>
      <w:r>
        <w:rPr>
          <w:rFonts w:ascii="Book Antiqua" w:hAnsi="Book Antiqua" w:eastAsia="Book Antiqua" w:cs="Book Antiqua"/>
          <w:color w:val="000000"/>
        </w:rPr>
        <w:t>: 1-9 [PMID: 8381524 DOI: 10.1016/0028-3908(93)90123-k]</w:t>
      </w:r>
    </w:p>
    <w:p>
      <w:pPr>
        <w:spacing w:line="360" w:lineRule="auto"/>
        <w:jc w:val="both"/>
        <w:rPr>
          <w:rFonts w:ascii="Book Antiqua" w:hAnsi="Book Antiqua"/>
        </w:rPr>
      </w:pPr>
      <w:r>
        <w:rPr>
          <w:rFonts w:ascii="Book Antiqua" w:hAnsi="Book Antiqua" w:eastAsia="Book Antiqua" w:cs="Book Antiqua"/>
          <w:color w:val="000000"/>
        </w:rPr>
        <w:t xml:space="preserve">85 </w:t>
      </w:r>
      <w:r>
        <w:rPr>
          <w:rFonts w:ascii="Book Antiqua" w:hAnsi="Book Antiqua" w:eastAsia="Book Antiqua" w:cs="Book Antiqua"/>
          <w:b/>
          <w:bCs/>
          <w:color w:val="000000"/>
        </w:rPr>
        <w:t>Anwyl R</w:t>
      </w:r>
      <w:r>
        <w:rPr>
          <w:rFonts w:ascii="Book Antiqua" w:hAnsi="Book Antiqua" w:eastAsia="Book Antiqua" w:cs="Book Antiqua"/>
          <w:color w:val="000000"/>
        </w:rPr>
        <w:t xml:space="preserve">. Modulation of vertebrate neuronal calcium channels by transmitters. </w:t>
      </w:r>
      <w:r>
        <w:rPr>
          <w:rFonts w:ascii="Book Antiqua" w:hAnsi="Book Antiqua" w:eastAsia="Book Antiqua" w:cs="Book Antiqua"/>
          <w:i/>
          <w:iCs/>
          <w:color w:val="000000"/>
        </w:rPr>
        <w:t>Brain Res Brain Res Rev</w:t>
      </w:r>
      <w:r>
        <w:rPr>
          <w:rFonts w:ascii="Book Antiqua" w:hAnsi="Book Antiqua" w:eastAsia="Book Antiqua" w:cs="Book Antiqua"/>
          <w:color w:val="000000"/>
        </w:rPr>
        <w:t xml:space="preserve"> 1991; </w:t>
      </w:r>
      <w:r>
        <w:rPr>
          <w:rFonts w:ascii="Book Antiqua" w:hAnsi="Book Antiqua" w:eastAsia="Book Antiqua" w:cs="Book Antiqua"/>
          <w:b/>
          <w:bCs/>
          <w:color w:val="000000"/>
        </w:rPr>
        <w:t>16</w:t>
      </w:r>
      <w:r>
        <w:rPr>
          <w:rFonts w:ascii="Book Antiqua" w:hAnsi="Book Antiqua" w:eastAsia="Book Antiqua" w:cs="Book Antiqua"/>
          <w:color w:val="000000"/>
        </w:rPr>
        <w:t>: 265-281 [PMID: 1686417 DOI: 10.1016/0165-0173(91)90010-6]</w:t>
      </w:r>
    </w:p>
    <w:p>
      <w:pPr>
        <w:spacing w:line="360" w:lineRule="auto"/>
        <w:jc w:val="both"/>
        <w:rPr>
          <w:rFonts w:ascii="Book Antiqua" w:hAnsi="Book Antiqua"/>
        </w:rPr>
      </w:pPr>
      <w:r>
        <w:rPr>
          <w:rFonts w:ascii="Book Antiqua" w:hAnsi="Book Antiqua" w:eastAsia="Book Antiqua" w:cs="Book Antiqua"/>
          <w:color w:val="000000"/>
        </w:rPr>
        <w:t xml:space="preserve">86 </w:t>
      </w:r>
      <w:r>
        <w:rPr>
          <w:rFonts w:ascii="Book Antiqua" w:hAnsi="Book Antiqua" w:eastAsia="Book Antiqua" w:cs="Book Antiqua"/>
          <w:b/>
          <w:bCs/>
          <w:color w:val="000000"/>
        </w:rPr>
        <w:t>Kemp A</w:t>
      </w:r>
      <w:r>
        <w:rPr>
          <w:rFonts w:ascii="Book Antiqua" w:hAnsi="Book Antiqua" w:eastAsia="Book Antiqua" w:cs="Book Antiqua"/>
          <w:color w:val="000000"/>
        </w:rPr>
        <w:t xml:space="preserve">, Manahan-Vaughan D. Hippocampal long-term depression: master or minion in declarative memory processes? </w:t>
      </w:r>
      <w:r>
        <w:rPr>
          <w:rFonts w:ascii="Book Antiqua" w:hAnsi="Book Antiqua" w:eastAsia="Book Antiqua" w:cs="Book Antiqua"/>
          <w:i/>
          <w:iCs/>
          <w:color w:val="000000"/>
        </w:rPr>
        <w:t>Trends Neurosci</w:t>
      </w:r>
      <w:r>
        <w:rPr>
          <w:rFonts w:ascii="Book Antiqua" w:hAnsi="Book Antiqua" w:eastAsia="Book Antiqua" w:cs="Book Antiqua"/>
          <w:color w:val="000000"/>
        </w:rPr>
        <w:t xml:space="preserve"> 2007; </w:t>
      </w:r>
      <w:r>
        <w:rPr>
          <w:rFonts w:ascii="Book Antiqua" w:hAnsi="Book Antiqua" w:eastAsia="Book Antiqua" w:cs="Book Antiqua"/>
          <w:b/>
          <w:bCs/>
          <w:color w:val="000000"/>
        </w:rPr>
        <w:t>30</w:t>
      </w:r>
      <w:r>
        <w:rPr>
          <w:rFonts w:ascii="Book Antiqua" w:hAnsi="Book Antiqua" w:eastAsia="Book Antiqua" w:cs="Book Antiqua"/>
          <w:color w:val="000000"/>
        </w:rPr>
        <w:t>: 111-118 [PMID: 17234277 DOI: 10.1016/j.tins.2007.01.002]</w:t>
      </w:r>
    </w:p>
    <w:p>
      <w:pPr>
        <w:spacing w:line="360" w:lineRule="auto"/>
        <w:jc w:val="both"/>
        <w:rPr>
          <w:rFonts w:ascii="Book Antiqua" w:hAnsi="Book Antiqua"/>
        </w:rPr>
      </w:pPr>
      <w:r>
        <w:rPr>
          <w:rFonts w:ascii="Book Antiqua" w:hAnsi="Book Antiqua" w:eastAsia="Book Antiqua" w:cs="Book Antiqua"/>
          <w:color w:val="000000"/>
        </w:rPr>
        <w:t xml:space="preserve">87 </w:t>
      </w:r>
      <w:r>
        <w:rPr>
          <w:rFonts w:ascii="Book Antiqua" w:hAnsi="Book Antiqua" w:eastAsia="Book Antiqua" w:cs="Book Antiqua"/>
          <w:b/>
          <w:bCs/>
          <w:color w:val="000000"/>
        </w:rPr>
        <w:t>Bailey CH</w:t>
      </w:r>
      <w:r>
        <w:rPr>
          <w:rFonts w:ascii="Book Antiqua" w:hAnsi="Book Antiqua" w:eastAsia="Book Antiqua" w:cs="Book Antiqua"/>
          <w:color w:val="000000"/>
        </w:rPr>
        <w:t xml:space="preserve">, Kandel ER. Structural changes accompanying memory storage. </w:t>
      </w:r>
      <w:r>
        <w:rPr>
          <w:rFonts w:ascii="Book Antiqua" w:hAnsi="Book Antiqua" w:eastAsia="Book Antiqua" w:cs="Book Antiqua"/>
          <w:i/>
          <w:iCs/>
          <w:color w:val="000000"/>
        </w:rPr>
        <w:t>Annu Rev Physiol</w:t>
      </w:r>
      <w:r>
        <w:rPr>
          <w:rFonts w:ascii="Book Antiqua" w:hAnsi="Book Antiqua" w:eastAsia="Book Antiqua" w:cs="Book Antiqua"/>
          <w:color w:val="000000"/>
        </w:rPr>
        <w:t xml:space="preserve"> 1993; </w:t>
      </w:r>
      <w:r>
        <w:rPr>
          <w:rFonts w:ascii="Book Antiqua" w:hAnsi="Book Antiqua" w:eastAsia="Book Antiqua" w:cs="Book Antiqua"/>
          <w:b/>
          <w:bCs/>
          <w:color w:val="000000"/>
        </w:rPr>
        <w:t>55</w:t>
      </w:r>
      <w:r>
        <w:rPr>
          <w:rFonts w:ascii="Book Antiqua" w:hAnsi="Book Antiqua" w:eastAsia="Book Antiqua" w:cs="Book Antiqua"/>
          <w:color w:val="000000"/>
        </w:rPr>
        <w:t>: 397-426 [PMID: 8466181 DOI: 10.1146/annurev.ph.55.030193.002145]</w:t>
      </w:r>
    </w:p>
    <w:p>
      <w:pPr>
        <w:spacing w:line="360" w:lineRule="auto"/>
        <w:jc w:val="both"/>
        <w:rPr>
          <w:rFonts w:ascii="Book Antiqua" w:hAnsi="Book Antiqua"/>
        </w:rPr>
      </w:pPr>
      <w:r>
        <w:rPr>
          <w:rFonts w:ascii="Book Antiqua" w:hAnsi="Book Antiqua" w:eastAsia="Book Antiqua" w:cs="Book Antiqua"/>
          <w:color w:val="000000"/>
        </w:rPr>
        <w:t xml:space="preserve">88 </w:t>
      </w:r>
      <w:r>
        <w:rPr>
          <w:rFonts w:ascii="Book Antiqua" w:hAnsi="Book Antiqua" w:eastAsia="Book Antiqua" w:cs="Book Antiqua"/>
          <w:b/>
          <w:bCs/>
          <w:color w:val="000000"/>
        </w:rPr>
        <w:t>Smith C</w:t>
      </w:r>
      <w:r>
        <w:rPr>
          <w:rFonts w:ascii="Book Antiqua" w:hAnsi="Book Antiqua" w:eastAsia="Book Antiqua" w:cs="Book Antiqua"/>
          <w:color w:val="000000"/>
        </w:rPr>
        <w:t xml:space="preserve">, Wong PT. Paradoxical sleep increases predict successful learning in a complex operant task. </w:t>
      </w:r>
      <w:r>
        <w:rPr>
          <w:rFonts w:ascii="Book Antiqua" w:hAnsi="Book Antiqua" w:eastAsia="Book Antiqua" w:cs="Book Antiqua"/>
          <w:i/>
          <w:iCs/>
          <w:color w:val="000000"/>
        </w:rPr>
        <w:t>Behav Neurosci</w:t>
      </w:r>
      <w:r>
        <w:rPr>
          <w:rFonts w:ascii="Book Antiqua" w:hAnsi="Book Antiqua" w:eastAsia="Book Antiqua" w:cs="Book Antiqua"/>
          <w:color w:val="000000"/>
        </w:rPr>
        <w:t xml:space="preserve"> 1991; </w:t>
      </w:r>
      <w:r>
        <w:rPr>
          <w:rFonts w:ascii="Book Antiqua" w:hAnsi="Book Antiqua" w:eastAsia="Book Antiqua" w:cs="Book Antiqua"/>
          <w:b/>
          <w:bCs/>
          <w:color w:val="000000"/>
        </w:rPr>
        <w:t>105</w:t>
      </w:r>
      <w:r>
        <w:rPr>
          <w:rFonts w:ascii="Book Antiqua" w:hAnsi="Book Antiqua" w:eastAsia="Book Antiqua" w:cs="Book Antiqua"/>
          <w:color w:val="000000"/>
        </w:rPr>
        <w:t>: 282-288 [PMID: 2043274 DOI: 10.1037/0735-7044.105.2.282]</w:t>
      </w:r>
    </w:p>
    <w:p>
      <w:pPr>
        <w:spacing w:line="360" w:lineRule="auto"/>
        <w:jc w:val="both"/>
        <w:rPr>
          <w:rFonts w:ascii="Book Antiqua" w:hAnsi="Book Antiqua"/>
        </w:rPr>
      </w:pPr>
      <w:r>
        <w:rPr>
          <w:rFonts w:ascii="Book Antiqua" w:hAnsi="Book Antiqua" w:eastAsia="Book Antiqua" w:cs="Book Antiqua"/>
          <w:color w:val="000000"/>
        </w:rPr>
        <w:t xml:space="preserve">89 </w:t>
      </w:r>
      <w:r>
        <w:rPr>
          <w:rFonts w:ascii="Book Antiqua" w:hAnsi="Book Antiqua" w:eastAsia="Book Antiqua" w:cs="Book Antiqua"/>
          <w:b/>
          <w:bCs/>
          <w:color w:val="000000"/>
        </w:rPr>
        <w:t>Buzsáki G</w:t>
      </w:r>
      <w:r>
        <w:rPr>
          <w:rFonts w:ascii="Book Antiqua" w:hAnsi="Book Antiqua" w:eastAsia="Book Antiqua" w:cs="Book Antiqua"/>
          <w:color w:val="000000"/>
        </w:rPr>
        <w:t xml:space="preserve">. Memory consolidation during sleep: a neurophysiological perspective. </w:t>
      </w:r>
      <w:r>
        <w:rPr>
          <w:rFonts w:ascii="Book Antiqua" w:hAnsi="Book Antiqua" w:eastAsia="Book Antiqua" w:cs="Book Antiqua"/>
          <w:i/>
          <w:iCs/>
          <w:color w:val="000000"/>
        </w:rPr>
        <w:t>J Sleep Res</w:t>
      </w:r>
      <w:r>
        <w:rPr>
          <w:rFonts w:ascii="Book Antiqua" w:hAnsi="Book Antiqua" w:eastAsia="Book Antiqua" w:cs="Book Antiqua"/>
          <w:color w:val="000000"/>
        </w:rPr>
        <w:t xml:space="preserve"> 1998; </w:t>
      </w:r>
      <w:r>
        <w:rPr>
          <w:rFonts w:ascii="Book Antiqua" w:hAnsi="Book Antiqua" w:eastAsia="Book Antiqua" w:cs="Book Antiqua"/>
          <w:b/>
          <w:bCs/>
          <w:color w:val="000000"/>
        </w:rPr>
        <w:t xml:space="preserve">7 </w:t>
      </w:r>
      <w:r>
        <w:rPr>
          <w:rFonts w:ascii="Book Antiqua" w:hAnsi="Book Antiqua" w:eastAsia="Book Antiqua" w:cs="Book Antiqua"/>
          <w:color w:val="000000"/>
        </w:rPr>
        <w:t>Suppl 1: 17-23 [PMID: 9682189 DOI: 10.1046/j.1365-2869.7.s1.3.x]</w:t>
      </w:r>
    </w:p>
    <w:p>
      <w:pPr>
        <w:spacing w:line="360" w:lineRule="auto"/>
        <w:jc w:val="both"/>
        <w:rPr>
          <w:rFonts w:ascii="Book Antiqua" w:hAnsi="Book Antiqua"/>
        </w:rPr>
      </w:pPr>
      <w:r>
        <w:rPr>
          <w:rFonts w:ascii="Book Antiqua" w:hAnsi="Book Antiqua" w:eastAsia="Book Antiqua" w:cs="Book Antiqua"/>
          <w:color w:val="000000"/>
        </w:rPr>
        <w:t xml:space="preserve">90 </w:t>
      </w:r>
      <w:r>
        <w:rPr>
          <w:rFonts w:ascii="Book Antiqua" w:hAnsi="Book Antiqua" w:eastAsia="Book Antiqua" w:cs="Book Antiqua"/>
          <w:b/>
          <w:bCs/>
          <w:color w:val="000000"/>
        </w:rPr>
        <w:t>Marks GA</w:t>
      </w:r>
      <w:r>
        <w:rPr>
          <w:rFonts w:ascii="Book Antiqua" w:hAnsi="Book Antiqua" w:eastAsia="Book Antiqua" w:cs="Book Antiqua"/>
          <w:color w:val="000000"/>
        </w:rPr>
        <w:t xml:space="preserve">, Shaffery JP, Oksenberg A, Speciale SG, Roffwarg HP. A functional role for REM sleep in brain maturation. </w:t>
      </w:r>
      <w:r>
        <w:rPr>
          <w:rFonts w:ascii="Book Antiqua" w:hAnsi="Book Antiqua" w:eastAsia="Book Antiqua" w:cs="Book Antiqua"/>
          <w:i/>
          <w:iCs/>
          <w:color w:val="000000"/>
        </w:rPr>
        <w:t>Behav Brain Res</w:t>
      </w:r>
      <w:r>
        <w:rPr>
          <w:rFonts w:ascii="Book Antiqua" w:hAnsi="Book Antiqua" w:eastAsia="Book Antiqua" w:cs="Book Antiqua"/>
          <w:color w:val="000000"/>
        </w:rPr>
        <w:t xml:space="preserve"> 1995; </w:t>
      </w:r>
      <w:r>
        <w:rPr>
          <w:rFonts w:ascii="Book Antiqua" w:hAnsi="Book Antiqua" w:eastAsia="Book Antiqua" w:cs="Book Antiqua"/>
          <w:b/>
          <w:bCs/>
          <w:color w:val="000000"/>
        </w:rPr>
        <w:t>69</w:t>
      </w:r>
      <w:r>
        <w:rPr>
          <w:rFonts w:ascii="Book Antiqua" w:hAnsi="Book Antiqua" w:eastAsia="Book Antiqua" w:cs="Book Antiqua"/>
          <w:color w:val="000000"/>
        </w:rPr>
        <w:t>: 1-11 [PMID: 7546299 DOI: 10.1016/0166-4328(95)00018-o]</w:t>
      </w:r>
    </w:p>
    <w:p>
      <w:pPr>
        <w:spacing w:line="360" w:lineRule="auto"/>
        <w:jc w:val="both"/>
        <w:rPr>
          <w:rFonts w:ascii="Book Antiqua" w:hAnsi="Book Antiqua"/>
        </w:rPr>
      </w:pPr>
      <w:r>
        <w:rPr>
          <w:rFonts w:ascii="Book Antiqua" w:hAnsi="Book Antiqua" w:eastAsia="Book Antiqua" w:cs="Book Antiqua"/>
          <w:color w:val="000000"/>
        </w:rPr>
        <w:t xml:space="preserve">91 </w:t>
      </w:r>
      <w:r>
        <w:rPr>
          <w:rFonts w:ascii="Book Antiqua" w:hAnsi="Book Antiqua" w:eastAsia="Book Antiqua" w:cs="Book Antiqua"/>
          <w:b/>
          <w:bCs/>
          <w:color w:val="000000"/>
        </w:rPr>
        <w:t>Smith C</w:t>
      </w:r>
      <w:r>
        <w:rPr>
          <w:rFonts w:ascii="Book Antiqua" w:hAnsi="Book Antiqua" w:eastAsia="Book Antiqua" w:cs="Book Antiqua"/>
          <w:color w:val="000000"/>
        </w:rPr>
        <w:t xml:space="preserve">, Lapp L. Increases in number of REMS and REM density in humans following an intensive learning period. </w:t>
      </w:r>
      <w:r>
        <w:rPr>
          <w:rFonts w:ascii="Book Antiqua" w:hAnsi="Book Antiqua" w:eastAsia="Book Antiqua" w:cs="Book Antiqua"/>
          <w:i/>
          <w:iCs/>
          <w:color w:val="000000"/>
        </w:rPr>
        <w:t>Sleep</w:t>
      </w:r>
      <w:r>
        <w:rPr>
          <w:rFonts w:ascii="Book Antiqua" w:hAnsi="Book Antiqua" w:eastAsia="Book Antiqua" w:cs="Book Antiqua"/>
          <w:color w:val="000000"/>
        </w:rPr>
        <w:t xml:space="preserve"> 1991; </w:t>
      </w:r>
      <w:r>
        <w:rPr>
          <w:rFonts w:ascii="Book Antiqua" w:hAnsi="Book Antiqua" w:eastAsia="Book Antiqua" w:cs="Book Antiqua"/>
          <w:b/>
          <w:bCs/>
          <w:color w:val="000000"/>
        </w:rPr>
        <w:t>14</w:t>
      </w:r>
      <w:r>
        <w:rPr>
          <w:rFonts w:ascii="Book Antiqua" w:hAnsi="Book Antiqua" w:eastAsia="Book Antiqua" w:cs="Book Antiqua"/>
          <w:color w:val="000000"/>
        </w:rPr>
        <w:t>: 325-330 [PMID: 1947596 DOI: 10.1093/sleep/14.4.325]</w:t>
      </w:r>
    </w:p>
    <w:p>
      <w:pPr>
        <w:spacing w:line="360" w:lineRule="auto"/>
        <w:jc w:val="both"/>
        <w:rPr>
          <w:rFonts w:ascii="Book Antiqua" w:hAnsi="Book Antiqua"/>
        </w:rPr>
      </w:pPr>
      <w:r>
        <w:rPr>
          <w:rFonts w:ascii="Book Antiqua" w:hAnsi="Book Antiqua" w:eastAsia="Book Antiqua" w:cs="Book Antiqua"/>
          <w:color w:val="000000"/>
        </w:rPr>
        <w:t xml:space="preserve">92 </w:t>
      </w:r>
      <w:r>
        <w:rPr>
          <w:rFonts w:ascii="Book Antiqua" w:hAnsi="Book Antiqua" w:eastAsia="Book Antiqua" w:cs="Book Antiqua"/>
          <w:b/>
          <w:bCs/>
          <w:color w:val="000000"/>
        </w:rPr>
        <w:t>Campbell IG</w:t>
      </w:r>
      <w:r>
        <w:rPr>
          <w:rFonts w:ascii="Book Antiqua" w:hAnsi="Book Antiqua" w:eastAsia="Book Antiqua" w:cs="Book Antiqua"/>
          <w:color w:val="000000"/>
        </w:rPr>
        <w:t xml:space="preserve">, Guinan MJ, Horowitz JM. Sleep deprivation impairs long-term potentiation in rat hippocampal slices. </w:t>
      </w:r>
      <w:r>
        <w:rPr>
          <w:rFonts w:ascii="Book Antiqua" w:hAnsi="Book Antiqua" w:eastAsia="Book Antiqua" w:cs="Book Antiqua"/>
          <w:i/>
          <w:iCs/>
          <w:color w:val="000000"/>
        </w:rPr>
        <w:t>J Neurophysiol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88</w:t>
      </w:r>
      <w:r>
        <w:rPr>
          <w:rFonts w:ascii="Book Antiqua" w:hAnsi="Book Antiqua" w:eastAsia="Book Antiqua" w:cs="Book Antiqua"/>
          <w:color w:val="000000"/>
        </w:rPr>
        <w:t>: 1073-1076 [PMID: 12163556 DOI: 10.1152/jn.2002.88.2.1073]</w:t>
      </w:r>
    </w:p>
    <w:p>
      <w:pPr>
        <w:spacing w:line="360" w:lineRule="auto"/>
        <w:jc w:val="both"/>
        <w:rPr>
          <w:rFonts w:ascii="Book Antiqua" w:hAnsi="Book Antiqua"/>
        </w:rPr>
      </w:pPr>
      <w:r>
        <w:rPr>
          <w:rFonts w:ascii="Book Antiqua" w:hAnsi="Book Antiqua" w:eastAsia="Book Antiqua" w:cs="Book Antiqua"/>
          <w:color w:val="000000"/>
        </w:rPr>
        <w:t xml:space="preserve">93 </w:t>
      </w:r>
      <w:r>
        <w:rPr>
          <w:rFonts w:ascii="Book Antiqua" w:hAnsi="Book Antiqua" w:eastAsia="Book Antiqua" w:cs="Book Antiqua"/>
          <w:b/>
          <w:bCs/>
          <w:color w:val="000000"/>
        </w:rPr>
        <w:t>McDermott CM</w:t>
      </w:r>
      <w:r>
        <w:rPr>
          <w:rFonts w:ascii="Book Antiqua" w:hAnsi="Book Antiqua" w:eastAsia="Book Antiqua" w:cs="Book Antiqua"/>
          <w:color w:val="000000"/>
        </w:rPr>
        <w:t xml:space="preserve">, LaHoste GJ, Chen C, Musto A, Bazan NG, Magee JC. Sleep deprivation causes behavioral, synaptic, and membrane excitability alterations in hippocampal neurons.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2003; </w:t>
      </w:r>
      <w:r>
        <w:rPr>
          <w:rFonts w:ascii="Book Antiqua" w:hAnsi="Book Antiqua" w:eastAsia="Book Antiqua" w:cs="Book Antiqua"/>
          <w:b/>
          <w:bCs/>
          <w:color w:val="000000"/>
        </w:rPr>
        <w:t>23</w:t>
      </w:r>
      <w:r>
        <w:rPr>
          <w:rFonts w:ascii="Book Antiqua" w:hAnsi="Book Antiqua" w:eastAsia="Book Antiqua" w:cs="Book Antiqua"/>
          <w:color w:val="000000"/>
        </w:rPr>
        <w:t>: 9687-9695 [PMID: 14573548 DOI: 10.1523/JNEUROSCI.23-29-09687.2003]</w:t>
      </w:r>
    </w:p>
    <w:p>
      <w:pPr>
        <w:spacing w:line="360" w:lineRule="auto"/>
        <w:jc w:val="both"/>
        <w:rPr>
          <w:rFonts w:ascii="Book Antiqua" w:hAnsi="Book Antiqua"/>
        </w:rPr>
      </w:pPr>
      <w:r>
        <w:rPr>
          <w:rFonts w:ascii="Book Antiqua" w:hAnsi="Book Antiqua" w:eastAsia="Book Antiqua" w:cs="Book Antiqua"/>
          <w:color w:val="000000"/>
        </w:rPr>
        <w:t xml:space="preserve">94 </w:t>
      </w:r>
      <w:r>
        <w:rPr>
          <w:rFonts w:ascii="Book Antiqua" w:hAnsi="Book Antiqua" w:eastAsia="Book Antiqua" w:cs="Book Antiqua"/>
          <w:b/>
          <w:bCs/>
          <w:color w:val="000000"/>
        </w:rPr>
        <w:t>Tartar JL</w:t>
      </w:r>
      <w:r>
        <w:rPr>
          <w:rFonts w:ascii="Book Antiqua" w:hAnsi="Book Antiqua" w:eastAsia="Book Antiqua" w:cs="Book Antiqua"/>
          <w:color w:val="000000"/>
        </w:rPr>
        <w:t xml:space="preserve">, Ward CP, McKenna JT, Thakkar M, Arrigoni E, McCarley RW, Brown RE, Strecker RE. Hippocampal synaptic plasticity and spatial learning are impaired in a rat model of sleep fragmentation.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23</w:t>
      </w:r>
      <w:r>
        <w:rPr>
          <w:rFonts w:ascii="Book Antiqua" w:hAnsi="Book Antiqua" w:eastAsia="Book Antiqua" w:cs="Book Antiqua"/>
          <w:color w:val="000000"/>
        </w:rPr>
        <w:t>: 2739-2748 [PMID: 16817877 DOI: 10.1111/j.1460-9568.2006.04808.x]</w:t>
      </w:r>
    </w:p>
    <w:p>
      <w:pPr>
        <w:spacing w:line="360" w:lineRule="auto"/>
        <w:jc w:val="both"/>
        <w:rPr>
          <w:rFonts w:ascii="Book Antiqua" w:hAnsi="Book Antiqua"/>
        </w:rPr>
      </w:pPr>
      <w:r>
        <w:rPr>
          <w:rFonts w:ascii="Book Antiqua" w:hAnsi="Book Antiqua" w:eastAsia="Book Antiqua" w:cs="Book Antiqua"/>
          <w:color w:val="000000"/>
        </w:rPr>
        <w:t xml:space="preserve">95 </w:t>
      </w:r>
      <w:r>
        <w:rPr>
          <w:rFonts w:ascii="Book Antiqua" w:hAnsi="Book Antiqua" w:eastAsia="Book Antiqua" w:cs="Book Antiqua"/>
          <w:b/>
          <w:bCs/>
          <w:color w:val="000000"/>
        </w:rPr>
        <w:t>Davis CJ</w:t>
      </w:r>
      <w:r>
        <w:rPr>
          <w:rFonts w:ascii="Book Antiqua" w:hAnsi="Book Antiqua" w:eastAsia="Book Antiqua" w:cs="Book Antiqua"/>
          <w:color w:val="000000"/>
        </w:rPr>
        <w:t xml:space="preserve">, Meighan PC, Taishi P, Krueger JM, Harding JW, Wright JW. REM sleep deprivation attenuates actin-binding protein cortactin: a link between sleep and hippocampal plasticity.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2006; </w:t>
      </w:r>
      <w:r>
        <w:rPr>
          <w:rFonts w:ascii="Book Antiqua" w:hAnsi="Book Antiqua" w:eastAsia="Book Antiqua" w:cs="Book Antiqua"/>
          <w:b/>
          <w:bCs/>
          <w:color w:val="000000"/>
        </w:rPr>
        <w:t>400</w:t>
      </w:r>
      <w:r>
        <w:rPr>
          <w:rFonts w:ascii="Book Antiqua" w:hAnsi="Book Antiqua" w:eastAsia="Book Antiqua" w:cs="Book Antiqua"/>
          <w:color w:val="000000"/>
        </w:rPr>
        <w:t>: 191-196 [PMID: 16533564 DOI: 10.1016/j.neulet.2006.02.046]</w:t>
      </w:r>
    </w:p>
    <w:p>
      <w:pPr>
        <w:spacing w:line="360" w:lineRule="auto"/>
        <w:jc w:val="both"/>
        <w:rPr>
          <w:rFonts w:ascii="Book Antiqua" w:hAnsi="Book Antiqua"/>
        </w:rPr>
      </w:pPr>
      <w:r>
        <w:rPr>
          <w:rFonts w:ascii="Book Antiqua" w:hAnsi="Book Antiqua" w:eastAsia="Book Antiqua" w:cs="Book Antiqua"/>
          <w:color w:val="000000"/>
        </w:rPr>
        <w:t xml:space="preserve">96 </w:t>
      </w:r>
      <w:r>
        <w:rPr>
          <w:rFonts w:ascii="Book Antiqua" w:hAnsi="Book Antiqua" w:eastAsia="Book Antiqua" w:cs="Book Antiqua"/>
          <w:b/>
          <w:bCs/>
          <w:color w:val="000000"/>
        </w:rPr>
        <w:t>Tadavarty R</w:t>
      </w:r>
      <w:r>
        <w:rPr>
          <w:rFonts w:ascii="Book Antiqua" w:hAnsi="Book Antiqua" w:eastAsia="Book Antiqua" w:cs="Book Antiqua"/>
          <w:color w:val="000000"/>
        </w:rPr>
        <w:t xml:space="preserve">, Kaan TK, Sastry BR. Long-term depression of excitatory synaptic transmission in rat hippocampal CA1 neurons following sleep-deprivation. </w:t>
      </w:r>
      <w:r>
        <w:rPr>
          <w:rFonts w:ascii="Book Antiqua" w:hAnsi="Book Antiqua" w:eastAsia="Book Antiqua" w:cs="Book Antiqua"/>
          <w:i/>
          <w:iCs/>
          <w:color w:val="000000"/>
        </w:rPr>
        <w:t>Exp Neurol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216</w:t>
      </w:r>
      <w:r>
        <w:rPr>
          <w:rFonts w:ascii="Book Antiqua" w:hAnsi="Book Antiqua" w:eastAsia="Book Antiqua" w:cs="Book Antiqua"/>
          <w:color w:val="000000"/>
        </w:rPr>
        <w:t>: 239-242 [PMID: 19100264 DOI: 10.1016/j.expneurol.2008.11.012]</w:t>
      </w:r>
    </w:p>
    <w:p>
      <w:pPr>
        <w:spacing w:line="360" w:lineRule="auto"/>
        <w:jc w:val="both"/>
        <w:rPr>
          <w:rFonts w:ascii="Book Antiqua" w:hAnsi="Book Antiqua"/>
        </w:rPr>
      </w:pPr>
      <w:r>
        <w:rPr>
          <w:rFonts w:ascii="Book Antiqua" w:hAnsi="Book Antiqua" w:eastAsia="Book Antiqua" w:cs="Book Antiqua"/>
          <w:color w:val="000000"/>
        </w:rPr>
        <w:t xml:space="preserve">97 </w:t>
      </w:r>
      <w:r>
        <w:rPr>
          <w:rFonts w:ascii="Book Antiqua" w:hAnsi="Book Antiqua" w:eastAsia="Book Antiqua" w:cs="Book Antiqua"/>
          <w:b/>
          <w:bCs/>
          <w:color w:val="000000"/>
        </w:rPr>
        <w:t>Hasselmo ME</w:t>
      </w:r>
      <w:r>
        <w:rPr>
          <w:rFonts w:ascii="Book Antiqua" w:hAnsi="Book Antiqua" w:eastAsia="Book Antiqua" w:cs="Book Antiqua"/>
          <w:color w:val="000000"/>
        </w:rPr>
        <w:t xml:space="preserve">. Neuromodulation: acetylcholine and memory consolidation. </w:t>
      </w:r>
      <w:r>
        <w:rPr>
          <w:rFonts w:ascii="Book Antiqua" w:hAnsi="Book Antiqua" w:eastAsia="Book Antiqua" w:cs="Book Antiqua"/>
          <w:i/>
          <w:iCs/>
          <w:color w:val="000000"/>
        </w:rPr>
        <w:t>Trends Cogn Sci</w:t>
      </w:r>
      <w:r>
        <w:rPr>
          <w:rFonts w:ascii="Book Antiqua" w:hAnsi="Book Antiqua" w:eastAsia="Book Antiqua" w:cs="Book Antiqua"/>
          <w:color w:val="000000"/>
        </w:rPr>
        <w:t xml:space="preserve"> 1999; </w:t>
      </w:r>
      <w:r>
        <w:rPr>
          <w:rFonts w:ascii="Book Antiqua" w:hAnsi="Book Antiqua" w:eastAsia="Book Antiqua" w:cs="Book Antiqua"/>
          <w:b/>
          <w:bCs/>
          <w:color w:val="000000"/>
        </w:rPr>
        <w:t>3</w:t>
      </w:r>
      <w:r>
        <w:rPr>
          <w:rFonts w:ascii="Book Antiqua" w:hAnsi="Book Antiqua" w:eastAsia="Book Antiqua" w:cs="Book Antiqua"/>
          <w:color w:val="000000"/>
        </w:rPr>
        <w:t>: 351-359 [PMID: 10461198 DOI: 10.1016/s1364-6613(99)01365-0]</w:t>
      </w:r>
    </w:p>
    <w:p>
      <w:pPr>
        <w:spacing w:line="360" w:lineRule="auto"/>
        <w:jc w:val="both"/>
        <w:rPr>
          <w:rFonts w:ascii="Book Antiqua" w:hAnsi="Book Antiqua"/>
        </w:rPr>
      </w:pPr>
      <w:r>
        <w:rPr>
          <w:rFonts w:ascii="Book Antiqua" w:hAnsi="Book Antiqua" w:eastAsia="Book Antiqua" w:cs="Book Antiqua"/>
          <w:color w:val="000000"/>
        </w:rPr>
        <w:t xml:space="preserve">98 </w:t>
      </w:r>
      <w:r>
        <w:rPr>
          <w:rFonts w:ascii="Book Antiqua" w:hAnsi="Book Antiqua" w:eastAsia="Book Antiqua" w:cs="Book Antiqua"/>
          <w:b/>
          <w:bCs/>
          <w:color w:val="000000"/>
        </w:rPr>
        <w:t>Bosboom JL</w:t>
      </w:r>
      <w:r>
        <w:rPr>
          <w:rFonts w:ascii="Book Antiqua" w:hAnsi="Book Antiqua" w:eastAsia="Book Antiqua" w:cs="Book Antiqua"/>
          <w:color w:val="000000"/>
        </w:rPr>
        <w:t xml:space="preserve">, Wolters ECh. Psychotic symptoms in Parkinson's disease: pathophysiology and management. </w:t>
      </w:r>
      <w:r>
        <w:rPr>
          <w:rFonts w:ascii="Book Antiqua" w:hAnsi="Book Antiqua" w:eastAsia="Book Antiqua" w:cs="Book Antiqua"/>
          <w:i/>
          <w:iCs/>
          <w:color w:val="000000"/>
        </w:rPr>
        <w:t>Expert Opin Drug Saf</w:t>
      </w:r>
      <w:r>
        <w:rPr>
          <w:rFonts w:ascii="Book Antiqua" w:hAnsi="Book Antiqua" w:eastAsia="Book Antiqua" w:cs="Book Antiqua"/>
          <w:color w:val="000000"/>
        </w:rPr>
        <w:t xml:space="preserve"> 2004; </w:t>
      </w:r>
      <w:r>
        <w:rPr>
          <w:rFonts w:ascii="Book Antiqua" w:hAnsi="Book Antiqua" w:eastAsia="Book Antiqua" w:cs="Book Antiqua"/>
          <w:b/>
          <w:bCs/>
          <w:color w:val="000000"/>
        </w:rPr>
        <w:t>3</w:t>
      </w:r>
      <w:r>
        <w:rPr>
          <w:rFonts w:ascii="Book Antiqua" w:hAnsi="Book Antiqua" w:eastAsia="Book Antiqua" w:cs="Book Antiqua"/>
          <w:color w:val="000000"/>
        </w:rPr>
        <w:t>: 209-220 [PMID: 15155149 DOI: 10.1517/14740338.3.3.209]</w:t>
      </w:r>
    </w:p>
    <w:p>
      <w:pPr>
        <w:spacing w:line="360" w:lineRule="auto"/>
        <w:jc w:val="both"/>
        <w:rPr>
          <w:rFonts w:ascii="Book Antiqua" w:hAnsi="Book Antiqua"/>
        </w:rPr>
      </w:pPr>
      <w:r>
        <w:rPr>
          <w:rFonts w:ascii="Book Antiqua" w:hAnsi="Book Antiqua" w:eastAsia="Book Antiqua" w:cs="Book Antiqua"/>
          <w:color w:val="000000"/>
        </w:rPr>
        <w:t xml:space="preserve">99 </w:t>
      </w:r>
      <w:r>
        <w:rPr>
          <w:rFonts w:ascii="Book Antiqua" w:hAnsi="Book Antiqua" w:eastAsia="Book Antiqua" w:cs="Book Antiqua"/>
          <w:b/>
          <w:bCs/>
          <w:color w:val="000000"/>
        </w:rPr>
        <w:t>Dale E</w:t>
      </w:r>
      <w:r>
        <w:rPr>
          <w:rFonts w:ascii="Book Antiqua" w:hAnsi="Book Antiqua" w:eastAsia="Book Antiqua" w:cs="Book Antiqua"/>
          <w:color w:val="000000"/>
        </w:rPr>
        <w:t xml:space="preserve">, Pehrson AL, Jeyarajah T, Li Y, Leiser SC, Smagin G, Olsen CK, Sanchez C. Effects of serotonin in the hippocampus: how SSRIs and multimodal antidepressants might regulate pyramidal cell function. </w:t>
      </w:r>
      <w:r>
        <w:rPr>
          <w:rFonts w:ascii="Book Antiqua" w:hAnsi="Book Antiqua" w:eastAsia="Book Antiqua" w:cs="Book Antiqua"/>
          <w:i/>
          <w:iCs/>
          <w:color w:val="000000"/>
        </w:rPr>
        <w:t>CNS Spectr</w:t>
      </w:r>
      <w:r>
        <w:rPr>
          <w:rFonts w:ascii="Book Antiqua" w:hAnsi="Book Antiqua" w:eastAsia="Book Antiqua" w:cs="Book Antiqua"/>
          <w:color w:val="000000"/>
        </w:rPr>
        <w:t xml:space="preserve"> 2016; </w:t>
      </w:r>
      <w:r>
        <w:rPr>
          <w:rFonts w:ascii="Book Antiqua" w:hAnsi="Book Antiqua" w:eastAsia="Book Antiqua" w:cs="Book Antiqua"/>
          <w:b/>
          <w:bCs/>
          <w:color w:val="000000"/>
        </w:rPr>
        <w:t>21</w:t>
      </w:r>
      <w:r>
        <w:rPr>
          <w:rFonts w:ascii="Book Antiqua" w:hAnsi="Book Antiqua" w:eastAsia="Book Antiqua" w:cs="Book Antiqua"/>
          <w:color w:val="000000"/>
        </w:rPr>
        <w:t>: 143-161 [PMID: 26346726 DOI: 10.1017/S1092852915000425]</w:t>
      </w:r>
    </w:p>
    <w:p>
      <w:pPr>
        <w:spacing w:line="360" w:lineRule="auto"/>
        <w:jc w:val="both"/>
        <w:rPr>
          <w:rFonts w:ascii="Book Antiqua" w:hAnsi="Book Antiqua"/>
        </w:rPr>
      </w:pPr>
      <w:r>
        <w:rPr>
          <w:rFonts w:ascii="Book Antiqua" w:hAnsi="Book Antiqua" w:eastAsia="Book Antiqua" w:cs="Book Antiqua"/>
          <w:color w:val="000000"/>
        </w:rPr>
        <w:t xml:space="preserve">100 </w:t>
      </w:r>
      <w:r>
        <w:rPr>
          <w:rFonts w:ascii="Book Antiqua" w:hAnsi="Book Antiqua" w:eastAsia="Book Antiqua" w:cs="Book Antiqua"/>
          <w:b/>
          <w:bCs/>
          <w:color w:val="000000"/>
        </w:rPr>
        <w:t>Geyer MA</w:t>
      </w:r>
      <w:r>
        <w:rPr>
          <w:rFonts w:ascii="Book Antiqua" w:hAnsi="Book Antiqua" w:eastAsia="Book Antiqua" w:cs="Book Antiqua"/>
          <w:color w:val="000000"/>
        </w:rPr>
        <w:t xml:space="preserve">, Vollenweider FX. Serotonin research: contributions to understanding psychoses. </w:t>
      </w:r>
      <w:r>
        <w:rPr>
          <w:rFonts w:ascii="Book Antiqua" w:hAnsi="Book Antiqua" w:eastAsia="Book Antiqua" w:cs="Book Antiqua"/>
          <w:i/>
          <w:iCs/>
          <w:color w:val="000000"/>
        </w:rPr>
        <w:t>Trends Pharmacol Sci</w:t>
      </w:r>
      <w:r>
        <w:rPr>
          <w:rFonts w:ascii="Book Antiqua" w:hAnsi="Book Antiqua" w:eastAsia="Book Antiqua" w:cs="Book Antiqua"/>
          <w:color w:val="000000"/>
        </w:rPr>
        <w:t xml:space="preserve"> 2008; </w:t>
      </w:r>
      <w:r>
        <w:rPr>
          <w:rFonts w:ascii="Book Antiqua" w:hAnsi="Book Antiqua" w:eastAsia="Book Antiqua" w:cs="Book Antiqua"/>
          <w:b/>
          <w:bCs/>
          <w:color w:val="000000"/>
        </w:rPr>
        <w:t>29</w:t>
      </w:r>
      <w:r>
        <w:rPr>
          <w:rFonts w:ascii="Book Antiqua" w:hAnsi="Book Antiqua" w:eastAsia="Book Antiqua" w:cs="Book Antiqua"/>
          <w:color w:val="000000"/>
        </w:rPr>
        <w:t>: 445-453 [PMID: 19086254 DOI: 10.1016/j.tips.2008.06.006]</w:t>
      </w:r>
    </w:p>
    <w:p>
      <w:pPr>
        <w:spacing w:line="360" w:lineRule="auto"/>
        <w:jc w:val="both"/>
        <w:rPr>
          <w:rFonts w:ascii="Book Antiqua" w:hAnsi="Book Antiqua"/>
        </w:rPr>
      </w:pPr>
      <w:r>
        <w:rPr>
          <w:rFonts w:ascii="Book Antiqua" w:hAnsi="Book Antiqua" w:eastAsia="Book Antiqua" w:cs="Book Antiqua"/>
          <w:color w:val="000000"/>
        </w:rPr>
        <w:t xml:space="preserve">101 </w:t>
      </w:r>
      <w:r>
        <w:rPr>
          <w:rFonts w:ascii="Book Antiqua" w:hAnsi="Book Antiqua" w:eastAsia="Book Antiqua" w:cs="Book Antiqua"/>
          <w:b/>
          <w:bCs/>
          <w:color w:val="000000"/>
        </w:rPr>
        <w:t>Steele PM</w:t>
      </w:r>
      <w:r>
        <w:rPr>
          <w:rFonts w:ascii="Book Antiqua" w:hAnsi="Book Antiqua" w:eastAsia="Book Antiqua" w:cs="Book Antiqua"/>
          <w:color w:val="000000"/>
        </w:rPr>
        <w:t xml:space="preserve">, Mauk MD. Inhibitory control of LTP and LTD: stability of synapse strength. </w:t>
      </w:r>
      <w:r>
        <w:rPr>
          <w:rFonts w:ascii="Book Antiqua" w:hAnsi="Book Antiqua" w:eastAsia="Book Antiqua" w:cs="Book Antiqua"/>
          <w:i/>
          <w:iCs/>
          <w:color w:val="000000"/>
        </w:rPr>
        <w:t>J Neurophysiol</w:t>
      </w:r>
      <w:r>
        <w:rPr>
          <w:rFonts w:ascii="Book Antiqua" w:hAnsi="Book Antiqua" w:eastAsia="Book Antiqua" w:cs="Book Antiqua"/>
          <w:color w:val="000000"/>
        </w:rPr>
        <w:t xml:space="preserve"> 1999; </w:t>
      </w:r>
      <w:r>
        <w:rPr>
          <w:rFonts w:ascii="Book Antiqua" w:hAnsi="Book Antiqua" w:eastAsia="Book Antiqua" w:cs="Book Antiqua"/>
          <w:b/>
          <w:bCs/>
          <w:color w:val="000000"/>
        </w:rPr>
        <w:t>81</w:t>
      </w:r>
      <w:r>
        <w:rPr>
          <w:rFonts w:ascii="Book Antiqua" w:hAnsi="Book Antiqua" w:eastAsia="Book Antiqua" w:cs="Book Antiqua"/>
          <w:color w:val="000000"/>
        </w:rPr>
        <w:t>: 1559-1566 [PMID: 10200191 DOI: 10.1152/jn.1999.81.4.1559]</w:t>
      </w:r>
    </w:p>
    <w:p>
      <w:pPr>
        <w:spacing w:line="360" w:lineRule="auto"/>
        <w:jc w:val="both"/>
        <w:rPr>
          <w:rFonts w:ascii="Book Antiqua" w:hAnsi="Book Antiqua"/>
        </w:rPr>
      </w:pPr>
      <w:r>
        <w:rPr>
          <w:rFonts w:ascii="Book Antiqua" w:hAnsi="Book Antiqua" w:eastAsia="Book Antiqua" w:cs="Book Antiqua"/>
          <w:color w:val="000000"/>
        </w:rPr>
        <w:t xml:space="preserve">102 </w:t>
      </w:r>
      <w:r>
        <w:rPr>
          <w:rFonts w:ascii="Book Antiqua" w:hAnsi="Book Antiqua" w:eastAsia="Book Antiqua" w:cs="Book Antiqua"/>
          <w:b/>
          <w:bCs/>
          <w:color w:val="000000"/>
        </w:rPr>
        <w:t>Stelzer A</w:t>
      </w:r>
      <w:r>
        <w:rPr>
          <w:rFonts w:ascii="Book Antiqua" w:hAnsi="Book Antiqua" w:eastAsia="Book Antiqua" w:cs="Book Antiqua"/>
          <w:color w:val="000000"/>
        </w:rPr>
        <w:t xml:space="preserve">. GABAA receptors control the excitability of neuronal populations. </w:t>
      </w:r>
      <w:r>
        <w:rPr>
          <w:rFonts w:ascii="Book Antiqua" w:hAnsi="Book Antiqua" w:eastAsia="Book Antiqua" w:cs="Book Antiqua"/>
          <w:i/>
          <w:iCs/>
          <w:color w:val="000000"/>
        </w:rPr>
        <w:t>Int Rev Neurobiol</w:t>
      </w:r>
      <w:r>
        <w:rPr>
          <w:rFonts w:ascii="Book Antiqua" w:hAnsi="Book Antiqua" w:eastAsia="Book Antiqua" w:cs="Book Antiqua"/>
          <w:color w:val="000000"/>
        </w:rPr>
        <w:t xml:space="preserve"> 1992; </w:t>
      </w:r>
      <w:r>
        <w:rPr>
          <w:rFonts w:ascii="Book Antiqua" w:hAnsi="Book Antiqua" w:eastAsia="Book Antiqua" w:cs="Book Antiqua"/>
          <w:b/>
          <w:bCs/>
          <w:color w:val="000000"/>
        </w:rPr>
        <w:t>33</w:t>
      </w:r>
      <w:r>
        <w:rPr>
          <w:rFonts w:ascii="Book Antiqua" w:hAnsi="Book Antiqua" w:eastAsia="Book Antiqua" w:cs="Book Antiqua"/>
          <w:color w:val="000000"/>
        </w:rPr>
        <w:t>: 195-287 [PMID: 1317365 DOI: 10.1016/s0074-7742(08)60693-5]</w:t>
      </w:r>
    </w:p>
    <w:p>
      <w:pPr>
        <w:spacing w:line="360" w:lineRule="auto"/>
        <w:jc w:val="both"/>
        <w:rPr>
          <w:rFonts w:ascii="Book Antiqua" w:hAnsi="Book Antiqua"/>
        </w:rPr>
      </w:pPr>
      <w:r>
        <w:rPr>
          <w:rFonts w:ascii="Book Antiqua" w:hAnsi="Book Antiqua" w:eastAsia="Book Antiqua" w:cs="Book Antiqua"/>
          <w:color w:val="000000"/>
        </w:rPr>
        <w:t xml:space="preserve">103 </w:t>
      </w:r>
      <w:r>
        <w:rPr>
          <w:rFonts w:ascii="Book Antiqua" w:hAnsi="Book Antiqua" w:eastAsia="Book Antiqua" w:cs="Book Antiqua"/>
          <w:b/>
          <w:bCs/>
          <w:color w:val="000000"/>
        </w:rPr>
        <w:t>Wagner JJ</w:t>
      </w:r>
      <w:r>
        <w:rPr>
          <w:rFonts w:ascii="Book Antiqua" w:hAnsi="Book Antiqua" w:eastAsia="Book Antiqua" w:cs="Book Antiqua"/>
          <w:color w:val="000000"/>
        </w:rPr>
        <w:t xml:space="preserve">, Alger BE. GABAergic and developmental influences on homosynaptic LTD and depotentiation in rat hippocampus.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1995; </w:t>
      </w:r>
      <w:r>
        <w:rPr>
          <w:rFonts w:ascii="Book Antiqua" w:hAnsi="Book Antiqua" w:eastAsia="Book Antiqua" w:cs="Book Antiqua"/>
          <w:b/>
          <w:bCs/>
          <w:color w:val="000000"/>
        </w:rPr>
        <w:t>15</w:t>
      </w:r>
      <w:r>
        <w:rPr>
          <w:rFonts w:ascii="Book Antiqua" w:hAnsi="Book Antiqua" w:eastAsia="Book Antiqua" w:cs="Book Antiqua"/>
          <w:color w:val="000000"/>
        </w:rPr>
        <w:t>: 1577-1586 [PMID: 7869119 DOI: 10.1523/JNEUROSCI.15-02-01577.1995]</w:t>
      </w:r>
    </w:p>
    <w:p>
      <w:pPr>
        <w:spacing w:line="360" w:lineRule="auto"/>
        <w:jc w:val="both"/>
        <w:rPr>
          <w:rFonts w:ascii="Book Antiqua" w:hAnsi="Book Antiqua"/>
        </w:rPr>
      </w:pPr>
      <w:r>
        <w:rPr>
          <w:rFonts w:ascii="Book Antiqua" w:hAnsi="Book Antiqua" w:eastAsia="Book Antiqua" w:cs="Book Antiqua"/>
          <w:color w:val="000000"/>
        </w:rPr>
        <w:t xml:space="preserve">104 </w:t>
      </w:r>
      <w:r>
        <w:rPr>
          <w:rFonts w:ascii="Book Antiqua" w:hAnsi="Book Antiqua" w:eastAsia="Book Antiqua" w:cs="Book Antiqua"/>
          <w:b/>
          <w:bCs/>
          <w:color w:val="000000"/>
        </w:rPr>
        <w:t>Blackwell KT</w:t>
      </w:r>
      <w:r>
        <w:rPr>
          <w:rFonts w:ascii="Book Antiqua" w:hAnsi="Book Antiqua" w:eastAsia="Book Antiqua" w:cs="Book Antiqua"/>
          <w:color w:val="000000"/>
        </w:rPr>
        <w:t xml:space="preserve">, Jedrzejewska-Szmek J. Molecular mechanisms underlying neuronal synaptic plasticity: systems biology meets computational neuroscience in the wilds of synaptic plasticity. </w:t>
      </w:r>
      <w:r>
        <w:rPr>
          <w:rFonts w:ascii="Book Antiqua" w:hAnsi="Book Antiqua" w:eastAsia="Book Antiqua" w:cs="Book Antiqua"/>
          <w:i/>
          <w:iCs/>
          <w:color w:val="000000"/>
        </w:rPr>
        <w:t>Wiley Interdiscip Rev Syst Biol Med</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717-731 [PMID: 24019266 DOI: 10.1002/wsbm.1240]</w:t>
      </w:r>
    </w:p>
    <w:p>
      <w:pPr>
        <w:spacing w:line="360" w:lineRule="auto"/>
        <w:jc w:val="both"/>
        <w:rPr>
          <w:rFonts w:ascii="Book Antiqua" w:hAnsi="Book Antiqua"/>
        </w:rPr>
      </w:pPr>
      <w:r>
        <w:rPr>
          <w:rFonts w:ascii="Book Antiqua" w:hAnsi="Book Antiqua" w:eastAsia="Book Antiqua" w:cs="Book Antiqua"/>
          <w:color w:val="000000"/>
        </w:rPr>
        <w:t xml:space="preserve">105 </w:t>
      </w:r>
      <w:r>
        <w:rPr>
          <w:rFonts w:ascii="Book Antiqua" w:hAnsi="Book Antiqua" w:eastAsia="Book Antiqua" w:cs="Book Antiqua"/>
          <w:b/>
          <w:bCs/>
          <w:color w:val="000000"/>
        </w:rPr>
        <w:t>Scharf MT</w:t>
      </w:r>
      <w:r>
        <w:rPr>
          <w:rFonts w:ascii="Book Antiqua" w:hAnsi="Book Antiqua" w:eastAsia="Book Antiqua" w:cs="Book Antiqua"/>
          <w:color w:val="000000"/>
        </w:rPr>
        <w:t xml:space="preserve">, Woo NH, Lattal KM, Young JZ, Nguyen PV, Abel T. Protein synthesis is required for the enhancement of long-term potentiation and long-term memory by spaced training. </w:t>
      </w:r>
      <w:r>
        <w:rPr>
          <w:rFonts w:ascii="Book Antiqua" w:hAnsi="Book Antiqua" w:eastAsia="Book Antiqua" w:cs="Book Antiqua"/>
          <w:i/>
          <w:iCs/>
          <w:color w:val="000000"/>
        </w:rPr>
        <w:t>J Neurophysiol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87</w:t>
      </w:r>
      <w:r>
        <w:rPr>
          <w:rFonts w:ascii="Book Antiqua" w:hAnsi="Book Antiqua" w:eastAsia="Book Antiqua" w:cs="Book Antiqua"/>
          <w:color w:val="000000"/>
        </w:rPr>
        <w:t>: 2770-2777 [PMID: 12037179 DOI: 10.1152/jn.2002.87.6.2770]</w:t>
      </w:r>
    </w:p>
    <w:p>
      <w:pPr>
        <w:spacing w:line="360" w:lineRule="auto"/>
        <w:jc w:val="both"/>
        <w:rPr>
          <w:rFonts w:ascii="Book Antiqua" w:hAnsi="Book Antiqua"/>
        </w:rPr>
      </w:pPr>
      <w:r>
        <w:rPr>
          <w:rFonts w:ascii="Book Antiqua" w:hAnsi="Book Antiqua" w:eastAsia="Book Antiqua" w:cs="Book Antiqua"/>
          <w:color w:val="000000"/>
        </w:rPr>
        <w:t xml:space="preserve">106 </w:t>
      </w:r>
      <w:r>
        <w:rPr>
          <w:rFonts w:ascii="Book Antiqua" w:hAnsi="Book Antiqua" w:eastAsia="Book Antiqua" w:cs="Book Antiqua"/>
          <w:b/>
          <w:bCs/>
          <w:color w:val="000000"/>
        </w:rPr>
        <w:t>Guzowski JF</w:t>
      </w:r>
      <w:r>
        <w:rPr>
          <w:rFonts w:ascii="Book Antiqua" w:hAnsi="Book Antiqua" w:eastAsia="Book Antiqua" w:cs="Book Antiqua"/>
          <w:color w:val="000000"/>
        </w:rPr>
        <w:t xml:space="preserve">, Lyford GL, Stevenson GD, Houston FP, McGaugh JL, Worley PF, Barnes CA. Inhibition of activity-dependent arc protein expression in the rat hippocampus impairs the maintenance of long-term potentiation and the consolidation of long-term memory.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2000; </w:t>
      </w:r>
      <w:r>
        <w:rPr>
          <w:rFonts w:ascii="Book Antiqua" w:hAnsi="Book Antiqua" w:eastAsia="Book Antiqua" w:cs="Book Antiqua"/>
          <w:b/>
          <w:bCs/>
          <w:color w:val="000000"/>
        </w:rPr>
        <w:t>20</w:t>
      </w:r>
      <w:r>
        <w:rPr>
          <w:rFonts w:ascii="Book Antiqua" w:hAnsi="Book Antiqua" w:eastAsia="Book Antiqua" w:cs="Book Antiqua"/>
          <w:color w:val="000000"/>
        </w:rPr>
        <w:t>: 3993-4001 [PMID: 10818134 DOI: 10.1523/JNEUROSCI.20-11-03993.2000]</w:t>
      </w:r>
    </w:p>
    <w:p>
      <w:pPr>
        <w:spacing w:line="360" w:lineRule="auto"/>
        <w:jc w:val="both"/>
        <w:rPr>
          <w:rFonts w:ascii="Book Antiqua" w:hAnsi="Book Antiqua"/>
        </w:rPr>
      </w:pPr>
      <w:r>
        <w:rPr>
          <w:rFonts w:ascii="Book Antiqua" w:hAnsi="Book Antiqua" w:eastAsia="Book Antiqua" w:cs="Book Antiqua"/>
          <w:color w:val="000000"/>
        </w:rPr>
        <w:t xml:space="preserve">107 </w:t>
      </w:r>
      <w:r>
        <w:rPr>
          <w:rFonts w:ascii="Book Antiqua" w:hAnsi="Book Antiqua" w:eastAsia="Book Antiqua" w:cs="Book Antiqua"/>
          <w:b/>
          <w:bCs/>
          <w:color w:val="000000"/>
        </w:rPr>
        <w:t>Lisman J</w:t>
      </w:r>
      <w:r>
        <w:rPr>
          <w:rFonts w:ascii="Book Antiqua" w:hAnsi="Book Antiqua" w:eastAsia="Book Antiqua" w:cs="Book Antiqua"/>
          <w:color w:val="000000"/>
        </w:rPr>
        <w:t xml:space="preserve">, Yasuda R, Raghavachari S. Mechanisms of CaMKII action in long-term potentiation. </w:t>
      </w:r>
      <w:r>
        <w:rPr>
          <w:rFonts w:ascii="Book Antiqua" w:hAnsi="Book Antiqua" w:eastAsia="Book Antiqua" w:cs="Book Antiqua"/>
          <w:i/>
          <w:iCs/>
          <w:color w:val="000000"/>
        </w:rPr>
        <w:t>Nat Rev Neurosci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13</w:t>
      </w:r>
      <w:r>
        <w:rPr>
          <w:rFonts w:ascii="Book Antiqua" w:hAnsi="Book Antiqua" w:eastAsia="Book Antiqua" w:cs="Book Antiqua"/>
          <w:color w:val="000000"/>
        </w:rPr>
        <w:t>: 169-182 [PMID: 22334212 DOI: 10.1038/nrn3192]</w:t>
      </w:r>
    </w:p>
    <w:p>
      <w:pPr>
        <w:spacing w:line="360" w:lineRule="auto"/>
        <w:jc w:val="both"/>
        <w:rPr>
          <w:rFonts w:ascii="Book Antiqua" w:hAnsi="Book Antiqua"/>
        </w:rPr>
      </w:pPr>
      <w:r>
        <w:rPr>
          <w:rFonts w:ascii="Book Antiqua" w:hAnsi="Book Antiqua" w:eastAsia="Book Antiqua" w:cs="Book Antiqua"/>
          <w:color w:val="000000"/>
        </w:rPr>
        <w:t xml:space="preserve">108 </w:t>
      </w:r>
      <w:r>
        <w:rPr>
          <w:rFonts w:ascii="Book Antiqua" w:hAnsi="Book Antiqua" w:eastAsia="Book Antiqua" w:cs="Book Antiqua"/>
          <w:b/>
          <w:bCs/>
          <w:color w:val="000000"/>
        </w:rPr>
        <w:t>Mei F</w:t>
      </w:r>
      <w:r>
        <w:rPr>
          <w:rFonts w:ascii="Book Antiqua" w:hAnsi="Book Antiqua" w:eastAsia="Book Antiqua" w:cs="Book Antiqua"/>
          <w:color w:val="000000"/>
        </w:rPr>
        <w:t xml:space="preserve">, Nagappan G, Ke Y, Sacktor TC, Lu B. BDNF facilitates L-LTP maintenance in the absence of protein synthesis through PKMζ.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e21568 [PMID: 21747912 DOI: 10.1371/journal.pone.0021568]</w:t>
      </w:r>
    </w:p>
    <w:p>
      <w:pPr>
        <w:spacing w:line="360" w:lineRule="auto"/>
        <w:jc w:val="both"/>
        <w:rPr>
          <w:rFonts w:ascii="Book Antiqua" w:hAnsi="Book Antiqua"/>
        </w:rPr>
      </w:pPr>
      <w:r>
        <w:rPr>
          <w:rFonts w:ascii="Book Antiqua" w:hAnsi="Book Antiqua" w:eastAsia="Book Antiqua" w:cs="Book Antiqua"/>
          <w:color w:val="000000"/>
        </w:rPr>
        <w:t xml:space="preserve">109 </w:t>
      </w:r>
      <w:r>
        <w:rPr>
          <w:rFonts w:ascii="Book Antiqua" w:hAnsi="Book Antiqua" w:eastAsia="Book Antiqua" w:cs="Book Antiqua"/>
          <w:b/>
          <w:bCs/>
          <w:color w:val="000000"/>
        </w:rPr>
        <w:t>Pastalkova E</w:t>
      </w:r>
      <w:r>
        <w:rPr>
          <w:rFonts w:ascii="Book Antiqua" w:hAnsi="Book Antiqua" w:eastAsia="Book Antiqua" w:cs="Book Antiqua"/>
          <w:color w:val="000000"/>
        </w:rPr>
        <w:t xml:space="preserve">, Serrano P, Pinkhasova D, Wallace E, Fenton AA, Sacktor TC. Storage of spatial information by the maintenance mechanism of LTP.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2006; </w:t>
      </w:r>
      <w:r>
        <w:rPr>
          <w:rFonts w:ascii="Book Antiqua" w:hAnsi="Book Antiqua" w:eastAsia="Book Antiqua" w:cs="Book Antiqua"/>
          <w:b/>
          <w:bCs/>
          <w:color w:val="000000"/>
        </w:rPr>
        <w:t>313</w:t>
      </w:r>
      <w:r>
        <w:rPr>
          <w:rFonts w:ascii="Book Antiqua" w:hAnsi="Book Antiqua" w:eastAsia="Book Antiqua" w:cs="Book Antiqua"/>
          <w:color w:val="000000"/>
        </w:rPr>
        <w:t>: 1141-1144 [PMID: 16931766 DOI: 10.1126/science.1128657]</w:t>
      </w:r>
    </w:p>
    <w:p>
      <w:pPr>
        <w:spacing w:line="360" w:lineRule="auto"/>
        <w:jc w:val="both"/>
        <w:rPr>
          <w:rFonts w:ascii="Book Antiqua" w:hAnsi="Book Antiqua"/>
        </w:rPr>
      </w:pPr>
      <w:r>
        <w:rPr>
          <w:rFonts w:ascii="Book Antiqua" w:hAnsi="Book Antiqua" w:eastAsia="Book Antiqua" w:cs="Book Antiqua"/>
          <w:color w:val="000000"/>
        </w:rPr>
        <w:t xml:space="preserve">110 </w:t>
      </w:r>
      <w:r>
        <w:rPr>
          <w:rFonts w:ascii="Book Antiqua" w:hAnsi="Book Antiqua" w:eastAsia="Book Antiqua" w:cs="Book Antiqua"/>
          <w:b/>
          <w:bCs/>
          <w:color w:val="000000"/>
        </w:rPr>
        <w:t>Garthwaite J</w:t>
      </w:r>
      <w:r>
        <w:rPr>
          <w:rFonts w:ascii="Book Antiqua" w:hAnsi="Book Antiqua" w:eastAsia="Book Antiqua" w:cs="Book Antiqua"/>
          <w:color w:val="000000"/>
        </w:rPr>
        <w:t xml:space="preserve">, Boulton CL. Nitric oxide signaling in the central nervous system. </w:t>
      </w:r>
      <w:r>
        <w:rPr>
          <w:rFonts w:ascii="Book Antiqua" w:hAnsi="Book Antiqua" w:eastAsia="Book Antiqua" w:cs="Book Antiqua"/>
          <w:i/>
          <w:iCs/>
          <w:color w:val="000000"/>
        </w:rPr>
        <w:t>Annu Rev Physiol</w:t>
      </w:r>
      <w:r>
        <w:rPr>
          <w:rFonts w:ascii="Book Antiqua" w:hAnsi="Book Antiqua" w:eastAsia="Book Antiqua" w:cs="Book Antiqua"/>
          <w:color w:val="000000"/>
        </w:rPr>
        <w:t xml:space="preserve"> 1995; </w:t>
      </w:r>
      <w:r>
        <w:rPr>
          <w:rFonts w:ascii="Book Antiqua" w:hAnsi="Book Antiqua" w:eastAsia="Book Antiqua" w:cs="Book Antiqua"/>
          <w:b/>
          <w:bCs/>
          <w:color w:val="000000"/>
        </w:rPr>
        <w:t>57</w:t>
      </w:r>
      <w:r>
        <w:rPr>
          <w:rFonts w:ascii="Book Antiqua" w:hAnsi="Book Antiqua" w:eastAsia="Book Antiqua" w:cs="Book Antiqua"/>
          <w:color w:val="000000"/>
        </w:rPr>
        <w:t>: 683-706 [PMID: 7539993 DOI: 10.1146/annurev.ph.57.030195.003343]</w:t>
      </w:r>
    </w:p>
    <w:p>
      <w:pPr>
        <w:spacing w:line="360" w:lineRule="auto"/>
        <w:jc w:val="both"/>
        <w:rPr>
          <w:rFonts w:ascii="Book Antiqua" w:hAnsi="Book Antiqua"/>
        </w:rPr>
      </w:pPr>
      <w:r>
        <w:rPr>
          <w:rFonts w:ascii="Book Antiqua" w:hAnsi="Book Antiqua" w:eastAsia="Book Antiqua" w:cs="Book Antiqua"/>
          <w:color w:val="000000"/>
        </w:rPr>
        <w:t xml:space="preserve">111 </w:t>
      </w:r>
      <w:r>
        <w:rPr>
          <w:rFonts w:ascii="Book Antiqua" w:hAnsi="Book Antiqua" w:eastAsia="Book Antiqua" w:cs="Book Antiqua"/>
          <w:b/>
          <w:bCs/>
          <w:color w:val="000000"/>
        </w:rPr>
        <w:t>Faraci FM</w:t>
      </w:r>
      <w:r>
        <w:rPr>
          <w:rFonts w:ascii="Book Antiqua" w:hAnsi="Book Antiqua" w:eastAsia="Book Antiqua" w:cs="Book Antiqua"/>
          <w:color w:val="000000"/>
        </w:rPr>
        <w:t xml:space="preserve">, Brian JE Jr. Nitric oxide and the cerebral circulation. </w:t>
      </w:r>
      <w:r>
        <w:rPr>
          <w:rFonts w:ascii="Book Antiqua" w:hAnsi="Book Antiqua" w:eastAsia="Book Antiqua" w:cs="Book Antiqua"/>
          <w:i/>
          <w:iCs/>
          <w:color w:val="000000"/>
        </w:rPr>
        <w:t>Stroke</w:t>
      </w:r>
      <w:r>
        <w:rPr>
          <w:rFonts w:ascii="Book Antiqua" w:hAnsi="Book Antiqua" w:eastAsia="Book Antiqua" w:cs="Book Antiqua"/>
          <w:color w:val="000000"/>
        </w:rPr>
        <w:t xml:space="preserve"> 1994; </w:t>
      </w:r>
      <w:r>
        <w:rPr>
          <w:rFonts w:ascii="Book Antiqua" w:hAnsi="Book Antiqua" w:eastAsia="Book Antiqua" w:cs="Book Antiqua"/>
          <w:b/>
          <w:bCs/>
          <w:color w:val="000000"/>
        </w:rPr>
        <w:t>25</w:t>
      </w:r>
      <w:r>
        <w:rPr>
          <w:rFonts w:ascii="Book Antiqua" w:hAnsi="Book Antiqua" w:eastAsia="Book Antiqua" w:cs="Book Antiqua"/>
          <w:color w:val="000000"/>
        </w:rPr>
        <w:t>: 692-703 [PMID: 7510430 DOI: 10.1161/01.str.25.3.692]</w:t>
      </w:r>
    </w:p>
    <w:p>
      <w:pPr>
        <w:spacing w:line="360" w:lineRule="auto"/>
        <w:jc w:val="both"/>
        <w:rPr>
          <w:rFonts w:ascii="Book Antiqua" w:hAnsi="Book Antiqua"/>
        </w:rPr>
      </w:pPr>
      <w:r>
        <w:rPr>
          <w:rFonts w:ascii="Book Antiqua" w:hAnsi="Book Antiqua" w:eastAsia="Book Antiqua" w:cs="Book Antiqua"/>
          <w:color w:val="000000"/>
        </w:rPr>
        <w:t xml:space="preserve">112 </w:t>
      </w:r>
      <w:r>
        <w:rPr>
          <w:rFonts w:ascii="Book Antiqua" w:hAnsi="Book Antiqua" w:eastAsia="Book Antiqua" w:cs="Book Antiqua"/>
          <w:b/>
          <w:bCs/>
          <w:color w:val="000000"/>
        </w:rPr>
        <w:t>Burgner D</w:t>
      </w:r>
      <w:r>
        <w:rPr>
          <w:rFonts w:ascii="Book Antiqua" w:hAnsi="Book Antiqua" w:eastAsia="Book Antiqua" w:cs="Book Antiqua"/>
          <w:color w:val="000000"/>
        </w:rPr>
        <w:t xml:space="preserve">, Rockett K, Kwiatkowski D. Nitric oxide and infectious diseases. </w:t>
      </w:r>
      <w:r>
        <w:rPr>
          <w:rFonts w:ascii="Book Antiqua" w:hAnsi="Book Antiqua" w:eastAsia="Book Antiqua" w:cs="Book Antiqua"/>
          <w:i/>
          <w:iCs/>
          <w:color w:val="000000"/>
        </w:rPr>
        <w:t>Arch Dis Child</w:t>
      </w:r>
      <w:r>
        <w:rPr>
          <w:rFonts w:ascii="Book Antiqua" w:hAnsi="Book Antiqua" w:eastAsia="Book Antiqua" w:cs="Book Antiqua"/>
          <w:color w:val="000000"/>
        </w:rPr>
        <w:t xml:space="preserve"> 1999; </w:t>
      </w:r>
      <w:r>
        <w:rPr>
          <w:rFonts w:ascii="Book Antiqua" w:hAnsi="Book Antiqua" w:eastAsia="Book Antiqua" w:cs="Book Antiqua"/>
          <w:b/>
          <w:bCs/>
          <w:color w:val="000000"/>
        </w:rPr>
        <w:t>81</w:t>
      </w:r>
      <w:r>
        <w:rPr>
          <w:rFonts w:ascii="Book Antiqua" w:hAnsi="Book Antiqua" w:eastAsia="Book Antiqua" w:cs="Book Antiqua"/>
          <w:color w:val="000000"/>
        </w:rPr>
        <w:t>: 185-188 [PMID: 10490536 DOI: 10.1136/adc.81.2.185]</w:t>
      </w:r>
    </w:p>
    <w:p>
      <w:pPr>
        <w:spacing w:line="360" w:lineRule="auto"/>
        <w:jc w:val="both"/>
        <w:rPr>
          <w:rFonts w:ascii="Book Antiqua" w:hAnsi="Book Antiqua"/>
        </w:rPr>
      </w:pPr>
      <w:r>
        <w:rPr>
          <w:rFonts w:ascii="Book Antiqua" w:hAnsi="Book Antiqua" w:eastAsia="Book Antiqua" w:cs="Book Antiqua"/>
          <w:color w:val="000000"/>
        </w:rPr>
        <w:t xml:space="preserve">113 </w:t>
      </w:r>
      <w:r>
        <w:rPr>
          <w:rFonts w:ascii="Book Antiqua" w:hAnsi="Book Antiqua" w:eastAsia="Book Antiqua" w:cs="Book Antiqua"/>
          <w:b/>
          <w:bCs/>
          <w:color w:val="000000"/>
        </w:rPr>
        <w:t>Cirelli C</w:t>
      </w:r>
      <w:r>
        <w:rPr>
          <w:rFonts w:ascii="Book Antiqua" w:hAnsi="Book Antiqua" w:eastAsia="Book Antiqua" w:cs="Book Antiqua"/>
          <w:color w:val="000000"/>
        </w:rPr>
        <w:t xml:space="preserve">, Tononi G. The search for the molecular correlates of sleep and wakefulness.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2001; </w:t>
      </w:r>
      <w:r>
        <w:rPr>
          <w:rFonts w:ascii="Book Antiqua" w:hAnsi="Book Antiqua" w:eastAsia="Book Antiqua" w:cs="Book Antiqua"/>
          <w:b/>
          <w:bCs/>
          <w:color w:val="000000"/>
        </w:rPr>
        <w:t>5</w:t>
      </w:r>
      <w:r>
        <w:rPr>
          <w:rFonts w:ascii="Book Antiqua" w:hAnsi="Book Antiqua" w:eastAsia="Book Antiqua" w:cs="Book Antiqua"/>
          <w:color w:val="000000"/>
        </w:rPr>
        <w:t>: 397-408 [PMID: 12531005 DOI: 10.1053/smrv.2001.0160]</w:t>
      </w:r>
    </w:p>
    <w:p>
      <w:pPr>
        <w:spacing w:line="360" w:lineRule="auto"/>
        <w:jc w:val="both"/>
        <w:rPr>
          <w:rFonts w:ascii="Book Antiqua" w:hAnsi="Book Antiqua"/>
        </w:rPr>
      </w:pPr>
      <w:r>
        <w:rPr>
          <w:rFonts w:ascii="Book Antiqua" w:hAnsi="Book Antiqua" w:eastAsia="Book Antiqua" w:cs="Book Antiqua"/>
          <w:color w:val="000000"/>
        </w:rPr>
        <w:t xml:space="preserve">114 </w:t>
      </w:r>
      <w:r>
        <w:rPr>
          <w:rFonts w:ascii="Book Antiqua" w:hAnsi="Book Antiqua" w:eastAsia="Book Antiqua" w:cs="Book Antiqua"/>
          <w:b/>
          <w:bCs/>
          <w:color w:val="000000"/>
        </w:rPr>
        <w:t>Cirelli C</w:t>
      </w:r>
      <w:r>
        <w:rPr>
          <w:rFonts w:ascii="Book Antiqua" w:hAnsi="Book Antiqua" w:eastAsia="Book Antiqua" w:cs="Book Antiqua"/>
          <w:color w:val="000000"/>
        </w:rPr>
        <w:t xml:space="preserve">, Gutierrez CM, Tononi G. Extensive and divergent effects of sleep and wakefulness on brain gene expression.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2004; </w:t>
      </w:r>
      <w:r>
        <w:rPr>
          <w:rFonts w:ascii="Book Antiqua" w:hAnsi="Book Antiqua" w:eastAsia="Book Antiqua" w:cs="Book Antiqua"/>
          <w:b/>
          <w:bCs/>
          <w:color w:val="000000"/>
        </w:rPr>
        <w:t>41</w:t>
      </w:r>
      <w:r>
        <w:rPr>
          <w:rFonts w:ascii="Book Antiqua" w:hAnsi="Book Antiqua" w:eastAsia="Book Antiqua" w:cs="Book Antiqua"/>
          <w:color w:val="000000"/>
        </w:rPr>
        <w:t>: 35-43 [PMID: 14715133 DOI: 10.1016/s0896-6273(03)00814-6]</w:t>
      </w:r>
    </w:p>
    <w:p>
      <w:pPr>
        <w:spacing w:line="360" w:lineRule="auto"/>
        <w:jc w:val="both"/>
        <w:rPr>
          <w:rFonts w:ascii="Book Antiqua" w:hAnsi="Book Antiqua"/>
        </w:rPr>
      </w:pPr>
      <w:r>
        <w:rPr>
          <w:rFonts w:ascii="Book Antiqua" w:hAnsi="Book Antiqua" w:eastAsia="Book Antiqua" w:cs="Book Antiqua"/>
          <w:color w:val="000000"/>
        </w:rPr>
        <w:t xml:space="preserve">115 </w:t>
      </w:r>
      <w:r>
        <w:rPr>
          <w:rFonts w:ascii="Book Antiqua" w:hAnsi="Book Antiqua" w:eastAsia="Book Antiqua" w:cs="Book Antiqua"/>
          <w:b/>
          <w:bCs/>
          <w:color w:val="000000"/>
        </w:rPr>
        <w:t>Regard JB</w:t>
      </w:r>
      <w:r>
        <w:rPr>
          <w:rFonts w:ascii="Book Antiqua" w:hAnsi="Book Antiqua" w:eastAsia="Book Antiqua" w:cs="Book Antiqua"/>
          <w:color w:val="000000"/>
        </w:rPr>
        <w:t xml:space="preserve">, Sato IT, Coughlin SR. Anatomical profiling of G protein-coupled receptor expression. </w:t>
      </w:r>
      <w:r>
        <w:rPr>
          <w:rFonts w:ascii="Book Antiqua" w:hAnsi="Book Antiqua" w:eastAsia="Book Antiqua" w:cs="Book Antiqua"/>
          <w:i/>
          <w:iCs/>
          <w:color w:val="000000"/>
        </w:rPr>
        <w:t>Cell</w:t>
      </w:r>
      <w:r>
        <w:rPr>
          <w:rFonts w:ascii="Book Antiqua" w:hAnsi="Book Antiqua" w:eastAsia="Book Antiqua" w:cs="Book Antiqua"/>
          <w:color w:val="000000"/>
        </w:rPr>
        <w:t xml:space="preserve"> 2008; </w:t>
      </w:r>
      <w:r>
        <w:rPr>
          <w:rFonts w:ascii="Book Antiqua" w:hAnsi="Book Antiqua" w:eastAsia="Book Antiqua" w:cs="Book Antiqua"/>
          <w:b/>
          <w:bCs/>
          <w:color w:val="000000"/>
        </w:rPr>
        <w:t>135</w:t>
      </w:r>
      <w:r>
        <w:rPr>
          <w:rFonts w:ascii="Book Antiqua" w:hAnsi="Book Antiqua" w:eastAsia="Book Antiqua" w:cs="Book Antiqua"/>
          <w:color w:val="000000"/>
        </w:rPr>
        <w:t>: 561-571 [PMID: 18984166 DOI: 10.1016/j.cell.2008.08.040]</w:t>
      </w:r>
    </w:p>
    <w:p>
      <w:pPr>
        <w:spacing w:line="360" w:lineRule="auto"/>
        <w:jc w:val="both"/>
        <w:rPr>
          <w:rFonts w:ascii="Book Antiqua" w:hAnsi="Book Antiqua"/>
        </w:rPr>
      </w:pPr>
      <w:r>
        <w:rPr>
          <w:rFonts w:ascii="Book Antiqua" w:hAnsi="Book Antiqua" w:eastAsia="Book Antiqua" w:cs="Book Antiqua"/>
          <w:color w:val="000000"/>
        </w:rPr>
        <w:t xml:space="preserve">116 </w:t>
      </w:r>
      <w:r>
        <w:rPr>
          <w:rFonts w:ascii="Book Antiqua" w:hAnsi="Book Antiqua" w:eastAsia="Book Antiqua" w:cs="Book Antiqua"/>
          <w:b/>
          <w:bCs/>
          <w:color w:val="000000"/>
        </w:rPr>
        <w:t>Gerber KJ</w:t>
      </w:r>
      <w:r>
        <w:rPr>
          <w:rFonts w:ascii="Book Antiqua" w:hAnsi="Book Antiqua" w:eastAsia="Book Antiqua" w:cs="Book Antiqua"/>
          <w:color w:val="000000"/>
        </w:rPr>
        <w:t xml:space="preserve">, Squires KE, Hepler JR. Roles for Regulator of G Protein Signaling Proteins in Synaptic Signaling and Plasticity. </w:t>
      </w:r>
      <w:r>
        <w:rPr>
          <w:rFonts w:ascii="Book Antiqua" w:hAnsi="Book Antiqua" w:eastAsia="Book Antiqua" w:cs="Book Antiqua"/>
          <w:i/>
          <w:iCs/>
          <w:color w:val="000000"/>
        </w:rPr>
        <w:t>Mol 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89</w:t>
      </w:r>
      <w:r>
        <w:rPr>
          <w:rFonts w:ascii="Book Antiqua" w:hAnsi="Book Antiqua" w:eastAsia="Book Antiqua" w:cs="Book Antiqua"/>
          <w:color w:val="000000"/>
        </w:rPr>
        <w:t>: 273-286 [PMID: 26655302 DOI: 10.1124/mol.115.102210]</w:t>
      </w:r>
    </w:p>
    <w:p>
      <w:pPr>
        <w:spacing w:line="360" w:lineRule="auto"/>
        <w:jc w:val="both"/>
        <w:rPr>
          <w:rFonts w:ascii="Book Antiqua" w:hAnsi="Book Antiqua"/>
        </w:rPr>
      </w:pPr>
      <w:r>
        <w:rPr>
          <w:rFonts w:ascii="Book Antiqua" w:hAnsi="Book Antiqua" w:eastAsia="Book Antiqua" w:cs="Book Antiqua"/>
          <w:color w:val="000000"/>
        </w:rPr>
        <w:t xml:space="preserve">117 </w:t>
      </w:r>
      <w:r>
        <w:rPr>
          <w:rFonts w:ascii="Book Antiqua" w:hAnsi="Book Antiqua" w:eastAsia="Book Antiqua" w:cs="Book Antiqua"/>
          <w:b/>
          <w:bCs/>
          <w:color w:val="000000"/>
        </w:rPr>
        <w:t>Leung CCY</w:t>
      </w:r>
      <w:r>
        <w:rPr>
          <w:rFonts w:ascii="Book Antiqua" w:hAnsi="Book Antiqua" w:eastAsia="Book Antiqua" w:cs="Book Antiqua"/>
          <w:color w:val="000000"/>
        </w:rPr>
        <w:t xml:space="preserve">, Wong YH. Role of G Protein-Coupled Receptors in the Regulation of Structural Plasticity and Cognitive Function. </w:t>
      </w:r>
      <w:r>
        <w:rPr>
          <w:rFonts w:ascii="Book Antiqua" w:hAnsi="Book Antiqua" w:eastAsia="Book Antiqua" w:cs="Book Antiqua"/>
          <w:i/>
          <w:iCs/>
          <w:color w:val="000000"/>
        </w:rPr>
        <w:t>Molecules</w:t>
      </w:r>
      <w:r>
        <w:rPr>
          <w:rFonts w:ascii="Book Antiqua" w:hAnsi="Book Antiqua" w:eastAsia="Book Antiqua" w:cs="Book Antiqua"/>
          <w:color w:val="000000"/>
        </w:rPr>
        <w:t xml:space="preserve"> 2017; </w:t>
      </w:r>
      <w:r>
        <w:rPr>
          <w:rFonts w:ascii="Book Antiqua" w:hAnsi="Book Antiqua" w:eastAsia="Book Antiqua" w:cs="Book Antiqua"/>
          <w:b/>
          <w:bCs/>
          <w:color w:val="000000"/>
        </w:rPr>
        <w:t>22</w:t>
      </w:r>
      <w:r>
        <w:rPr>
          <w:rFonts w:ascii="Book Antiqua" w:hAnsi="Book Antiqua" w:eastAsia="Book Antiqua" w:cs="Book Antiqua"/>
          <w:color w:val="000000"/>
        </w:rPr>
        <w:t>: 1239 [PMID: 28737723 DOI: 10.3390/molecules22071239]</w:t>
      </w:r>
    </w:p>
    <w:p>
      <w:pPr>
        <w:spacing w:line="360" w:lineRule="auto"/>
        <w:jc w:val="both"/>
        <w:rPr>
          <w:rFonts w:ascii="Book Antiqua" w:hAnsi="Book Antiqua"/>
        </w:rPr>
      </w:pPr>
      <w:r>
        <w:rPr>
          <w:rFonts w:ascii="Book Antiqua" w:hAnsi="Book Antiqua" w:eastAsia="Book Antiqua" w:cs="Book Antiqua"/>
          <w:color w:val="000000"/>
        </w:rPr>
        <w:t xml:space="preserve">118 </w:t>
      </w:r>
      <w:r>
        <w:rPr>
          <w:rFonts w:ascii="Book Antiqua" w:hAnsi="Book Antiqua" w:eastAsia="Book Antiqua" w:cs="Book Antiqua"/>
          <w:b/>
          <w:bCs/>
          <w:color w:val="000000"/>
        </w:rPr>
        <w:t>Lee FJ</w:t>
      </w:r>
      <w:r>
        <w:rPr>
          <w:rFonts w:ascii="Book Antiqua" w:hAnsi="Book Antiqua" w:eastAsia="Book Antiqua" w:cs="Book Antiqua"/>
          <w:color w:val="000000"/>
        </w:rPr>
        <w:t xml:space="preserve">, Liu F. Direct interactions between NMDA and D1 receptors: a tale of tails. </w:t>
      </w:r>
      <w:r>
        <w:rPr>
          <w:rFonts w:ascii="Book Antiqua" w:hAnsi="Book Antiqua" w:eastAsia="Book Antiqua" w:cs="Book Antiqua"/>
          <w:i/>
          <w:iCs/>
          <w:color w:val="000000"/>
        </w:rPr>
        <w:t>Biochem Soc Trans</w:t>
      </w:r>
      <w:r>
        <w:rPr>
          <w:rFonts w:ascii="Book Antiqua" w:hAnsi="Book Antiqua" w:eastAsia="Book Antiqua" w:cs="Book Antiqua"/>
          <w:color w:val="000000"/>
        </w:rPr>
        <w:t xml:space="preserve"> 2004; </w:t>
      </w:r>
      <w:r>
        <w:rPr>
          <w:rFonts w:ascii="Book Antiqua" w:hAnsi="Book Antiqua" w:eastAsia="Book Antiqua" w:cs="Book Antiqua"/>
          <w:b/>
          <w:bCs/>
          <w:color w:val="000000"/>
        </w:rPr>
        <w:t>32</w:t>
      </w:r>
      <w:r>
        <w:rPr>
          <w:rFonts w:ascii="Book Antiqua" w:hAnsi="Book Antiqua" w:eastAsia="Book Antiqua" w:cs="Book Antiqua"/>
          <w:color w:val="000000"/>
        </w:rPr>
        <w:t>: 1032-1036 [PMID: 15506956 DOI: 10.1042/BST0321032]</w:t>
      </w:r>
    </w:p>
    <w:p>
      <w:pPr>
        <w:spacing w:line="360" w:lineRule="auto"/>
        <w:jc w:val="both"/>
        <w:rPr>
          <w:rFonts w:ascii="Book Antiqua" w:hAnsi="Book Antiqua"/>
        </w:rPr>
      </w:pPr>
      <w:r>
        <w:rPr>
          <w:rFonts w:ascii="Book Antiqua" w:hAnsi="Book Antiqua" w:eastAsia="Book Antiqua" w:cs="Book Antiqua"/>
          <w:color w:val="000000"/>
        </w:rPr>
        <w:t xml:space="preserve">119 </w:t>
      </w:r>
      <w:r>
        <w:rPr>
          <w:rFonts w:ascii="Book Antiqua" w:hAnsi="Book Antiqua" w:eastAsia="Book Antiqua" w:cs="Book Antiqua"/>
          <w:b/>
          <w:bCs/>
          <w:color w:val="000000"/>
        </w:rPr>
        <w:t>Jong YI</w:t>
      </w:r>
      <w:r>
        <w:rPr>
          <w:rFonts w:ascii="Book Antiqua" w:hAnsi="Book Antiqua" w:eastAsia="Book Antiqua" w:cs="Book Antiqua"/>
          <w:color w:val="000000"/>
        </w:rPr>
        <w:t xml:space="preserve">, Harmon SK, O'Malley KL. Intracellular GPCRs Play Key Roles in Synaptic Plasticity. </w:t>
      </w:r>
      <w:r>
        <w:rPr>
          <w:rFonts w:ascii="Book Antiqua" w:hAnsi="Book Antiqua" w:eastAsia="Book Antiqua" w:cs="Book Antiqua"/>
          <w:i/>
          <w:iCs/>
          <w:color w:val="000000"/>
        </w:rPr>
        <w:t>ACS Chem Neurosci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2162-2172 [PMID: 29409317 DOI: 10.1021/acschemneuro.7b00516]</w:t>
      </w:r>
    </w:p>
    <w:p>
      <w:pPr>
        <w:spacing w:line="360" w:lineRule="auto"/>
        <w:jc w:val="both"/>
        <w:rPr>
          <w:rFonts w:ascii="Book Antiqua" w:hAnsi="Book Antiqua"/>
        </w:rPr>
      </w:pPr>
      <w:r>
        <w:rPr>
          <w:rFonts w:ascii="Book Antiqua" w:hAnsi="Book Antiqua" w:eastAsia="Book Antiqua" w:cs="Book Antiqua"/>
          <w:color w:val="000000"/>
          <w:lang w:val="fr-FR"/>
        </w:rPr>
        <w:t xml:space="preserve">120 </w:t>
      </w:r>
      <w:r>
        <w:rPr>
          <w:rFonts w:ascii="Book Antiqua" w:hAnsi="Book Antiqua" w:eastAsia="Book Antiqua" w:cs="Book Antiqua"/>
          <w:b/>
          <w:bCs/>
          <w:color w:val="000000"/>
          <w:lang w:val="fr-FR"/>
        </w:rPr>
        <w:t>Schoepp DD</w:t>
      </w:r>
      <w:r>
        <w:rPr>
          <w:rFonts w:ascii="Book Antiqua" w:hAnsi="Book Antiqua" w:eastAsia="Book Antiqua" w:cs="Book Antiqua"/>
          <w:color w:val="000000"/>
          <w:lang w:val="fr-FR"/>
        </w:rPr>
        <w:t xml:space="preserve">, Jane DE, Monn JA. </w:t>
      </w:r>
      <w:r>
        <w:rPr>
          <w:rFonts w:ascii="Book Antiqua" w:hAnsi="Book Antiqua" w:eastAsia="Book Antiqua" w:cs="Book Antiqua"/>
          <w:color w:val="000000"/>
        </w:rPr>
        <w:t xml:space="preserve">Pharmacological agents acting at subtypes of metabotropic glutamate receptors. </w:t>
      </w:r>
      <w:r>
        <w:rPr>
          <w:rFonts w:ascii="Book Antiqua" w:hAnsi="Book Antiqua" w:eastAsia="Book Antiqua" w:cs="Book Antiqua"/>
          <w:i/>
          <w:iCs/>
          <w:color w:val="000000"/>
        </w:rPr>
        <w:t>Neuropharmacology</w:t>
      </w:r>
      <w:r>
        <w:rPr>
          <w:rFonts w:ascii="Book Antiqua" w:hAnsi="Book Antiqua" w:eastAsia="Book Antiqua" w:cs="Book Antiqua"/>
          <w:color w:val="000000"/>
        </w:rPr>
        <w:t xml:space="preserve"> 1999; </w:t>
      </w:r>
      <w:r>
        <w:rPr>
          <w:rFonts w:ascii="Book Antiqua" w:hAnsi="Book Antiqua" w:eastAsia="Book Antiqua" w:cs="Book Antiqua"/>
          <w:b/>
          <w:bCs/>
          <w:color w:val="000000"/>
        </w:rPr>
        <w:t>38</w:t>
      </w:r>
      <w:r>
        <w:rPr>
          <w:rFonts w:ascii="Book Antiqua" w:hAnsi="Book Antiqua" w:eastAsia="Book Antiqua" w:cs="Book Antiqua"/>
          <w:color w:val="000000"/>
        </w:rPr>
        <w:t>: 1431-1476 [PMID: 10530808 DOI: 10.1016/s0028-3908(99)00092-1]</w:t>
      </w:r>
    </w:p>
    <w:p>
      <w:pPr>
        <w:spacing w:line="360" w:lineRule="auto"/>
        <w:jc w:val="both"/>
        <w:rPr>
          <w:rFonts w:ascii="Book Antiqua" w:hAnsi="Book Antiqua"/>
        </w:rPr>
      </w:pPr>
      <w:r>
        <w:rPr>
          <w:rFonts w:ascii="Book Antiqua" w:hAnsi="Book Antiqua" w:eastAsia="Book Antiqua" w:cs="Book Antiqua"/>
          <w:color w:val="000000"/>
        </w:rPr>
        <w:t xml:space="preserve">121 </w:t>
      </w:r>
      <w:r>
        <w:rPr>
          <w:rFonts w:ascii="Book Antiqua" w:hAnsi="Book Antiqua" w:eastAsia="Book Antiqua" w:cs="Book Antiqua"/>
          <w:b/>
          <w:bCs/>
          <w:color w:val="000000"/>
        </w:rPr>
        <w:t>Guérineau NC</w:t>
      </w:r>
      <w:r>
        <w:rPr>
          <w:rFonts w:ascii="Book Antiqua" w:hAnsi="Book Antiqua" w:eastAsia="Book Antiqua" w:cs="Book Antiqua"/>
          <w:color w:val="000000"/>
        </w:rPr>
        <w:t xml:space="preserve">, Gähwiler BH, Gerber U. Reduction of resting K+ current by metabotropic glutamate and muscarinic receptors in rat CA3 cells: mediation by G-proteins. </w:t>
      </w:r>
      <w:r>
        <w:rPr>
          <w:rFonts w:ascii="Book Antiqua" w:hAnsi="Book Antiqua" w:eastAsia="Book Antiqua" w:cs="Book Antiqua"/>
          <w:i/>
          <w:iCs/>
          <w:color w:val="000000"/>
        </w:rPr>
        <w:t>J Physiol</w:t>
      </w:r>
      <w:r>
        <w:rPr>
          <w:rFonts w:ascii="Book Antiqua" w:hAnsi="Book Antiqua" w:eastAsia="Book Antiqua" w:cs="Book Antiqua"/>
          <w:color w:val="000000"/>
        </w:rPr>
        <w:t xml:space="preserve"> 1994; </w:t>
      </w:r>
      <w:r>
        <w:rPr>
          <w:rFonts w:ascii="Book Antiqua" w:hAnsi="Book Antiqua" w:eastAsia="Book Antiqua" w:cs="Book Antiqua"/>
          <w:b/>
          <w:bCs/>
          <w:color w:val="000000"/>
        </w:rPr>
        <w:t>474</w:t>
      </w:r>
      <w:r>
        <w:rPr>
          <w:rFonts w:ascii="Book Antiqua" w:hAnsi="Book Antiqua" w:eastAsia="Book Antiqua" w:cs="Book Antiqua"/>
          <w:color w:val="000000"/>
        </w:rPr>
        <w:t>: 27-33 [PMID: 8014895 DOI: 10.1113/jphysiol.1994.sp019999]</w:t>
      </w:r>
    </w:p>
    <w:p>
      <w:pPr>
        <w:spacing w:line="360" w:lineRule="auto"/>
        <w:jc w:val="both"/>
        <w:rPr>
          <w:rFonts w:ascii="Book Antiqua" w:hAnsi="Book Antiqua"/>
        </w:rPr>
      </w:pPr>
      <w:r>
        <w:rPr>
          <w:rFonts w:ascii="Book Antiqua" w:hAnsi="Book Antiqua" w:eastAsia="Book Antiqua" w:cs="Book Antiqua"/>
          <w:color w:val="000000"/>
        </w:rPr>
        <w:t xml:space="preserve">122 </w:t>
      </w:r>
      <w:r>
        <w:rPr>
          <w:rFonts w:ascii="Book Antiqua" w:hAnsi="Book Antiqua" w:eastAsia="Book Antiqua" w:cs="Book Antiqua"/>
          <w:b/>
          <w:bCs/>
          <w:color w:val="000000"/>
        </w:rPr>
        <w:t>Swartz KJ</w:t>
      </w:r>
      <w:r>
        <w:rPr>
          <w:rFonts w:ascii="Book Antiqua" w:hAnsi="Book Antiqua" w:eastAsia="Book Antiqua" w:cs="Book Antiqua"/>
          <w:color w:val="000000"/>
        </w:rPr>
        <w:t xml:space="preserve">, Bean BP. Inhibition of calcium channels in rat CA3 pyramidal neurons by a metabotropic glutamate receptor.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1992; </w:t>
      </w:r>
      <w:r>
        <w:rPr>
          <w:rFonts w:ascii="Book Antiqua" w:hAnsi="Book Antiqua" w:eastAsia="Book Antiqua" w:cs="Book Antiqua"/>
          <w:b/>
          <w:bCs/>
          <w:color w:val="000000"/>
        </w:rPr>
        <w:t>12</w:t>
      </w:r>
      <w:r>
        <w:rPr>
          <w:rFonts w:ascii="Book Antiqua" w:hAnsi="Book Antiqua" w:eastAsia="Book Antiqua" w:cs="Book Antiqua"/>
          <w:color w:val="000000"/>
        </w:rPr>
        <w:t>: 4358-4371 [PMID: 1359036 DOI: 10.1523/JNEUROSCI.12-11-04358.1992]</w:t>
      </w:r>
    </w:p>
    <w:p>
      <w:pPr>
        <w:spacing w:line="360" w:lineRule="auto"/>
        <w:jc w:val="both"/>
        <w:rPr>
          <w:rFonts w:ascii="Book Antiqua" w:hAnsi="Book Antiqua"/>
        </w:rPr>
      </w:pPr>
      <w:r>
        <w:rPr>
          <w:rFonts w:ascii="Book Antiqua" w:hAnsi="Book Antiqua" w:eastAsia="Book Antiqua" w:cs="Book Antiqua"/>
          <w:color w:val="000000"/>
        </w:rPr>
        <w:t xml:space="preserve">123 </w:t>
      </w:r>
      <w:r>
        <w:rPr>
          <w:rFonts w:ascii="Book Antiqua" w:hAnsi="Book Antiqua" w:eastAsia="Book Antiqua" w:cs="Book Antiqua"/>
          <w:b/>
          <w:bCs/>
          <w:color w:val="000000"/>
        </w:rPr>
        <w:t>Schoepp DD</w:t>
      </w:r>
      <w:r>
        <w:rPr>
          <w:rFonts w:ascii="Book Antiqua" w:hAnsi="Book Antiqua" w:eastAsia="Book Antiqua" w:cs="Book Antiqua"/>
          <w:color w:val="000000"/>
        </w:rPr>
        <w:t xml:space="preserve">, Conn PJ. Metabotropic glutamate receptors in brain function and pathology. </w:t>
      </w:r>
      <w:r>
        <w:rPr>
          <w:rFonts w:ascii="Book Antiqua" w:hAnsi="Book Antiqua" w:eastAsia="Book Antiqua" w:cs="Book Antiqua"/>
          <w:i/>
          <w:iCs/>
          <w:color w:val="000000"/>
        </w:rPr>
        <w:t>Trends Pharmacol Sci</w:t>
      </w:r>
      <w:r>
        <w:rPr>
          <w:rFonts w:ascii="Book Antiqua" w:hAnsi="Book Antiqua" w:eastAsia="Book Antiqua" w:cs="Book Antiqua"/>
          <w:color w:val="000000"/>
        </w:rPr>
        <w:t xml:space="preserve"> 1993; </w:t>
      </w:r>
      <w:r>
        <w:rPr>
          <w:rFonts w:ascii="Book Antiqua" w:hAnsi="Book Antiqua" w:eastAsia="Book Antiqua" w:cs="Book Antiqua"/>
          <w:b/>
          <w:bCs/>
          <w:color w:val="000000"/>
        </w:rPr>
        <w:t>14</w:t>
      </w:r>
      <w:r>
        <w:rPr>
          <w:rFonts w:ascii="Book Antiqua" w:hAnsi="Book Antiqua" w:eastAsia="Book Antiqua" w:cs="Book Antiqua"/>
          <w:color w:val="000000"/>
        </w:rPr>
        <w:t>: 13-20 [PMID: 7680175 DOI: 10.1016/0165-6147(93)90107-u]</w:t>
      </w:r>
    </w:p>
    <w:p>
      <w:pPr>
        <w:spacing w:line="360" w:lineRule="auto"/>
        <w:jc w:val="both"/>
        <w:rPr>
          <w:rFonts w:ascii="Book Antiqua" w:hAnsi="Book Antiqua"/>
        </w:rPr>
      </w:pPr>
      <w:r>
        <w:rPr>
          <w:rFonts w:ascii="Book Antiqua" w:hAnsi="Book Antiqua" w:eastAsia="Book Antiqua" w:cs="Book Antiqua"/>
          <w:color w:val="000000"/>
        </w:rPr>
        <w:t xml:space="preserve">124 </w:t>
      </w:r>
      <w:r>
        <w:rPr>
          <w:rFonts w:ascii="Book Antiqua" w:hAnsi="Book Antiqua" w:eastAsia="Book Antiqua" w:cs="Book Antiqua"/>
          <w:b/>
          <w:bCs/>
          <w:color w:val="000000"/>
        </w:rPr>
        <w:t>Shigemoto R</w:t>
      </w:r>
      <w:r>
        <w:rPr>
          <w:rFonts w:ascii="Book Antiqua" w:hAnsi="Book Antiqua" w:eastAsia="Book Antiqua" w:cs="Book Antiqua"/>
          <w:color w:val="000000"/>
        </w:rPr>
        <w:t xml:space="preserve">, Kinoshita A, Wada E, Nomura S, Ohishi H, Takada M, Flor PJ, Neki A, Abe T, Nakanishi S, Mizuno N. Differential presynaptic localization of metabotropic glutamate receptor subtypes in the rat hippocampus.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1997; </w:t>
      </w:r>
      <w:r>
        <w:rPr>
          <w:rFonts w:ascii="Book Antiqua" w:hAnsi="Book Antiqua" w:eastAsia="Book Antiqua" w:cs="Book Antiqua"/>
          <w:b/>
          <w:bCs/>
          <w:color w:val="000000"/>
        </w:rPr>
        <w:t>17</w:t>
      </w:r>
      <w:r>
        <w:rPr>
          <w:rFonts w:ascii="Book Antiqua" w:hAnsi="Book Antiqua" w:eastAsia="Book Antiqua" w:cs="Book Antiqua"/>
          <w:color w:val="000000"/>
        </w:rPr>
        <w:t>: 7503-7522 [PMID: 9295396 DOI: 10.1523/JNEUROSCI.17-19-07503.1997]</w:t>
      </w:r>
    </w:p>
    <w:p>
      <w:pPr>
        <w:spacing w:line="360" w:lineRule="auto"/>
        <w:jc w:val="both"/>
        <w:rPr>
          <w:rFonts w:ascii="Book Antiqua" w:hAnsi="Book Antiqua"/>
        </w:rPr>
      </w:pPr>
      <w:r>
        <w:rPr>
          <w:rFonts w:ascii="Book Antiqua" w:hAnsi="Book Antiqua" w:eastAsia="Book Antiqua" w:cs="Book Antiqua"/>
          <w:color w:val="000000"/>
        </w:rPr>
        <w:t xml:space="preserve">125 </w:t>
      </w:r>
      <w:r>
        <w:rPr>
          <w:rFonts w:ascii="Book Antiqua" w:hAnsi="Book Antiqua" w:eastAsia="Book Antiqua" w:cs="Book Antiqua"/>
          <w:b/>
          <w:bCs/>
          <w:color w:val="000000"/>
        </w:rPr>
        <w:t>Jones KA</w:t>
      </w:r>
      <w:r>
        <w:rPr>
          <w:rFonts w:ascii="Book Antiqua" w:hAnsi="Book Antiqua" w:eastAsia="Book Antiqua" w:cs="Book Antiqua"/>
          <w:color w:val="000000"/>
        </w:rPr>
        <w:t xml:space="preserve">, Borowsky B, Tamm JA, Craig DA, Durkin MM, Dai M, Yao WJ, Johnson M, Gunwaldsen C, Huang LY, Tang C, Shen Q, Salon JA, Morse K, Laz T, Smith KE, Nagarathnam D, Noble SA, Branchek TA, Gerald C. GABA(B) receptors function as a heteromeric assembly of the subunits GABA(B)R1 and GABA(B)R2.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1998; </w:t>
      </w:r>
      <w:r>
        <w:rPr>
          <w:rFonts w:ascii="Book Antiqua" w:hAnsi="Book Antiqua" w:eastAsia="Book Antiqua" w:cs="Book Antiqua"/>
          <w:b/>
          <w:bCs/>
          <w:color w:val="000000"/>
        </w:rPr>
        <w:t>396</w:t>
      </w:r>
      <w:r>
        <w:rPr>
          <w:rFonts w:ascii="Book Antiqua" w:hAnsi="Book Antiqua" w:eastAsia="Book Antiqua" w:cs="Book Antiqua"/>
          <w:color w:val="000000"/>
        </w:rPr>
        <w:t>: 674-679 [PMID: 9872315 DOI: 10.1038/25348]</w:t>
      </w:r>
    </w:p>
    <w:p>
      <w:pPr>
        <w:spacing w:line="360" w:lineRule="auto"/>
        <w:jc w:val="both"/>
        <w:rPr>
          <w:rFonts w:ascii="Book Antiqua" w:hAnsi="Book Antiqua"/>
        </w:rPr>
      </w:pPr>
      <w:r>
        <w:rPr>
          <w:rFonts w:ascii="Book Antiqua" w:hAnsi="Book Antiqua" w:eastAsia="Book Antiqua" w:cs="Book Antiqua"/>
          <w:color w:val="000000"/>
        </w:rPr>
        <w:t xml:space="preserve">126 </w:t>
      </w:r>
      <w:r>
        <w:rPr>
          <w:rFonts w:ascii="Book Antiqua" w:hAnsi="Book Antiqua" w:eastAsia="Book Antiqua" w:cs="Book Antiqua"/>
          <w:b/>
          <w:bCs/>
          <w:color w:val="000000"/>
        </w:rPr>
        <w:t>Kaupmann K</w:t>
      </w:r>
      <w:r>
        <w:rPr>
          <w:rFonts w:ascii="Book Antiqua" w:hAnsi="Book Antiqua" w:eastAsia="Book Antiqua" w:cs="Book Antiqua"/>
          <w:color w:val="000000"/>
        </w:rPr>
        <w:t xml:space="preserve">, Malitschek B, Schuler V, Heid J, Froestl W, Beck P, Mosbacher J, Bischoff S, Kulik A, Shigemoto R, Karschin A, Bettler B. GABA(B)-receptor subtypes assemble into functional heteromeric complexes.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1998; </w:t>
      </w:r>
      <w:r>
        <w:rPr>
          <w:rFonts w:ascii="Book Antiqua" w:hAnsi="Book Antiqua" w:eastAsia="Book Antiqua" w:cs="Book Antiqua"/>
          <w:b/>
          <w:bCs/>
          <w:color w:val="000000"/>
        </w:rPr>
        <w:t>396</w:t>
      </w:r>
      <w:r>
        <w:rPr>
          <w:rFonts w:ascii="Book Antiqua" w:hAnsi="Book Antiqua" w:eastAsia="Book Antiqua" w:cs="Book Antiqua"/>
          <w:color w:val="000000"/>
        </w:rPr>
        <w:t>: 683-687 [PMID: 9872317 DOI: 10.1038/25360]</w:t>
      </w:r>
    </w:p>
    <w:p>
      <w:pPr>
        <w:spacing w:line="360" w:lineRule="auto"/>
        <w:jc w:val="both"/>
        <w:rPr>
          <w:rFonts w:ascii="Book Antiqua" w:hAnsi="Book Antiqua"/>
        </w:rPr>
      </w:pPr>
      <w:r>
        <w:rPr>
          <w:rFonts w:ascii="Book Antiqua" w:hAnsi="Book Antiqua" w:eastAsia="Book Antiqua" w:cs="Book Antiqua"/>
          <w:color w:val="000000"/>
        </w:rPr>
        <w:t xml:space="preserve">127 </w:t>
      </w:r>
      <w:r>
        <w:rPr>
          <w:rFonts w:ascii="Book Antiqua" w:hAnsi="Book Antiqua" w:eastAsia="Book Antiqua" w:cs="Book Antiqua"/>
          <w:b/>
          <w:bCs/>
          <w:color w:val="000000"/>
        </w:rPr>
        <w:t>White JH</w:t>
      </w:r>
      <w:r>
        <w:rPr>
          <w:rFonts w:ascii="Book Antiqua" w:hAnsi="Book Antiqua" w:eastAsia="Book Antiqua" w:cs="Book Antiqua"/>
          <w:color w:val="000000"/>
        </w:rPr>
        <w:t xml:space="preserve">, Wise A, Main MJ, Green A, Fraser NJ, Disney GH, Barnes AA, Emson P, Foord SM, Marshall FH. Heterodimerization is required for the formation of a functional GABA(B) receptor.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1998; </w:t>
      </w:r>
      <w:r>
        <w:rPr>
          <w:rFonts w:ascii="Book Antiqua" w:hAnsi="Book Antiqua" w:eastAsia="Book Antiqua" w:cs="Book Antiqua"/>
          <w:b/>
          <w:bCs/>
          <w:color w:val="000000"/>
        </w:rPr>
        <w:t>396</w:t>
      </w:r>
      <w:r>
        <w:rPr>
          <w:rFonts w:ascii="Book Antiqua" w:hAnsi="Book Antiqua" w:eastAsia="Book Antiqua" w:cs="Book Antiqua"/>
          <w:color w:val="000000"/>
        </w:rPr>
        <w:t>: 679-682 [PMID: 9872316 DOI: 10.1038/25354]</w:t>
      </w:r>
    </w:p>
    <w:p>
      <w:pPr>
        <w:spacing w:line="360" w:lineRule="auto"/>
        <w:jc w:val="both"/>
        <w:rPr>
          <w:rFonts w:ascii="Book Antiqua" w:hAnsi="Book Antiqua"/>
        </w:rPr>
      </w:pPr>
      <w:r>
        <w:rPr>
          <w:rFonts w:ascii="Book Antiqua" w:hAnsi="Book Antiqua" w:eastAsia="Book Antiqua" w:cs="Book Antiqua"/>
          <w:color w:val="000000"/>
        </w:rPr>
        <w:t xml:space="preserve">128 </w:t>
      </w:r>
      <w:r>
        <w:rPr>
          <w:rFonts w:ascii="Book Antiqua" w:hAnsi="Book Antiqua" w:eastAsia="Book Antiqua" w:cs="Book Antiqua"/>
          <w:b/>
          <w:bCs/>
          <w:color w:val="000000"/>
        </w:rPr>
        <w:t>Kulik A</w:t>
      </w:r>
      <w:r>
        <w:rPr>
          <w:rFonts w:ascii="Book Antiqua" w:hAnsi="Book Antiqua" w:eastAsia="Book Antiqua" w:cs="Book Antiqua"/>
          <w:color w:val="000000"/>
        </w:rPr>
        <w:t xml:space="preserve">, Vida I, Luján R, Haas CA, López-Bendito G, Shigemoto R, Frotscher M. Subcellular localization of metabotropic GABA(B) receptor subunits GABA(B1a/b) and GABA(B2) in the rat hippocampus.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2003; </w:t>
      </w:r>
      <w:r>
        <w:rPr>
          <w:rFonts w:ascii="Book Antiqua" w:hAnsi="Book Antiqua" w:eastAsia="Book Antiqua" w:cs="Book Antiqua"/>
          <w:b/>
          <w:bCs/>
          <w:color w:val="000000"/>
        </w:rPr>
        <w:t>23</w:t>
      </w:r>
      <w:r>
        <w:rPr>
          <w:rFonts w:ascii="Book Antiqua" w:hAnsi="Book Antiqua" w:eastAsia="Book Antiqua" w:cs="Book Antiqua"/>
          <w:color w:val="000000"/>
        </w:rPr>
        <w:t>: 11026-11035 [PMID: 14657159 DOI: 10.1523/JNEUROSCI.23-35-11026.2003]</w:t>
      </w:r>
    </w:p>
    <w:p>
      <w:pPr>
        <w:spacing w:line="360" w:lineRule="auto"/>
        <w:jc w:val="both"/>
        <w:rPr>
          <w:rFonts w:ascii="Book Antiqua" w:hAnsi="Book Antiqua"/>
        </w:rPr>
      </w:pPr>
      <w:r>
        <w:rPr>
          <w:rFonts w:ascii="Book Antiqua" w:hAnsi="Book Antiqua" w:eastAsia="Book Antiqua" w:cs="Book Antiqua"/>
          <w:color w:val="000000"/>
        </w:rPr>
        <w:t xml:space="preserve">129 </w:t>
      </w:r>
      <w:r>
        <w:rPr>
          <w:rFonts w:ascii="Book Antiqua" w:hAnsi="Book Antiqua" w:eastAsia="Book Antiqua" w:cs="Book Antiqua"/>
          <w:b/>
          <w:bCs/>
          <w:color w:val="000000"/>
        </w:rPr>
        <w:t>Knight AR</w:t>
      </w:r>
      <w:r>
        <w:rPr>
          <w:rFonts w:ascii="Book Antiqua" w:hAnsi="Book Antiqua" w:eastAsia="Book Antiqua" w:cs="Book Antiqua"/>
          <w:color w:val="000000"/>
        </w:rPr>
        <w:t xml:space="preserve">, Bowery NG. The pharmacology of adenylyl cyclase modulation by GABAB receptors in rat brain slices. </w:t>
      </w:r>
      <w:r>
        <w:rPr>
          <w:rFonts w:ascii="Book Antiqua" w:hAnsi="Book Antiqua" w:eastAsia="Book Antiqua" w:cs="Book Antiqua"/>
          <w:i/>
          <w:iCs/>
          <w:color w:val="000000"/>
        </w:rPr>
        <w:t>Neuropharmacology</w:t>
      </w:r>
      <w:r>
        <w:rPr>
          <w:rFonts w:ascii="Book Antiqua" w:hAnsi="Book Antiqua" w:eastAsia="Book Antiqua" w:cs="Book Antiqua"/>
          <w:color w:val="000000"/>
        </w:rPr>
        <w:t xml:space="preserve"> 1996; </w:t>
      </w:r>
      <w:r>
        <w:rPr>
          <w:rFonts w:ascii="Book Antiqua" w:hAnsi="Book Antiqua" w:eastAsia="Book Antiqua" w:cs="Book Antiqua"/>
          <w:b/>
          <w:bCs/>
          <w:color w:val="000000"/>
        </w:rPr>
        <w:t>35</w:t>
      </w:r>
      <w:r>
        <w:rPr>
          <w:rFonts w:ascii="Book Antiqua" w:hAnsi="Book Antiqua" w:eastAsia="Book Antiqua" w:cs="Book Antiqua"/>
          <w:color w:val="000000"/>
        </w:rPr>
        <w:t>: 703-712 [PMID: 8887979 DOI: 10.1016/0028-3908(96)84642-9]</w:t>
      </w:r>
    </w:p>
    <w:p>
      <w:pPr>
        <w:spacing w:line="360" w:lineRule="auto"/>
        <w:jc w:val="both"/>
        <w:rPr>
          <w:rFonts w:ascii="Book Antiqua" w:hAnsi="Book Antiqua"/>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Mintz IM</w:t>
      </w:r>
      <w:r>
        <w:rPr>
          <w:rFonts w:ascii="Book Antiqua" w:hAnsi="Book Antiqua" w:eastAsia="Book Antiqua" w:cs="Book Antiqua"/>
          <w:color w:val="000000"/>
        </w:rPr>
        <w:t xml:space="preserve">, Bean BP. GABAB receptor inhibition of P-type Ca2+ channels in central neurons. </w:t>
      </w:r>
      <w:r>
        <w:rPr>
          <w:rFonts w:ascii="Book Antiqua" w:hAnsi="Book Antiqua" w:eastAsia="Book Antiqua" w:cs="Book Antiqua"/>
          <w:i/>
          <w:iCs/>
          <w:color w:val="000000"/>
        </w:rPr>
        <w:t>Neuron</w:t>
      </w:r>
      <w:r>
        <w:rPr>
          <w:rFonts w:ascii="Book Antiqua" w:hAnsi="Book Antiqua" w:eastAsia="Book Antiqua" w:cs="Book Antiqua"/>
          <w:color w:val="000000"/>
        </w:rPr>
        <w:t xml:space="preserve"> 1993; </w:t>
      </w:r>
      <w:r>
        <w:rPr>
          <w:rFonts w:ascii="Book Antiqua" w:hAnsi="Book Antiqua" w:eastAsia="Book Antiqua" w:cs="Book Antiqua"/>
          <w:b/>
          <w:bCs/>
          <w:color w:val="000000"/>
        </w:rPr>
        <w:t>10</w:t>
      </w:r>
      <w:r>
        <w:rPr>
          <w:rFonts w:ascii="Book Antiqua" w:hAnsi="Book Antiqua" w:eastAsia="Book Antiqua" w:cs="Book Antiqua"/>
          <w:color w:val="000000"/>
        </w:rPr>
        <w:t>: 889-898 [PMID: 8388225 DOI: 10.1016/0896-6273(93)90204-5]</w:t>
      </w:r>
    </w:p>
    <w:p>
      <w:pPr>
        <w:spacing w:line="360" w:lineRule="auto"/>
        <w:jc w:val="both"/>
        <w:rPr>
          <w:rFonts w:ascii="Book Antiqua" w:hAnsi="Book Antiqua"/>
        </w:rPr>
      </w:pPr>
      <w:r>
        <w:rPr>
          <w:rFonts w:ascii="Book Antiqua" w:hAnsi="Book Antiqua" w:eastAsia="Book Antiqua" w:cs="Book Antiqua"/>
          <w:color w:val="000000"/>
        </w:rPr>
        <w:t xml:space="preserve">131 </w:t>
      </w:r>
      <w:r>
        <w:rPr>
          <w:rFonts w:ascii="Book Antiqua" w:hAnsi="Book Antiqua" w:eastAsia="Book Antiqua" w:cs="Book Antiqua"/>
          <w:b/>
          <w:bCs/>
          <w:color w:val="000000"/>
        </w:rPr>
        <w:t>Ladera C</w:t>
      </w:r>
      <w:r>
        <w:rPr>
          <w:rFonts w:ascii="Book Antiqua" w:hAnsi="Book Antiqua" w:eastAsia="Book Antiqua" w:cs="Book Antiqua"/>
          <w:color w:val="000000"/>
        </w:rPr>
        <w:t xml:space="preserve">, del Carmen Godino M, José Cabañero M, Torres M, Watanabe M, Luján R, Sánchez-Prieto J. Pre-synaptic GABA receptors inhibit glutamate release through GIRK channels in rat cerebral cortex. </w:t>
      </w:r>
      <w:r>
        <w:rPr>
          <w:rFonts w:ascii="Book Antiqua" w:hAnsi="Book Antiqua" w:eastAsia="Book Antiqua" w:cs="Book Antiqua"/>
          <w:i/>
          <w:iCs/>
          <w:color w:val="000000"/>
        </w:rPr>
        <w:t>J Neurochem</w:t>
      </w:r>
      <w:r>
        <w:rPr>
          <w:rFonts w:ascii="Book Antiqua" w:hAnsi="Book Antiqua" w:eastAsia="Book Antiqua" w:cs="Book Antiqua"/>
          <w:color w:val="000000"/>
        </w:rPr>
        <w:t xml:space="preserve"> 2008; </w:t>
      </w:r>
      <w:r>
        <w:rPr>
          <w:rFonts w:ascii="Book Antiqua" w:hAnsi="Book Antiqua" w:eastAsia="Book Antiqua" w:cs="Book Antiqua"/>
          <w:b/>
          <w:bCs/>
          <w:color w:val="000000"/>
        </w:rPr>
        <w:t>107</w:t>
      </w:r>
      <w:r>
        <w:rPr>
          <w:rFonts w:ascii="Book Antiqua" w:hAnsi="Book Antiqua" w:eastAsia="Book Antiqua" w:cs="Book Antiqua"/>
          <w:color w:val="000000"/>
        </w:rPr>
        <w:t>: 1506-1517 [PMID: 19094055 DOI: 10.1111/j.1471-4159.2008.05712.x]</w:t>
      </w:r>
    </w:p>
    <w:p>
      <w:pPr>
        <w:spacing w:line="360" w:lineRule="auto"/>
        <w:jc w:val="both"/>
        <w:rPr>
          <w:rFonts w:ascii="Book Antiqua" w:hAnsi="Book Antiqua"/>
        </w:rPr>
      </w:pPr>
      <w:r>
        <w:rPr>
          <w:rFonts w:ascii="Book Antiqua" w:hAnsi="Book Antiqua" w:eastAsia="Book Antiqua" w:cs="Book Antiqua"/>
          <w:color w:val="000000"/>
        </w:rPr>
        <w:t xml:space="preserve">132 </w:t>
      </w:r>
      <w:r>
        <w:rPr>
          <w:rFonts w:ascii="Book Antiqua" w:hAnsi="Book Antiqua" w:eastAsia="Book Antiqua" w:cs="Book Antiqua"/>
          <w:b/>
          <w:bCs/>
          <w:color w:val="000000"/>
        </w:rPr>
        <w:t>Hoyer D</w:t>
      </w:r>
      <w:r>
        <w:rPr>
          <w:rFonts w:ascii="Book Antiqua" w:hAnsi="Book Antiqua" w:eastAsia="Book Antiqua" w:cs="Book Antiqua"/>
          <w:color w:val="000000"/>
        </w:rPr>
        <w:t xml:space="preserve">, Martin G. 5-HT receptor classification and nomenclature: towards a harmonization with the human genome. </w:t>
      </w:r>
      <w:r>
        <w:rPr>
          <w:rFonts w:ascii="Book Antiqua" w:hAnsi="Book Antiqua" w:eastAsia="Book Antiqua" w:cs="Book Antiqua"/>
          <w:i/>
          <w:iCs/>
          <w:color w:val="000000"/>
        </w:rPr>
        <w:t>Neuropharmacology</w:t>
      </w:r>
      <w:r>
        <w:rPr>
          <w:rFonts w:ascii="Book Antiqua" w:hAnsi="Book Antiqua" w:eastAsia="Book Antiqua" w:cs="Book Antiqua"/>
          <w:color w:val="000000"/>
        </w:rPr>
        <w:t xml:space="preserve"> 1997; </w:t>
      </w:r>
      <w:r>
        <w:rPr>
          <w:rFonts w:ascii="Book Antiqua" w:hAnsi="Book Antiqua" w:eastAsia="Book Antiqua" w:cs="Book Antiqua"/>
          <w:b/>
          <w:bCs/>
          <w:color w:val="000000"/>
        </w:rPr>
        <w:t>36</w:t>
      </w:r>
      <w:r>
        <w:rPr>
          <w:rFonts w:ascii="Book Antiqua" w:hAnsi="Book Antiqua" w:eastAsia="Book Antiqua" w:cs="Book Antiqua"/>
          <w:color w:val="000000"/>
        </w:rPr>
        <w:t>: 419-428 [PMID: 9225265 DOI: 10.1016/s0028-3908(97)00036-1]</w:t>
      </w:r>
    </w:p>
    <w:p>
      <w:pPr>
        <w:spacing w:line="360" w:lineRule="auto"/>
        <w:jc w:val="both"/>
        <w:rPr>
          <w:rFonts w:ascii="Book Antiqua" w:hAnsi="Book Antiqua"/>
          <w:lang w:val="it-IT"/>
        </w:rPr>
      </w:pPr>
      <w:r>
        <w:rPr>
          <w:rFonts w:ascii="Book Antiqua" w:hAnsi="Book Antiqua" w:eastAsia="Book Antiqua" w:cs="Book Antiqua"/>
          <w:color w:val="000000"/>
        </w:rPr>
        <w:t xml:space="preserve">133 </w:t>
      </w:r>
      <w:r>
        <w:rPr>
          <w:rFonts w:ascii="Book Antiqua" w:hAnsi="Book Antiqua" w:eastAsia="Book Antiqua" w:cs="Book Antiqua"/>
          <w:b/>
          <w:bCs/>
          <w:color w:val="000000"/>
        </w:rPr>
        <w:t>McCorvy JD</w:t>
      </w:r>
      <w:r>
        <w:rPr>
          <w:rFonts w:ascii="Book Antiqua" w:hAnsi="Book Antiqua" w:eastAsia="Book Antiqua" w:cs="Book Antiqua"/>
          <w:color w:val="000000"/>
        </w:rPr>
        <w:t xml:space="preserve">, Roth BL. Structure and function of serotonin G protein-coupled receptors. </w:t>
      </w:r>
      <w:r>
        <w:rPr>
          <w:rFonts w:ascii="Book Antiqua" w:hAnsi="Book Antiqua" w:eastAsia="Book Antiqua" w:cs="Book Antiqua"/>
          <w:i/>
          <w:iCs/>
          <w:color w:val="000000"/>
          <w:lang w:val="it-IT"/>
        </w:rPr>
        <w:t>Pharmacol Ther</w:t>
      </w:r>
      <w:r>
        <w:rPr>
          <w:rFonts w:ascii="Book Antiqua" w:hAnsi="Book Antiqua" w:eastAsia="Book Antiqua" w:cs="Book Antiqua"/>
          <w:color w:val="000000"/>
          <w:lang w:val="it-IT"/>
        </w:rPr>
        <w:t xml:space="preserve"> 2015; </w:t>
      </w:r>
      <w:r>
        <w:rPr>
          <w:rFonts w:ascii="Book Antiqua" w:hAnsi="Book Antiqua" w:eastAsia="Book Antiqua" w:cs="Book Antiqua"/>
          <w:b/>
          <w:bCs/>
          <w:color w:val="000000"/>
          <w:lang w:val="it-IT"/>
        </w:rPr>
        <w:t>150</w:t>
      </w:r>
      <w:r>
        <w:rPr>
          <w:rFonts w:ascii="Book Antiqua" w:hAnsi="Book Antiqua" w:eastAsia="Book Antiqua" w:cs="Book Antiqua"/>
          <w:color w:val="000000"/>
          <w:lang w:val="it-IT"/>
        </w:rPr>
        <w:t>: 129-142 [PMID: 25601315 DOI: 10.1016/j.pharmthera.2015.01.009]</w:t>
      </w:r>
    </w:p>
    <w:p>
      <w:pPr>
        <w:spacing w:line="360" w:lineRule="auto"/>
        <w:jc w:val="both"/>
        <w:rPr>
          <w:rFonts w:ascii="Book Antiqua" w:hAnsi="Book Antiqua"/>
        </w:rPr>
      </w:pPr>
      <w:r>
        <w:rPr>
          <w:rFonts w:ascii="Book Antiqua" w:hAnsi="Book Antiqua" w:eastAsia="Book Antiqua" w:cs="Book Antiqua"/>
          <w:color w:val="000000"/>
          <w:lang w:val="it-IT"/>
        </w:rPr>
        <w:t xml:space="preserve">134 </w:t>
      </w:r>
      <w:r>
        <w:rPr>
          <w:rFonts w:ascii="Book Antiqua" w:hAnsi="Book Antiqua" w:eastAsia="Book Antiqua" w:cs="Book Antiqua"/>
          <w:b/>
          <w:bCs/>
          <w:color w:val="000000"/>
          <w:lang w:val="it-IT"/>
        </w:rPr>
        <w:t>Altieri SC</w:t>
      </w:r>
      <w:r>
        <w:rPr>
          <w:rFonts w:ascii="Book Antiqua" w:hAnsi="Book Antiqua" w:eastAsia="Book Antiqua" w:cs="Book Antiqua"/>
          <w:color w:val="000000"/>
          <w:lang w:val="it-IT"/>
        </w:rPr>
        <w:t xml:space="preserve">, Garcia-Garcia AL, Leonardo ED, Andrews AM. </w:t>
      </w:r>
      <w:r>
        <w:rPr>
          <w:rFonts w:ascii="Book Antiqua" w:hAnsi="Book Antiqua" w:eastAsia="Book Antiqua" w:cs="Book Antiqua"/>
          <w:color w:val="000000"/>
        </w:rPr>
        <w:t xml:space="preserve">Rethinking 5-HT1A receptors: emerging modes of inhibitory feedback of relevance to emotion-related behavior. </w:t>
      </w:r>
      <w:r>
        <w:rPr>
          <w:rFonts w:ascii="Book Antiqua" w:hAnsi="Book Antiqua" w:eastAsia="Book Antiqua" w:cs="Book Antiqua"/>
          <w:i/>
          <w:iCs/>
          <w:color w:val="000000"/>
        </w:rPr>
        <w:t>ACS Chem Neurosci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4</w:t>
      </w:r>
      <w:r>
        <w:rPr>
          <w:rFonts w:ascii="Book Antiqua" w:hAnsi="Book Antiqua" w:eastAsia="Book Antiqua" w:cs="Book Antiqua"/>
          <w:color w:val="000000"/>
        </w:rPr>
        <w:t>: 72-83 [PMID: 23336046 DOI: 10.1021/cn3002174]</w:t>
      </w:r>
    </w:p>
    <w:p>
      <w:pPr>
        <w:spacing w:line="360" w:lineRule="auto"/>
        <w:jc w:val="both"/>
        <w:rPr>
          <w:rFonts w:ascii="Book Antiqua" w:hAnsi="Book Antiqua"/>
        </w:rPr>
      </w:pPr>
      <w:r>
        <w:rPr>
          <w:rFonts w:ascii="Book Antiqua" w:hAnsi="Book Antiqua" w:eastAsia="Book Antiqua" w:cs="Book Antiqua"/>
          <w:color w:val="000000"/>
        </w:rPr>
        <w:t xml:space="preserve">135 </w:t>
      </w:r>
      <w:r>
        <w:rPr>
          <w:rFonts w:ascii="Book Antiqua" w:hAnsi="Book Antiqua" w:eastAsia="Book Antiqua" w:cs="Book Antiqua"/>
          <w:b/>
          <w:bCs/>
          <w:color w:val="000000"/>
        </w:rPr>
        <w:t>Herrick-Davis K</w:t>
      </w:r>
      <w:r>
        <w:rPr>
          <w:rFonts w:ascii="Book Antiqua" w:hAnsi="Book Antiqua" w:eastAsia="Book Antiqua" w:cs="Book Antiqua"/>
          <w:color w:val="000000"/>
        </w:rPr>
        <w:t xml:space="preserve">. Functional significance of serotonin receptor dimerization. </w:t>
      </w:r>
      <w:r>
        <w:rPr>
          <w:rFonts w:ascii="Book Antiqua" w:hAnsi="Book Antiqua" w:eastAsia="Book Antiqua" w:cs="Book Antiqua"/>
          <w:i/>
          <w:iCs/>
          <w:color w:val="000000"/>
        </w:rPr>
        <w:t>Exp Brain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230</w:t>
      </w:r>
      <w:r>
        <w:rPr>
          <w:rFonts w:ascii="Book Antiqua" w:hAnsi="Book Antiqua" w:eastAsia="Book Antiqua" w:cs="Book Antiqua"/>
          <w:color w:val="000000"/>
        </w:rPr>
        <w:t>: 375-386 [PMID: 23811735 DOI: 10.1007/s00221-013-3622-1]</w:t>
      </w:r>
    </w:p>
    <w:p>
      <w:pPr>
        <w:spacing w:line="360" w:lineRule="auto"/>
        <w:jc w:val="both"/>
        <w:rPr>
          <w:rFonts w:ascii="Book Antiqua" w:hAnsi="Book Antiqua"/>
        </w:rPr>
      </w:pPr>
      <w:r>
        <w:rPr>
          <w:rFonts w:ascii="Book Antiqua" w:hAnsi="Book Antiqua" w:eastAsia="Book Antiqua" w:cs="Book Antiqua"/>
          <w:color w:val="000000"/>
        </w:rPr>
        <w:t xml:space="preserve">136 </w:t>
      </w:r>
      <w:r>
        <w:rPr>
          <w:rFonts w:ascii="Book Antiqua" w:hAnsi="Book Antiqua" w:eastAsia="Book Antiqua" w:cs="Book Antiqua"/>
          <w:b/>
          <w:bCs/>
          <w:color w:val="000000"/>
        </w:rPr>
        <w:t>Pierce KL</w:t>
      </w:r>
      <w:r>
        <w:rPr>
          <w:rFonts w:ascii="Book Antiqua" w:hAnsi="Book Antiqua" w:eastAsia="Book Antiqua" w:cs="Book Antiqua"/>
          <w:color w:val="000000"/>
        </w:rPr>
        <w:t xml:space="preserve">, Premont RT, Lefkowitz RJ. Seven-transmembrane receptors. </w:t>
      </w:r>
      <w:r>
        <w:rPr>
          <w:rFonts w:ascii="Book Antiqua" w:hAnsi="Book Antiqua" w:eastAsia="Book Antiqua" w:cs="Book Antiqua"/>
          <w:i/>
          <w:iCs/>
          <w:color w:val="000000"/>
        </w:rPr>
        <w:t>Nat Rev Mol Cell Biol</w:t>
      </w:r>
      <w:r>
        <w:rPr>
          <w:rFonts w:ascii="Book Antiqua" w:hAnsi="Book Antiqua" w:eastAsia="Book Antiqua" w:cs="Book Antiqua"/>
          <w:color w:val="000000"/>
        </w:rPr>
        <w:t xml:space="preserve"> 2002; </w:t>
      </w:r>
      <w:r>
        <w:rPr>
          <w:rFonts w:ascii="Book Antiqua" w:hAnsi="Book Antiqua" w:eastAsia="Book Antiqua" w:cs="Book Antiqua"/>
          <w:b/>
          <w:bCs/>
          <w:color w:val="000000"/>
        </w:rPr>
        <w:t>3</w:t>
      </w:r>
      <w:r>
        <w:rPr>
          <w:rFonts w:ascii="Book Antiqua" w:hAnsi="Book Antiqua" w:eastAsia="Book Antiqua" w:cs="Book Antiqua"/>
          <w:color w:val="000000"/>
        </w:rPr>
        <w:t>: 639-650 [PMID: 12209124 DOI: 10.1038/nrm908]</w:t>
      </w:r>
    </w:p>
    <w:p>
      <w:pPr>
        <w:spacing w:line="360" w:lineRule="auto"/>
        <w:jc w:val="both"/>
        <w:rPr>
          <w:rFonts w:ascii="Book Antiqua" w:hAnsi="Book Antiqua"/>
        </w:rPr>
      </w:pPr>
      <w:r>
        <w:rPr>
          <w:rFonts w:ascii="Book Antiqua" w:hAnsi="Book Antiqua" w:eastAsia="Book Antiqua" w:cs="Book Antiqua"/>
          <w:color w:val="000000"/>
        </w:rPr>
        <w:t xml:space="preserve">137 </w:t>
      </w:r>
      <w:r>
        <w:rPr>
          <w:rFonts w:ascii="Book Antiqua" w:hAnsi="Book Antiqua" w:eastAsia="Book Antiqua" w:cs="Book Antiqua"/>
          <w:b/>
          <w:bCs/>
          <w:color w:val="000000"/>
        </w:rPr>
        <w:t>Levey AI</w:t>
      </w:r>
      <w:r>
        <w:rPr>
          <w:rFonts w:ascii="Book Antiqua" w:hAnsi="Book Antiqua" w:eastAsia="Book Antiqua" w:cs="Book Antiqua"/>
          <w:color w:val="000000"/>
        </w:rPr>
        <w:t xml:space="preserve">, Hersch SM, Rye DB, Sunahara RK, Niznik HB, Kitt CA, Price DL, Maggio R, Brann MR, Ciliax BJ. Localization of D1 and D2 dopamine receptors in brain with subtype-specific antibodies.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1993; </w:t>
      </w:r>
      <w:r>
        <w:rPr>
          <w:rFonts w:ascii="Book Antiqua" w:hAnsi="Book Antiqua" w:eastAsia="Book Antiqua" w:cs="Book Antiqua"/>
          <w:b/>
          <w:bCs/>
          <w:color w:val="000000"/>
        </w:rPr>
        <w:t>90</w:t>
      </w:r>
      <w:r>
        <w:rPr>
          <w:rFonts w:ascii="Book Antiqua" w:hAnsi="Book Antiqua" w:eastAsia="Book Antiqua" w:cs="Book Antiqua"/>
          <w:color w:val="000000"/>
        </w:rPr>
        <w:t>: 8861-8865 [PMID: 8415621 DOI: 10.1073/pnas.90.19.8861]</w:t>
      </w:r>
    </w:p>
    <w:p>
      <w:pPr>
        <w:spacing w:line="360" w:lineRule="auto"/>
        <w:jc w:val="both"/>
        <w:rPr>
          <w:rFonts w:ascii="Book Antiqua" w:hAnsi="Book Antiqua"/>
        </w:rPr>
      </w:pPr>
      <w:r>
        <w:rPr>
          <w:rFonts w:ascii="Book Antiqua" w:hAnsi="Book Antiqua" w:eastAsia="Book Antiqua" w:cs="Book Antiqua"/>
          <w:color w:val="000000"/>
        </w:rPr>
        <w:t xml:space="preserve">138 </w:t>
      </w:r>
      <w:r>
        <w:rPr>
          <w:rFonts w:ascii="Book Antiqua" w:hAnsi="Book Antiqua" w:eastAsia="Book Antiqua" w:cs="Book Antiqua"/>
          <w:b/>
          <w:bCs/>
          <w:color w:val="000000"/>
        </w:rPr>
        <w:t>Hersch SM</w:t>
      </w:r>
      <w:r>
        <w:rPr>
          <w:rFonts w:ascii="Book Antiqua" w:hAnsi="Book Antiqua" w:eastAsia="Book Antiqua" w:cs="Book Antiqua"/>
          <w:color w:val="000000"/>
        </w:rPr>
        <w:t xml:space="preserve">, Ciliax BJ, Gutekunst CA, Rees HD, Heilman CJ, Yung KK, Bolam JP, Ince E, Yi H, Levey AI. Electron microscopic analysis of D1 and D2 dopamine receptor proteins in the dorsal striatum and their synaptic relationships with motor corticostriatal afferents.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1995; </w:t>
      </w:r>
      <w:r>
        <w:rPr>
          <w:rFonts w:ascii="Book Antiqua" w:hAnsi="Book Antiqua" w:eastAsia="Book Antiqua" w:cs="Book Antiqua"/>
          <w:b/>
          <w:bCs/>
          <w:color w:val="000000"/>
        </w:rPr>
        <w:t>15</w:t>
      </w:r>
      <w:r>
        <w:rPr>
          <w:rFonts w:ascii="Book Antiqua" w:hAnsi="Book Antiqua" w:eastAsia="Book Antiqua" w:cs="Book Antiqua"/>
          <w:color w:val="000000"/>
        </w:rPr>
        <w:t>: 5222-5237 [PMID: 7623147 DOI: 10.1523/JNEUROSCI.15-07-05222.1995]</w:t>
      </w:r>
    </w:p>
    <w:p>
      <w:pPr>
        <w:spacing w:line="360" w:lineRule="auto"/>
        <w:jc w:val="both"/>
        <w:rPr>
          <w:rFonts w:ascii="Book Antiqua" w:hAnsi="Book Antiqua"/>
        </w:rPr>
      </w:pPr>
      <w:r>
        <w:rPr>
          <w:rFonts w:ascii="Book Antiqua" w:hAnsi="Book Antiqua" w:eastAsia="Book Antiqua" w:cs="Book Antiqua"/>
          <w:color w:val="000000"/>
        </w:rPr>
        <w:t xml:space="preserve">139 </w:t>
      </w:r>
      <w:r>
        <w:rPr>
          <w:rFonts w:ascii="Book Antiqua" w:hAnsi="Book Antiqua" w:eastAsia="Book Antiqua" w:cs="Book Antiqua"/>
          <w:b/>
          <w:bCs/>
          <w:color w:val="000000"/>
        </w:rPr>
        <w:t>Baik JH</w:t>
      </w:r>
      <w:r>
        <w:rPr>
          <w:rFonts w:ascii="Book Antiqua" w:hAnsi="Book Antiqua" w:eastAsia="Book Antiqua" w:cs="Book Antiqua"/>
          <w:color w:val="000000"/>
        </w:rPr>
        <w:t xml:space="preserve">. Dopamine signaling in reward-related behaviors. </w:t>
      </w:r>
      <w:r>
        <w:rPr>
          <w:rFonts w:ascii="Book Antiqua" w:hAnsi="Book Antiqua" w:eastAsia="Book Antiqua" w:cs="Book Antiqua"/>
          <w:i/>
          <w:iCs/>
          <w:color w:val="000000"/>
        </w:rPr>
        <w:t>Front Neural Circuits</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152 [PMID: 24130517 DOI: 10.3389/fncir.2013.00152]</w:t>
      </w:r>
    </w:p>
    <w:p>
      <w:pPr>
        <w:spacing w:line="360" w:lineRule="auto"/>
        <w:jc w:val="both"/>
        <w:rPr>
          <w:rFonts w:ascii="Book Antiqua" w:hAnsi="Book Antiqua"/>
        </w:rPr>
      </w:pPr>
      <w:r>
        <w:rPr>
          <w:rFonts w:ascii="Book Antiqua" w:hAnsi="Book Antiqua" w:eastAsia="Book Antiqua" w:cs="Book Antiqua"/>
          <w:color w:val="000000"/>
        </w:rPr>
        <w:t xml:space="preserve">140 </w:t>
      </w:r>
      <w:r>
        <w:rPr>
          <w:rFonts w:ascii="Book Antiqua" w:hAnsi="Book Antiqua" w:eastAsia="Book Antiqua" w:cs="Book Antiqua"/>
          <w:b/>
          <w:bCs/>
          <w:color w:val="000000"/>
        </w:rPr>
        <w:t>Ridray S</w:t>
      </w:r>
      <w:r>
        <w:rPr>
          <w:rFonts w:ascii="Book Antiqua" w:hAnsi="Book Antiqua" w:eastAsia="Book Antiqua" w:cs="Book Antiqua"/>
          <w:color w:val="000000"/>
        </w:rPr>
        <w:t xml:space="preserve">, Griffon N, Mignon V, Souil E, Carboni S, Diaz J, Schwartz JC, Sokoloff P. Coexpression of dopamine D1 and D3 receptors in islands of Calleja and shell of nucleus accumbens of the rat: opposite and synergistic functional interactions. </w:t>
      </w:r>
      <w:r>
        <w:rPr>
          <w:rFonts w:ascii="Book Antiqua" w:hAnsi="Book Antiqua" w:eastAsia="Book Antiqua" w:cs="Book Antiqua"/>
          <w:i/>
          <w:iCs/>
          <w:color w:val="000000"/>
        </w:rPr>
        <w:t>Eur J Neurosci</w:t>
      </w:r>
      <w:r>
        <w:rPr>
          <w:rFonts w:ascii="Book Antiqua" w:hAnsi="Book Antiqua" w:eastAsia="Book Antiqua" w:cs="Book Antiqua"/>
          <w:color w:val="000000"/>
        </w:rPr>
        <w:t xml:space="preserve"> 1998; </w:t>
      </w:r>
      <w:r>
        <w:rPr>
          <w:rFonts w:ascii="Book Antiqua" w:hAnsi="Book Antiqua" w:eastAsia="Book Antiqua" w:cs="Book Antiqua"/>
          <w:b/>
          <w:bCs/>
          <w:color w:val="000000"/>
        </w:rPr>
        <w:t>10</w:t>
      </w:r>
      <w:r>
        <w:rPr>
          <w:rFonts w:ascii="Book Antiqua" w:hAnsi="Book Antiqua" w:eastAsia="Book Antiqua" w:cs="Book Antiqua"/>
          <w:color w:val="000000"/>
        </w:rPr>
        <w:t>: 1676-1686 [PMID: 9751140 DOI: 10.1046/j.1460-9568.1998.00173.x]</w:t>
      </w:r>
    </w:p>
    <w:p>
      <w:pPr>
        <w:spacing w:line="360" w:lineRule="auto"/>
        <w:jc w:val="both"/>
        <w:rPr>
          <w:rFonts w:ascii="Book Antiqua" w:hAnsi="Book Antiqua"/>
        </w:rPr>
      </w:pPr>
      <w:r>
        <w:rPr>
          <w:rFonts w:ascii="Book Antiqua" w:hAnsi="Book Antiqua" w:eastAsia="Book Antiqua" w:cs="Book Antiqua"/>
          <w:color w:val="000000"/>
        </w:rPr>
        <w:t xml:space="preserve">141 </w:t>
      </w:r>
      <w:r>
        <w:rPr>
          <w:rFonts w:ascii="Book Antiqua" w:hAnsi="Book Antiqua" w:eastAsia="Book Antiqua" w:cs="Book Antiqua"/>
          <w:b/>
          <w:bCs/>
          <w:color w:val="000000"/>
        </w:rPr>
        <w:t>Strosberg AD</w:t>
      </w:r>
      <w:r>
        <w:rPr>
          <w:rFonts w:ascii="Book Antiqua" w:hAnsi="Book Antiqua" w:eastAsia="Book Antiqua" w:cs="Book Antiqua"/>
          <w:color w:val="000000"/>
        </w:rPr>
        <w:t xml:space="preserve">. Structure, function, and regulation of adrenergic receptors. </w:t>
      </w:r>
      <w:r>
        <w:rPr>
          <w:rFonts w:ascii="Book Antiqua" w:hAnsi="Book Antiqua" w:eastAsia="Book Antiqua" w:cs="Book Antiqua"/>
          <w:i/>
          <w:iCs/>
          <w:color w:val="000000"/>
        </w:rPr>
        <w:t>Protein Sci</w:t>
      </w:r>
      <w:r>
        <w:rPr>
          <w:rFonts w:ascii="Book Antiqua" w:hAnsi="Book Antiqua" w:eastAsia="Book Antiqua" w:cs="Book Antiqua"/>
          <w:color w:val="000000"/>
        </w:rPr>
        <w:t xml:space="preserve"> 1993; </w:t>
      </w:r>
      <w:r>
        <w:rPr>
          <w:rFonts w:ascii="Book Antiqua" w:hAnsi="Book Antiqua" w:eastAsia="Book Antiqua" w:cs="Book Antiqua"/>
          <w:b/>
          <w:bCs/>
          <w:color w:val="000000"/>
        </w:rPr>
        <w:t>2</w:t>
      </w:r>
      <w:r>
        <w:rPr>
          <w:rFonts w:ascii="Book Antiqua" w:hAnsi="Book Antiqua" w:eastAsia="Book Antiqua" w:cs="Book Antiqua"/>
          <w:color w:val="000000"/>
        </w:rPr>
        <w:t>: 1198-1209 [PMID: 8401205 DOI: 10.1002/pro.5560020802]</w:t>
      </w:r>
    </w:p>
    <w:p>
      <w:pPr>
        <w:spacing w:line="360" w:lineRule="auto"/>
        <w:jc w:val="both"/>
        <w:rPr>
          <w:rFonts w:ascii="Book Antiqua" w:hAnsi="Book Antiqua"/>
        </w:rPr>
      </w:pPr>
      <w:r>
        <w:rPr>
          <w:rFonts w:ascii="Book Antiqua" w:hAnsi="Book Antiqua" w:eastAsia="Book Antiqua" w:cs="Book Antiqua"/>
          <w:color w:val="000000"/>
        </w:rPr>
        <w:t xml:space="preserve">142 </w:t>
      </w:r>
      <w:r>
        <w:rPr>
          <w:rFonts w:ascii="Book Antiqua" w:hAnsi="Book Antiqua" w:eastAsia="Book Antiqua" w:cs="Book Antiqua"/>
          <w:b/>
          <w:bCs/>
          <w:color w:val="000000"/>
        </w:rPr>
        <w:t>Mitrano DA</w:t>
      </w:r>
      <w:r>
        <w:rPr>
          <w:rFonts w:ascii="Book Antiqua" w:hAnsi="Book Antiqua" w:eastAsia="Book Antiqua" w:cs="Book Antiqua"/>
          <w:color w:val="000000"/>
        </w:rPr>
        <w:t xml:space="preserve">, Pare JF, Smith Y, Weinshenker D. D1-dopamine and α1-adrenergic receptors co-localize in dendrites of the rat prefrontal cortex.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2014; </w:t>
      </w:r>
      <w:r>
        <w:rPr>
          <w:rFonts w:ascii="Book Antiqua" w:hAnsi="Book Antiqua" w:eastAsia="Book Antiqua" w:cs="Book Antiqua"/>
          <w:b/>
          <w:bCs/>
          <w:color w:val="000000"/>
        </w:rPr>
        <w:t>258</w:t>
      </w:r>
      <w:r>
        <w:rPr>
          <w:rFonts w:ascii="Book Antiqua" w:hAnsi="Book Antiqua" w:eastAsia="Book Antiqua" w:cs="Book Antiqua"/>
          <w:color w:val="000000"/>
        </w:rPr>
        <w:t>: 90-100 [PMID: 24231738 DOI: 10.1016/j.neuroscience.2013.11.002]</w:t>
      </w:r>
    </w:p>
    <w:p>
      <w:pPr>
        <w:spacing w:line="360" w:lineRule="auto"/>
        <w:jc w:val="both"/>
        <w:rPr>
          <w:rFonts w:ascii="Book Antiqua" w:hAnsi="Book Antiqua"/>
        </w:rPr>
      </w:pPr>
      <w:r>
        <w:rPr>
          <w:rFonts w:ascii="Book Antiqua" w:hAnsi="Book Antiqua" w:eastAsia="Book Antiqua" w:cs="Book Antiqua"/>
          <w:color w:val="000000"/>
        </w:rPr>
        <w:t xml:space="preserve">143 </w:t>
      </w:r>
      <w:r>
        <w:rPr>
          <w:rFonts w:ascii="Book Antiqua" w:hAnsi="Book Antiqua" w:eastAsia="Book Antiqua" w:cs="Book Antiqua"/>
          <w:b/>
          <w:bCs/>
          <w:color w:val="000000"/>
        </w:rPr>
        <w:t>Lüscher C</w:t>
      </w:r>
      <w:r>
        <w:rPr>
          <w:rFonts w:ascii="Book Antiqua" w:hAnsi="Book Antiqua" w:eastAsia="Book Antiqua" w:cs="Book Antiqua"/>
          <w:color w:val="000000"/>
        </w:rPr>
        <w:t xml:space="preserve">, Huber KM. Group 1 mGluR-dependent synaptic long-term depression: mechanisms and implications for circuitry and disease. </w:t>
      </w:r>
      <w:r>
        <w:rPr>
          <w:rFonts w:ascii="Book Antiqua" w:hAnsi="Book Antiqua" w:eastAsia="Book Antiqua" w:cs="Book Antiqua"/>
          <w:i/>
          <w:iCs/>
          <w:color w:val="000000"/>
        </w:rPr>
        <w:t>Neuron</w:t>
      </w:r>
      <w:r>
        <w:rPr>
          <w:rFonts w:ascii="Book Antiqua" w:hAnsi="Book Antiqua" w:eastAsia="Book Antiqua" w:cs="Book Antiqua"/>
          <w:color w:val="000000"/>
        </w:rPr>
        <w:t xml:space="preserve"> 2010; </w:t>
      </w:r>
      <w:r>
        <w:rPr>
          <w:rFonts w:ascii="Book Antiqua" w:hAnsi="Book Antiqua" w:eastAsia="Book Antiqua" w:cs="Book Antiqua"/>
          <w:b/>
          <w:bCs/>
          <w:color w:val="000000"/>
        </w:rPr>
        <w:t>65</w:t>
      </w:r>
      <w:r>
        <w:rPr>
          <w:rFonts w:ascii="Book Antiqua" w:hAnsi="Book Antiqua" w:eastAsia="Book Antiqua" w:cs="Book Antiqua"/>
          <w:color w:val="000000"/>
        </w:rPr>
        <w:t>: 445-459 [PMID: 20188650 DOI: 10.1016/j.neuron.2010.01.016]</w:t>
      </w:r>
    </w:p>
    <w:p>
      <w:pPr>
        <w:spacing w:line="360" w:lineRule="auto"/>
        <w:jc w:val="both"/>
        <w:rPr>
          <w:rFonts w:ascii="Book Antiqua" w:hAnsi="Book Antiqua"/>
        </w:rPr>
      </w:pPr>
      <w:r>
        <w:rPr>
          <w:rFonts w:ascii="Book Antiqua" w:hAnsi="Book Antiqua" w:eastAsia="Book Antiqua" w:cs="Book Antiqua"/>
          <w:color w:val="000000"/>
        </w:rPr>
        <w:t xml:space="preserve">144 </w:t>
      </w:r>
      <w:r>
        <w:rPr>
          <w:rFonts w:ascii="Book Antiqua" w:hAnsi="Book Antiqua" w:eastAsia="Book Antiqua" w:cs="Book Antiqua"/>
          <w:b/>
          <w:bCs/>
          <w:color w:val="000000"/>
        </w:rPr>
        <w:t>Bolshakov VY</w:t>
      </w:r>
      <w:r>
        <w:rPr>
          <w:rFonts w:ascii="Book Antiqua" w:hAnsi="Book Antiqua" w:eastAsia="Book Antiqua" w:cs="Book Antiqua"/>
          <w:color w:val="000000"/>
        </w:rPr>
        <w:t xml:space="preserve">, Siegelbaum SA. Postsynaptic induction and presynaptic expression of hippocampal long-term depression. </w:t>
      </w:r>
      <w:r>
        <w:rPr>
          <w:rFonts w:ascii="Book Antiqua" w:hAnsi="Book Antiqua" w:eastAsia="Book Antiqua" w:cs="Book Antiqua"/>
          <w:i/>
          <w:iCs/>
          <w:color w:val="000000"/>
        </w:rPr>
        <w:t>Science</w:t>
      </w:r>
      <w:r>
        <w:rPr>
          <w:rFonts w:ascii="Book Antiqua" w:hAnsi="Book Antiqua" w:eastAsia="Book Antiqua" w:cs="Book Antiqua"/>
          <w:color w:val="000000"/>
        </w:rPr>
        <w:t xml:space="preserve"> 1994; </w:t>
      </w:r>
      <w:r>
        <w:rPr>
          <w:rFonts w:ascii="Book Antiqua" w:hAnsi="Book Antiqua" w:eastAsia="Book Antiqua" w:cs="Book Antiqua"/>
          <w:b/>
          <w:bCs/>
          <w:color w:val="000000"/>
        </w:rPr>
        <w:t>264</w:t>
      </w:r>
      <w:r>
        <w:rPr>
          <w:rFonts w:ascii="Book Antiqua" w:hAnsi="Book Antiqua" w:eastAsia="Book Antiqua" w:cs="Book Antiqua"/>
          <w:color w:val="000000"/>
        </w:rPr>
        <w:t>: 1148-1152 [PMID: 7909958 DOI: 10.1126/science.7909958]</w:t>
      </w:r>
    </w:p>
    <w:p>
      <w:pPr>
        <w:spacing w:line="360" w:lineRule="auto"/>
        <w:jc w:val="both"/>
        <w:rPr>
          <w:rFonts w:ascii="Book Antiqua" w:hAnsi="Book Antiqua"/>
        </w:rPr>
      </w:pPr>
      <w:r>
        <w:rPr>
          <w:rFonts w:ascii="Book Antiqua" w:hAnsi="Book Antiqua" w:eastAsia="Book Antiqua" w:cs="Book Antiqua"/>
          <w:color w:val="000000"/>
        </w:rPr>
        <w:t xml:space="preserve">145 </w:t>
      </w:r>
      <w:r>
        <w:rPr>
          <w:rFonts w:ascii="Book Antiqua" w:hAnsi="Book Antiqua" w:eastAsia="Book Antiqua" w:cs="Book Antiqua"/>
          <w:b/>
          <w:bCs/>
          <w:color w:val="000000"/>
        </w:rPr>
        <w:t>Wang H</w:t>
      </w:r>
      <w:r>
        <w:rPr>
          <w:rFonts w:ascii="Book Antiqua" w:hAnsi="Book Antiqua" w:eastAsia="Book Antiqua" w:cs="Book Antiqua"/>
          <w:color w:val="000000"/>
        </w:rPr>
        <w:t xml:space="preserve">, Ardiles AO, Yang S, Tran T, Posada-Duque R, Valdivia G, Baek M, Chuang YA, Palacios AG, Gallagher M, Worley P, Kirkwood A. Metabotropic Glutamate Receptors Induce a Form of LTP Controlled by Translation and Arc Signaling in the Hippocampus.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2016; </w:t>
      </w:r>
      <w:r>
        <w:rPr>
          <w:rFonts w:ascii="Book Antiqua" w:hAnsi="Book Antiqua" w:eastAsia="Book Antiqua" w:cs="Book Antiqua"/>
          <w:b/>
          <w:bCs/>
          <w:color w:val="000000"/>
        </w:rPr>
        <w:t>36</w:t>
      </w:r>
      <w:r>
        <w:rPr>
          <w:rFonts w:ascii="Book Antiqua" w:hAnsi="Book Antiqua" w:eastAsia="Book Antiqua" w:cs="Book Antiqua"/>
          <w:color w:val="000000"/>
        </w:rPr>
        <w:t>: 1723-1729 [PMID: 26843652 DOI: 10.1523/JNEUROSCI.0878-15.2016]</w:t>
      </w:r>
    </w:p>
    <w:p>
      <w:pPr>
        <w:spacing w:line="360" w:lineRule="auto"/>
        <w:jc w:val="both"/>
        <w:rPr>
          <w:rFonts w:ascii="Book Antiqua" w:hAnsi="Book Antiqua"/>
        </w:rPr>
      </w:pPr>
      <w:r>
        <w:rPr>
          <w:rFonts w:ascii="Book Antiqua" w:hAnsi="Book Antiqua" w:eastAsia="Book Antiqua" w:cs="Book Antiqua"/>
          <w:color w:val="000000"/>
        </w:rPr>
        <w:t xml:space="preserve">146 </w:t>
      </w:r>
      <w:r>
        <w:rPr>
          <w:rFonts w:ascii="Book Antiqua" w:hAnsi="Book Antiqua" w:eastAsia="Book Antiqua" w:cs="Book Antiqua"/>
          <w:b/>
          <w:bCs/>
          <w:color w:val="000000"/>
        </w:rPr>
        <w:t>Davies CH</w:t>
      </w:r>
      <w:r>
        <w:rPr>
          <w:rFonts w:ascii="Book Antiqua" w:hAnsi="Book Antiqua" w:eastAsia="Book Antiqua" w:cs="Book Antiqua"/>
          <w:color w:val="000000"/>
        </w:rPr>
        <w:t xml:space="preserve">, Starkey SJ, Pozza MF, Collingridge GL. GABA autoreceptors regulate the induction of LTP. </w:t>
      </w:r>
      <w:r>
        <w:rPr>
          <w:rFonts w:ascii="Book Antiqua" w:hAnsi="Book Antiqua" w:eastAsia="Book Antiqua" w:cs="Book Antiqua"/>
          <w:i/>
          <w:iCs/>
          <w:color w:val="000000"/>
        </w:rPr>
        <w:t>Nature</w:t>
      </w:r>
      <w:r>
        <w:rPr>
          <w:rFonts w:ascii="Book Antiqua" w:hAnsi="Book Antiqua" w:eastAsia="Book Antiqua" w:cs="Book Antiqua"/>
          <w:color w:val="000000"/>
        </w:rPr>
        <w:t xml:space="preserve"> 1991; </w:t>
      </w:r>
      <w:r>
        <w:rPr>
          <w:rFonts w:ascii="Book Antiqua" w:hAnsi="Book Antiqua" w:eastAsia="Book Antiqua" w:cs="Book Antiqua"/>
          <w:b/>
          <w:bCs/>
          <w:color w:val="000000"/>
        </w:rPr>
        <w:t>349</w:t>
      </w:r>
      <w:r>
        <w:rPr>
          <w:rFonts w:ascii="Book Antiqua" w:hAnsi="Book Antiqua" w:eastAsia="Book Antiqua" w:cs="Book Antiqua"/>
          <w:color w:val="000000"/>
        </w:rPr>
        <w:t>: 609-611 [PMID: 1847993 DOI: 10.1038/349609a0]</w:t>
      </w:r>
    </w:p>
    <w:p>
      <w:pPr>
        <w:spacing w:line="360" w:lineRule="auto"/>
        <w:jc w:val="both"/>
        <w:rPr>
          <w:rFonts w:ascii="Book Antiqua" w:hAnsi="Book Antiqua"/>
        </w:rPr>
      </w:pPr>
      <w:r>
        <w:rPr>
          <w:rFonts w:ascii="Book Antiqua" w:hAnsi="Book Antiqua" w:eastAsia="Book Antiqua" w:cs="Book Antiqua"/>
          <w:color w:val="000000"/>
        </w:rPr>
        <w:t xml:space="preserve">147 </w:t>
      </w:r>
      <w:r>
        <w:rPr>
          <w:rFonts w:ascii="Book Antiqua" w:hAnsi="Book Antiqua" w:eastAsia="Book Antiqua" w:cs="Book Antiqua"/>
          <w:b/>
          <w:bCs/>
          <w:color w:val="000000"/>
        </w:rPr>
        <w:t>Couve A</w:t>
      </w:r>
      <w:r>
        <w:rPr>
          <w:rFonts w:ascii="Book Antiqua" w:hAnsi="Book Antiqua" w:eastAsia="Book Antiqua" w:cs="Book Antiqua"/>
          <w:color w:val="000000"/>
        </w:rPr>
        <w:t xml:space="preserve">, Filippov AK, Connolly CN, Bettler B, Brown DA, Moss SJ. Intracellular retention of recombinant GABAB receptors.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1998; </w:t>
      </w:r>
      <w:r>
        <w:rPr>
          <w:rFonts w:ascii="Book Antiqua" w:hAnsi="Book Antiqua" w:eastAsia="Book Antiqua" w:cs="Book Antiqua"/>
          <w:b/>
          <w:bCs/>
          <w:color w:val="000000"/>
        </w:rPr>
        <w:t>273</w:t>
      </w:r>
      <w:r>
        <w:rPr>
          <w:rFonts w:ascii="Book Antiqua" w:hAnsi="Book Antiqua" w:eastAsia="Book Antiqua" w:cs="Book Antiqua"/>
          <w:color w:val="000000"/>
        </w:rPr>
        <w:t>: 26361-26367 [PMID: 9756866 DOI: 10.1074/jbc.273.41.26361]</w:t>
      </w:r>
    </w:p>
    <w:p>
      <w:pPr>
        <w:spacing w:line="360" w:lineRule="auto"/>
        <w:jc w:val="both"/>
        <w:rPr>
          <w:rFonts w:ascii="Book Antiqua" w:hAnsi="Book Antiqua"/>
        </w:rPr>
      </w:pPr>
      <w:r>
        <w:rPr>
          <w:rFonts w:ascii="Book Antiqua" w:hAnsi="Book Antiqua" w:eastAsia="Book Antiqua" w:cs="Book Antiqua"/>
          <w:color w:val="000000"/>
        </w:rPr>
        <w:t xml:space="preserve">148 </w:t>
      </w:r>
      <w:r>
        <w:rPr>
          <w:rFonts w:ascii="Book Antiqua" w:hAnsi="Book Antiqua" w:eastAsia="Book Antiqua" w:cs="Book Antiqua"/>
          <w:b/>
          <w:bCs/>
          <w:color w:val="000000"/>
        </w:rPr>
        <w:t>Galvez T</w:t>
      </w:r>
      <w:r>
        <w:rPr>
          <w:rFonts w:ascii="Book Antiqua" w:hAnsi="Book Antiqua" w:eastAsia="Book Antiqua" w:cs="Book Antiqua"/>
          <w:color w:val="000000"/>
        </w:rPr>
        <w:t xml:space="preserve">, Duthey B, Kniazeff J, Blahos J, Rovelli G, Bettler B, Prézeau L, Pin JP. Allosteric interactions between GB1 and GB2 subunits are required for optimal GABA(B) receptor function. </w:t>
      </w:r>
      <w:r>
        <w:rPr>
          <w:rFonts w:ascii="Book Antiqua" w:hAnsi="Book Antiqua" w:eastAsia="Book Antiqua" w:cs="Book Antiqua"/>
          <w:i/>
          <w:iCs/>
          <w:color w:val="000000"/>
        </w:rPr>
        <w:t>EMBO J</w:t>
      </w:r>
      <w:r>
        <w:rPr>
          <w:rFonts w:ascii="Book Antiqua" w:hAnsi="Book Antiqua" w:eastAsia="Book Antiqua" w:cs="Book Antiqua"/>
          <w:color w:val="000000"/>
        </w:rPr>
        <w:t xml:space="preserve"> 2001; </w:t>
      </w:r>
      <w:r>
        <w:rPr>
          <w:rFonts w:ascii="Book Antiqua" w:hAnsi="Book Antiqua" w:eastAsia="Book Antiqua" w:cs="Book Antiqua"/>
          <w:b/>
          <w:bCs/>
          <w:color w:val="000000"/>
        </w:rPr>
        <w:t>20</w:t>
      </w:r>
      <w:r>
        <w:rPr>
          <w:rFonts w:ascii="Book Antiqua" w:hAnsi="Book Antiqua" w:eastAsia="Book Antiqua" w:cs="Book Antiqua"/>
          <w:color w:val="000000"/>
        </w:rPr>
        <w:t>: 2152-2159 [PMID: 11331581 DOI: 10.1093/emboj/20.9.2152]</w:t>
      </w:r>
    </w:p>
    <w:p>
      <w:pPr>
        <w:spacing w:line="360" w:lineRule="auto"/>
        <w:jc w:val="both"/>
        <w:rPr>
          <w:rFonts w:ascii="Book Antiqua" w:hAnsi="Book Antiqua"/>
        </w:rPr>
      </w:pPr>
      <w:r>
        <w:rPr>
          <w:rFonts w:ascii="Book Antiqua" w:hAnsi="Book Antiqua" w:eastAsia="Book Antiqua" w:cs="Book Antiqua"/>
          <w:color w:val="000000"/>
        </w:rPr>
        <w:t xml:space="preserve">149 </w:t>
      </w:r>
      <w:r>
        <w:rPr>
          <w:rFonts w:ascii="Book Antiqua" w:hAnsi="Book Antiqua" w:eastAsia="Book Antiqua" w:cs="Book Antiqua"/>
          <w:b/>
          <w:bCs/>
          <w:color w:val="000000"/>
        </w:rPr>
        <w:t>Gassmann M</w:t>
      </w:r>
      <w:r>
        <w:rPr>
          <w:rFonts w:ascii="Book Antiqua" w:hAnsi="Book Antiqua" w:eastAsia="Book Antiqua" w:cs="Book Antiqua"/>
          <w:color w:val="000000"/>
        </w:rPr>
        <w:t xml:space="preserve">, Shaban H, Vigot R, Sansig G, Haller C, Barbieri S, Humeau Y, Schuler V, Müller M, Kinzel B, Klebs K, Schmutz M, Froestl W, Heid J, Kelly PH, Gentry C, Jaton AL, Van der Putten H, Mombereau C, Lecourtier L, Mosbacher J, Cryan JF, Fritschy JM, Lüthi A, Kaupmann K, Bettler B. Redistribution of GABAB(1) protein and atypical GABAB responses in GABAB(2)-deficient mice.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2004; </w:t>
      </w:r>
      <w:r>
        <w:rPr>
          <w:rFonts w:ascii="Book Antiqua" w:hAnsi="Book Antiqua" w:eastAsia="Book Antiqua" w:cs="Book Antiqua"/>
          <w:b/>
          <w:bCs/>
          <w:color w:val="000000"/>
        </w:rPr>
        <w:t>24</w:t>
      </w:r>
      <w:r>
        <w:rPr>
          <w:rFonts w:ascii="Book Antiqua" w:hAnsi="Book Antiqua" w:eastAsia="Book Antiqua" w:cs="Book Antiqua"/>
          <w:color w:val="000000"/>
        </w:rPr>
        <w:t>: 6086-6097 [PMID: 15240800 DOI: 10.1523/JNEUROSCI.5635-03.2004]</w:t>
      </w:r>
    </w:p>
    <w:p>
      <w:pPr>
        <w:spacing w:line="360" w:lineRule="auto"/>
        <w:jc w:val="both"/>
        <w:rPr>
          <w:rFonts w:ascii="Book Antiqua" w:hAnsi="Book Antiqua"/>
        </w:rPr>
      </w:pPr>
      <w:r>
        <w:rPr>
          <w:rFonts w:ascii="Book Antiqua" w:hAnsi="Book Antiqua" w:eastAsia="Book Antiqua" w:cs="Book Antiqua"/>
          <w:color w:val="000000"/>
        </w:rPr>
        <w:t xml:space="preserve">150 </w:t>
      </w:r>
      <w:r>
        <w:rPr>
          <w:rFonts w:ascii="Book Antiqua" w:hAnsi="Book Antiqua" w:eastAsia="Book Antiqua" w:cs="Book Antiqua"/>
          <w:b/>
          <w:bCs/>
          <w:color w:val="000000"/>
        </w:rPr>
        <w:t>Tadavarty R</w:t>
      </w:r>
      <w:r>
        <w:rPr>
          <w:rFonts w:ascii="Book Antiqua" w:hAnsi="Book Antiqua" w:eastAsia="Book Antiqua" w:cs="Book Antiqua"/>
          <w:color w:val="000000"/>
        </w:rPr>
        <w:t xml:space="preserve">, Rajput PS, Wong JM, Kumar U, Sastry BR. Sleep-deprivation induces changes in GABA(B) and mGlu receptor expression and has consequences for synaptic long-term depression.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color w:val="000000"/>
        </w:rPr>
        <w:t>: e24933 [PMID: 21980366 DOI: 10.1371/journal.pone.0024933]</w:t>
      </w:r>
    </w:p>
    <w:p>
      <w:pPr>
        <w:spacing w:line="360" w:lineRule="auto"/>
        <w:jc w:val="both"/>
        <w:rPr>
          <w:rFonts w:ascii="Book Antiqua" w:hAnsi="Book Antiqua"/>
        </w:rPr>
      </w:pPr>
      <w:r>
        <w:rPr>
          <w:rFonts w:ascii="Book Antiqua" w:hAnsi="Book Antiqua" w:eastAsia="Book Antiqua" w:cs="Book Antiqua"/>
          <w:color w:val="000000"/>
        </w:rPr>
        <w:t xml:space="preserve">151 </w:t>
      </w:r>
      <w:r>
        <w:rPr>
          <w:rFonts w:ascii="Book Antiqua" w:hAnsi="Book Antiqua" w:eastAsia="Book Antiqua" w:cs="Book Antiqua"/>
          <w:b/>
          <w:bCs/>
          <w:color w:val="000000"/>
        </w:rPr>
        <w:t>Yuen EY</w:t>
      </w:r>
      <w:r>
        <w:rPr>
          <w:rFonts w:ascii="Book Antiqua" w:hAnsi="Book Antiqua" w:eastAsia="Book Antiqua" w:cs="Book Antiqua"/>
          <w:color w:val="000000"/>
        </w:rPr>
        <w:t xml:space="preserve">, Jiang Q, Chen P, Feng J, Yan Z. Activation of 5-HT2A/C receptors counteracts 5-HT1A regulation of n-methyl-D-aspartate receptor channels in pyramidal neurons of prefrontal cortex.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2008; </w:t>
      </w:r>
      <w:r>
        <w:rPr>
          <w:rFonts w:ascii="Book Antiqua" w:hAnsi="Book Antiqua" w:eastAsia="Book Antiqua" w:cs="Book Antiqua"/>
          <w:b/>
          <w:bCs/>
          <w:color w:val="000000"/>
        </w:rPr>
        <w:t>283</w:t>
      </w:r>
      <w:r>
        <w:rPr>
          <w:rFonts w:ascii="Book Antiqua" w:hAnsi="Book Antiqua" w:eastAsia="Book Antiqua" w:cs="Book Antiqua"/>
          <w:color w:val="000000"/>
        </w:rPr>
        <w:t>: 17194-17204 [PMID: 18442977 DOI: 10.1074/jbc.M801713200]</w:t>
      </w:r>
    </w:p>
    <w:p>
      <w:pPr>
        <w:spacing w:line="360" w:lineRule="auto"/>
        <w:jc w:val="both"/>
        <w:rPr>
          <w:rFonts w:ascii="Book Antiqua" w:hAnsi="Book Antiqua"/>
        </w:rPr>
      </w:pPr>
      <w:r>
        <w:rPr>
          <w:rFonts w:ascii="Book Antiqua" w:hAnsi="Book Antiqua" w:eastAsia="Book Antiqua" w:cs="Book Antiqua"/>
          <w:color w:val="000000"/>
        </w:rPr>
        <w:t xml:space="preserve">152 </w:t>
      </w:r>
      <w:r>
        <w:rPr>
          <w:rFonts w:ascii="Book Antiqua" w:hAnsi="Book Antiqua" w:eastAsia="Book Antiqua" w:cs="Book Antiqua"/>
          <w:b/>
          <w:bCs/>
          <w:color w:val="000000"/>
        </w:rPr>
        <w:t>Zhong P</w:t>
      </w:r>
      <w:r>
        <w:rPr>
          <w:rFonts w:ascii="Book Antiqua" w:hAnsi="Book Antiqua" w:eastAsia="Book Antiqua" w:cs="Book Antiqua"/>
          <w:color w:val="000000"/>
        </w:rPr>
        <w:t xml:space="preserve">, Yuen EY, Yan Z. Modulation of neuronal excitability by serotonin-NMDA interactions in prefrontal cortex. </w:t>
      </w:r>
      <w:r>
        <w:rPr>
          <w:rFonts w:ascii="Book Antiqua" w:hAnsi="Book Antiqua" w:eastAsia="Book Antiqua" w:cs="Book Antiqua"/>
          <w:i/>
          <w:iCs/>
          <w:color w:val="000000"/>
        </w:rPr>
        <w:t>Mol Cell Neurosci</w:t>
      </w:r>
      <w:r>
        <w:rPr>
          <w:rFonts w:ascii="Book Antiqua" w:hAnsi="Book Antiqua" w:eastAsia="Book Antiqua" w:cs="Book Antiqua"/>
          <w:color w:val="000000"/>
        </w:rPr>
        <w:t xml:space="preserve"> 2008; </w:t>
      </w:r>
      <w:r>
        <w:rPr>
          <w:rFonts w:ascii="Book Antiqua" w:hAnsi="Book Antiqua" w:eastAsia="Book Antiqua" w:cs="Book Antiqua"/>
          <w:b/>
          <w:bCs/>
          <w:color w:val="000000"/>
        </w:rPr>
        <w:t>38</w:t>
      </w:r>
      <w:r>
        <w:rPr>
          <w:rFonts w:ascii="Book Antiqua" w:hAnsi="Book Antiqua" w:eastAsia="Book Antiqua" w:cs="Book Antiqua"/>
          <w:color w:val="000000"/>
        </w:rPr>
        <w:t>: 290-299 [PMID: 18455431 DOI: 10.1016/j.mcn.2008.03.003]</w:t>
      </w:r>
    </w:p>
    <w:p>
      <w:pPr>
        <w:spacing w:line="360" w:lineRule="auto"/>
        <w:jc w:val="both"/>
        <w:rPr>
          <w:rFonts w:ascii="Book Antiqua" w:hAnsi="Book Antiqua"/>
        </w:rPr>
      </w:pPr>
      <w:r>
        <w:rPr>
          <w:rFonts w:ascii="Book Antiqua" w:hAnsi="Book Antiqua" w:eastAsia="Book Antiqua" w:cs="Book Antiqua"/>
          <w:color w:val="000000"/>
        </w:rPr>
        <w:t xml:space="preserve">153 </w:t>
      </w:r>
      <w:r>
        <w:rPr>
          <w:rFonts w:ascii="Book Antiqua" w:hAnsi="Book Antiqua" w:eastAsia="Book Antiqua" w:cs="Book Antiqua"/>
          <w:b/>
          <w:bCs/>
          <w:color w:val="000000"/>
        </w:rPr>
        <w:t>Pineda JC,</w:t>
      </w:r>
      <w:r>
        <w:rPr>
          <w:rFonts w:ascii="Book Antiqua" w:hAnsi="Book Antiqua" w:eastAsia="Book Antiqua" w:cs="Book Antiqua"/>
          <w:color w:val="000000"/>
        </w:rPr>
        <w:t xml:space="preserve"> Góngora-Alfaro JL. Cross-Modulation Between GABAB and 5-HT Receptors: A Link Between Anxiety and Depression? In: Monoaminergic Modulation of Cortical Excitability. Tseng KY, Atzori M, editor. Boston (MA): Springer US, 2007: 103–111</w:t>
      </w:r>
    </w:p>
    <w:p>
      <w:pPr>
        <w:spacing w:line="360" w:lineRule="auto"/>
        <w:jc w:val="both"/>
        <w:rPr>
          <w:rFonts w:ascii="Book Antiqua" w:hAnsi="Book Antiqua"/>
        </w:rPr>
      </w:pPr>
      <w:r>
        <w:rPr>
          <w:rFonts w:ascii="Book Antiqua" w:hAnsi="Book Antiqua" w:eastAsia="Book Antiqua" w:cs="Book Antiqua"/>
          <w:color w:val="000000"/>
        </w:rPr>
        <w:t xml:space="preserve">154 </w:t>
      </w:r>
      <w:r>
        <w:rPr>
          <w:rFonts w:ascii="Book Antiqua" w:hAnsi="Book Antiqua" w:eastAsia="Book Antiqua" w:cs="Book Antiqua"/>
          <w:b/>
          <w:bCs/>
          <w:color w:val="000000"/>
        </w:rPr>
        <w:t>Monti JM</w:t>
      </w:r>
      <w:r>
        <w:rPr>
          <w:rFonts w:ascii="Book Antiqua" w:hAnsi="Book Antiqua" w:eastAsia="Book Antiqua" w:cs="Book Antiqua"/>
          <w:color w:val="000000"/>
        </w:rPr>
        <w:t xml:space="preserve">. Serotonin control of sleep-wake behavior.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2011; </w:t>
      </w:r>
      <w:r>
        <w:rPr>
          <w:rFonts w:ascii="Book Antiqua" w:hAnsi="Book Antiqua" w:eastAsia="Book Antiqua" w:cs="Book Antiqua"/>
          <w:b/>
          <w:bCs/>
          <w:color w:val="000000"/>
        </w:rPr>
        <w:t>15</w:t>
      </w:r>
      <w:r>
        <w:rPr>
          <w:rFonts w:ascii="Book Antiqua" w:hAnsi="Book Antiqua" w:eastAsia="Book Antiqua" w:cs="Book Antiqua"/>
          <w:color w:val="000000"/>
        </w:rPr>
        <w:t>: 269-281 [PMID: 21459634 DOI: 10.1016/j.smrv.2010.11.003]</w:t>
      </w:r>
    </w:p>
    <w:p>
      <w:pPr>
        <w:spacing w:line="360" w:lineRule="auto"/>
        <w:jc w:val="both"/>
        <w:rPr>
          <w:rFonts w:ascii="Book Antiqua" w:hAnsi="Book Antiqua"/>
        </w:rPr>
      </w:pPr>
      <w:r>
        <w:rPr>
          <w:rFonts w:ascii="Book Antiqua" w:hAnsi="Book Antiqua" w:eastAsia="Book Antiqua" w:cs="Book Antiqua"/>
          <w:color w:val="000000"/>
        </w:rPr>
        <w:t xml:space="preserve">155 </w:t>
      </w:r>
      <w:r>
        <w:rPr>
          <w:rFonts w:ascii="Book Antiqua" w:hAnsi="Book Antiqua" w:eastAsia="Book Antiqua" w:cs="Book Antiqua"/>
          <w:b/>
          <w:bCs/>
          <w:color w:val="000000"/>
        </w:rPr>
        <w:t>Azizi H</w:t>
      </w:r>
      <w:r>
        <w:rPr>
          <w:rFonts w:ascii="Book Antiqua" w:hAnsi="Book Antiqua" w:eastAsia="Book Antiqua" w:cs="Book Antiqua"/>
          <w:color w:val="000000"/>
        </w:rPr>
        <w:t>, Hwang J, Suen V, Kang NZ, Somvanshi R, Tadavarty R, Kumar U, Sastry BR. Sleep deprivation induces changes in 5-HT actions and 5-HT</w:t>
      </w:r>
      <w:r>
        <w:rPr>
          <w:rFonts w:ascii="Book Antiqua" w:hAnsi="Book Antiqua" w:eastAsia="Book Antiqua" w:cs="Book Antiqua"/>
          <w:color w:val="000000"/>
          <w:vertAlign w:val="subscript"/>
        </w:rPr>
        <w:t>1A</w:t>
      </w:r>
      <w:r>
        <w:rPr>
          <w:rFonts w:ascii="Book Antiqua" w:hAnsi="Book Antiqua" w:eastAsia="Book Antiqua" w:cs="Book Antiqua"/>
          <w:color w:val="000000"/>
        </w:rPr>
        <w:t xml:space="preserve"> receptor expression in the rat hippocampus.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2017; </w:t>
      </w:r>
      <w:r>
        <w:rPr>
          <w:rFonts w:ascii="Book Antiqua" w:hAnsi="Book Antiqua" w:eastAsia="Book Antiqua" w:cs="Book Antiqua"/>
          <w:b/>
          <w:bCs/>
          <w:color w:val="000000"/>
        </w:rPr>
        <w:t>655</w:t>
      </w:r>
      <w:r>
        <w:rPr>
          <w:rFonts w:ascii="Book Antiqua" w:hAnsi="Book Antiqua" w:eastAsia="Book Antiqua" w:cs="Book Antiqua"/>
          <w:color w:val="000000"/>
        </w:rPr>
        <w:t>: 151-155 [PMID: 28668380 DOI: 10.1016/j.neulet.2017.06.053]</w:t>
      </w:r>
    </w:p>
    <w:p>
      <w:pPr>
        <w:spacing w:line="360" w:lineRule="auto"/>
        <w:jc w:val="both"/>
        <w:rPr>
          <w:rFonts w:ascii="Book Antiqua" w:hAnsi="Book Antiqua"/>
        </w:rPr>
      </w:pPr>
      <w:r>
        <w:rPr>
          <w:rFonts w:ascii="Book Antiqua" w:hAnsi="Book Antiqua" w:eastAsia="Book Antiqua" w:cs="Book Antiqua"/>
          <w:color w:val="000000"/>
        </w:rPr>
        <w:t xml:space="preserve">156 </w:t>
      </w:r>
      <w:r>
        <w:rPr>
          <w:rFonts w:ascii="Book Antiqua" w:hAnsi="Book Antiqua" w:eastAsia="Book Antiqua" w:cs="Book Antiqua"/>
          <w:b/>
          <w:bCs/>
          <w:color w:val="000000"/>
        </w:rPr>
        <w:t>González-Maeso J</w:t>
      </w:r>
      <w:r>
        <w:rPr>
          <w:rFonts w:ascii="Book Antiqua" w:hAnsi="Book Antiqua" w:eastAsia="Book Antiqua" w:cs="Book Antiqua"/>
          <w:color w:val="000000"/>
        </w:rPr>
        <w:t xml:space="preserve">, Ang RL, Yuen T, Chan P, Weisstaub NV, López-Giménez JF, Zhou M, Okawa Y, Callado LF, Milligan G, Gingrich JA, Filizola M, Meana JJ, Sealfon SC. Identification of a serotonin/glutamate receptor complex implicated in psychosis.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2008; </w:t>
      </w:r>
      <w:r>
        <w:rPr>
          <w:rFonts w:ascii="Book Antiqua" w:hAnsi="Book Antiqua" w:eastAsia="Book Antiqua" w:cs="Book Antiqua"/>
          <w:b/>
          <w:bCs/>
          <w:color w:val="000000"/>
        </w:rPr>
        <w:t>452</w:t>
      </w:r>
      <w:r>
        <w:rPr>
          <w:rFonts w:ascii="Book Antiqua" w:hAnsi="Book Antiqua" w:eastAsia="Book Antiqua" w:cs="Book Antiqua"/>
          <w:color w:val="000000"/>
        </w:rPr>
        <w:t>: 93-97 [PMID: 18297054 DOI: 10.1038/nature06612]</w:t>
      </w:r>
    </w:p>
    <w:p>
      <w:pPr>
        <w:spacing w:line="360" w:lineRule="auto"/>
        <w:jc w:val="both"/>
        <w:rPr>
          <w:rFonts w:ascii="Book Antiqua" w:hAnsi="Book Antiqua"/>
          <w:lang w:val="pt-BR"/>
        </w:rPr>
      </w:pPr>
      <w:r>
        <w:rPr>
          <w:rFonts w:ascii="Book Antiqua" w:hAnsi="Book Antiqua" w:eastAsia="Book Antiqua" w:cs="Book Antiqua"/>
          <w:color w:val="000000"/>
        </w:rPr>
        <w:t xml:space="preserve">157 </w:t>
      </w:r>
      <w:r>
        <w:rPr>
          <w:rFonts w:ascii="Book Antiqua" w:hAnsi="Book Antiqua" w:eastAsia="Book Antiqua" w:cs="Book Antiqua"/>
          <w:b/>
          <w:bCs/>
          <w:color w:val="000000"/>
        </w:rPr>
        <w:t>Otani S</w:t>
      </w:r>
      <w:r>
        <w:rPr>
          <w:rFonts w:ascii="Book Antiqua" w:hAnsi="Book Antiqua" w:eastAsia="Book Antiqua" w:cs="Book Antiqua"/>
          <w:color w:val="000000"/>
        </w:rPr>
        <w:t xml:space="preserve">, Daniel H, Roisin MP, Crepel F. Dopaminergic modulation of long-term synaptic plasticity in rat prefrontal neurons. </w:t>
      </w:r>
      <w:r>
        <w:rPr>
          <w:rFonts w:ascii="Book Antiqua" w:hAnsi="Book Antiqua" w:eastAsia="Book Antiqua" w:cs="Book Antiqua"/>
          <w:i/>
          <w:iCs/>
          <w:color w:val="000000"/>
          <w:lang w:val="pt-BR"/>
        </w:rPr>
        <w:t>Cereb Cortex</w:t>
      </w:r>
      <w:r>
        <w:rPr>
          <w:rFonts w:ascii="Book Antiqua" w:hAnsi="Book Antiqua" w:eastAsia="Book Antiqua" w:cs="Book Antiqua"/>
          <w:color w:val="000000"/>
          <w:lang w:val="pt-BR"/>
        </w:rPr>
        <w:t xml:space="preserve"> 2003; </w:t>
      </w:r>
      <w:r>
        <w:rPr>
          <w:rFonts w:ascii="Book Antiqua" w:hAnsi="Book Antiqua" w:eastAsia="Book Antiqua" w:cs="Book Antiqua"/>
          <w:b/>
          <w:bCs/>
          <w:color w:val="000000"/>
          <w:lang w:val="pt-BR"/>
        </w:rPr>
        <w:t>13</w:t>
      </w:r>
      <w:r>
        <w:rPr>
          <w:rFonts w:ascii="Book Antiqua" w:hAnsi="Book Antiqua" w:eastAsia="Book Antiqua" w:cs="Book Antiqua"/>
          <w:color w:val="000000"/>
          <w:lang w:val="pt-BR"/>
        </w:rPr>
        <w:t>: 1251-1256 [PMID: 14576216 DOI: 10.1093/cercor/bhg092]</w:t>
      </w:r>
    </w:p>
    <w:p>
      <w:pPr>
        <w:spacing w:line="360" w:lineRule="auto"/>
        <w:jc w:val="both"/>
        <w:rPr>
          <w:rFonts w:ascii="Book Antiqua" w:hAnsi="Book Antiqua"/>
        </w:rPr>
      </w:pPr>
      <w:r>
        <w:rPr>
          <w:rFonts w:ascii="Book Antiqua" w:hAnsi="Book Antiqua" w:eastAsia="Book Antiqua" w:cs="Book Antiqua"/>
          <w:color w:val="000000"/>
          <w:lang w:val="pt-BR"/>
        </w:rPr>
        <w:t xml:space="preserve">158 </w:t>
      </w:r>
      <w:r>
        <w:rPr>
          <w:rFonts w:ascii="Book Antiqua" w:hAnsi="Book Antiqua" w:eastAsia="Book Antiqua" w:cs="Book Antiqua"/>
          <w:b/>
          <w:bCs/>
          <w:color w:val="000000"/>
          <w:lang w:val="pt-BR"/>
        </w:rPr>
        <w:t>Palacios-Filardo J</w:t>
      </w:r>
      <w:r>
        <w:rPr>
          <w:rFonts w:ascii="Book Antiqua" w:hAnsi="Book Antiqua" w:eastAsia="Book Antiqua" w:cs="Book Antiqua"/>
          <w:color w:val="000000"/>
          <w:lang w:val="pt-BR"/>
        </w:rPr>
        <w:t xml:space="preserve">, Mellor JR. </w:t>
      </w:r>
      <w:r>
        <w:rPr>
          <w:rFonts w:ascii="Book Antiqua" w:hAnsi="Book Antiqua" w:eastAsia="Book Antiqua" w:cs="Book Antiqua"/>
          <w:color w:val="000000"/>
        </w:rPr>
        <w:t xml:space="preserve">Neuromodulation of hippocampal long-term synaptic plasticity. </w:t>
      </w:r>
      <w:r>
        <w:rPr>
          <w:rFonts w:ascii="Book Antiqua" w:hAnsi="Book Antiqua" w:eastAsia="Book Antiqua" w:cs="Book Antiqua"/>
          <w:i/>
          <w:iCs/>
          <w:color w:val="000000"/>
        </w:rPr>
        <w:t>Curr Opin Neurobiol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54</w:t>
      </w:r>
      <w:r>
        <w:rPr>
          <w:rFonts w:ascii="Book Antiqua" w:hAnsi="Book Antiqua" w:eastAsia="Book Antiqua" w:cs="Book Antiqua"/>
          <w:color w:val="000000"/>
        </w:rPr>
        <w:t>: 37-43 [PMID: 30212713 DOI: 10.1016/j.conb.2018.08.009]</w:t>
      </w:r>
    </w:p>
    <w:p>
      <w:pPr>
        <w:spacing w:line="360" w:lineRule="auto"/>
        <w:jc w:val="both"/>
        <w:rPr>
          <w:rFonts w:ascii="Book Antiqua" w:hAnsi="Book Antiqua"/>
        </w:rPr>
      </w:pPr>
      <w:r>
        <w:rPr>
          <w:rFonts w:ascii="Book Antiqua" w:hAnsi="Book Antiqua" w:eastAsia="Book Antiqua" w:cs="Book Antiqua"/>
          <w:color w:val="000000"/>
        </w:rPr>
        <w:t xml:space="preserve">159 </w:t>
      </w:r>
      <w:r>
        <w:rPr>
          <w:rFonts w:ascii="Book Antiqua" w:hAnsi="Book Antiqua" w:eastAsia="Book Antiqua" w:cs="Book Antiqua"/>
          <w:b/>
          <w:bCs/>
          <w:color w:val="000000"/>
        </w:rPr>
        <w:t>Lemon N</w:t>
      </w:r>
      <w:r>
        <w:rPr>
          <w:rFonts w:ascii="Book Antiqua" w:hAnsi="Book Antiqua" w:eastAsia="Book Antiqua" w:cs="Book Antiqua"/>
          <w:color w:val="000000"/>
        </w:rPr>
        <w:t xml:space="preserve">, Manahan-Vaughan D. Dopamine D1/D5 receptors gate the acquisition of novel information through hippocampal long-term potentiation and long-term depression.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26</w:t>
      </w:r>
      <w:r>
        <w:rPr>
          <w:rFonts w:ascii="Book Antiqua" w:hAnsi="Book Antiqua" w:eastAsia="Book Antiqua" w:cs="Book Antiqua"/>
          <w:color w:val="000000"/>
        </w:rPr>
        <w:t>: 7723-7729 [PMID: 16855100 DOI: 10.1523/JNEUROSCI.1454-06.2006]</w:t>
      </w:r>
    </w:p>
    <w:p>
      <w:pPr>
        <w:spacing w:line="360" w:lineRule="auto"/>
        <w:jc w:val="both"/>
        <w:rPr>
          <w:rFonts w:ascii="Book Antiqua" w:hAnsi="Book Antiqua"/>
        </w:rPr>
      </w:pPr>
      <w:r>
        <w:rPr>
          <w:rFonts w:ascii="Book Antiqua" w:hAnsi="Book Antiqua" w:eastAsia="Book Antiqua" w:cs="Book Antiqua"/>
          <w:color w:val="000000"/>
        </w:rPr>
        <w:t xml:space="preserve">160 </w:t>
      </w:r>
      <w:r>
        <w:rPr>
          <w:rFonts w:ascii="Book Antiqua" w:hAnsi="Book Antiqua" w:eastAsia="Book Antiqua" w:cs="Book Antiqua"/>
          <w:b/>
          <w:bCs/>
          <w:color w:val="000000"/>
        </w:rPr>
        <w:t>Laing M</w:t>
      </w:r>
      <w:r>
        <w:rPr>
          <w:rFonts w:ascii="Book Antiqua" w:hAnsi="Book Antiqua" w:eastAsia="Book Antiqua" w:cs="Book Antiqua"/>
          <w:color w:val="000000"/>
        </w:rPr>
        <w:t xml:space="preserve">, Bashir ZI. β-Adrenoceptors and synaptic plasticity in the perirhinal cortex.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2014; </w:t>
      </w:r>
      <w:r>
        <w:rPr>
          <w:rFonts w:ascii="Book Antiqua" w:hAnsi="Book Antiqua" w:eastAsia="Book Antiqua" w:cs="Book Antiqua"/>
          <w:b/>
          <w:bCs/>
          <w:color w:val="000000"/>
        </w:rPr>
        <w:t>273</w:t>
      </w:r>
      <w:r>
        <w:rPr>
          <w:rFonts w:ascii="Book Antiqua" w:hAnsi="Book Antiqua" w:eastAsia="Book Antiqua" w:cs="Book Antiqua"/>
          <w:color w:val="000000"/>
        </w:rPr>
        <w:t>: 163-173 [PMID: 24836853 DOI: 10.1016/j.neuroscience.2014.04.070]</w:t>
      </w:r>
    </w:p>
    <w:p>
      <w:pPr>
        <w:spacing w:line="360" w:lineRule="auto"/>
        <w:jc w:val="both"/>
        <w:rPr>
          <w:rFonts w:ascii="Book Antiqua" w:hAnsi="Book Antiqua"/>
        </w:rPr>
      </w:pPr>
      <w:r>
        <w:rPr>
          <w:rFonts w:ascii="Book Antiqua" w:hAnsi="Book Antiqua" w:eastAsia="Book Antiqua" w:cs="Book Antiqua"/>
          <w:color w:val="000000"/>
        </w:rPr>
        <w:t xml:space="preserve">161 </w:t>
      </w:r>
      <w:r>
        <w:rPr>
          <w:rFonts w:ascii="Book Antiqua" w:hAnsi="Book Antiqua" w:eastAsia="Book Antiqua" w:cs="Book Antiqua"/>
          <w:b/>
          <w:bCs/>
          <w:color w:val="000000"/>
        </w:rPr>
        <w:t>Lim MM</w:t>
      </w:r>
      <w:r>
        <w:rPr>
          <w:rFonts w:ascii="Book Antiqua" w:hAnsi="Book Antiqua" w:eastAsia="Book Antiqua" w:cs="Book Antiqua"/>
          <w:color w:val="000000"/>
        </w:rPr>
        <w:t xml:space="preserve">, Xu J, Holtzman DM, Mach RH. Sleep deprivation differentially affects dopamine receptor subtypes in mouse striatum. </w:t>
      </w:r>
      <w:r>
        <w:rPr>
          <w:rFonts w:ascii="Book Antiqua" w:hAnsi="Book Antiqua" w:eastAsia="Book Antiqua" w:cs="Book Antiqua"/>
          <w:i/>
          <w:iCs/>
          <w:color w:val="000000"/>
        </w:rPr>
        <w:t>Neuroreport</w:t>
      </w:r>
      <w:r>
        <w:rPr>
          <w:rFonts w:ascii="Book Antiqua" w:hAnsi="Book Antiqua" w:eastAsia="Book Antiqua" w:cs="Book Antiqua"/>
          <w:color w:val="000000"/>
        </w:rPr>
        <w:t xml:space="preserve"> 2011; </w:t>
      </w:r>
      <w:r>
        <w:rPr>
          <w:rFonts w:ascii="Book Antiqua" w:hAnsi="Book Antiqua" w:eastAsia="Book Antiqua" w:cs="Book Antiqua"/>
          <w:b/>
          <w:bCs/>
          <w:color w:val="000000"/>
        </w:rPr>
        <w:t>22</w:t>
      </w:r>
      <w:r>
        <w:rPr>
          <w:rFonts w:ascii="Book Antiqua" w:hAnsi="Book Antiqua" w:eastAsia="Book Antiqua" w:cs="Book Antiqua"/>
          <w:color w:val="000000"/>
        </w:rPr>
        <w:t>: 489-493 [PMID: 21642879 DOI: 10.1097/WNR.0b013e32834846a0]</w:t>
      </w:r>
    </w:p>
    <w:p>
      <w:pPr>
        <w:spacing w:line="360" w:lineRule="auto"/>
        <w:jc w:val="both"/>
        <w:rPr>
          <w:rFonts w:ascii="Book Antiqua" w:hAnsi="Book Antiqua"/>
        </w:rPr>
      </w:pPr>
      <w:r>
        <w:rPr>
          <w:rFonts w:ascii="Book Antiqua" w:hAnsi="Book Antiqua" w:eastAsia="Book Antiqua" w:cs="Book Antiqua"/>
          <w:color w:val="000000"/>
        </w:rPr>
        <w:t xml:space="preserve">162 </w:t>
      </w:r>
      <w:r>
        <w:rPr>
          <w:rFonts w:ascii="Book Antiqua" w:hAnsi="Book Antiqua" w:eastAsia="Book Antiqua" w:cs="Book Antiqua"/>
          <w:b/>
          <w:bCs/>
          <w:color w:val="000000"/>
        </w:rPr>
        <w:t>Kim Y</w:t>
      </w:r>
      <w:r>
        <w:rPr>
          <w:rFonts w:ascii="Book Antiqua" w:hAnsi="Book Antiqua" w:eastAsia="Book Antiqua" w:cs="Book Antiqua"/>
          <w:color w:val="000000"/>
        </w:rPr>
        <w:t xml:space="preserve">, Elmenhorst D, Weisshaupt A, Wedekind F, Kroll T, McCarley RW, Strecker RE, Bauer A. Chronic sleep restriction induces long-lasting changes in adenosine and noradrenaline receptor density in the rat brain. </w:t>
      </w:r>
      <w:r>
        <w:rPr>
          <w:rFonts w:ascii="Book Antiqua" w:hAnsi="Book Antiqua" w:eastAsia="Book Antiqua" w:cs="Book Antiqua"/>
          <w:i/>
          <w:iCs/>
          <w:color w:val="000000"/>
        </w:rPr>
        <w:t>J Sleep Res</w:t>
      </w:r>
      <w:r>
        <w:rPr>
          <w:rFonts w:ascii="Book Antiqua" w:hAnsi="Book Antiqua" w:eastAsia="Book Antiqua" w:cs="Book Antiqua"/>
          <w:color w:val="000000"/>
        </w:rPr>
        <w:t xml:space="preserve"> 2015; </w:t>
      </w:r>
      <w:r>
        <w:rPr>
          <w:rFonts w:ascii="Book Antiqua" w:hAnsi="Book Antiqua" w:eastAsia="Book Antiqua" w:cs="Book Antiqua"/>
          <w:b/>
          <w:bCs/>
          <w:color w:val="000000"/>
        </w:rPr>
        <w:t>24</w:t>
      </w:r>
      <w:r>
        <w:rPr>
          <w:rFonts w:ascii="Book Antiqua" w:hAnsi="Book Antiqua" w:eastAsia="Book Antiqua" w:cs="Book Antiqua"/>
          <w:color w:val="000000"/>
        </w:rPr>
        <w:t>: 549-558 [PMID: 25900125 DOI: 10.1111/jsr.12300]</w:t>
      </w:r>
    </w:p>
    <w:p>
      <w:pPr>
        <w:spacing w:line="360" w:lineRule="auto"/>
        <w:jc w:val="both"/>
        <w:rPr>
          <w:rFonts w:ascii="Book Antiqua" w:hAnsi="Book Antiqua"/>
        </w:rPr>
      </w:pPr>
      <w:r>
        <w:rPr>
          <w:rFonts w:ascii="Book Antiqua" w:hAnsi="Book Antiqua" w:eastAsia="Book Antiqua" w:cs="Book Antiqua"/>
          <w:color w:val="000000"/>
        </w:rPr>
        <w:t xml:space="preserve">163 </w:t>
      </w:r>
      <w:r>
        <w:rPr>
          <w:rFonts w:ascii="Book Antiqua" w:hAnsi="Book Antiqua" w:eastAsia="Book Antiqua" w:cs="Book Antiqua"/>
          <w:b/>
          <w:bCs/>
          <w:color w:val="000000"/>
        </w:rPr>
        <w:t>Kammermeier PJ</w:t>
      </w:r>
      <w:r>
        <w:rPr>
          <w:rFonts w:ascii="Book Antiqua" w:hAnsi="Book Antiqua" w:eastAsia="Book Antiqua" w:cs="Book Antiqua"/>
          <w:color w:val="000000"/>
        </w:rPr>
        <w:t xml:space="preserve">. Functional and pharmacological characteristics of metabotropic glutamate receptors 2/4 heterodimers. </w:t>
      </w:r>
      <w:r>
        <w:rPr>
          <w:rFonts w:ascii="Book Antiqua" w:hAnsi="Book Antiqua" w:eastAsia="Book Antiqua" w:cs="Book Antiqua"/>
          <w:i/>
          <w:iCs/>
          <w:color w:val="000000"/>
        </w:rPr>
        <w:t>Mol Pharmacol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82</w:t>
      </w:r>
      <w:r>
        <w:rPr>
          <w:rFonts w:ascii="Book Antiqua" w:hAnsi="Book Antiqua" w:eastAsia="Book Antiqua" w:cs="Book Antiqua"/>
          <w:color w:val="000000"/>
        </w:rPr>
        <w:t>: 438-447 [PMID: 22653971 DOI: 10.1124/mol.112.078501]</w:t>
      </w:r>
    </w:p>
    <w:p>
      <w:pPr>
        <w:spacing w:line="360" w:lineRule="auto"/>
        <w:jc w:val="both"/>
        <w:rPr>
          <w:rFonts w:ascii="Book Antiqua" w:hAnsi="Book Antiqua"/>
        </w:rPr>
      </w:pPr>
      <w:r>
        <w:rPr>
          <w:rFonts w:ascii="Book Antiqua" w:hAnsi="Book Antiqua" w:eastAsia="Book Antiqua" w:cs="Book Antiqua"/>
          <w:color w:val="000000"/>
        </w:rPr>
        <w:t xml:space="preserve">164 </w:t>
      </w:r>
      <w:r>
        <w:rPr>
          <w:rFonts w:ascii="Book Antiqua" w:hAnsi="Book Antiqua" w:eastAsia="Book Antiqua" w:cs="Book Antiqua"/>
          <w:b/>
          <w:bCs/>
          <w:color w:val="000000"/>
        </w:rPr>
        <w:t>Yin S</w:t>
      </w:r>
      <w:r>
        <w:rPr>
          <w:rFonts w:ascii="Book Antiqua" w:hAnsi="Book Antiqua" w:eastAsia="Book Antiqua" w:cs="Book Antiqua"/>
          <w:color w:val="000000"/>
        </w:rPr>
        <w:t xml:space="preserve">, Noetzel MJ, Johnson KA, Zamorano R, Jalan-Sakrikar N, Gregory KJ, Conn PJ, Niswender CM. Selective actions of novel allosteric modulators reveal functional heteromers of metabotropic glutamate receptors in the CNS.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34</w:t>
      </w:r>
      <w:r>
        <w:rPr>
          <w:rFonts w:ascii="Book Antiqua" w:hAnsi="Book Antiqua" w:eastAsia="Book Antiqua" w:cs="Book Antiqua"/>
          <w:color w:val="000000"/>
        </w:rPr>
        <w:t>: 79-94 [PMID: 24381270 DOI: 10.1523/JNEUROSCI.1129-13.2014]</w:t>
      </w:r>
    </w:p>
    <w:p>
      <w:pPr>
        <w:spacing w:line="360" w:lineRule="auto"/>
        <w:jc w:val="both"/>
        <w:rPr>
          <w:rFonts w:ascii="Book Antiqua" w:hAnsi="Book Antiqua"/>
          <w:lang w:val="it-IT"/>
        </w:rPr>
      </w:pPr>
      <w:r>
        <w:rPr>
          <w:rFonts w:ascii="Book Antiqua" w:hAnsi="Book Antiqua" w:eastAsia="Book Antiqua" w:cs="Book Antiqua"/>
          <w:color w:val="000000"/>
        </w:rPr>
        <w:t xml:space="preserve">165 </w:t>
      </w:r>
      <w:r>
        <w:rPr>
          <w:rFonts w:ascii="Book Antiqua" w:hAnsi="Book Antiqua" w:eastAsia="Book Antiqua" w:cs="Book Antiqua"/>
          <w:b/>
          <w:bCs/>
          <w:color w:val="000000"/>
        </w:rPr>
        <w:t>Ayala JE</w:t>
      </w:r>
      <w:r>
        <w:rPr>
          <w:rFonts w:ascii="Book Antiqua" w:hAnsi="Book Antiqua" w:eastAsia="Book Antiqua" w:cs="Book Antiqua"/>
          <w:color w:val="000000"/>
        </w:rPr>
        <w:t xml:space="preserve">, Chen Y, Banko JL, Sheffler DJ, Williams R, Telk AN, Watson NL, Xiang Z, Zhang Y, Jones PJ, Lindsley CW, Olive MF, Conn PJ. mGluR5 positive allosteric modulators facilitate both hippocampal LTP and LTD and enhance spatial learning. </w:t>
      </w:r>
      <w:r>
        <w:rPr>
          <w:rFonts w:ascii="Book Antiqua" w:hAnsi="Book Antiqua" w:eastAsia="Book Antiqua" w:cs="Book Antiqua"/>
          <w:i/>
          <w:iCs/>
          <w:color w:val="000000"/>
          <w:lang w:val="it-IT"/>
        </w:rPr>
        <w:t>Neuropsychopharmacology</w:t>
      </w:r>
      <w:r>
        <w:rPr>
          <w:rFonts w:ascii="Book Antiqua" w:hAnsi="Book Antiqua" w:eastAsia="Book Antiqua" w:cs="Book Antiqua"/>
          <w:color w:val="000000"/>
          <w:lang w:val="it-IT"/>
        </w:rPr>
        <w:t xml:space="preserve"> 2009; </w:t>
      </w:r>
      <w:r>
        <w:rPr>
          <w:rFonts w:ascii="Book Antiqua" w:hAnsi="Book Antiqua" w:eastAsia="Book Antiqua" w:cs="Book Antiqua"/>
          <w:b/>
          <w:bCs/>
          <w:color w:val="000000"/>
          <w:lang w:val="it-IT"/>
        </w:rPr>
        <w:t>34</w:t>
      </w:r>
      <w:r>
        <w:rPr>
          <w:rFonts w:ascii="Book Antiqua" w:hAnsi="Book Antiqua" w:eastAsia="Book Antiqua" w:cs="Book Antiqua"/>
          <w:color w:val="000000"/>
          <w:lang w:val="it-IT"/>
        </w:rPr>
        <w:t>: 2057-2071 [PMID: 19295507 DOI: 10.1038/npp.2009.30]</w:t>
      </w:r>
    </w:p>
    <w:p>
      <w:pPr>
        <w:spacing w:line="360" w:lineRule="auto"/>
        <w:jc w:val="both"/>
        <w:rPr>
          <w:rFonts w:ascii="Book Antiqua" w:hAnsi="Book Antiqua"/>
        </w:rPr>
      </w:pPr>
      <w:r>
        <w:rPr>
          <w:rFonts w:ascii="Book Antiqua" w:hAnsi="Book Antiqua" w:eastAsia="Book Antiqua" w:cs="Book Antiqua"/>
          <w:color w:val="000000"/>
          <w:lang w:val="it-IT"/>
        </w:rPr>
        <w:t xml:space="preserve">166 </w:t>
      </w:r>
      <w:r>
        <w:rPr>
          <w:rFonts w:ascii="Book Antiqua" w:hAnsi="Book Antiqua" w:eastAsia="Book Antiqua" w:cs="Book Antiqua"/>
          <w:b/>
          <w:bCs/>
          <w:color w:val="000000"/>
          <w:lang w:val="it-IT"/>
        </w:rPr>
        <w:t>Mauri MC</w:t>
      </w:r>
      <w:r>
        <w:rPr>
          <w:rFonts w:ascii="Book Antiqua" w:hAnsi="Book Antiqua" w:eastAsia="Book Antiqua" w:cs="Book Antiqua"/>
          <w:color w:val="000000"/>
          <w:lang w:val="it-IT"/>
        </w:rPr>
        <w:t xml:space="preserve">, Paletta S, Maffini M, Colasanti A, Dragogna F, Di Pace C, Altamura AC. </w:t>
      </w:r>
      <w:r>
        <w:rPr>
          <w:rFonts w:ascii="Book Antiqua" w:hAnsi="Book Antiqua" w:eastAsia="Book Antiqua" w:cs="Book Antiqua"/>
          <w:color w:val="000000"/>
        </w:rPr>
        <w:t xml:space="preserve">Clinical pharmacology of atypical antipsychotics: an update. </w:t>
      </w:r>
      <w:r>
        <w:rPr>
          <w:rFonts w:ascii="Book Antiqua" w:hAnsi="Book Antiqua" w:eastAsia="Book Antiqua" w:cs="Book Antiqua"/>
          <w:i/>
          <w:iCs/>
          <w:color w:val="000000"/>
        </w:rPr>
        <w:t>EXCLI J</w:t>
      </w:r>
      <w:r>
        <w:rPr>
          <w:rFonts w:ascii="Book Antiqua" w:hAnsi="Book Antiqua" w:eastAsia="Book Antiqua" w:cs="Book Antiqua"/>
          <w:color w:val="000000"/>
        </w:rPr>
        <w:t xml:space="preserve"> 2014; </w:t>
      </w:r>
      <w:r>
        <w:rPr>
          <w:rFonts w:ascii="Book Antiqua" w:hAnsi="Book Antiqua" w:eastAsia="Book Antiqua" w:cs="Book Antiqua"/>
          <w:b/>
          <w:bCs/>
          <w:color w:val="000000"/>
        </w:rPr>
        <w:t>13</w:t>
      </w:r>
      <w:r>
        <w:rPr>
          <w:rFonts w:ascii="Book Antiqua" w:hAnsi="Book Antiqua" w:eastAsia="Book Antiqua" w:cs="Book Antiqua"/>
          <w:color w:val="000000"/>
        </w:rPr>
        <w:t>: 1163-1191 [PMID: 26417330]</w:t>
      </w:r>
    </w:p>
    <w:p>
      <w:pPr>
        <w:spacing w:line="360" w:lineRule="auto"/>
        <w:jc w:val="both"/>
        <w:rPr>
          <w:rFonts w:ascii="Book Antiqua" w:hAnsi="Book Antiqua"/>
        </w:rPr>
      </w:pPr>
      <w:r>
        <w:rPr>
          <w:rFonts w:ascii="Book Antiqua" w:hAnsi="Book Antiqua" w:eastAsia="Book Antiqua" w:cs="Book Antiqua"/>
          <w:color w:val="000000"/>
        </w:rPr>
        <w:t xml:space="preserve">167 </w:t>
      </w:r>
      <w:r>
        <w:rPr>
          <w:rFonts w:ascii="Book Antiqua" w:hAnsi="Book Antiqua" w:eastAsia="Book Antiqua" w:cs="Book Antiqua"/>
          <w:b/>
          <w:bCs/>
          <w:color w:val="000000"/>
        </w:rPr>
        <w:t>Meltzer HY</w:t>
      </w:r>
      <w:r>
        <w:rPr>
          <w:rFonts w:ascii="Book Antiqua" w:hAnsi="Book Antiqua" w:eastAsia="Book Antiqua" w:cs="Book Antiqua"/>
          <w:color w:val="000000"/>
        </w:rPr>
        <w:t xml:space="preserve">. The mechanism of action of novel antipsychotic drugs. </w:t>
      </w:r>
      <w:r>
        <w:rPr>
          <w:rFonts w:ascii="Book Antiqua" w:hAnsi="Book Antiqua" w:eastAsia="Book Antiqua" w:cs="Book Antiqua"/>
          <w:i/>
          <w:iCs/>
          <w:color w:val="000000"/>
        </w:rPr>
        <w:t>Schizophr Bull</w:t>
      </w:r>
      <w:r>
        <w:rPr>
          <w:rFonts w:ascii="Book Antiqua" w:hAnsi="Book Antiqua" w:eastAsia="Book Antiqua" w:cs="Book Antiqua"/>
          <w:color w:val="000000"/>
        </w:rPr>
        <w:t xml:space="preserve"> 1991; </w:t>
      </w:r>
      <w:r>
        <w:rPr>
          <w:rFonts w:ascii="Book Antiqua" w:hAnsi="Book Antiqua" w:eastAsia="Book Antiqua" w:cs="Book Antiqua"/>
          <w:b/>
          <w:bCs/>
          <w:color w:val="000000"/>
        </w:rPr>
        <w:t>17</w:t>
      </w:r>
      <w:r>
        <w:rPr>
          <w:rFonts w:ascii="Book Antiqua" w:hAnsi="Book Antiqua" w:eastAsia="Book Antiqua" w:cs="Book Antiqua"/>
          <w:color w:val="000000"/>
        </w:rPr>
        <w:t>: 263-287 [PMID: 1679253 DOI: 10.1093/schbul/17.2.263]</w:t>
      </w:r>
    </w:p>
    <w:p>
      <w:pPr>
        <w:spacing w:line="360" w:lineRule="auto"/>
        <w:jc w:val="both"/>
        <w:rPr>
          <w:rFonts w:ascii="Book Antiqua" w:hAnsi="Book Antiqua"/>
        </w:rPr>
      </w:pPr>
      <w:r>
        <w:rPr>
          <w:rFonts w:ascii="Book Antiqua" w:hAnsi="Book Antiqua" w:eastAsia="Book Antiqua" w:cs="Book Antiqua"/>
          <w:color w:val="000000"/>
        </w:rPr>
        <w:t xml:space="preserve">168 </w:t>
      </w:r>
      <w:r>
        <w:rPr>
          <w:rFonts w:ascii="Book Antiqua" w:hAnsi="Book Antiqua" w:eastAsia="Book Antiqua" w:cs="Book Antiqua"/>
          <w:b/>
          <w:bCs/>
          <w:color w:val="000000"/>
        </w:rPr>
        <w:t>Weiner DM</w:t>
      </w:r>
      <w:r>
        <w:rPr>
          <w:rFonts w:ascii="Book Antiqua" w:hAnsi="Book Antiqua" w:eastAsia="Book Antiqua" w:cs="Book Antiqua"/>
          <w:color w:val="000000"/>
        </w:rPr>
        <w:t xml:space="preserve">, Burstein ES, Nash N, Croston GE, Currier EA, Vanover KE, Harvey SC, Donohue E, Hansen HC, Andersson CM, Spalding TA, Gibson DF, Krebs-Thomson K, Powell SB, Geyer MA, Hacksell U, Brann MR. 5-hydroxytryptamine2A receptor inverse agonists as antipsychotics. </w:t>
      </w:r>
      <w:r>
        <w:rPr>
          <w:rFonts w:ascii="Book Antiqua" w:hAnsi="Book Antiqua" w:eastAsia="Book Antiqua" w:cs="Book Antiqua"/>
          <w:i/>
          <w:iCs/>
          <w:color w:val="000000"/>
        </w:rPr>
        <w:t>J Pharmacol Exp Ther</w:t>
      </w:r>
      <w:r>
        <w:rPr>
          <w:rFonts w:ascii="Book Antiqua" w:hAnsi="Book Antiqua" w:eastAsia="Book Antiqua" w:cs="Book Antiqua"/>
          <w:color w:val="000000"/>
        </w:rPr>
        <w:t xml:space="preserve"> 2001; </w:t>
      </w:r>
      <w:r>
        <w:rPr>
          <w:rFonts w:ascii="Book Antiqua" w:hAnsi="Book Antiqua" w:eastAsia="Book Antiqua" w:cs="Book Antiqua"/>
          <w:b/>
          <w:bCs/>
          <w:color w:val="000000"/>
        </w:rPr>
        <w:t>299</w:t>
      </w:r>
      <w:r>
        <w:rPr>
          <w:rFonts w:ascii="Book Antiqua" w:hAnsi="Book Antiqua" w:eastAsia="Book Antiqua" w:cs="Book Antiqua"/>
          <w:color w:val="000000"/>
        </w:rPr>
        <w:t>: 268-276 [PMID: 11561089]</w:t>
      </w:r>
    </w:p>
    <w:p>
      <w:pPr>
        <w:spacing w:line="360" w:lineRule="auto"/>
        <w:jc w:val="both"/>
        <w:rPr>
          <w:rFonts w:ascii="Book Antiqua" w:hAnsi="Book Antiqua"/>
        </w:rPr>
      </w:pPr>
      <w:r>
        <w:rPr>
          <w:rFonts w:ascii="Book Antiqua" w:hAnsi="Book Antiqua" w:eastAsia="Book Antiqua" w:cs="Book Antiqua"/>
          <w:color w:val="000000"/>
        </w:rPr>
        <w:t xml:space="preserve">169 </w:t>
      </w:r>
      <w:r>
        <w:rPr>
          <w:rFonts w:ascii="Book Antiqua" w:hAnsi="Book Antiqua" w:eastAsia="Book Antiqua" w:cs="Book Antiqua"/>
          <w:b/>
          <w:bCs/>
          <w:color w:val="000000"/>
        </w:rPr>
        <w:t>Hinze-Selch D</w:t>
      </w:r>
      <w:r>
        <w:rPr>
          <w:rFonts w:ascii="Book Antiqua" w:hAnsi="Book Antiqua" w:eastAsia="Book Antiqua" w:cs="Book Antiqua"/>
          <w:color w:val="000000"/>
        </w:rPr>
        <w:t xml:space="preserve">, Mullington J, Orth A, Lauer CJ, Pollmächer T. Effects of clozapine on sleep: a longitudinal study.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1997; </w:t>
      </w:r>
      <w:r>
        <w:rPr>
          <w:rFonts w:ascii="Book Antiqua" w:hAnsi="Book Antiqua" w:eastAsia="Book Antiqua" w:cs="Book Antiqua"/>
          <w:b/>
          <w:bCs/>
          <w:color w:val="000000"/>
        </w:rPr>
        <w:t>42</w:t>
      </w:r>
      <w:r>
        <w:rPr>
          <w:rFonts w:ascii="Book Antiqua" w:hAnsi="Book Antiqua" w:eastAsia="Book Antiqua" w:cs="Book Antiqua"/>
          <w:color w:val="000000"/>
        </w:rPr>
        <w:t>: 260-266 [PMID: 9270902 DOI: 10.1016/S0006-3223(96)00347-2]</w:t>
      </w:r>
    </w:p>
    <w:p>
      <w:pPr>
        <w:spacing w:line="360" w:lineRule="auto"/>
        <w:jc w:val="both"/>
        <w:rPr>
          <w:rFonts w:ascii="Book Antiqua" w:hAnsi="Book Antiqua"/>
        </w:rPr>
      </w:pPr>
      <w:r>
        <w:rPr>
          <w:rFonts w:ascii="Book Antiqua" w:hAnsi="Book Antiqua" w:eastAsia="Book Antiqua" w:cs="Book Antiqua"/>
          <w:color w:val="000000"/>
        </w:rPr>
        <w:t xml:space="preserve">170 </w:t>
      </w:r>
      <w:r>
        <w:rPr>
          <w:rFonts w:ascii="Book Antiqua" w:hAnsi="Book Antiqua" w:eastAsia="Book Antiqua" w:cs="Book Antiqua"/>
          <w:b/>
          <w:bCs/>
          <w:color w:val="000000"/>
        </w:rPr>
        <w:t>Monti JM</w:t>
      </w:r>
      <w:r>
        <w:rPr>
          <w:rFonts w:ascii="Book Antiqua" w:hAnsi="Book Antiqua" w:eastAsia="Book Antiqua" w:cs="Book Antiqua"/>
          <w:color w:val="000000"/>
        </w:rPr>
        <w:t xml:space="preserve">, Monti D. Sleep in schizophrenia patients and the effects of antipsychotic drugs. </w:t>
      </w:r>
      <w:r>
        <w:rPr>
          <w:rFonts w:ascii="Book Antiqua" w:hAnsi="Book Antiqua" w:eastAsia="Book Antiqua" w:cs="Book Antiqua"/>
          <w:i/>
          <w:iCs/>
          <w:color w:val="000000"/>
        </w:rPr>
        <w:t>Sleep Med Rev</w:t>
      </w:r>
      <w:r>
        <w:rPr>
          <w:rFonts w:ascii="Book Antiqua" w:hAnsi="Book Antiqua" w:eastAsia="Book Antiqua" w:cs="Book Antiqua"/>
          <w:color w:val="000000"/>
        </w:rPr>
        <w:t xml:space="preserve"> 2004; </w:t>
      </w:r>
      <w:r>
        <w:rPr>
          <w:rFonts w:ascii="Book Antiqua" w:hAnsi="Book Antiqua" w:eastAsia="Book Antiqua" w:cs="Book Antiqua"/>
          <w:b/>
          <w:bCs/>
          <w:color w:val="000000"/>
        </w:rPr>
        <w:t>8</w:t>
      </w:r>
      <w:r>
        <w:rPr>
          <w:rFonts w:ascii="Book Antiqua" w:hAnsi="Book Antiqua" w:eastAsia="Book Antiqua" w:cs="Book Antiqua"/>
          <w:color w:val="000000"/>
        </w:rPr>
        <w:t>: 133-148 [PMID: 15033152 DOI: 10.1016/S1087-0792(02)00158-2]</w:t>
      </w:r>
    </w:p>
    <w:p>
      <w:pPr>
        <w:spacing w:line="360" w:lineRule="auto"/>
        <w:jc w:val="both"/>
        <w:rPr>
          <w:rFonts w:ascii="Book Antiqua" w:hAnsi="Book Antiqua"/>
        </w:rPr>
      </w:pPr>
      <w:r>
        <w:rPr>
          <w:rFonts w:ascii="Book Antiqua" w:hAnsi="Book Antiqua" w:eastAsia="Book Antiqua" w:cs="Book Antiqua"/>
          <w:color w:val="000000"/>
        </w:rPr>
        <w:t xml:space="preserve">171 </w:t>
      </w:r>
      <w:r>
        <w:rPr>
          <w:rFonts w:ascii="Book Antiqua" w:hAnsi="Book Antiqua" w:eastAsia="Book Antiqua" w:cs="Book Antiqua"/>
          <w:b/>
          <w:bCs/>
          <w:color w:val="000000"/>
        </w:rPr>
        <w:t>Eden RJ</w:t>
      </w:r>
      <w:r>
        <w:rPr>
          <w:rFonts w:ascii="Book Antiqua" w:hAnsi="Book Antiqua" w:eastAsia="Book Antiqua" w:cs="Book Antiqua"/>
          <w:color w:val="000000"/>
        </w:rPr>
        <w:t xml:space="preserve">, Costall B, Domeney AM, Gerrard PA, Harvey CA, Kelly ME, Naylor RJ, Owen DA, Wright A. Preclinical pharmacology of ropinirole (SKandF 101468-A) a novel dopamine D2 agonist.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1991; </w:t>
      </w:r>
      <w:r>
        <w:rPr>
          <w:rFonts w:ascii="Book Antiqua" w:hAnsi="Book Antiqua" w:eastAsia="Book Antiqua" w:cs="Book Antiqua"/>
          <w:b/>
          <w:bCs/>
          <w:color w:val="000000"/>
        </w:rPr>
        <w:t>38</w:t>
      </w:r>
      <w:r>
        <w:rPr>
          <w:rFonts w:ascii="Book Antiqua" w:hAnsi="Book Antiqua" w:eastAsia="Book Antiqua" w:cs="Book Antiqua"/>
          <w:color w:val="000000"/>
        </w:rPr>
        <w:t>: 147-154 [PMID: 1673248 DOI: 10.1016/0091-3057(91)90603-y]</w:t>
      </w:r>
    </w:p>
    <w:p>
      <w:pPr>
        <w:spacing w:line="360" w:lineRule="auto"/>
        <w:jc w:val="both"/>
        <w:rPr>
          <w:rFonts w:ascii="Book Antiqua" w:hAnsi="Book Antiqua"/>
        </w:rPr>
      </w:pPr>
      <w:r>
        <w:rPr>
          <w:rFonts w:ascii="Book Antiqua" w:hAnsi="Book Antiqua" w:eastAsia="Book Antiqua" w:cs="Book Antiqua"/>
          <w:color w:val="000000"/>
        </w:rPr>
        <w:t xml:space="preserve">172 </w:t>
      </w:r>
      <w:r>
        <w:rPr>
          <w:rFonts w:ascii="Book Antiqua" w:hAnsi="Book Antiqua" w:eastAsia="Book Antiqua" w:cs="Book Antiqua"/>
          <w:b/>
          <w:bCs/>
          <w:color w:val="000000"/>
        </w:rPr>
        <w:t>Frankowska M</w:t>
      </w:r>
      <w:r>
        <w:rPr>
          <w:rFonts w:ascii="Book Antiqua" w:hAnsi="Book Antiqua" w:eastAsia="Book Antiqua" w:cs="Book Antiqua"/>
          <w:color w:val="000000"/>
        </w:rPr>
        <w:t xml:space="preserve">, Filip M, Przegaliński E. Effects of GABAB receptor ligands in animal tests of depression and anxiety. </w:t>
      </w:r>
      <w:r>
        <w:rPr>
          <w:rFonts w:ascii="Book Antiqua" w:hAnsi="Book Antiqua" w:eastAsia="Book Antiqua" w:cs="Book Antiqua"/>
          <w:i/>
          <w:iCs/>
          <w:color w:val="000000"/>
        </w:rPr>
        <w:t>Pharmacol Rep</w:t>
      </w:r>
      <w:r>
        <w:rPr>
          <w:rFonts w:ascii="Book Antiqua" w:hAnsi="Book Antiqua" w:eastAsia="Book Antiqua" w:cs="Book Antiqua"/>
          <w:color w:val="000000"/>
        </w:rPr>
        <w:t xml:space="preserve"> 2007; </w:t>
      </w:r>
      <w:r>
        <w:rPr>
          <w:rFonts w:ascii="Book Antiqua" w:hAnsi="Book Antiqua" w:eastAsia="Book Antiqua" w:cs="Book Antiqua"/>
          <w:b/>
          <w:bCs/>
          <w:color w:val="000000"/>
        </w:rPr>
        <w:t>59</w:t>
      </w:r>
      <w:r>
        <w:rPr>
          <w:rFonts w:ascii="Book Antiqua" w:hAnsi="Book Antiqua" w:eastAsia="Book Antiqua" w:cs="Book Antiqua"/>
          <w:color w:val="000000"/>
        </w:rPr>
        <w:t>: 645-655 [PMID: 18195453]</w:t>
      </w:r>
    </w:p>
    <w:p>
      <w:pPr>
        <w:spacing w:line="360" w:lineRule="auto"/>
        <w:jc w:val="both"/>
        <w:rPr>
          <w:rFonts w:ascii="Book Antiqua" w:hAnsi="Book Antiqua"/>
        </w:rPr>
      </w:pPr>
      <w:r>
        <w:rPr>
          <w:rFonts w:ascii="Book Antiqua" w:hAnsi="Book Antiqua" w:eastAsia="Book Antiqua" w:cs="Book Antiqua"/>
          <w:color w:val="000000"/>
        </w:rPr>
        <w:t xml:space="preserve">173 </w:t>
      </w:r>
      <w:r>
        <w:rPr>
          <w:rFonts w:ascii="Book Antiqua" w:hAnsi="Book Antiqua" w:eastAsia="Book Antiqua" w:cs="Book Antiqua"/>
          <w:b/>
          <w:bCs/>
          <w:color w:val="000000"/>
        </w:rPr>
        <w:t>Miller R</w:t>
      </w:r>
      <w:r>
        <w:rPr>
          <w:rFonts w:ascii="Book Antiqua" w:hAnsi="Book Antiqua" w:eastAsia="Book Antiqua" w:cs="Book Antiqua"/>
          <w:color w:val="000000"/>
        </w:rPr>
        <w:t xml:space="preserve">. Mechanisms of action of antipsychotic drugs of different classes, refractoriness to therapeutic effects of classical neuroleptics, and individual variation in sensitivity to their actions: Part I. </w:t>
      </w:r>
      <w:r>
        <w:rPr>
          <w:rFonts w:ascii="Book Antiqua" w:hAnsi="Book Antiqua" w:eastAsia="Book Antiqua" w:cs="Book Antiqua"/>
          <w:i/>
          <w:iCs/>
          <w:color w:val="000000"/>
        </w:rPr>
        <w:t>Curr Neuropharmacol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302-314 [PMID: 20514210 DOI: 10.2174/157015909790031229]</w:t>
      </w:r>
    </w:p>
    <w:p>
      <w:pPr>
        <w:spacing w:line="360" w:lineRule="auto"/>
        <w:jc w:val="both"/>
        <w:rPr>
          <w:rFonts w:ascii="Book Antiqua" w:hAnsi="Book Antiqua"/>
        </w:rPr>
      </w:pPr>
      <w:r>
        <w:rPr>
          <w:rFonts w:ascii="Book Antiqua" w:hAnsi="Book Antiqua" w:eastAsia="Book Antiqua" w:cs="Book Antiqua"/>
          <w:color w:val="000000"/>
        </w:rPr>
        <w:t xml:space="preserve">174 </w:t>
      </w:r>
      <w:r>
        <w:rPr>
          <w:rFonts w:ascii="Book Antiqua" w:hAnsi="Book Antiqua" w:eastAsia="Book Antiqua" w:cs="Book Antiqua"/>
          <w:b/>
          <w:bCs/>
          <w:color w:val="000000"/>
        </w:rPr>
        <w:t>Centonze D</w:t>
      </w:r>
      <w:r>
        <w:rPr>
          <w:rFonts w:ascii="Book Antiqua" w:hAnsi="Book Antiqua" w:eastAsia="Book Antiqua" w:cs="Book Antiqua"/>
          <w:color w:val="000000"/>
        </w:rPr>
        <w:t xml:space="preserve">, Usiello A, Costa C, Picconi B, Erbs E, Bernardi G, Borrelli E, Calabresi P. Chronic haloperidol promotes corticostriatal long-term potentiation by targeting dopamine D2L receptors.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2004; </w:t>
      </w:r>
      <w:r>
        <w:rPr>
          <w:rFonts w:ascii="Book Antiqua" w:hAnsi="Book Antiqua" w:eastAsia="Book Antiqua" w:cs="Book Antiqua"/>
          <w:b/>
          <w:bCs/>
          <w:color w:val="000000"/>
        </w:rPr>
        <w:t>24</w:t>
      </w:r>
      <w:r>
        <w:rPr>
          <w:rFonts w:ascii="Book Antiqua" w:hAnsi="Book Antiqua" w:eastAsia="Book Antiqua" w:cs="Book Antiqua"/>
          <w:color w:val="000000"/>
        </w:rPr>
        <w:t>: 8214-8222 [PMID: 15385604 DOI: 10.1523/JNEUROSCI.1274-04.2004]</w:t>
      </w:r>
    </w:p>
    <w:p>
      <w:pPr>
        <w:spacing w:line="360" w:lineRule="auto"/>
        <w:jc w:val="both"/>
        <w:rPr>
          <w:rFonts w:ascii="Book Antiqua" w:hAnsi="Book Antiqua"/>
        </w:rPr>
      </w:pPr>
      <w:r>
        <w:rPr>
          <w:rFonts w:ascii="Book Antiqua" w:hAnsi="Book Antiqua" w:eastAsia="Book Antiqua" w:cs="Book Antiqua"/>
          <w:color w:val="000000"/>
        </w:rPr>
        <w:t xml:space="preserve">175 </w:t>
      </w:r>
      <w:r>
        <w:rPr>
          <w:rFonts w:ascii="Book Antiqua" w:hAnsi="Book Antiqua" w:eastAsia="Book Antiqua" w:cs="Book Antiqua"/>
          <w:b/>
          <w:bCs/>
          <w:color w:val="000000"/>
        </w:rPr>
        <w:t>Jibiki I</w:t>
      </w:r>
      <w:r>
        <w:rPr>
          <w:rFonts w:ascii="Book Antiqua" w:hAnsi="Book Antiqua" w:eastAsia="Book Antiqua" w:cs="Book Antiqua"/>
          <w:color w:val="000000"/>
        </w:rPr>
        <w:t xml:space="preserve">, Wakita S, Kubota T, Kurokawa K, Fukushima T, Yamaguchi N. Haloperidol-induced blockade of induction of long-term potentiation in perforant path-dentate gyrus pathway in chronically prepared rabbits.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1993; </w:t>
      </w:r>
      <w:r>
        <w:rPr>
          <w:rFonts w:ascii="Book Antiqua" w:hAnsi="Book Antiqua" w:eastAsia="Book Antiqua" w:cs="Book Antiqua"/>
          <w:b/>
          <w:bCs/>
          <w:color w:val="000000"/>
        </w:rPr>
        <w:t>46</w:t>
      </w:r>
      <w:r>
        <w:rPr>
          <w:rFonts w:ascii="Book Antiqua" w:hAnsi="Book Antiqua" w:eastAsia="Book Antiqua" w:cs="Book Antiqua"/>
          <w:color w:val="000000"/>
        </w:rPr>
        <w:t>: 847-852 [PMID: 8309965 DOI: 10.1016/0091-3057(93)90211-b]</w:t>
      </w:r>
    </w:p>
    <w:p>
      <w:pPr>
        <w:spacing w:line="360" w:lineRule="auto"/>
        <w:jc w:val="both"/>
        <w:rPr>
          <w:rFonts w:ascii="Book Antiqua" w:hAnsi="Book Antiqua"/>
        </w:rPr>
      </w:pPr>
      <w:r>
        <w:rPr>
          <w:rFonts w:ascii="Book Antiqua" w:hAnsi="Book Antiqua" w:eastAsia="Book Antiqua" w:cs="Book Antiqua"/>
          <w:color w:val="000000"/>
        </w:rPr>
        <w:t xml:space="preserve">176 </w:t>
      </w:r>
      <w:r>
        <w:rPr>
          <w:rFonts w:ascii="Book Antiqua" w:hAnsi="Book Antiqua" w:eastAsia="Book Antiqua" w:cs="Book Antiqua"/>
          <w:b/>
          <w:bCs/>
          <w:color w:val="000000"/>
        </w:rPr>
        <w:t>Terry AV Jr</w:t>
      </w:r>
      <w:r>
        <w:rPr>
          <w:rFonts w:ascii="Book Antiqua" w:hAnsi="Book Antiqua" w:eastAsia="Book Antiqua" w:cs="Book Antiqua"/>
          <w:color w:val="000000"/>
        </w:rPr>
        <w:t xml:space="preserve">, Hill WD, Parikh V, Waller JL, Evans DR, Mahadik SP. Differential effects of haloperidol, risperidone, and clozapine exposure on cholinergic markers and spatial learning performance in rats. </w:t>
      </w:r>
      <w:r>
        <w:rPr>
          <w:rFonts w:ascii="Book Antiqua" w:hAnsi="Book Antiqua" w:eastAsia="Book Antiqua" w:cs="Book Antiqua"/>
          <w:i/>
          <w:iCs/>
          <w:color w:val="000000"/>
        </w:rPr>
        <w:t>Neuropsychopharmacology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28</w:t>
      </w:r>
      <w:r>
        <w:rPr>
          <w:rFonts w:ascii="Book Antiqua" w:hAnsi="Book Antiqua" w:eastAsia="Book Antiqua" w:cs="Book Antiqua"/>
          <w:color w:val="000000"/>
        </w:rPr>
        <w:t>: 300-309 [PMID: 12589383 DOI: 10.1038/sj.npp.1300039]</w:t>
      </w:r>
    </w:p>
    <w:p>
      <w:pPr>
        <w:spacing w:line="360" w:lineRule="auto"/>
        <w:jc w:val="both"/>
        <w:rPr>
          <w:rFonts w:ascii="Book Antiqua" w:hAnsi="Book Antiqua"/>
        </w:rPr>
      </w:pPr>
      <w:r>
        <w:rPr>
          <w:rFonts w:ascii="Book Antiqua" w:hAnsi="Book Antiqua" w:eastAsia="Book Antiqua" w:cs="Book Antiqua"/>
          <w:color w:val="000000"/>
        </w:rPr>
        <w:t xml:space="preserve">177 </w:t>
      </w:r>
      <w:r>
        <w:rPr>
          <w:rFonts w:ascii="Book Antiqua" w:hAnsi="Book Antiqua" w:eastAsia="Book Antiqua" w:cs="Book Antiqua"/>
          <w:b/>
          <w:bCs/>
          <w:color w:val="000000"/>
        </w:rPr>
        <w:t>Terry AV Jr</w:t>
      </w:r>
      <w:r>
        <w:rPr>
          <w:rFonts w:ascii="Book Antiqua" w:hAnsi="Book Antiqua" w:eastAsia="Book Antiqua" w:cs="Book Antiqua"/>
          <w:color w:val="000000"/>
        </w:rPr>
        <w:t xml:space="preserve">, Warner SE, Vandenhuerk L, Pillai A, Mahadik SP, Zhang G, Bartlett MG. Negative effects of chronic oral chlorpromazine and olanzapine treatment on the performance of tasks designed to assess spatial learning and working memory in rats. </w:t>
      </w:r>
      <w:r>
        <w:rPr>
          <w:rFonts w:ascii="Book Antiqua" w:hAnsi="Book Antiqua" w:eastAsia="Book Antiqua" w:cs="Book Antiqua"/>
          <w:i/>
          <w:iCs/>
          <w:color w:val="000000"/>
        </w:rPr>
        <w:t>Neuroscience</w:t>
      </w:r>
      <w:r>
        <w:rPr>
          <w:rFonts w:ascii="Book Antiqua" w:hAnsi="Book Antiqua" w:eastAsia="Book Antiqua" w:cs="Book Antiqua"/>
          <w:color w:val="000000"/>
        </w:rPr>
        <w:t xml:space="preserve"> 2008; </w:t>
      </w:r>
      <w:r>
        <w:rPr>
          <w:rFonts w:ascii="Book Antiqua" w:hAnsi="Book Antiqua" w:eastAsia="Book Antiqua" w:cs="Book Antiqua"/>
          <w:b/>
          <w:bCs/>
          <w:color w:val="000000"/>
        </w:rPr>
        <w:t>156</w:t>
      </w:r>
      <w:r>
        <w:rPr>
          <w:rFonts w:ascii="Book Antiqua" w:hAnsi="Book Antiqua" w:eastAsia="Book Antiqua" w:cs="Book Antiqua"/>
          <w:color w:val="000000"/>
        </w:rPr>
        <w:t>: 1005-1016 [PMID: 18801413 DOI: 10.1016/j.neuroscience.2008.08.030]</w:t>
      </w:r>
    </w:p>
    <w:p>
      <w:pPr>
        <w:spacing w:line="360" w:lineRule="auto"/>
        <w:jc w:val="both"/>
        <w:rPr>
          <w:rFonts w:ascii="Book Antiqua" w:hAnsi="Book Antiqua"/>
        </w:rPr>
      </w:pPr>
      <w:r>
        <w:rPr>
          <w:rFonts w:ascii="Book Antiqua" w:hAnsi="Book Antiqua" w:eastAsia="Book Antiqua" w:cs="Book Antiqua"/>
          <w:color w:val="000000"/>
        </w:rPr>
        <w:t xml:space="preserve">178 </w:t>
      </w:r>
      <w:r>
        <w:rPr>
          <w:rFonts w:ascii="Book Antiqua" w:hAnsi="Book Antiqua" w:eastAsia="Book Antiqua" w:cs="Book Antiqua"/>
          <w:b/>
          <w:bCs/>
          <w:color w:val="000000"/>
        </w:rPr>
        <w:t>Adam K</w:t>
      </w:r>
      <w:r>
        <w:rPr>
          <w:rFonts w:ascii="Book Antiqua" w:hAnsi="Book Antiqua" w:eastAsia="Book Antiqua" w:cs="Book Antiqua"/>
          <w:color w:val="000000"/>
        </w:rPr>
        <w:t xml:space="preserve">, Allen S, Carruthers-Jones I, Oswald I, Spence M. Mesoridazine and human sleep. </w:t>
      </w:r>
      <w:r>
        <w:rPr>
          <w:rFonts w:ascii="Book Antiqua" w:hAnsi="Book Antiqua" w:eastAsia="Book Antiqua" w:cs="Book Antiqua"/>
          <w:i/>
          <w:iCs/>
          <w:color w:val="000000"/>
        </w:rPr>
        <w:t>Br J Clin Pharmacol</w:t>
      </w:r>
      <w:r>
        <w:rPr>
          <w:rFonts w:ascii="Book Antiqua" w:hAnsi="Book Antiqua" w:eastAsia="Book Antiqua" w:cs="Book Antiqua"/>
          <w:color w:val="000000"/>
        </w:rPr>
        <w:t xml:space="preserve"> 1976; </w:t>
      </w:r>
      <w:r>
        <w:rPr>
          <w:rFonts w:ascii="Book Antiqua" w:hAnsi="Book Antiqua" w:eastAsia="Book Antiqua" w:cs="Book Antiqua"/>
          <w:b/>
          <w:bCs/>
          <w:color w:val="000000"/>
        </w:rPr>
        <w:t>3</w:t>
      </w:r>
      <w:r>
        <w:rPr>
          <w:rFonts w:ascii="Book Antiqua" w:hAnsi="Book Antiqua" w:eastAsia="Book Antiqua" w:cs="Book Antiqua"/>
          <w:color w:val="000000"/>
        </w:rPr>
        <w:t>: 157-163 [PMID: 184805 DOI: 10.1111/j.1365-2125.1976.tb00583.x]</w:t>
      </w:r>
    </w:p>
    <w:p>
      <w:pPr>
        <w:spacing w:line="360" w:lineRule="auto"/>
        <w:jc w:val="both"/>
        <w:rPr>
          <w:rFonts w:ascii="Book Antiqua" w:hAnsi="Book Antiqua"/>
        </w:rPr>
      </w:pPr>
      <w:r>
        <w:rPr>
          <w:rFonts w:ascii="Book Antiqua" w:hAnsi="Book Antiqua" w:eastAsia="Book Antiqua" w:cs="Book Antiqua"/>
          <w:color w:val="000000"/>
        </w:rPr>
        <w:t xml:space="preserve">179 </w:t>
      </w:r>
      <w:r>
        <w:rPr>
          <w:rFonts w:ascii="Book Antiqua" w:hAnsi="Book Antiqua" w:eastAsia="Book Antiqua" w:cs="Book Antiqua"/>
          <w:b/>
          <w:bCs/>
          <w:color w:val="000000"/>
        </w:rPr>
        <w:t>Branchey MH</w:t>
      </w:r>
      <w:r>
        <w:rPr>
          <w:rFonts w:ascii="Book Antiqua" w:hAnsi="Book Antiqua" w:eastAsia="Book Antiqua" w:cs="Book Antiqua"/>
          <w:color w:val="000000"/>
        </w:rPr>
        <w:t xml:space="preserve">, Brebbia DR, Cooper TB, Simpson GM. Effects of loxapine on the sleep of chronic schizophrenics.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1979; </w:t>
      </w:r>
      <w:r>
        <w:rPr>
          <w:rFonts w:ascii="Book Antiqua" w:hAnsi="Book Antiqua" w:eastAsia="Book Antiqua" w:cs="Book Antiqua"/>
          <w:b/>
          <w:bCs/>
          <w:color w:val="000000"/>
        </w:rPr>
        <w:t>62</w:t>
      </w:r>
      <w:r>
        <w:rPr>
          <w:rFonts w:ascii="Book Antiqua" w:hAnsi="Book Antiqua" w:eastAsia="Book Antiqua" w:cs="Book Antiqua"/>
          <w:color w:val="000000"/>
        </w:rPr>
        <w:t>: 201-206 [PMID: 223186 DOI: 10.1007/BF00427137]</w:t>
      </w:r>
    </w:p>
    <w:p>
      <w:pPr>
        <w:spacing w:line="360" w:lineRule="auto"/>
        <w:jc w:val="both"/>
        <w:rPr>
          <w:rFonts w:ascii="Book Antiqua" w:hAnsi="Book Antiqua"/>
        </w:rPr>
      </w:pPr>
      <w:r>
        <w:rPr>
          <w:rFonts w:ascii="Book Antiqua" w:hAnsi="Book Antiqua" w:eastAsia="Book Antiqua" w:cs="Book Antiqua"/>
          <w:color w:val="000000"/>
        </w:rPr>
        <w:t xml:space="preserve">180 </w:t>
      </w:r>
      <w:r>
        <w:rPr>
          <w:rFonts w:ascii="Book Antiqua" w:hAnsi="Book Antiqua" w:eastAsia="Book Antiqua" w:cs="Book Antiqua"/>
          <w:b/>
          <w:bCs/>
          <w:color w:val="000000"/>
        </w:rPr>
        <w:t>Cohrs S</w:t>
      </w:r>
      <w:r>
        <w:rPr>
          <w:rFonts w:ascii="Book Antiqua" w:hAnsi="Book Antiqua" w:eastAsia="Book Antiqua" w:cs="Book Antiqua"/>
          <w:color w:val="000000"/>
        </w:rPr>
        <w:t xml:space="preserve">. Sleep disturbances in patients with schizophrenia : impact and effect of antipsychotics. </w:t>
      </w:r>
      <w:r>
        <w:rPr>
          <w:rFonts w:ascii="Book Antiqua" w:hAnsi="Book Antiqua" w:eastAsia="Book Antiqua" w:cs="Book Antiqua"/>
          <w:i/>
          <w:iCs/>
          <w:color w:val="000000"/>
        </w:rPr>
        <w:t>CNS Drugs</w:t>
      </w:r>
      <w:r>
        <w:rPr>
          <w:rFonts w:ascii="Book Antiqua" w:hAnsi="Book Antiqua" w:eastAsia="Book Antiqua" w:cs="Book Antiqua"/>
          <w:color w:val="000000"/>
        </w:rPr>
        <w:t xml:space="preserve"> 2008; </w:t>
      </w:r>
      <w:r>
        <w:rPr>
          <w:rFonts w:ascii="Book Antiqua" w:hAnsi="Book Antiqua" w:eastAsia="Book Antiqua" w:cs="Book Antiqua"/>
          <w:b/>
          <w:bCs/>
          <w:color w:val="000000"/>
        </w:rPr>
        <w:t>22</w:t>
      </w:r>
      <w:r>
        <w:rPr>
          <w:rFonts w:ascii="Book Antiqua" w:hAnsi="Book Antiqua" w:eastAsia="Book Antiqua" w:cs="Book Antiqua"/>
          <w:color w:val="000000"/>
        </w:rPr>
        <w:t>: 939-962 [PMID: 18840034 DOI: 10.2165/00023210-200822110-00004]</w:t>
      </w:r>
    </w:p>
    <w:p>
      <w:pPr>
        <w:spacing w:line="360" w:lineRule="auto"/>
        <w:jc w:val="both"/>
        <w:rPr>
          <w:rFonts w:ascii="Book Antiqua" w:hAnsi="Book Antiqua"/>
        </w:rPr>
      </w:pPr>
      <w:r>
        <w:rPr>
          <w:rFonts w:ascii="Book Antiqua" w:hAnsi="Book Antiqua" w:eastAsia="Book Antiqua" w:cs="Book Antiqua"/>
          <w:color w:val="000000"/>
        </w:rPr>
        <w:t xml:space="preserve">181 </w:t>
      </w:r>
      <w:r>
        <w:rPr>
          <w:rFonts w:ascii="Book Antiqua" w:hAnsi="Book Antiqua" w:eastAsia="Book Antiqua" w:cs="Book Antiqua"/>
          <w:b/>
          <w:bCs/>
          <w:color w:val="000000"/>
        </w:rPr>
        <w:t>Lester BK</w:t>
      </w:r>
      <w:r>
        <w:rPr>
          <w:rFonts w:ascii="Book Antiqua" w:hAnsi="Book Antiqua" w:eastAsia="Book Antiqua" w:cs="Book Antiqua"/>
          <w:color w:val="000000"/>
        </w:rPr>
        <w:t xml:space="preserve">, Coulter JD, Cowden LC, Williams HL. Chlorpromazine and human sleep. </w:t>
      </w:r>
      <w:r>
        <w:rPr>
          <w:rFonts w:ascii="Book Antiqua" w:hAnsi="Book Antiqua" w:eastAsia="Book Antiqua" w:cs="Book Antiqua"/>
          <w:i/>
          <w:iCs/>
          <w:color w:val="000000"/>
        </w:rPr>
        <w:t>Psychopharmacologia</w:t>
      </w:r>
      <w:r>
        <w:rPr>
          <w:rFonts w:ascii="Book Antiqua" w:hAnsi="Book Antiqua" w:eastAsia="Book Antiqua" w:cs="Book Antiqua"/>
          <w:color w:val="000000"/>
        </w:rPr>
        <w:t xml:space="preserve"> 1971; </w:t>
      </w:r>
      <w:r>
        <w:rPr>
          <w:rFonts w:ascii="Book Antiqua" w:hAnsi="Book Antiqua" w:eastAsia="Book Antiqua" w:cs="Book Antiqua"/>
          <w:b/>
          <w:bCs/>
          <w:color w:val="000000"/>
        </w:rPr>
        <w:t>20</w:t>
      </w:r>
      <w:r>
        <w:rPr>
          <w:rFonts w:ascii="Book Antiqua" w:hAnsi="Book Antiqua" w:eastAsia="Book Antiqua" w:cs="Book Antiqua"/>
          <w:color w:val="000000"/>
        </w:rPr>
        <w:t>: 280-287 [PMID: 4327660 DOI: 10.1007/BF00402103]</w:t>
      </w:r>
    </w:p>
    <w:p>
      <w:pPr>
        <w:spacing w:line="360" w:lineRule="auto"/>
        <w:jc w:val="both"/>
        <w:rPr>
          <w:rFonts w:ascii="Book Antiqua" w:hAnsi="Book Antiqua"/>
        </w:rPr>
      </w:pPr>
      <w:r>
        <w:rPr>
          <w:rFonts w:ascii="Book Antiqua" w:hAnsi="Book Antiqua" w:eastAsia="Book Antiqua" w:cs="Book Antiqua"/>
          <w:color w:val="000000"/>
        </w:rPr>
        <w:t xml:space="preserve">182 </w:t>
      </w:r>
      <w:r>
        <w:rPr>
          <w:rFonts w:ascii="Book Antiqua" w:hAnsi="Book Antiqua" w:eastAsia="Book Antiqua" w:cs="Book Antiqua"/>
          <w:b/>
          <w:bCs/>
          <w:color w:val="000000"/>
        </w:rPr>
        <w:t>Meltzer HY</w:t>
      </w:r>
      <w:r>
        <w:rPr>
          <w:rFonts w:ascii="Book Antiqua" w:hAnsi="Book Antiqua" w:eastAsia="Book Antiqua" w:cs="Book Antiqua"/>
          <w:color w:val="000000"/>
        </w:rPr>
        <w:t xml:space="preserve">, Massey BW. The role of serotonin receptors in the action of atypical antipsychotic drugs. </w:t>
      </w:r>
      <w:r>
        <w:rPr>
          <w:rFonts w:ascii="Book Antiqua" w:hAnsi="Book Antiqua" w:eastAsia="Book Antiqua" w:cs="Book Antiqua"/>
          <w:i/>
          <w:iCs/>
          <w:color w:val="000000"/>
        </w:rPr>
        <w:t>Curr Opin Pharmacol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11</w:t>
      </w:r>
      <w:r>
        <w:rPr>
          <w:rFonts w:ascii="Book Antiqua" w:hAnsi="Book Antiqua" w:eastAsia="Book Antiqua" w:cs="Book Antiqua"/>
          <w:color w:val="000000"/>
        </w:rPr>
        <w:t>: 59-67 [PMID: 21420906 DOI: 10.1016/j.coph.2011.02.007]</w:t>
      </w:r>
    </w:p>
    <w:p>
      <w:pPr>
        <w:spacing w:line="360" w:lineRule="auto"/>
        <w:jc w:val="both"/>
        <w:rPr>
          <w:rFonts w:ascii="Book Antiqua" w:hAnsi="Book Antiqua"/>
        </w:rPr>
      </w:pPr>
      <w:r>
        <w:rPr>
          <w:rFonts w:ascii="Book Antiqua" w:hAnsi="Book Antiqua" w:eastAsia="Book Antiqua" w:cs="Book Antiqua"/>
          <w:color w:val="000000"/>
        </w:rPr>
        <w:t xml:space="preserve">183 </w:t>
      </w:r>
      <w:r>
        <w:rPr>
          <w:rFonts w:ascii="Book Antiqua" w:hAnsi="Book Antiqua" w:eastAsia="Book Antiqua" w:cs="Book Antiqua"/>
          <w:b/>
          <w:bCs/>
          <w:color w:val="000000"/>
        </w:rPr>
        <w:t>de Bartolomeis A</w:t>
      </w:r>
      <w:r>
        <w:rPr>
          <w:rFonts w:ascii="Book Antiqua" w:hAnsi="Book Antiqua" w:eastAsia="Book Antiqua" w:cs="Book Antiqua"/>
          <w:color w:val="000000"/>
        </w:rPr>
        <w:t xml:space="preserve">, Tomasetti C, Iasevoli F. Update on the Mechanism of Action of Aripiprazole: Translational Insights into Antipsychotic Strategies Beyond Dopamine Receptor Antagonism. </w:t>
      </w:r>
      <w:r>
        <w:rPr>
          <w:rFonts w:ascii="Book Antiqua" w:hAnsi="Book Antiqua" w:eastAsia="Book Antiqua" w:cs="Book Antiqua"/>
          <w:i/>
          <w:iCs/>
          <w:color w:val="000000"/>
        </w:rPr>
        <w:t>CNS Drugs</w:t>
      </w:r>
      <w:r>
        <w:rPr>
          <w:rFonts w:ascii="Book Antiqua" w:hAnsi="Book Antiqua" w:eastAsia="Book Antiqua" w:cs="Book Antiqua"/>
          <w:color w:val="000000"/>
        </w:rPr>
        <w:t xml:space="preserve"> 2015; </w:t>
      </w:r>
      <w:r>
        <w:rPr>
          <w:rFonts w:ascii="Book Antiqua" w:hAnsi="Book Antiqua" w:eastAsia="Book Antiqua" w:cs="Book Antiqua"/>
          <w:b/>
          <w:bCs/>
          <w:color w:val="000000"/>
        </w:rPr>
        <w:t>29</w:t>
      </w:r>
      <w:r>
        <w:rPr>
          <w:rFonts w:ascii="Book Antiqua" w:hAnsi="Book Antiqua" w:eastAsia="Book Antiqua" w:cs="Book Antiqua"/>
          <w:color w:val="000000"/>
        </w:rPr>
        <w:t>: 773-799 [PMID: 26346901 DOI: 10.1007/s40263-015-0278-3]</w:t>
      </w:r>
    </w:p>
    <w:p>
      <w:pPr>
        <w:spacing w:line="360" w:lineRule="auto"/>
        <w:jc w:val="both"/>
        <w:rPr>
          <w:rFonts w:ascii="Book Antiqua" w:hAnsi="Book Antiqua"/>
        </w:rPr>
      </w:pPr>
      <w:r>
        <w:rPr>
          <w:rFonts w:ascii="Book Antiqua" w:hAnsi="Book Antiqua" w:eastAsia="Book Antiqua" w:cs="Book Antiqua"/>
          <w:color w:val="000000"/>
        </w:rPr>
        <w:t xml:space="preserve">184 </w:t>
      </w:r>
      <w:r>
        <w:rPr>
          <w:rFonts w:ascii="Book Antiqua" w:hAnsi="Book Antiqua" w:eastAsia="Book Antiqua" w:cs="Book Antiqua"/>
          <w:b/>
          <w:bCs/>
          <w:color w:val="000000"/>
        </w:rPr>
        <w:t>Kubota T</w:t>
      </w:r>
      <w:r>
        <w:rPr>
          <w:rFonts w:ascii="Book Antiqua" w:hAnsi="Book Antiqua" w:eastAsia="Book Antiqua" w:cs="Book Antiqua"/>
          <w:color w:val="000000"/>
        </w:rPr>
        <w:t xml:space="preserve">, Jibiki I, Kishizawa S, Kurokawa K. Clozapine-induced potentiation of synaptic responses in the perforant path-dentate gyrus pathway in chronically prepared rabbits.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1996; </w:t>
      </w:r>
      <w:r>
        <w:rPr>
          <w:rFonts w:ascii="Book Antiqua" w:hAnsi="Book Antiqua" w:eastAsia="Book Antiqua" w:cs="Book Antiqua"/>
          <w:b/>
          <w:bCs/>
          <w:color w:val="000000"/>
        </w:rPr>
        <w:t>211</w:t>
      </w:r>
      <w:r>
        <w:rPr>
          <w:rFonts w:ascii="Book Antiqua" w:hAnsi="Book Antiqua" w:eastAsia="Book Antiqua" w:cs="Book Antiqua"/>
          <w:color w:val="000000"/>
        </w:rPr>
        <w:t>: 21-24 [PMID: 8809838 DOI: 10.1016/0304-3940(96)12709-9]</w:t>
      </w:r>
    </w:p>
    <w:p>
      <w:pPr>
        <w:spacing w:line="360" w:lineRule="auto"/>
        <w:jc w:val="both"/>
        <w:rPr>
          <w:rFonts w:ascii="Book Antiqua" w:hAnsi="Book Antiqua"/>
        </w:rPr>
      </w:pPr>
      <w:r>
        <w:rPr>
          <w:rFonts w:ascii="Book Antiqua" w:hAnsi="Book Antiqua" w:eastAsia="Book Antiqua" w:cs="Book Antiqua"/>
          <w:color w:val="000000"/>
        </w:rPr>
        <w:t xml:space="preserve">185 </w:t>
      </w:r>
      <w:r>
        <w:rPr>
          <w:rFonts w:ascii="Book Antiqua" w:hAnsi="Book Antiqua" w:eastAsia="Book Antiqua" w:cs="Book Antiqua"/>
          <w:b/>
          <w:bCs/>
          <w:color w:val="000000"/>
        </w:rPr>
        <w:t>Gemperle A</w:t>
      </w:r>
      <w:r>
        <w:rPr>
          <w:rFonts w:ascii="Book Antiqua" w:hAnsi="Book Antiqua" w:eastAsia="Book Antiqua" w:cs="Book Antiqua"/>
          <w:color w:val="000000"/>
        </w:rPr>
        <w:t xml:space="preserve">, Olpe HR. Effects of subchronic clozapine treatment on long-term potentiation in rat prefrontal cortex. </w:t>
      </w:r>
      <w:r>
        <w:rPr>
          <w:rFonts w:ascii="Book Antiqua" w:hAnsi="Book Antiqua" w:eastAsia="Book Antiqua" w:cs="Book Antiqua"/>
          <w:i/>
          <w:iCs/>
          <w:color w:val="000000"/>
        </w:rPr>
        <w:t>Eur Neuropsychopharmacol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14</w:t>
      </w:r>
      <w:r>
        <w:rPr>
          <w:rFonts w:ascii="Book Antiqua" w:hAnsi="Book Antiqua" w:eastAsia="Book Antiqua" w:cs="Book Antiqua"/>
          <w:color w:val="000000"/>
        </w:rPr>
        <w:t>: 340-346 [PMID: 15163446 DOI: 10.1016/j.euroneuro.2003.10.006]</w:t>
      </w:r>
    </w:p>
    <w:p>
      <w:pPr>
        <w:spacing w:line="360" w:lineRule="auto"/>
        <w:jc w:val="both"/>
        <w:rPr>
          <w:rFonts w:ascii="Book Antiqua" w:hAnsi="Book Antiqua"/>
        </w:rPr>
      </w:pPr>
      <w:r>
        <w:rPr>
          <w:rFonts w:ascii="Book Antiqua" w:hAnsi="Book Antiqua" w:eastAsia="Book Antiqua" w:cs="Book Antiqua"/>
          <w:color w:val="000000"/>
        </w:rPr>
        <w:t xml:space="preserve">186 </w:t>
      </w:r>
      <w:r>
        <w:rPr>
          <w:rFonts w:ascii="Book Antiqua" w:hAnsi="Book Antiqua" w:eastAsia="Book Antiqua" w:cs="Book Antiqua"/>
          <w:b/>
          <w:bCs/>
          <w:color w:val="000000"/>
        </w:rPr>
        <w:t>Kubota T</w:t>
      </w:r>
      <w:r>
        <w:rPr>
          <w:rFonts w:ascii="Book Antiqua" w:hAnsi="Book Antiqua" w:eastAsia="Book Antiqua" w:cs="Book Antiqua"/>
          <w:color w:val="000000"/>
        </w:rPr>
        <w:t xml:space="preserve">, Jibiki I, Kurokawa S. Effects of risperidone, an atypical antipsychotic drug, on excitatory synaptic responses in the perforant path-dentate gyrus pathway in chronically prepared rabbits.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2001; </w:t>
      </w:r>
      <w:r>
        <w:rPr>
          <w:rFonts w:ascii="Book Antiqua" w:hAnsi="Book Antiqua" w:eastAsia="Book Antiqua" w:cs="Book Antiqua"/>
          <w:b/>
          <w:bCs/>
          <w:color w:val="000000"/>
        </w:rPr>
        <w:t>70</w:t>
      </w:r>
      <w:r>
        <w:rPr>
          <w:rFonts w:ascii="Book Antiqua" w:hAnsi="Book Antiqua" w:eastAsia="Book Antiqua" w:cs="Book Antiqua"/>
          <w:color w:val="000000"/>
        </w:rPr>
        <w:t>: 237-242 [PMID: 11701193 DOI: 10.1016/s0091-3057(01)00609-8]</w:t>
      </w:r>
    </w:p>
    <w:p>
      <w:pPr>
        <w:spacing w:line="360" w:lineRule="auto"/>
        <w:jc w:val="both"/>
        <w:rPr>
          <w:rFonts w:ascii="Book Antiqua" w:hAnsi="Book Antiqua"/>
        </w:rPr>
      </w:pPr>
      <w:r>
        <w:rPr>
          <w:rFonts w:ascii="Book Antiqua" w:hAnsi="Book Antiqua" w:eastAsia="Book Antiqua" w:cs="Book Antiqua"/>
          <w:color w:val="000000"/>
        </w:rPr>
        <w:t xml:space="preserve">187 </w:t>
      </w:r>
      <w:r>
        <w:rPr>
          <w:rFonts w:ascii="Book Antiqua" w:hAnsi="Book Antiqua" w:eastAsia="Book Antiqua" w:cs="Book Antiqua"/>
          <w:b/>
          <w:bCs/>
          <w:color w:val="000000"/>
        </w:rPr>
        <w:t>Shim SS</w:t>
      </w:r>
      <w:r>
        <w:rPr>
          <w:rFonts w:ascii="Book Antiqua" w:hAnsi="Book Antiqua" w:eastAsia="Book Antiqua" w:cs="Book Antiqua"/>
          <w:color w:val="000000"/>
        </w:rPr>
        <w:t xml:space="preserve">, Hammonds MD, Tatsuoka C, Feng IJ. Effects of 4-weeks of treatment with lithium and olanzapine on long-term potentiation in hippocampal area CA1.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2012; </w:t>
      </w:r>
      <w:r>
        <w:rPr>
          <w:rFonts w:ascii="Book Antiqua" w:hAnsi="Book Antiqua" w:eastAsia="Book Antiqua" w:cs="Book Antiqua"/>
          <w:b/>
          <w:bCs/>
          <w:color w:val="000000"/>
        </w:rPr>
        <w:t>524</w:t>
      </w:r>
      <w:r>
        <w:rPr>
          <w:rFonts w:ascii="Book Antiqua" w:hAnsi="Book Antiqua" w:eastAsia="Book Antiqua" w:cs="Book Antiqua"/>
          <w:color w:val="000000"/>
        </w:rPr>
        <w:t>: 5-9 [PMID: 22750162 DOI: 10.1016/j.neulet.2012.06.047]</w:t>
      </w:r>
    </w:p>
    <w:p>
      <w:pPr>
        <w:spacing w:line="360" w:lineRule="auto"/>
        <w:jc w:val="both"/>
        <w:rPr>
          <w:rFonts w:ascii="Book Antiqua" w:hAnsi="Book Antiqua"/>
        </w:rPr>
      </w:pPr>
      <w:r>
        <w:rPr>
          <w:rFonts w:ascii="Book Antiqua" w:hAnsi="Book Antiqua" w:eastAsia="Book Antiqua" w:cs="Book Antiqua"/>
          <w:color w:val="000000"/>
        </w:rPr>
        <w:t xml:space="preserve">188 </w:t>
      </w:r>
      <w:r>
        <w:rPr>
          <w:rFonts w:ascii="Book Antiqua" w:hAnsi="Book Antiqua" w:eastAsia="Book Antiqua" w:cs="Book Antiqua"/>
          <w:b/>
          <w:bCs/>
          <w:color w:val="000000"/>
        </w:rPr>
        <w:t>Mutlu O</w:t>
      </w:r>
      <w:r>
        <w:rPr>
          <w:rFonts w:ascii="Book Antiqua" w:hAnsi="Book Antiqua" w:eastAsia="Book Antiqua" w:cs="Book Antiqua"/>
          <w:color w:val="000000"/>
        </w:rPr>
        <w:t xml:space="preserve">, Ulak G, Celikyurt IK, Tanyeri P, Akar FY, Erden F. Effects of olanzapine and clozapine on memory acquisition, consolidation and retrieval in mice using the elevated plus maze test.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2011; </w:t>
      </w:r>
      <w:r>
        <w:rPr>
          <w:rFonts w:ascii="Book Antiqua" w:hAnsi="Book Antiqua" w:eastAsia="Book Antiqua" w:cs="Book Antiqua"/>
          <w:b/>
          <w:bCs/>
          <w:color w:val="000000"/>
        </w:rPr>
        <w:t>501</w:t>
      </w:r>
      <w:r>
        <w:rPr>
          <w:rFonts w:ascii="Book Antiqua" w:hAnsi="Book Antiqua" w:eastAsia="Book Antiqua" w:cs="Book Antiqua"/>
          <w:color w:val="000000"/>
        </w:rPr>
        <w:t>: 143-147 [PMID: 21782893 DOI: 10.1016/j.neulet.2011.07.004]</w:t>
      </w:r>
    </w:p>
    <w:p>
      <w:pPr>
        <w:spacing w:line="360" w:lineRule="auto"/>
        <w:jc w:val="both"/>
        <w:rPr>
          <w:rFonts w:ascii="Book Antiqua" w:hAnsi="Book Antiqua"/>
          <w:lang w:val="pt-BR"/>
        </w:rPr>
      </w:pPr>
      <w:r>
        <w:rPr>
          <w:rFonts w:ascii="Book Antiqua" w:hAnsi="Book Antiqua" w:eastAsia="Book Antiqua" w:cs="Book Antiqua"/>
          <w:color w:val="000000"/>
        </w:rPr>
        <w:t xml:space="preserve">189 </w:t>
      </w:r>
      <w:r>
        <w:rPr>
          <w:rFonts w:ascii="Book Antiqua" w:hAnsi="Book Antiqua" w:eastAsia="Book Antiqua" w:cs="Book Antiqua"/>
          <w:b/>
          <w:bCs/>
          <w:color w:val="000000"/>
        </w:rPr>
        <w:t>Houthoofd SA</w:t>
      </w:r>
      <w:r>
        <w:rPr>
          <w:rFonts w:ascii="Book Antiqua" w:hAnsi="Book Antiqua" w:eastAsia="Book Antiqua" w:cs="Book Antiqua"/>
          <w:color w:val="000000"/>
        </w:rPr>
        <w:t xml:space="preserve">, Morrens M, Sabbe BG. Cognitive and psychomotor effects of risperidone in schizophrenia and schizoaffective disorder. </w:t>
      </w:r>
      <w:r>
        <w:rPr>
          <w:rFonts w:ascii="Book Antiqua" w:hAnsi="Book Antiqua" w:eastAsia="Book Antiqua" w:cs="Book Antiqua"/>
          <w:i/>
          <w:iCs/>
          <w:color w:val="000000"/>
          <w:lang w:val="pt-BR"/>
        </w:rPr>
        <w:t>Clin Ther</w:t>
      </w:r>
      <w:r>
        <w:rPr>
          <w:rFonts w:ascii="Book Antiqua" w:hAnsi="Book Antiqua" w:eastAsia="Book Antiqua" w:cs="Book Antiqua"/>
          <w:color w:val="000000"/>
          <w:lang w:val="pt-BR"/>
        </w:rPr>
        <w:t xml:space="preserve"> 2008; </w:t>
      </w:r>
      <w:r>
        <w:rPr>
          <w:rFonts w:ascii="Book Antiqua" w:hAnsi="Book Antiqua" w:eastAsia="Book Antiqua" w:cs="Book Antiqua"/>
          <w:b/>
          <w:bCs/>
          <w:color w:val="000000"/>
          <w:lang w:val="pt-BR"/>
        </w:rPr>
        <w:t>30</w:t>
      </w:r>
      <w:r>
        <w:rPr>
          <w:rFonts w:ascii="Book Antiqua" w:hAnsi="Book Antiqua" w:eastAsia="Book Antiqua" w:cs="Book Antiqua"/>
          <w:color w:val="000000"/>
          <w:lang w:val="pt-BR"/>
        </w:rPr>
        <w:t>: 1565-1589 [PMID: 18840365 DOI: 10.1016/j.clinthera.2008.09.014]</w:t>
      </w:r>
    </w:p>
    <w:p>
      <w:pPr>
        <w:spacing w:line="360" w:lineRule="auto"/>
        <w:jc w:val="both"/>
        <w:rPr>
          <w:rFonts w:ascii="Book Antiqua" w:hAnsi="Book Antiqua"/>
        </w:rPr>
      </w:pPr>
      <w:r>
        <w:rPr>
          <w:rFonts w:ascii="Book Antiqua" w:hAnsi="Book Antiqua" w:eastAsia="Book Antiqua" w:cs="Book Antiqua"/>
          <w:color w:val="000000"/>
          <w:lang w:val="pt-BR"/>
        </w:rPr>
        <w:t xml:space="preserve">190 </w:t>
      </w:r>
      <w:r>
        <w:rPr>
          <w:rFonts w:ascii="Book Antiqua" w:hAnsi="Book Antiqua" w:eastAsia="Book Antiqua" w:cs="Book Antiqua"/>
          <w:b/>
          <w:bCs/>
          <w:color w:val="000000"/>
          <w:lang w:val="pt-BR"/>
        </w:rPr>
        <w:t>Giménez S</w:t>
      </w:r>
      <w:r>
        <w:rPr>
          <w:rFonts w:ascii="Book Antiqua" w:hAnsi="Book Antiqua" w:eastAsia="Book Antiqua" w:cs="Book Antiqua"/>
          <w:color w:val="000000"/>
          <w:lang w:val="pt-BR"/>
        </w:rPr>
        <w:t xml:space="preserve">, Clos S, Romero S, Grasa E, Morte A, Barbanoj MJ. </w:t>
      </w:r>
      <w:r>
        <w:rPr>
          <w:rFonts w:ascii="Book Antiqua" w:hAnsi="Book Antiqua" w:eastAsia="Book Antiqua" w:cs="Book Antiqua"/>
          <w:color w:val="000000"/>
        </w:rPr>
        <w:t xml:space="preserve">Effects of olanzapine, risperidone and haloperidol on sleep after a single oral morning dose in healthy volunteers.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2007; </w:t>
      </w:r>
      <w:r>
        <w:rPr>
          <w:rFonts w:ascii="Book Antiqua" w:hAnsi="Book Antiqua" w:eastAsia="Book Antiqua" w:cs="Book Antiqua"/>
          <w:b/>
          <w:bCs/>
          <w:color w:val="000000"/>
        </w:rPr>
        <w:t>190</w:t>
      </w:r>
      <w:r>
        <w:rPr>
          <w:rFonts w:ascii="Book Antiqua" w:hAnsi="Book Antiqua" w:eastAsia="Book Antiqua" w:cs="Book Antiqua"/>
          <w:color w:val="000000"/>
        </w:rPr>
        <w:t>: 507-516 [PMID: 17205319 DOI: 10.1007/s00213-006-0633-7]</w:t>
      </w:r>
    </w:p>
    <w:p>
      <w:pPr>
        <w:spacing w:line="360" w:lineRule="auto"/>
        <w:jc w:val="both"/>
        <w:rPr>
          <w:rFonts w:ascii="Book Antiqua" w:hAnsi="Book Antiqua"/>
        </w:rPr>
      </w:pPr>
      <w:r>
        <w:rPr>
          <w:rFonts w:ascii="Book Antiqua" w:hAnsi="Book Antiqua" w:eastAsia="Book Antiqua" w:cs="Book Antiqua"/>
          <w:color w:val="000000"/>
        </w:rPr>
        <w:t xml:space="preserve">191 </w:t>
      </w:r>
      <w:r>
        <w:rPr>
          <w:rFonts w:ascii="Book Antiqua" w:hAnsi="Book Antiqua" w:eastAsia="Book Antiqua" w:cs="Book Antiqua"/>
          <w:b/>
          <w:bCs/>
          <w:color w:val="000000"/>
        </w:rPr>
        <w:t>Sharpley AL</w:t>
      </w:r>
      <w:r>
        <w:rPr>
          <w:rFonts w:ascii="Book Antiqua" w:hAnsi="Book Antiqua" w:eastAsia="Book Antiqua" w:cs="Book Antiqua"/>
          <w:color w:val="000000"/>
        </w:rPr>
        <w:t xml:space="preserve">, Vassallo CM, Cowen PJ. Olanzapine increases slow-wave sleep: evidence for blockade of central 5-HT(2C) receptors in vivo. </w:t>
      </w:r>
      <w:r>
        <w:rPr>
          <w:rFonts w:ascii="Book Antiqua" w:hAnsi="Book Antiqua" w:eastAsia="Book Antiqua" w:cs="Book Antiqua"/>
          <w:i/>
          <w:iCs/>
          <w:color w:val="000000"/>
        </w:rPr>
        <w:t>Biol Psychiatry</w:t>
      </w:r>
      <w:r>
        <w:rPr>
          <w:rFonts w:ascii="Book Antiqua" w:hAnsi="Book Antiqua" w:eastAsia="Book Antiqua" w:cs="Book Antiqua"/>
          <w:color w:val="000000"/>
        </w:rPr>
        <w:t xml:space="preserve"> 2000; </w:t>
      </w:r>
      <w:r>
        <w:rPr>
          <w:rFonts w:ascii="Book Antiqua" w:hAnsi="Book Antiqua" w:eastAsia="Book Antiqua" w:cs="Book Antiqua"/>
          <w:b/>
          <w:bCs/>
          <w:color w:val="000000"/>
        </w:rPr>
        <w:t>47</w:t>
      </w:r>
      <w:r>
        <w:rPr>
          <w:rFonts w:ascii="Book Antiqua" w:hAnsi="Book Antiqua" w:eastAsia="Book Antiqua" w:cs="Book Antiqua"/>
          <w:color w:val="000000"/>
        </w:rPr>
        <w:t>: 468-470 [PMID: 10704958 DOI: 10.1016/s0006-3223(99)00273-5]</w:t>
      </w:r>
    </w:p>
    <w:p>
      <w:pPr>
        <w:spacing w:line="360" w:lineRule="auto"/>
        <w:jc w:val="both"/>
        <w:rPr>
          <w:rFonts w:ascii="Book Antiqua" w:hAnsi="Book Antiqua"/>
        </w:rPr>
      </w:pPr>
      <w:r>
        <w:rPr>
          <w:rFonts w:ascii="Book Antiqua" w:hAnsi="Book Antiqua" w:eastAsia="Book Antiqua" w:cs="Book Antiqua"/>
          <w:color w:val="000000"/>
        </w:rPr>
        <w:t xml:space="preserve">192 </w:t>
      </w:r>
      <w:r>
        <w:rPr>
          <w:rFonts w:ascii="Book Antiqua" w:hAnsi="Book Antiqua" w:eastAsia="Book Antiqua" w:cs="Book Antiqua"/>
          <w:b/>
          <w:bCs/>
          <w:color w:val="000000"/>
        </w:rPr>
        <w:t>Descarries L</w:t>
      </w:r>
      <w:r>
        <w:rPr>
          <w:rFonts w:ascii="Book Antiqua" w:hAnsi="Book Antiqua" w:eastAsia="Book Antiqua" w:cs="Book Antiqua"/>
          <w:color w:val="000000"/>
        </w:rPr>
        <w:t xml:space="preserve">, Riad M. Effects of the antidepressant fluoxetine on the subcellular localization of 5-HT1A receptors and SERT. </w:t>
      </w:r>
      <w:r>
        <w:rPr>
          <w:rFonts w:ascii="Book Antiqua" w:hAnsi="Book Antiqua" w:eastAsia="Book Antiqua" w:cs="Book Antiqua"/>
          <w:i/>
          <w:iCs/>
          <w:color w:val="000000"/>
        </w:rPr>
        <w:t>Philos Trans R Soc Lond B Biol Sci</w:t>
      </w:r>
      <w:r>
        <w:rPr>
          <w:rFonts w:ascii="Book Antiqua" w:hAnsi="Book Antiqua" w:eastAsia="Book Antiqua" w:cs="Book Antiqua"/>
          <w:color w:val="000000"/>
        </w:rPr>
        <w:t xml:space="preserve"> 2012; </w:t>
      </w:r>
      <w:r>
        <w:rPr>
          <w:rFonts w:ascii="Book Antiqua" w:hAnsi="Book Antiqua" w:eastAsia="Book Antiqua" w:cs="Book Antiqua"/>
          <w:b/>
          <w:bCs/>
          <w:color w:val="000000"/>
        </w:rPr>
        <w:t>367</w:t>
      </w:r>
      <w:r>
        <w:rPr>
          <w:rFonts w:ascii="Book Antiqua" w:hAnsi="Book Antiqua" w:eastAsia="Book Antiqua" w:cs="Book Antiqua"/>
          <w:color w:val="000000"/>
        </w:rPr>
        <w:t>: 2416-2425 [PMID: 22826342 DOI: 10.1098/rstb.2011.0361]</w:t>
      </w:r>
    </w:p>
    <w:p>
      <w:pPr>
        <w:spacing w:line="360" w:lineRule="auto"/>
        <w:jc w:val="both"/>
        <w:rPr>
          <w:rFonts w:ascii="Book Antiqua" w:hAnsi="Book Antiqua"/>
        </w:rPr>
      </w:pPr>
      <w:r>
        <w:rPr>
          <w:rFonts w:ascii="Book Antiqua" w:hAnsi="Book Antiqua" w:eastAsia="Book Antiqua" w:cs="Book Antiqua"/>
          <w:color w:val="000000"/>
        </w:rPr>
        <w:t xml:space="preserve">193 </w:t>
      </w:r>
      <w:r>
        <w:rPr>
          <w:rFonts w:ascii="Book Antiqua" w:hAnsi="Book Antiqua" w:eastAsia="Book Antiqua" w:cs="Book Antiqua"/>
          <w:b/>
          <w:bCs/>
          <w:color w:val="000000"/>
        </w:rPr>
        <w:t>Davis R</w:t>
      </w:r>
      <w:r>
        <w:rPr>
          <w:rFonts w:ascii="Book Antiqua" w:hAnsi="Book Antiqua" w:eastAsia="Book Antiqua" w:cs="Book Antiqua"/>
          <w:color w:val="000000"/>
        </w:rPr>
        <w:t xml:space="preserve">, Wilde MI. Mirtazapine : A Review of its Pharmacology and Therapeutic Potential in the Management of Major Depression. </w:t>
      </w:r>
      <w:r>
        <w:rPr>
          <w:rFonts w:ascii="Book Antiqua" w:hAnsi="Book Antiqua" w:eastAsia="Book Antiqua" w:cs="Book Antiqua"/>
          <w:i/>
          <w:iCs/>
          <w:color w:val="000000"/>
        </w:rPr>
        <w:t>CNS Drugs</w:t>
      </w:r>
      <w:r>
        <w:rPr>
          <w:rFonts w:ascii="Book Antiqua" w:hAnsi="Book Antiqua" w:eastAsia="Book Antiqua" w:cs="Book Antiqua"/>
          <w:color w:val="000000"/>
        </w:rPr>
        <w:t xml:space="preserve"> 1996; </w:t>
      </w:r>
      <w:r>
        <w:rPr>
          <w:rFonts w:ascii="Book Antiqua" w:hAnsi="Book Antiqua" w:eastAsia="Book Antiqua" w:cs="Book Antiqua"/>
          <w:b/>
          <w:bCs/>
          <w:color w:val="000000"/>
        </w:rPr>
        <w:t>5</w:t>
      </w:r>
      <w:r>
        <w:rPr>
          <w:rFonts w:ascii="Book Antiqua" w:hAnsi="Book Antiqua" w:eastAsia="Book Antiqua" w:cs="Book Antiqua"/>
          <w:color w:val="000000"/>
        </w:rPr>
        <w:t>: 389-402 [PMID: 26071050 DOI: 10.2165/00023210-199605050-00007]</w:t>
      </w:r>
    </w:p>
    <w:p>
      <w:pPr>
        <w:spacing w:line="360" w:lineRule="auto"/>
        <w:jc w:val="both"/>
        <w:rPr>
          <w:rFonts w:ascii="Book Antiqua" w:hAnsi="Book Antiqua"/>
        </w:rPr>
      </w:pPr>
      <w:r>
        <w:rPr>
          <w:rFonts w:ascii="Book Antiqua" w:hAnsi="Book Antiqua" w:eastAsia="Book Antiqua" w:cs="Book Antiqua"/>
          <w:color w:val="000000"/>
        </w:rPr>
        <w:t xml:space="preserve">194 </w:t>
      </w:r>
      <w:r>
        <w:rPr>
          <w:rFonts w:ascii="Book Antiqua" w:hAnsi="Book Antiqua" w:eastAsia="Book Antiqua" w:cs="Book Antiqua"/>
          <w:b/>
          <w:bCs/>
          <w:color w:val="000000"/>
        </w:rPr>
        <w:t>Han H</w:t>
      </w:r>
      <w:r>
        <w:rPr>
          <w:rFonts w:ascii="Book Antiqua" w:hAnsi="Book Antiqua" w:eastAsia="Book Antiqua" w:cs="Book Antiqua"/>
          <w:color w:val="000000"/>
        </w:rPr>
        <w:t xml:space="preserve">, Dai C, Dong Z. Single fluoxetine treatment before but not after stress prevents stress-induced hippocampal long-term depression and spatial memory retrieval impairment in rats.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2015; </w:t>
      </w:r>
      <w:r>
        <w:rPr>
          <w:rFonts w:ascii="Book Antiqua" w:hAnsi="Book Antiqua" w:eastAsia="Book Antiqua" w:cs="Book Antiqua"/>
          <w:b/>
          <w:bCs/>
          <w:color w:val="000000"/>
        </w:rPr>
        <w:t>5</w:t>
      </w:r>
      <w:r>
        <w:rPr>
          <w:rFonts w:ascii="Book Antiqua" w:hAnsi="Book Antiqua" w:eastAsia="Book Antiqua" w:cs="Book Antiqua"/>
          <w:color w:val="000000"/>
        </w:rPr>
        <w:t>: 12667 [PMID: 26218751 DOI: 10.1038/srep12667]</w:t>
      </w:r>
    </w:p>
    <w:p>
      <w:pPr>
        <w:spacing w:line="360" w:lineRule="auto"/>
        <w:jc w:val="both"/>
        <w:rPr>
          <w:rFonts w:ascii="Book Antiqua" w:hAnsi="Book Antiqua"/>
        </w:rPr>
      </w:pPr>
      <w:r>
        <w:rPr>
          <w:rFonts w:ascii="Book Antiqua" w:hAnsi="Book Antiqua" w:eastAsia="Book Antiqua" w:cs="Book Antiqua"/>
          <w:color w:val="000000"/>
        </w:rPr>
        <w:t xml:space="preserve">195 </w:t>
      </w:r>
      <w:r>
        <w:rPr>
          <w:rFonts w:ascii="Book Antiqua" w:hAnsi="Book Antiqua" w:eastAsia="Book Antiqua" w:cs="Book Antiqua"/>
          <w:b/>
          <w:bCs/>
          <w:color w:val="000000"/>
        </w:rPr>
        <w:t>Alme MN</w:t>
      </w:r>
      <w:r>
        <w:rPr>
          <w:rFonts w:ascii="Book Antiqua" w:hAnsi="Book Antiqua" w:eastAsia="Book Antiqua" w:cs="Book Antiqua"/>
          <w:color w:val="000000"/>
        </w:rPr>
        <w:t xml:space="preserve">, Wibrand K, Dagestad G, Bramham CR. Chronic fluoxetine treatment induces brain region-specific upregulation of genes associated with BDNF-induced long-term potentiation. </w:t>
      </w:r>
      <w:r>
        <w:rPr>
          <w:rFonts w:ascii="Book Antiqua" w:hAnsi="Book Antiqua" w:eastAsia="Book Antiqua" w:cs="Book Antiqua"/>
          <w:i/>
          <w:iCs/>
          <w:color w:val="000000"/>
        </w:rPr>
        <w:t>Neural Plast</w:t>
      </w:r>
      <w:r>
        <w:rPr>
          <w:rFonts w:ascii="Book Antiqua" w:hAnsi="Book Antiqua" w:eastAsia="Book Antiqua" w:cs="Book Antiqua"/>
          <w:color w:val="000000"/>
        </w:rPr>
        <w:t xml:space="preserve"> 2007; </w:t>
      </w:r>
      <w:r>
        <w:rPr>
          <w:rFonts w:ascii="Book Antiqua" w:hAnsi="Book Antiqua" w:eastAsia="Book Antiqua" w:cs="Book Antiqua"/>
          <w:b/>
          <w:bCs/>
          <w:color w:val="000000"/>
        </w:rPr>
        <w:t>2007</w:t>
      </w:r>
      <w:r>
        <w:rPr>
          <w:rFonts w:ascii="Book Antiqua" w:hAnsi="Book Antiqua" w:eastAsia="Book Antiqua" w:cs="Book Antiqua"/>
          <w:color w:val="000000"/>
        </w:rPr>
        <w:t>: 26496 [PMID: 18301726 DOI: 10.1155/2007/26496]</w:t>
      </w:r>
    </w:p>
    <w:p>
      <w:pPr>
        <w:spacing w:line="360" w:lineRule="auto"/>
        <w:jc w:val="both"/>
        <w:rPr>
          <w:rFonts w:ascii="Book Antiqua" w:hAnsi="Book Antiqua"/>
        </w:rPr>
      </w:pPr>
      <w:r>
        <w:rPr>
          <w:rFonts w:ascii="Book Antiqua" w:hAnsi="Book Antiqua" w:eastAsia="Book Antiqua" w:cs="Book Antiqua"/>
          <w:color w:val="000000"/>
        </w:rPr>
        <w:t xml:space="preserve">196 </w:t>
      </w:r>
      <w:r>
        <w:rPr>
          <w:rFonts w:ascii="Book Antiqua" w:hAnsi="Book Antiqua" w:eastAsia="Book Antiqua" w:cs="Book Antiqua"/>
          <w:b/>
          <w:bCs/>
          <w:color w:val="000000"/>
        </w:rPr>
        <w:t>Wang JW</w:t>
      </w:r>
      <w:r>
        <w:rPr>
          <w:rFonts w:ascii="Book Antiqua" w:hAnsi="Book Antiqua" w:eastAsia="Book Antiqua" w:cs="Book Antiqua"/>
          <w:color w:val="000000"/>
        </w:rPr>
        <w:t xml:space="preserve">, David DJ, Monckton JE, Battaglia F, Hen R. Chronic fluoxetine stimulates maturation and synaptic plasticity of adult-born hippocampal granule cells.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2008; </w:t>
      </w:r>
      <w:r>
        <w:rPr>
          <w:rFonts w:ascii="Book Antiqua" w:hAnsi="Book Antiqua" w:eastAsia="Book Antiqua" w:cs="Book Antiqua"/>
          <w:b/>
          <w:bCs/>
          <w:color w:val="000000"/>
        </w:rPr>
        <w:t>28</w:t>
      </w:r>
      <w:r>
        <w:rPr>
          <w:rFonts w:ascii="Book Antiqua" w:hAnsi="Book Antiqua" w:eastAsia="Book Antiqua" w:cs="Book Antiqua"/>
          <w:color w:val="000000"/>
        </w:rPr>
        <w:t>: 1374-1384 [PMID: 18256257 DOI: 10.1523/JNEUROSCI.3632-07.2008]</w:t>
      </w:r>
    </w:p>
    <w:p>
      <w:pPr>
        <w:spacing w:line="360" w:lineRule="auto"/>
        <w:jc w:val="both"/>
        <w:rPr>
          <w:rFonts w:ascii="Book Antiqua" w:hAnsi="Book Antiqua"/>
        </w:rPr>
      </w:pPr>
      <w:r>
        <w:rPr>
          <w:rFonts w:ascii="Book Antiqua" w:hAnsi="Book Antiqua" w:eastAsia="Book Antiqua" w:cs="Book Antiqua"/>
          <w:color w:val="000000"/>
        </w:rPr>
        <w:t xml:space="preserve">197 </w:t>
      </w:r>
      <w:r>
        <w:rPr>
          <w:rFonts w:ascii="Book Antiqua" w:hAnsi="Book Antiqua" w:eastAsia="Book Antiqua" w:cs="Book Antiqua"/>
          <w:b/>
          <w:bCs/>
          <w:color w:val="000000"/>
        </w:rPr>
        <w:t>Wichniak A</w:t>
      </w:r>
      <w:r>
        <w:rPr>
          <w:rFonts w:ascii="Book Antiqua" w:hAnsi="Book Antiqua" w:eastAsia="Book Antiqua" w:cs="Book Antiqua"/>
          <w:color w:val="000000"/>
        </w:rPr>
        <w:t xml:space="preserve">, Wierzbicka A, Walęcka M, Jernajczyk W. Effects of Antidepressants on Sleep. </w:t>
      </w:r>
      <w:r>
        <w:rPr>
          <w:rFonts w:ascii="Book Antiqua" w:hAnsi="Book Antiqua" w:eastAsia="Book Antiqua" w:cs="Book Antiqua"/>
          <w:i/>
          <w:iCs/>
          <w:color w:val="000000"/>
        </w:rPr>
        <w:t>Curr Psychiatry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63 [PMID: 28791566 DOI: 10.1007/s11920-017-0816-4]</w:t>
      </w:r>
    </w:p>
    <w:p>
      <w:pPr>
        <w:spacing w:line="360" w:lineRule="auto"/>
        <w:jc w:val="both"/>
        <w:rPr>
          <w:rFonts w:ascii="Book Antiqua" w:hAnsi="Book Antiqua"/>
        </w:rPr>
      </w:pPr>
      <w:r>
        <w:rPr>
          <w:rFonts w:ascii="Book Antiqua" w:hAnsi="Book Antiqua" w:eastAsia="Book Antiqua" w:cs="Book Antiqua"/>
          <w:color w:val="000000"/>
        </w:rPr>
        <w:t xml:space="preserve">198 </w:t>
      </w:r>
      <w:r>
        <w:rPr>
          <w:rFonts w:ascii="Book Antiqua" w:hAnsi="Book Antiqua" w:eastAsia="Book Antiqua" w:cs="Book Antiqua"/>
          <w:b/>
          <w:bCs/>
          <w:color w:val="000000"/>
        </w:rPr>
        <w:t>Koesters M</w:t>
      </w:r>
      <w:r>
        <w:rPr>
          <w:rFonts w:ascii="Book Antiqua" w:hAnsi="Book Antiqua" w:eastAsia="Book Antiqua" w:cs="Book Antiqua"/>
          <w:color w:val="000000"/>
        </w:rPr>
        <w:t xml:space="preserve">, Ostuzzi G, Guaiana G, Breilmann J, Barbui C. Vortioxetine for depression in adults. </w:t>
      </w:r>
      <w:r>
        <w:rPr>
          <w:rFonts w:ascii="Book Antiqua" w:hAnsi="Book Antiqua" w:eastAsia="Book Antiqua" w:cs="Book Antiqua"/>
          <w:i/>
          <w:iCs/>
          <w:color w:val="000000"/>
        </w:rPr>
        <w:t>Cochrane Database Syst Rev</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CD011520 [PMID: 28677828 DOI: 10.1002/14651858.CD011520.pub2]</w:t>
      </w:r>
    </w:p>
    <w:p>
      <w:pPr>
        <w:spacing w:line="360" w:lineRule="auto"/>
        <w:jc w:val="both"/>
        <w:rPr>
          <w:rFonts w:ascii="Book Antiqua" w:hAnsi="Book Antiqua"/>
        </w:rPr>
      </w:pPr>
      <w:r>
        <w:rPr>
          <w:rFonts w:ascii="Book Antiqua" w:hAnsi="Book Antiqua" w:eastAsia="Book Antiqua" w:cs="Book Antiqua"/>
          <w:color w:val="000000"/>
        </w:rPr>
        <w:t xml:space="preserve">199 </w:t>
      </w:r>
      <w:r>
        <w:rPr>
          <w:rFonts w:ascii="Book Antiqua" w:hAnsi="Book Antiqua" w:eastAsia="Book Antiqua" w:cs="Book Antiqua"/>
          <w:b/>
          <w:bCs/>
          <w:color w:val="000000"/>
        </w:rPr>
        <w:t>Dale E</w:t>
      </w:r>
      <w:r>
        <w:rPr>
          <w:rFonts w:ascii="Book Antiqua" w:hAnsi="Book Antiqua" w:eastAsia="Book Antiqua" w:cs="Book Antiqua"/>
          <w:color w:val="000000"/>
        </w:rPr>
        <w:t xml:space="preserve">, Zhang H, Leiser SC, Xiao Y, Lu D, Yang CR, Plath N, Sanchez C. Vortioxetine disinhibits pyramidal cell function and enhances synaptic plasticity in the rat hippocampus. </w:t>
      </w:r>
      <w:r>
        <w:rPr>
          <w:rFonts w:ascii="Book Antiqua" w:hAnsi="Book Antiqua" w:eastAsia="Book Antiqua" w:cs="Book Antiqua"/>
          <w:i/>
          <w:iCs/>
          <w:color w:val="000000"/>
        </w:rPr>
        <w:t>J Psychopharmacol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28</w:t>
      </w:r>
      <w:r>
        <w:rPr>
          <w:rFonts w:ascii="Book Antiqua" w:hAnsi="Book Antiqua" w:eastAsia="Book Antiqua" w:cs="Book Antiqua"/>
          <w:color w:val="000000"/>
        </w:rPr>
        <w:t>: 891-902 [PMID: 25122043 DOI: 10.1177/0269881114543719]</w:t>
      </w:r>
    </w:p>
    <w:p>
      <w:pPr>
        <w:spacing w:line="360" w:lineRule="auto"/>
        <w:jc w:val="both"/>
        <w:rPr>
          <w:rFonts w:ascii="Book Antiqua" w:hAnsi="Book Antiqua"/>
        </w:rPr>
      </w:pPr>
      <w:r>
        <w:rPr>
          <w:rFonts w:ascii="Book Antiqua" w:hAnsi="Book Antiqua" w:eastAsia="Book Antiqua" w:cs="Book Antiqua"/>
          <w:color w:val="000000"/>
        </w:rPr>
        <w:t xml:space="preserve">200 </w:t>
      </w:r>
      <w:r>
        <w:rPr>
          <w:rFonts w:ascii="Book Antiqua" w:hAnsi="Book Antiqua" w:eastAsia="Book Antiqua" w:cs="Book Antiqua"/>
          <w:b/>
          <w:bCs/>
          <w:color w:val="000000"/>
        </w:rPr>
        <w:t>Cruz MP</w:t>
      </w:r>
      <w:r>
        <w:rPr>
          <w:rFonts w:ascii="Book Antiqua" w:hAnsi="Book Antiqua" w:eastAsia="Book Antiqua" w:cs="Book Antiqua"/>
          <w:color w:val="000000"/>
        </w:rPr>
        <w:t xml:space="preserve">. Vilazodone HCl (Viibryd): A Serotonin Partial Agonist and Reuptake Inhibitor For the Treatment of Major Depressive Disorder. </w:t>
      </w:r>
      <w:r>
        <w:rPr>
          <w:rFonts w:ascii="Book Antiqua" w:hAnsi="Book Antiqua" w:eastAsia="Book Antiqua" w:cs="Book Antiqua"/>
          <w:i/>
          <w:iCs/>
          <w:color w:val="000000"/>
        </w:rPr>
        <w:t>P T</w:t>
      </w:r>
      <w:r>
        <w:rPr>
          <w:rFonts w:ascii="Book Antiqua" w:hAnsi="Book Antiqua" w:eastAsia="Book Antiqua" w:cs="Book Antiqua"/>
          <w:color w:val="000000"/>
        </w:rPr>
        <w:t xml:space="preserve"> 2012; </w:t>
      </w:r>
      <w:r>
        <w:rPr>
          <w:rFonts w:ascii="Book Antiqua" w:hAnsi="Book Antiqua" w:eastAsia="Book Antiqua" w:cs="Book Antiqua"/>
          <w:b/>
          <w:bCs/>
          <w:color w:val="000000"/>
        </w:rPr>
        <w:t>37</w:t>
      </w:r>
      <w:r>
        <w:rPr>
          <w:rFonts w:ascii="Book Antiqua" w:hAnsi="Book Antiqua" w:eastAsia="Book Antiqua" w:cs="Book Antiqua"/>
          <w:color w:val="000000"/>
        </w:rPr>
        <w:t>: 28-31 [PMID: 22346333]</w:t>
      </w:r>
    </w:p>
    <w:p>
      <w:pPr>
        <w:spacing w:line="360" w:lineRule="auto"/>
        <w:jc w:val="both"/>
        <w:rPr>
          <w:rFonts w:ascii="Book Antiqua" w:hAnsi="Book Antiqua"/>
          <w:lang w:val="fr-FR"/>
        </w:rPr>
      </w:pPr>
      <w:r>
        <w:rPr>
          <w:rFonts w:ascii="Book Antiqua" w:hAnsi="Book Antiqua" w:eastAsia="Book Antiqua" w:cs="Book Antiqua"/>
          <w:color w:val="000000"/>
        </w:rPr>
        <w:t xml:space="preserve">201 </w:t>
      </w:r>
      <w:r>
        <w:rPr>
          <w:rFonts w:ascii="Book Antiqua" w:hAnsi="Book Antiqua" w:eastAsia="Book Antiqua" w:cs="Book Antiqua"/>
          <w:b/>
          <w:bCs/>
          <w:color w:val="000000"/>
        </w:rPr>
        <w:t>Loane C</w:t>
      </w:r>
      <w:r>
        <w:rPr>
          <w:rFonts w:ascii="Book Antiqua" w:hAnsi="Book Antiqua" w:eastAsia="Book Antiqua" w:cs="Book Antiqua"/>
          <w:color w:val="000000"/>
        </w:rPr>
        <w:t xml:space="preserve">, Politis M. Buspirone: what is it all about? </w:t>
      </w:r>
      <w:r>
        <w:rPr>
          <w:rFonts w:ascii="Book Antiqua" w:hAnsi="Book Antiqua" w:eastAsia="Book Antiqua" w:cs="Book Antiqua"/>
          <w:i/>
          <w:iCs/>
          <w:color w:val="000000"/>
          <w:lang w:val="fr-FR"/>
        </w:rPr>
        <w:t>Brain Res</w:t>
      </w:r>
      <w:r>
        <w:rPr>
          <w:rFonts w:ascii="Book Antiqua" w:hAnsi="Book Antiqua" w:eastAsia="Book Antiqua" w:cs="Book Antiqua"/>
          <w:color w:val="000000"/>
          <w:lang w:val="fr-FR"/>
        </w:rPr>
        <w:t xml:space="preserve"> 2012; </w:t>
      </w:r>
      <w:r>
        <w:rPr>
          <w:rFonts w:ascii="Book Antiqua" w:hAnsi="Book Antiqua" w:eastAsia="Book Antiqua" w:cs="Book Antiqua"/>
          <w:b/>
          <w:bCs/>
          <w:color w:val="000000"/>
          <w:lang w:val="fr-FR"/>
        </w:rPr>
        <w:t>1461</w:t>
      </w:r>
      <w:r>
        <w:rPr>
          <w:rFonts w:ascii="Book Antiqua" w:hAnsi="Book Antiqua" w:eastAsia="Book Antiqua" w:cs="Book Antiqua"/>
          <w:color w:val="000000"/>
          <w:lang w:val="fr-FR"/>
        </w:rPr>
        <w:t>: 111-118 [PMID: 22608068 DOI: 10.1016/j.brainres.2012.04.032]</w:t>
      </w:r>
    </w:p>
    <w:p>
      <w:pPr>
        <w:spacing w:line="360" w:lineRule="auto"/>
        <w:jc w:val="both"/>
        <w:rPr>
          <w:rFonts w:ascii="Book Antiqua" w:hAnsi="Book Antiqua"/>
        </w:rPr>
      </w:pPr>
      <w:r>
        <w:rPr>
          <w:rFonts w:ascii="Book Antiqua" w:hAnsi="Book Antiqua" w:eastAsia="Book Antiqua" w:cs="Book Antiqua"/>
          <w:color w:val="000000"/>
          <w:lang w:val="fr-FR"/>
        </w:rPr>
        <w:t xml:space="preserve">202 </w:t>
      </w:r>
      <w:r>
        <w:rPr>
          <w:rFonts w:ascii="Book Antiqua" w:hAnsi="Book Antiqua" w:eastAsia="Book Antiqua" w:cs="Book Antiqua"/>
          <w:b/>
          <w:bCs/>
          <w:color w:val="000000"/>
          <w:lang w:val="fr-FR"/>
        </w:rPr>
        <w:t>Huang CC</w:t>
      </w:r>
      <w:r>
        <w:rPr>
          <w:rFonts w:ascii="Book Antiqua" w:hAnsi="Book Antiqua" w:eastAsia="Book Antiqua" w:cs="Book Antiqua"/>
          <w:color w:val="000000"/>
          <w:lang w:val="fr-FR"/>
        </w:rPr>
        <w:t xml:space="preserve">, Liang YC, Hsu KS. </w:t>
      </w:r>
      <w:r>
        <w:rPr>
          <w:rFonts w:ascii="Book Antiqua" w:hAnsi="Book Antiqua" w:eastAsia="Book Antiqua" w:cs="Book Antiqua"/>
          <w:color w:val="000000"/>
        </w:rPr>
        <w:t xml:space="preserve">A role for extracellular adenosine in time-dependent reversal of long-term potentiation by low-frequency stimulation at hippocampal CA1 synapses.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1999; </w:t>
      </w:r>
      <w:r>
        <w:rPr>
          <w:rFonts w:ascii="Book Antiqua" w:hAnsi="Book Antiqua" w:eastAsia="Book Antiqua" w:cs="Book Antiqua"/>
          <w:b/>
          <w:bCs/>
          <w:color w:val="000000"/>
        </w:rPr>
        <w:t>19</w:t>
      </w:r>
      <w:r>
        <w:rPr>
          <w:rFonts w:ascii="Book Antiqua" w:hAnsi="Book Antiqua" w:eastAsia="Book Antiqua" w:cs="Book Antiqua"/>
          <w:color w:val="000000"/>
        </w:rPr>
        <w:t>: 9728-9738 [PMID: 10559382 DOI: 10.1523/JNEUROSCI.19-22-09728.1999]</w:t>
      </w:r>
    </w:p>
    <w:p>
      <w:pPr>
        <w:spacing w:line="360" w:lineRule="auto"/>
        <w:jc w:val="both"/>
        <w:rPr>
          <w:rFonts w:ascii="Book Antiqua" w:hAnsi="Book Antiqua"/>
        </w:rPr>
      </w:pPr>
      <w:r>
        <w:rPr>
          <w:rFonts w:ascii="Book Antiqua" w:hAnsi="Book Antiqua" w:eastAsia="Book Antiqua" w:cs="Book Antiqua"/>
          <w:color w:val="000000"/>
        </w:rPr>
        <w:t xml:space="preserve">203 </w:t>
      </w:r>
      <w:r>
        <w:rPr>
          <w:rFonts w:ascii="Book Antiqua" w:hAnsi="Book Antiqua" w:eastAsia="Book Antiqua" w:cs="Book Antiqua"/>
          <w:b/>
          <w:bCs/>
          <w:color w:val="000000"/>
        </w:rPr>
        <w:t>Flood JF</w:t>
      </w:r>
      <w:r>
        <w:rPr>
          <w:rFonts w:ascii="Book Antiqua" w:hAnsi="Book Antiqua" w:eastAsia="Book Antiqua" w:cs="Book Antiqua"/>
          <w:color w:val="000000"/>
        </w:rPr>
        <w:t xml:space="preserve">, Cherkin A. Fluoxetine enhances memory processing in mice.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1987; </w:t>
      </w:r>
      <w:r>
        <w:rPr>
          <w:rFonts w:ascii="Book Antiqua" w:hAnsi="Book Antiqua" w:eastAsia="Book Antiqua" w:cs="Book Antiqua"/>
          <w:b/>
          <w:bCs/>
          <w:color w:val="000000"/>
        </w:rPr>
        <w:t>93</w:t>
      </w:r>
      <w:r>
        <w:rPr>
          <w:rFonts w:ascii="Book Antiqua" w:hAnsi="Book Antiqua" w:eastAsia="Book Antiqua" w:cs="Book Antiqua"/>
          <w:color w:val="000000"/>
        </w:rPr>
        <w:t>: 36-43 [PMID: 3114813 DOI: 10.1007/BF02439584]</w:t>
      </w:r>
    </w:p>
    <w:p>
      <w:pPr>
        <w:spacing w:line="360" w:lineRule="auto"/>
        <w:jc w:val="both"/>
        <w:rPr>
          <w:rFonts w:ascii="Book Antiqua" w:hAnsi="Book Antiqua"/>
        </w:rPr>
      </w:pPr>
      <w:r>
        <w:rPr>
          <w:rFonts w:ascii="Book Antiqua" w:hAnsi="Book Antiqua" w:eastAsia="Book Antiqua" w:cs="Book Antiqua"/>
          <w:color w:val="000000"/>
        </w:rPr>
        <w:t xml:space="preserve">204 </w:t>
      </w:r>
      <w:r>
        <w:rPr>
          <w:rFonts w:ascii="Book Antiqua" w:hAnsi="Book Antiqua" w:eastAsia="Book Antiqua" w:cs="Book Antiqua"/>
          <w:b/>
          <w:bCs/>
          <w:color w:val="000000"/>
        </w:rPr>
        <w:t>Lyons L</w:t>
      </w:r>
      <w:r>
        <w:rPr>
          <w:rFonts w:ascii="Book Antiqua" w:hAnsi="Book Antiqua" w:eastAsia="Book Antiqua" w:cs="Book Antiqua"/>
          <w:color w:val="000000"/>
        </w:rPr>
        <w:t xml:space="preserve">, ElBeltagy M, Umka J, Markwick R, Startin C, Bennett G, Wigmore P. Fluoxetine reverses the memory impairment and reduction in proliferation and survival of hippocampal cells caused by methotrexate chemotherapy.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2011; </w:t>
      </w:r>
      <w:r>
        <w:rPr>
          <w:rFonts w:ascii="Book Antiqua" w:hAnsi="Book Antiqua" w:eastAsia="Book Antiqua" w:cs="Book Antiqua"/>
          <w:b/>
          <w:bCs/>
          <w:color w:val="000000"/>
        </w:rPr>
        <w:t>215</w:t>
      </w:r>
      <w:r>
        <w:rPr>
          <w:rFonts w:ascii="Book Antiqua" w:hAnsi="Book Antiqua" w:eastAsia="Book Antiqua" w:cs="Book Antiqua"/>
          <w:color w:val="000000"/>
        </w:rPr>
        <w:t>: 105-115 [PMID: 21181126 DOI: 10.1007/s00213-010-2122-2]</w:t>
      </w:r>
    </w:p>
    <w:p>
      <w:pPr>
        <w:spacing w:line="360" w:lineRule="auto"/>
        <w:jc w:val="both"/>
        <w:rPr>
          <w:rFonts w:ascii="Book Antiqua" w:hAnsi="Book Antiqua"/>
        </w:rPr>
      </w:pPr>
      <w:r>
        <w:rPr>
          <w:rFonts w:ascii="Book Antiqua" w:hAnsi="Book Antiqua" w:eastAsia="Book Antiqua" w:cs="Book Antiqua"/>
          <w:color w:val="000000"/>
        </w:rPr>
        <w:t xml:space="preserve">205 </w:t>
      </w:r>
      <w:r>
        <w:rPr>
          <w:rFonts w:ascii="Book Antiqua" w:hAnsi="Book Antiqua" w:eastAsia="Book Antiqua" w:cs="Book Antiqua"/>
          <w:b/>
          <w:bCs/>
          <w:color w:val="000000"/>
        </w:rPr>
        <w:t>Borkowska A</w:t>
      </w:r>
      <w:r>
        <w:rPr>
          <w:rFonts w:ascii="Book Antiqua" w:hAnsi="Book Antiqua" w:eastAsia="Book Antiqua" w:cs="Book Antiqua"/>
          <w:color w:val="000000"/>
        </w:rPr>
        <w:t xml:space="preserve">, Drozdz W, Ziółkowska-Kochan M, Rybakowski J. Enhancing effect of mirtazapine on cognitive functions associated with prefrontal cortex in patients with recurrent depression. </w:t>
      </w:r>
      <w:r>
        <w:rPr>
          <w:rFonts w:ascii="Book Antiqua" w:hAnsi="Book Antiqua" w:eastAsia="Book Antiqua" w:cs="Book Antiqua"/>
          <w:i/>
          <w:iCs/>
          <w:color w:val="000000"/>
        </w:rPr>
        <w:t>Neuropsychopharmacol Hung</w:t>
      </w:r>
      <w:r>
        <w:rPr>
          <w:rFonts w:ascii="Book Antiqua" w:hAnsi="Book Antiqua" w:eastAsia="Book Antiqua" w:cs="Book Antiqua"/>
          <w:color w:val="000000"/>
        </w:rPr>
        <w:t xml:space="preserve"> 2007; </w:t>
      </w:r>
      <w:r>
        <w:rPr>
          <w:rFonts w:ascii="Book Antiqua" w:hAnsi="Book Antiqua" w:eastAsia="Book Antiqua" w:cs="Book Antiqua"/>
          <w:b/>
          <w:bCs/>
          <w:color w:val="000000"/>
        </w:rPr>
        <w:t>9</w:t>
      </w:r>
      <w:r>
        <w:rPr>
          <w:rFonts w:ascii="Book Antiqua" w:hAnsi="Book Antiqua" w:eastAsia="Book Antiqua" w:cs="Book Antiqua"/>
          <w:color w:val="000000"/>
        </w:rPr>
        <w:t>: 131-136 [PMID: 18399031]</w:t>
      </w:r>
    </w:p>
    <w:p>
      <w:pPr>
        <w:spacing w:line="360" w:lineRule="auto"/>
        <w:jc w:val="both"/>
        <w:rPr>
          <w:rFonts w:ascii="Book Antiqua" w:hAnsi="Book Antiqua"/>
        </w:rPr>
      </w:pPr>
      <w:r>
        <w:rPr>
          <w:rFonts w:ascii="Book Antiqua" w:hAnsi="Book Antiqua" w:eastAsia="Book Antiqua" w:cs="Book Antiqua"/>
          <w:color w:val="000000"/>
        </w:rPr>
        <w:t xml:space="preserve">206 </w:t>
      </w:r>
      <w:r>
        <w:rPr>
          <w:rFonts w:ascii="Book Antiqua" w:hAnsi="Book Antiqua" w:eastAsia="Book Antiqua" w:cs="Book Antiqua"/>
          <w:b/>
          <w:bCs/>
          <w:color w:val="000000"/>
        </w:rPr>
        <w:t>McIntyre RS</w:t>
      </w:r>
      <w:r>
        <w:rPr>
          <w:rFonts w:ascii="Book Antiqua" w:hAnsi="Book Antiqua" w:eastAsia="Book Antiqua" w:cs="Book Antiqua"/>
          <w:color w:val="000000"/>
        </w:rPr>
        <w:t xml:space="preserve">, Harrison J, Loft H, Jacobson W, Olsen CK. The Effects of Vortioxetine on Cognitive Function in Patients with Major Depressive Disorder: A Meta-Analysis of Three Randomized Controlled Trials.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19</w:t>
      </w:r>
      <w:r>
        <w:rPr>
          <w:rFonts w:ascii="Book Antiqua" w:hAnsi="Book Antiqua" w:eastAsia="Book Antiqua" w:cs="Book Antiqua"/>
          <w:color w:val="000000"/>
        </w:rPr>
        <w:t xml:space="preserve"> [PMID: 27312740 DOI: 10.1093/ijnp/pyw055]</w:t>
      </w:r>
    </w:p>
    <w:p>
      <w:pPr>
        <w:spacing w:line="360" w:lineRule="auto"/>
        <w:jc w:val="both"/>
        <w:rPr>
          <w:rFonts w:ascii="Book Antiqua" w:hAnsi="Book Antiqua"/>
        </w:rPr>
      </w:pPr>
      <w:r>
        <w:rPr>
          <w:rFonts w:ascii="Book Antiqua" w:hAnsi="Book Antiqua" w:eastAsia="Book Antiqua" w:cs="Book Antiqua"/>
          <w:color w:val="000000"/>
        </w:rPr>
        <w:t xml:space="preserve">207 </w:t>
      </w:r>
      <w:r>
        <w:rPr>
          <w:rFonts w:ascii="Book Antiqua" w:hAnsi="Book Antiqua" w:eastAsia="Book Antiqua" w:cs="Book Antiqua"/>
          <w:b/>
          <w:bCs/>
          <w:color w:val="000000"/>
        </w:rPr>
        <w:t>Stackman RW</w:t>
      </w:r>
      <w:r>
        <w:rPr>
          <w:rFonts w:ascii="Book Antiqua" w:hAnsi="Book Antiqua" w:eastAsia="Book Antiqua" w:cs="Book Antiqua"/>
          <w:color w:val="000000"/>
        </w:rPr>
        <w:t xml:space="preserve">, Walsh TJ. Baclofen produces dose-related working memory impairments after intraseptal injection. </w:t>
      </w:r>
      <w:r>
        <w:rPr>
          <w:rFonts w:ascii="Book Antiqua" w:hAnsi="Book Antiqua" w:eastAsia="Book Antiqua" w:cs="Book Antiqua"/>
          <w:i/>
          <w:iCs/>
          <w:color w:val="000000"/>
        </w:rPr>
        <w:t>Behav Neural Biol</w:t>
      </w:r>
      <w:r>
        <w:rPr>
          <w:rFonts w:ascii="Book Antiqua" w:hAnsi="Book Antiqua" w:eastAsia="Book Antiqua" w:cs="Book Antiqua"/>
          <w:color w:val="000000"/>
        </w:rPr>
        <w:t xml:space="preserve"> 1994; </w:t>
      </w:r>
      <w:r>
        <w:rPr>
          <w:rFonts w:ascii="Book Antiqua" w:hAnsi="Book Antiqua" w:eastAsia="Book Antiqua" w:cs="Book Antiqua"/>
          <w:b/>
          <w:bCs/>
          <w:color w:val="000000"/>
        </w:rPr>
        <w:t>61</w:t>
      </w:r>
      <w:r>
        <w:rPr>
          <w:rFonts w:ascii="Book Antiqua" w:hAnsi="Book Antiqua" w:eastAsia="Book Antiqua" w:cs="Book Antiqua"/>
          <w:color w:val="000000"/>
        </w:rPr>
        <w:t>: 181-185 [PMID: 8204084 DOI: 10.1016/s0163-1047(05)80073-1]</w:t>
      </w:r>
    </w:p>
    <w:p>
      <w:pPr>
        <w:spacing w:line="360" w:lineRule="auto"/>
        <w:jc w:val="both"/>
        <w:rPr>
          <w:rFonts w:ascii="Book Antiqua" w:hAnsi="Book Antiqua"/>
        </w:rPr>
      </w:pPr>
      <w:r>
        <w:rPr>
          <w:rFonts w:ascii="Book Antiqua" w:hAnsi="Book Antiqua" w:eastAsia="Book Antiqua" w:cs="Book Antiqua"/>
          <w:color w:val="000000"/>
        </w:rPr>
        <w:t xml:space="preserve">208 </w:t>
      </w:r>
      <w:r>
        <w:rPr>
          <w:rFonts w:ascii="Book Antiqua" w:hAnsi="Book Antiqua" w:eastAsia="Book Antiqua" w:cs="Book Antiqua"/>
          <w:b/>
          <w:bCs/>
          <w:color w:val="000000"/>
        </w:rPr>
        <w:t>Leong KC</w:t>
      </w:r>
      <w:r>
        <w:rPr>
          <w:rFonts w:ascii="Book Antiqua" w:hAnsi="Book Antiqua" w:eastAsia="Book Antiqua" w:cs="Book Antiqua"/>
          <w:color w:val="000000"/>
        </w:rPr>
        <w:t xml:space="preserve">, Goodman J, Packard MG. Buspirone blocks the enhancing effect of the anxiogenic drug RS 79948-197 on consolidation of habit memory. </w:t>
      </w:r>
      <w:r>
        <w:rPr>
          <w:rFonts w:ascii="Book Antiqua" w:hAnsi="Book Antiqua" w:eastAsia="Book Antiqua" w:cs="Book Antiqua"/>
          <w:i/>
          <w:iCs/>
          <w:color w:val="000000"/>
        </w:rPr>
        <w:t>Behav Brain Res</w:t>
      </w:r>
      <w:r>
        <w:rPr>
          <w:rFonts w:ascii="Book Antiqua" w:hAnsi="Book Antiqua" w:eastAsia="Book Antiqua" w:cs="Book Antiqua"/>
          <w:color w:val="000000"/>
        </w:rPr>
        <w:t xml:space="preserve"> 2012; </w:t>
      </w:r>
      <w:r>
        <w:rPr>
          <w:rFonts w:ascii="Book Antiqua" w:hAnsi="Book Antiqua" w:eastAsia="Book Antiqua" w:cs="Book Antiqua"/>
          <w:b/>
          <w:bCs/>
          <w:color w:val="000000"/>
        </w:rPr>
        <w:t>234</w:t>
      </w:r>
      <w:r>
        <w:rPr>
          <w:rFonts w:ascii="Book Antiqua" w:hAnsi="Book Antiqua" w:eastAsia="Book Antiqua" w:cs="Book Antiqua"/>
          <w:color w:val="000000"/>
        </w:rPr>
        <w:t>: 299-302 [PMID: 22800923 DOI: 10.1016/j.bbr.2012.07.009]</w:t>
      </w:r>
    </w:p>
    <w:p>
      <w:pPr>
        <w:spacing w:line="360" w:lineRule="auto"/>
        <w:jc w:val="both"/>
        <w:rPr>
          <w:rFonts w:ascii="Book Antiqua" w:hAnsi="Book Antiqua"/>
        </w:rPr>
      </w:pPr>
      <w:r>
        <w:rPr>
          <w:rFonts w:ascii="Book Antiqua" w:hAnsi="Book Antiqua" w:eastAsia="Book Antiqua" w:cs="Book Antiqua"/>
          <w:color w:val="000000"/>
        </w:rPr>
        <w:t xml:space="preserve">209 </w:t>
      </w:r>
      <w:r>
        <w:rPr>
          <w:rFonts w:ascii="Book Antiqua" w:hAnsi="Book Antiqua" w:eastAsia="Book Antiqua" w:cs="Book Antiqua"/>
          <w:b/>
          <w:bCs/>
          <w:color w:val="000000"/>
        </w:rPr>
        <w:t>Murck H</w:t>
      </w:r>
      <w:r>
        <w:rPr>
          <w:rFonts w:ascii="Book Antiqua" w:hAnsi="Book Antiqua" w:eastAsia="Book Antiqua" w:cs="Book Antiqua"/>
          <w:color w:val="000000"/>
        </w:rPr>
        <w:t xml:space="preserve">, Frieboes RM, Antonijevic IA, Steiger A. Distinct temporal pattern of the effects of the combined serotonin-reuptake inhibitor and 5-HT1A agonist EMD 68843 on the sleep EEG in healthy men. </w:t>
      </w:r>
      <w:r>
        <w:rPr>
          <w:rFonts w:ascii="Book Antiqua" w:hAnsi="Book Antiqua" w:eastAsia="Book Antiqua" w:cs="Book Antiqua"/>
          <w:i/>
          <w:iCs/>
          <w:color w:val="000000"/>
        </w:rPr>
        <w:t>Psychopharmacology (Berl)</w:t>
      </w:r>
      <w:r>
        <w:rPr>
          <w:rFonts w:ascii="Book Antiqua" w:hAnsi="Book Antiqua" w:eastAsia="Book Antiqua" w:cs="Book Antiqua"/>
          <w:color w:val="000000"/>
        </w:rPr>
        <w:t xml:space="preserve"> 2001; </w:t>
      </w:r>
      <w:r>
        <w:rPr>
          <w:rFonts w:ascii="Book Antiqua" w:hAnsi="Book Antiqua" w:eastAsia="Book Antiqua" w:cs="Book Antiqua"/>
          <w:b/>
          <w:bCs/>
          <w:color w:val="000000"/>
        </w:rPr>
        <w:t>155</w:t>
      </w:r>
      <w:r>
        <w:rPr>
          <w:rFonts w:ascii="Book Antiqua" w:hAnsi="Book Antiqua" w:eastAsia="Book Antiqua" w:cs="Book Antiqua"/>
          <w:color w:val="000000"/>
        </w:rPr>
        <w:t>: 187-192 [PMID: 11401008 DOI: 10.1007/s002130100703]</w:t>
      </w:r>
    </w:p>
    <w:p>
      <w:pPr>
        <w:spacing w:line="360" w:lineRule="auto"/>
        <w:jc w:val="both"/>
        <w:rPr>
          <w:rFonts w:ascii="Book Antiqua" w:hAnsi="Book Antiqua"/>
        </w:rPr>
      </w:pPr>
      <w:r>
        <w:rPr>
          <w:rFonts w:ascii="Book Antiqua" w:hAnsi="Book Antiqua" w:eastAsia="Book Antiqua" w:cs="Book Antiqua"/>
          <w:color w:val="000000"/>
        </w:rPr>
        <w:t xml:space="preserve">210 </w:t>
      </w:r>
      <w:r>
        <w:rPr>
          <w:rFonts w:ascii="Book Antiqua" w:hAnsi="Book Antiqua" w:eastAsia="Book Antiqua" w:cs="Book Antiqua"/>
          <w:b/>
          <w:bCs/>
          <w:color w:val="000000"/>
        </w:rPr>
        <w:t>Ott GE</w:t>
      </w:r>
      <w:r>
        <w:rPr>
          <w:rFonts w:ascii="Book Antiqua" w:hAnsi="Book Antiqua" w:eastAsia="Book Antiqua" w:cs="Book Antiqua"/>
          <w:color w:val="000000"/>
        </w:rPr>
        <w:t xml:space="preserve">, Rao U, Lin KM, Gertsik L, Poland RE. Effect of treatment with bupropion on EEG sleep: relationship to antidepressant response. </w:t>
      </w:r>
      <w:r>
        <w:rPr>
          <w:rFonts w:ascii="Book Antiqua" w:hAnsi="Book Antiqua" w:eastAsia="Book Antiqua" w:cs="Book Antiqua"/>
          <w:i/>
          <w:iCs/>
          <w:color w:val="000000"/>
        </w:rPr>
        <w:t>Int J Neuropsychopharmacol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7</w:t>
      </w:r>
      <w:r>
        <w:rPr>
          <w:rFonts w:ascii="Book Antiqua" w:hAnsi="Book Antiqua" w:eastAsia="Book Antiqua" w:cs="Book Antiqua"/>
          <w:color w:val="000000"/>
        </w:rPr>
        <w:t>: 275-281 [PMID: 15122973 DOI: 10.1017/S1461145704004298]</w:t>
      </w:r>
    </w:p>
    <w:p>
      <w:pPr>
        <w:spacing w:line="360" w:lineRule="auto"/>
        <w:jc w:val="both"/>
        <w:rPr>
          <w:rFonts w:ascii="Book Antiqua" w:hAnsi="Book Antiqua"/>
        </w:rPr>
      </w:pPr>
      <w:r>
        <w:rPr>
          <w:rFonts w:ascii="Book Antiqua" w:hAnsi="Book Antiqua" w:eastAsia="Book Antiqua" w:cs="Book Antiqua"/>
          <w:color w:val="000000"/>
        </w:rPr>
        <w:t xml:space="preserve">211 </w:t>
      </w:r>
      <w:r>
        <w:rPr>
          <w:rFonts w:ascii="Book Antiqua" w:hAnsi="Book Antiqua" w:eastAsia="Book Antiqua" w:cs="Book Antiqua"/>
          <w:b/>
          <w:bCs/>
          <w:color w:val="000000"/>
        </w:rPr>
        <w:t>Finnimore AJ</w:t>
      </w:r>
      <w:r>
        <w:rPr>
          <w:rFonts w:ascii="Book Antiqua" w:hAnsi="Book Antiqua" w:eastAsia="Book Antiqua" w:cs="Book Antiqua"/>
          <w:color w:val="000000"/>
        </w:rPr>
        <w:t xml:space="preserve">, Roebuck M, Sajkov D, McEvoy RD. The effects of the GABA agonist, baclofen, on sleep and breathing. </w:t>
      </w:r>
      <w:r>
        <w:rPr>
          <w:rFonts w:ascii="Book Antiqua" w:hAnsi="Book Antiqua" w:eastAsia="Book Antiqua" w:cs="Book Antiqua"/>
          <w:i/>
          <w:iCs/>
          <w:color w:val="000000"/>
        </w:rPr>
        <w:t>Eur Respir J</w:t>
      </w:r>
      <w:r>
        <w:rPr>
          <w:rFonts w:ascii="Book Antiqua" w:hAnsi="Book Antiqua" w:eastAsia="Book Antiqua" w:cs="Book Antiqua"/>
          <w:color w:val="000000"/>
        </w:rPr>
        <w:t xml:space="preserve"> 1995; </w:t>
      </w:r>
      <w:r>
        <w:rPr>
          <w:rFonts w:ascii="Book Antiqua" w:hAnsi="Book Antiqua" w:eastAsia="Book Antiqua" w:cs="Book Antiqua"/>
          <w:b/>
          <w:bCs/>
          <w:color w:val="000000"/>
        </w:rPr>
        <w:t>8</w:t>
      </w:r>
      <w:r>
        <w:rPr>
          <w:rFonts w:ascii="Book Antiqua" w:hAnsi="Book Antiqua" w:eastAsia="Book Antiqua" w:cs="Book Antiqua"/>
          <w:color w:val="000000"/>
        </w:rPr>
        <w:t>: 230-234 [PMID: 7758556 DOI: 10.1183/09031936.95.08020230]</w:t>
      </w:r>
    </w:p>
    <w:p>
      <w:pPr>
        <w:spacing w:line="360" w:lineRule="auto"/>
        <w:jc w:val="both"/>
        <w:rPr>
          <w:rFonts w:ascii="Book Antiqua" w:hAnsi="Book Antiqua"/>
        </w:rPr>
      </w:pPr>
      <w:r>
        <w:rPr>
          <w:rFonts w:ascii="Book Antiqua" w:hAnsi="Book Antiqua" w:eastAsia="Book Antiqua" w:cs="Book Antiqua"/>
          <w:color w:val="000000"/>
        </w:rPr>
        <w:t xml:space="preserve">212 </w:t>
      </w:r>
      <w:r>
        <w:rPr>
          <w:rFonts w:ascii="Book Antiqua" w:hAnsi="Book Antiqua" w:eastAsia="Book Antiqua" w:cs="Book Antiqua"/>
          <w:b/>
          <w:bCs/>
          <w:color w:val="000000"/>
        </w:rPr>
        <w:t>Simpson D</w:t>
      </w:r>
      <w:r>
        <w:rPr>
          <w:rFonts w:ascii="Book Antiqua" w:hAnsi="Book Antiqua" w:eastAsia="Book Antiqua" w:cs="Book Antiqua"/>
          <w:color w:val="000000"/>
        </w:rPr>
        <w:t xml:space="preserve">, Curran MP. Ramelteon: a review of its use in insomnia. </w:t>
      </w:r>
      <w:r>
        <w:rPr>
          <w:rFonts w:ascii="Book Antiqua" w:hAnsi="Book Antiqua" w:eastAsia="Book Antiqua" w:cs="Book Antiqua"/>
          <w:i/>
          <w:iCs/>
          <w:color w:val="000000"/>
        </w:rPr>
        <w:t>Drugs</w:t>
      </w:r>
      <w:r>
        <w:rPr>
          <w:rFonts w:ascii="Book Antiqua" w:hAnsi="Book Antiqua" w:eastAsia="Book Antiqua" w:cs="Book Antiqua"/>
          <w:color w:val="000000"/>
        </w:rPr>
        <w:t xml:space="preserve"> 2008; </w:t>
      </w:r>
      <w:r>
        <w:rPr>
          <w:rFonts w:ascii="Book Antiqua" w:hAnsi="Book Antiqua" w:eastAsia="Book Antiqua" w:cs="Book Antiqua"/>
          <w:b/>
          <w:bCs/>
          <w:color w:val="000000"/>
        </w:rPr>
        <w:t>68</w:t>
      </w:r>
      <w:r>
        <w:rPr>
          <w:rFonts w:ascii="Book Antiqua" w:hAnsi="Book Antiqua" w:eastAsia="Book Antiqua" w:cs="Book Antiqua"/>
          <w:color w:val="000000"/>
        </w:rPr>
        <w:t>: 1901-1919 [PMID: 18729542 DOI: 10.2165/00003495-200868130-00011]</w:t>
      </w:r>
    </w:p>
    <w:p>
      <w:pPr>
        <w:spacing w:line="360" w:lineRule="auto"/>
        <w:jc w:val="both"/>
        <w:rPr>
          <w:rFonts w:ascii="Book Antiqua" w:hAnsi="Book Antiqua"/>
        </w:rPr>
      </w:pPr>
      <w:r>
        <w:rPr>
          <w:rFonts w:ascii="Book Antiqua" w:hAnsi="Book Antiqua" w:eastAsia="Book Antiqua" w:cs="Book Antiqua"/>
          <w:color w:val="000000"/>
        </w:rPr>
        <w:t xml:space="preserve">213 </w:t>
      </w:r>
      <w:r>
        <w:rPr>
          <w:rFonts w:ascii="Book Antiqua" w:hAnsi="Book Antiqua" w:eastAsia="Book Antiqua" w:cs="Book Antiqua"/>
          <w:b/>
          <w:bCs/>
          <w:color w:val="000000"/>
        </w:rPr>
        <w:t>Ayoub MA</w:t>
      </w:r>
      <w:r>
        <w:rPr>
          <w:rFonts w:ascii="Book Antiqua" w:hAnsi="Book Antiqua" w:eastAsia="Book Antiqua" w:cs="Book Antiqua"/>
          <w:color w:val="000000"/>
        </w:rPr>
        <w:t xml:space="preserve">, Levoye A, Delagrange P, Jockers R. Preferential formation of MT1/MT2 melatonin receptor heterodimers with distinct ligand interaction properties compared with MT2 homodimers. </w:t>
      </w:r>
      <w:r>
        <w:rPr>
          <w:rFonts w:ascii="Book Antiqua" w:hAnsi="Book Antiqua" w:eastAsia="Book Antiqua" w:cs="Book Antiqua"/>
          <w:i/>
          <w:iCs/>
          <w:color w:val="000000"/>
        </w:rPr>
        <w:t>Mol Pharmacol</w:t>
      </w:r>
      <w:r>
        <w:rPr>
          <w:rFonts w:ascii="Book Antiqua" w:hAnsi="Book Antiqua" w:eastAsia="Book Antiqua" w:cs="Book Antiqua"/>
          <w:color w:val="000000"/>
        </w:rPr>
        <w:t xml:space="preserve"> 2004; </w:t>
      </w:r>
      <w:r>
        <w:rPr>
          <w:rFonts w:ascii="Book Antiqua" w:hAnsi="Book Antiqua" w:eastAsia="Book Antiqua" w:cs="Book Antiqua"/>
          <w:b/>
          <w:bCs/>
          <w:color w:val="000000"/>
        </w:rPr>
        <w:t>66</w:t>
      </w:r>
      <w:r>
        <w:rPr>
          <w:rFonts w:ascii="Book Antiqua" w:hAnsi="Book Antiqua" w:eastAsia="Book Antiqua" w:cs="Book Antiqua"/>
          <w:color w:val="000000"/>
        </w:rPr>
        <w:t>: 312-321 [PMID: 15266022 DOI: 10.1124/mol.104.000398]</w:t>
      </w:r>
    </w:p>
    <w:p>
      <w:pPr>
        <w:spacing w:line="360" w:lineRule="auto"/>
        <w:jc w:val="both"/>
        <w:rPr>
          <w:rFonts w:ascii="Book Antiqua" w:hAnsi="Book Antiqua"/>
        </w:rPr>
      </w:pPr>
      <w:r>
        <w:rPr>
          <w:rFonts w:ascii="Book Antiqua" w:hAnsi="Book Antiqua" w:eastAsia="Book Antiqua" w:cs="Book Antiqua"/>
          <w:color w:val="000000"/>
        </w:rPr>
        <w:t xml:space="preserve">214 </w:t>
      </w:r>
      <w:r>
        <w:rPr>
          <w:rFonts w:ascii="Book Antiqua" w:hAnsi="Book Antiqua" w:eastAsia="Book Antiqua" w:cs="Book Antiqua"/>
          <w:b/>
          <w:bCs/>
          <w:color w:val="000000"/>
        </w:rPr>
        <w:t>Kamal M</w:t>
      </w:r>
      <w:r>
        <w:rPr>
          <w:rFonts w:ascii="Book Antiqua" w:hAnsi="Book Antiqua" w:eastAsia="Book Antiqua" w:cs="Book Antiqua"/>
          <w:color w:val="000000"/>
        </w:rPr>
        <w:t xml:space="preserve">, Gbahou F, Guillaume JL, Daulat AM, Benleulmi-Chaachoua A, Luka M, Chen P, Kalbasi Anaraki D, Baroncini M, Mannoury la Cour C, Millan MJ, Prevot V, Delagrange P, Jockers R. Convergence of melatonin and serotonin (5-HT) signaling at MT2/5-HT2C receptor heteromers.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2015; </w:t>
      </w:r>
      <w:r>
        <w:rPr>
          <w:rFonts w:ascii="Book Antiqua" w:hAnsi="Book Antiqua" w:eastAsia="Book Antiqua" w:cs="Book Antiqua"/>
          <w:b/>
          <w:bCs/>
          <w:color w:val="000000"/>
        </w:rPr>
        <w:t>290</w:t>
      </w:r>
      <w:r>
        <w:rPr>
          <w:rFonts w:ascii="Book Antiqua" w:hAnsi="Book Antiqua" w:eastAsia="Book Antiqua" w:cs="Book Antiqua"/>
          <w:color w:val="000000"/>
        </w:rPr>
        <w:t>: 11537-11546 [PMID: 25770211 DOI: 10.1074/jbc.M114.559542]</w:t>
      </w:r>
    </w:p>
    <w:p>
      <w:pPr>
        <w:spacing w:line="360" w:lineRule="auto"/>
        <w:jc w:val="both"/>
        <w:rPr>
          <w:rFonts w:ascii="Book Antiqua" w:hAnsi="Book Antiqua"/>
        </w:rPr>
      </w:pPr>
      <w:r>
        <w:rPr>
          <w:rFonts w:ascii="Book Antiqua" w:hAnsi="Book Antiqua" w:eastAsia="Book Antiqua" w:cs="Book Antiqua"/>
          <w:color w:val="000000"/>
        </w:rPr>
        <w:t xml:space="preserve">215 </w:t>
      </w:r>
      <w:r>
        <w:rPr>
          <w:rFonts w:ascii="Book Antiqua" w:hAnsi="Book Antiqua" w:eastAsia="Book Antiqua" w:cs="Book Antiqua"/>
          <w:b/>
          <w:bCs/>
          <w:color w:val="000000"/>
        </w:rPr>
        <w:t>Patel KV</w:t>
      </w:r>
      <w:r>
        <w:rPr>
          <w:rFonts w:ascii="Book Antiqua" w:hAnsi="Book Antiqua" w:eastAsia="Book Antiqua" w:cs="Book Antiqua"/>
          <w:color w:val="000000"/>
        </w:rPr>
        <w:t xml:space="preserve">, Aspesi AV, Evoy KE. Suvorexant: a dual orexin receptor antagonist for the treatment of sleep onset and sleep maintenance insomnia. </w:t>
      </w:r>
      <w:r>
        <w:rPr>
          <w:rFonts w:ascii="Book Antiqua" w:hAnsi="Book Antiqua" w:eastAsia="Book Antiqua" w:cs="Book Antiqua"/>
          <w:i/>
          <w:iCs/>
          <w:color w:val="000000"/>
        </w:rPr>
        <w:t>Ann Pharmacother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49</w:t>
      </w:r>
      <w:r>
        <w:rPr>
          <w:rFonts w:ascii="Book Antiqua" w:hAnsi="Book Antiqua" w:eastAsia="Book Antiqua" w:cs="Book Antiqua"/>
          <w:color w:val="000000"/>
        </w:rPr>
        <w:t>: 477-483 [PMID: 25667197 DOI: 10.1177/1060028015570467]</w:t>
      </w:r>
    </w:p>
    <w:p>
      <w:pPr>
        <w:spacing w:line="360" w:lineRule="auto"/>
        <w:jc w:val="both"/>
        <w:rPr>
          <w:rFonts w:ascii="Book Antiqua" w:hAnsi="Book Antiqua"/>
        </w:rPr>
      </w:pPr>
      <w:r>
        <w:rPr>
          <w:rFonts w:ascii="Book Antiqua" w:hAnsi="Book Antiqua" w:eastAsia="Book Antiqua" w:cs="Book Antiqua"/>
          <w:color w:val="000000"/>
        </w:rPr>
        <w:t xml:space="preserve">216 </w:t>
      </w:r>
      <w:r>
        <w:rPr>
          <w:rFonts w:ascii="Book Antiqua" w:hAnsi="Book Antiqua" w:eastAsia="Book Antiqua" w:cs="Book Antiqua"/>
          <w:b/>
          <w:bCs/>
          <w:color w:val="000000"/>
        </w:rPr>
        <w:t>Ellis J</w:t>
      </w:r>
      <w:r>
        <w:rPr>
          <w:rFonts w:ascii="Book Antiqua" w:hAnsi="Book Antiqua" w:eastAsia="Book Antiqua" w:cs="Book Antiqua"/>
          <w:color w:val="000000"/>
        </w:rPr>
        <w:t xml:space="preserve">, Pediani JD, Canals M, Milasta S, Milligan G. Orexin-1 receptor-cannabinoid CB1 receptor heterodimerization results in both ligand-dependent and -independent coordinated alterations of receptor localization and function. </w:t>
      </w:r>
      <w:r>
        <w:rPr>
          <w:rFonts w:ascii="Book Antiqua" w:hAnsi="Book Antiqua" w:eastAsia="Book Antiqua" w:cs="Book Antiqua"/>
          <w:i/>
          <w:iCs/>
          <w:color w:val="000000"/>
        </w:rPr>
        <w:t>J Biol Chem</w:t>
      </w:r>
      <w:r>
        <w:rPr>
          <w:rFonts w:ascii="Book Antiqua" w:hAnsi="Book Antiqua" w:eastAsia="Book Antiqua" w:cs="Book Antiqua"/>
          <w:color w:val="000000"/>
        </w:rPr>
        <w:t xml:space="preserve"> 2006; </w:t>
      </w:r>
      <w:r>
        <w:rPr>
          <w:rFonts w:ascii="Book Antiqua" w:hAnsi="Book Antiqua" w:eastAsia="Book Antiqua" w:cs="Book Antiqua"/>
          <w:b/>
          <w:bCs/>
          <w:color w:val="000000"/>
        </w:rPr>
        <w:t>281</w:t>
      </w:r>
      <w:r>
        <w:rPr>
          <w:rFonts w:ascii="Book Antiqua" w:hAnsi="Book Antiqua" w:eastAsia="Book Antiqua" w:cs="Book Antiqua"/>
          <w:color w:val="000000"/>
        </w:rPr>
        <w:t>: 38812-38824 [PMID: 17015451 DOI: 10.1074/jbc.M602494200]</w:t>
      </w:r>
    </w:p>
    <w:p>
      <w:pPr>
        <w:spacing w:line="360" w:lineRule="auto"/>
        <w:jc w:val="both"/>
        <w:rPr>
          <w:rFonts w:ascii="Book Antiqua" w:hAnsi="Book Antiqua"/>
        </w:rPr>
      </w:pPr>
      <w:r>
        <w:rPr>
          <w:rFonts w:ascii="Book Antiqua" w:hAnsi="Book Antiqua" w:eastAsia="Book Antiqua" w:cs="Book Antiqua"/>
          <w:color w:val="000000"/>
        </w:rPr>
        <w:t xml:space="preserve">217 </w:t>
      </w:r>
      <w:r>
        <w:rPr>
          <w:rFonts w:ascii="Book Antiqua" w:hAnsi="Book Antiqua" w:eastAsia="Book Antiqua" w:cs="Book Antiqua"/>
          <w:b/>
          <w:bCs/>
          <w:color w:val="000000"/>
        </w:rPr>
        <w:t>Matsuki T</w:t>
      </w:r>
      <w:r>
        <w:rPr>
          <w:rFonts w:ascii="Book Antiqua" w:hAnsi="Book Antiqua" w:eastAsia="Book Antiqua" w:cs="Book Antiqua"/>
          <w:color w:val="000000"/>
        </w:rPr>
        <w:t xml:space="preserve">, Nomiyama M, Takahira H, Hirashima N, Kunita S, Takahashi S, Yagami K, Kilduff TS, Bettler B, Yanagisawa M, Sakurai T. Selective loss of GABA(B) receptors in orexin-producing neurons results in disrupted sleep/wakefulness architecture.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2009; </w:t>
      </w:r>
      <w:r>
        <w:rPr>
          <w:rFonts w:ascii="Book Antiqua" w:hAnsi="Book Antiqua" w:eastAsia="Book Antiqua" w:cs="Book Antiqua"/>
          <w:b/>
          <w:bCs/>
          <w:color w:val="000000"/>
        </w:rPr>
        <w:t>106</w:t>
      </w:r>
      <w:r>
        <w:rPr>
          <w:rFonts w:ascii="Book Antiqua" w:hAnsi="Book Antiqua" w:eastAsia="Book Antiqua" w:cs="Book Antiqua"/>
          <w:color w:val="000000"/>
        </w:rPr>
        <w:t>: 4459-4464 [PMID: 19246384 DOI: 10.1073/pnas.0811126106]</w:t>
      </w:r>
    </w:p>
    <w:p>
      <w:pPr>
        <w:spacing w:line="360" w:lineRule="auto"/>
        <w:jc w:val="both"/>
        <w:rPr>
          <w:rFonts w:ascii="Book Antiqua" w:hAnsi="Book Antiqua"/>
        </w:rPr>
      </w:pPr>
      <w:r>
        <w:rPr>
          <w:rFonts w:ascii="Book Antiqua" w:hAnsi="Book Antiqua" w:eastAsia="Book Antiqua" w:cs="Book Antiqua"/>
          <w:color w:val="000000"/>
        </w:rPr>
        <w:t xml:space="preserve">218 </w:t>
      </w:r>
      <w:r>
        <w:rPr>
          <w:rFonts w:ascii="Book Antiqua" w:hAnsi="Book Antiqua" w:eastAsia="Book Antiqua" w:cs="Book Antiqua"/>
          <w:b/>
          <w:bCs/>
          <w:color w:val="000000"/>
        </w:rPr>
        <w:t>Gold SJ</w:t>
      </w:r>
      <w:r>
        <w:rPr>
          <w:rFonts w:ascii="Book Antiqua" w:hAnsi="Book Antiqua" w:eastAsia="Book Antiqua" w:cs="Book Antiqua"/>
          <w:color w:val="000000"/>
        </w:rPr>
        <w:t xml:space="preserve">, Ni YG, Dohlman HG, Nestler EJ. Regulators of G-protein signaling (RGS) proteins: region-specific expression of nine subtypes in rat brain. </w:t>
      </w:r>
      <w:r>
        <w:rPr>
          <w:rFonts w:ascii="Book Antiqua" w:hAnsi="Book Antiqua" w:eastAsia="Book Antiqua" w:cs="Book Antiqua"/>
          <w:i/>
          <w:iCs/>
          <w:color w:val="000000"/>
        </w:rPr>
        <w:t>J Neurosci</w:t>
      </w:r>
      <w:r>
        <w:rPr>
          <w:rFonts w:ascii="Book Antiqua" w:hAnsi="Book Antiqua" w:eastAsia="Book Antiqua" w:cs="Book Antiqua"/>
          <w:color w:val="000000"/>
        </w:rPr>
        <w:t xml:space="preserve"> 1997; </w:t>
      </w:r>
      <w:r>
        <w:rPr>
          <w:rFonts w:ascii="Book Antiqua" w:hAnsi="Book Antiqua" w:eastAsia="Book Antiqua" w:cs="Book Antiqua"/>
          <w:b/>
          <w:bCs/>
          <w:color w:val="000000"/>
        </w:rPr>
        <w:t>17</w:t>
      </w:r>
      <w:r>
        <w:rPr>
          <w:rFonts w:ascii="Book Antiqua" w:hAnsi="Book Antiqua" w:eastAsia="Book Antiqua" w:cs="Book Antiqua"/>
          <w:color w:val="000000"/>
        </w:rPr>
        <w:t>: 8024-8037 [PMID: 9315921 DOI: 10.1523/JNEUROSCI.17-20-08024.1997]</w:t>
      </w:r>
    </w:p>
    <w:p>
      <w:pPr>
        <w:spacing w:line="360" w:lineRule="auto"/>
        <w:jc w:val="both"/>
        <w:rPr>
          <w:rFonts w:ascii="Book Antiqua" w:hAnsi="Book Antiqua"/>
        </w:rPr>
      </w:pPr>
      <w:r>
        <w:rPr>
          <w:rFonts w:ascii="Book Antiqua" w:hAnsi="Book Antiqua" w:eastAsia="Book Antiqua" w:cs="Book Antiqua"/>
          <w:color w:val="000000"/>
        </w:rPr>
        <w:t xml:space="preserve">219 </w:t>
      </w:r>
      <w:r>
        <w:rPr>
          <w:rFonts w:ascii="Book Antiqua" w:hAnsi="Book Antiqua" w:eastAsia="Book Antiqua" w:cs="Book Antiqua"/>
          <w:b/>
          <w:bCs/>
          <w:color w:val="000000"/>
        </w:rPr>
        <w:t>Overington JP</w:t>
      </w:r>
      <w:r>
        <w:rPr>
          <w:rFonts w:ascii="Book Antiqua" w:hAnsi="Book Antiqua" w:eastAsia="Book Antiqua" w:cs="Book Antiqua"/>
          <w:color w:val="000000"/>
        </w:rPr>
        <w:t xml:space="preserve">, Al-Lazikani B, Hopkins AL. How many drug targets are there?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2006; </w:t>
      </w:r>
      <w:r>
        <w:rPr>
          <w:rFonts w:ascii="Book Antiqua" w:hAnsi="Book Antiqua" w:eastAsia="Book Antiqua" w:cs="Book Antiqua"/>
          <w:b/>
          <w:bCs/>
          <w:color w:val="000000"/>
        </w:rPr>
        <w:t>5</w:t>
      </w:r>
      <w:r>
        <w:rPr>
          <w:rFonts w:ascii="Book Antiqua" w:hAnsi="Book Antiqua" w:eastAsia="Book Antiqua" w:cs="Book Antiqua"/>
          <w:color w:val="000000"/>
        </w:rPr>
        <w:t>: 993-996 [PMID: 17139284 DOI: 10.1038/nrd2199]</w:t>
      </w:r>
    </w:p>
    <w:p>
      <w:pPr>
        <w:spacing w:line="360" w:lineRule="auto"/>
        <w:jc w:val="both"/>
        <w:rPr>
          <w:rFonts w:ascii="Book Antiqua" w:hAnsi="Book Antiqua"/>
        </w:rPr>
      </w:pPr>
      <w:r>
        <w:rPr>
          <w:rFonts w:ascii="Book Antiqua" w:hAnsi="Book Antiqua" w:eastAsia="Book Antiqua" w:cs="Book Antiqua"/>
          <w:color w:val="000000"/>
        </w:rPr>
        <w:t xml:space="preserve">220 </w:t>
      </w:r>
      <w:r>
        <w:rPr>
          <w:rFonts w:ascii="Book Antiqua" w:hAnsi="Book Antiqua" w:eastAsia="Book Antiqua" w:cs="Book Antiqua"/>
          <w:b/>
          <w:bCs/>
          <w:color w:val="000000"/>
        </w:rPr>
        <w:t>Crupi R</w:t>
      </w:r>
      <w:r>
        <w:rPr>
          <w:rFonts w:ascii="Book Antiqua" w:hAnsi="Book Antiqua" w:eastAsia="Book Antiqua" w:cs="Book Antiqua"/>
          <w:color w:val="000000"/>
        </w:rPr>
        <w:t xml:space="preserve">, Impellizzeri D, Cuzzocrea S. Role of Metabotropic Glutamate Receptors in Neurological Disorders. </w:t>
      </w:r>
      <w:r>
        <w:rPr>
          <w:rFonts w:ascii="Book Antiqua" w:hAnsi="Book Antiqua" w:eastAsia="Book Antiqua" w:cs="Book Antiqua"/>
          <w:i/>
          <w:iCs/>
          <w:color w:val="000000"/>
        </w:rPr>
        <w:t>Front Mol Neurosci</w:t>
      </w:r>
      <w:r>
        <w:rPr>
          <w:rFonts w:ascii="Book Antiqua" w:hAnsi="Book Antiqua" w:eastAsia="Book Antiqua" w:cs="Book Antiqua"/>
          <w:color w:val="000000"/>
        </w:rPr>
        <w:t xml:space="preserve"> 2019; </w:t>
      </w:r>
      <w:r>
        <w:rPr>
          <w:rFonts w:ascii="Book Antiqua" w:hAnsi="Book Antiqua" w:eastAsia="Book Antiqua" w:cs="Book Antiqua"/>
          <w:b/>
          <w:bCs/>
          <w:color w:val="000000"/>
        </w:rPr>
        <w:t>12</w:t>
      </w:r>
      <w:r>
        <w:rPr>
          <w:rFonts w:ascii="Book Antiqua" w:hAnsi="Book Antiqua" w:eastAsia="Book Antiqua" w:cs="Book Antiqua"/>
          <w:color w:val="000000"/>
        </w:rPr>
        <w:t>: 20 [PMID: 30800054 DOI: 10.3389/fnmol.2019.00020]</w:t>
      </w:r>
    </w:p>
    <w:p>
      <w:pPr>
        <w:spacing w:line="360" w:lineRule="auto"/>
        <w:jc w:val="both"/>
        <w:rPr>
          <w:rFonts w:ascii="Book Antiqua" w:hAnsi="Book Antiqua"/>
        </w:rPr>
      </w:pPr>
      <w:r>
        <w:rPr>
          <w:rFonts w:ascii="Book Antiqua" w:hAnsi="Book Antiqua" w:eastAsia="Book Antiqua" w:cs="Book Antiqua"/>
          <w:color w:val="000000"/>
        </w:rPr>
        <w:t xml:space="preserve">221 </w:t>
      </w:r>
      <w:r>
        <w:rPr>
          <w:rFonts w:ascii="Book Antiqua" w:hAnsi="Book Antiqua" w:eastAsia="Book Antiqua" w:cs="Book Antiqua"/>
          <w:b/>
          <w:bCs/>
          <w:color w:val="000000"/>
        </w:rPr>
        <w:t>Kumar K</w:t>
      </w:r>
      <w:r>
        <w:rPr>
          <w:rFonts w:ascii="Book Antiqua" w:hAnsi="Book Antiqua" w:eastAsia="Book Antiqua" w:cs="Book Antiqua"/>
          <w:color w:val="000000"/>
        </w:rPr>
        <w:t xml:space="preserve">, Sharma S, Kumar P, Deshmukh R. Therapeutic potential of GABA(B) receptor ligands in drug addiction, anxiety, depression and other CNS disorders. </w:t>
      </w:r>
      <w:r>
        <w:rPr>
          <w:rFonts w:ascii="Book Antiqua" w:hAnsi="Book Antiqua" w:eastAsia="Book Antiqua" w:cs="Book Antiqua"/>
          <w:i/>
          <w:iCs/>
          <w:color w:val="000000"/>
        </w:rPr>
        <w:t>Pharmacol Biochem Behav</w:t>
      </w:r>
      <w:r>
        <w:rPr>
          <w:rFonts w:ascii="Book Antiqua" w:hAnsi="Book Antiqua" w:eastAsia="Book Antiqua" w:cs="Book Antiqua"/>
          <w:color w:val="000000"/>
        </w:rPr>
        <w:t xml:space="preserve"> 2013; </w:t>
      </w:r>
      <w:r>
        <w:rPr>
          <w:rFonts w:ascii="Book Antiqua" w:hAnsi="Book Antiqua" w:eastAsia="Book Antiqua" w:cs="Book Antiqua"/>
          <w:b/>
          <w:bCs/>
          <w:color w:val="000000"/>
        </w:rPr>
        <w:t>110</w:t>
      </w:r>
      <w:r>
        <w:rPr>
          <w:rFonts w:ascii="Book Antiqua" w:hAnsi="Book Antiqua" w:eastAsia="Book Antiqua" w:cs="Book Antiqua"/>
          <w:color w:val="000000"/>
        </w:rPr>
        <w:t>: 174-184 [PMID: 23872369 DOI: 10.1016/j.pbb.2013.07.003]</w:t>
      </w:r>
    </w:p>
    <w:p>
      <w:pPr>
        <w:spacing w:line="360" w:lineRule="auto"/>
        <w:jc w:val="both"/>
        <w:rPr>
          <w:rFonts w:ascii="Book Antiqua" w:hAnsi="Book Antiqua"/>
        </w:rPr>
      </w:pPr>
      <w:r>
        <w:rPr>
          <w:rFonts w:ascii="Book Antiqua" w:hAnsi="Book Antiqua" w:eastAsia="Book Antiqua" w:cs="Book Antiqua"/>
          <w:color w:val="000000"/>
        </w:rPr>
        <w:t xml:space="preserve">222 </w:t>
      </w:r>
      <w:r>
        <w:rPr>
          <w:rFonts w:ascii="Book Antiqua" w:hAnsi="Book Antiqua" w:eastAsia="Book Antiqua" w:cs="Book Antiqua"/>
          <w:b/>
          <w:bCs/>
          <w:color w:val="000000"/>
        </w:rPr>
        <w:t>Hisahara S</w:t>
      </w:r>
      <w:r>
        <w:rPr>
          <w:rFonts w:ascii="Book Antiqua" w:hAnsi="Book Antiqua" w:eastAsia="Book Antiqua" w:cs="Book Antiqua"/>
          <w:color w:val="000000"/>
        </w:rPr>
        <w:t xml:space="preserve">, Shimohama S. Dopamine receptors and Parkinson's disease. </w:t>
      </w:r>
      <w:r>
        <w:rPr>
          <w:rFonts w:ascii="Book Antiqua" w:hAnsi="Book Antiqua" w:eastAsia="Book Antiqua" w:cs="Book Antiqua"/>
          <w:i/>
          <w:iCs/>
          <w:color w:val="000000"/>
        </w:rPr>
        <w:t>Int J Med Chem</w:t>
      </w:r>
      <w:r>
        <w:rPr>
          <w:rFonts w:ascii="Book Antiqua" w:hAnsi="Book Antiqua" w:eastAsia="Book Antiqua" w:cs="Book Antiqua"/>
          <w:color w:val="000000"/>
        </w:rPr>
        <w:t xml:space="preserve"> 2011; </w:t>
      </w:r>
      <w:r>
        <w:rPr>
          <w:rFonts w:ascii="Book Antiqua" w:hAnsi="Book Antiqua" w:eastAsia="Book Antiqua" w:cs="Book Antiqua"/>
          <w:b/>
          <w:bCs/>
          <w:color w:val="000000"/>
        </w:rPr>
        <w:t>2011</w:t>
      </w:r>
      <w:r>
        <w:rPr>
          <w:rFonts w:ascii="Book Antiqua" w:hAnsi="Book Antiqua" w:eastAsia="Book Antiqua" w:cs="Book Antiqua"/>
          <w:color w:val="000000"/>
        </w:rPr>
        <w:t>: 403039 [PMID: 25954517 DOI: 10.1155/2011/403039]</w:t>
      </w:r>
    </w:p>
    <w:p>
      <w:pPr>
        <w:spacing w:line="360" w:lineRule="auto"/>
        <w:jc w:val="both"/>
        <w:rPr>
          <w:rFonts w:ascii="Book Antiqua" w:hAnsi="Book Antiqua"/>
        </w:rPr>
      </w:pPr>
      <w:r>
        <w:rPr>
          <w:rFonts w:ascii="Book Antiqua" w:hAnsi="Book Antiqua" w:eastAsia="Book Antiqua" w:cs="Book Antiqua"/>
          <w:color w:val="000000"/>
        </w:rPr>
        <w:t xml:space="preserve">223 </w:t>
      </w:r>
      <w:r>
        <w:rPr>
          <w:rFonts w:ascii="Book Antiqua" w:hAnsi="Book Antiqua" w:eastAsia="Book Antiqua" w:cs="Book Antiqua"/>
          <w:b/>
          <w:bCs/>
          <w:color w:val="000000"/>
        </w:rPr>
        <w:t>Ledonne A</w:t>
      </w:r>
      <w:r>
        <w:rPr>
          <w:rFonts w:ascii="Book Antiqua" w:hAnsi="Book Antiqua" w:eastAsia="Book Antiqua" w:cs="Book Antiqua"/>
          <w:color w:val="000000"/>
        </w:rPr>
        <w:t xml:space="preserve">, Mercuri NB. Current Concepts on the Physiopathological Relevance of Dopaminergic Receptors. </w:t>
      </w:r>
      <w:r>
        <w:rPr>
          <w:rFonts w:ascii="Book Antiqua" w:hAnsi="Book Antiqua" w:eastAsia="Book Antiqua" w:cs="Book Antiqua"/>
          <w:i/>
          <w:iCs/>
          <w:color w:val="000000"/>
        </w:rPr>
        <w:t>Front Cell Neurosci</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27 [PMID: 28228718 DOI: 10.3389/fncel.2017.00027]</w:t>
      </w:r>
    </w:p>
    <w:p>
      <w:pPr>
        <w:spacing w:line="360" w:lineRule="auto"/>
        <w:jc w:val="both"/>
        <w:rPr>
          <w:rFonts w:ascii="Book Antiqua" w:hAnsi="Book Antiqua"/>
        </w:rPr>
      </w:pPr>
      <w:r>
        <w:rPr>
          <w:rFonts w:ascii="Book Antiqua" w:hAnsi="Book Antiqua" w:eastAsia="Book Antiqua" w:cs="Book Antiqua"/>
          <w:color w:val="000000"/>
        </w:rPr>
        <w:t xml:space="preserve">224 </w:t>
      </w:r>
      <w:r>
        <w:rPr>
          <w:rFonts w:ascii="Book Antiqua" w:hAnsi="Book Antiqua" w:eastAsia="Book Antiqua" w:cs="Book Antiqua"/>
          <w:b/>
          <w:bCs/>
          <w:color w:val="000000"/>
        </w:rPr>
        <w:t>Pae CU</w:t>
      </w:r>
      <w:r>
        <w:rPr>
          <w:rFonts w:ascii="Book Antiqua" w:hAnsi="Book Antiqua" w:eastAsia="Book Antiqua" w:cs="Book Antiqua"/>
          <w:color w:val="000000"/>
        </w:rPr>
        <w:t xml:space="preserve">, Serretti A, Patkar AA, Masand PS. Aripiprazole in the treatment of depressive and anxiety disorders: a review of current evidence. </w:t>
      </w:r>
      <w:r>
        <w:rPr>
          <w:rFonts w:ascii="Book Antiqua" w:hAnsi="Book Antiqua" w:eastAsia="Book Antiqua" w:cs="Book Antiqua"/>
          <w:i/>
          <w:iCs/>
          <w:color w:val="000000"/>
        </w:rPr>
        <w:t>CNS Drugs</w:t>
      </w:r>
      <w:r>
        <w:rPr>
          <w:rFonts w:ascii="Book Antiqua" w:hAnsi="Book Antiqua" w:eastAsia="Book Antiqua" w:cs="Book Antiqua"/>
          <w:color w:val="000000"/>
        </w:rPr>
        <w:t xml:space="preserve"> 2008; </w:t>
      </w:r>
      <w:r>
        <w:rPr>
          <w:rFonts w:ascii="Book Antiqua" w:hAnsi="Book Antiqua" w:eastAsia="Book Antiqua" w:cs="Book Antiqua"/>
          <w:b/>
          <w:bCs/>
          <w:color w:val="000000"/>
        </w:rPr>
        <w:t>22</w:t>
      </w:r>
      <w:r>
        <w:rPr>
          <w:rFonts w:ascii="Book Antiqua" w:hAnsi="Book Antiqua" w:eastAsia="Book Antiqua" w:cs="Book Antiqua"/>
          <w:color w:val="000000"/>
        </w:rPr>
        <w:t>: 367-388 [PMID: 18399707 DOI: 10.2165/00023210-200822050-00002]</w:t>
      </w:r>
    </w:p>
    <w:p>
      <w:pPr>
        <w:spacing w:line="360" w:lineRule="auto"/>
        <w:jc w:val="both"/>
        <w:rPr>
          <w:rFonts w:ascii="Book Antiqua" w:hAnsi="Book Antiqua"/>
        </w:rPr>
      </w:pPr>
      <w:r>
        <w:rPr>
          <w:rFonts w:ascii="Book Antiqua" w:hAnsi="Book Antiqua" w:eastAsia="Book Antiqua" w:cs="Book Antiqua"/>
          <w:color w:val="000000"/>
        </w:rPr>
        <w:t xml:space="preserve">225 </w:t>
      </w:r>
      <w:r>
        <w:rPr>
          <w:rFonts w:ascii="Book Antiqua" w:hAnsi="Book Antiqua" w:eastAsia="Book Antiqua" w:cs="Book Antiqua"/>
          <w:b/>
          <w:bCs/>
          <w:color w:val="000000"/>
        </w:rPr>
        <w:t>Fava M</w:t>
      </w:r>
      <w:r>
        <w:rPr>
          <w:rFonts w:ascii="Book Antiqua" w:hAnsi="Book Antiqua" w:eastAsia="Book Antiqua" w:cs="Book Antiqua"/>
          <w:color w:val="000000"/>
        </w:rPr>
        <w:t xml:space="preserve">. Daytime sleepiness and insomnia as correlates of depression.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2004; </w:t>
      </w:r>
      <w:r>
        <w:rPr>
          <w:rFonts w:ascii="Book Antiqua" w:hAnsi="Book Antiqua" w:eastAsia="Book Antiqua" w:cs="Book Antiqua"/>
          <w:b/>
          <w:bCs/>
          <w:color w:val="000000"/>
        </w:rPr>
        <w:t xml:space="preserve">65 </w:t>
      </w:r>
      <w:r>
        <w:rPr>
          <w:rFonts w:ascii="Book Antiqua" w:hAnsi="Book Antiqua" w:eastAsia="Book Antiqua" w:cs="Book Antiqua"/>
          <w:color w:val="000000"/>
        </w:rPr>
        <w:t>Suppl 16: 27-32 [PMID: 15575802]</w:t>
      </w:r>
    </w:p>
    <w:p>
      <w:pPr>
        <w:spacing w:line="360" w:lineRule="auto"/>
        <w:jc w:val="both"/>
        <w:rPr>
          <w:rFonts w:ascii="Book Antiqua" w:hAnsi="Book Antiqua"/>
        </w:rPr>
      </w:pPr>
      <w:r>
        <w:rPr>
          <w:rFonts w:ascii="Book Antiqua" w:hAnsi="Book Antiqua" w:eastAsia="Book Antiqua" w:cs="Book Antiqua"/>
          <w:color w:val="000000"/>
        </w:rPr>
        <w:t xml:space="preserve">226 </w:t>
      </w:r>
      <w:r>
        <w:rPr>
          <w:rFonts w:ascii="Book Antiqua" w:hAnsi="Book Antiqua" w:eastAsia="Book Antiqua" w:cs="Book Antiqua"/>
          <w:b/>
          <w:bCs/>
          <w:color w:val="000000"/>
        </w:rPr>
        <w:t>Lie JD</w:t>
      </w:r>
      <w:r>
        <w:rPr>
          <w:rFonts w:ascii="Book Antiqua" w:hAnsi="Book Antiqua" w:eastAsia="Book Antiqua" w:cs="Book Antiqua"/>
          <w:color w:val="000000"/>
        </w:rPr>
        <w:t xml:space="preserve">, Tu KN, Shen DD, Wong BM. Pharmacological Treatment of Insomnia. </w:t>
      </w:r>
      <w:r>
        <w:rPr>
          <w:rFonts w:ascii="Book Antiqua" w:hAnsi="Book Antiqua" w:eastAsia="Book Antiqua" w:cs="Book Antiqua"/>
          <w:i/>
          <w:iCs/>
          <w:color w:val="000000"/>
        </w:rPr>
        <w:t>P T</w:t>
      </w:r>
      <w:r>
        <w:rPr>
          <w:rFonts w:ascii="Book Antiqua" w:hAnsi="Book Antiqua" w:eastAsia="Book Antiqua" w:cs="Book Antiqua"/>
          <w:color w:val="000000"/>
        </w:rPr>
        <w:t xml:space="preserve"> 2015; </w:t>
      </w:r>
      <w:r>
        <w:rPr>
          <w:rFonts w:ascii="Book Antiqua" w:hAnsi="Book Antiqua" w:eastAsia="Book Antiqua" w:cs="Book Antiqua"/>
          <w:b/>
          <w:bCs/>
          <w:color w:val="000000"/>
        </w:rPr>
        <w:t>40</w:t>
      </w:r>
      <w:r>
        <w:rPr>
          <w:rFonts w:ascii="Book Antiqua" w:hAnsi="Book Antiqua" w:eastAsia="Book Antiqua" w:cs="Book Antiqua"/>
          <w:color w:val="000000"/>
        </w:rPr>
        <w:t>: 759-771 [PMID: 26609210]</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have nothing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rFonts w:ascii="宋体" w:hAnsi="宋体" w:eastAsia="宋体" w:cs="宋体"/>
          <w:sz w:val="24"/>
          <w:szCs w:val="24"/>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Society for Neuroscience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13,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color w:val="000000"/>
          <w:shd w:val="clear" w:color="auto" w:fill="FFFFFF"/>
        </w:rPr>
        <w:t>September 19,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Neurosciences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Canada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Jarmasz JS</w:t>
      </w:r>
      <w:r>
        <w:rPr>
          <w:rFonts w:ascii="Book Antiqua" w:hAnsi="Book Antiqua" w:eastAsia="Book Antiqua" w:cs="Book Antiqua"/>
          <w:b/>
          <w:color w:val="000000"/>
        </w:rPr>
        <w:t xml:space="preserve"> S-Editor: </w:t>
      </w:r>
      <w:r>
        <w:rPr>
          <w:rFonts w:ascii="Book Antiqua" w:hAnsi="Book Antiqua" w:eastAsia="Book Antiqua" w:cs="Book Antiqua"/>
          <w:color w:val="000000"/>
        </w:rPr>
        <w:t>Liu 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Yu HG</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0" distR="0">
            <wp:extent cx="6602095" cy="358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6603616" cy="3590517"/>
                    </a:xfrm>
                    <a:prstGeom prst="rect">
                      <a:avLst/>
                    </a:prstGeom>
                    <a:noFill/>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 G-protein coupled receptors: Potential key-players in psychiatric therapeutics through modulation of synaptic plasticity in sleep deprivation.</w:t>
      </w:r>
      <w:r>
        <w:rPr>
          <w:rFonts w:ascii="Book Antiqua" w:hAnsi="Book Antiqua"/>
          <w:b/>
          <w:bCs/>
          <w:lang w:eastAsia="zh-CN"/>
        </w:rPr>
        <w:t xml:space="preserve"> </w:t>
      </w:r>
      <w:r>
        <w:rPr>
          <w:rFonts w:ascii="Book Antiqua" w:hAnsi="Book Antiqua" w:eastAsia="Book Antiqua" w:cs="Book Antiqua"/>
          <w:color w:val="000000"/>
        </w:rPr>
        <w:t>A correlation between sleep deprivation, G-protein coupled receptors (GPCRs) and synaptic plasticity. Memory consolidation and learning are strengthened during sleep and synaptic plasticity, through long term potentiation (LTP) and long term depression (LTD), can regulate the processing of these functions. Upon sleep deprivation, GPCRs like gamma-amino butyric acid-B, metabotropic glutamate and 5-hydroxytryptamine receptors experience changes in their expression profiles in terms of distribution, dimerization and co-localization with their own or different subtypes of receptors. Changes in these and the associated transduction pathways can in turn affect LTP and/or LTD, causing alterations in neuronal network activity. Since GPCRs are one of the most dynamic cell membrane proteins, they are the targets of many drugs used in various psychoneurological disorders. Therefore, a change in the expression profile of these receptors through sleep deprivation can reasonably alter the way in which these drugs exhibit their therapeutic action. Conversely, therapeutic strategies themselves can affect sleep causing a change in the GPCR expression profile and the downstream cascade. GPCR: G-protein coupled receptors; GABA-B: Gamma-amino butyric acid-B; LTD: Long term depression; LTP: Long term potentiation;</w:t>
      </w:r>
      <w:r>
        <w:rPr>
          <w:rFonts w:ascii="Book Antiqua" w:hAnsi="Book Antiqua"/>
        </w:rPr>
        <w:t xml:space="preserve"> </w:t>
      </w:r>
      <w:r>
        <w:rPr>
          <w:rFonts w:ascii="Book Antiqua" w:hAnsi="Book Antiqua" w:eastAsia="Book Antiqua" w:cs="Book Antiqua"/>
          <w:color w:val="000000"/>
        </w:rPr>
        <w:t>mGlu: metabotropic glutamate;</w:t>
      </w:r>
      <w:r>
        <w:rPr>
          <w:rFonts w:ascii="Book Antiqua" w:hAnsi="Book Antiqua"/>
        </w:rPr>
        <w:t xml:space="preserve"> </w:t>
      </w:r>
      <w:r>
        <w:rPr>
          <w:rFonts w:ascii="Book Antiqua" w:hAnsi="Book Antiqua" w:eastAsia="Book Antiqua" w:cs="Book Antiqua"/>
          <w:color w:val="000000"/>
        </w:rPr>
        <w:t>5-HT: 5-hydroxytryptamine; cAMP: Cyclic Adenosine Monophosphate</w:t>
      </w:r>
      <w:r>
        <w:rPr>
          <w:rFonts w:ascii="Book Antiqua" w:hAnsi="Book Antiqua" w:cs="Book Antiqua"/>
          <w:color w:val="000000"/>
          <w:lang w:eastAsia="zh-CN"/>
        </w:rPr>
        <w:t xml:space="preserve">; </w:t>
      </w:r>
      <w:r>
        <w:rPr>
          <w:rFonts w:ascii="Book Antiqua" w:hAnsi="Book Antiqua" w:eastAsia="Book Antiqua" w:cs="Book Antiqua"/>
          <w:color w:val="000000"/>
        </w:rPr>
        <w:t>DAG: Diacylglycerol; IP3: Inositol-1,4,5-triphosphate.</w:t>
      </w:r>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Comparative features of long term potentiation and long term depression and their implications in sleep and associated functions</w:t>
      </w:r>
    </w:p>
    <w:tbl>
      <w:tblPr>
        <w:tblStyle w:val="9"/>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19"/>
        <w:gridCol w:w="1735"/>
        <w:gridCol w:w="1705"/>
        <w:gridCol w:w="2238"/>
        <w:gridCol w:w="1667"/>
        <w:gridCol w:w="1580"/>
        <w:gridCol w:w="253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9" w:hRule="atLeast"/>
        </w:trPr>
        <w:tc>
          <w:tcPr>
            <w:tcW w:w="652"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bookmarkStart w:id="0" w:name="_Hlk82529518"/>
            <w:bookmarkEnd w:id="0"/>
          </w:p>
        </w:tc>
        <w:tc>
          <w:tcPr>
            <w:tcW w:w="658"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b/>
                <w:bCs/>
                <w:sz w:val="24"/>
                <w:szCs w:val="24"/>
              </w:rPr>
              <w:t>Prominent brain regions</w:t>
            </w:r>
          </w:p>
        </w:tc>
        <w:tc>
          <w:tcPr>
            <w:tcW w:w="647"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b/>
                <w:bCs/>
                <w:sz w:val="24"/>
                <w:szCs w:val="24"/>
              </w:rPr>
              <w:t>Receptors</w:t>
            </w:r>
            <w:r>
              <w:rPr>
                <w:rFonts w:ascii="Book Antiqua" w:hAnsi="Book Antiqua" w:cs="Book Antiqua"/>
                <w:b/>
                <w:bCs/>
                <w:sz w:val="24"/>
                <w:szCs w:val="24"/>
              </w:rPr>
              <w:t xml:space="preserve"> i</w:t>
            </w:r>
            <w:r>
              <w:rPr>
                <w:rFonts w:ascii="Book Antiqua" w:hAnsi="Book Antiqua"/>
                <w:b/>
                <w:bCs/>
                <w:sz w:val="24"/>
                <w:szCs w:val="24"/>
              </w:rPr>
              <w:t>nvolved</w:t>
            </w:r>
          </w:p>
        </w:tc>
        <w:tc>
          <w:tcPr>
            <w:tcW w:w="862"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b/>
                <w:bCs/>
                <w:sz w:val="24"/>
                <w:szCs w:val="24"/>
              </w:rPr>
              <w:t>Induction</w:t>
            </w:r>
          </w:p>
        </w:tc>
        <w:tc>
          <w:tcPr>
            <w:tcW w:w="633"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b/>
                <w:bCs/>
                <w:sz w:val="24"/>
                <w:szCs w:val="24"/>
              </w:rPr>
              <w:t>Maintenance</w:t>
            </w:r>
          </w:p>
        </w:tc>
        <w:tc>
          <w:tcPr>
            <w:tcW w:w="625"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b/>
                <w:bCs/>
                <w:sz w:val="24"/>
                <w:szCs w:val="24"/>
              </w:rPr>
              <w:t>Association with sleep</w:t>
            </w:r>
          </w:p>
        </w:tc>
        <w:tc>
          <w:tcPr>
            <w:tcW w:w="923" w:type="pct"/>
            <w:tcBorders>
              <w:top w:val="single" w:color="auto" w:sz="4" w:space="0"/>
              <w:bottom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cs="Book Antiqua"/>
                <w:b/>
                <w:bCs/>
                <w:sz w:val="24"/>
                <w:szCs w:val="24"/>
              </w:rPr>
              <w:t>F</w:t>
            </w:r>
            <w:r>
              <w:rPr>
                <w:rFonts w:ascii="Book Antiqua" w:hAnsi="Book Antiqua"/>
                <w:b/>
                <w:bCs/>
                <w:sz w:val="24"/>
                <w:szCs w:val="24"/>
              </w:rPr>
              <w:t xml:space="preserve">unctional </w:t>
            </w:r>
            <w:r>
              <w:rPr>
                <w:rFonts w:ascii="Book Antiqua" w:hAnsi="Book Antiqua" w:cs="Book Antiqua"/>
                <w:b/>
                <w:bCs/>
                <w:sz w:val="24"/>
                <w:szCs w:val="24"/>
              </w:rPr>
              <w:t>s</w:t>
            </w:r>
            <w:r>
              <w:rPr>
                <w:rFonts w:ascii="Book Antiqua" w:hAnsi="Book Antiqua"/>
                <w:b/>
                <w:bCs/>
                <w:sz w:val="24"/>
                <w:szCs w:val="24"/>
              </w:rPr>
              <w:t>ignificance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652" w:type="pct"/>
            <w:vMerge w:val="restart"/>
            <w:tcBorders>
              <w:top w:val="single" w:color="auto" w:sz="4" w:space="0"/>
            </w:tcBorders>
          </w:tcPr>
          <w:p>
            <w:pPr>
              <w:pStyle w:val="7"/>
              <w:autoSpaceDE w:val="0"/>
              <w:adjustRightInd w:val="0"/>
              <w:snapToGrid w:val="0"/>
              <w:spacing w:after="0" w:line="360" w:lineRule="auto"/>
              <w:jc w:val="both"/>
              <w:rPr>
                <w:rFonts w:ascii="Book Antiqua" w:hAnsi="Book Antiqua"/>
                <w:b/>
                <w:bCs/>
                <w:sz w:val="24"/>
                <w:szCs w:val="24"/>
              </w:rPr>
            </w:pPr>
            <w:r>
              <w:rPr>
                <w:rFonts w:ascii="Book Antiqua" w:hAnsi="Book Antiqua"/>
                <w:sz w:val="24"/>
                <w:szCs w:val="24"/>
              </w:rPr>
              <w:t>LTP: Strengthening of synaptic transmission due to a transient high frequency stimulation of the synapses</w:t>
            </w:r>
          </w:p>
        </w:tc>
        <w:tc>
          <w:tcPr>
            <w:tcW w:w="658" w:type="pct"/>
            <w:vMerge w:val="restart"/>
            <w:tcBorders>
              <w:top w:val="single" w:color="auto" w:sz="4" w:space="0"/>
            </w:tcBorders>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Cerebellum, hippocampus, cerebral cortex</w:t>
            </w:r>
          </w:p>
        </w:tc>
        <w:tc>
          <w:tcPr>
            <w:tcW w:w="647" w:type="pct"/>
            <w:tcBorders>
              <w:top w:val="single" w:color="auto" w:sz="4" w:space="0"/>
            </w:tcBorders>
          </w:tcPr>
          <w:p>
            <w:pPr>
              <w:pStyle w:val="7"/>
              <w:autoSpaceDE w:val="0"/>
              <w:adjustRightInd w:val="0"/>
              <w:snapToGrid w:val="0"/>
              <w:spacing w:after="0" w:line="360" w:lineRule="auto"/>
              <w:jc w:val="both"/>
              <w:rPr>
                <w:rFonts w:ascii="Book Antiqua" w:hAnsi="Book Antiqua"/>
                <w:sz w:val="24"/>
                <w:szCs w:val="24"/>
              </w:rPr>
            </w:pPr>
            <w:r>
              <w:rPr>
                <w:rFonts w:hint="eastAsia" w:ascii="Book Antiqua" w:hAnsi="Book Antiqua"/>
                <w:sz w:val="24"/>
                <w:szCs w:val="24"/>
                <w:lang w:val="en-US" w:eastAsia="zh-CN"/>
              </w:rPr>
              <w:t>I</w:t>
            </w:r>
            <w:r>
              <w:rPr>
                <w:rFonts w:ascii="Book Antiqua" w:hAnsi="Book Antiqua"/>
                <w:sz w:val="24"/>
                <w:szCs w:val="24"/>
              </w:rPr>
              <w:t xml:space="preserve">onotropic: NMDARs, AMPARs </w:t>
            </w:r>
          </w:p>
        </w:tc>
        <w:tc>
          <w:tcPr>
            <w:tcW w:w="862" w:type="pct"/>
            <w:tcBorders>
              <w:top w:val="single" w:color="auto" w:sz="4" w:space="0"/>
            </w:tcBorders>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Requires activation of both pre- and post-synaptic neurons at the same time for glutamate to fully activate the NMDA receptors </w:t>
            </w:r>
            <w:r>
              <w:rPr>
                <w:rFonts w:ascii="Book Antiqua" w:hAnsi="Book Antiqua"/>
                <w:color w:val="000000"/>
                <w:sz w:val="24"/>
                <w:szCs w:val="24"/>
                <w:vertAlign w:val="superscript"/>
              </w:rPr>
              <w:t>[51]</w:t>
            </w:r>
            <w:r>
              <w:rPr>
                <w:rFonts w:ascii="Book Antiqua" w:hAnsi="Book Antiqua"/>
                <w:color w:val="000000"/>
                <w:sz w:val="24"/>
                <w:szCs w:val="24"/>
              </w:rPr>
              <w:t>.</w:t>
            </w:r>
          </w:p>
        </w:tc>
        <w:tc>
          <w:tcPr>
            <w:tcW w:w="633" w:type="pct"/>
            <w:tcBorders>
              <w:top w:val="single" w:color="auto" w:sz="4" w:space="0"/>
            </w:tcBorders>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Secondary activation of receptors like AMPARs by glutamate needed for maintenance of LTP</w:t>
            </w:r>
            <w:r>
              <w:rPr>
                <w:rFonts w:ascii="Book Antiqua" w:hAnsi="Book Antiqua"/>
                <w:color w:val="000000"/>
                <w:sz w:val="24"/>
                <w:szCs w:val="24"/>
                <w:vertAlign w:val="superscript"/>
              </w:rPr>
              <w:t>[51]</w:t>
            </w:r>
            <w:r>
              <w:rPr>
                <w:rFonts w:ascii="Book Antiqua" w:hAnsi="Book Antiqua"/>
                <w:color w:val="000000"/>
                <w:sz w:val="24"/>
                <w:szCs w:val="24"/>
              </w:rPr>
              <w:t>.</w:t>
            </w:r>
          </w:p>
        </w:tc>
        <w:tc>
          <w:tcPr>
            <w:tcW w:w="625" w:type="pct"/>
            <w:tcBorders>
              <w:top w:val="single" w:color="auto" w:sz="4" w:space="0"/>
            </w:tcBorders>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Active nature of LTP likely associated with active state of sleep. </w:t>
            </w:r>
          </w:p>
        </w:tc>
        <w:tc>
          <w:tcPr>
            <w:tcW w:w="923" w:type="pct"/>
            <w:tcBorders>
              <w:top w:val="single" w:color="auto" w:sz="4" w:space="0"/>
            </w:tcBorders>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Enhances synaptic response as well as neuronal excitability.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1" w:hRule="atLeast"/>
        </w:trPr>
        <w:tc>
          <w:tcPr>
            <w:tcW w:w="652" w:type="pct"/>
            <w:vMerge w:val="continue"/>
            <w:vAlign w:val="center"/>
          </w:tcPr>
          <w:p>
            <w:pPr>
              <w:rPr>
                <w:rFonts w:ascii="Book Antiqua" w:hAnsi="Book Antiqua" w:eastAsia="等线"/>
                <w:lang w:eastAsia="zh-CN"/>
              </w:rPr>
            </w:pPr>
          </w:p>
        </w:tc>
        <w:tc>
          <w:tcPr>
            <w:tcW w:w="658" w:type="pct"/>
            <w:vMerge w:val="continue"/>
            <w:vAlign w:val="center"/>
          </w:tcPr>
          <w:p>
            <w:pPr>
              <w:rPr>
                <w:rFonts w:ascii="Book Antiqua" w:hAnsi="Book Antiqua" w:eastAsia="等线"/>
                <w:lang w:eastAsia="zh-CN"/>
              </w:rPr>
            </w:pPr>
          </w:p>
        </w:tc>
        <w:tc>
          <w:tcPr>
            <w:tcW w:w="647" w:type="pct"/>
            <w:vMerge w:val="restar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Metabotropic: Group I mGluRs</w:t>
            </w:r>
          </w:p>
        </w:tc>
        <w:tc>
          <w:tcPr>
            <w:tcW w:w="862" w:type="pct"/>
          </w:tcPr>
          <w:p>
            <w:pPr>
              <w:pStyle w:val="7"/>
              <w:autoSpaceDE w:val="0"/>
              <w:adjustRightInd w:val="0"/>
              <w:snapToGrid w:val="0"/>
              <w:spacing w:after="0" w:line="360" w:lineRule="auto"/>
              <w:jc w:val="both"/>
              <w:rPr>
                <w:rFonts w:ascii="Book Antiqua" w:hAnsi="Book Antiqua"/>
                <w:color w:val="000000"/>
                <w:sz w:val="24"/>
                <w:szCs w:val="24"/>
              </w:rPr>
            </w:pPr>
            <w:r>
              <w:rPr>
                <w:rFonts w:hint="eastAsia" w:ascii="Book Antiqua" w:hAnsi="Book Antiqua"/>
                <w:color w:val="000000"/>
                <w:sz w:val="24"/>
                <w:szCs w:val="24"/>
                <w:lang w:val="en-US" w:eastAsia="zh-CN"/>
              </w:rPr>
              <w:t>I</w:t>
            </w:r>
            <w:r>
              <w:rPr>
                <w:rFonts w:ascii="Book Antiqua" w:hAnsi="Book Antiqua"/>
                <w:color w:val="000000"/>
                <w:sz w:val="24"/>
                <w:szCs w:val="24"/>
              </w:rPr>
              <w:t>onotropic induction requires activation of NMDARs by glutamate released from pre-synaptic neurons for higher Ca</w:t>
            </w:r>
            <w:r>
              <w:rPr>
                <w:rFonts w:ascii="Book Antiqua" w:hAnsi="Book Antiqua"/>
                <w:color w:val="000000"/>
                <w:sz w:val="24"/>
                <w:szCs w:val="24"/>
                <w:vertAlign w:val="superscript"/>
              </w:rPr>
              <w:t xml:space="preserve">2+ </w:t>
            </w:r>
            <w:r>
              <w:rPr>
                <w:rFonts w:ascii="Book Antiqua" w:hAnsi="Book Antiqua"/>
                <w:color w:val="000000"/>
                <w:sz w:val="24"/>
                <w:szCs w:val="24"/>
              </w:rPr>
              <w:t xml:space="preserve">influx in the post-synaptic neuron </w:t>
            </w:r>
            <w:r>
              <w:rPr>
                <w:rFonts w:ascii="Book Antiqua" w:hAnsi="Book Antiqua"/>
                <w:color w:val="000000"/>
                <w:sz w:val="24"/>
                <w:szCs w:val="24"/>
                <w:vertAlign w:val="superscript"/>
              </w:rPr>
              <w:t>[51]</w:t>
            </w:r>
            <w:r>
              <w:rPr>
                <w:rFonts w:ascii="Book Antiqua" w:hAnsi="Book Antiqua"/>
                <w:color w:val="000000"/>
                <w:sz w:val="24"/>
                <w:szCs w:val="24"/>
              </w:rPr>
              <w:t>.</w:t>
            </w:r>
          </w:p>
        </w:tc>
        <w:tc>
          <w:tcPr>
            <w:tcW w:w="633"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Requires activation of intermediate protein kinases like CaMKIV, protein kinase M-ζ, PKA etc. by high Ca</w:t>
            </w:r>
            <w:r>
              <w:rPr>
                <w:rFonts w:ascii="Book Antiqua" w:hAnsi="Book Antiqua"/>
                <w:color w:val="000000"/>
                <w:sz w:val="24"/>
                <w:szCs w:val="24"/>
                <w:vertAlign w:val="superscript"/>
              </w:rPr>
              <w:t xml:space="preserve">2+ </w:t>
            </w:r>
            <w:r>
              <w:rPr>
                <w:rFonts w:ascii="Book Antiqua" w:hAnsi="Book Antiqua"/>
                <w:color w:val="000000"/>
                <w:sz w:val="24"/>
                <w:szCs w:val="24"/>
              </w:rPr>
              <w:t>concentration to release membrane obscured AMPARs</w:t>
            </w:r>
            <w:r>
              <w:rPr>
                <w:rFonts w:ascii="Book Antiqua" w:hAnsi="Book Antiqua"/>
                <w:color w:val="000000"/>
                <w:sz w:val="24"/>
                <w:szCs w:val="24"/>
                <w:vertAlign w:val="superscript"/>
              </w:rPr>
              <w:t>[56]</w:t>
            </w:r>
            <w:r>
              <w:rPr>
                <w:rFonts w:ascii="Book Antiqua" w:hAnsi="Book Antiqua"/>
                <w:color w:val="000000"/>
                <w:sz w:val="24"/>
                <w:szCs w:val="24"/>
              </w:rPr>
              <w:t xml:space="preserve">. </w:t>
            </w:r>
          </w:p>
        </w:tc>
        <w:tc>
          <w:tcPr>
            <w:tcW w:w="625"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More commonly linked with REM sleep associated cellular and molecular modulation of synaptic plasticity</w:t>
            </w:r>
            <w:r>
              <w:rPr>
                <w:rFonts w:ascii="Book Antiqua" w:hAnsi="Book Antiqua"/>
                <w:color w:val="000000"/>
                <w:sz w:val="24"/>
                <w:szCs w:val="24"/>
                <w:vertAlign w:val="superscript"/>
              </w:rPr>
              <w:t>[57]</w:t>
            </w:r>
            <w:r>
              <w:rPr>
                <w:rFonts w:ascii="Book Antiqua" w:hAnsi="Book Antiqua"/>
                <w:color w:val="000000"/>
                <w:sz w:val="24"/>
                <w:szCs w:val="24"/>
              </w:rPr>
              <w:t>.</w:t>
            </w:r>
          </w:p>
        </w:tc>
        <w:tc>
          <w:tcPr>
            <w:tcW w:w="923" w:type="pct"/>
          </w:tcPr>
          <w:p>
            <w:pPr>
              <w:pStyle w:val="7"/>
              <w:autoSpaceDE w:val="0"/>
              <w:adjustRightInd w:val="0"/>
              <w:snapToGrid w:val="0"/>
              <w:spacing w:after="0" w:line="360" w:lineRule="auto"/>
              <w:ind w:left="240" w:hanging="240" w:hangingChars="100"/>
              <w:jc w:val="both"/>
              <w:rPr>
                <w:rFonts w:ascii="Book Antiqua" w:hAnsi="Book Antiqua"/>
                <w:color w:val="000000"/>
                <w:sz w:val="24"/>
                <w:szCs w:val="24"/>
              </w:rPr>
            </w:pPr>
            <w:r>
              <w:rPr>
                <w:rFonts w:ascii="Book Antiqua" w:hAnsi="Book Antiqua"/>
                <w:color w:val="000000"/>
                <w:sz w:val="24"/>
                <w:szCs w:val="24"/>
              </w:rPr>
              <w:t>Involved in memory consolidation and</w:t>
            </w:r>
            <w:r>
              <w:rPr>
                <w:rFonts w:ascii="Book Antiqua" w:hAnsi="Book Antiqua" w:cs="Book Antiqua"/>
                <w:color w:val="000000"/>
                <w:sz w:val="24"/>
                <w:szCs w:val="24"/>
              </w:rPr>
              <w:t xml:space="preserve"> </w:t>
            </w:r>
            <w:r>
              <w:rPr>
                <w:rFonts w:ascii="Book Antiqua" w:hAnsi="Book Antiqua"/>
                <w:color w:val="000000"/>
                <w:sz w:val="24"/>
                <w:szCs w:val="24"/>
              </w:rPr>
              <w:t>learning: Strengthened synapses promote long-term memory storage</w:t>
            </w:r>
            <w:r>
              <w:rPr>
                <w:rFonts w:ascii="Book Antiqua" w:hAnsi="Book Antiqua"/>
                <w:color w:val="000000"/>
                <w:sz w:val="24"/>
                <w:szCs w:val="24"/>
                <w:vertAlign w:val="superscript"/>
              </w:rPr>
              <w:t>[58]</w:t>
            </w:r>
            <w:r>
              <w:rPr>
                <w:rFonts w:ascii="Book Antiqua" w:hAnsi="Book Antiqua"/>
                <w:color w:val="000000"/>
                <w:sz w:val="24"/>
                <w:szCs w:val="24"/>
              </w:rPr>
              <w:t>; Promotes associative and spatial learning</w:t>
            </w:r>
            <w:r>
              <w:rPr>
                <w:rFonts w:ascii="Book Antiqua" w:hAnsi="Book Antiqua"/>
                <w:color w:val="000000"/>
                <w:sz w:val="24"/>
                <w:szCs w:val="24"/>
                <w:vertAlign w:val="superscript"/>
              </w:rPr>
              <w:t>[59]</w:t>
            </w:r>
            <w:r>
              <w:rPr>
                <w:rFonts w:ascii="Book Antiqua" w:hAnsi="Book Antiqua"/>
                <w:color w:val="000000"/>
                <w:sz w:val="24"/>
                <w:szCs w:val="24"/>
              </w:rPr>
              <w:t>; Involved in motor learning and task reperformance</w:t>
            </w:r>
            <w:r>
              <w:rPr>
                <w:rFonts w:ascii="Book Antiqua" w:hAnsi="Book Antiqua"/>
                <w:color w:val="000000"/>
                <w:sz w:val="24"/>
                <w:szCs w:val="24"/>
                <w:vertAlign w:val="superscript"/>
              </w:rPr>
              <w:t>[60,61]</w:t>
            </w:r>
            <w:r>
              <w:rPr>
                <w:rFonts w:ascii="Book Antiqua" w:hAnsi="Book Antiqua"/>
                <w:color w:val="00000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9" w:hRule="atLeast"/>
        </w:trPr>
        <w:tc>
          <w:tcPr>
            <w:tcW w:w="652" w:type="pct"/>
            <w:vMerge w:val="continue"/>
            <w:vAlign w:val="center"/>
          </w:tcPr>
          <w:p>
            <w:pPr>
              <w:rPr>
                <w:rFonts w:ascii="Book Antiqua" w:hAnsi="Book Antiqua" w:eastAsia="等线"/>
                <w:lang w:eastAsia="zh-CN"/>
              </w:rPr>
            </w:pPr>
          </w:p>
        </w:tc>
        <w:tc>
          <w:tcPr>
            <w:tcW w:w="658" w:type="pct"/>
            <w:vMerge w:val="continue"/>
            <w:vAlign w:val="center"/>
          </w:tcPr>
          <w:p>
            <w:pPr>
              <w:rPr>
                <w:rFonts w:ascii="Book Antiqua" w:hAnsi="Book Antiqua" w:eastAsia="等线"/>
                <w:lang w:eastAsia="zh-CN"/>
              </w:rPr>
            </w:pPr>
          </w:p>
        </w:tc>
        <w:tc>
          <w:tcPr>
            <w:tcW w:w="647" w:type="pct"/>
            <w:vMerge w:val="continue"/>
            <w:vAlign w:val="center"/>
          </w:tcPr>
          <w:p>
            <w:pPr>
              <w:rPr>
                <w:rFonts w:ascii="Book Antiqua" w:hAnsi="Book Antiqua" w:eastAsia="等线"/>
                <w:lang w:eastAsia="zh-CN"/>
              </w:rPr>
            </w:pPr>
          </w:p>
        </w:tc>
        <w:tc>
          <w:tcPr>
            <w:tcW w:w="862"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Metabotropic induction works via an increase in intracellular Ca</w:t>
            </w:r>
            <w:r>
              <w:rPr>
                <w:rFonts w:ascii="Book Antiqua" w:hAnsi="Book Antiqua"/>
                <w:color w:val="000000"/>
                <w:sz w:val="24"/>
                <w:szCs w:val="24"/>
                <w:vertAlign w:val="superscript"/>
              </w:rPr>
              <w:t xml:space="preserve">2+ </w:t>
            </w:r>
            <w:r>
              <w:rPr>
                <w:rFonts w:ascii="Book Antiqua" w:hAnsi="Book Antiqua"/>
                <w:color w:val="000000"/>
                <w:sz w:val="24"/>
                <w:szCs w:val="24"/>
              </w:rPr>
              <w:t>release through mGluR activated phospholipase C and synthesis of secondary messengers IP3 and DAG</w:t>
            </w:r>
            <w:r>
              <w:rPr>
                <w:rFonts w:ascii="Book Antiqua" w:hAnsi="Book Antiqua"/>
                <w:color w:val="000000"/>
                <w:sz w:val="24"/>
                <w:szCs w:val="24"/>
                <w:vertAlign w:val="superscript"/>
              </w:rPr>
              <w:t>[54,55]</w:t>
            </w:r>
            <w:r>
              <w:rPr>
                <w:rFonts w:ascii="Book Antiqua" w:hAnsi="Book Antiqua"/>
                <w:color w:val="000000"/>
                <w:sz w:val="24"/>
                <w:szCs w:val="24"/>
              </w:rPr>
              <w:t>.</w:t>
            </w:r>
          </w:p>
        </w:tc>
        <w:tc>
          <w:tcPr>
            <w:tcW w:w="633" w:type="pct"/>
          </w:tcPr>
          <w:p>
            <w:pPr>
              <w:pStyle w:val="7"/>
              <w:autoSpaceDE w:val="0"/>
              <w:adjustRightInd w:val="0"/>
              <w:snapToGrid w:val="0"/>
              <w:spacing w:after="0" w:line="360" w:lineRule="auto"/>
              <w:jc w:val="both"/>
              <w:rPr>
                <w:rFonts w:ascii="Book Antiqua" w:hAnsi="Book Antiqua"/>
                <w:color w:val="000000"/>
                <w:sz w:val="24"/>
                <w:szCs w:val="24"/>
              </w:rPr>
            </w:pPr>
          </w:p>
        </w:tc>
        <w:tc>
          <w:tcPr>
            <w:tcW w:w="625" w:type="pct"/>
          </w:tcPr>
          <w:p>
            <w:pPr>
              <w:pStyle w:val="7"/>
              <w:autoSpaceDE w:val="0"/>
              <w:adjustRightInd w:val="0"/>
              <w:snapToGrid w:val="0"/>
              <w:spacing w:after="0" w:line="360" w:lineRule="auto"/>
              <w:jc w:val="both"/>
              <w:rPr>
                <w:rFonts w:ascii="Book Antiqua" w:hAnsi="Book Antiqua"/>
                <w:color w:val="000000"/>
                <w:sz w:val="24"/>
                <w:szCs w:val="24"/>
              </w:rPr>
            </w:pPr>
          </w:p>
        </w:tc>
        <w:tc>
          <w:tcPr>
            <w:tcW w:w="923" w:type="pct"/>
          </w:tcPr>
          <w:p>
            <w:pPr>
              <w:pStyle w:val="7"/>
              <w:autoSpaceDE w:val="0"/>
              <w:adjustRightInd w:val="0"/>
              <w:snapToGrid w:val="0"/>
              <w:spacing w:after="0" w:line="360" w:lineRule="auto"/>
              <w:jc w:val="both"/>
              <w:rPr>
                <w:rFonts w:ascii="Book Antiqua" w:hAnsi="Book Antiqua"/>
                <w:color w:val="00000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8" w:hRule="atLeast"/>
        </w:trPr>
        <w:tc>
          <w:tcPr>
            <w:tcW w:w="652" w:type="pct"/>
            <w:vMerge w:val="restar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LTD: Weakening of the synaptic strength due to a relatively low frequency stimulation of the synapses</w:t>
            </w:r>
          </w:p>
        </w:tc>
        <w:tc>
          <w:tcPr>
            <w:tcW w:w="658" w:type="pct"/>
            <w:vMerge w:val="restar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Cerebellum, hippocampus, cerebral cortex</w:t>
            </w:r>
          </w:p>
        </w:tc>
        <w:tc>
          <w:tcPr>
            <w:tcW w:w="647" w:type="pct"/>
          </w:tcPr>
          <w:p>
            <w:pPr>
              <w:pStyle w:val="7"/>
              <w:autoSpaceDE w:val="0"/>
              <w:adjustRightInd w:val="0"/>
              <w:snapToGrid w:val="0"/>
              <w:spacing w:after="0" w:line="360" w:lineRule="auto"/>
              <w:jc w:val="both"/>
              <w:rPr>
                <w:rFonts w:ascii="Book Antiqua" w:hAnsi="Book Antiqua"/>
                <w:sz w:val="24"/>
                <w:szCs w:val="24"/>
              </w:rPr>
            </w:pPr>
            <w:r>
              <w:rPr>
                <w:rFonts w:hint="eastAsia" w:ascii="Book Antiqua" w:hAnsi="Book Antiqua"/>
                <w:sz w:val="24"/>
                <w:szCs w:val="24"/>
                <w:lang w:val="en-US" w:eastAsia="zh-CN"/>
              </w:rPr>
              <w:t>I</w:t>
            </w:r>
            <w:r>
              <w:rPr>
                <w:rFonts w:ascii="Book Antiqua" w:hAnsi="Book Antiqua"/>
                <w:sz w:val="24"/>
                <w:szCs w:val="24"/>
              </w:rPr>
              <w:t xml:space="preserve">onotropic: NMDARs </w:t>
            </w:r>
          </w:p>
        </w:tc>
        <w:tc>
          <w:tcPr>
            <w:tcW w:w="862" w:type="pc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Activation of pre-synaptic neuron sufficient to trigger a moderate response of NMDA receptors and does not require both synapses to be activated at the same time</w:t>
            </w:r>
            <w:r>
              <w:rPr>
                <w:rFonts w:ascii="Book Antiqua" w:hAnsi="Book Antiqua"/>
                <w:color w:val="000000"/>
                <w:sz w:val="24"/>
                <w:szCs w:val="24"/>
                <w:vertAlign w:val="superscript"/>
              </w:rPr>
              <w:t>[51]</w:t>
            </w:r>
            <w:r>
              <w:rPr>
                <w:rFonts w:ascii="Book Antiqua" w:hAnsi="Book Antiqua"/>
                <w:color w:val="000000"/>
                <w:sz w:val="24"/>
                <w:szCs w:val="24"/>
              </w:rPr>
              <w:t>.</w:t>
            </w:r>
          </w:p>
        </w:tc>
        <w:tc>
          <w:tcPr>
            <w:tcW w:w="633"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Deactivation of AMPARs involved in maintenance of LTD</w:t>
            </w:r>
            <w:r>
              <w:rPr>
                <w:rFonts w:ascii="Book Antiqua" w:hAnsi="Book Antiqua"/>
                <w:color w:val="000000"/>
                <w:sz w:val="24"/>
                <w:szCs w:val="24"/>
                <w:vertAlign w:val="superscript"/>
              </w:rPr>
              <w:t>[131]</w:t>
            </w:r>
            <w:r>
              <w:rPr>
                <w:rFonts w:ascii="Book Antiqua" w:hAnsi="Book Antiqua"/>
                <w:color w:val="000000"/>
                <w:sz w:val="24"/>
                <w:szCs w:val="24"/>
              </w:rPr>
              <w:t>.</w:t>
            </w:r>
          </w:p>
        </w:tc>
        <w:tc>
          <w:tcPr>
            <w:tcW w:w="625"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Suppressive nature of LTD more likely to be associated with quiescent state of sleep. </w:t>
            </w:r>
          </w:p>
        </w:tc>
        <w:tc>
          <w:tcPr>
            <w:tcW w:w="923" w:type="pct"/>
          </w:tcPr>
          <w:p>
            <w:pPr>
              <w:pStyle w:val="7"/>
              <w:autoSpaceDE w:val="0"/>
              <w:adjustRightInd w:val="0"/>
              <w:snapToGrid w:val="0"/>
              <w:spacing w:after="0" w:line="360" w:lineRule="auto"/>
              <w:jc w:val="both"/>
              <w:rPr>
                <w:rFonts w:ascii="Book Antiqua" w:hAnsi="Book Antiqua" w:cs="Book Antiqua"/>
                <w:color w:val="000000"/>
                <w:sz w:val="24"/>
                <w:szCs w:val="24"/>
              </w:rPr>
            </w:pPr>
            <w:r>
              <w:rPr>
                <w:rFonts w:ascii="Book Antiqua" w:hAnsi="Book Antiqua"/>
                <w:color w:val="000000"/>
                <w:sz w:val="24"/>
                <w:szCs w:val="24"/>
              </w:rPr>
              <w:t>Interferes with LTP thereby providing a counteractive balance to prevent hyperexcitability of neurons</w:t>
            </w:r>
            <w:r>
              <w:rPr>
                <w:rFonts w:ascii="Book Antiqua" w:hAnsi="Book Antiqua"/>
                <w:color w:val="000000"/>
                <w:sz w:val="24"/>
                <w:szCs w:val="24"/>
                <w:vertAlign w:val="superscript"/>
              </w:rPr>
              <w:t>[52]</w:t>
            </w:r>
            <w:r>
              <w:rPr>
                <w:rFonts w:ascii="Book Antiqua" w:hAnsi="Book Antiqua" w:cs="Book Antiqua"/>
                <w:color w:val="00000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2" w:type="pct"/>
            <w:vMerge w:val="continue"/>
            <w:vAlign w:val="center"/>
          </w:tcPr>
          <w:p>
            <w:pPr>
              <w:rPr>
                <w:rFonts w:ascii="Book Antiqua" w:hAnsi="Book Antiqua" w:eastAsia="等线"/>
                <w:lang w:eastAsia="zh-CN"/>
              </w:rPr>
            </w:pPr>
          </w:p>
        </w:tc>
        <w:tc>
          <w:tcPr>
            <w:tcW w:w="658" w:type="pct"/>
            <w:vMerge w:val="continue"/>
            <w:vAlign w:val="center"/>
          </w:tcPr>
          <w:p>
            <w:pPr>
              <w:rPr>
                <w:rFonts w:ascii="Book Antiqua" w:hAnsi="Book Antiqua" w:eastAsia="等线"/>
                <w:lang w:eastAsia="zh-CN"/>
              </w:rPr>
            </w:pPr>
          </w:p>
        </w:tc>
        <w:tc>
          <w:tcPr>
            <w:tcW w:w="647" w:type="pct"/>
            <w:vMerge w:val="restar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Metabotropic: GPCRs like mGlu1Rs, mGlu5Rs, GABA-B</w:t>
            </w:r>
          </w:p>
        </w:tc>
        <w:tc>
          <w:tcPr>
            <w:tcW w:w="862" w:type="pct"/>
          </w:tcPr>
          <w:p>
            <w:pPr>
              <w:pStyle w:val="7"/>
              <w:autoSpaceDE w:val="0"/>
              <w:adjustRightInd w:val="0"/>
              <w:snapToGrid w:val="0"/>
              <w:spacing w:after="0" w:line="360" w:lineRule="auto"/>
              <w:jc w:val="both"/>
              <w:rPr>
                <w:rFonts w:ascii="Book Antiqua" w:hAnsi="Book Antiqua"/>
                <w:sz w:val="24"/>
                <w:szCs w:val="24"/>
              </w:rPr>
            </w:pPr>
            <w:r>
              <w:rPr>
                <w:rFonts w:hint="eastAsia" w:ascii="Book Antiqua" w:hAnsi="Book Antiqua"/>
                <w:sz w:val="24"/>
                <w:szCs w:val="24"/>
                <w:lang w:val="en-US" w:eastAsia="zh-CN"/>
              </w:rPr>
              <w:t>I</w:t>
            </w:r>
            <w:bookmarkStart w:id="2" w:name="_GoBack"/>
            <w:bookmarkEnd w:id="2"/>
            <w:r>
              <w:rPr>
                <w:rFonts w:ascii="Book Antiqua" w:hAnsi="Book Antiqua"/>
                <w:sz w:val="24"/>
                <w:szCs w:val="24"/>
              </w:rPr>
              <w:t>onotropic induction requires moderate activation of NMDA receptors by glutamate for Ca</w:t>
            </w:r>
            <w:r>
              <w:rPr>
                <w:rFonts w:ascii="Book Antiqua" w:hAnsi="Book Antiqua"/>
                <w:sz w:val="24"/>
                <w:szCs w:val="24"/>
                <w:vertAlign w:val="superscript"/>
              </w:rPr>
              <w:t xml:space="preserve">2+ </w:t>
            </w:r>
            <w:r>
              <w:rPr>
                <w:rFonts w:ascii="Book Antiqua" w:hAnsi="Book Antiqua"/>
                <w:sz w:val="24"/>
                <w:szCs w:val="24"/>
              </w:rPr>
              <w:t>influx in post-synaptic neuron which is lower than that for LTP induction</w:t>
            </w:r>
            <w:r>
              <w:rPr>
                <w:rFonts w:ascii="Book Antiqua" w:hAnsi="Book Antiqua"/>
                <w:color w:val="000000"/>
                <w:sz w:val="24"/>
                <w:szCs w:val="24"/>
                <w:vertAlign w:val="superscript"/>
              </w:rPr>
              <w:t>[52]</w:t>
            </w:r>
            <w:r>
              <w:rPr>
                <w:rFonts w:ascii="Book Antiqua" w:hAnsi="Book Antiqua"/>
                <w:color w:val="000000"/>
                <w:sz w:val="24"/>
                <w:szCs w:val="24"/>
              </w:rPr>
              <w:t>.</w:t>
            </w:r>
          </w:p>
        </w:tc>
        <w:tc>
          <w:tcPr>
            <w:tcW w:w="633"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Requires activation of intermediate protein phosphatases like protein phosphatase 1, 2 and calcineurin by low Ca</w:t>
            </w:r>
            <w:r>
              <w:rPr>
                <w:rFonts w:ascii="Book Antiqua" w:hAnsi="Book Antiqua"/>
                <w:color w:val="000000"/>
                <w:sz w:val="24"/>
                <w:szCs w:val="24"/>
                <w:vertAlign w:val="superscript"/>
              </w:rPr>
              <w:t xml:space="preserve">2+ </w:t>
            </w:r>
            <w:r>
              <w:rPr>
                <w:rFonts w:ascii="Book Antiqua" w:hAnsi="Book Antiqua"/>
                <w:color w:val="000000"/>
                <w:sz w:val="24"/>
                <w:szCs w:val="24"/>
              </w:rPr>
              <w:t>concentration to inhibit the release of membrane obscured AMPARs</w:t>
            </w:r>
            <w:r>
              <w:rPr>
                <w:rFonts w:ascii="Book Antiqua" w:hAnsi="Book Antiqua"/>
                <w:color w:val="000000"/>
                <w:sz w:val="24"/>
                <w:szCs w:val="24"/>
                <w:vertAlign w:val="superscript"/>
              </w:rPr>
              <w:t>[53]</w:t>
            </w:r>
            <w:r>
              <w:rPr>
                <w:rFonts w:ascii="Book Antiqua" w:hAnsi="Book Antiqua"/>
                <w:color w:val="000000"/>
                <w:sz w:val="24"/>
                <w:szCs w:val="24"/>
              </w:rPr>
              <w:t>.</w:t>
            </w:r>
          </w:p>
        </w:tc>
        <w:tc>
          <w:tcPr>
            <w:tcW w:w="625" w:type="pct"/>
          </w:tcPr>
          <w:p>
            <w:pPr>
              <w:pStyle w:val="7"/>
              <w:autoSpaceDE w:val="0"/>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More commonly linked with SWS associated cellular and molecular modulation of synaptic plasticity</w:t>
            </w:r>
            <w:r>
              <w:rPr>
                <w:rFonts w:ascii="Book Antiqua" w:hAnsi="Book Antiqua"/>
                <w:color w:val="000000"/>
                <w:sz w:val="24"/>
                <w:szCs w:val="24"/>
                <w:vertAlign w:val="superscript"/>
              </w:rPr>
              <w:t>[64]</w:t>
            </w:r>
            <w:r>
              <w:rPr>
                <w:rFonts w:ascii="Book Antiqua" w:hAnsi="Book Antiqua"/>
                <w:color w:val="000000"/>
                <w:sz w:val="24"/>
                <w:szCs w:val="24"/>
              </w:rPr>
              <w:t>.</w:t>
            </w:r>
          </w:p>
        </w:tc>
        <w:tc>
          <w:tcPr>
            <w:tcW w:w="923" w:type="pct"/>
          </w:tcPr>
          <w:p>
            <w:pPr>
              <w:pStyle w:val="7"/>
              <w:autoSpaceDE w:val="0"/>
              <w:adjustRightInd w:val="0"/>
              <w:snapToGrid w:val="0"/>
              <w:spacing w:after="0" w:line="360" w:lineRule="auto"/>
              <w:ind w:left="240" w:hanging="240" w:hangingChars="100"/>
              <w:jc w:val="both"/>
              <w:rPr>
                <w:rFonts w:ascii="Book Antiqua" w:hAnsi="Book Antiqua"/>
                <w:color w:val="000000"/>
                <w:sz w:val="24"/>
                <w:szCs w:val="24"/>
              </w:rPr>
            </w:pPr>
            <w:r>
              <w:rPr>
                <w:rFonts w:ascii="Book Antiqua" w:hAnsi="Book Antiqua"/>
                <w:color w:val="000000"/>
                <w:sz w:val="24"/>
                <w:szCs w:val="24"/>
              </w:rPr>
              <w:t xml:space="preserve">Involved in memory consolidation and learning: Weakened state of synapses implicated in forgetting old memories in order to make space for new ones </w:t>
            </w:r>
            <w:r>
              <w:rPr>
                <w:rFonts w:ascii="Book Antiqua" w:hAnsi="Book Antiqua"/>
                <w:color w:val="000000"/>
                <w:sz w:val="24"/>
                <w:szCs w:val="24"/>
                <w:vertAlign w:val="superscript"/>
              </w:rPr>
              <w:t>[65]</w:t>
            </w:r>
            <w:r>
              <w:rPr>
                <w:rFonts w:ascii="Book Antiqua" w:hAnsi="Book Antiqua"/>
                <w:color w:val="000000"/>
                <w:sz w:val="24"/>
                <w:szCs w:val="24"/>
              </w:rPr>
              <w:t>; Involved in novelty acquisition and spatial learning</w:t>
            </w:r>
            <w:r>
              <w:rPr>
                <w:rFonts w:ascii="Book Antiqua" w:hAnsi="Book Antiqua"/>
                <w:color w:val="000000"/>
                <w:sz w:val="24"/>
                <w:szCs w:val="24"/>
                <w:vertAlign w:val="superscript"/>
              </w:rPr>
              <w:t>[66]</w:t>
            </w:r>
            <w:r>
              <w:rPr>
                <w:rFonts w:ascii="Book Antiqua" w:hAnsi="Book Antiqua"/>
                <w:color w:val="000000"/>
                <w:sz w:val="24"/>
                <w:szCs w:val="24"/>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2" w:hRule="atLeast"/>
        </w:trPr>
        <w:tc>
          <w:tcPr>
            <w:tcW w:w="652" w:type="pct"/>
            <w:vMerge w:val="continue"/>
            <w:vAlign w:val="center"/>
          </w:tcPr>
          <w:p>
            <w:pPr>
              <w:rPr>
                <w:rFonts w:ascii="Book Antiqua" w:hAnsi="Book Antiqua" w:eastAsia="等线"/>
                <w:lang w:eastAsia="zh-CN"/>
              </w:rPr>
            </w:pPr>
          </w:p>
        </w:tc>
        <w:tc>
          <w:tcPr>
            <w:tcW w:w="658" w:type="pct"/>
            <w:vMerge w:val="continue"/>
            <w:vAlign w:val="center"/>
          </w:tcPr>
          <w:p>
            <w:pPr>
              <w:rPr>
                <w:rFonts w:ascii="Book Antiqua" w:hAnsi="Book Antiqua" w:eastAsia="等线"/>
                <w:lang w:eastAsia="zh-CN"/>
              </w:rPr>
            </w:pPr>
          </w:p>
        </w:tc>
        <w:tc>
          <w:tcPr>
            <w:tcW w:w="647" w:type="pct"/>
            <w:vMerge w:val="continue"/>
            <w:vAlign w:val="center"/>
          </w:tcPr>
          <w:p>
            <w:pPr>
              <w:rPr>
                <w:rFonts w:ascii="Book Antiqua" w:hAnsi="Book Antiqua" w:eastAsia="等线"/>
                <w:lang w:eastAsia="zh-CN"/>
              </w:rPr>
            </w:pPr>
          </w:p>
        </w:tc>
        <w:tc>
          <w:tcPr>
            <w:tcW w:w="862" w:type="pc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 xml:space="preserve">Metabotropic induction through mGlu1Rs and mGlu5Rs causes endocytosis of the expressed AMPARs and/or a decrease in </w:t>
            </w:r>
            <w:r>
              <w:rPr>
                <w:rFonts w:ascii="Book Antiqua" w:hAnsi="Book Antiqua"/>
                <w:color w:val="000000"/>
                <w:sz w:val="24"/>
                <w:szCs w:val="24"/>
              </w:rPr>
              <w:t>phospholipase C</w:t>
            </w:r>
            <w:r>
              <w:rPr>
                <w:rFonts w:ascii="Book Antiqua" w:hAnsi="Book Antiqua"/>
                <w:sz w:val="24"/>
                <w:szCs w:val="24"/>
              </w:rPr>
              <w:t xml:space="preserve"> via reduced adenylyl cyclase activity</w:t>
            </w:r>
            <w:r>
              <w:rPr>
                <w:rFonts w:ascii="Book Antiqua" w:hAnsi="Book Antiqua"/>
                <w:color w:val="000000"/>
                <w:sz w:val="24"/>
                <w:szCs w:val="24"/>
                <w:vertAlign w:val="superscript"/>
              </w:rPr>
              <w:t>[62]</w:t>
            </w:r>
            <w:r>
              <w:rPr>
                <w:rFonts w:ascii="Book Antiqua" w:hAnsi="Book Antiqua"/>
                <w:color w:val="000000"/>
                <w:sz w:val="24"/>
                <w:szCs w:val="24"/>
              </w:rPr>
              <w:t>.</w:t>
            </w:r>
          </w:p>
        </w:tc>
        <w:tc>
          <w:tcPr>
            <w:tcW w:w="633" w:type="pct"/>
          </w:tcPr>
          <w:p>
            <w:pPr>
              <w:pStyle w:val="7"/>
              <w:autoSpaceDE w:val="0"/>
              <w:adjustRightInd w:val="0"/>
              <w:snapToGrid w:val="0"/>
              <w:spacing w:after="0" w:line="360" w:lineRule="auto"/>
              <w:jc w:val="both"/>
              <w:rPr>
                <w:rFonts w:ascii="Book Antiqua" w:hAnsi="Book Antiqua"/>
                <w:color w:val="000000"/>
                <w:sz w:val="24"/>
                <w:szCs w:val="24"/>
              </w:rPr>
            </w:pPr>
          </w:p>
          <w:p>
            <w:pPr>
              <w:pStyle w:val="7"/>
              <w:autoSpaceDE w:val="0"/>
              <w:adjustRightInd w:val="0"/>
              <w:snapToGrid w:val="0"/>
              <w:spacing w:after="0" w:line="360" w:lineRule="auto"/>
              <w:jc w:val="both"/>
              <w:rPr>
                <w:rFonts w:ascii="Book Antiqua" w:hAnsi="Book Antiqua"/>
                <w:color w:val="000000"/>
                <w:sz w:val="24"/>
                <w:szCs w:val="24"/>
              </w:rPr>
            </w:pPr>
          </w:p>
          <w:p>
            <w:pPr>
              <w:pStyle w:val="7"/>
              <w:autoSpaceDE w:val="0"/>
              <w:adjustRightInd w:val="0"/>
              <w:snapToGrid w:val="0"/>
              <w:spacing w:after="0" w:line="360" w:lineRule="auto"/>
              <w:jc w:val="both"/>
              <w:rPr>
                <w:rFonts w:ascii="Book Antiqua" w:hAnsi="Book Antiqua"/>
                <w:color w:val="000000"/>
                <w:sz w:val="24"/>
                <w:szCs w:val="24"/>
              </w:rPr>
            </w:pPr>
          </w:p>
        </w:tc>
        <w:tc>
          <w:tcPr>
            <w:tcW w:w="625" w:type="pct"/>
          </w:tcPr>
          <w:p>
            <w:pPr>
              <w:pStyle w:val="7"/>
              <w:autoSpaceDE w:val="0"/>
              <w:adjustRightInd w:val="0"/>
              <w:snapToGrid w:val="0"/>
              <w:spacing w:after="0" w:line="360" w:lineRule="auto"/>
              <w:jc w:val="both"/>
              <w:rPr>
                <w:rFonts w:ascii="Book Antiqua" w:hAnsi="Book Antiqua"/>
                <w:color w:val="000000"/>
                <w:sz w:val="24"/>
                <w:szCs w:val="24"/>
              </w:rPr>
            </w:pPr>
          </w:p>
        </w:tc>
        <w:tc>
          <w:tcPr>
            <w:tcW w:w="923" w:type="pct"/>
          </w:tcPr>
          <w:p>
            <w:pPr>
              <w:pStyle w:val="8"/>
              <w:autoSpaceDE w:val="0"/>
              <w:adjustRightInd w:val="0"/>
              <w:snapToGrid w:val="0"/>
              <w:spacing w:after="0" w:line="360" w:lineRule="auto"/>
              <w:ind w:left="0"/>
              <w:jc w:val="both"/>
              <w:rPr>
                <w:rFonts w:ascii="Book Antiqua" w:hAnsi="Book Antiqua"/>
                <w:color w:val="000000"/>
                <w:sz w:val="24"/>
                <w:szCs w:val="24"/>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652" w:type="pct"/>
            <w:vMerge w:val="continue"/>
            <w:vAlign w:val="center"/>
          </w:tcPr>
          <w:p>
            <w:pPr>
              <w:rPr>
                <w:rFonts w:ascii="Book Antiqua" w:hAnsi="Book Antiqua" w:eastAsia="等线"/>
                <w:lang w:eastAsia="zh-CN"/>
              </w:rPr>
            </w:pPr>
          </w:p>
        </w:tc>
        <w:tc>
          <w:tcPr>
            <w:tcW w:w="658" w:type="pct"/>
            <w:vMerge w:val="continue"/>
            <w:vAlign w:val="center"/>
          </w:tcPr>
          <w:p>
            <w:pPr>
              <w:rPr>
                <w:rFonts w:ascii="Book Antiqua" w:hAnsi="Book Antiqua" w:eastAsia="等线"/>
                <w:lang w:eastAsia="zh-CN"/>
              </w:rPr>
            </w:pPr>
          </w:p>
        </w:tc>
        <w:tc>
          <w:tcPr>
            <w:tcW w:w="647" w:type="pct"/>
            <w:vMerge w:val="continue"/>
            <w:vAlign w:val="center"/>
          </w:tcPr>
          <w:p>
            <w:pPr>
              <w:rPr>
                <w:rFonts w:ascii="Book Antiqua" w:hAnsi="Book Antiqua" w:eastAsia="等线"/>
                <w:lang w:eastAsia="zh-CN"/>
              </w:rPr>
            </w:pPr>
          </w:p>
        </w:tc>
        <w:tc>
          <w:tcPr>
            <w:tcW w:w="862" w:type="pct"/>
          </w:tcPr>
          <w:p>
            <w:pPr>
              <w:pStyle w:val="7"/>
              <w:autoSpaceDE w:val="0"/>
              <w:adjustRightInd w:val="0"/>
              <w:snapToGrid w:val="0"/>
              <w:spacing w:after="0" w:line="360" w:lineRule="auto"/>
              <w:jc w:val="both"/>
              <w:rPr>
                <w:rFonts w:ascii="Book Antiqua" w:hAnsi="Book Antiqua"/>
                <w:sz w:val="24"/>
                <w:szCs w:val="24"/>
              </w:rPr>
            </w:pPr>
            <w:r>
              <w:rPr>
                <w:rFonts w:ascii="Book Antiqua" w:hAnsi="Book Antiqua"/>
                <w:sz w:val="24"/>
                <w:szCs w:val="24"/>
              </w:rPr>
              <w:t>Enhancement of GABA-B mediated inhibitory effects may result in LTD</w:t>
            </w:r>
            <w:r>
              <w:rPr>
                <w:rFonts w:ascii="Book Antiqua" w:hAnsi="Book Antiqua"/>
                <w:color w:val="000000"/>
                <w:sz w:val="24"/>
                <w:szCs w:val="24"/>
                <w:vertAlign w:val="superscript"/>
              </w:rPr>
              <w:t>[63]</w:t>
            </w:r>
            <w:r>
              <w:rPr>
                <w:rFonts w:ascii="Book Antiqua" w:hAnsi="Book Antiqua"/>
                <w:color w:val="000000"/>
                <w:sz w:val="24"/>
                <w:szCs w:val="24"/>
              </w:rPr>
              <w:t>.</w:t>
            </w:r>
          </w:p>
        </w:tc>
        <w:tc>
          <w:tcPr>
            <w:tcW w:w="633" w:type="pct"/>
          </w:tcPr>
          <w:p>
            <w:pPr>
              <w:pStyle w:val="7"/>
              <w:autoSpaceDE w:val="0"/>
              <w:adjustRightInd w:val="0"/>
              <w:snapToGrid w:val="0"/>
              <w:spacing w:after="0" w:line="360" w:lineRule="auto"/>
              <w:jc w:val="both"/>
              <w:rPr>
                <w:rFonts w:ascii="Book Antiqua" w:hAnsi="Book Antiqua"/>
                <w:color w:val="000000"/>
                <w:sz w:val="24"/>
                <w:szCs w:val="24"/>
              </w:rPr>
            </w:pPr>
          </w:p>
        </w:tc>
        <w:tc>
          <w:tcPr>
            <w:tcW w:w="625" w:type="pct"/>
          </w:tcPr>
          <w:p>
            <w:pPr>
              <w:pStyle w:val="7"/>
              <w:autoSpaceDE w:val="0"/>
              <w:adjustRightInd w:val="0"/>
              <w:snapToGrid w:val="0"/>
              <w:spacing w:after="0" w:line="360" w:lineRule="auto"/>
              <w:jc w:val="both"/>
              <w:rPr>
                <w:rFonts w:ascii="Book Antiqua" w:hAnsi="Book Antiqua"/>
                <w:color w:val="000000"/>
                <w:sz w:val="24"/>
                <w:szCs w:val="24"/>
              </w:rPr>
            </w:pPr>
          </w:p>
        </w:tc>
        <w:tc>
          <w:tcPr>
            <w:tcW w:w="923" w:type="pct"/>
          </w:tcPr>
          <w:p>
            <w:pPr>
              <w:pStyle w:val="8"/>
              <w:autoSpaceDE w:val="0"/>
              <w:adjustRightInd w:val="0"/>
              <w:snapToGrid w:val="0"/>
              <w:spacing w:after="0" w:line="360" w:lineRule="auto"/>
              <w:ind w:left="0"/>
              <w:jc w:val="both"/>
              <w:rPr>
                <w:rFonts w:ascii="Book Antiqua" w:hAnsi="Book Antiqua"/>
                <w:color w:val="000000"/>
                <w:sz w:val="24"/>
                <w:szCs w:val="24"/>
              </w:rPr>
            </w:pPr>
          </w:p>
        </w:tc>
      </w:tr>
    </w:tbl>
    <w:p>
      <w:pPr>
        <w:pStyle w:val="7"/>
        <w:autoSpaceDE w:val="0"/>
        <w:adjustRightInd w:val="0"/>
        <w:snapToGrid w:val="0"/>
        <w:spacing w:line="360" w:lineRule="auto"/>
        <w:jc w:val="both"/>
        <w:rPr>
          <w:rFonts w:ascii="Book Antiqua" w:hAnsi="Book Antiqua"/>
          <w:sz w:val="24"/>
          <w:szCs w:val="24"/>
        </w:rPr>
      </w:pPr>
      <w:r>
        <w:rPr>
          <w:rFonts w:ascii="Book Antiqua" w:hAnsi="Book Antiqua" w:eastAsia="Book Antiqua" w:cs="Book Antiqua"/>
          <w:color w:val="000000"/>
          <w:sz w:val="24"/>
          <w:szCs w:val="24"/>
        </w:rPr>
        <w:t xml:space="preserve">GABA-B: Gamma-amino butyric acid-B; NMDA: N-methyl-D-aspartate; SWS: Slow wave sleep; AMPA: α-amino-3-hydroxy-5-methyl-4-isoxazolepropionic acid; LTP: Long term potentiation; LTD: long term depression; mGlu: Metabotropic glutamate; 5-HT: 5-hydroxytryptamine. </w:t>
      </w:r>
      <w:r>
        <w:rPr>
          <w:rFonts w:ascii="Book Antiqua" w:hAnsi="Book Antiqua" w:eastAsia="Book Antiqua" w:cs="Book Antiqua"/>
          <w:color w:val="000000"/>
          <w:sz w:val="24"/>
          <w:szCs w:val="24"/>
        </w:rPr>
        <w:br w:type="page"/>
      </w:r>
      <w:r>
        <w:rPr>
          <w:rFonts w:ascii="Book Antiqua" w:hAnsi="Book Antiqua"/>
          <w:b/>
          <w:bCs/>
          <w:sz w:val="24"/>
          <w:szCs w:val="24"/>
        </w:rPr>
        <w:t>Table 2 Changes in synaptic plasticity, learning and sleep associated with antipsychotic, antidepressant and anxiolytic drug therapy</w:t>
      </w:r>
    </w:p>
    <w:tbl>
      <w:tblPr>
        <w:tblStyle w:val="9"/>
        <w:tblW w:w="14743" w:type="dxa"/>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7"/>
        <w:gridCol w:w="1417"/>
        <w:gridCol w:w="1418"/>
        <w:gridCol w:w="1701"/>
        <w:gridCol w:w="1559"/>
        <w:gridCol w:w="1984"/>
        <w:gridCol w:w="3119"/>
        <w:gridCol w:w="22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bookmarkStart w:id="1" w:name="_Hlk73011706"/>
            <w:r>
              <w:rPr>
                <w:rFonts w:ascii="Book Antiqua" w:hAnsi="Book Antiqua" w:eastAsia="等线"/>
                <w:b/>
                <w:bCs/>
                <w:lang w:eastAsia="zh-CN"/>
              </w:rPr>
              <w:t xml:space="preserve">Class of </w:t>
            </w:r>
            <w:bookmarkEnd w:id="1"/>
            <w:r>
              <w:rPr>
                <w:rFonts w:ascii="Book Antiqua" w:hAnsi="Book Antiqua" w:eastAsia="等线" w:cs="Book Antiqua"/>
                <w:b/>
                <w:bCs/>
                <w:lang w:eastAsia="zh-CN"/>
              </w:rPr>
              <w:t>d</w:t>
            </w:r>
            <w:r>
              <w:rPr>
                <w:rFonts w:ascii="Book Antiqua" w:hAnsi="Book Antiqua" w:eastAsia="等线"/>
                <w:b/>
                <w:bCs/>
                <w:lang w:eastAsia="zh-CN"/>
              </w:rPr>
              <w:t>rugs</w:t>
            </w:r>
          </w:p>
        </w:tc>
        <w:tc>
          <w:tcPr>
            <w:tcW w:w="2835" w:type="dxa"/>
            <w:gridSpan w:val="2"/>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r>
              <w:rPr>
                <w:rFonts w:ascii="Book Antiqua" w:hAnsi="Book Antiqua" w:eastAsia="等线"/>
                <w:b/>
                <w:bCs/>
                <w:lang w:eastAsia="zh-CN"/>
              </w:rPr>
              <w:t xml:space="preserve">Drug </w:t>
            </w:r>
            <w:r>
              <w:rPr>
                <w:rFonts w:ascii="Book Antiqua" w:hAnsi="Book Antiqua" w:eastAsia="等线" w:cs="Book Antiqua"/>
                <w:b/>
                <w:bCs/>
                <w:lang w:eastAsia="zh-CN"/>
              </w:rPr>
              <w:t>e</w:t>
            </w:r>
            <w:r>
              <w:rPr>
                <w:rFonts w:ascii="Book Antiqua" w:hAnsi="Book Antiqua" w:eastAsia="等线"/>
                <w:b/>
                <w:bCs/>
                <w:lang w:eastAsia="zh-CN"/>
              </w:rPr>
              <w:t>xamples</w:t>
            </w:r>
          </w:p>
        </w:tc>
        <w:tc>
          <w:tcPr>
            <w:tcW w:w="1701" w:type="dxa"/>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r>
              <w:rPr>
                <w:rFonts w:ascii="Book Antiqua" w:hAnsi="Book Antiqua" w:eastAsia="等线"/>
                <w:b/>
                <w:bCs/>
                <w:lang w:eastAsia="zh-CN"/>
              </w:rPr>
              <w:t>Target GPCRs</w:t>
            </w:r>
          </w:p>
        </w:tc>
        <w:tc>
          <w:tcPr>
            <w:tcW w:w="1559" w:type="dxa"/>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r>
              <w:rPr>
                <w:rFonts w:ascii="Book Antiqua" w:hAnsi="Book Antiqua" w:eastAsia="等线"/>
                <w:b/>
                <w:bCs/>
                <w:lang w:eastAsia="zh-CN"/>
              </w:rPr>
              <w:t>Mechanism of action</w:t>
            </w:r>
          </w:p>
        </w:tc>
        <w:tc>
          <w:tcPr>
            <w:tcW w:w="1984" w:type="dxa"/>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r>
              <w:rPr>
                <w:rFonts w:ascii="Book Antiqua" w:hAnsi="Book Antiqua" w:eastAsia="等线"/>
                <w:b/>
                <w:bCs/>
                <w:lang w:eastAsia="zh-CN"/>
              </w:rPr>
              <w:t xml:space="preserve">Therapeutic </w:t>
            </w:r>
            <w:r>
              <w:rPr>
                <w:rFonts w:ascii="Book Antiqua" w:hAnsi="Book Antiqua" w:eastAsia="等线" w:cs="Book Antiqua"/>
                <w:b/>
                <w:bCs/>
                <w:lang w:eastAsia="zh-CN"/>
              </w:rPr>
              <w:t>a</w:t>
            </w:r>
            <w:r>
              <w:rPr>
                <w:rFonts w:ascii="Book Antiqua" w:hAnsi="Book Antiqua" w:eastAsia="等线"/>
                <w:b/>
                <w:bCs/>
                <w:lang w:eastAsia="zh-CN"/>
              </w:rPr>
              <w:t>pplication</w:t>
            </w:r>
          </w:p>
        </w:tc>
        <w:tc>
          <w:tcPr>
            <w:tcW w:w="3119" w:type="dxa"/>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r>
              <w:rPr>
                <w:rFonts w:ascii="Book Antiqua" w:hAnsi="Book Antiqua" w:eastAsia="等线"/>
                <w:b/>
                <w:bCs/>
                <w:lang w:eastAsia="zh-CN"/>
              </w:rPr>
              <w:t>Possible association with synaptic plasticity and learning</w:t>
            </w:r>
          </w:p>
        </w:tc>
        <w:tc>
          <w:tcPr>
            <w:tcW w:w="2268" w:type="dxa"/>
            <w:tcBorders>
              <w:top w:val="single" w:color="auto" w:sz="4" w:space="0"/>
              <w:bottom w:val="single" w:color="auto" w:sz="4" w:space="0"/>
            </w:tcBorders>
          </w:tcPr>
          <w:p>
            <w:pPr>
              <w:autoSpaceDE w:val="0"/>
              <w:adjustRightInd w:val="0"/>
              <w:snapToGrid w:val="0"/>
              <w:spacing w:before="100" w:beforeAutospacing="1" w:line="360" w:lineRule="auto"/>
              <w:jc w:val="both"/>
              <w:rPr>
                <w:rFonts w:ascii="Book Antiqua" w:hAnsi="Book Antiqua" w:eastAsia="等线"/>
                <w:b/>
                <w:bCs/>
                <w:lang w:eastAsia="zh-CN"/>
              </w:rPr>
            </w:pPr>
            <w:r>
              <w:rPr>
                <w:rFonts w:ascii="Book Antiqua" w:hAnsi="Book Antiqua" w:eastAsia="等线"/>
                <w:b/>
                <w:bCs/>
                <w:lang w:eastAsia="zh-CN"/>
              </w:rPr>
              <w:t>Implications in sleep and associated functions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restart"/>
            <w:tcBorders>
              <w:top w:val="single" w:color="auto" w:sz="4" w:space="0"/>
            </w:tcBorders>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Antipsychotics</w:t>
            </w:r>
          </w:p>
        </w:tc>
        <w:tc>
          <w:tcPr>
            <w:tcW w:w="1417" w:type="dxa"/>
            <w:vMerge w:val="restart"/>
            <w:tcBorders>
              <w:top w:val="single" w:color="auto" w:sz="4" w:space="0"/>
            </w:tcBorders>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1</w:t>
            </w:r>
            <w:r>
              <w:rPr>
                <w:rFonts w:ascii="Book Antiqua" w:hAnsi="Book Antiqua" w:eastAsia="等线"/>
                <w:vertAlign w:val="superscript"/>
                <w:lang w:eastAsia="zh-CN"/>
              </w:rPr>
              <w:t>st</w:t>
            </w:r>
            <w:r>
              <w:rPr>
                <w:rFonts w:ascii="Book Antiqua" w:hAnsi="Book Antiqua" w:eastAsia="等线"/>
                <w:lang w:eastAsia="zh-CN"/>
              </w:rPr>
              <w:t xml:space="preserve"> </w:t>
            </w:r>
            <w:r>
              <w:rPr>
                <w:rFonts w:ascii="Book Antiqua" w:hAnsi="Book Antiqua" w:eastAsia="等线" w:cs="Book Antiqua"/>
                <w:lang w:eastAsia="zh-CN"/>
              </w:rPr>
              <w:t>g</w:t>
            </w:r>
            <w:r>
              <w:rPr>
                <w:rFonts w:ascii="Book Antiqua" w:hAnsi="Book Antiqua" w:eastAsia="等线"/>
                <w:lang w:eastAsia="zh-CN"/>
              </w:rPr>
              <w:t xml:space="preserve">eneration / </w:t>
            </w:r>
            <w:r>
              <w:rPr>
                <w:rFonts w:ascii="Book Antiqua" w:hAnsi="Book Antiqua" w:eastAsia="等线" w:cs="Book Antiqua"/>
                <w:lang w:eastAsia="zh-CN"/>
              </w:rPr>
              <w:t>t</w:t>
            </w:r>
            <w:r>
              <w:rPr>
                <w:rFonts w:ascii="Book Antiqua" w:hAnsi="Book Antiqua" w:eastAsia="等线"/>
                <w:lang w:eastAsia="zh-CN"/>
              </w:rPr>
              <w:t xml:space="preserve">ypical antipsychotic drugs </w:t>
            </w:r>
          </w:p>
        </w:tc>
        <w:tc>
          <w:tcPr>
            <w:tcW w:w="1418" w:type="dxa"/>
            <w:tcBorders>
              <w:top w:val="single" w:color="auto" w:sz="4" w:space="0"/>
            </w:tcBorders>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Chlorpromazine</w:t>
            </w:r>
          </w:p>
        </w:tc>
        <w:tc>
          <w:tcPr>
            <w:tcW w:w="1701" w:type="dxa"/>
            <w:tcBorders>
              <w:top w:val="single" w:color="auto" w:sz="4" w:space="0"/>
            </w:tcBorders>
          </w:tcPr>
          <w:p>
            <w:pPr>
              <w:autoSpaceDE w:val="0"/>
              <w:adjustRightInd w:val="0"/>
              <w:snapToGrid w:val="0"/>
              <w:spacing w:before="100" w:beforeAutospacing="1" w:line="360" w:lineRule="auto"/>
              <w:jc w:val="both"/>
              <w:rPr>
                <w:rFonts w:ascii="Book Antiqua" w:hAnsi="Book Antiqua" w:eastAsia="等线"/>
                <w:lang w:val="pt-BR" w:eastAsia="zh-CN"/>
              </w:rPr>
            </w:pPr>
            <w:r>
              <w:rPr>
                <w:rFonts w:ascii="Book Antiqua" w:hAnsi="Book Antiqua" w:eastAsia="等线"/>
                <w:lang w:val="pt-BR" w:eastAsia="zh-CN"/>
              </w:rPr>
              <w:t xml:space="preserve">DA D1/D2/D3, 5-HT2A, Histamine H1, </w:t>
            </w:r>
            <w:r>
              <w:rPr>
                <w:rFonts w:ascii="Book Antiqua" w:hAnsi="Book Antiqua" w:eastAsia="等线"/>
                <w:lang w:eastAsia="zh-CN"/>
              </w:rPr>
              <w:t>α</w:t>
            </w:r>
            <w:r>
              <w:rPr>
                <w:rFonts w:ascii="Book Antiqua" w:hAnsi="Book Antiqua" w:eastAsia="等线"/>
                <w:lang w:val="pt-BR" w:eastAsia="zh-CN"/>
              </w:rPr>
              <w:t>1-Adrenergic, Muscarinic receptors.</w:t>
            </w:r>
          </w:p>
        </w:tc>
        <w:tc>
          <w:tcPr>
            <w:tcW w:w="1559" w:type="dxa"/>
            <w:tcBorders>
              <w:top w:val="single" w:color="auto" w:sz="4" w:space="0"/>
            </w:tcBorders>
          </w:tcPr>
          <w:p>
            <w:pPr>
              <w:numPr>
                <w:ilvl w:val="0"/>
                <w:numId w:val="1"/>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Acts as an antagonist by blocking post-synaptic DA D2 receptors.</w:t>
            </w:r>
          </w:p>
        </w:tc>
        <w:tc>
          <w:tcPr>
            <w:tcW w:w="1984" w:type="dxa"/>
            <w:tcBorders>
              <w:top w:val="single" w:color="auto" w:sz="4" w:space="0"/>
            </w:tcBorders>
          </w:tcPr>
          <w:p>
            <w:pPr>
              <w:numPr>
                <w:ilvl w:val="0"/>
                <w:numId w:val="2"/>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 xml:space="preserve">In the treatment of psychotic disorders like schizophrenia, bipolar disorder, acute mania, dementia, </w:t>
            </w:r>
            <w:r>
              <w:rPr>
                <w:rFonts w:ascii="Book Antiqua" w:hAnsi="Book Antiqua" w:eastAsia="等线"/>
                <w:i/>
                <w:iCs/>
                <w:lang w:eastAsia="zh-CN"/>
              </w:rPr>
              <w:t>etc</w:t>
            </w:r>
            <w:r>
              <w:rPr>
                <w:rFonts w:ascii="Book Antiqua" w:hAnsi="Book Antiqua" w:eastAsia="等线"/>
                <w:lang w:eastAsia="zh-CN"/>
              </w:rPr>
              <w:t>.</w:t>
            </w:r>
          </w:p>
        </w:tc>
        <w:tc>
          <w:tcPr>
            <w:tcW w:w="3119" w:type="dxa"/>
            <w:tcBorders>
              <w:top w:val="single" w:color="auto" w:sz="4" w:space="0"/>
            </w:tcBorders>
          </w:tcPr>
          <w:p>
            <w:pPr>
              <w:numPr>
                <w:ilvl w:val="0"/>
                <w:numId w:val="3"/>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Synaptic plasticity: Acute treatment with haloperidol can impair induction of LTP but not its maintenance in rabbit hippocampus. Chronic treatment with haloperidol suggested to enhance LTP in corticostriatal brain slices of rats</w:t>
            </w:r>
            <w:r>
              <w:rPr>
                <w:rFonts w:ascii="Book Antiqua" w:hAnsi="Book Antiqua" w:eastAsia="等线"/>
                <w:vertAlign w:val="superscript"/>
                <w:lang w:eastAsia="zh-CN"/>
              </w:rPr>
              <w:t>[174,175]</w:t>
            </w:r>
            <w:r>
              <w:rPr>
                <w:rFonts w:ascii="Book Antiqua" w:hAnsi="Book Antiqua" w:eastAsia="等线"/>
                <w:lang w:eastAsia="zh-CN"/>
              </w:rPr>
              <w:t>.</w:t>
            </w:r>
          </w:p>
        </w:tc>
        <w:tc>
          <w:tcPr>
            <w:tcW w:w="2268" w:type="dxa"/>
            <w:tcBorders>
              <w:top w:val="single" w:color="auto" w:sz="4" w:space="0"/>
            </w:tcBorders>
          </w:tcPr>
          <w:p>
            <w:pPr>
              <w:numPr>
                <w:ilvl w:val="0"/>
                <w:numId w:val="4"/>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Associated with sedation and often promote sleep inducing effects.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Haloperidol</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1559" w:type="dxa"/>
          </w:tcPr>
          <w:p>
            <w:pPr>
              <w:numPr>
                <w:ilvl w:val="0"/>
                <w:numId w:val="1"/>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Can also block serotoninergic, histaminergic, cholinergic and noradrenergic receptors</w:t>
            </w:r>
            <w:r>
              <w:rPr>
                <w:rFonts w:ascii="Book Antiqua" w:hAnsi="Book Antiqua" w:eastAsia="等线"/>
                <w:vertAlign w:val="superscript"/>
                <w:lang w:eastAsia="zh-CN"/>
              </w:rPr>
              <w:t>[173]</w:t>
            </w:r>
            <w:r>
              <w:rPr>
                <w:rFonts w:ascii="Book Antiqua" w:hAnsi="Book Antiqua" w:eastAsia="等线"/>
                <w:lang w:eastAsia="zh-CN"/>
              </w:rPr>
              <w:t>.</w:t>
            </w:r>
          </w:p>
        </w:tc>
        <w:tc>
          <w:tcPr>
            <w:tcW w:w="1984" w:type="dxa"/>
          </w:tcPr>
          <w:p>
            <w:pPr>
              <w:numPr>
                <w:ilvl w:val="0"/>
                <w:numId w:val="2"/>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Reduce psychosis symptoms like hallucinations and delusion.</w:t>
            </w:r>
          </w:p>
        </w:tc>
        <w:tc>
          <w:tcPr>
            <w:tcW w:w="3119" w:type="dxa"/>
          </w:tcPr>
          <w:p>
            <w:pPr>
              <w:numPr>
                <w:ilvl w:val="0"/>
                <w:numId w:val="2"/>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Learning Functions: Haloperidol and Chlorpromazine can impair spatial learning in rats</w:t>
            </w:r>
            <w:r>
              <w:rPr>
                <w:rFonts w:ascii="Book Antiqua" w:hAnsi="Book Antiqua" w:eastAsia="等线"/>
                <w:vertAlign w:val="superscript"/>
                <w:lang w:eastAsia="zh-CN"/>
              </w:rPr>
              <w:t>[176, 177]</w:t>
            </w:r>
            <w:r>
              <w:rPr>
                <w:rFonts w:ascii="Book Antiqua" w:hAnsi="Book Antiqua" w:eastAsia="等线"/>
                <w:lang w:eastAsia="zh-CN"/>
              </w:rPr>
              <w:t>.</w:t>
            </w: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(1) Haloperidol, loxapine and mesoridazine increase REM sleep latency. Withdrawal of drug causes significant disruption of sleep with reduced REM and total sleep;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Loxapine</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1559"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1984"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(2) No significant effect on SWS</w:t>
            </w:r>
            <w:r>
              <w:rPr>
                <w:rFonts w:ascii="Book Antiqua" w:hAnsi="Book Antiqua" w:eastAsia="等线"/>
                <w:vertAlign w:val="superscript"/>
                <w:lang w:eastAsia="zh-CN"/>
              </w:rPr>
              <w:t>[178-180]</w:t>
            </w:r>
            <w:r>
              <w:rPr>
                <w:rFonts w:ascii="Book Antiqua" w:hAnsi="Book Antiqua" w:eastAsia="等线"/>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Mesoridazine</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1559"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1984"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(3) Chlorpromazine enhances SWS along with a dose dependent effect on REM sleep - lower doses increasing and higher doses reducing or having no effect on REM sleep</w:t>
            </w:r>
            <w:r>
              <w:rPr>
                <w:rFonts w:ascii="Book Antiqua" w:hAnsi="Book Antiqua" w:eastAsia="等线"/>
                <w:vertAlign w:val="superscript"/>
                <w:lang w:eastAsia="zh-CN"/>
              </w:rPr>
              <w:t>[181]</w:t>
            </w:r>
            <w:r>
              <w:rPr>
                <w:rFonts w:ascii="Book Antiqua" w:hAnsi="Book Antiqua" w:eastAsia="等线"/>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2</w:t>
            </w:r>
            <w:r>
              <w:rPr>
                <w:rFonts w:ascii="Book Antiqua" w:hAnsi="Book Antiqua" w:eastAsia="等线"/>
                <w:vertAlign w:val="superscript"/>
                <w:lang w:eastAsia="zh-CN"/>
              </w:rPr>
              <w:t>nd</w:t>
            </w:r>
            <w:r>
              <w:rPr>
                <w:rFonts w:ascii="Book Antiqua" w:hAnsi="Book Antiqua" w:eastAsia="等线"/>
                <w:lang w:eastAsia="zh-CN"/>
              </w:rPr>
              <w:t xml:space="preserve"> </w:t>
            </w:r>
            <w:r>
              <w:rPr>
                <w:rFonts w:ascii="Book Antiqua" w:hAnsi="Book Antiqua" w:eastAsia="等线" w:cs="Book Antiqua"/>
                <w:lang w:eastAsia="zh-CN"/>
              </w:rPr>
              <w:t>g</w:t>
            </w:r>
            <w:r>
              <w:rPr>
                <w:rFonts w:ascii="Book Antiqua" w:hAnsi="Book Antiqua" w:eastAsia="等线"/>
                <w:lang w:eastAsia="zh-CN"/>
              </w:rPr>
              <w:t>eneration /</w:t>
            </w:r>
            <w:r>
              <w:rPr>
                <w:rFonts w:ascii="Book Antiqua" w:hAnsi="Book Antiqua" w:eastAsia="等线" w:cs="Book Antiqua"/>
                <w:lang w:eastAsia="zh-CN"/>
              </w:rPr>
              <w:t>a</w:t>
            </w:r>
            <w:r>
              <w:rPr>
                <w:rFonts w:ascii="Book Antiqua" w:hAnsi="Book Antiqua" w:eastAsia="等线"/>
                <w:lang w:eastAsia="zh-CN"/>
              </w:rPr>
              <w:t>typical antipsychotic drugs</w:t>
            </w: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Clozapine</w:t>
            </w:r>
          </w:p>
        </w:tc>
        <w:tc>
          <w:tcPr>
            <w:tcW w:w="1701" w:type="dxa"/>
          </w:tcPr>
          <w:p>
            <w:pPr>
              <w:autoSpaceDE w:val="0"/>
              <w:adjustRightInd w:val="0"/>
              <w:snapToGrid w:val="0"/>
              <w:spacing w:before="100" w:beforeAutospacing="1" w:line="360" w:lineRule="auto"/>
              <w:jc w:val="both"/>
              <w:rPr>
                <w:rFonts w:ascii="Book Antiqua" w:hAnsi="Book Antiqua" w:eastAsia="等线"/>
                <w:lang w:val="pt-BR" w:eastAsia="zh-CN"/>
              </w:rPr>
            </w:pPr>
            <w:r>
              <w:rPr>
                <w:rFonts w:ascii="Book Antiqua" w:hAnsi="Book Antiqua" w:eastAsia="等线"/>
                <w:lang w:val="pt-BR" w:eastAsia="zh-CN"/>
              </w:rPr>
              <w:t>DA D2, 5-HT2A, 2C receptors</w:t>
            </w:r>
          </w:p>
        </w:tc>
        <w:tc>
          <w:tcPr>
            <w:tcW w:w="1559" w:type="dxa"/>
          </w:tcPr>
          <w:p>
            <w:pPr>
              <w:numPr>
                <w:ilvl w:val="0"/>
                <w:numId w:val="5"/>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Antagonistic effects by blocking 5-HT2A/2C receptors and agonistic effects by promoting 5-HT1A receptor mediated actions. </w:t>
            </w:r>
          </w:p>
        </w:tc>
        <w:tc>
          <w:tcPr>
            <w:tcW w:w="1984" w:type="dxa"/>
          </w:tcPr>
          <w:p>
            <w:pPr>
              <w:numPr>
                <w:ilvl w:val="0"/>
                <w:numId w:val="6"/>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In the treatment of psychotic disorders like schizophrenia, bipolar disorder, acute mania, dementia </w:t>
            </w:r>
            <w:r>
              <w:rPr>
                <w:rFonts w:ascii="Book Antiqua" w:hAnsi="Book Antiqua" w:eastAsia="等线"/>
                <w:i/>
                <w:iCs/>
                <w:lang w:eastAsia="zh-CN"/>
              </w:rPr>
              <w:t>etc</w:t>
            </w:r>
            <w:r>
              <w:rPr>
                <w:rFonts w:ascii="Book Antiqua" w:hAnsi="Book Antiqua" w:eastAsia="等线"/>
                <w:lang w:eastAsia="zh-CN"/>
              </w:rPr>
              <w:t>.</w:t>
            </w:r>
          </w:p>
        </w:tc>
        <w:tc>
          <w:tcPr>
            <w:tcW w:w="3119" w:type="dxa"/>
          </w:tcPr>
          <w:p>
            <w:pPr>
              <w:numPr>
                <w:ilvl w:val="0"/>
                <w:numId w:val="7"/>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Synaptic Plasticity: Without tetanization, acute clozapine administration induces LTP in rabbit hippocampus</w:t>
            </w:r>
            <w:r>
              <w:rPr>
                <w:rFonts w:ascii="Book Antiqua" w:hAnsi="Book Antiqua" w:eastAsia="等线"/>
                <w:vertAlign w:val="superscript"/>
                <w:lang w:eastAsia="zh-CN"/>
              </w:rPr>
              <w:t>[184]</w:t>
            </w:r>
            <w:r>
              <w:rPr>
                <w:rFonts w:ascii="Book Antiqua" w:hAnsi="Book Antiqua" w:eastAsia="等线"/>
                <w:lang w:eastAsia="zh-CN"/>
              </w:rPr>
              <w:t>. Chronic treatment with clozapine impairs LTP in rat prelimbic cortex</w:t>
            </w:r>
            <w:r>
              <w:rPr>
                <w:rFonts w:ascii="Book Antiqua" w:hAnsi="Book Antiqua" w:eastAsia="等线"/>
                <w:vertAlign w:val="superscript"/>
                <w:lang w:eastAsia="zh-CN"/>
              </w:rPr>
              <w:t>[185]</w:t>
            </w:r>
            <w:r>
              <w:rPr>
                <w:rFonts w:ascii="Book Antiqua" w:hAnsi="Book Antiqua" w:eastAsia="等线"/>
                <w:lang w:eastAsia="zh-CN"/>
              </w:rPr>
              <w:t>;</w:t>
            </w:r>
            <w:r>
              <w:rPr>
                <w:rFonts w:ascii="Book Antiqua" w:hAnsi="Book Antiqua" w:eastAsia="等线"/>
                <w:vertAlign w:val="superscript"/>
                <w:lang w:eastAsia="zh-CN"/>
              </w:rPr>
              <w:t xml:space="preserve"> </w:t>
            </w:r>
            <w:r>
              <w:rPr>
                <w:rFonts w:ascii="Book Antiqua" w:hAnsi="Book Antiqua" w:eastAsia="等线"/>
                <w:lang w:eastAsia="zh-CN"/>
              </w:rPr>
              <w:t>Acute administration of risperidone impairs LTP in rabbit hippocampus. LTP induction post tetanization takes places in rat hippocampus upon chronic treatment with olanzapine</w:t>
            </w:r>
            <w:r>
              <w:rPr>
                <w:rFonts w:ascii="Book Antiqua" w:hAnsi="Book Antiqua" w:eastAsia="等线"/>
                <w:vertAlign w:val="superscript"/>
                <w:lang w:eastAsia="zh-CN"/>
              </w:rPr>
              <w:t>[186,187]</w:t>
            </w:r>
            <w:r>
              <w:rPr>
                <w:rFonts w:ascii="Book Antiqua" w:hAnsi="Book Antiqua" w:eastAsia="等线"/>
                <w:lang w:eastAsia="zh-CN"/>
              </w:rPr>
              <w:t>.</w:t>
            </w:r>
          </w:p>
        </w:tc>
        <w:tc>
          <w:tcPr>
            <w:tcW w:w="2268" w:type="dxa"/>
          </w:tcPr>
          <w:p>
            <w:pPr>
              <w:numPr>
                <w:ilvl w:val="0"/>
                <w:numId w:val="8"/>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Associated with an increase in the total amount of sleep but show an uneven trend in their stage specific effects.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Risperidone</w:t>
            </w:r>
          </w:p>
        </w:tc>
        <w:tc>
          <w:tcPr>
            <w:tcW w:w="1701" w:type="dxa"/>
            <w:vMerge w:val="restart"/>
          </w:tcPr>
          <w:p>
            <w:pPr>
              <w:autoSpaceDE w:val="0"/>
              <w:adjustRightInd w:val="0"/>
              <w:snapToGrid w:val="0"/>
              <w:spacing w:before="100" w:beforeAutospacing="1" w:line="360" w:lineRule="auto"/>
              <w:jc w:val="both"/>
              <w:rPr>
                <w:rFonts w:ascii="Book Antiqua" w:hAnsi="Book Antiqua" w:eastAsia="等线"/>
                <w:lang w:eastAsia="zh-CN"/>
              </w:rPr>
            </w:pPr>
          </w:p>
        </w:tc>
        <w:tc>
          <w:tcPr>
            <w:tcW w:w="1559" w:type="dxa"/>
            <w:vMerge w:val="restart"/>
          </w:tcPr>
          <w:p>
            <w:pPr>
              <w:numPr>
                <w:ilvl w:val="0"/>
                <w:numId w:val="6"/>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Transiently block DA D2 receptors</w:t>
            </w:r>
            <w:r>
              <w:rPr>
                <w:rFonts w:ascii="Book Antiqua" w:hAnsi="Book Antiqua" w:eastAsia="等线"/>
                <w:vertAlign w:val="superscript"/>
                <w:lang w:eastAsia="zh-CN"/>
              </w:rPr>
              <w:t>[182]</w:t>
            </w:r>
            <w:r>
              <w:rPr>
                <w:rFonts w:ascii="Book Antiqua" w:hAnsi="Book Antiqua" w:eastAsia="等线"/>
                <w:lang w:eastAsia="zh-CN"/>
              </w:rPr>
              <w:t>.</w:t>
            </w:r>
          </w:p>
        </w:tc>
        <w:tc>
          <w:tcPr>
            <w:tcW w:w="1984" w:type="dxa"/>
            <w:vMerge w:val="restart"/>
          </w:tcPr>
          <w:p>
            <w:pPr>
              <w:numPr>
                <w:ilvl w:val="0"/>
                <w:numId w:val="5"/>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Reduce psychosis symptoms like hallucinations and delusion, disordered thinking, social withdrawal </w:t>
            </w:r>
            <w:r>
              <w:rPr>
                <w:rFonts w:ascii="Book Antiqua" w:hAnsi="Book Antiqua" w:eastAsia="等线"/>
                <w:i/>
                <w:iCs/>
                <w:lang w:eastAsia="zh-CN"/>
              </w:rPr>
              <w:t>etc</w:t>
            </w:r>
            <w:r>
              <w:rPr>
                <w:rFonts w:ascii="Book Antiqua" w:hAnsi="Book Antiqua" w:eastAsia="等线"/>
                <w:lang w:eastAsia="zh-CN"/>
              </w:rPr>
              <w:t>.</w:t>
            </w:r>
          </w:p>
        </w:tc>
        <w:tc>
          <w:tcPr>
            <w:tcW w:w="3119"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2. Learning Functions: Clozapine and olanzapine impair memory retrieval in mice</w:t>
            </w:r>
            <w:r>
              <w:rPr>
                <w:rFonts w:ascii="Book Antiqua" w:hAnsi="Book Antiqua" w:eastAsia="等线"/>
                <w:vertAlign w:val="superscript"/>
                <w:lang w:eastAsia="zh-CN"/>
              </w:rPr>
              <w:t>[188]</w:t>
            </w:r>
            <w:r>
              <w:rPr>
                <w:rFonts w:ascii="Book Antiqua" w:hAnsi="Book Antiqua" w:eastAsia="等线"/>
                <w:lang w:eastAsia="zh-CN"/>
              </w:rPr>
              <w:t xml:space="preserve"> while risperidone improves learning and memory processing in humans</w:t>
            </w:r>
            <w:r>
              <w:rPr>
                <w:rFonts w:ascii="Book Antiqua" w:hAnsi="Book Antiqua" w:eastAsia="等线"/>
                <w:vertAlign w:val="superscript"/>
                <w:lang w:eastAsia="zh-CN"/>
              </w:rPr>
              <w:t>[189]</w:t>
            </w:r>
            <w:r>
              <w:rPr>
                <w:rFonts w:ascii="Book Antiqua" w:hAnsi="Book Antiqua" w:eastAsia="等线"/>
                <w:lang w:eastAsia="zh-CN"/>
              </w:rPr>
              <w:t>.</w:t>
            </w:r>
          </w:p>
        </w:tc>
        <w:tc>
          <w:tcPr>
            <w:tcW w:w="2268"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(1) Clozapine increases REM sleep density and improves NREM sleep. However, its effect on SWS is inconsistent</w:t>
            </w:r>
            <w:r>
              <w:rPr>
                <w:rFonts w:ascii="Book Antiqua" w:hAnsi="Book Antiqua" w:eastAsia="等线"/>
                <w:vertAlign w:val="superscript"/>
                <w:lang w:eastAsia="zh-CN"/>
              </w:rPr>
              <w:t>[180]</w:t>
            </w:r>
            <w:r>
              <w:rPr>
                <w:rFonts w:ascii="Book Antiqua" w:hAnsi="Book Antiqua" w:eastAsia="等线"/>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Olanzapine</w:t>
            </w:r>
          </w:p>
        </w:tc>
        <w:tc>
          <w:tcPr>
            <w:tcW w:w="1701" w:type="dxa"/>
            <w:vMerge w:val="continue"/>
            <w:vAlign w:val="center"/>
          </w:tcPr>
          <w:p>
            <w:pPr>
              <w:rPr>
                <w:rFonts w:ascii="Book Antiqua" w:hAnsi="Book Antiqua" w:eastAsia="等线"/>
                <w:lang w:eastAsia="zh-CN"/>
              </w:rPr>
            </w:pPr>
          </w:p>
        </w:tc>
        <w:tc>
          <w:tcPr>
            <w:tcW w:w="1559" w:type="dxa"/>
            <w:vMerge w:val="continue"/>
            <w:vAlign w:val="center"/>
          </w:tcPr>
          <w:p>
            <w:pPr>
              <w:rPr>
                <w:rFonts w:ascii="Book Antiqua" w:hAnsi="Book Antiqua" w:eastAsia="等线"/>
                <w:lang w:eastAsia="zh-CN"/>
              </w:rPr>
            </w:pPr>
          </w:p>
        </w:tc>
        <w:tc>
          <w:tcPr>
            <w:tcW w:w="1984" w:type="dxa"/>
            <w:vMerge w:val="continue"/>
            <w:vAlign w:val="center"/>
          </w:tcPr>
          <w:p>
            <w:pPr>
              <w:rPr>
                <w:rFonts w:ascii="Book Antiqua" w:hAnsi="Book Antiqua" w:eastAsia="等线"/>
                <w:lang w:eastAsia="zh-CN"/>
              </w:rPr>
            </w:pPr>
          </w:p>
        </w:tc>
        <w:tc>
          <w:tcPr>
            <w:tcW w:w="3119" w:type="dxa"/>
            <w:vMerge w:val="continue"/>
            <w:vAlign w:val="center"/>
          </w:tcPr>
          <w:p>
            <w:pPr>
              <w:rPr>
                <w:rFonts w:ascii="Book Antiqua" w:hAnsi="Book Antiqua" w:eastAsia="等线"/>
                <w:lang w:eastAsia="zh-CN"/>
              </w:rPr>
            </w:pPr>
          </w:p>
        </w:tc>
        <w:tc>
          <w:tcPr>
            <w:tcW w:w="2268" w:type="dxa"/>
            <w:vMerge w:val="continue"/>
            <w:vAlign w:val="center"/>
          </w:tcPr>
          <w:p>
            <w:pPr>
              <w:rPr>
                <w:rFonts w:ascii="Book Antiqua" w:hAnsi="Book Antiqua" w:eastAsia="等线"/>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3</w:t>
            </w:r>
            <w:r>
              <w:rPr>
                <w:rFonts w:ascii="Book Antiqua" w:hAnsi="Book Antiqua" w:eastAsia="等线"/>
                <w:vertAlign w:val="superscript"/>
                <w:lang w:eastAsia="zh-CN"/>
              </w:rPr>
              <w:t>rd</w:t>
            </w:r>
            <w:r>
              <w:rPr>
                <w:rFonts w:ascii="Book Antiqua" w:hAnsi="Book Antiqua" w:eastAsia="等线"/>
                <w:lang w:eastAsia="zh-CN"/>
              </w:rPr>
              <w:t xml:space="preserve"> Generation antipsychotic drugs </w:t>
            </w: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Aripiprazole</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DA D2 receptors</w:t>
            </w:r>
          </w:p>
        </w:tc>
        <w:tc>
          <w:tcPr>
            <w:tcW w:w="1559" w:type="dxa"/>
          </w:tcPr>
          <w:p>
            <w:pPr>
              <w:numPr>
                <w:ilvl w:val="0"/>
                <w:numId w:val="9"/>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Partial agonist of DA D2 and 5-HT1A receptors and an antagonist of 5-HT2A receptors.</w:t>
            </w:r>
          </w:p>
        </w:tc>
        <w:tc>
          <w:tcPr>
            <w:tcW w:w="1984"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(2) Olanzapine improves SWS as well as REM sleep latency. Risperidone increases SWS but reduces REM sleep</w:t>
            </w:r>
            <w:r>
              <w:rPr>
                <w:rFonts w:ascii="Book Antiqua" w:hAnsi="Book Antiqua" w:eastAsia="等线"/>
                <w:color w:val="000000"/>
                <w:vertAlign w:val="superscript"/>
                <w:lang w:eastAsia="zh-CN"/>
              </w:rPr>
              <w:t>[180,190,191]</w:t>
            </w:r>
            <w:r>
              <w:rPr>
                <w:rFonts w:ascii="Book Antiqua" w:hAnsi="Book Antiqua" w:eastAsia="等线"/>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1559" w:type="dxa"/>
          </w:tcPr>
          <w:p>
            <w:pPr>
              <w:numPr>
                <w:ilvl w:val="0"/>
                <w:numId w:val="9"/>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DA D2 antagonist in the mesolimbic pathway</w:t>
            </w:r>
            <w:r>
              <w:rPr>
                <w:rFonts w:ascii="Book Antiqua" w:hAnsi="Book Antiqua" w:eastAsia="等线"/>
                <w:color w:val="000000"/>
                <w:vertAlign w:val="superscript"/>
                <w:lang w:eastAsia="zh-CN"/>
              </w:rPr>
              <w:t>[183]</w:t>
            </w:r>
            <w:r>
              <w:rPr>
                <w:rFonts w:ascii="Book Antiqua" w:hAnsi="Book Antiqua" w:eastAsia="等线"/>
                <w:color w:val="000000"/>
                <w:lang w:eastAsia="zh-CN"/>
              </w:rPr>
              <w:t>.</w:t>
            </w:r>
          </w:p>
        </w:tc>
        <w:tc>
          <w:tcPr>
            <w:tcW w:w="1984"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Antidepressants and anxiolytics</w:t>
            </w:r>
          </w:p>
        </w:tc>
        <w:tc>
          <w:tcPr>
            <w:tcW w:w="1417" w:type="dxa"/>
            <w:vMerge w:val="restart"/>
          </w:tcPr>
          <w:p>
            <w:pPr>
              <w:autoSpaceDE w:val="0"/>
              <w:adjustRightInd w:val="0"/>
              <w:snapToGrid w:val="0"/>
              <w:spacing w:before="100" w:beforeAutospacing="1" w:line="360" w:lineRule="auto"/>
              <w:jc w:val="both"/>
              <w:rPr>
                <w:rFonts w:ascii="Book Antiqua" w:hAnsi="Book Antiqua" w:eastAsia="等线"/>
                <w:lang w:eastAsia="zh-CN"/>
              </w:rPr>
            </w:pPr>
          </w:p>
        </w:tc>
        <w:tc>
          <w:tcPr>
            <w:tcW w:w="1418"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Fluoxetine </w:t>
            </w:r>
          </w:p>
        </w:tc>
        <w:tc>
          <w:tcPr>
            <w:tcW w:w="1701"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5-HT-1A receptors </w:t>
            </w:r>
          </w:p>
        </w:tc>
        <w:tc>
          <w:tcPr>
            <w:tcW w:w="1559" w:type="dxa"/>
          </w:tcPr>
          <w:p>
            <w:pPr>
              <w:numPr>
                <w:ilvl w:val="0"/>
                <w:numId w:val="10"/>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Blocks the serotonin reuptake and increases serotonin action via 5-HT1A receptors.</w:t>
            </w:r>
          </w:p>
        </w:tc>
        <w:tc>
          <w:tcPr>
            <w:tcW w:w="1984"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In the treatment of depression, obsessive control disorders, eating disorders, substance use disorders </w:t>
            </w:r>
            <w:r>
              <w:rPr>
                <w:rFonts w:ascii="Book Antiqua" w:hAnsi="Book Antiqua" w:eastAsia="等线"/>
                <w:i/>
                <w:iCs/>
                <w:lang w:eastAsia="zh-CN"/>
              </w:rPr>
              <w:t>etc</w:t>
            </w:r>
            <w:r>
              <w:rPr>
                <w:rFonts w:ascii="Book Antiqua" w:hAnsi="Book Antiqua" w:eastAsia="等线"/>
                <w:lang w:eastAsia="zh-CN"/>
              </w:rPr>
              <w:t>.</w:t>
            </w:r>
          </w:p>
        </w:tc>
        <w:tc>
          <w:tcPr>
            <w:tcW w:w="3119" w:type="dxa"/>
          </w:tcPr>
          <w:p>
            <w:pPr>
              <w:numPr>
                <w:ilvl w:val="0"/>
                <w:numId w:val="11"/>
              </w:num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Synaptic Plasticity: (1) Acute treatment with fluoxetine before stressful stimuli indicated to suppress stress induced LTD in CA1 region of rat hippocampus</w:t>
            </w:r>
            <w:r>
              <w:rPr>
                <w:rFonts w:ascii="Book Antiqua" w:hAnsi="Book Antiqua" w:eastAsia="等线"/>
                <w:color w:val="000000"/>
                <w:vertAlign w:val="superscript"/>
                <w:lang w:eastAsia="zh-CN"/>
              </w:rPr>
              <w:t>[194]</w:t>
            </w:r>
            <w:r>
              <w:rPr>
                <w:rFonts w:ascii="Book Antiqua" w:hAnsi="Book Antiqua" w:eastAsia="等线"/>
                <w:lang w:eastAsia="zh-CN"/>
              </w:rPr>
              <w:t>;</w:t>
            </w:r>
          </w:p>
        </w:tc>
        <w:tc>
          <w:tcPr>
            <w:tcW w:w="2268" w:type="dxa"/>
          </w:tcPr>
          <w:p>
            <w:pPr>
              <w:numPr>
                <w:ilvl w:val="0"/>
                <w:numId w:val="12"/>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Associated with uneven side effects on sleep like somnolence, sedation and insomnia.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vMerge w:val="continue"/>
            <w:vAlign w:val="center"/>
          </w:tcPr>
          <w:p>
            <w:pPr>
              <w:rPr>
                <w:rFonts w:ascii="Book Antiqua" w:hAnsi="Book Antiqua" w:eastAsia="等线"/>
                <w:lang w:eastAsia="zh-CN"/>
              </w:rPr>
            </w:pPr>
          </w:p>
        </w:tc>
        <w:tc>
          <w:tcPr>
            <w:tcW w:w="1701" w:type="dxa"/>
            <w:vMerge w:val="continue"/>
            <w:vAlign w:val="center"/>
          </w:tcPr>
          <w:p>
            <w:pPr>
              <w:rPr>
                <w:rFonts w:ascii="Book Antiqua" w:hAnsi="Book Antiqua" w:eastAsia="等线"/>
                <w:lang w:eastAsia="zh-CN"/>
              </w:rPr>
            </w:pPr>
          </w:p>
        </w:tc>
        <w:tc>
          <w:tcPr>
            <w:tcW w:w="1559" w:type="dxa"/>
          </w:tcPr>
          <w:p>
            <w:pPr>
              <w:numPr>
                <w:ilvl w:val="0"/>
                <w:numId w:val="10"/>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Suggested to cause reversible internalization of 5-HT1A auto -receptors</w:t>
            </w:r>
            <w:r>
              <w:rPr>
                <w:rFonts w:ascii="Book Antiqua" w:hAnsi="Book Antiqua" w:eastAsia="等线"/>
                <w:vertAlign w:val="superscript"/>
                <w:lang w:eastAsia="zh-CN"/>
              </w:rPr>
              <w:t>[192]</w:t>
            </w:r>
            <w:r>
              <w:rPr>
                <w:rFonts w:ascii="Book Antiqua" w:hAnsi="Book Antiqua" w:eastAsia="等线"/>
                <w:lang w:eastAsia="zh-CN"/>
              </w:rPr>
              <w:t>.</w:t>
            </w:r>
          </w:p>
        </w:tc>
        <w:tc>
          <w:tcPr>
            <w:tcW w:w="1984"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jc w:val="both"/>
              <w:rPr>
                <w:rFonts w:ascii="Book Antiqua" w:hAnsi="Book Antiqua" w:eastAsia="等线" w:cs="Book Antiqua"/>
                <w:lang w:eastAsia="zh-CN"/>
              </w:rPr>
            </w:pPr>
            <w:r>
              <w:rPr>
                <w:rFonts w:ascii="Book Antiqua" w:hAnsi="Book Antiqua" w:eastAsia="等线"/>
                <w:lang w:eastAsia="zh-CN"/>
              </w:rPr>
              <w:t>(2) Chronic fluoxetine treatment enhances neurogenesis dependent LTP in mice hippocampal granule cells and also upregulates Brain-Derived Neurotrophic Factor-LTP associated genes. Acute treatment showed no such upregulation</w:t>
            </w:r>
            <w:r>
              <w:rPr>
                <w:rFonts w:ascii="Book Antiqua" w:hAnsi="Book Antiqua" w:eastAsia="等线"/>
                <w:color w:val="000000"/>
                <w:vertAlign w:val="superscript"/>
                <w:lang w:eastAsia="zh-CN"/>
              </w:rPr>
              <w:t>[195</w:t>
            </w:r>
            <w:r>
              <w:rPr>
                <w:rFonts w:ascii="Book Antiqua" w:hAnsi="Book Antiqua" w:eastAsia="等线" w:cs="Book Antiqua"/>
                <w:color w:val="000000"/>
                <w:vertAlign w:val="superscript"/>
                <w:lang w:eastAsia="zh-CN"/>
              </w:rPr>
              <w:t>,</w:t>
            </w:r>
            <w:r>
              <w:rPr>
                <w:rFonts w:ascii="Book Antiqua" w:hAnsi="Book Antiqua" w:eastAsia="等线"/>
                <w:color w:val="000000"/>
                <w:vertAlign w:val="superscript"/>
                <w:lang w:eastAsia="zh-CN"/>
              </w:rPr>
              <w:t>196]</w:t>
            </w:r>
            <w:r>
              <w:rPr>
                <w:rFonts w:ascii="Book Antiqua" w:hAnsi="Book Antiqua" w:eastAsia="等线" w:cs="Book Antiqua"/>
                <w:color w:val="000000"/>
                <w:lang w:eastAsia="zh-CN"/>
              </w:rPr>
              <w:t>;</w:t>
            </w:r>
          </w:p>
        </w:tc>
        <w:tc>
          <w:tcPr>
            <w:tcW w:w="2268"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(1) Fluoxetine reduces overall sleep continuity with a reduction in REM sleep but increases REM latency. It either increases or has no effect on SWS</w:t>
            </w:r>
            <w:r>
              <w:rPr>
                <w:rFonts w:ascii="Book Antiqua" w:hAnsi="Book Antiqua" w:eastAsia="等线"/>
                <w:color w:val="000000"/>
                <w:vertAlign w:val="superscript"/>
                <w:lang w:eastAsia="zh-CN"/>
              </w:rPr>
              <w:t>[197]</w:t>
            </w:r>
            <w:r>
              <w:rPr>
                <w:rFonts w:ascii="Book Antiqua" w:hAnsi="Book Antiqua" w:eastAsia="等线"/>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Mirtazapine</w:t>
            </w:r>
          </w:p>
        </w:tc>
        <w:tc>
          <w:tcPr>
            <w:tcW w:w="1701" w:type="dxa"/>
            <w:vMerge w:val="restart"/>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5-HT1 and 2 receptors, α2-adrenergic receptors</w:t>
            </w:r>
          </w:p>
        </w:tc>
        <w:tc>
          <w:tcPr>
            <w:tcW w:w="1559" w:type="dxa"/>
          </w:tcPr>
          <w:p>
            <w:pPr>
              <w:numPr>
                <w:ilvl w:val="0"/>
                <w:numId w:val="13"/>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Blocks 5-HT2 receptors in order to increase 5-HT1 mediated transmission.</w:t>
            </w:r>
          </w:p>
        </w:tc>
        <w:tc>
          <w:tcPr>
            <w:tcW w:w="1984"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jc w:val="both"/>
              <w:rPr>
                <w:rFonts w:ascii="Book Antiqua" w:hAnsi="Book Antiqua" w:eastAsia="等线"/>
                <w:color w:val="000000"/>
                <w:lang w:eastAsia="zh-CN"/>
              </w:rPr>
            </w:pPr>
            <w:r>
              <w:rPr>
                <w:rFonts w:ascii="Book Antiqua" w:hAnsi="Book Antiqua" w:eastAsia="等线"/>
                <w:lang w:eastAsia="zh-CN"/>
              </w:rPr>
              <w:t>(3) Acute treatment of vortioxetine enhances LTP in the CA1 region of rat hippocampus by increasing pyramidal cell output</w:t>
            </w:r>
            <w:r>
              <w:rPr>
                <w:rFonts w:ascii="Book Antiqua" w:hAnsi="Book Antiqua" w:eastAsia="等线"/>
                <w:color w:val="000000"/>
                <w:vertAlign w:val="superscript"/>
                <w:lang w:eastAsia="zh-CN"/>
              </w:rPr>
              <w:t>[199]</w:t>
            </w:r>
            <w:r>
              <w:rPr>
                <w:rFonts w:ascii="Book Antiqua" w:hAnsi="Book Antiqua" w:eastAsia="等线"/>
                <w:color w:val="000000"/>
                <w:lang w:eastAsia="zh-CN"/>
              </w:rPr>
              <w:t>;</w:t>
            </w:r>
          </w:p>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of memory processing</w:t>
            </w:r>
            <w:r>
              <w:rPr>
                <w:rFonts w:ascii="Book Antiqua" w:hAnsi="Book Antiqua" w:eastAsia="等线"/>
                <w:color w:val="000000"/>
                <w:vertAlign w:val="superscript"/>
                <w:lang w:eastAsia="zh-CN"/>
              </w:rPr>
              <w:t>[207,208]</w:t>
            </w:r>
            <w:r>
              <w:rPr>
                <w:rFonts w:ascii="Book Antiqua" w:hAnsi="Book Antiqua" w:eastAsia="等线"/>
                <w:color w:val="000000"/>
                <w:lang w:eastAsia="zh-CN"/>
              </w:rPr>
              <w:t xml:space="preserve">; </w:t>
            </w:r>
          </w:p>
        </w:tc>
        <w:tc>
          <w:tcPr>
            <w:tcW w:w="2268"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(2) Mirtazapine increases sleep continuity and SWS but does not affect REM sleep</w:t>
            </w:r>
            <w:r>
              <w:rPr>
                <w:rFonts w:ascii="Book Antiqua" w:hAnsi="Book Antiqua" w:eastAsia="等线" w:cs="Book Antiqua"/>
                <w:vertAlign w:val="superscript"/>
                <w:lang w:eastAsia="zh-CN"/>
              </w:rPr>
              <w:t>[</w:t>
            </w:r>
            <w:r>
              <w:rPr>
                <w:rFonts w:ascii="Book Antiqua" w:hAnsi="Book Antiqua" w:eastAsia="等线"/>
                <w:color w:val="000000"/>
                <w:vertAlign w:val="superscript"/>
                <w:lang w:eastAsia="zh-CN"/>
              </w:rPr>
              <w:t>197]</w:t>
            </w:r>
            <w:r>
              <w:rPr>
                <w:rFonts w:ascii="Book Antiqua" w:hAnsi="Book Antiqua" w:eastAsia="等线"/>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vMerge w:val="continue"/>
            <w:vAlign w:val="center"/>
          </w:tcPr>
          <w:p>
            <w:pPr>
              <w:rPr>
                <w:rFonts w:ascii="Book Antiqua" w:hAnsi="Book Antiqua" w:eastAsia="等线"/>
                <w:lang w:eastAsia="zh-CN"/>
              </w:rPr>
            </w:pPr>
          </w:p>
        </w:tc>
        <w:tc>
          <w:tcPr>
            <w:tcW w:w="1701" w:type="dxa"/>
            <w:vMerge w:val="continue"/>
            <w:vAlign w:val="center"/>
          </w:tcPr>
          <w:p>
            <w:pPr>
              <w:rPr>
                <w:rFonts w:ascii="Book Antiqua" w:hAnsi="Book Antiqua" w:eastAsia="等线"/>
                <w:lang w:eastAsia="zh-CN"/>
              </w:rPr>
            </w:pPr>
          </w:p>
        </w:tc>
        <w:tc>
          <w:tcPr>
            <w:tcW w:w="1559" w:type="dxa"/>
          </w:tcPr>
          <w:p>
            <w:pPr>
              <w:numPr>
                <w:ilvl w:val="0"/>
                <w:numId w:val="13"/>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Antagonist of α2-adrenergic receptors to increase adrenergic neurotransmission</w:t>
            </w:r>
            <w:r>
              <w:rPr>
                <w:rFonts w:ascii="Book Antiqua" w:hAnsi="Book Antiqua" w:eastAsia="等线"/>
                <w:vertAlign w:val="superscript"/>
                <w:lang w:eastAsia="zh-CN"/>
              </w:rPr>
              <w:t>[193]</w:t>
            </w:r>
            <w:r>
              <w:rPr>
                <w:rFonts w:ascii="Book Antiqua" w:hAnsi="Book Antiqua" w:eastAsia="等线"/>
                <w:lang w:eastAsia="zh-CN"/>
              </w:rPr>
              <w:t>.</w:t>
            </w:r>
          </w:p>
        </w:tc>
        <w:tc>
          <w:tcPr>
            <w:tcW w:w="1984" w:type="dxa"/>
          </w:tcPr>
          <w:p>
            <w:pPr>
              <w:autoSpaceDE w:val="0"/>
              <w:adjustRightInd w:val="0"/>
              <w:snapToGrid w:val="0"/>
              <w:spacing w:before="100" w:beforeAutospacing="1" w:line="360" w:lineRule="auto"/>
              <w:contextualSpacing/>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(4) Acute treatment of buspirone as an agonist of 5-HT1A results in the reversal of LTP in a time -dependent manner in rat hippocampal slices</w:t>
            </w:r>
            <w:r>
              <w:rPr>
                <w:rFonts w:ascii="Book Antiqua" w:hAnsi="Book Antiqua" w:eastAsia="等线"/>
                <w:color w:val="000000"/>
                <w:vertAlign w:val="superscript"/>
                <w:lang w:eastAsia="zh-CN"/>
              </w:rPr>
              <w:t>[202]</w:t>
            </w:r>
            <w:r>
              <w:rPr>
                <w:rFonts w:ascii="Book Antiqua" w:hAnsi="Book Antiqua" w:eastAsia="等线"/>
                <w:color w:val="000000"/>
                <w:lang w:eastAsia="zh-CN"/>
              </w:rPr>
              <w:t>;</w:t>
            </w:r>
          </w:p>
        </w:tc>
        <w:tc>
          <w:tcPr>
            <w:tcW w:w="2268"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(3) Vortioxetine causes a reduction in REM sleep but increases its latency. It’s effects on SWS are unclear</w:t>
            </w:r>
            <w:r>
              <w:rPr>
                <w:rFonts w:ascii="Book Antiqua" w:hAnsi="Book Antiqua" w:eastAsia="等线"/>
                <w:color w:val="000000"/>
                <w:vertAlign w:val="superscript"/>
                <w:lang w:eastAsia="zh-CN"/>
              </w:rPr>
              <w:t>[197]</w:t>
            </w:r>
            <w:r>
              <w:rPr>
                <w:rFonts w:ascii="Book Antiqua" w:hAnsi="Book Antiqua" w:eastAsia="等线"/>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Vortioxetine</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5-HT1A, 1B, 1D, 5-HT7 receptors.</w:t>
            </w:r>
          </w:p>
        </w:tc>
        <w:tc>
          <w:tcPr>
            <w:tcW w:w="1559"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Antagonist of 5-HT1D and H-HT7 receptors and a partial agonist of 5-HT1A and 1B receptors</w:t>
            </w:r>
            <w:r>
              <w:rPr>
                <w:rFonts w:ascii="Book Antiqua" w:hAnsi="Book Antiqua" w:eastAsia="等线"/>
                <w:vertAlign w:val="superscript"/>
                <w:lang w:eastAsia="zh-CN"/>
              </w:rPr>
              <w:t>[198]</w:t>
            </w:r>
            <w:r>
              <w:rPr>
                <w:rFonts w:ascii="Book Antiqua" w:hAnsi="Book Antiqua" w:eastAsia="等线"/>
                <w:lang w:eastAsia="zh-CN"/>
              </w:rPr>
              <w:t>.</w:t>
            </w:r>
          </w:p>
        </w:tc>
        <w:tc>
          <w:tcPr>
            <w:tcW w:w="1984"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In the treatment of Major Depressive Disorder.</w:t>
            </w:r>
          </w:p>
        </w:tc>
        <w:tc>
          <w:tcPr>
            <w:tcW w:w="3119"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(5) Acute treatment of baclofen induces GABA-B receptor mediated LTD enhancement of a glutamate-evoked current in the cerebellar cortical neurons. It also enhances mGluR1-coupled intracellular Ca</w:t>
            </w:r>
            <w:r>
              <w:rPr>
                <w:rFonts w:ascii="Book Antiqua" w:hAnsi="Book Antiqua" w:eastAsia="等线"/>
                <w:vertAlign w:val="superscript"/>
                <w:lang w:eastAsia="zh-CN"/>
              </w:rPr>
              <w:t>2+</w:t>
            </w:r>
            <w:r>
              <w:rPr>
                <w:rFonts w:ascii="Book Antiqua" w:hAnsi="Book Antiqua" w:eastAsia="等线"/>
                <w:lang w:eastAsia="zh-CN"/>
              </w:rPr>
              <w:t xml:space="preserve"> release</w:t>
            </w:r>
            <w:r>
              <w:rPr>
                <w:rFonts w:ascii="Book Antiqua" w:hAnsi="Book Antiqua" w:eastAsia="等线"/>
                <w:color w:val="000000"/>
                <w:vertAlign w:val="superscript"/>
                <w:lang w:eastAsia="zh-CN"/>
              </w:rPr>
              <w:t>[63]</w:t>
            </w:r>
            <w:r>
              <w:rPr>
                <w:rFonts w:ascii="Book Antiqua" w:hAnsi="Book Antiqua" w:eastAsia="等线"/>
                <w:color w:val="000000"/>
                <w:lang w:eastAsia="zh-CN"/>
              </w:rPr>
              <w:t>.</w:t>
            </w:r>
          </w:p>
        </w:tc>
        <w:tc>
          <w:tcPr>
            <w:tcW w:w="2268"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(4) Vilazodone causes sleep disturbances with a decrease in REM sleep and an increase in wakefulness and SWS</w:t>
            </w:r>
            <w:r>
              <w:rPr>
                <w:rFonts w:ascii="Book Antiqua" w:hAnsi="Book Antiqua" w:eastAsia="等线"/>
                <w:color w:val="000000"/>
                <w:vertAlign w:val="superscript"/>
                <w:lang w:eastAsia="zh-CN"/>
              </w:rPr>
              <w:t>[209]</w:t>
            </w:r>
            <w:r>
              <w:rPr>
                <w:rFonts w:ascii="Book Antiqua" w:hAnsi="Book Antiqua" w:eastAsia="等线"/>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 xml:space="preserve">Vilazodone </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5-HT1A receptors</w:t>
            </w:r>
          </w:p>
        </w:tc>
        <w:tc>
          <w:tcPr>
            <w:tcW w:w="1559"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Blocks the serotonin reuptake inhibitor and also acts as a partial agonist of 5-HT1A receptor and stimulates it</w:t>
            </w:r>
            <w:r>
              <w:rPr>
                <w:rFonts w:ascii="Book Antiqua" w:hAnsi="Book Antiqua" w:eastAsia="等线"/>
                <w:color w:val="000000"/>
                <w:vertAlign w:val="superscript"/>
                <w:lang w:eastAsia="zh-CN"/>
              </w:rPr>
              <w:t>[200]</w:t>
            </w:r>
            <w:r>
              <w:rPr>
                <w:rFonts w:ascii="Book Antiqua" w:hAnsi="Book Antiqua" w:eastAsia="等线"/>
                <w:color w:val="000000"/>
                <w:lang w:eastAsia="zh-CN"/>
              </w:rPr>
              <w:t>.</w:t>
            </w:r>
          </w:p>
        </w:tc>
        <w:tc>
          <w:tcPr>
            <w:tcW w:w="1984"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3119"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2. Learning Functions: (1) Fluoxetine reverses memory impairment in rats and enhances memory processing in mice</w:t>
            </w:r>
            <w:r>
              <w:rPr>
                <w:rFonts w:ascii="Book Antiqua" w:hAnsi="Book Antiqua" w:eastAsia="等线"/>
                <w:color w:val="000000"/>
                <w:vertAlign w:val="superscript"/>
                <w:lang w:eastAsia="zh-CN"/>
              </w:rPr>
              <w:t>[203,204]</w:t>
            </w:r>
            <w:r>
              <w:rPr>
                <w:rFonts w:ascii="Book Antiqua" w:hAnsi="Book Antiqua" w:eastAsia="等线"/>
                <w:lang w:eastAsia="zh-CN"/>
              </w:rPr>
              <w:t>. Chronic use of mirtazapine and vortioxetine improve cognitive functions in humans</w:t>
            </w:r>
            <w:r>
              <w:rPr>
                <w:rFonts w:ascii="Book Antiqua" w:hAnsi="Book Antiqua" w:eastAsia="等线"/>
                <w:color w:val="000000"/>
                <w:vertAlign w:val="superscript"/>
                <w:lang w:eastAsia="zh-CN"/>
              </w:rPr>
              <w:t>[205,206,208,209]</w:t>
            </w:r>
            <w:r>
              <w:rPr>
                <w:rFonts w:ascii="Book Antiqua" w:hAnsi="Book Antiqua" w:eastAsia="等线"/>
                <w:color w:val="000000"/>
                <w:lang w:eastAsia="zh-CN"/>
              </w:rPr>
              <w:t>;</w:t>
            </w:r>
          </w:p>
        </w:tc>
        <w:tc>
          <w:tcPr>
            <w:tcW w:w="2268"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(5) Buspirone increases REM sleep density and latency</w:t>
            </w:r>
            <w:r>
              <w:rPr>
                <w:rFonts w:ascii="Book Antiqua" w:hAnsi="Book Antiqua" w:eastAsia="等线"/>
                <w:vertAlign w:val="superscript"/>
                <w:lang w:eastAsia="zh-CN"/>
              </w:rPr>
              <w:t>[210]</w:t>
            </w:r>
            <w:r>
              <w:rPr>
                <w:rFonts w:ascii="Book Antiqua" w:hAnsi="Book Antiqua" w:eastAsia="等线"/>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Buspirone</w:t>
            </w:r>
          </w:p>
        </w:tc>
        <w:tc>
          <w:tcPr>
            <w:tcW w:w="1701" w:type="dxa"/>
          </w:tcPr>
          <w:p>
            <w:pPr>
              <w:autoSpaceDE w:val="0"/>
              <w:adjustRightInd w:val="0"/>
              <w:snapToGrid w:val="0"/>
              <w:spacing w:before="100" w:beforeAutospacing="1" w:line="360" w:lineRule="auto"/>
              <w:jc w:val="both"/>
              <w:rPr>
                <w:rFonts w:ascii="Book Antiqua" w:hAnsi="Book Antiqua" w:eastAsia="等线"/>
                <w:lang w:val="pt-BR" w:eastAsia="zh-CN"/>
              </w:rPr>
            </w:pPr>
            <w:r>
              <w:rPr>
                <w:rFonts w:ascii="Book Antiqua" w:hAnsi="Book Antiqua" w:eastAsia="等线"/>
                <w:lang w:val="pt-BR" w:eastAsia="zh-CN"/>
              </w:rPr>
              <w:t>5-HT1A, DA D2 auto receptors</w:t>
            </w:r>
          </w:p>
        </w:tc>
        <w:tc>
          <w:tcPr>
            <w:tcW w:w="1559"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Partial agonist of 5-HT1A receptor and antagonist of DA D2 auto receptors with low affinity</w:t>
            </w:r>
            <w:r>
              <w:rPr>
                <w:rFonts w:ascii="Book Antiqua" w:hAnsi="Book Antiqua" w:eastAsia="等线"/>
                <w:color w:val="000000"/>
                <w:vertAlign w:val="superscript"/>
                <w:lang w:eastAsia="zh-CN"/>
              </w:rPr>
              <w:t>[201]</w:t>
            </w:r>
            <w:r>
              <w:rPr>
                <w:rFonts w:ascii="Book Antiqua" w:hAnsi="Book Antiqua" w:eastAsia="等线"/>
                <w:color w:val="000000"/>
                <w:lang w:eastAsia="zh-CN"/>
              </w:rPr>
              <w:t>.</w:t>
            </w:r>
          </w:p>
        </w:tc>
        <w:tc>
          <w:tcPr>
            <w:tcW w:w="1984" w:type="dxa"/>
          </w:tcPr>
          <w:p>
            <w:pPr>
              <w:numPr>
                <w:ilvl w:val="0"/>
                <w:numId w:val="14"/>
              </w:num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 xml:space="preserve">For treating of Generalized Anxiety Disorder and side effects of Parkinson’s and Alzheimer’s disease. </w:t>
            </w:r>
          </w:p>
        </w:tc>
        <w:tc>
          <w:tcPr>
            <w:tcW w:w="3119"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(2) Buspirone and baclofen are implicated in the impairment of memory processing</w:t>
            </w:r>
            <w:r>
              <w:rPr>
                <w:rFonts w:ascii="Book Antiqua" w:hAnsi="Book Antiqua" w:eastAsia="等线"/>
                <w:color w:val="000000"/>
                <w:vertAlign w:val="superscript"/>
                <w:lang w:eastAsia="zh-CN"/>
              </w:rPr>
              <w:t>[207,208]</w:t>
            </w:r>
            <w:r>
              <w:rPr>
                <w:rFonts w:ascii="Book Antiqua" w:hAnsi="Book Antiqua" w:eastAsia="等线"/>
                <w:color w:val="000000"/>
                <w:lang w:eastAsia="zh-CN"/>
              </w:rPr>
              <w:t>.</w:t>
            </w: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(6) Baclofen prolongs total sleep time with an increase in duration for REM sleep and SWS</w:t>
            </w:r>
            <w:r>
              <w:rPr>
                <w:rFonts w:ascii="Book Antiqua" w:hAnsi="Book Antiqua" w:eastAsia="等线"/>
                <w:color w:val="000000"/>
                <w:vertAlign w:val="superscript"/>
                <w:lang w:eastAsia="zh-CN"/>
              </w:rPr>
              <w:t>[211]</w:t>
            </w:r>
            <w:r>
              <w:rPr>
                <w:rFonts w:ascii="Book Antiqua" w:hAnsi="Book Antiqua" w:eastAsia="等线"/>
                <w:color w:val="000000"/>
                <w:lang w:eastAsia="zh-C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277" w:type="dxa"/>
            <w:vMerge w:val="continue"/>
            <w:vAlign w:val="center"/>
          </w:tcPr>
          <w:p>
            <w:pPr>
              <w:rPr>
                <w:rFonts w:ascii="Book Antiqua" w:hAnsi="Book Antiqua" w:eastAsia="等线"/>
                <w:lang w:eastAsia="zh-CN"/>
              </w:rPr>
            </w:pPr>
          </w:p>
        </w:tc>
        <w:tc>
          <w:tcPr>
            <w:tcW w:w="1417" w:type="dxa"/>
            <w:vMerge w:val="continue"/>
            <w:vAlign w:val="center"/>
          </w:tcPr>
          <w:p>
            <w:pPr>
              <w:rPr>
                <w:rFonts w:ascii="Book Antiqua" w:hAnsi="Book Antiqua" w:eastAsia="等线"/>
                <w:lang w:eastAsia="zh-CN"/>
              </w:rPr>
            </w:pPr>
          </w:p>
        </w:tc>
        <w:tc>
          <w:tcPr>
            <w:tcW w:w="1418"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Baclofen</w:t>
            </w:r>
          </w:p>
        </w:tc>
        <w:tc>
          <w:tcPr>
            <w:tcW w:w="1701" w:type="dxa"/>
          </w:tcPr>
          <w:p>
            <w:pPr>
              <w:autoSpaceDE w:val="0"/>
              <w:adjustRightInd w:val="0"/>
              <w:snapToGrid w:val="0"/>
              <w:spacing w:before="100" w:beforeAutospacing="1" w:line="360" w:lineRule="auto"/>
              <w:jc w:val="both"/>
              <w:rPr>
                <w:rFonts w:ascii="Book Antiqua" w:hAnsi="Book Antiqua" w:eastAsia="等线"/>
                <w:lang w:eastAsia="zh-CN"/>
              </w:rPr>
            </w:pPr>
            <w:r>
              <w:rPr>
                <w:rFonts w:ascii="Book Antiqua" w:hAnsi="Book Antiqua" w:eastAsia="等线"/>
                <w:lang w:eastAsia="zh-CN"/>
              </w:rPr>
              <w:t>GABA-B receptors</w:t>
            </w:r>
          </w:p>
        </w:tc>
        <w:tc>
          <w:tcPr>
            <w:tcW w:w="1559" w:type="dxa"/>
          </w:tcPr>
          <w:p>
            <w:pPr>
              <w:autoSpaceDE w:val="0"/>
              <w:adjustRightInd w:val="0"/>
              <w:snapToGrid w:val="0"/>
              <w:spacing w:before="100" w:beforeAutospacing="1" w:line="360" w:lineRule="auto"/>
              <w:contextualSpacing/>
              <w:jc w:val="both"/>
              <w:rPr>
                <w:rFonts w:ascii="Book Antiqua" w:hAnsi="Book Antiqua" w:eastAsia="等线"/>
                <w:lang w:eastAsia="zh-CN"/>
              </w:rPr>
            </w:pPr>
            <w:r>
              <w:rPr>
                <w:rFonts w:ascii="Book Antiqua" w:hAnsi="Book Antiqua" w:eastAsia="等线"/>
                <w:lang w:eastAsia="zh-CN"/>
              </w:rPr>
              <w:t>GABA-B agonist to increase inhibitory signals</w:t>
            </w:r>
            <w:r>
              <w:rPr>
                <w:rFonts w:ascii="Book Antiqua" w:hAnsi="Book Antiqua" w:eastAsia="等线"/>
                <w:color w:val="000000"/>
                <w:vertAlign w:val="superscript"/>
                <w:lang w:eastAsia="zh-CN"/>
              </w:rPr>
              <w:t>[172]</w:t>
            </w:r>
            <w:r>
              <w:rPr>
                <w:rFonts w:ascii="Book Antiqua" w:hAnsi="Book Antiqua" w:eastAsia="等线"/>
                <w:color w:val="000000"/>
                <w:lang w:eastAsia="zh-CN"/>
              </w:rPr>
              <w:t>.</w:t>
            </w:r>
          </w:p>
        </w:tc>
        <w:tc>
          <w:tcPr>
            <w:tcW w:w="1984" w:type="dxa"/>
          </w:tcPr>
          <w:p>
            <w:pPr>
              <w:autoSpaceDE w:val="0"/>
              <w:adjustRightInd w:val="0"/>
              <w:snapToGrid w:val="0"/>
              <w:spacing w:before="100" w:beforeAutospacing="1" w:line="360" w:lineRule="auto"/>
              <w:ind w:left="720"/>
              <w:contextualSpacing/>
              <w:jc w:val="both"/>
              <w:rPr>
                <w:rFonts w:ascii="Book Antiqua" w:hAnsi="Book Antiqua" w:eastAsia="等线"/>
                <w:lang w:eastAsia="zh-CN"/>
              </w:rPr>
            </w:pPr>
            <w:r>
              <w:rPr>
                <w:rFonts w:ascii="Book Antiqua" w:hAnsi="Book Antiqua" w:eastAsia="等线"/>
                <w:lang w:eastAsia="zh-CN"/>
              </w:rPr>
              <w:t>Suggested use in treating depression and anxiety as well as a muscle relaxant.</w:t>
            </w:r>
          </w:p>
        </w:tc>
        <w:tc>
          <w:tcPr>
            <w:tcW w:w="3119" w:type="dxa"/>
          </w:tcPr>
          <w:p>
            <w:pPr>
              <w:autoSpaceDE w:val="0"/>
              <w:adjustRightInd w:val="0"/>
              <w:snapToGrid w:val="0"/>
              <w:spacing w:before="100" w:beforeAutospacing="1" w:line="360" w:lineRule="auto"/>
              <w:jc w:val="both"/>
              <w:rPr>
                <w:rFonts w:ascii="Book Antiqua" w:hAnsi="Book Antiqua" w:eastAsia="等线"/>
                <w:lang w:eastAsia="zh-CN"/>
              </w:rPr>
            </w:pPr>
          </w:p>
        </w:tc>
        <w:tc>
          <w:tcPr>
            <w:tcW w:w="2268" w:type="dxa"/>
          </w:tcPr>
          <w:p>
            <w:pPr>
              <w:autoSpaceDE w:val="0"/>
              <w:adjustRightInd w:val="0"/>
              <w:snapToGrid w:val="0"/>
              <w:spacing w:before="100" w:beforeAutospacing="1" w:line="360" w:lineRule="auto"/>
              <w:jc w:val="both"/>
              <w:rPr>
                <w:rFonts w:ascii="Book Antiqua" w:hAnsi="Book Antiqua" w:eastAsia="等线"/>
                <w:lang w:eastAsia="zh-CN"/>
              </w:rPr>
            </w:pPr>
          </w:p>
        </w:tc>
      </w:tr>
    </w:tbl>
    <w:p>
      <w:pPr>
        <w:spacing w:line="360" w:lineRule="auto"/>
        <w:jc w:val="both"/>
        <w:rPr>
          <w:rFonts w:ascii="Book Antiqua" w:hAnsi="Book Antiqua" w:eastAsia="Book Antiqua" w:cs="Book Antiqua"/>
          <w:color w:val="000000"/>
        </w:rPr>
        <w:sectPr>
          <w:pgSz w:w="15840" w:h="12240" w:orient="landscape"/>
          <w:pgMar w:top="1440" w:right="1440" w:bottom="1440" w:left="1440" w:header="720" w:footer="720" w:gutter="0"/>
          <w:cols w:space="720" w:num="1"/>
          <w:docGrid w:linePitch="360" w:charSpace="0"/>
        </w:sectPr>
      </w:pPr>
      <w:r>
        <w:rPr>
          <w:rFonts w:ascii="Book Antiqua" w:hAnsi="Book Antiqua" w:eastAsia="Book Antiqua" w:cs="Book Antiqua"/>
          <w:color w:val="000000"/>
        </w:rPr>
        <w:t>LTP: Long term potentiation</w:t>
      </w:r>
      <w:r>
        <w:rPr>
          <w:rFonts w:ascii="Book Antiqua" w:hAnsi="Book Antiqua" w:cs="Book Antiqua"/>
          <w:color w:val="000000"/>
          <w:lang w:eastAsia="zh-CN"/>
        </w:rPr>
        <w:t xml:space="preserve">; </w:t>
      </w:r>
      <w:r>
        <w:rPr>
          <w:rFonts w:ascii="Book Antiqua" w:hAnsi="Book Antiqua" w:eastAsia="Book Antiqua" w:cs="Book Antiqua"/>
          <w:color w:val="000000"/>
        </w:rPr>
        <w:t>LTD: long term depression; SWS: Slow wave sleep; 5-HT: 5-hydroxytryptamine; GABA-B: Gamma-amino butyric acid-B.</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8628408"/>
      <w:docPartObj>
        <w:docPartGallery w:val="autotext"/>
      </w:docPartObj>
    </w:sdtPr>
    <w:sdtEndPr>
      <w:rPr>
        <w:rFonts w:ascii="Book Antiqua" w:hAnsi="Book Antiqua"/>
        <w:sz w:val="24"/>
        <w:szCs w:val="24"/>
      </w:rPr>
    </w:sdtEndPr>
    <w:sdtContent>
      <w:p>
        <w:pPr>
          <w:pStyle w:val="2"/>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rPr>
          <w:t xml:space="preserve"> </w:t>
        </w:r>
        <w:r>
          <w:rPr>
            <w:rFonts w:ascii="Book Antiqua" w:hAnsi="Book Antiqua"/>
            <w:sz w:val="24"/>
            <w:szCs w:val="24"/>
            <w:lang w:eastAsia="zh-CN"/>
          </w:rPr>
          <w:t>/ 72</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C65B62"/>
    <w:multiLevelType w:val="multilevel"/>
    <w:tmpl w:val="0FC65B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3C0405"/>
    <w:multiLevelType w:val="multilevel"/>
    <w:tmpl w:val="143C04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64769A6"/>
    <w:multiLevelType w:val="multilevel"/>
    <w:tmpl w:val="164769A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2A1B03"/>
    <w:multiLevelType w:val="multilevel"/>
    <w:tmpl w:val="1C2A1B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12240AB"/>
    <w:multiLevelType w:val="multilevel"/>
    <w:tmpl w:val="212240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1402729"/>
    <w:multiLevelType w:val="multilevel"/>
    <w:tmpl w:val="3140272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98489E"/>
    <w:multiLevelType w:val="multilevel"/>
    <w:tmpl w:val="3598489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FB55286"/>
    <w:multiLevelType w:val="multilevel"/>
    <w:tmpl w:val="3FB552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2597253"/>
    <w:multiLevelType w:val="multilevel"/>
    <w:tmpl w:val="525972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3F36339"/>
    <w:multiLevelType w:val="multilevel"/>
    <w:tmpl w:val="53F3633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52A4037"/>
    <w:multiLevelType w:val="multilevel"/>
    <w:tmpl w:val="652A40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4C04A5E"/>
    <w:multiLevelType w:val="multilevel"/>
    <w:tmpl w:val="74C04A5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D225E3"/>
    <w:multiLevelType w:val="multilevel"/>
    <w:tmpl w:val="7AD225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CBF7700"/>
    <w:multiLevelType w:val="multilevel"/>
    <w:tmpl w:val="7CBF770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3"/>
  </w:num>
  <w:num w:numId="2">
    <w:abstractNumId w:val="12"/>
  </w:num>
  <w:num w:numId="3">
    <w:abstractNumId w:val="2"/>
  </w:num>
  <w:num w:numId="4">
    <w:abstractNumId w:val="1"/>
  </w:num>
  <w:num w:numId="5">
    <w:abstractNumId w:val="8"/>
  </w:num>
  <w:num w:numId="6">
    <w:abstractNumId w:val="10"/>
  </w:num>
  <w:num w:numId="7">
    <w:abstractNumId w:val="5"/>
  </w:num>
  <w:num w:numId="8">
    <w:abstractNumId w:val="7"/>
  </w:num>
  <w:num w:numId="9">
    <w:abstractNumId w:val="0"/>
  </w:num>
  <w:num w:numId="10">
    <w:abstractNumId w:val="6"/>
  </w:num>
  <w:num w:numId="11">
    <w:abstractNumId w:val="11"/>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FE6"/>
    <w:rsid w:val="00027114"/>
    <w:rsid w:val="00041748"/>
    <w:rsid w:val="00095737"/>
    <w:rsid w:val="000E546D"/>
    <w:rsid w:val="00112535"/>
    <w:rsid w:val="001D4098"/>
    <w:rsid w:val="002246F1"/>
    <w:rsid w:val="00227BF7"/>
    <w:rsid w:val="002478B9"/>
    <w:rsid w:val="002D18DA"/>
    <w:rsid w:val="002D1C8B"/>
    <w:rsid w:val="0032632D"/>
    <w:rsid w:val="00364F89"/>
    <w:rsid w:val="00383F7F"/>
    <w:rsid w:val="003B0A17"/>
    <w:rsid w:val="003E0152"/>
    <w:rsid w:val="00426ED9"/>
    <w:rsid w:val="00430CEA"/>
    <w:rsid w:val="004C09BD"/>
    <w:rsid w:val="006F1836"/>
    <w:rsid w:val="007724DB"/>
    <w:rsid w:val="00786FF1"/>
    <w:rsid w:val="00793786"/>
    <w:rsid w:val="00795871"/>
    <w:rsid w:val="008B3DDE"/>
    <w:rsid w:val="0090187A"/>
    <w:rsid w:val="0093436A"/>
    <w:rsid w:val="009F56E7"/>
    <w:rsid w:val="00A541AA"/>
    <w:rsid w:val="00A77B3E"/>
    <w:rsid w:val="00A94529"/>
    <w:rsid w:val="00AB19B3"/>
    <w:rsid w:val="00B04717"/>
    <w:rsid w:val="00B06C3A"/>
    <w:rsid w:val="00B50F6C"/>
    <w:rsid w:val="00BE1540"/>
    <w:rsid w:val="00C25A87"/>
    <w:rsid w:val="00C62583"/>
    <w:rsid w:val="00CA2A55"/>
    <w:rsid w:val="00D32FE3"/>
    <w:rsid w:val="00D458A3"/>
    <w:rsid w:val="00E91921"/>
    <w:rsid w:val="00F11DC8"/>
    <w:rsid w:val="00F1592E"/>
    <w:rsid w:val="00F80B11"/>
    <w:rsid w:val="00FF461B"/>
    <w:rsid w:val="2AE15A3F"/>
    <w:rsid w:val="2B785C2A"/>
    <w:rsid w:val="58D80D29"/>
    <w:rsid w:val="5B0D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pPr>
    <w:rPr>
      <w:sz w:val="18"/>
      <w:szCs w:val="18"/>
    </w:rPr>
  </w:style>
  <w:style w:type="paragraph" w:styleId="3">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0"/>
    <w:rPr>
      <w:color w:val="0000FF" w:themeColor="hyperlink"/>
      <w:u w:val="single"/>
      <w14:textFill>
        <w14:solidFill>
          <w14:schemeClr w14:val="hlink"/>
        </w14:solidFill>
      </w14:textFill>
    </w:rPr>
  </w:style>
  <w:style w:type="paragraph" w:customStyle="1" w:styleId="7">
    <w:name w:val="正文1"/>
    <w:uiPriority w:val="0"/>
    <w:pPr>
      <w:spacing w:before="100" w:beforeAutospacing="1" w:after="160" w:line="256" w:lineRule="auto"/>
    </w:pPr>
    <w:rPr>
      <w:rFonts w:ascii="Calibri" w:hAnsi="Calibri" w:eastAsia="等线" w:cs="Times New Roman"/>
      <w:sz w:val="22"/>
      <w:szCs w:val="22"/>
      <w:lang w:val="en-US" w:eastAsia="zh-CN" w:bidi="ar-SA"/>
    </w:rPr>
  </w:style>
  <w:style w:type="paragraph" w:styleId="8">
    <w:name w:val="List Paragraph"/>
    <w:basedOn w:val="1"/>
    <w:qFormat/>
    <w:uiPriority w:val="99"/>
    <w:pPr>
      <w:spacing w:before="100" w:beforeAutospacing="1" w:after="160" w:line="256" w:lineRule="auto"/>
      <w:ind w:left="720"/>
      <w:contextualSpacing/>
    </w:pPr>
    <w:rPr>
      <w:rFonts w:ascii="Calibri" w:hAnsi="Calibri" w:eastAsia="等线"/>
      <w:sz w:val="22"/>
      <w:szCs w:val="22"/>
      <w:lang w:eastAsia="zh-CN"/>
    </w:rPr>
  </w:style>
  <w:style w:type="table" w:customStyle="1" w:styleId="9">
    <w:name w:val="网格型1"/>
    <w:basedOn w:val="4"/>
    <w:uiPriority w:val="0"/>
    <w:rPr>
      <w:rFonts w:eastAsia="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5"/>
    <w:link w:val="3"/>
    <w:uiPriority w:val="0"/>
    <w:rPr>
      <w:sz w:val="18"/>
      <w:szCs w:val="18"/>
      <w:lang w:val="en-US"/>
    </w:rPr>
  </w:style>
  <w:style w:type="character" w:customStyle="1" w:styleId="11">
    <w:name w:val="页脚 字符"/>
    <w:basedOn w:val="5"/>
    <w:link w:val="2"/>
    <w:uiPriority w:val="99"/>
    <w:rPr>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72</Pages>
  <Words>19027</Words>
  <Characters>108457</Characters>
  <Lines>903</Lines>
  <Paragraphs>254</Paragraphs>
  <TotalTime>3</TotalTime>
  <ScaleCrop>false</ScaleCrop>
  <LinksUpToDate>false</LinksUpToDate>
  <CharactersWithSpaces>127230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2021-09-19T04:32:00Z</dcterms:created>
  <dc:creator>Liu Man</dc:creator>
  <cp:lastModifiedBy>晓晨</cp:lastModifiedBy>
  <dcterms:modified xsi:type="dcterms:W3CDTF">2021-11-18T11:06:07Z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B9D480EDFED14134B171A8EE12EF8730</vt:lpwstr>
  </property>
</Properties>
</file>