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1D704" w14:textId="77777777" w:rsidR="00A77B3E" w:rsidRDefault="00F7471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02627DD0" w14:textId="77777777" w:rsidR="00A77B3E" w:rsidRDefault="00F7471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65046</w:t>
      </w:r>
    </w:p>
    <w:p w14:paraId="1781415F" w14:textId="77777777" w:rsidR="00A77B3E" w:rsidRDefault="00F74719">
      <w:pPr>
        <w:spacing w:line="360" w:lineRule="auto"/>
        <w:jc w:val="both"/>
      </w:pPr>
      <w:r>
        <w:rPr>
          <w:rFonts w:ascii="Book Antiqua" w:eastAsia="Book Antiqua" w:hAnsi="Book Antiqua" w:cs="Book Antiqua"/>
          <w:b/>
          <w:color w:val="000000"/>
        </w:rPr>
        <w:t xml:space="preserve">Manuscript Type: </w:t>
      </w:r>
      <w:bookmarkStart w:id="0" w:name="OLE_LINK32"/>
      <w:bookmarkStart w:id="1" w:name="OLE_LINK83"/>
      <w:r>
        <w:rPr>
          <w:rFonts w:ascii="Book Antiqua" w:eastAsia="Book Antiqua" w:hAnsi="Book Antiqua" w:cs="Book Antiqua"/>
          <w:color w:val="000000"/>
        </w:rPr>
        <w:t>REVIEW</w:t>
      </w:r>
      <w:bookmarkEnd w:id="0"/>
      <w:bookmarkEnd w:id="1"/>
    </w:p>
    <w:p w14:paraId="54B5A4D1" w14:textId="77777777" w:rsidR="00A77B3E" w:rsidRDefault="00A77B3E">
      <w:pPr>
        <w:spacing w:line="360" w:lineRule="auto"/>
        <w:jc w:val="both"/>
      </w:pPr>
    </w:p>
    <w:p w14:paraId="5780C575" w14:textId="77777777" w:rsidR="00A77B3E" w:rsidRDefault="00F74719">
      <w:pPr>
        <w:spacing w:line="360" w:lineRule="auto"/>
        <w:jc w:val="both"/>
      </w:pPr>
      <w:bookmarkStart w:id="2" w:name="OLE_LINK81"/>
      <w:bookmarkStart w:id="3" w:name="OLE_LINK82"/>
      <w:bookmarkStart w:id="4" w:name="OLE_LINK90"/>
      <w:r w:rsidRPr="00BD413E">
        <w:rPr>
          <w:rFonts w:ascii="Book Antiqua" w:eastAsia="Book Antiqua" w:hAnsi="Book Antiqua" w:cs="Book Antiqua"/>
          <w:b/>
          <w:color w:val="000000"/>
        </w:rPr>
        <w:t>Agmatine as a novel candidate for rapid-onset antidepressant response</w:t>
      </w:r>
    </w:p>
    <w:bookmarkEnd w:id="2"/>
    <w:bookmarkEnd w:id="3"/>
    <w:bookmarkEnd w:id="4"/>
    <w:p w14:paraId="02240A0D" w14:textId="77777777" w:rsidR="00A77B3E" w:rsidRDefault="00A77B3E">
      <w:pPr>
        <w:spacing w:line="360" w:lineRule="auto"/>
        <w:jc w:val="both"/>
      </w:pPr>
    </w:p>
    <w:p w14:paraId="3BA24175" w14:textId="77777777" w:rsidR="00A77B3E" w:rsidRPr="00076D9C" w:rsidRDefault="00F74719">
      <w:pPr>
        <w:spacing w:line="360" w:lineRule="auto"/>
        <w:jc w:val="both"/>
        <w:rPr>
          <w:lang w:val="pt-BR"/>
        </w:rPr>
      </w:pPr>
      <w:r w:rsidRPr="00076D9C">
        <w:rPr>
          <w:rFonts w:ascii="Book Antiqua" w:eastAsia="Book Antiqua" w:hAnsi="Book Antiqua" w:cs="Book Antiqua"/>
          <w:color w:val="000000"/>
          <w:lang w:val="pt-BR"/>
        </w:rPr>
        <w:t xml:space="preserve">Valverde AP </w:t>
      </w:r>
      <w:r w:rsidRPr="00076D9C">
        <w:rPr>
          <w:rFonts w:ascii="Book Antiqua" w:eastAsia="Book Antiqua" w:hAnsi="Book Antiqua" w:cs="Book Antiqua"/>
          <w:i/>
          <w:iCs/>
          <w:color w:val="000000"/>
          <w:lang w:val="pt-BR"/>
        </w:rPr>
        <w:t>et al</w:t>
      </w:r>
      <w:r w:rsidRPr="00076D9C">
        <w:rPr>
          <w:rFonts w:ascii="Book Antiqua" w:eastAsia="Book Antiqua" w:hAnsi="Book Antiqua" w:cs="Book Antiqua"/>
          <w:color w:val="000000"/>
          <w:lang w:val="pt-BR"/>
        </w:rPr>
        <w:t xml:space="preserve">. </w:t>
      </w:r>
      <w:bookmarkStart w:id="5" w:name="OLE_LINK1"/>
      <w:bookmarkStart w:id="6" w:name="OLE_LINK4"/>
      <w:bookmarkStart w:id="7" w:name="OLE_LINK91"/>
      <w:r w:rsidRPr="00076D9C">
        <w:rPr>
          <w:rFonts w:ascii="Book Antiqua" w:eastAsia="Book Antiqua" w:hAnsi="Book Antiqua" w:cs="Book Antiqua"/>
          <w:color w:val="000000"/>
          <w:lang w:val="pt-BR"/>
        </w:rPr>
        <w:t>Agmatine as a rapid-onset antidepressant</w:t>
      </w:r>
      <w:bookmarkEnd w:id="5"/>
      <w:bookmarkEnd w:id="6"/>
      <w:bookmarkEnd w:id="7"/>
    </w:p>
    <w:p w14:paraId="5AB5E9D7" w14:textId="77777777" w:rsidR="00A77B3E" w:rsidRPr="00076D9C" w:rsidRDefault="00A77B3E">
      <w:pPr>
        <w:spacing w:line="360" w:lineRule="auto"/>
        <w:jc w:val="both"/>
        <w:rPr>
          <w:lang w:val="pt-BR"/>
        </w:rPr>
      </w:pPr>
    </w:p>
    <w:p w14:paraId="0FD8C0C3" w14:textId="3E1E96BD" w:rsidR="00A77B3E" w:rsidRPr="00076D9C" w:rsidRDefault="00F74719">
      <w:pPr>
        <w:spacing w:line="360" w:lineRule="auto"/>
        <w:jc w:val="both"/>
        <w:rPr>
          <w:lang w:val="pt-BR"/>
        </w:rPr>
      </w:pPr>
      <w:r w:rsidRPr="00076D9C">
        <w:rPr>
          <w:rFonts w:ascii="Book Antiqua" w:eastAsia="Book Antiqua" w:hAnsi="Book Antiqua" w:cs="Book Antiqua"/>
          <w:color w:val="000000"/>
          <w:lang w:val="pt-BR"/>
        </w:rPr>
        <w:t xml:space="preserve">Ana Paula Valverde, Anderson Camargo, Ana Lúcia </w:t>
      </w:r>
      <w:r w:rsidR="00AF356A" w:rsidRPr="00076D9C">
        <w:rPr>
          <w:rFonts w:ascii="Book Antiqua" w:eastAsia="Book Antiqua" w:hAnsi="Book Antiqua" w:cs="Book Antiqua"/>
          <w:color w:val="000000"/>
          <w:lang w:val="pt-BR"/>
        </w:rPr>
        <w:t>S</w:t>
      </w:r>
      <w:r w:rsidR="004634F2" w:rsidRPr="00076D9C">
        <w:rPr>
          <w:rFonts w:ascii="Book Antiqua" w:eastAsia="Book Antiqua" w:hAnsi="Book Antiqua" w:cs="Book Antiqua"/>
          <w:color w:val="000000"/>
          <w:lang w:val="pt-BR"/>
        </w:rPr>
        <w:t xml:space="preserve"> </w:t>
      </w:r>
      <w:r w:rsidRPr="00076D9C">
        <w:rPr>
          <w:rFonts w:ascii="Book Antiqua" w:eastAsia="Book Antiqua" w:hAnsi="Book Antiqua" w:cs="Book Antiqua"/>
          <w:color w:val="000000"/>
          <w:lang w:val="pt-BR"/>
        </w:rPr>
        <w:t>Rodrigues</w:t>
      </w:r>
    </w:p>
    <w:p w14:paraId="0967C2A6" w14:textId="77777777" w:rsidR="00A77B3E" w:rsidRPr="00076D9C" w:rsidRDefault="00A77B3E">
      <w:pPr>
        <w:spacing w:line="360" w:lineRule="auto"/>
        <w:jc w:val="both"/>
        <w:rPr>
          <w:lang w:val="pt-BR"/>
        </w:rPr>
      </w:pPr>
    </w:p>
    <w:p w14:paraId="6CA30A8E" w14:textId="0226A7F5" w:rsidR="00A77B3E" w:rsidRPr="00076D9C" w:rsidRDefault="00F74719">
      <w:pPr>
        <w:spacing w:line="360" w:lineRule="auto"/>
        <w:jc w:val="both"/>
        <w:rPr>
          <w:lang w:val="pt-BR"/>
        </w:rPr>
      </w:pPr>
      <w:r w:rsidRPr="00076D9C">
        <w:rPr>
          <w:rFonts w:ascii="Book Antiqua" w:eastAsia="Book Antiqua" w:hAnsi="Book Antiqua" w:cs="Book Antiqua"/>
          <w:b/>
          <w:bCs/>
          <w:color w:val="000000"/>
          <w:lang w:val="pt-BR"/>
        </w:rPr>
        <w:t xml:space="preserve">Ana Paula Valverde, Anderson Camargo, Ana Lúcia </w:t>
      </w:r>
      <w:r w:rsidR="00AF356A" w:rsidRPr="00076D9C">
        <w:rPr>
          <w:rFonts w:ascii="Book Antiqua" w:eastAsia="Book Antiqua" w:hAnsi="Book Antiqua" w:cs="Book Antiqua"/>
          <w:b/>
          <w:bCs/>
          <w:color w:val="000000"/>
          <w:lang w:val="pt-BR"/>
        </w:rPr>
        <w:t>S</w:t>
      </w:r>
      <w:r w:rsidR="004634F2" w:rsidRPr="00076D9C">
        <w:rPr>
          <w:rFonts w:ascii="Book Antiqua" w:eastAsia="Book Antiqua" w:hAnsi="Book Antiqua" w:cs="Book Antiqua"/>
          <w:b/>
          <w:bCs/>
          <w:color w:val="000000"/>
          <w:lang w:val="pt-BR"/>
        </w:rPr>
        <w:t xml:space="preserve"> </w:t>
      </w:r>
      <w:r w:rsidRPr="00076D9C">
        <w:rPr>
          <w:rFonts w:ascii="Book Antiqua" w:eastAsia="Book Antiqua" w:hAnsi="Book Antiqua" w:cs="Book Antiqua"/>
          <w:b/>
          <w:bCs/>
          <w:color w:val="000000"/>
          <w:lang w:val="pt-BR"/>
        </w:rPr>
        <w:t xml:space="preserve">Rodrigues, </w:t>
      </w:r>
      <w:r w:rsidRPr="00076D9C">
        <w:rPr>
          <w:rFonts w:ascii="Book Antiqua" w:eastAsia="Book Antiqua" w:hAnsi="Book Antiqua" w:cs="Book Antiqua"/>
          <w:color w:val="000000"/>
          <w:lang w:val="pt-BR"/>
        </w:rPr>
        <w:t xml:space="preserve">Department of Biochemistry, </w:t>
      </w:r>
      <w:bookmarkStart w:id="8" w:name="OLE_LINK15"/>
      <w:bookmarkStart w:id="9" w:name="OLE_LINK16"/>
      <w:r w:rsidR="008945A6" w:rsidRPr="00076D9C">
        <w:rPr>
          <w:rFonts w:ascii="Book Antiqua" w:eastAsia="Book Antiqua" w:hAnsi="Book Antiqua" w:cs="Book Antiqua"/>
          <w:color w:val="000000"/>
          <w:lang w:val="pt-BR"/>
        </w:rPr>
        <w:t>Campus Universitário, Center for Biological Sciences,</w:t>
      </w:r>
      <w:r w:rsidR="008945A6" w:rsidRPr="00076D9C">
        <w:rPr>
          <w:rFonts w:ascii="Book Antiqua" w:hAnsi="Book Antiqua" w:cs="Book Antiqua" w:hint="eastAsia"/>
          <w:color w:val="000000"/>
          <w:lang w:val="pt-BR" w:eastAsia="zh-CN"/>
        </w:rPr>
        <w:t xml:space="preserve"> </w:t>
      </w:r>
      <w:r w:rsidRPr="00076D9C">
        <w:rPr>
          <w:rFonts w:ascii="Book Antiqua" w:eastAsia="Book Antiqua" w:hAnsi="Book Antiqua" w:cs="Book Antiqua"/>
          <w:color w:val="000000"/>
          <w:lang w:val="pt-BR"/>
        </w:rPr>
        <w:t>Universidade Federal de Santa Catarina</w:t>
      </w:r>
      <w:bookmarkEnd w:id="8"/>
      <w:bookmarkEnd w:id="9"/>
      <w:r w:rsidRPr="00076D9C">
        <w:rPr>
          <w:rFonts w:ascii="Book Antiqua" w:eastAsia="Book Antiqua" w:hAnsi="Book Antiqua" w:cs="Book Antiqua"/>
          <w:color w:val="000000"/>
          <w:lang w:val="pt-BR"/>
        </w:rPr>
        <w:t xml:space="preserve">, </w:t>
      </w:r>
      <w:r w:rsidR="000E589E" w:rsidRPr="001F548C">
        <w:rPr>
          <w:rFonts w:ascii="Book Antiqua" w:eastAsia="Book Antiqua" w:hAnsi="Book Antiqua" w:cs="Book Antiqua"/>
          <w:color w:val="000000"/>
          <w:lang w:val="pt-BR"/>
        </w:rPr>
        <w:t>Florianópolis</w:t>
      </w:r>
      <w:r w:rsidRPr="00076D9C">
        <w:rPr>
          <w:rFonts w:ascii="Book Antiqua" w:eastAsia="Book Antiqua" w:hAnsi="Book Antiqua" w:cs="Book Antiqua"/>
          <w:color w:val="000000"/>
          <w:lang w:val="pt-BR"/>
        </w:rPr>
        <w:t xml:space="preserve">, </w:t>
      </w:r>
      <w:r w:rsidR="00AF356A" w:rsidRPr="00076D9C">
        <w:rPr>
          <w:rFonts w:ascii="Book Antiqua" w:hAnsi="Book Antiqua" w:cs="Book Antiqua" w:hint="eastAsia"/>
          <w:color w:val="000000"/>
          <w:lang w:val="pt-BR" w:eastAsia="zh-CN"/>
        </w:rPr>
        <w:t xml:space="preserve">SC </w:t>
      </w:r>
      <w:r w:rsidR="00AF356A" w:rsidRPr="00076D9C">
        <w:rPr>
          <w:rFonts w:ascii="Book Antiqua" w:eastAsia="Book Antiqua" w:hAnsi="Book Antiqua" w:cs="Book Antiqua"/>
          <w:color w:val="000000"/>
          <w:lang w:val="pt-BR"/>
        </w:rPr>
        <w:t>88040900</w:t>
      </w:r>
      <w:r w:rsidRPr="00076D9C">
        <w:rPr>
          <w:rFonts w:ascii="Book Antiqua" w:eastAsia="Book Antiqua" w:hAnsi="Book Antiqua" w:cs="Book Antiqua"/>
          <w:color w:val="000000"/>
          <w:lang w:val="pt-BR"/>
        </w:rPr>
        <w:t xml:space="preserve">, </w:t>
      </w:r>
      <w:bookmarkStart w:id="10" w:name="OLE_LINK11"/>
      <w:bookmarkStart w:id="11" w:name="OLE_LINK12"/>
      <w:r w:rsidRPr="00076D9C">
        <w:rPr>
          <w:rFonts w:ascii="Book Antiqua" w:eastAsia="Book Antiqua" w:hAnsi="Book Antiqua" w:cs="Book Antiqua"/>
          <w:color w:val="000000"/>
          <w:lang w:val="pt-BR"/>
        </w:rPr>
        <w:t>Brazil</w:t>
      </w:r>
      <w:bookmarkEnd w:id="10"/>
      <w:bookmarkEnd w:id="11"/>
    </w:p>
    <w:p w14:paraId="45D8E8E4" w14:textId="77777777" w:rsidR="00A77B3E" w:rsidRPr="00076D9C" w:rsidRDefault="00A77B3E">
      <w:pPr>
        <w:spacing w:line="360" w:lineRule="auto"/>
        <w:jc w:val="both"/>
        <w:rPr>
          <w:lang w:val="pt-BR"/>
        </w:rPr>
      </w:pPr>
    </w:p>
    <w:p w14:paraId="2D6B3DAF" w14:textId="33BB84CC" w:rsidR="00A77B3E" w:rsidRDefault="00F74719">
      <w:pPr>
        <w:spacing w:line="360" w:lineRule="auto"/>
        <w:jc w:val="both"/>
      </w:pPr>
      <w:r>
        <w:rPr>
          <w:rFonts w:ascii="Book Antiqua" w:eastAsia="Book Antiqua" w:hAnsi="Book Antiqua" w:cs="Book Antiqua"/>
          <w:b/>
          <w:bCs/>
          <w:color w:val="000000"/>
        </w:rPr>
        <w:t xml:space="preserve">Author contributions: </w:t>
      </w:r>
      <w:bookmarkStart w:id="12" w:name="OLE_LINK92"/>
      <w:bookmarkStart w:id="13" w:name="OLE_LINK93"/>
      <w:r>
        <w:rPr>
          <w:rFonts w:ascii="Book Antiqua" w:eastAsia="Book Antiqua" w:hAnsi="Book Antiqua" w:cs="Book Antiqua"/>
          <w:color w:val="000000"/>
        </w:rPr>
        <w:t xml:space="preserve">All the authors </w:t>
      </w:r>
      <w:r w:rsidR="004634F2">
        <w:rPr>
          <w:rFonts w:ascii="Book Antiqua" w:eastAsia="Book Antiqua" w:hAnsi="Book Antiqua" w:cs="Book Antiqua"/>
          <w:color w:val="000000"/>
        </w:rPr>
        <w:t>performed</w:t>
      </w:r>
      <w:r>
        <w:rPr>
          <w:rFonts w:ascii="Book Antiqua" w:eastAsia="Book Antiqua" w:hAnsi="Book Antiqua" w:cs="Book Antiqua"/>
          <w:color w:val="000000"/>
        </w:rPr>
        <w:t xml:space="preserve"> the literature search and wrote the manuscript. </w:t>
      </w:r>
    </w:p>
    <w:bookmarkEnd w:id="12"/>
    <w:bookmarkEnd w:id="13"/>
    <w:p w14:paraId="062A27A9" w14:textId="77777777" w:rsidR="00A77B3E" w:rsidRDefault="00A77B3E">
      <w:pPr>
        <w:spacing w:line="360" w:lineRule="auto"/>
        <w:jc w:val="both"/>
      </w:pPr>
    </w:p>
    <w:p w14:paraId="1A404401" w14:textId="1D928D6A" w:rsidR="00A77B3E" w:rsidRPr="00EF22B1" w:rsidRDefault="00F74719">
      <w:pPr>
        <w:spacing w:line="360" w:lineRule="auto"/>
        <w:jc w:val="both"/>
        <w:rPr>
          <w:lang w:eastAsia="zh-CN"/>
        </w:rPr>
      </w:pPr>
      <w:r w:rsidRPr="00076D9C">
        <w:rPr>
          <w:rFonts w:ascii="Book Antiqua" w:eastAsia="Book Antiqua" w:hAnsi="Book Antiqua" w:cs="Book Antiqua"/>
          <w:b/>
          <w:bCs/>
          <w:color w:val="000000"/>
        </w:rPr>
        <w:t xml:space="preserve">Supported by </w:t>
      </w:r>
      <w:bookmarkStart w:id="14" w:name="OLE_LINK94"/>
      <w:bookmarkStart w:id="15" w:name="OLE_LINK95"/>
      <w:r w:rsidR="00F422B9" w:rsidRPr="00076D9C">
        <w:rPr>
          <w:rFonts w:ascii="Book Antiqua" w:hAnsi="Book Antiqua" w:cs="Book Antiqua" w:hint="eastAsia"/>
          <w:bCs/>
          <w:color w:val="000000"/>
          <w:lang w:eastAsia="zh-CN"/>
        </w:rPr>
        <w:t xml:space="preserve">the </w:t>
      </w:r>
      <w:proofErr w:type="spellStart"/>
      <w:r w:rsidRPr="00076D9C">
        <w:rPr>
          <w:rFonts w:ascii="Book Antiqua" w:eastAsia="Book Antiqua" w:hAnsi="Book Antiqua" w:cs="Book Antiqua"/>
          <w:color w:val="000000"/>
        </w:rPr>
        <w:t>Conselho</w:t>
      </w:r>
      <w:proofErr w:type="spellEnd"/>
      <w:r w:rsidRPr="00076D9C">
        <w:rPr>
          <w:rFonts w:ascii="Book Antiqua" w:eastAsia="Book Antiqua" w:hAnsi="Book Antiqua" w:cs="Book Antiqua"/>
          <w:color w:val="000000"/>
        </w:rPr>
        <w:t xml:space="preserve"> Nacional de </w:t>
      </w:r>
      <w:proofErr w:type="spellStart"/>
      <w:r w:rsidRPr="00076D9C">
        <w:rPr>
          <w:rFonts w:ascii="Book Antiqua" w:eastAsia="Book Antiqua" w:hAnsi="Book Antiqua" w:cs="Book Antiqua"/>
          <w:color w:val="000000"/>
        </w:rPr>
        <w:t>Desenvolvim</w:t>
      </w:r>
      <w:r w:rsidR="00F422B9" w:rsidRPr="00076D9C">
        <w:rPr>
          <w:rFonts w:ascii="Book Antiqua" w:eastAsia="Book Antiqua" w:hAnsi="Book Antiqua" w:cs="Book Antiqua"/>
          <w:color w:val="000000"/>
        </w:rPr>
        <w:t>ento</w:t>
      </w:r>
      <w:proofErr w:type="spellEnd"/>
      <w:r w:rsidR="00F422B9" w:rsidRPr="00076D9C">
        <w:rPr>
          <w:rFonts w:ascii="Book Antiqua" w:eastAsia="Book Antiqua" w:hAnsi="Book Antiqua" w:cs="Book Antiqua"/>
          <w:color w:val="000000"/>
        </w:rPr>
        <w:t xml:space="preserve"> </w:t>
      </w:r>
      <w:proofErr w:type="spellStart"/>
      <w:r w:rsidR="00F422B9" w:rsidRPr="00076D9C">
        <w:rPr>
          <w:rFonts w:ascii="Book Antiqua" w:eastAsia="Book Antiqua" w:hAnsi="Book Antiqua" w:cs="Book Antiqua"/>
          <w:color w:val="000000"/>
        </w:rPr>
        <w:t>Científico</w:t>
      </w:r>
      <w:proofErr w:type="spellEnd"/>
      <w:r w:rsidR="00F422B9" w:rsidRPr="00076D9C">
        <w:rPr>
          <w:rFonts w:ascii="Book Antiqua" w:eastAsia="Book Antiqua" w:hAnsi="Book Antiqua" w:cs="Book Antiqua"/>
          <w:color w:val="000000"/>
        </w:rPr>
        <w:t xml:space="preserve"> e </w:t>
      </w:r>
      <w:proofErr w:type="spellStart"/>
      <w:r w:rsidR="00F422B9" w:rsidRPr="00076D9C">
        <w:rPr>
          <w:rFonts w:ascii="Book Antiqua" w:eastAsia="Book Antiqua" w:hAnsi="Book Antiqua" w:cs="Book Antiqua"/>
          <w:color w:val="000000"/>
        </w:rPr>
        <w:t>Tecnológico</w:t>
      </w:r>
      <w:proofErr w:type="spellEnd"/>
      <w:r w:rsidR="00F422B9" w:rsidRPr="00076D9C">
        <w:rPr>
          <w:rFonts w:ascii="Book Antiqua" w:hAnsi="Book Antiqua" w:cs="Book Antiqua" w:hint="eastAsia"/>
          <w:color w:val="000000"/>
          <w:lang w:eastAsia="zh-CN"/>
        </w:rPr>
        <w:t>,</w:t>
      </w:r>
      <w:r w:rsidR="00F422B9" w:rsidRPr="00076D9C">
        <w:rPr>
          <w:rFonts w:ascii="Book Antiqua" w:eastAsia="Book Antiqua" w:hAnsi="Book Antiqua" w:cs="Book Antiqua"/>
          <w:color w:val="000000"/>
        </w:rPr>
        <w:t xml:space="preserve"> </w:t>
      </w:r>
      <w:r w:rsidR="00F422B9" w:rsidRPr="00076D9C">
        <w:rPr>
          <w:rFonts w:ascii="Book Antiqua" w:hAnsi="Book Antiqua" w:cs="Book Antiqua" w:hint="eastAsia"/>
          <w:color w:val="000000"/>
          <w:lang w:eastAsia="zh-CN"/>
        </w:rPr>
        <w:t xml:space="preserve">No. </w:t>
      </w:r>
      <w:r w:rsidR="00F422B9" w:rsidRPr="00076D9C">
        <w:rPr>
          <w:rFonts w:ascii="Book Antiqua" w:eastAsia="Book Antiqua" w:hAnsi="Book Antiqua" w:cs="Book Antiqua"/>
          <w:color w:val="000000"/>
        </w:rPr>
        <w:t>310113/2017-2</w:t>
      </w:r>
      <w:r w:rsidR="00EF22B1" w:rsidRPr="00076D9C">
        <w:rPr>
          <w:rFonts w:ascii="Book Antiqua" w:hAnsi="Book Antiqua" w:cs="Book Antiqua" w:hint="eastAsia"/>
          <w:color w:val="000000"/>
          <w:lang w:eastAsia="zh-CN"/>
        </w:rPr>
        <w:t xml:space="preserve">; </w:t>
      </w:r>
      <w:r w:rsidR="00EF22B1">
        <w:rPr>
          <w:rFonts w:ascii="Book Antiqua" w:hAnsi="Book Antiqua" w:cs="Book Antiqua" w:hint="eastAsia"/>
          <w:color w:val="000000"/>
          <w:lang w:eastAsia="zh-CN"/>
        </w:rPr>
        <w:t>and the</w:t>
      </w:r>
      <w:bookmarkStart w:id="16" w:name="OLE_LINK21"/>
      <w:bookmarkStart w:id="17" w:name="OLE_LINK31"/>
      <w:r w:rsidR="00EF22B1">
        <w:rPr>
          <w:rFonts w:ascii="Book Antiqua" w:eastAsia="Book Antiqua" w:hAnsi="Book Antiqua" w:cs="Book Antiqua"/>
          <w:color w:val="000000"/>
        </w:rPr>
        <w:t xml:space="preserve"> </w:t>
      </w:r>
      <w:proofErr w:type="spellStart"/>
      <w:r w:rsidR="00EF22B1">
        <w:rPr>
          <w:rFonts w:ascii="Book Antiqua" w:eastAsia="Book Antiqua" w:hAnsi="Book Antiqua" w:cs="Book Antiqua"/>
          <w:color w:val="000000"/>
        </w:rPr>
        <w:t>CNPq</w:t>
      </w:r>
      <w:proofErr w:type="spellEnd"/>
      <w:r w:rsidR="00EF22B1">
        <w:rPr>
          <w:rFonts w:ascii="Book Antiqua" w:eastAsia="Book Antiqua" w:hAnsi="Book Antiqua" w:cs="Book Antiqua"/>
          <w:color w:val="000000"/>
        </w:rPr>
        <w:t xml:space="preserve"> Research Productivity Fellowship</w:t>
      </w:r>
      <w:bookmarkEnd w:id="16"/>
      <w:bookmarkEnd w:id="17"/>
      <w:r w:rsidR="00EF22B1">
        <w:rPr>
          <w:rFonts w:ascii="Book Antiqua" w:eastAsia="Book Antiqua" w:hAnsi="Book Antiqua" w:cs="Book Antiqua"/>
          <w:color w:val="000000"/>
        </w:rPr>
        <w:t>.</w:t>
      </w:r>
      <w:bookmarkEnd w:id="14"/>
      <w:bookmarkEnd w:id="15"/>
    </w:p>
    <w:p w14:paraId="2E7DAA63" w14:textId="77777777" w:rsidR="00A77B3E" w:rsidRDefault="00A77B3E">
      <w:pPr>
        <w:spacing w:line="360" w:lineRule="auto"/>
        <w:jc w:val="both"/>
      </w:pPr>
    </w:p>
    <w:p w14:paraId="25FE7182" w14:textId="6E2F970D" w:rsidR="00A77B3E" w:rsidRDefault="00F74719">
      <w:pPr>
        <w:spacing w:line="360" w:lineRule="auto"/>
        <w:jc w:val="both"/>
      </w:pPr>
      <w:r>
        <w:rPr>
          <w:rFonts w:ascii="Book Antiqua" w:eastAsia="Book Antiqua" w:hAnsi="Book Antiqua" w:cs="Book Antiqua"/>
          <w:b/>
          <w:bCs/>
          <w:color w:val="000000"/>
        </w:rPr>
        <w:t xml:space="preserve">Corresponding author: Ana </w:t>
      </w:r>
      <w:proofErr w:type="spellStart"/>
      <w:r>
        <w:rPr>
          <w:rFonts w:ascii="Book Antiqua" w:eastAsia="Book Antiqua" w:hAnsi="Book Antiqua" w:cs="Book Antiqua"/>
          <w:b/>
          <w:bCs/>
          <w:color w:val="000000"/>
        </w:rPr>
        <w:t>Lúcia</w:t>
      </w:r>
      <w:proofErr w:type="spellEnd"/>
      <w:r>
        <w:rPr>
          <w:rFonts w:ascii="Book Antiqua" w:eastAsia="Book Antiqua" w:hAnsi="Book Antiqua" w:cs="Book Antiqua"/>
          <w:b/>
          <w:bCs/>
          <w:color w:val="000000"/>
        </w:rPr>
        <w:t xml:space="preserve"> </w:t>
      </w:r>
      <w:r w:rsidR="00C609A3">
        <w:rPr>
          <w:rFonts w:ascii="Book Antiqua" w:eastAsia="Book Antiqua" w:hAnsi="Book Antiqua" w:cs="Book Antiqua"/>
          <w:b/>
          <w:bCs/>
          <w:color w:val="000000"/>
        </w:rPr>
        <w:t xml:space="preserve">S. </w:t>
      </w:r>
      <w:r>
        <w:rPr>
          <w:rFonts w:ascii="Book Antiqua" w:eastAsia="Book Antiqua" w:hAnsi="Book Antiqua" w:cs="Book Antiqua"/>
          <w:b/>
          <w:bCs/>
          <w:color w:val="000000"/>
        </w:rPr>
        <w:t xml:space="preserve">Rodrigues, PhD, Full Professor, </w:t>
      </w:r>
      <w:r>
        <w:rPr>
          <w:rFonts w:ascii="Book Antiqua" w:eastAsia="Book Antiqua" w:hAnsi="Book Antiqua" w:cs="Book Antiqua"/>
          <w:color w:val="000000"/>
        </w:rPr>
        <w:t xml:space="preserve">Department of Biochemistry, </w:t>
      </w:r>
      <w:bookmarkStart w:id="18" w:name="OLE_LINK2"/>
      <w:bookmarkStart w:id="19" w:name="OLE_LINK3"/>
      <w:r w:rsidR="00D62A33">
        <w:rPr>
          <w:rFonts w:ascii="Book Antiqua" w:eastAsia="Book Antiqua" w:hAnsi="Book Antiqua" w:cs="Book Antiqua"/>
          <w:color w:val="000000"/>
        </w:rPr>
        <w:t xml:space="preserve">Campus </w:t>
      </w:r>
      <w:proofErr w:type="spellStart"/>
      <w:r w:rsidR="00D62A33">
        <w:rPr>
          <w:rFonts w:ascii="Book Antiqua" w:eastAsia="Book Antiqua" w:hAnsi="Book Antiqua" w:cs="Book Antiqua"/>
          <w:color w:val="000000"/>
        </w:rPr>
        <w:t>Universitário</w:t>
      </w:r>
      <w:proofErr w:type="spellEnd"/>
      <w:r w:rsidR="00D62A33">
        <w:rPr>
          <w:rFonts w:ascii="Book Antiqua" w:eastAsia="Book Antiqua" w:hAnsi="Book Antiqua" w:cs="Book Antiqua"/>
          <w:color w:val="000000"/>
        </w:rPr>
        <w:t>, Center for Biological Sciences,</w:t>
      </w:r>
      <w:r w:rsidR="00D62A33">
        <w:rPr>
          <w:rFonts w:ascii="Book Antiqua" w:hAnsi="Book Antiqua" w:cs="Book Antiqua" w:hint="eastAsia"/>
          <w:color w:val="000000"/>
          <w:lang w:eastAsia="zh-CN"/>
        </w:rPr>
        <w:t xml:space="preserve"> </w:t>
      </w:r>
      <w:bookmarkStart w:id="20" w:name="OLE_LINK19"/>
      <w:bookmarkStart w:id="21" w:name="OLE_LINK20"/>
      <w:bookmarkEnd w:id="18"/>
      <w:bookmarkEnd w:id="19"/>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de Santa Catarina</w:t>
      </w:r>
      <w:bookmarkEnd w:id="20"/>
      <w:bookmarkEnd w:id="21"/>
      <w:r>
        <w:rPr>
          <w:rFonts w:ascii="Book Antiqua" w:eastAsia="Book Antiqua" w:hAnsi="Book Antiqua" w:cs="Book Antiqua"/>
          <w:color w:val="000000"/>
        </w:rPr>
        <w:t xml:space="preserve">, </w:t>
      </w:r>
      <w:r w:rsidR="00C93804" w:rsidRPr="00C93804">
        <w:rPr>
          <w:rFonts w:ascii="Book Antiqua" w:eastAsia="Book Antiqua" w:hAnsi="Book Antiqua" w:cs="Book Antiqua"/>
          <w:color w:val="000000"/>
        </w:rPr>
        <w:t>Rod. SC-401 S/N</w:t>
      </w:r>
      <w:r w:rsidR="00C93804">
        <w:rPr>
          <w:rFonts w:ascii="Book Antiqua" w:hAnsi="Book Antiqua" w:cs="Book Antiqua" w:hint="eastAsia"/>
          <w:color w:val="000000"/>
          <w:lang w:eastAsia="zh-CN"/>
        </w:rPr>
        <w:t>,</w:t>
      </w:r>
      <w:r w:rsidR="00C93804" w:rsidRPr="00C9380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Florian</w:t>
      </w:r>
      <w:r w:rsidR="006762A6">
        <w:rPr>
          <w:rFonts w:ascii="Book Antiqua" w:eastAsia="Book Antiqua" w:hAnsi="Book Antiqua" w:cs="Book Antiqua"/>
          <w:color w:val="000000"/>
        </w:rPr>
        <w:t>ó</w:t>
      </w:r>
      <w:r>
        <w:rPr>
          <w:rFonts w:ascii="Book Antiqua" w:eastAsia="Book Antiqua" w:hAnsi="Book Antiqua" w:cs="Book Antiqua"/>
          <w:color w:val="000000"/>
        </w:rPr>
        <w:t>polis</w:t>
      </w:r>
      <w:proofErr w:type="spellEnd"/>
      <w:r>
        <w:rPr>
          <w:rFonts w:ascii="Book Antiqua" w:eastAsia="Book Antiqua" w:hAnsi="Book Antiqua" w:cs="Book Antiqua"/>
          <w:color w:val="000000"/>
        </w:rPr>
        <w:t>, S</w:t>
      </w:r>
      <w:r w:rsidR="00D62A33">
        <w:rPr>
          <w:rFonts w:ascii="Book Antiqua" w:hAnsi="Book Antiqua" w:cs="Book Antiqua" w:hint="eastAsia"/>
          <w:color w:val="000000"/>
          <w:lang w:eastAsia="zh-CN"/>
        </w:rPr>
        <w:t xml:space="preserve">C </w:t>
      </w:r>
      <w:r w:rsidR="00D62A33">
        <w:rPr>
          <w:rFonts w:ascii="Book Antiqua" w:eastAsia="Book Antiqua" w:hAnsi="Book Antiqua" w:cs="Book Antiqua"/>
          <w:color w:val="000000"/>
        </w:rPr>
        <w:t>88040900</w:t>
      </w:r>
      <w:r>
        <w:rPr>
          <w:rFonts w:ascii="Book Antiqua" w:eastAsia="Book Antiqua" w:hAnsi="Book Antiqua" w:cs="Book Antiqua"/>
          <w:color w:val="000000"/>
        </w:rPr>
        <w:t>, Brazil. alsrodri@gmail.com</w:t>
      </w:r>
    </w:p>
    <w:p w14:paraId="2D553E07" w14:textId="77777777" w:rsidR="00A77B3E" w:rsidRDefault="00A77B3E">
      <w:pPr>
        <w:spacing w:line="360" w:lineRule="auto"/>
        <w:jc w:val="both"/>
      </w:pPr>
    </w:p>
    <w:p w14:paraId="3A39560E" w14:textId="77777777" w:rsidR="00A77B3E" w:rsidRDefault="00F7471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 2021</w:t>
      </w:r>
    </w:p>
    <w:p w14:paraId="44A723D0" w14:textId="1375B182" w:rsidR="00A77B3E" w:rsidRPr="0031075B" w:rsidRDefault="00F74719">
      <w:pPr>
        <w:spacing w:line="360" w:lineRule="auto"/>
        <w:jc w:val="both"/>
        <w:rPr>
          <w:lang w:eastAsia="zh-CN"/>
        </w:rPr>
      </w:pPr>
      <w:r>
        <w:rPr>
          <w:rFonts w:ascii="Book Antiqua" w:eastAsia="Book Antiqua" w:hAnsi="Book Antiqua" w:cs="Book Antiqua"/>
          <w:b/>
          <w:bCs/>
          <w:color w:val="000000"/>
        </w:rPr>
        <w:t>Revised:</w:t>
      </w:r>
      <w:r w:rsidRPr="0031075B">
        <w:rPr>
          <w:rFonts w:ascii="Book Antiqua" w:eastAsia="Book Antiqua" w:hAnsi="Book Antiqua" w:cs="Book Antiqua"/>
          <w:bCs/>
          <w:color w:val="000000"/>
        </w:rPr>
        <w:t xml:space="preserve"> </w:t>
      </w:r>
      <w:r w:rsidR="0031075B" w:rsidRPr="0031075B">
        <w:rPr>
          <w:rFonts w:ascii="Book Antiqua" w:hAnsi="Book Antiqua" w:cs="Book Antiqua" w:hint="eastAsia"/>
          <w:bCs/>
          <w:color w:val="000000"/>
          <w:lang w:eastAsia="zh-CN"/>
        </w:rPr>
        <w:t>June 9, 2021</w:t>
      </w:r>
    </w:p>
    <w:p w14:paraId="5B15BC66" w14:textId="512ABAA0" w:rsidR="00A77B3E" w:rsidRPr="00DE59F8" w:rsidRDefault="00F74719">
      <w:pPr>
        <w:spacing w:line="360" w:lineRule="auto"/>
        <w:jc w:val="both"/>
      </w:pPr>
      <w:r>
        <w:rPr>
          <w:rFonts w:ascii="Book Antiqua" w:eastAsia="Book Antiqua" w:hAnsi="Book Antiqua" w:cs="Book Antiqua"/>
          <w:b/>
          <w:bCs/>
          <w:color w:val="000000"/>
        </w:rPr>
        <w:t xml:space="preserve">Accepted: </w:t>
      </w:r>
      <w:r w:rsidR="00DE59F8" w:rsidRPr="00DE59F8">
        <w:rPr>
          <w:rFonts w:ascii="Book Antiqua" w:eastAsia="Book Antiqua" w:hAnsi="Book Antiqua" w:cs="Book Antiqua"/>
          <w:color w:val="000000"/>
        </w:rPr>
        <w:t>August 23, 2021</w:t>
      </w:r>
    </w:p>
    <w:p w14:paraId="6BE98D16" w14:textId="77777777" w:rsidR="00A77B3E" w:rsidRDefault="00F74719">
      <w:pPr>
        <w:spacing w:line="360" w:lineRule="auto"/>
        <w:jc w:val="both"/>
      </w:pPr>
      <w:r>
        <w:rPr>
          <w:rFonts w:ascii="Book Antiqua" w:eastAsia="Book Antiqua" w:hAnsi="Book Antiqua" w:cs="Book Antiqua"/>
          <w:b/>
          <w:bCs/>
          <w:color w:val="000000"/>
        </w:rPr>
        <w:t xml:space="preserve">Published online: </w:t>
      </w:r>
    </w:p>
    <w:p w14:paraId="79D684B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5AF61B0" w14:textId="77777777" w:rsidR="00A77B3E" w:rsidRDefault="00F74719">
      <w:pPr>
        <w:spacing w:line="360" w:lineRule="auto"/>
        <w:jc w:val="both"/>
      </w:pPr>
      <w:r>
        <w:rPr>
          <w:rFonts w:ascii="Book Antiqua" w:eastAsia="Book Antiqua" w:hAnsi="Book Antiqua" w:cs="Book Antiqua"/>
          <w:b/>
          <w:color w:val="000000"/>
        </w:rPr>
        <w:lastRenderedPageBreak/>
        <w:t>Abstract</w:t>
      </w:r>
    </w:p>
    <w:p w14:paraId="02396541" w14:textId="487DD06C" w:rsidR="002D67C0" w:rsidRDefault="002D67C0" w:rsidP="002D67C0">
      <w:pPr>
        <w:spacing w:line="360" w:lineRule="auto"/>
        <w:jc w:val="both"/>
      </w:pPr>
      <w:bookmarkStart w:id="22" w:name="OLE_LINK98"/>
      <w:bookmarkStart w:id="23" w:name="OLE_LINK99"/>
      <w:bookmarkStart w:id="24" w:name="OLE_LINK100"/>
      <w:r>
        <w:rPr>
          <w:rFonts w:ascii="Book Antiqua" w:eastAsia="Book Antiqua" w:hAnsi="Book Antiqua" w:cs="Book Antiqua"/>
          <w:color w:val="000000"/>
        </w:rPr>
        <w:t xml:space="preserve">Major depressive disorder (MDD) is a disabling and highly prevalent mood disorder as well as a common cause of suicide. Chronic stress, inflammation, and intestinal dysbiosis have all been shown to play crucial roles in the pathophysiology of MDD. Although conventional antidepressants are widely used in the clinic, they can take weeks to months to produce therapeutic effects. The discovery </w:t>
      </w:r>
      <w:r w:rsidR="000E589E">
        <w:rPr>
          <w:rFonts w:ascii="Book Antiqua" w:eastAsia="Book Antiqua" w:hAnsi="Book Antiqua" w:cs="Book Antiqua"/>
          <w:color w:val="000000"/>
        </w:rPr>
        <w:t xml:space="preserve">that </w:t>
      </w:r>
      <w:r>
        <w:rPr>
          <w:rFonts w:ascii="Book Antiqua" w:eastAsia="Book Antiqua" w:hAnsi="Book Antiqua" w:cs="Book Antiqua"/>
          <w:color w:val="000000"/>
        </w:rPr>
        <w:t xml:space="preserve">ketamine promotes fast and sustaining antidepressant responses is one of </w:t>
      </w:r>
      <w:r w:rsidR="008A4149">
        <w:rPr>
          <w:rFonts w:ascii="Book Antiqua" w:eastAsia="Book Antiqua" w:hAnsi="Book Antiqua" w:cs="Book Antiqua"/>
          <w:color w:val="000000"/>
        </w:rPr>
        <w:t>the most important breakthroughs</w:t>
      </w:r>
      <w:r>
        <w:rPr>
          <w:rFonts w:ascii="Book Antiqua" w:eastAsia="Book Antiqua" w:hAnsi="Book Antiqua" w:cs="Book Antiqua"/>
          <w:color w:val="000000"/>
        </w:rPr>
        <w:t xml:space="preserve"> in the pharmacotherapy of MDD. However, the adverse psychomimetic/dissociative and neurotoxic effects of ketamine discourage its chronic use. Therefore, agmatine, an endogenous glutamatergic modulator, has been postulated to elicit fast behavioral and </w:t>
      </w:r>
      <w:proofErr w:type="spellStart"/>
      <w:r>
        <w:rPr>
          <w:rFonts w:ascii="Book Antiqua" w:eastAsia="Book Antiqua" w:hAnsi="Book Antiqua" w:cs="Book Antiqua"/>
          <w:color w:val="000000"/>
        </w:rPr>
        <w:t>synaptogenic</w:t>
      </w:r>
      <w:proofErr w:type="spellEnd"/>
      <w:r>
        <w:rPr>
          <w:rFonts w:ascii="Book Antiqua" w:eastAsia="Book Antiqua" w:hAnsi="Book Antiqua" w:cs="Book Antiqua"/>
          <w:color w:val="000000"/>
        </w:rPr>
        <w:t xml:space="preserve"> effects by </w:t>
      </w:r>
      <w:r w:rsidRPr="00BD413E">
        <w:rPr>
          <w:rFonts w:ascii="Book Antiqua" w:eastAsia="Book Antiqua" w:hAnsi="Book Antiqua" w:cs="Book Antiqua"/>
          <w:color w:val="000000"/>
        </w:rPr>
        <w:t xml:space="preserve">stimulating the mechanistic target of rapamycin complex 1 signaling pathway, similar to ketamine. However, recent evidence has demonstrated that the modulation of the </w:t>
      </w:r>
      <w:bookmarkStart w:id="25" w:name="OLE_LINK5"/>
      <w:r w:rsidR="00364B0C">
        <w:rPr>
          <w:rFonts w:ascii="Book Antiqua" w:hAnsi="Book Antiqua" w:cs="Book Antiqua" w:hint="eastAsia"/>
          <w:color w:val="000000"/>
          <w:lang w:eastAsia="zh-CN"/>
        </w:rPr>
        <w:t>NLR</w:t>
      </w:r>
      <w:r w:rsidR="00364B0C" w:rsidRPr="00364B0C">
        <w:rPr>
          <w:rFonts w:ascii="Book Antiqua" w:eastAsia="Book Antiqua" w:hAnsi="Book Antiqua" w:cs="Book Antiqua"/>
          <w:color w:val="000000"/>
        </w:rPr>
        <w:t xml:space="preserve"> </w:t>
      </w:r>
      <w:r w:rsidRPr="00BD413E">
        <w:rPr>
          <w:rFonts w:ascii="Book Antiqua" w:eastAsia="Book Antiqua" w:hAnsi="Book Antiqua" w:cs="Book Antiqua"/>
          <w:color w:val="000000"/>
        </w:rPr>
        <w:t>fa</w:t>
      </w:r>
      <w:r w:rsidR="008A4149">
        <w:rPr>
          <w:rFonts w:ascii="Book Antiqua" w:eastAsia="Book Antiqua" w:hAnsi="Book Antiqua" w:cs="Book Antiqua"/>
          <w:color w:val="000000"/>
        </w:rPr>
        <w:t xml:space="preserve">mily </w:t>
      </w:r>
      <w:bookmarkEnd w:id="25"/>
      <w:r w:rsidR="008A4149">
        <w:rPr>
          <w:rFonts w:ascii="Book Antiqua" w:eastAsia="Book Antiqua" w:hAnsi="Book Antiqua" w:cs="Book Antiqua"/>
          <w:color w:val="000000"/>
        </w:rPr>
        <w:t xml:space="preserve">pyrin domain containing 3 </w:t>
      </w:r>
      <w:r w:rsidRPr="00BD413E">
        <w:rPr>
          <w:rFonts w:ascii="Book Antiqua" w:eastAsia="Book Antiqua" w:hAnsi="Book Antiqua" w:cs="Book Antiqua"/>
          <w:color w:val="000000"/>
        </w:rPr>
        <w:t>inflammasome and gut microbiota</w:t>
      </w:r>
      <w:r>
        <w:rPr>
          <w:rFonts w:ascii="Book Antiqua" w:eastAsia="Book Antiqua" w:hAnsi="Book Antiqua" w:cs="Book Antiqua"/>
          <w:color w:val="000000"/>
        </w:rPr>
        <w:t>, which have been shown to play a crucial role in the pathophysiology of MDD, may also participate in the antidepressant-like effects of both ketamine and agmatine. This review seeks to provide evidence about the mechanisms that may underlie the fast antidepressant-like responses of agmatine in preclinical studies. Considering the anti-inflammatory properties of agmatine, it may also be further investigated as a useful compound for the management of MDD associated with a pro-inflammatory state. Moreover, the fast antidepressant-l</w:t>
      </w:r>
      <w:r w:rsidR="008A4149">
        <w:rPr>
          <w:rFonts w:ascii="Book Antiqua" w:eastAsia="Book Antiqua" w:hAnsi="Book Antiqua" w:cs="Book Antiqua"/>
          <w:color w:val="000000"/>
        </w:rPr>
        <w:t xml:space="preserve">ike response of agmatine noted </w:t>
      </w:r>
      <w:r>
        <w:rPr>
          <w:rFonts w:ascii="Book Antiqua" w:eastAsia="Book Antiqua" w:hAnsi="Book Antiqua" w:cs="Book Antiqua"/>
          <w:color w:val="000000"/>
        </w:rPr>
        <w:t>in animal models should be investigated in clinical studies.</w:t>
      </w:r>
    </w:p>
    <w:bookmarkEnd w:id="22"/>
    <w:bookmarkEnd w:id="23"/>
    <w:bookmarkEnd w:id="24"/>
    <w:p w14:paraId="4A224E1F" w14:textId="77777777" w:rsidR="00A77B3E" w:rsidRDefault="00A77B3E">
      <w:pPr>
        <w:spacing w:line="360" w:lineRule="auto"/>
        <w:jc w:val="both"/>
      </w:pPr>
    </w:p>
    <w:p w14:paraId="211BD866" w14:textId="77777777" w:rsidR="00A77B3E" w:rsidRDefault="00F74719">
      <w:pPr>
        <w:spacing w:line="360" w:lineRule="auto"/>
        <w:jc w:val="both"/>
      </w:pPr>
      <w:r>
        <w:rPr>
          <w:rFonts w:ascii="Book Antiqua" w:eastAsia="Book Antiqua" w:hAnsi="Book Antiqua" w:cs="Book Antiqua"/>
          <w:b/>
          <w:bCs/>
          <w:color w:val="000000"/>
        </w:rPr>
        <w:t xml:space="preserve">Key Words: </w:t>
      </w:r>
      <w:bookmarkStart w:id="26" w:name="OLE_LINK84"/>
      <w:bookmarkStart w:id="27" w:name="OLE_LINK85"/>
      <w:bookmarkStart w:id="28" w:name="OLE_LINK96"/>
      <w:r>
        <w:rPr>
          <w:rFonts w:ascii="Book Antiqua" w:eastAsia="Book Antiqua" w:hAnsi="Book Antiqua" w:cs="Book Antiqua"/>
          <w:color w:val="000000"/>
        </w:rPr>
        <w:t>Agmatine; Fast-acting antidepressants; Ketamine; Major depressive disorder; Microbiota-gut-brain axis; Neuroinflammation</w:t>
      </w:r>
      <w:bookmarkEnd w:id="26"/>
      <w:bookmarkEnd w:id="27"/>
      <w:bookmarkEnd w:id="28"/>
    </w:p>
    <w:p w14:paraId="4449926D" w14:textId="77777777" w:rsidR="00A77B3E" w:rsidRDefault="00A77B3E">
      <w:pPr>
        <w:spacing w:line="360" w:lineRule="auto"/>
        <w:jc w:val="both"/>
      </w:pPr>
    </w:p>
    <w:p w14:paraId="5583437A" w14:textId="2CC4BB4C" w:rsidR="00A77B3E" w:rsidRDefault="00F74719">
      <w:pPr>
        <w:spacing w:line="360" w:lineRule="auto"/>
        <w:jc w:val="both"/>
      </w:pPr>
      <w:bookmarkStart w:id="29" w:name="OLE_LINK86"/>
      <w:bookmarkStart w:id="30" w:name="OLE_LINK87"/>
      <w:r w:rsidRPr="008E49B7">
        <w:rPr>
          <w:rFonts w:ascii="Book Antiqua" w:eastAsia="Book Antiqua" w:hAnsi="Book Antiqua" w:cs="Book Antiqua"/>
          <w:color w:val="000000"/>
          <w:lang w:val="pt-BR"/>
        </w:rPr>
        <w:t xml:space="preserve">Valverde AP, Camargo A, Rodrigues </w:t>
      </w:r>
      <w:r w:rsidRPr="00BD413E">
        <w:rPr>
          <w:rFonts w:ascii="Book Antiqua" w:eastAsia="Book Antiqua" w:hAnsi="Book Antiqua" w:cs="Book Antiqua"/>
          <w:color w:val="000000"/>
          <w:lang w:val="pt-BR"/>
        </w:rPr>
        <w:t>AL</w:t>
      </w:r>
      <w:r w:rsidR="008E49B7" w:rsidRPr="00BD413E">
        <w:rPr>
          <w:rFonts w:ascii="Book Antiqua" w:eastAsia="Book Antiqua" w:hAnsi="Book Antiqua" w:cs="Book Antiqua"/>
          <w:color w:val="000000"/>
          <w:lang w:val="pt-BR"/>
        </w:rPr>
        <w:t>S</w:t>
      </w:r>
      <w:r w:rsidRPr="00BD413E">
        <w:rPr>
          <w:rFonts w:ascii="Book Antiqua" w:eastAsia="Book Antiqua" w:hAnsi="Book Antiqua" w:cs="Book Antiqua"/>
          <w:color w:val="000000"/>
          <w:lang w:val="pt-BR"/>
        </w:rPr>
        <w:t xml:space="preserve">. </w:t>
      </w:r>
      <w:r w:rsidRPr="00BD413E">
        <w:rPr>
          <w:rFonts w:ascii="Book Antiqua" w:eastAsia="Book Antiqua" w:hAnsi="Book Antiqua" w:cs="Book Antiqua"/>
          <w:color w:val="000000"/>
        </w:rPr>
        <w:t xml:space="preserve">Agmatine as a novel candidate for rapid-onset antidepressant response. </w:t>
      </w:r>
      <w:r w:rsidRPr="00BD413E">
        <w:rPr>
          <w:rFonts w:ascii="Book Antiqua" w:eastAsia="Book Antiqua" w:hAnsi="Book Antiqua" w:cs="Book Antiqua"/>
          <w:i/>
          <w:iCs/>
          <w:color w:val="000000"/>
        </w:rPr>
        <w:t>World J</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2021; In press</w:t>
      </w:r>
    </w:p>
    <w:bookmarkEnd w:id="29"/>
    <w:bookmarkEnd w:id="30"/>
    <w:p w14:paraId="27C07E08" w14:textId="77777777" w:rsidR="00A77B3E" w:rsidRDefault="00A77B3E">
      <w:pPr>
        <w:spacing w:line="360" w:lineRule="auto"/>
        <w:jc w:val="both"/>
      </w:pPr>
    </w:p>
    <w:p w14:paraId="718F0F45" w14:textId="1564A2E3" w:rsidR="00E562F6" w:rsidRDefault="00E562F6" w:rsidP="00E562F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bookmarkStart w:id="31" w:name="OLE_LINK88"/>
      <w:bookmarkStart w:id="32" w:name="OLE_LINK89"/>
      <w:bookmarkStart w:id="33" w:name="OLE_LINK97"/>
      <w:r>
        <w:rPr>
          <w:rFonts w:ascii="Book Antiqua" w:eastAsia="Book Antiqua" w:hAnsi="Book Antiqua" w:cs="Book Antiqua"/>
          <w:color w:val="000000"/>
        </w:rPr>
        <w:t xml:space="preserve">One of the main challenges in the advancement of antidepressant therapy is the establishment of safe and effective fast-acting antidepressants. Ketamine is a prototype for rapid-onset antidepressant responses. Agmatine has been shown to produce fast antidepressant-like effect by stimulating </w:t>
      </w:r>
      <w:r w:rsidR="00364B0C" w:rsidRPr="00364B0C">
        <w:rPr>
          <w:rFonts w:ascii="Book Antiqua" w:eastAsia="Book Antiqua" w:hAnsi="Book Antiqua" w:cs="Book Antiqua"/>
          <w:color w:val="000000"/>
        </w:rPr>
        <w:t>mechanistic target of rapamycin complex 1</w:t>
      </w:r>
      <w:r>
        <w:rPr>
          <w:rFonts w:ascii="Book Antiqua" w:eastAsia="Book Antiqua" w:hAnsi="Book Antiqua" w:cs="Book Antiqua"/>
          <w:color w:val="000000"/>
        </w:rPr>
        <w:t xml:space="preserve"> signaling pathway, similar to ketamine. Moreover, </w:t>
      </w:r>
      <w:r w:rsidR="00364B0C" w:rsidRPr="00364B0C">
        <w:rPr>
          <w:rFonts w:ascii="Book Antiqua" w:eastAsia="Book Antiqua" w:hAnsi="Book Antiqua" w:cs="Book Antiqua"/>
          <w:color w:val="000000"/>
        </w:rPr>
        <w:t>NLR family pyrin domain containing 3</w:t>
      </w:r>
      <w:r>
        <w:rPr>
          <w:rFonts w:ascii="Book Antiqua" w:eastAsia="Book Antiqua" w:hAnsi="Book Antiqua" w:cs="Book Antiqua"/>
          <w:color w:val="000000"/>
        </w:rPr>
        <w:t xml:space="preserve"> and microbiota-gut-brain axis may be novel targets for fast antidepressant responses. These targets have also been postulated to play a role in the antidepressant effect of both ketamine and agmatine.</w:t>
      </w:r>
      <w:bookmarkEnd w:id="31"/>
      <w:bookmarkEnd w:id="32"/>
      <w:bookmarkEnd w:id="33"/>
    </w:p>
    <w:p w14:paraId="18FF0424" w14:textId="77777777" w:rsidR="00364B0C" w:rsidRDefault="00364B0C">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1AC2FE95" w14:textId="36B6AC5C" w:rsidR="00A77B3E" w:rsidRDefault="00F74719">
      <w:pPr>
        <w:spacing w:line="360" w:lineRule="auto"/>
        <w:jc w:val="both"/>
      </w:pPr>
      <w:r>
        <w:rPr>
          <w:rFonts w:ascii="Book Antiqua" w:eastAsia="Book Antiqua" w:hAnsi="Book Antiqua" w:cs="Book Antiqua"/>
          <w:b/>
          <w:caps/>
          <w:color w:val="000000"/>
          <w:u w:val="single"/>
        </w:rPr>
        <w:t>INTRODUCTION</w:t>
      </w:r>
    </w:p>
    <w:p w14:paraId="45AD6728" w14:textId="1501D255" w:rsidR="00A77B3E" w:rsidRDefault="00F74719" w:rsidP="001820B5">
      <w:pPr>
        <w:spacing w:line="360" w:lineRule="auto"/>
        <w:jc w:val="both"/>
      </w:pPr>
      <w:bookmarkStart w:id="34" w:name="OLE_LINK101"/>
      <w:bookmarkStart w:id="35" w:name="OLE_LINK102"/>
      <w:r>
        <w:rPr>
          <w:rFonts w:ascii="Book Antiqua" w:eastAsia="Book Antiqua" w:hAnsi="Book Antiqua" w:cs="Book Antiqua"/>
          <w:color w:val="000000"/>
        </w:rPr>
        <w:t xml:space="preserve">Major depressive disorder (MDD) affects more than 300 million people and is </w:t>
      </w:r>
      <w:r w:rsidR="005D7F0B">
        <w:rPr>
          <w:rFonts w:ascii="Book Antiqua" w:eastAsia="Book Antiqua" w:hAnsi="Book Antiqua" w:cs="Book Antiqua"/>
          <w:color w:val="000000"/>
        </w:rPr>
        <w:t>a</w:t>
      </w:r>
      <w:r>
        <w:rPr>
          <w:rFonts w:ascii="Book Antiqua" w:eastAsia="Book Antiqua" w:hAnsi="Book Antiqua" w:cs="Book Antiqua"/>
          <w:color w:val="000000"/>
        </w:rPr>
        <w:t xml:space="preserve"> major cause of disability and suicidal death</w:t>
      </w:r>
      <w:r w:rsidR="008B1367">
        <w:rPr>
          <w:rFonts w:ascii="Book Antiqua" w:eastAsia="Book Antiqua" w:hAnsi="Book Antiqua" w:cs="Book Antiqua"/>
          <w:color w:val="000000"/>
        </w:rPr>
        <w:t>s</w:t>
      </w:r>
      <w:r>
        <w:rPr>
          <w:rFonts w:ascii="Book Antiqua" w:eastAsia="Book Antiqua" w:hAnsi="Book Antiqua" w:cs="Book Antiqua"/>
          <w:color w:val="000000"/>
        </w:rPr>
        <w:t xml:space="preserve"> worldwide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Despite the high prevalence of this psychiatric disorder, its neurobiological basis remains to be fully </w:t>
      </w:r>
      <w:r w:rsidR="0002023F">
        <w:rPr>
          <w:rFonts w:ascii="Book Antiqua" w:eastAsia="Book Antiqua" w:hAnsi="Book Antiqua" w:cs="Book Antiqua"/>
          <w:color w:val="000000"/>
        </w:rPr>
        <w:t>elucidated</w:t>
      </w:r>
      <w:r>
        <w:rPr>
          <w:rFonts w:ascii="Book Antiqua" w:eastAsia="Book Antiqua" w:hAnsi="Book Antiqua" w:cs="Book Antiqua"/>
          <w:color w:val="000000"/>
        </w:rPr>
        <w:t xml:space="preserve">, and its treatment </w:t>
      </w:r>
      <w:r w:rsidR="0019155D">
        <w:rPr>
          <w:rFonts w:ascii="Book Antiqua" w:eastAsia="Book Antiqua" w:hAnsi="Book Antiqua" w:cs="Book Antiqua"/>
          <w:color w:val="000000"/>
        </w:rPr>
        <w:t xml:space="preserve">remains </w:t>
      </w:r>
      <w:r>
        <w:rPr>
          <w:rFonts w:ascii="Book Antiqua" w:eastAsia="Book Antiqua" w:hAnsi="Book Antiqua" w:cs="Book Antiqua"/>
          <w:color w:val="000000"/>
        </w:rPr>
        <w:t xml:space="preserve">a challenge. </w:t>
      </w:r>
      <w:r w:rsidR="00122046">
        <w:rPr>
          <w:rFonts w:ascii="Book Antiqua" w:eastAsia="Book Antiqua" w:hAnsi="Book Antiqua" w:cs="Book Antiqua"/>
          <w:color w:val="000000"/>
        </w:rPr>
        <w:t xml:space="preserve">Although </w:t>
      </w:r>
      <w:r>
        <w:rPr>
          <w:rFonts w:ascii="Book Antiqua" w:eastAsia="Book Antiqua" w:hAnsi="Book Antiqua" w:cs="Book Antiqua"/>
          <w:color w:val="000000"/>
        </w:rPr>
        <w:t>the monoaminergic hypothesis of MDD has played a crucial role in its pharmacotherapy, it is now considered overly simplistic</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One of the limitations of this hypothesis is the fact that the drugs currently used </w:t>
      </w:r>
      <w:r w:rsidR="0070000D">
        <w:rPr>
          <w:rFonts w:ascii="Book Antiqua" w:eastAsia="Book Antiqua" w:hAnsi="Book Antiqua" w:cs="Book Antiqua"/>
          <w:color w:val="000000"/>
        </w:rPr>
        <w:t>to treat</w:t>
      </w:r>
      <w:r>
        <w:rPr>
          <w:rFonts w:ascii="Book Antiqua" w:eastAsia="Book Antiqua" w:hAnsi="Book Antiqua" w:cs="Book Antiqua"/>
          <w:color w:val="000000"/>
        </w:rPr>
        <w:t xml:space="preserve"> MDD exert their therapeutic effect </w:t>
      </w:r>
      <w:r w:rsidRPr="000E589E">
        <w:rPr>
          <w:rFonts w:ascii="Book Antiqua" w:eastAsia="Book Antiqua" w:hAnsi="Book Antiqua" w:cs="Book Antiqua"/>
          <w:color w:val="000000"/>
        </w:rPr>
        <w:t xml:space="preserve">only after 3-4 </w:t>
      </w:r>
      <w:proofErr w:type="spellStart"/>
      <w:r w:rsidRPr="000E589E">
        <w:rPr>
          <w:rFonts w:ascii="Book Antiqua" w:eastAsia="Book Antiqua" w:hAnsi="Book Antiqua" w:cs="Book Antiqua"/>
          <w:color w:val="000000"/>
        </w:rPr>
        <w:t>w</w:t>
      </w:r>
      <w:r w:rsidR="0070000D" w:rsidRPr="000E589E">
        <w:rPr>
          <w:rFonts w:ascii="Book Antiqua" w:eastAsia="Book Antiqua" w:hAnsi="Book Antiqua" w:cs="Book Antiqua"/>
          <w:color w:val="000000"/>
        </w:rPr>
        <w:t>k</w:t>
      </w:r>
      <w:proofErr w:type="spellEnd"/>
      <w:r w:rsidRPr="000E589E">
        <w:rPr>
          <w:rFonts w:ascii="Book Antiqua" w:eastAsia="Book Antiqua" w:hAnsi="Book Antiqua" w:cs="Book Antiqua"/>
          <w:color w:val="000000"/>
        </w:rPr>
        <w:t xml:space="preserve"> and</w:t>
      </w:r>
      <w:r>
        <w:rPr>
          <w:rFonts w:ascii="Book Antiqua" w:eastAsia="Book Antiqua" w:hAnsi="Book Antiqua" w:cs="Book Antiqua"/>
          <w:color w:val="000000"/>
        </w:rPr>
        <w:t xml:space="preserve"> many patients fail to respond to these drugs. </w:t>
      </w:r>
      <w:r w:rsidR="00DC464F">
        <w:rPr>
          <w:rFonts w:ascii="Book Antiqua" w:eastAsia="Book Antiqua" w:hAnsi="Book Antiqua" w:cs="Book Antiqua"/>
          <w:color w:val="000000"/>
        </w:rPr>
        <w:t>Antidepressants also feature side effects that may include nausea, dizziness, insomnia, weight gain, sleep disturbances, and sexual dysfunction. This scenario underscores the strong demand for developing novel antidepressants with a fast antidepressant response, better efficacy, and fewer adverse effects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285B38E2" w14:textId="23712C57" w:rsidR="00A77B3E" w:rsidRDefault="00F74719" w:rsidP="0070000D">
      <w:pPr>
        <w:spacing w:line="360" w:lineRule="auto"/>
        <w:ind w:firstLineChars="100" w:firstLine="240"/>
        <w:jc w:val="both"/>
      </w:pPr>
      <w:r>
        <w:rPr>
          <w:rFonts w:ascii="Book Antiqua" w:eastAsia="Book Antiqua" w:hAnsi="Book Antiqua" w:cs="Book Antiqua"/>
          <w:color w:val="000000"/>
        </w:rPr>
        <w:t xml:space="preserve">In this regard, the </w:t>
      </w:r>
      <w:r w:rsidR="003548D2">
        <w:rPr>
          <w:rFonts w:ascii="Book Antiqua" w:eastAsia="Book Antiqua" w:hAnsi="Book Antiqua" w:cs="Book Antiqua"/>
          <w:color w:val="000000"/>
        </w:rPr>
        <w:t xml:space="preserve">year </w:t>
      </w:r>
      <w:r>
        <w:rPr>
          <w:rFonts w:ascii="Book Antiqua" w:eastAsia="Book Antiqua" w:hAnsi="Book Antiqua" w:cs="Book Antiqua"/>
          <w:color w:val="000000"/>
        </w:rPr>
        <w:t xml:space="preserve">2000 marked a turning point in the history of MDD pharmacotherapy, </w:t>
      </w:r>
      <w:r w:rsidR="00C32DD3">
        <w:rPr>
          <w:rFonts w:ascii="Book Antiqua" w:eastAsia="Book Antiqua" w:hAnsi="Book Antiqua" w:cs="Book Antiqua"/>
          <w:color w:val="000000"/>
        </w:rPr>
        <w:t xml:space="preserve">and </w:t>
      </w:r>
      <w:r>
        <w:rPr>
          <w:rFonts w:ascii="Book Antiqua" w:eastAsia="Book Antiqua" w:hAnsi="Book Antiqua" w:cs="Book Antiqua"/>
          <w:color w:val="000000"/>
        </w:rPr>
        <w:t xml:space="preserve">Berman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showed for the first time that a single </w:t>
      </w:r>
      <w:r w:rsidR="00C32DD3">
        <w:rPr>
          <w:rFonts w:ascii="Book Antiqua" w:eastAsia="Book Antiqua" w:hAnsi="Book Antiqua" w:cs="Book Antiqua"/>
          <w:color w:val="000000"/>
        </w:rPr>
        <w:t xml:space="preserve">dose </w:t>
      </w:r>
      <w:r>
        <w:rPr>
          <w:rFonts w:ascii="Book Antiqua" w:eastAsia="Book Antiqua" w:hAnsi="Book Antiqua" w:cs="Book Antiqua"/>
          <w:color w:val="000000"/>
        </w:rPr>
        <w:t xml:space="preserve">of ketamine, </w:t>
      </w:r>
      <w:r w:rsidR="003436E1">
        <w:rPr>
          <w:rFonts w:ascii="Book Antiqua" w:eastAsia="Book Antiqua" w:hAnsi="Book Antiqua" w:cs="Book Antiqua"/>
          <w:color w:val="000000"/>
        </w:rPr>
        <w:t xml:space="preserve">an </w:t>
      </w:r>
      <w:bookmarkStart w:id="36" w:name="OLE_LINK29"/>
      <w:bookmarkStart w:id="37" w:name="OLE_LINK30"/>
      <w:r w:rsidR="003436E1" w:rsidRPr="00125D5B">
        <w:rPr>
          <w:rFonts w:ascii="Book Antiqua" w:hAnsi="Book Antiqua"/>
          <w:iCs/>
          <w:shd w:val="clear" w:color="auto" w:fill="FFFFFF"/>
        </w:rPr>
        <w:t>N</w:t>
      </w:r>
      <w:r w:rsidR="003436E1" w:rsidRPr="00125D5B">
        <w:rPr>
          <w:rFonts w:ascii="Book Antiqua" w:hAnsi="Book Antiqua"/>
          <w:shd w:val="clear" w:color="auto" w:fill="FFFFFF"/>
        </w:rPr>
        <w:t>-methyl-</w:t>
      </w:r>
      <w:r w:rsidR="003436E1" w:rsidRPr="00125D5B">
        <w:rPr>
          <w:rFonts w:ascii="Book Antiqua" w:hAnsi="Book Antiqua"/>
          <w:smallCaps/>
          <w:shd w:val="clear" w:color="auto" w:fill="FFFFFF"/>
        </w:rPr>
        <w:t>d</w:t>
      </w:r>
      <w:r w:rsidR="003436E1" w:rsidRPr="00125D5B">
        <w:rPr>
          <w:rFonts w:ascii="Book Antiqua" w:hAnsi="Book Antiqua"/>
          <w:shd w:val="clear" w:color="auto" w:fill="FFFFFF"/>
        </w:rPr>
        <w:t xml:space="preserve">-aspartic acid </w:t>
      </w:r>
      <w:bookmarkEnd w:id="36"/>
      <w:bookmarkEnd w:id="37"/>
      <w:r w:rsidR="003436E1" w:rsidRPr="00FA222A">
        <w:rPr>
          <w:rFonts w:ascii="Book Antiqua" w:hAnsi="Book Antiqua"/>
          <w:color w:val="202124"/>
          <w:shd w:val="clear" w:color="auto" w:fill="FFFFFF"/>
        </w:rPr>
        <w:t>(</w:t>
      </w:r>
      <w:r w:rsidR="003436E1">
        <w:rPr>
          <w:rFonts w:ascii="Book Antiqua" w:eastAsia="Book Antiqua" w:hAnsi="Book Antiqua" w:cs="Book Antiqua"/>
          <w:color w:val="000000"/>
        </w:rPr>
        <w:t>NMDA) receptor antagonist, produced a fast-acting antidepressant response in MDD patients. This discovery was reinforced by several subsequent studies that demonstrated that a single dose of ketamine elicited rapid and long-lasting antidepressant effects, even in treatment-resistant patients with suicidal ideation</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Although the discovery of ketamine is considered the major breakthrough in MDD pharmacotherapy and opened new perspectives to manage refractory patients at risk of suicide, </w:t>
      </w:r>
      <w:r w:rsidR="008F6FAF">
        <w:rPr>
          <w:rFonts w:ascii="Book Antiqua" w:eastAsia="Book Antiqua" w:hAnsi="Book Antiqua" w:cs="Book Antiqua"/>
          <w:color w:val="000000"/>
        </w:rPr>
        <w:t>ketamine</w:t>
      </w:r>
      <w:r>
        <w:rPr>
          <w:rFonts w:ascii="Book Antiqua" w:eastAsia="Book Antiqua" w:hAnsi="Book Antiqua" w:cs="Book Antiqua"/>
          <w:color w:val="000000"/>
        </w:rPr>
        <w:t xml:space="preserve"> has knock-on effects that limit its widespread clinical use</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For these reasons, ketamine has emerged as a prototype </w:t>
      </w:r>
      <w:r w:rsidR="00D33949">
        <w:rPr>
          <w:rFonts w:ascii="Book Antiqua" w:eastAsia="Book Antiqua" w:hAnsi="Book Antiqua" w:cs="Book Antiqua"/>
          <w:color w:val="000000"/>
        </w:rPr>
        <w:t xml:space="preserve">for </w:t>
      </w:r>
      <w:r>
        <w:rPr>
          <w:rFonts w:ascii="Book Antiqua" w:eastAsia="Book Antiqua" w:hAnsi="Book Antiqua" w:cs="Book Antiqua"/>
          <w:color w:val="000000"/>
        </w:rPr>
        <w:t>screen</w:t>
      </w:r>
      <w:r w:rsidR="00D33949">
        <w:rPr>
          <w:rFonts w:ascii="Book Antiqua" w:eastAsia="Book Antiqua" w:hAnsi="Book Antiqua" w:cs="Book Antiqua"/>
          <w:color w:val="000000"/>
        </w:rPr>
        <w:t>ing</w:t>
      </w:r>
      <w:r>
        <w:rPr>
          <w:rFonts w:ascii="Book Antiqua" w:eastAsia="Book Antiqua" w:hAnsi="Book Antiqua" w:cs="Book Antiqua"/>
          <w:color w:val="000000"/>
        </w:rPr>
        <w:t xml:space="preserve"> novel fast</w:t>
      </w:r>
      <w:r w:rsidR="00D33949">
        <w:rPr>
          <w:rFonts w:ascii="Book Antiqua" w:eastAsia="Book Antiqua" w:hAnsi="Book Antiqua" w:cs="Book Antiqua"/>
          <w:color w:val="000000"/>
        </w:rPr>
        <w:t>-acting</w:t>
      </w:r>
      <w:r>
        <w:rPr>
          <w:rFonts w:ascii="Book Antiqua" w:eastAsia="Book Antiqua" w:hAnsi="Book Antiqua" w:cs="Book Antiqua"/>
          <w:color w:val="000000"/>
        </w:rPr>
        <w:t xml:space="preserve"> antidepressant agents. </w:t>
      </w:r>
      <w:r w:rsidR="00CA5AB4">
        <w:rPr>
          <w:rFonts w:ascii="Book Antiqua" w:eastAsia="Book Antiqua" w:hAnsi="Book Antiqua" w:cs="Book Antiqua"/>
          <w:color w:val="000000"/>
        </w:rPr>
        <w:t>Agmatine, an endogenous neuromodulator, shares some common molecular mechanisms with ketamine and the ability to elicit fast antidepressant-like effects in preclinical studies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t>
      </w:r>
      <w:r w:rsidR="004A226F">
        <w:rPr>
          <w:rFonts w:ascii="Book Antiqua" w:eastAsia="Book Antiqua" w:hAnsi="Book Antiqua" w:cs="Book Antiqua"/>
          <w:color w:val="000000"/>
        </w:rPr>
        <w:t xml:space="preserve">Therefore, </w:t>
      </w:r>
      <w:r>
        <w:rPr>
          <w:rFonts w:ascii="Book Antiqua" w:eastAsia="Book Antiqua" w:hAnsi="Book Antiqua" w:cs="Book Antiqua"/>
          <w:color w:val="000000"/>
        </w:rPr>
        <w:t>agmatine could be a novel candidate to elicit fast antidepressant responses.</w:t>
      </w:r>
    </w:p>
    <w:p w14:paraId="703029EF" w14:textId="77777777" w:rsidR="00F94280" w:rsidRDefault="00F94280" w:rsidP="0070000D">
      <w:pPr>
        <w:spacing w:line="360" w:lineRule="auto"/>
        <w:ind w:firstLineChars="100" w:firstLine="240"/>
        <w:jc w:val="both"/>
      </w:pPr>
      <w:r>
        <w:rPr>
          <w:rFonts w:ascii="Book Antiqua" w:eastAsia="Book Antiqua" w:hAnsi="Book Antiqua" w:cs="Book Antiqua"/>
          <w:color w:val="000000"/>
        </w:rPr>
        <w:t xml:space="preserve">Therefore, this narrative review presents evidence that agmatine has a rapid antidepressant effect and provides an overview of the possible mechanisms underlying this effect versus those already described for ketamine. The PubMed, SCOPUS, and </w:t>
      </w:r>
      <w:proofErr w:type="spellStart"/>
      <w:r>
        <w:rPr>
          <w:rFonts w:ascii="Book Antiqua" w:eastAsia="Book Antiqua" w:hAnsi="Book Antiqua" w:cs="Book Antiqua"/>
          <w:color w:val="000000"/>
        </w:rPr>
        <w:t>SciSearch</w:t>
      </w:r>
      <w:proofErr w:type="spellEnd"/>
      <w:r>
        <w:rPr>
          <w:rFonts w:ascii="Book Antiqua" w:eastAsia="Book Antiqua" w:hAnsi="Book Antiqua" w:cs="Book Antiqua"/>
          <w:color w:val="000000"/>
        </w:rPr>
        <w:t xml:space="preserve"> databases were searched for original manuscripts and contemporary reviews published in English.</w:t>
      </w:r>
      <w:bookmarkEnd w:id="34"/>
      <w:bookmarkEnd w:id="35"/>
      <w:r>
        <w:rPr>
          <w:rFonts w:ascii="Book Antiqua" w:eastAsia="Book Antiqua" w:hAnsi="Book Antiqua" w:cs="Book Antiqua"/>
          <w:color w:val="000000"/>
        </w:rPr>
        <w:t xml:space="preserve"> </w:t>
      </w:r>
    </w:p>
    <w:p w14:paraId="3698ACC6" w14:textId="77777777" w:rsidR="00A77B3E" w:rsidRDefault="00A77B3E">
      <w:pPr>
        <w:spacing w:line="360" w:lineRule="auto"/>
        <w:ind w:firstLine="567"/>
        <w:jc w:val="both"/>
      </w:pPr>
    </w:p>
    <w:p w14:paraId="26FF7010" w14:textId="77777777" w:rsidR="00D01C4C" w:rsidRDefault="00D01C4C" w:rsidP="00D01C4C">
      <w:pPr>
        <w:spacing w:line="360" w:lineRule="auto"/>
        <w:jc w:val="both"/>
      </w:pPr>
      <w:bookmarkStart w:id="38" w:name="OLE_LINK103"/>
      <w:bookmarkStart w:id="39" w:name="OLE_LINK104"/>
      <w:r>
        <w:rPr>
          <w:rFonts w:ascii="Book Antiqua" w:eastAsia="Book Antiqua" w:hAnsi="Book Antiqua" w:cs="Book Antiqua"/>
          <w:b/>
          <w:bCs/>
          <w:caps/>
          <w:color w:val="000000"/>
          <w:u w:val="single"/>
        </w:rPr>
        <w:t xml:space="preserve">Ketamine as a prototype rapid-acting </w:t>
      </w:r>
      <w:r w:rsidRPr="00BD413E">
        <w:rPr>
          <w:rFonts w:ascii="Book Antiqua" w:eastAsia="Book Antiqua" w:hAnsi="Book Antiqua" w:cs="Book Antiqua"/>
          <w:b/>
          <w:bCs/>
          <w:caps/>
          <w:color w:val="000000"/>
          <w:u w:val="single"/>
        </w:rPr>
        <w:t>antidepressant agent</w:t>
      </w:r>
    </w:p>
    <w:p w14:paraId="4173D367" w14:textId="3A026E98" w:rsidR="005C2FE3" w:rsidRDefault="00D01C4C" w:rsidP="001820B5">
      <w:pPr>
        <w:spacing w:line="360" w:lineRule="auto"/>
        <w:jc w:val="both"/>
      </w:pPr>
      <w:bookmarkStart w:id="40" w:name="OLE_LINK105"/>
      <w:bookmarkEnd w:id="38"/>
      <w:bookmarkEnd w:id="39"/>
      <w:r>
        <w:rPr>
          <w:rFonts w:ascii="Book Antiqua" w:eastAsia="Book Antiqua" w:hAnsi="Book Antiqua" w:cs="Book Antiqua"/>
          <w:color w:val="000000"/>
        </w:rPr>
        <w:t>A milestone for the development of drugs with a rapid antidepressant effect has emerged over the past two decades</w:t>
      </w:r>
      <w:r w:rsidR="00F74719">
        <w:rPr>
          <w:rFonts w:ascii="Book Antiqua" w:eastAsia="Book Antiqua" w:hAnsi="Book Antiqua" w:cs="Book Antiqua"/>
          <w:color w:val="000000"/>
          <w:szCs w:val="30"/>
          <w:vertAlign w:val="superscript"/>
        </w:rPr>
        <w:t>[5,6]</w:t>
      </w:r>
      <w:r w:rsidR="00F74719">
        <w:rPr>
          <w:rFonts w:ascii="Book Antiqua" w:eastAsia="Book Antiqua" w:hAnsi="Book Antiqua" w:cs="Book Antiqua"/>
          <w:color w:val="000000"/>
        </w:rPr>
        <w:t xml:space="preserve">. Berman </w:t>
      </w:r>
      <w:r w:rsidR="00F74719">
        <w:rPr>
          <w:rFonts w:ascii="Book Antiqua" w:eastAsia="Book Antiqua" w:hAnsi="Book Antiqua" w:cs="Book Antiqua"/>
          <w:i/>
          <w:iCs/>
          <w:color w:val="000000"/>
        </w:rPr>
        <w:t>et al</w:t>
      </w:r>
      <w:r w:rsidR="00F74719">
        <w:rPr>
          <w:rFonts w:ascii="Book Antiqua" w:eastAsia="Book Antiqua" w:hAnsi="Book Antiqua" w:cs="Book Antiqua"/>
          <w:color w:val="000000"/>
          <w:szCs w:val="30"/>
          <w:vertAlign w:val="superscript"/>
        </w:rPr>
        <w:t>[5]</w:t>
      </w:r>
      <w:r w:rsidR="00F74719">
        <w:rPr>
          <w:rFonts w:ascii="Book Antiqua" w:eastAsia="Book Antiqua" w:hAnsi="Book Antiqua" w:cs="Book Antiqua"/>
          <w:color w:val="000000"/>
        </w:rPr>
        <w:t xml:space="preserve"> demonstrated for the first time </w:t>
      </w:r>
      <w:r w:rsidR="00F74719" w:rsidRPr="00BD413E">
        <w:rPr>
          <w:rFonts w:ascii="Book Antiqua" w:eastAsia="Book Antiqua" w:hAnsi="Book Antiqua" w:cs="Book Antiqua"/>
          <w:color w:val="000000"/>
        </w:rPr>
        <w:t>that a single subanesthetic dose of</w:t>
      </w:r>
      <w:r w:rsidR="00F74719">
        <w:rPr>
          <w:rFonts w:ascii="Book Antiqua" w:eastAsia="Book Antiqua" w:hAnsi="Book Antiqua" w:cs="Book Antiqua"/>
          <w:color w:val="000000"/>
        </w:rPr>
        <w:t xml:space="preserve"> k</w:t>
      </w:r>
      <w:r w:rsidR="0070000D">
        <w:rPr>
          <w:rFonts w:ascii="Book Antiqua" w:eastAsia="Book Antiqua" w:hAnsi="Book Antiqua" w:cs="Book Antiqua"/>
          <w:color w:val="000000"/>
        </w:rPr>
        <w:t>etamine elicited fast (within 4</w:t>
      </w:r>
      <w:r w:rsidR="0070000D">
        <w:rPr>
          <w:rFonts w:ascii="Book Antiqua" w:hAnsi="Book Antiqua" w:cs="Book Antiqua" w:hint="eastAsia"/>
          <w:color w:val="000000"/>
          <w:lang w:eastAsia="zh-CN"/>
        </w:rPr>
        <w:t xml:space="preserve"> </w:t>
      </w:r>
      <w:r w:rsidR="00F74719">
        <w:rPr>
          <w:rFonts w:ascii="Book Antiqua" w:eastAsia="Book Antiqua" w:hAnsi="Book Antiqua" w:cs="Book Antiqua"/>
          <w:color w:val="000000"/>
        </w:rPr>
        <w:t>h) an</w:t>
      </w:r>
      <w:r w:rsidR="0070000D">
        <w:rPr>
          <w:rFonts w:ascii="Book Antiqua" w:eastAsia="Book Antiqua" w:hAnsi="Book Antiqua" w:cs="Book Antiqua"/>
          <w:color w:val="000000"/>
        </w:rPr>
        <w:t>d long-lasting (for up to 3 d</w:t>
      </w:r>
      <w:r w:rsidR="00F74719">
        <w:rPr>
          <w:rFonts w:ascii="Book Antiqua" w:eastAsia="Book Antiqua" w:hAnsi="Book Antiqua" w:cs="Book Antiqua"/>
          <w:color w:val="000000"/>
        </w:rPr>
        <w:t xml:space="preserve">) antidepressant effects in MDD patients. These findings were reinforced and extended by Zarate </w:t>
      </w:r>
      <w:r w:rsidR="00F74719">
        <w:rPr>
          <w:rFonts w:ascii="Book Antiqua" w:eastAsia="Book Antiqua" w:hAnsi="Book Antiqua" w:cs="Book Antiqua"/>
          <w:i/>
          <w:iCs/>
          <w:color w:val="000000"/>
        </w:rPr>
        <w:t>et al</w:t>
      </w:r>
      <w:r w:rsidR="00F74719">
        <w:rPr>
          <w:rFonts w:ascii="Book Antiqua" w:eastAsia="Book Antiqua" w:hAnsi="Book Antiqua" w:cs="Book Antiqua"/>
          <w:color w:val="000000"/>
          <w:szCs w:val="30"/>
          <w:vertAlign w:val="superscript"/>
        </w:rPr>
        <w:t>[6]</w:t>
      </w:r>
      <w:r w:rsidR="000E742D">
        <w:rPr>
          <w:rFonts w:ascii="Book Antiqua" w:eastAsia="Book Antiqua" w:hAnsi="Book Antiqua" w:cs="Book Antiqua"/>
          <w:color w:val="000000"/>
          <w:szCs w:val="30"/>
        </w:rPr>
        <w:t>,</w:t>
      </w:r>
      <w:r w:rsidR="00F74719">
        <w:rPr>
          <w:rFonts w:ascii="Book Antiqua" w:eastAsia="Book Antiqua" w:hAnsi="Book Antiqua" w:cs="Book Antiqua"/>
          <w:color w:val="000000"/>
        </w:rPr>
        <w:t xml:space="preserve"> who showed that a single </w:t>
      </w:r>
      <w:r w:rsidR="002A588F">
        <w:rPr>
          <w:rFonts w:ascii="Book Antiqua" w:eastAsia="Book Antiqua" w:hAnsi="Book Antiqua" w:cs="Book Antiqua"/>
          <w:color w:val="000000"/>
        </w:rPr>
        <w:t xml:space="preserve">dose </w:t>
      </w:r>
      <w:r w:rsidR="00F74719">
        <w:rPr>
          <w:rFonts w:ascii="Book Antiqua" w:eastAsia="Book Antiqua" w:hAnsi="Book Antiqua" w:cs="Book Antiqua"/>
          <w:color w:val="000000"/>
        </w:rPr>
        <w:t>of ketamine effective</w:t>
      </w:r>
      <w:r w:rsidR="002A588F">
        <w:rPr>
          <w:rFonts w:ascii="Book Antiqua" w:eastAsia="Book Antiqua" w:hAnsi="Book Antiqua" w:cs="Book Antiqua"/>
          <w:color w:val="000000"/>
        </w:rPr>
        <w:t>ly</w:t>
      </w:r>
      <w:r w:rsidR="00F74719">
        <w:rPr>
          <w:rFonts w:ascii="Book Antiqua" w:eastAsia="Book Antiqua" w:hAnsi="Book Antiqua" w:cs="Book Antiqua"/>
          <w:color w:val="000000"/>
        </w:rPr>
        <w:t xml:space="preserve"> improve</w:t>
      </w:r>
      <w:r w:rsidR="002A588F">
        <w:rPr>
          <w:rFonts w:ascii="Book Antiqua" w:eastAsia="Book Antiqua" w:hAnsi="Book Antiqua" w:cs="Book Antiqua"/>
          <w:color w:val="000000"/>
        </w:rPr>
        <w:t>d</w:t>
      </w:r>
      <w:r w:rsidR="00F74719">
        <w:rPr>
          <w:rFonts w:ascii="Book Antiqua" w:eastAsia="Book Antiqua" w:hAnsi="Book Antiqua" w:cs="Book Antiqua"/>
          <w:color w:val="000000"/>
        </w:rPr>
        <w:t xml:space="preserve"> the MDD symptoms in treatment-refractory patients, </w:t>
      </w:r>
      <w:r w:rsidR="00FF2681">
        <w:rPr>
          <w:rFonts w:ascii="Book Antiqua" w:eastAsia="Book Antiqua" w:hAnsi="Book Antiqua" w:cs="Book Antiqua"/>
          <w:color w:val="000000"/>
        </w:rPr>
        <w:t>as evidenced b</w:t>
      </w:r>
      <w:r w:rsidR="0070000D">
        <w:rPr>
          <w:rFonts w:ascii="Book Antiqua" w:eastAsia="Book Antiqua" w:hAnsi="Book Antiqua" w:cs="Book Antiqua"/>
          <w:color w:val="000000"/>
        </w:rPr>
        <w:t>y an effect observed within 110</w:t>
      </w:r>
      <w:r w:rsidR="0070000D">
        <w:rPr>
          <w:rFonts w:ascii="Book Antiqua" w:hAnsi="Book Antiqua" w:cs="Book Antiqua" w:hint="eastAsia"/>
          <w:color w:val="000000"/>
          <w:lang w:eastAsia="zh-CN"/>
        </w:rPr>
        <w:t xml:space="preserve"> </w:t>
      </w:r>
      <w:r w:rsidR="00FF2681">
        <w:rPr>
          <w:rFonts w:ascii="Book Antiqua" w:eastAsia="Book Antiqua" w:hAnsi="Book Antiqua" w:cs="Book Antiqua"/>
          <w:color w:val="000000"/>
        </w:rPr>
        <w:t>min tha</w:t>
      </w:r>
      <w:r w:rsidR="0070000D">
        <w:rPr>
          <w:rFonts w:ascii="Book Antiqua" w:eastAsia="Book Antiqua" w:hAnsi="Book Antiqua" w:cs="Book Antiqua"/>
          <w:color w:val="000000"/>
        </w:rPr>
        <w:t>t was sustained for up to 7 d</w:t>
      </w:r>
      <w:r w:rsidR="00FF2681">
        <w:rPr>
          <w:rFonts w:ascii="Book Antiqua" w:eastAsia="Book Antiqua" w:hAnsi="Book Antiqua" w:cs="Book Antiqua"/>
          <w:color w:val="000000"/>
        </w:rPr>
        <w:t>.</w:t>
      </w:r>
      <w:r w:rsidR="00F74719">
        <w:rPr>
          <w:rFonts w:ascii="Book Antiqua" w:eastAsia="Book Antiqua" w:hAnsi="Book Antiqua" w:cs="Book Antiqua"/>
          <w:color w:val="000000"/>
        </w:rPr>
        <w:t xml:space="preserve"> Importantly, a rapid resolution of suicidal ideation after a single infusion of ketamine in patients with treatment-resistant MDD was also observed, supporting the premise that ketamine has rapid beneficial effects even </w:t>
      </w:r>
      <w:r w:rsidR="00123EFD">
        <w:rPr>
          <w:rFonts w:ascii="Book Antiqua" w:eastAsia="Book Antiqua" w:hAnsi="Book Antiqua" w:cs="Book Antiqua"/>
          <w:color w:val="000000"/>
        </w:rPr>
        <w:t xml:space="preserve">in </w:t>
      </w:r>
      <w:r w:rsidR="00F74719">
        <w:rPr>
          <w:rFonts w:ascii="Book Antiqua" w:eastAsia="Book Antiqua" w:hAnsi="Book Antiqua" w:cs="Book Antiqua"/>
          <w:color w:val="000000"/>
        </w:rPr>
        <w:t>severely depressed individuals at risk of suicide</w:t>
      </w:r>
      <w:r w:rsidR="00F74719">
        <w:rPr>
          <w:rFonts w:ascii="Book Antiqua" w:eastAsia="Book Antiqua" w:hAnsi="Book Antiqua" w:cs="Book Antiqua"/>
          <w:color w:val="000000"/>
          <w:szCs w:val="30"/>
          <w:vertAlign w:val="superscript"/>
        </w:rPr>
        <w:t>[7,8]</w:t>
      </w:r>
      <w:r w:rsidR="00F74719">
        <w:rPr>
          <w:rFonts w:ascii="Book Antiqua" w:eastAsia="Book Antiqua" w:hAnsi="Book Antiqua" w:cs="Book Antiqua"/>
          <w:color w:val="000000"/>
        </w:rPr>
        <w:t xml:space="preserve">. </w:t>
      </w:r>
      <w:r w:rsidR="005C2FE3">
        <w:rPr>
          <w:rFonts w:ascii="Book Antiqua" w:eastAsia="Book Antiqua" w:hAnsi="Book Antiqua" w:cs="Book Antiqua"/>
          <w:color w:val="000000"/>
        </w:rPr>
        <w:t>Due to the ability of ketamine to alleviate MDD symptoms, several research groups have investigated its underlying molecular mechanisms.</w:t>
      </w:r>
    </w:p>
    <w:p w14:paraId="10F8810E" w14:textId="14D4D13A" w:rsidR="00A77B3E" w:rsidRDefault="00E01551" w:rsidP="0070000D">
      <w:pPr>
        <w:spacing w:line="360" w:lineRule="auto"/>
        <w:ind w:firstLineChars="100" w:firstLine="240"/>
        <w:jc w:val="both"/>
      </w:pPr>
      <w:r>
        <w:rPr>
          <w:rFonts w:ascii="Book Antiqua" w:eastAsia="Book Antiqua" w:hAnsi="Book Antiqua" w:cs="Book Antiqua"/>
          <w:color w:val="000000"/>
        </w:rPr>
        <w:t>Although ketamine has been well characterized as an NMDA receptor antagonist, its molecular effects extend far beyond this level. It is worth noting that this drug has a window of therapeutic efficacy that surpasses its short half-life of a few hours</w:t>
      </w:r>
      <w:r w:rsidR="00F74719">
        <w:rPr>
          <w:rFonts w:ascii="Book Antiqua" w:eastAsia="Book Antiqua" w:hAnsi="Book Antiqua" w:cs="Book Antiqua"/>
          <w:color w:val="000000"/>
          <w:szCs w:val="30"/>
          <w:vertAlign w:val="superscript"/>
        </w:rPr>
        <w:t>[11,12]</w:t>
      </w:r>
      <w:r w:rsidR="00F74719">
        <w:rPr>
          <w:rFonts w:ascii="Book Antiqua" w:eastAsia="Book Antiqua" w:hAnsi="Book Antiqua" w:cs="Book Antiqua"/>
          <w:color w:val="000000"/>
        </w:rPr>
        <w:t xml:space="preserve">. </w:t>
      </w:r>
      <w:r w:rsidR="005A0133">
        <w:rPr>
          <w:rFonts w:ascii="Book Antiqua" w:eastAsia="Book Antiqua" w:hAnsi="Book Antiqua" w:cs="Book Antiqua"/>
          <w:color w:val="000000"/>
        </w:rPr>
        <w:t xml:space="preserve">Experimental studies have provided evidence that the antidepressant-like effect of ketamine depends on </w:t>
      </w:r>
      <w:bookmarkStart w:id="41" w:name="OLE_LINK6"/>
      <w:bookmarkStart w:id="42" w:name="OLE_LINK7"/>
      <w:bookmarkStart w:id="43" w:name="OLE_LINK36"/>
      <w:bookmarkStart w:id="44" w:name="OLE_LINK37"/>
      <w:r w:rsidR="005A0133">
        <w:rPr>
          <w:rFonts w:ascii="Book Antiqua" w:eastAsia="Book Antiqua" w:hAnsi="Book Antiqua" w:cs="Book Antiqua"/>
          <w:color w:val="000000"/>
        </w:rPr>
        <w:t>mechanis</w:t>
      </w:r>
      <w:r w:rsidR="0070000D">
        <w:rPr>
          <w:rFonts w:ascii="Book Antiqua" w:eastAsia="Book Antiqua" w:hAnsi="Book Antiqua" w:cs="Book Antiqua"/>
          <w:color w:val="000000"/>
        </w:rPr>
        <w:t>tic target of rapamycin complex</w:t>
      </w:r>
      <w:r w:rsidR="0070000D">
        <w:rPr>
          <w:rFonts w:ascii="Book Antiqua" w:hAnsi="Book Antiqua" w:cs="Book Antiqua" w:hint="eastAsia"/>
          <w:color w:val="000000"/>
          <w:lang w:eastAsia="zh-CN"/>
        </w:rPr>
        <w:t xml:space="preserve"> </w:t>
      </w:r>
      <w:r w:rsidR="005A0133">
        <w:rPr>
          <w:rFonts w:ascii="Book Antiqua" w:eastAsia="Book Antiqua" w:hAnsi="Book Antiqua" w:cs="Book Antiqua"/>
          <w:color w:val="000000"/>
        </w:rPr>
        <w:t>1</w:t>
      </w:r>
      <w:bookmarkEnd w:id="41"/>
      <w:bookmarkEnd w:id="42"/>
      <w:r w:rsidR="005A0133">
        <w:rPr>
          <w:rFonts w:ascii="Book Antiqua" w:eastAsia="Book Antiqua" w:hAnsi="Book Antiqua" w:cs="Book Antiqua"/>
          <w:color w:val="000000"/>
        </w:rPr>
        <w:t xml:space="preserve"> (mTORC1)</w:t>
      </w:r>
      <w:bookmarkEnd w:id="43"/>
      <w:bookmarkEnd w:id="44"/>
      <w:r w:rsidR="005A0133">
        <w:rPr>
          <w:rFonts w:ascii="Book Antiqua" w:eastAsia="Book Antiqua" w:hAnsi="Book Antiqua" w:cs="Book Antiqua"/>
          <w:color w:val="000000"/>
        </w:rPr>
        <w:t xml:space="preserve"> activation, a key pathway required for protein synthesis–dependent synaptic plasticity</w:t>
      </w:r>
      <w:r w:rsidR="005A0133">
        <w:rPr>
          <w:rFonts w:ascii="Book Antiqua" w:eastAsia="Book Antiqua" w:hAnsi="Book Antiqua" w:cs="Book Antiqua"/>
          <w:color w:val="000000"/>
          <w:szCs w:val="30"/>
          <w:vertAlign w:val="superscript"/>
        </w:rPr>
        <w:t xml:space="preserve"> </w:t>
      </w:r>
      <w:r w:rsidR="00F74719">
        <w:rPr>
          <w:rFonts w:ascii="Book Antiqua" w:eastAsia="Book Antiqua" w:hAnsi="Book Antiqua" w:cs="Book Antiqua"/>
          <w:color w:val="000000"/>
          <w:szCs w:val="30"/>
          <w:vertAlign w:val="superscript"/>
        </w:rPr>
        <w:t>[13–15]</w:t>
      </w:r>
      <w:r w:rsidR="00F74719">
        <w:rPr>
          <w:rFonts w:ascii="Book Antiqua" w:eastAsia="Book Antiqua" w:hAnsi="Book Antiqua" w:cs="Book Antiqua"/>
          <w:color w:val="000000"/>
        </w:rPr>
        <w:t xml:space="preserve">. </w:t>
      </w:r>
      <w:r w:rsidR="00F15A41">
        <w:rPr>
          <w:rFonts w:ascii="Book Antiqua" w:eastAsia="Book Antiqua" w:hAnsi="Book Antiqua" w:cs="Book Antiqua"/>
          <w:color w:val="000000"/>
        </w:rPr>
        <w:t xml:space="preserve">It has been postulated that ketamine, by antagonizing NMDA receptors in </w:t>
      </w:r>
      <w:r w:rsidR="00A20DF7">
        <w:rPr>
          <w:rFonts w:ascii="Book Antiqua" w:eastAsia="Book Antiqua" w:hAnsi="Book Antiqua" w:cs="Book Antiqua"/>
          <w:color w:val="000000"/>
        </w:rPr>
        <w:t>GABA</w:t>
      </w:r>
      <w:r w:rsidR="00F15A41">
        <w:rPr>
          <w:rFonts w:ascii="Book Antiqua" w:eastAsia="Book Antiqua" w:hAnsi="Book Antiqua" w:cs="Book Antiqua"/>
          <w:color w:val="000000"/>
        </w:rPr>
        <w:t>ergic interneurons, attenuates the inhibitory action of this system on glutamatergic tonus. This blockade causes the disinhibition of pyramidal cells, which causes a burst of glutamatergic transmission</w:t>
      </w:r>
      <w:r w:rsidR="00F74719">
        <w:rPr>
          <w:rFonts w:ascii="Book Antiqua" w:eastAsia="Book Antiqua" w:hAnsi="Book Antiqua" w:cs="Book Antiqua"/>
          <w:color w:val="000000"/>
          <w:szCs w:val="30"/>
          <w:vertAlign w:val="superscript"/>
        </w:rPr>
        <w:t>[11]</w:t>
      </w:r>
      <w:r w:rsidR="00F74719">
        <w:rPr>
          <w:rFonts w:ascii="Book Antiqua" w:eastAsia="Book Antiqua" w:hAnsi="Book Antiqua" w:cs="Book Antiqua"/>
          <w:color w:val="000000"/>
        </w:rPr>
        <w:t>. In particular, the glutamate released under th</w:t>
      </w:r>
      <w:r w:rsidR="00161488">
        <w:rPr>
          <w:rFonts w:ascii="Book Antiqua" w:eastAsia="Book Antiqua" w:hAnsi="Book Antiqua" w:cs="Book Antiqua"/>
          <w:color w:val="000000"/>
        </w:rPr>
        <w:t>ese</w:t>
      </w:r>
      <w:r w:rsidR="00F74719">
        <w:rPr>
          <w:rFonts w:ascii="Book Antiqua" w:eastAsia="Book Antiqua" w:hAnsi="Book Antiqua" w:cs="Book Antiqua"/>
          <w:color w:val="000000"/>
        </w:rPr>
        <w:t xml:space="preserve"> condition</w:t>
      </w:r>
      <w:r w:rsidR="00161488">
        <w:rPr>
          <w:rFonts w:ascii="Book Antiqua" w:eastAsia="Book Antiqua" w:hAnsi="Book Antiqua" w:cs="Book Antiqua"/>
          <w:color w:val="000000"/>
        </w:rPr>
        <w:t>s</w:t>
      </w:r>
      <w:r w:rsidR="00F74719">
        <w:rPr>
          <w:rFonts w:ascii="Book Antiqua" w:eastAsia="Book Antiqua" w:hAnsi="Book Antiqua" w:cs="Book Antiqua"/>
          <w:color w:val="000000"/>
        </w:rPr>
        <w:t xml:space="preserve"> preferentially stimulates </w:t>
      </w:r>
      <w:bookmarkStart w:id="45" w:name="OLE_LINK33"/>
      <w:bookmarkStart w:id="46" w:name="OLE_LINK34"/>
      <w:r w:rsidR="004F2925">
        <w:rPr>
          <w:rFonts w:ascii="Book Antiqua" w:eastAsia="Book Antiqua" w:hAnsi="Book Antiqua" w:cs="Book Antiqua"/>
          <w:color w:val="000000"/>
        </w:rPr>
        <w:t>alpha-amino-3-hydroxy-methyl-5-4-isoxazole propionic acid (</w:t>
      </w:r>
      <w:r w:rsidR="00F74719">
        <w:rPr>
          <w:rFonts w:ascii="Book Antiqua" w:eastAsia="Book Antiqua" w:hAnsi="Book Antiqua" w:cs="Book Antiqua"/>
          <w:color w:val="000000"/>
        </w:rPr>
        <w:t>AMPA)</w:t>
      </w:r>
      <w:bookmarkEnd w:id="45"/>
      <w:bookmarkEnd w:id="46"/>
      <w:r w:rsidR="00F74719">
        <w:rPr>
          <w:rFonts w:ascii="Book Antiqua" w:eastAsia="Book Antiqua" w:hAnsi="Book Antiqua" w:cs="Book Antiqua"/>
          <w:color w:val="000000"/>
        </w:rPr>
        <w:t xml:space="preserve"> receptors, promoting a transient sodium influx that depolarizes the cell and activates the </w:t>
      </w:r>
      <w:bookmarkStart w:id="47" w:name="OLE_LINK74"/>
      <w:bookmarkStart w:id="48" w:name="OLE_LINK75"/>
      <w:r w:rsidR="00F74719">
        <w:rPr>
          <w:rFonts w:ascii="Book Antiqua" w:eastAsia="Book Antiqua" w:hAnsi="Book Antiqua" w:cs="Book Antiqua"/>
          <w:color w:val="000000"/>
        </w:rPr>
        <w:t>voltage-dependent calcium channels</w:t>
      </w:r>
      <w:bookmarkEnd w:id="47"/>
      <w:bookmarkEnd w:id="48"/>
      <w:r w:rsidR="00F74719">
        <w:rPr>
          <w:rFonts w:ascii="Book Antiqua" w:eastAsia="Book Antiqua" w:hAnsi="Book Antiqua" w:cs="Book Antiqua"/>
          <w:color w:val="000000"/>
        </w:rPr>
        <w:t xml:space="preserve"> (VDCC). This event causes </w:t>
      </w:r>
      <w:r w:rsidR="005C6F7C">
        <w:rPr>
          <w:rFonts w:ascii="Book Antiqua" w:eastAsia="Book Antiqua" w:hAnsi="Book Antiqua" w:cs="Book Antiqua"/>
          <w:color w:val="000000"/>
        </w:rPr>
        <w:t xml:space="preserve">the </w:t>
      </w:r>
      <w:r w:rsidR="00F74719">
        <w:rPr>
          <w:rFonts w:ascii="Book Antiqua" w:eastAsia="Book Antiqua" w:hAnsi="Book Antiqua" w:cs="Book Antiqua"/>
          <w:color w:val="000000"/>
        </w:rPr>
        <w:t>exocytosis of synaptic vesicles containing the</w:t>
      </w:r>
      <w:bookmarkStart w:id="49" w:name="OLE_LINK35"/>
      <w:r w:rsidR="00F74719">
        <w:rPr>
          <w:rFonts w:ascii="Book Antiqua" w:eastAsia="Book Antiqua" w:hAnsi="Book Antiqua" w:cs="Book Antiqua"/>
          <w:color w:val="000000"/>
        </w:rPr>
        <w:t xml:space="preserve"> brain-derived neurotrophic factor (BDNF)</w:t>
      </w:r>
      <w:bookmarkEnd w:id="49"/>
      <w:r w:rsidR="00F74719">
        <w:rPr>
          <w:rFonts w:ascii="Book Antiqua" w:eastAsia="Book Antiqua" w:hAnsi="Book Antiqua" w:cs="Book Antiqua"/>
          <w:color w:val="000000"/>
        </w:rPr>
        <w:t xml:space="preserve"> in the synaptic cleft, as a result of calcium influx by VDCC</w:t>
      </w:r>
      <w:r w:rsidR="00F74719">
        <w:rPr>
          <w:rFonts w:ascii="Book Antiqua" w:eastAsia="Book Antiqua" w:hAnsi="Book Antiqua" w:cs="Book Antiqua"/>
          <w:color w:val="000000"/>
          <w:szCs w:val="30"/>
          <w:vertAlign w:val="superscript"/>
        </w:rPr>
        <w:t>[16]</w:t>
      </w:r>
      <w:r w:rsidR="00F74719">
        <w:rPr>
          <w:rFonts w:ascii="Book Antiqua" w:eastAsia="Book Antiqua" w:hAnsi="Book Antiqua" w:cs="Book Antiqua"/>
          <w:color w:val="000000"/>
        </w:rPr>
        <w:t xml:space="preserve">. </w:t>
      </w:r>
    </w:p>
    <w:p w14:paraId="287BB6E7" w14:textId="5818CAEE" w:rsidR="00A77B3E" w:rsidRDefault="00F74719" w:rsidP="0070000D">
      <w:pPr>
        <w:spacing w:line="360" w:lineRule="auto"/>
        <w:ind w:firstLineChars="100" w:firstLine="240"/>
        <w:jc w:val="both"/>
      </w:pPr>
      <w:r>
        <w:rPr>
          <w:rFonts w:ascii="Book Antiqua" w:eastAsia="Book Antiqua" w:hAnsi="Book Antiqua" w:cs="Book Antiqua"/>
          <w:color w:val="000000"/>
        </w:rPr>
        <w:t xml:space="preserve">BDNF activates </w:t>
      </w:r>
      <w:bookmarkStart w:id="50" w:name="OLE_LINK55"/>
      <w:bookmarkStart w:id="51" w:name="OLE_LINK56"/>
      <w:r>
        <w:rPr>
          <w:rFonts w:ascii="Book Antiqua" w:eastAsia="Book Antiqua" w:hAnsi="Book Antiqua" w:cs="Book Antiqua"/>
          <w:color w:val="000000"/>
        </w:rPr>
        <w:t>tropomyosin receptor kinase B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w:t>
      </w:r>
      <w:bookmarkEnd w:id="50"/>
      <w:bookmarkEnd w:id="51"/>
      <w:r w:rsidR="00291E90">
        <w:rPr>
          <w:rFonts w:ascii="Book Antiqua" w:eastAsia="Book Antiqua" w:hAnsi="Book Antiqua" w:cs="Book Antiqua"/>
          <w:color w:val="000000"/>
        </w:rPr>
        <w:t xml:space="preserve">, which </w:t>
      </w:r>
      <w:r>
        <w:rPr>
          <w:rFonts w:ascii="Book Antiqua" w:eastAsia="Book Antiqua" w:hAnsi="Book Antiqua" w:cs="Book Antiqua"/>
          <w:color w:val="000000"/>
        </w:rPr>
        <w:t xml:space="preserve">stimulates </w:t>
      </w:r>
      <w:r w:rsidR="00291E90">
        <w:rPr>
          <w:rFonts w:ascii="Book Antiqua" w:eastAsia="Book Antiqua" w:hAnsi="Book Antiqua" w:cs="Book Antiqua"/>
          <w:color w:val="000000"/>
        </w:rPr>
        <w:t xml:space="preserve">the </w:t>
      </w:r>
      <w:bookmarkStart w:id="52" w:name="OLE_LINK38"/>
      <w:bookmarkStart w:id="53" w:name="OLE_LINK39"/>
      <w:bookmarkStart w:id="54" w:name="OLE_LINK40"/>
      <w:r>
        <w:rPr>
          <w:rFonts w:ascii="Book Antiqua" w:eastAsia="Book Antiqua" w:hAnsi="Book Antiqua" w:cs="Book Antiqua"/>
          <w:color w:val="000000"/>
        </w:rPr>
        <w:t>phosphatidylinositol 3-kinase (PI3K)</w:t>
      </w:r>
      <w:bookmarkEnd w:id="52"/>
      <w:r>
        <w:rPr>
          <w:rFonts w:ascii="Book Antiqua" w:eastAsia="Book Antiqua" w:hAnsi="Book Antiqua" w:cs="Book Antiqua"/>
          <w:color w:val="000000"/>
        </w:rPr>
        <w:t>/protein kinase B</w:t>
      </w:r>
      <w:bookmarkEnd w:id="53"/>
      <w:bookmarkEnd w:id="54"/>
      <w:r>
        <w:rPr>
          <w:rFonts w:ascii="Book Antiqua" w:eastAsia="Book Antiqua" w:hAnsi="Book Antiqua" w:cs="Book Antiqua"/>
          <w:color w:val="000000"/>
        </w:rPr>
        <w:t xml:space="preserve"> (Akt)/mTORC1 signaling pathway</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r w:rsidR="00AC0D61">
        <w:rPr>
          <w:rFonts w:ascii="Book Antiqua" w:eastAsia="Book Antiqua" w:hAnsi="Book Antiqua" w:cs="Book Antiqua"/>
          <w:color w:val="000000"/>
        </w:rPr>
        <w:t xml:space="preserve">In turn, mTORC1 controls the translation of proteins involved in new dendritic spine formation and synaptogenesis </w:t>
      </w:r>
      <w:r w:rsidR="0070000D">
        <w:rPr>
          <w:rFonts w:ascii="Book Antiqua" w:hAnsi="Book Antiqua" w:cs="Book Antiqua" w:hint="eastAsia"/>
          <w:color w:val="000000"/>
          <w:lang w:eastAsia="zh-CN"/>
        </w:rPr>
        <w:t>[</w:t>
      </w:r>
      <w:r w:rsidR="00AC0D61" w:rsidRPr="0070000D">
        <w:rPr>
          <w:rFonts w:ascii="Book Antiqua" w:eastAsia="Book Antiqua" w:hAnsi="Book Antiqua" w:cs="Book Antiqua"/>
          <w:i/>
          <w:color w:val="000000"/>
        </w:rPr>
        <w:t>e.g.</w:t>
      </w:r>
      <w:r w:rsidR="00AC0D61">
        <w:rPr>
          <w:rFonts w:ascii="Book Antiqua" w:eastAsia="Book Antiqua" w:hAnsi="Book Antiqua" w:cs="Book Antiqua"/>
          <w:color w:val="000000"/>
        </w:rPr>
        <w:t xml:space="preserve">, </w:t>
      </w:r>
      <w:bookmarkStart w:id="55" w:name="OLE_LINK76"/>
      <w:bookmarkStart w:id="56" w:name="OLE_LINK77"/>
      <w:bookmarkStart w:id="57" w:name="OLE_LINK48"/>
      <w:bookmarkStart w:id="58" w:name="OLE_LINK49"/>
      <w:r w:rsidR="0070000D">
        <w:rPr>
          <w:rFonts w:ascii="Book Antiqua" w:eastAsia="Book Antiqua" w:hAnsi="Book Antiqua" w:cs="Book Antiqua"/>
          <w:color w:val="000000"/>
        </w:rPr>
        <w:t>postsynaptic density protein-95</w:t>
      </w:r>
      <w:r w:rsidR="0070000D">
        <w:rPr>
          <w:rFonts w:ascii="Book Antiqua" w:hAnsi="Book Antiqua" w:cs="Book Antiqua" w:hint="eastAsia"/>
          <w:color w:val="000000"/>
          <w:lang w:eastAsia="zh-CN"/>
        </w:rPr>
        <w:t xml:space="preserve"> </w:t>
      </w:r>
      <w:proofErr w:type="spellStart"/>
      <w:r w:rsidR="0070000D">
        <w:rPr>
          <w:rFonts w:ascii="Book Antiqua" w:eastAsia="Book Antiqua" w:hAnsi="Book Antiqua" w:cs="Book Antiqua"/>
          <w:color w:val="000000"/>
        </w:rPr>
        <w:t>kDa</w:t>
      </w:r>
      <w:bookmarkEnd w:id="55"/>
      <w:bookmarkEnd w:id="56"/>
      <w:proofErr w:type="spellEnd"/>
      <w:r w:rsidR="0070000D">
        <w:rPr>
          <w:rFonts w:ascii="Book Antiqua" w:eastAsia="Book Antiqua" w:hAnsi="Book Antiqua" w:cs="Book Antiqua"/>
          <w:color w:val="000000"/>
        </w:rPr>
        <w:t xml:space="preserve"> </w:t>
      </w:r>
      <w:r w:rsidR="0070000D">
        <w:rPr>
          <w:rFonts w:ascii="Book Antiqua" w:hAnsi="Book Antiqua" w:cs="Book Antiqua" w:hint="eastAsia"/>
          <w:color w:val="000000"/>
          <w:lang w:eastAsia="zh-CN"/>
        </w:rPr>
        <w:t>(</w:t>
      </w:r>
      <w:r w:rsidR="0070000D">
        <w:rPr>
          <w:rFonts w:ascii="Book Antiqua" w:eastAsia="Book Antiqua" w:hAnsi="Book Antiqua" w:cs="Book Antiqua"/>
          <w:color w:val="000000"/>
        </w:rPr>
        <w:t>PSD-95</w:t>
      </w:r>
      <w:r w:rsidR="0070000D">
        <w:rPr>
          <w:rFonts w:ascii="Book Antiqua" w:hAnsi="Book Antiqua" w:cs="Book Antiqua" w:hint="eastAsia"/>
          <w:color w:val="000000"/>
          <w:lang w:eastAsia="zh-CN"/>
        </w:rPr>
        <w:t>)</w:t>
      </w:r>
      <w:bookmarkEnd w:id="57"/>
      <w:bookmarkEnd w:id="58"/>
      <w:r w:rsidR="00AC0D61">
        <w:rPr>
          <w:rFonts w:ascii="Book Antiqua" w:eastAsia="Book Antiqua" w:hAnsi="Book Antiqua" w:cs="Book Antiqua"/>
          <w:color w:val="000000"/>
        </w:rPr>
        <w:t xml:space="preserve">, </w:t>
      </w:r>
      <w:bookmarkStart w:id="59" w:name="OLE_LINK72"/>
      <w:bookmarkStart w:id="60" w:name="OLE_LINK73"/>
      <w:bookmarkStart w:id="61" w:name="OLE_LINK47"/>
      <w:r w:rsidR="00AC0D61">
        <w:rPr>
          <w:rFonts w:ascii="Book Antiqua" w:eastAsia="Book Antiqua" w:hAnsi="Book Antiqua" w:cs="Book Antiqua"/>
          <w:color w:val="000000"/>
        </w:rPr>
        <w:t>glutamate AMPA receptor s</w:t>
      </w:r>
      <w:r w:rsidR="0070000D">
        <w:rPr>
          <w:rFonts w:ascii="Book Antiqua" w:eastAsia="Book Antiqua" w:hAnsi="Book Antiqua" w:cs="Book Antiqua"/>
          <w:color w:val="000000"/>
        </w:rPr>
        <w:t>ubunit 1</w:t>
      </w:r>
      <w:bookmarkEnd w:id="59"/>
      <w:bookmarkEnd w:id="60"/>
      <w:r w:rsidR="0070000D">
        <w:rPr>
          <w:rFonts w:ascii="Book Antiqua" w:eastAsia="Book Antiqua" w:hAnsi="Book Antiqua" w:cs="Book Antiqua"/>
          <w:color w:val="000000"/>
        </w:rPr>
        <w:t xml:space="preserve"> </w:t>
      </w:r>
      <w:r w:rsidR="0070000D">
        <w:rPr>
          <w:rFonts w:ascii="Book Antiqua" w:hAnsi="Book Antiqua" w:cs="Book Antiqua" w:hint="eastAsia"/>
          <w:color w:val="000000"/>
          <w:lang w:eastAsia="zh-CN"/>
        </w:rPr>
        <w:t>(</w:t>
      </w:r>
      <w:r w:rsidR="0070000D">
        <w:rPr>
          <w:rFonts w:ascii="Book Antiqua" w:eastAsia="Book Antiqua" w:hAnsi="Book Antiqua" w:cs="Book Antiqua"/>
          <w:color w:val="000000"/>
        </w:rPr>
        <w:t>GluA1</w:t>
      </w:r>
      <w:r w:rsidR="0070000D">
        <w:rPr>
          <w:rFonts w:ascii="Book Antiqua" w:hAnsi="Book Antiqua" w:cs="Book Antiqua" w:hint="eastAsia"/>
          <w:color w:val="000000"/>
          <w:lang w:eastAsia="zh-CN"/>
        </w:rPr>
        <w:t>)</w:t>
      </w:r>
      <w:bookmarkEnd w:id="61"/>
      <w:r w:rsidR="0070000D">
        <w:rPr>
          <w:rFonts w:ascii="Book Antiqua" w:eastAsia="Book Antiqua" w:hAnsi="Book Antiqua" w:cs="Book Antiqua"/>
          <w:color w:val="000000"/>
        </w:rPr>
        <w:t xml:space="preserve">, and </w:t>
      </w:r>
      <w:proofErr w:type="spellStart"/>
      <w:r w:rsidR="0070000D">
        <w:rPr>
          <w:rFonts w:ascii="Book Antiqua" w:eastAsia="Book Antiqua" w:hAnsi="Book Antiqua" w:cs="Book Antiqua"/>
          <w:color w:val="000000"/>
        </w:rPr>
        <w:t>synapsin</w:t>
      </w:r>
      <w:proofErr w:type="spellEnd"/>
      <w:r w:rsidR="0070000D">
        <w:rPr>
          <w:rFonts w:ascii="Book Antiqua" w:hAnsi="Book Antiqua" w:cs="Book Antiqua" w:hint="eastAsia"/>
          <w:color w:val="000000"/>
          <w:lang w:eastAsia="zh-CN"/>
        </w:rPr>
        <w:t>]</w:t>
      </w:r>
      <w:r w:rsidR="00AC0D61">
        <w:rPr>
          <w:rFonts w:ascii="Book Antiqua" w:eastAsia="Book Antiqua" w:hAnsi="Book Antiqua" w:cs="Book Antiqua"/>
          <w:color w:val="000000"/>
        </w:rPr>
        <w:t xml:space="preserve"> by activating the 70-kDa ribosomal protein S6 kinase (p70S6K) and inhibiting the eukaryotic initiation factor 4E-binding protein</w:t>
      </w:r>
      <w:r>
        <w:rPr>
          <w:rFonts w:ascii="Book Antiqua" w:eastAsia="Book Antiqua" w:hAnsi="Book Antiqua" w:cs="Book Antiqua"/>
          <w:color w:val="000000"/>
          <w:szCs w:val="30"/>
          <w:vertAlign w:val="superscript"/>
        </w:rPr>
        <w:t>[13,14,17]</w:t>
      </w:r>
      <w:r>
        <w:rPr>
          <w:rFonts w:ascii="Book Antiqua" w:eastAsia="Book Antiqua" w:hAnsi="Book Antiqua" w:cs="Book Antiqua"/>
          <w:color w:val="000000"/>
        </w:rPr>
        <w:t>. Although mTORC1-dependent synaptogenesis induced by ketamine was first demonstrated in the prefrontal cortex of rodents</w:t>
      </w:r>
      <w:r>
        <w:rPr>
          <w:rFonts w:ascii="Book Antiqua" w:eastAsia="Book Antiqua" w:hAnsi="Book Antiqua" w:cs="Book Antiqua"/>
          <w:color w:val="000000"/>
          <w:szCs w:val="30"/>
          <w:vertAlign w:val="superscript"/>
        </w:rPr>
        <w:t>[13,15]</w:t>
      </w:r>
      <w:r>
        <w:rPr>
          <w:rFonts w:ascii="Book Antiqua" w:eastAsia="Book Antiqua" w:hAnsi="Book Antiqua" w:cs="Book Antiqua"/>
          <w:color w:val="000000"/>
        </w:rPr>
        <w:t>, it has been shown that similar events also occur in the hippocampus</w:t>
      </w:r>
      <w:r>
        <w:rPr>
          <w:rFonts w:ascii="Book Antiqua" w:eastAsia="Book Antiqua" w:hAnsi="Book Antiqua" w:cs="Book Antiqua"/>
          <w:color w:val="000000"/>
          <w:szCs w:val="30"/>
          <w:vertAlign w:val="superscript"/>
        </w:rPr>
        <w:t>[18–20]</w:t>
      </w:r>
      <w:r>
        <w:rPr>
          <w:rFonts w:ascii="Book Antiqua" w:eastAsia="Book Antiqua" w:hAnsi="Book Antiqua" w:cs="Book Antiqua"/>
          <w:color w:val="000000"/>
        </w:rPr>
        <w:t xml:space="preserve">. Therefore, these findings suggest that targeting the mTORC1-driven signaling pathway may produce rapid-onset and long-lasting antidepressant-like responses. </w:t>
      </w:r>
      <w:r w:rsidR="00645E4E">
        <w:rPr>
          <w:rFonts w:ascii="Book Antiqua" w:eastAsia="Book Antiqua" w:hAnsi="Book Antiqua" w:cs="Book Antiqua"/>
          <w:color w:val="000000"/>
        </w:rPr>
        <w:t>The molecular mechanisms underlying ketamine’s antidepressant responses are shown in Figure 1.</w:t>
      </w:r>
    </w:p>
    <w:p w14:paraId="2D2473F7" w14:textId="306A27C2" w:rsidR="00A77B3E" w:rsidRDefault="00F74719" w:rsidP="0002717D">
      <w:pPr>
        <w:spacing w:line="360" w:lineRule="auto"/>
        <w:ind w:firstLineChars="100" w:firstLine="240"/>
        <w:jc w:val="both"/>
      </w:pPr>
      <w:r>
        <w:rPr>
          <w:rFonts w:ascii="Book Antiqua" w:eastAsia="Book Antiqua" w:hAnsi="Book Antiqua" w:cs="Book Antiqua"/>
          <w:color w:val="000000"/>
        </w:rPr>
        <w:t xml:space="preserve">Importantly, almost 20 years after the groundbreaking discovery that ketamine </w:t>
      </w:r>
      <w:r w:rsidR="00FA1C8B">
        <w:rPr>
          <w:rFonts w:ascii="Book Antiqua" w:eastAsia="Book Antiqua" w:hAnsi="Book Antiqua" w:cs="Book Antiqua"/>
          <w:color w:val="000000"/>
        </w:rPr>
        <w:t xml:space="preserve">effectively produces </w:t>
      </w:r>
      <w:r>
        <w:rPr>
          <w:rFonts w:ascii="Book Antiqua" w:eastAsia="Book Antiqua" w:hAnsi="Book Antiqua" w:cs="Book Antiqua"/>
          <w:color w:val="000000"/>
        </w:rPr>
        <w:t xml:space="preserve">rapid and sustained antidepressant effects, particularly in March 2019, the </w:t>
      </w:r>
      <w:bookmarkStart w:id="62" w:name="OLE_LINK10"/>
      <w:r>
        <w:rPr>
          <w:rFonts w:ascii="Book Antiqua" w:eastAsia="Book Antiqua" w:hAnsi="Book Antiqua" w:cs="Book Antiqua"/>
          <w:color w:val="000000"/>
        </w:rPr>
        <w:t>U</w:t>
      </w:r>
      <w:r w:rsidR="0002717D">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02717D">
        <w:rPr>
          <w:rFonts w:ascii="Book Antiqua" w:hAnsi="Book Antiqua" w:cs="Book Antiqua" w:hint="eastAsia"/>
          <w:color w:val="000000"/>
          <w:lang w:eastAsia="zh-CN"/>
        </w:rPr>
        <w:t>tates</w:t>
      </w:r>
      <w:r>
        <w:rPr>
          <w:rFonts w:ascii="Book Antiqua" w:eastAsia="Book Antiqua" w:hAnsi="Book Antiqua" w:cs="Book Antiqua"/>
          <w:color w:val="000000"/>
        </w:rPr>
        <w:t xml:space="preserve"> </w:t>
      </w:r>
      <w:bookmarkEnd w:id="62"/>
      <w:r w:rsidR="0002717D" w:rsidRPr="0002717D">
        <w:rPr>
          <w:rFonts w:ascii="Book Antiqua" w:eastAsia="Book Antiqua" w:hAnsi="Book Antiqua" w:cs="Book Antiqua"/>
          <w:color w:val="000000"/>
        </w:rPr>
        <w:t xml:space="preserve">Food and Drug Administration </w:t>
      </w:r>
      <w:r>
        <w:rPr>
          <w:rFonts w:ascii="Book Antiqua" w:eastAsia="Book Antiqua" w:hAnsi="Book Antiqua" w:cs="Book Antiqua"/>
          <w:color w:val="000000"/>
        </w:rPr>
        <w:t>approved the use of (S)-ketamine nasal spray (</w:t>
      </w:r>
      <w:proofErr w:type="spellStart"/>
      <w:r>
        <w:rPr>
          <w:rFonts w:ascii="Book Antiqua" w:eastAsia="Book Antiqua" w:hAnsi="Book Antiqua" w:cs="Book Antiqua"/>
          <w:color w:val="000000"/>
        </w:rPr>
        <w:t>Spravato</w:t>
      </w:r>
      <w:proofErr w:type="spellEnd"/>
      <w:r>
        <w:rPr>
          <w:rFonts w:ascii="Book Antiqua" w:eastAsia="Book Antiqua" w:hAnsi="Book Antiqua" w:cs="Book Antiqua"/>
          <w:color w:val="000000"/>
        </w:rPr>
        <w:t>™) for treatment-resistant MDD. In the same year, (S)-ketamine nasal spray was approved for use in treatment-resistant depression in Europe</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Despite the fast and long-lasting antidepressant effects of ketamine, there </w:t>
      </w:r>
      <w:r w:rsidR="00E765C2">
        <w:rPr>
          <w:rFonts w:ascii="Book Antiqua" w:eastAsia="Book Antiqua" w:hAnsi="Book Antiqua" w:cs="Book Antiqua"/>
          <w:color w:val="000000"/>
        </w:rPr>
        <w:t xml:space="preserve">is much </w:t>
      </w:r>
      <w:r>
        <w:rPr>
          <w:rFonts w:ascii="Book Antiqua" w:eastAsia="Book Antiqua" w:hAnsi="Book Antiqua" w:cs="Book Antiqua"/>
          <w:color w:val="000000"/>
        </w:rPr>
        <w:t>concern about</w:t>
      </w:r>
      <w:r w:rsidR="00C80FA2">
        <w:rPr>
          <w:rFonts w:ascii="Book Antiqua" w:eastAsia="Book Antiqua" w:hAnsi="Book Antiqua" w:cs="Book Antiqua"/>
          <w:color w:val="000000"/>
        </w:rPr>
        <w:t xml:space="preserve"> </w:t>
      </w:r>
      <w:r w:rsidR="00AF62E8" w:rsidRPr="00BD413E">
        <w:rPr>
          <w:rFonts w:ascii="Book Antiqua" w:eastAsia="Book Antiqua" w:hAnsi="Book Antiqua" w:cs="Book Antiqua"/>
          <w:color w:val="000000"/>
        </w:rPr>
        <w:t xml:space="preserve">its abuse potential and </w:t>
      </w:r>
      <w:r w:rsidR="00C80FA2" w:rsidRPr="00BD413E">
        <w:rPr>
          <w:rFonts w:ascii="Book Antiqua" w:eastAsia="Book Antiqua" w:hAnsi="Book Antiqua" w:cs="Book Antiqua"/>
          <w:color w:val="000000"/>
        </w:rPr>
        <w:t>serious adverse effects</w:t>
      </w:r>
      <w:r w:rsidRPr="00BD413E">
        <w:rPr>
          <w:rFonts w:ascii="Book Antiqua" w:eastAsia="Book Antiqua" w:hAnsi="Book Antiqua" w:cs="Book Antiqua"/>
          <w:color w:val="000000"/>
          <w:szCs w:val="30"/>
          <w:vertAlign w:val="superscript"/>
        </w:rPr>
        <w:t>[9]</w:t>
      </w:r>
      <w:r w:rsidRPr="00BD413E">
        <w:rPr>
          <w:rFonts w:ascii="Book Antiqua" w:eastAsia="Book Antiqua" w:hAnsi="Book Antiqua" w:cs="Book Antiqua"/>
          <w:color w:val="000000"/>
        </w:rPr>
        <w:t>. For this reason, ketamine is only available through</w:t>
      </w:r>
      <w:r>
        <w:rPr>
          <w:rFonts w:ascii="Book Antiqua" w:eastAsia="Book Antiqua" w:hAnsi="Book Antiqua" w:cs="Book Antiqua"/>
          <w:color w:val="000000"/>
        </w:rPr>
        <w:t xml:space="preserve"> a restricted distribution system</w:t>
      </w:r>
      <w:r w:rsidR="008F0D1B">
        <w:rPr>
          <w:rFonts w:ascii="Book Antiqua" w:eastAsia="Book Antiqua" w:hAnsi="Book Antiqua" w:cs="Book Antiqua"/>
          <w:color w:val="000000"/>
        </w:rPr>
        <w:t>,</w:t>
      </w:r>
      <w:r>
        <w:rPr>
          <w:rFonts w:ascii="Book Antiqua" w:eastAsia="Book Antiqua" w:hAnsi="Book Antiqua" w:cs="Book Antiqua"/>
          <w:color w:val="000000"/>
        </w:rPr>
        <w:t xml:space="preserve"> limiting its widespread clinical use. </w:t>
      </w:r>
      <w:r w:rsidR="00FF18D4">
        <w:rPr>
          <w:rFonts w:ascii="Book Antiqua" w:eastAsia="Book Antiqua" w:hAnsi="Book Antiqua" w:cs="Book Antiqua"/>
          <w:color w:val="000000"/>
        </w:rPr>
        <w:t>Although there are some drawbacks associated with its use, it may serve as a prototype for screening novel fast antidepressant agents. Given this scenario, the search for ketamine-like compounds has emerged as a promising therapeutic strategy. In this regard, our research group and others have shown that agmatine is also able to produce fast antidepressant responses and shares some mechanisms of action</w:t>
      </w:r>
      <w:r w:rsidR="00FF18D4">
        <w:rPr>
          <w:rFonts w:ascii="Book Antiqua" w:eastAsia="Book Antiqua" w:hAnsi="Book Antiqua" w:cs="Book Antiqua"/>
          <w:color w:val="000000"/>
          <w:szCs w:val="30"/>
          <w:vertAlign w:val="superscript"/>
        </w:rPr>
        <w:t xml:space="preserve"> </w:t>
      </w:r>
      <w:r w:rsidR="00FF18D4">
        <w:rPr>
          <w:rFonts w:ascii="Book Antiqua" w:eastAsia="Book Antiqua" w:hAnsi="Book Antiqua" w:cs="Book Antiqua"/>
          <w:color w:val="000000"/>
          <w:szCs w:val="30"/>
        </w:rPr>
        <w:t>with ketamine</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bookmarkEnd w:id="40"/>
    </w:p>
    <w:p w14:paraId="6A819F79" w14:textId="77777777" w:rsidR="00A77B3E" w:rsidRDefault="00A77B3E">
      <w:pPr>
        <w:spacing w:line="360" w:lineRule="auto"/>
        <w:ind w:firstLine="567"/>
        <w:jc w:val="both"/>
      </w:pPr>
    </w:p>
    <w:p w14:paraId="09CFCF82" w14:textId="77777777" w:rsidR="00A77B3E" w:rsidRDefault="00F74719">
      <w:pPr>
        <w:spacing w:line="360" w:lineRule="auto"/>
        <w:jc w:val="both"/>
      </w:pPr>
      <w:bookmarkStart w:id="63" w:name="OLE_LINK106"/>
      <w:bookmarkStart w:id="64" w:name="OLE_LINK107"/>
      <w:r>
        <w:rPr>
          <w:rFonts w:ascii="Book Antiqua" w:eastAsia="Book Antiqua" w:hAnsi="Book Antiqua" w:cs="Book Antiqua"/>
          <w:b/>
          <w:bCs/>
          <w:caps/>
          <w:color w:val="000000"/>
          <w:u w:val="single"/>
        </w:rPr>
        <w:t>Agmatine as a novel candidate for fast antidepressant responses</w:t>
      </w:r>
    </w:p>
    <w:bookmarkEnd w:id="63"/>
    <w:bookmarkEnd w:id="64"/>
    <w:p w14:paraId="04586CF2" w14:textId="4F2A1AD8" w:rsidR="00A77B3E" w:rsidRDefault="00F74719" w:rsidP="001820B5">
      <w:pPr>
        <w:spacing w:line="360" w:lineRule="auto"/>
        <w:jc w:val="both"/>
      </w:pPr>
      <w:r>
        <w:rPr>
          <w:rFonts w:ascii="Book Antiqua" w:eastAsia="Book Antiqua" w:hAnsi="Book Antiqua" w:cs="Book Antiqua"/>
          <w:color w:val="000000"/>
        </w:rPr>
        <w:t xml:space="preserve">Agmatine, a cationic amine produced from the </w:t>
      </w:r>
      <w:r w:rsidR="002D6127" w:rsidRPr="00B24C9D">
        <w:rPr>
          <w:rFonts w:ascii="Book Antiqua" w:eastAsia="Book Antiqua" w:hAnsi="Book Antiqua" w:cs="Book Antiqua"/>
          <w:smallCaps/>
          <w:color w:val="000000"/>
        </w:rPr>
        <w:t>l</w:t>
      </w:r>
      <w:r w:rsidR="002D6127">
        <w:rPr>
          <w:rFonts w:ascii="Book Antiqua" w:eastAsia="Book Antiqua" w:hAnsi="Book Antiqua" w:cs="Book Antiqua"/>
          <w:color w:val="000000"/>
        </w:rPr>
        <w:t xml:space="preserve">-arginine </w:t>
      </w:r>
      <w:r>
        <w:rPr>
          <w:rFonts w:ascii="Book Antiqua" w:eastAsia="Book Antiqua" w:hAnsi="Book Antiqua" w:cs="Book Antiqua"/>
          <w:color w:val="000000"/>
        </w:rPr>
        <w:t>in a reaction catalyzed by the enzyme arginine decarboxylase, is widely distributed in human tissues, including the brain</w:t>
      </w:r>
      <w:r>
        <w:rPr>
          <w:rFonts w:ascii="Book Antiqua" w:eastAsia="Book Antiqua" w:hAnsi="Book Antiqua" w:cs="Book Antiqua"/>
          <w:color w:val="000000"/>
          <w:szCs w:val="30"/>
          <w:vertAlign w:val="superscript"/>
        </w:rPr>
        <w:t>[22–24]</w:t>
      </w:r>
      <w:r w:rsidR="00FC1DA4">
        <w:rPr>
          <w:rFonts w:ascii="Book Antiqua" w:eastAsia="Book Antiqua" w:hAnsi="Book Antiqua" w:cs="Book Antiqua"/>
          <w:color w:val="000000"/>
        </w:rPr>
        <w:t>.</w:t>
      </w:r>
      <w:r>
        <w:rPr>
          <w:rFonts w:ascii="Book Antiqua" w:eastAsia="Book Antiqua" w:hAnsi="Book Antiqua" w:cs="Book Antiqua"/>
          <w:color w:val="000000"/>
        </w:rPr>
        <w:t xml:space="preserve"> </w:t>
      </w:r>
      <w:r w:rsidR="00AC2510">
        <w:rPr>
          <w:rFonts w:ascii="Book Antiqua" w:eastAsia="Book Antiqua" w:hAnsi="Book Antiqua" w:cs="Book Antiqua"/>
          <w:color w:val="000000"/>
        </w:rPr>
        <w:t>For almost a century, it was wrongly believed that agmatine was produced by bacteria, plants, and fish but not mammals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w:t>
      </w:r>
      <w:r w:rsidR="00920B6E">
        <w:rPr>
          <w:rFonts w:ascii="Book Antiqua" w:eastAsia="Book Antiqua" w:hAnsi="Book Antiqua" w:cs="Book Antiqua"/>
          <w:color w:val="000000"/>
        </w:rPr>
        <w:t xml:space="preserve">Agmatine was “rediscovered” </w:t>
      </w:r>
      <w:r>
        <w:rPr>
          <w:rFonts w:ascii="Book Antiqua" w:eastAsia="Book Antiqua" w:hAnsi="Book Antiqua" w:cs="Book Antiqua"/>
          <w:color w:val="000000"/>
        </w:rPr>
        <w:t>in 1994 during the search for an endogenous ligand for imidazoline binding sites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In this study, a molecule was isolated from the mammalian brain and identified as agmatine</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This was the starting point for many studies that have evaluated the biological properties </w:t>
      </w:r>
      <w:r w:rsidR="004A4592">
        <w:rPr>
          <w:rFonts w:ascii="Book Antiqua" w:eastAsia="Book Antiqua" w:hAnsi="Book Antiqua" w:cs="Book Antiqua"/>
          <w:color w:val="000000"/>
        </w:rPr>
        <w:t>and possible beneficial effects of agmatine on a wide variety of diseases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w:t>
      </w:r>
    </w:p>
    <w:p w14:paraId="4F5834AA" w14:textId="3FCDDE96" w:rsidR="00A77B3E" w:rsidRDefault="00F74719" w:rsidP="00FC1DA4">
      <w:pPr>
        <w:spacing w:line="360" w:lineRule="auto"/>
        <w:ind w:firstLineChars="100" w:firstLine="240"/>
        <w:jc w:val="both"/>
      </w:pPr>
      <w:r>
        <w:rPr>
          <w:rFonts w:ascii="Book Antiqua" w:eastAsia="Book Antiqua" w:hAnsi="Book Antiqua" w:cs="Book Antiqua"/>
          <w:color w:val="000000"/>
        </w:rPr>
        <w:t xml:space="preserve">Soon after providing evidence of the presence of agmatine in mammalian nervous tissue, </w:t>
      </w:r>
      <w:proofErr w:type="spellStart"/>
      <w:r w:rsidR="00FC1DA4" w:rsidRPr="00FC1DA4">
        <w:rPr>
          <w:rFonts w:ascii="Book Antiqua" w:eastAsia="Book Antiqua" w:hAnsi="Book Antiqua" w:cs="Book Antiqua"/>
          <w:color w:val="000000"/>
        </w:rPr>
        <w:t>Piletz</w:t>
      </w:r>
      <w:proofErr w:type="spellEnd"/>
      <w:r w:rsidR="00FC1DA4" w:rsidRPr="00FC1DA4">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C1DA4">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documented its neuroprotective effects. The neuroprotective effects of agmatine </w:t>
      </w:r>
      <w:r w:rsidR="00710815">
        <w:rPr>
          <w:rFonts w:ascii="Book Antiqua" w:eastAsia="Book Antiqua" w:hAnsi="Book Antiqua" w:cs="Book Antiqua"/>
          <w:color w:val="000000"/>
        </w:rPr>
        <w:t xml:space="preserve">reportedly </w:t>
      </w:r>
      <w:r>
        <w:rPr>
          <w:rFonts w:ascii="Book Antiqua" w:eastAsia="Book Antiqua" w:hAnsi="Book Antiqua" w:cs="Book Antiqua"/>
          <w:color w:val="000000"/>
        </w:rPr>
        <w:t xml:space="preserve">involve protection mechanisms against </w:t>
      </w:r>
      <w:r w:rsidRPr="00BF036A">
        <w:rPr>
          <w:rFonts w:ascii="Book Antiqua" w:eastAsia="Book Antiqua" w:hAnsi="Book Antiqua" w:cs="Book Antiqua"/>
          <w:color w:val="000000"/>
        </w:rPr>
        <w:t>excitotoxicity</w:t>
      </w:r>
      <w:r w:rsidR="00AA3784" w:rsidRPr="00BF036A">
        <w:rPr>
          <w:rFonts w:ascii="Book Antiqua" w:eastAsia="Book Antiqua" w:hAnsi="Book Antiqua" w:cs="Book Antiqua"/>
          <w:color w:val="000000"/>
        </w:rPr>
        <w:t xml:space="preserve">, </w:t>
      </w:r>
      <w:bookmarkStart w:id="65" w:name="_Hlk79132735"/>
      <w:r w:rsidR="00AA3784" w:rsidRPr="00BF036A">
        <w:rPr>
          <w:rFonts w:ascii="Book Antiqua" w:eastAsia="Book Antiqua" w:hAnsi="Book Antiqua" w:cs="Book Antiqua"/>
          <w:color w:val="000000"/>
        </w:rPr>
        <w:t xml:space="preserve">since agmatine may </w:t>
      </w:r>
      <w:r w:rsidRPr="00BF036A">
        <w:rPr>
          <w:rFonts w:ascii="Book Antiqua" w:eastAsia="Book Antiqua" w:hAnsi="Book Antiqua" w:cs="Book Antiqua"/>
          <w:color w:val="000000"/>
        </w:rPr>
        <w:t xml:space="preserve">block NMDA receptors and inhibit the </w:t>
      </w:r>
      <w:bookmarkEnd w:id="65"/>
      <w:r w:rsidRPr="00BF036A">
        <w:rPr>
          <w:rFonts w:ascii="Book Antiqua" w:eastAsia="Book Antiqua" w:hAnsi="Book Antiqua" w:cs="Book Antiqua"/>
          <w:color w:val="000000"/>
        </w:rPr>
        <w:t>inc</w:t>
      </w:r>
      <w:r>
        <w:rPr>
          <w:rFonts w:ascii="Book Antiqua" w:eastAsia="Book Antiqua" w:hAnsi="Book Antiqua" w:cs="Book Antiqua"/>
          <w:color w:val="000000"/>
        </w:rPr>
        <w:t>rease in intracellular calcium concentration</w:t>
      </w:r>
      <w:r w:rsidR="00275AE7">
        <w:rPr>
          <w:rFonts w:ascii="Book Antiqua" w:eastAsia="Book Antiqua" w:hAnsi="Book Antiqua" w:cs="Book Antiqua"/>
          <w:color w:val="000000"/>
        </w:rPr>
        <w:t>s</w:t>
      </w:r>
      <w:r>
        <w:rPr>
          <w:rFonts w:ascii="Book Antiqua" w:eastAsia="Book Antiqua" w:hAnsi="Book Antiqua" w:cs="Book Antiqua"/>
          <w:color w:val="000000"/>
        </w:rPr>
        <w:t xml:space="preserve"> in different neuronal cell</w:t>
      </w:r>
      <w:r w:rsidR="007D3FC0">
        <w:rPr>
          <w:rFonts w:ascii="Book Antiqua" w:eastAsia="Book Antiqua" w:hAnsi="Book Antiqua" w:cs="Book Antiqua"/>
          <w:color w:val="000000"/>
        </w:rPr>
        <w:t xml:space="preserve"> cultures</w:t>
      </w:r>
      <w:r>
        <w:rPr>
          <w:rFonts w:ascii="Book Antiqua" w:eastAsia="Book Antiqua" w:hAnsi="Book Antiqua" w:cs="Book Antiqua"/>
          <w:color w:val="000000"/>
          <w:szCs w:val="30"/>
          <w:vertAlign w:val="superscript"/>
        </w:rPr>
        <w:t>[28–30]</w:t>
      </w:r>
      <w:r>
        <w:rPr>
          <w:rFonts w:ascii="Book Antiqua" w:eastAsia="Book Antiqua" w:hAnsi="Book Antiqua" w:cs="Book Antiqua"/>
          <w:color w:val="000000"/>
        </w:rPr>
        <w:t xml:space="preserve">. </w:t>
      </w:r>
      <w:r w:rsidR="00EE3E80">
        <w:rPr>
          <w:rFonts w:ascii="Book Antiqua" w:eastAsia="Book Antiqua" w:hAnsi="Book Antiqua" w:cs="Book Antiqua"/>
          <w:color w:val="000000"/>
        </w:rPr>
        <w:t xml:space="preserve">The NMDA receptor is an ion channel controlled by glutamatergic excitation, which is essential for the normal functioning of the </w:t>
      </w:r>
      <w:r w:rsidR="00BF036A">
        <w:rPr>
          <w:rFonts w:ascii="Book Antiqua" w:eastAsia="Book Antiqua" w:hAnsi="Book Antiqua" w:cs="Book Antiqua"/>
          <w:color w:val="000000"/>
        </w:rPr>
        <w:t>central nervous system (</w:t>
      </w:r>
      <w:r w:rsidR="00EE3E80">
        <w:rPr>
          <w:rFonts w:ascii="Book Antiqua" w:eastAsia="Book Antiqua" w:hAnsi="Book Antiqua" w:cs="Book Antiqua"/>
          <w:color w:val="000000"/>
        </w:rPr>
        <w:t>CNS</w:t>
      </w:r>
      <w:r w:rsidR="00BF036A">
        <w:rPr>
          <w:rFonts w:ascii="Book Antiqua" w:eastAsia="Book Antiqua" w:hAnsi="Book Antiqua" w:cs="Book Antiqua"/>
          <w:color w:val="000000"/>
        </w:rPr>
        <w:t>)</w:t>
      </w:r>
      <w:r w:rsidR="00EE3E80">
        <w:rPr>
          <w:rFonts w:ascii="Book Antiqua" w:eastAsia="Book Antiqua" w:hAnsi="Book Antiqua" w:cs="Book Antiqua"/>
          <w:color w:val="000000"/>
        </w:rPr>
        <w:t>, including cognitive function, locomotion, and breathing</w:t>
      </w:r>
      <w:r>
        <w:rPr>
          <w:rFonts w:ascii="Book Antiqua" w:eastAsia="Book Antiqua" w:hAnsi="Book Antiqua" w:cs="Book Antiqua"/>
          <w:color w:val="000000"/>
          <w:szCs w:val="30"/>
          <w:vertAlign w:val="superscript"/>
        </w:rPr>
        <w:t>[31–33]</w:t>
      </w:r>
      <w:r>
        <w:rPr>
          <w:rFonts w:ascii="Book Antiqua" w:eastAsia="Book Antiqua" w:hAnsi="Book Antiqua" w:cs="Book Antiqua"/>
          <w:color w:val="000000"/>
        </w:rPr>
        <w:t>. This type of receptor is located on the membranes of neuronal and glial cells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and is implicated in the development and maintenance of acute and chronic diseases of the CNS, such as stroke, </w:t>
      </w:r>
      <w:r w:rsidR="001E6498">
        <w:rPr>
          <w:rFonts w:ascii="Book Antiqua" w:eastAsia="Book Antiqua" w:hAnsi="Book Antiqua" w:cs="Book Antiqua"/>
          <w:color w:val="000000"/>
        </w:rPr>
        <w:t>Parkinson’s disease, Alzheimer’s disease,</w:t>
      </w:r>
      <w:r>
        <w:rPr>
          <w:rFonts w:ascii="Book Antiqua" w:eastAsia="Book Antiqua" w:hAnsi="Book Antiqua" w:cs="Book Antiqua"/>
          <w:color w:val="000000"/>
        </w:rPr>
        <w:t xml:space="preserve"> MDD, and schizophrenia</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w:t>
      </w:r>
      <w:r w:rsidR="00F44415">
        <w:rPr>
          <w:rFonts w:ascii="Book Antiqua" w:eastAsia="Book Antiqua" w:hAnsi="Book Antiqua" w:cs="Book Antiqua"/>
          <w:color w:val="000000"/>
        </w:rPr>
        <w:t>Under excitotoxic conditions, the increase in extracellular glutamate intensifies NMDA receptor activation, causing an influx of Ca</w:t>
      </w:r>
      <w:r w:rsidR="00F44415">
        <w:rPr>
          <w:rFonts w:ascii="Book Antiqua" w:eastAsia="Book Antiqua" w:hAnsi="Book Antiqua" w:cs="Book Antiqua"/>
          <w:color w:val="000000"/>
          <w:szCs w:val="30"/>
          <w:vertAlign w:val="superscript"/>
        </w:rPr>
        <w:t>2+</w:t>
      </w:r>
      <w:r w:rsidR="00F44415">
        <w:rPr>
          <w:rFonts w:ascii="Book Antiqua" w:eastAsia="Book Antiqua" w:hAnsi="Book Antiqua" w:cs="Book Antiqua"/>
          <w:color w:val="000000"/>
        </w:rPr>
        <w:t xml:space="preserve"> and Na</w:t>
      </w:r>
      <w:r w:rsidR="00FC1DA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w:t>
      </w:r>
      <w:r w:rsidR="006F5A47">
        <w:rPr>
          <w:rFonts w:ascii="Book Antiqua" w:eastAsia="Book Antiqua" w:hAnsi="Book Antiqua" w:cs="Book Antiqua"/>
          <w:color w:val="000000"/>
        </w:rPr>
        <w:t>NMDA receptor stimulation also activates nitric oxide (NO) production pathways by activating nitric oxide synthase, thereby generating NO, one of the main mediators of cellular death</w:t>
      </w:r>
      <w:r>
        <w:rPr>
          <w:rFonts w:ascii="Book Antiqua" w:eastAsia="Book Antiqua" w:hAnsi="Book Antiqua" w:cs="Book Antiqua"/>
          <w:color w:val="000000"/>
          <w:szCs w:val="30"/>
          <w:vertAlign w:val="superscript"/>
        </w:rPr>
        <w:t>[35,36]</w:t>
      </w:r>
      <w:r>
        <w:rPr>
          <w:rFonts w:ascii="Book Antiqua" w:eastAsia="Book Antiqua" w:hAnsi="Book Antiqua" w:cs="Book Antiqua"/>
          <w:color w:val="000000"/>
        </w:rPr>
        <w:t xml:space="preserve">. </w:t>
      </w:r>
      <w:r w:rsidR="00705D7F">
        <w:rPr>
          <w:rFonts w:ascii="Book Antiqua" w:eastAsia="Book Antiqua" w:hAnsi="Book Antiqua" w:cs="Book Antiqua"/>
          <w:color w:val="000000"/>
        </w:rPr>
        <w:t>The inhibition of NO synthesis is potentially beneficial in the treatment of brain disorders associated with its overproduction. Several studies have shown that the neuroprotective properties of agmatine in several neurodegenerative diseases are related to its ability to antagonize NMDA receptors and inhibit NO synthesis as well as its potential to counteract the effects of oxidative stress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w:t>
      </w:r>
    </w:p>
    <w:p w14:paraId="03D121D3" w14:textId="7F7CCF4A" w:rsidR="0066224F" w:rsidRDefault="0066224F" w:rsidP="00FC1DA4">
      <w:pPr>
        <w:spacing w:line="360" w:lineRule="auto"/>
        <w:ind w:firstLineChars="100" w:firstLine="240"/>
        <w:jc w:val="both"/>
      </w:pPr>
      <w:r>
        <w:rPr>
          <w:rFonts w:ascii="Book Antiqua" w:eastAsia="Book Antiqua" w:hAnsi="Book Antiqua" w:cs="Book Antiqua"/>
          <w:color w:val="000000"/>
        </w:rPr>
        <w:t>The first evidence of the antidepressant effects of agmatine was reported in a study that examined its impact on behavioral tests related to depression (immobility time in the tail suspension test and forced swimming test) in mice</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Since then, other studies have confirmed the antidepressant efficacy of agmatine in behavioral tests in rodents</w:t>
      </w:r>
      <w:r>
        <w:rPr>
          <w:rFonts w:ascii="Book Antiqua" w:eastAsia="Book Antiqua" w:hAnsi="Book Antiqua" w:cs="Book Antiqua"/>
          <w:color w:val="000000"/>
          <w:szCs w:val="30"/>
          <w:vertAlign w:val="superscript"/>
        </w:rPr>
        <w:t>[39–41]</w:t>
      </w:r>
      <w:r>
        <w:rPr>
          <w:rFonts w:ascii="Book Antiqua" w:eastAsia="Book Antiqua" w:hAnsi="Book Antiqua" w:cs="Book Antiqua"/>
          <w:color w:val="000000"/>
        </w:rPr>
        <w:t xml:space="preserve">. </w:t>
      </w:r>
      <w:r w:rsidR="001D66E5" w:rsidRPr="00BD413E">
        <w:rPr>
          <w:rFonts w:ascii="Book Antiqua" w:eastAsia="Book Antiqua" w:hAnsi="Book Antiqua" w:cs="Book Antiqua"/>
          <w:color w:val="000000"/>
        </w:rPr>
        <w:t>S</w:t>
      </w:r>
      <w:r w:rsidRPr="00BD413E">
        <w:rPr>
          <w:rFonts w:ascii="Book Antiqua" w:eastAsia="Book Antiqua" w:hAnsi="Book Antiqua" w:cs="Book Antiqua"/>
          <w:color w:val="000000"/>
        </w:rPr>
        <w:t>ubsequent studies implicated several molecular targets</w:t>
      </w:r>
      <w:r>
        <w:rPr>
          <w:rFonts w:ascii="Book Antiqua" w:eastAsia="Book Antiqua" w:hAnsi="Book Antiqua" w:cs="Book Antiqua"/>
          <w:color w:val="000000"/>
        </w:rPr>
        <w:t xml:space="preserve"> in the antidepressant effect of agmat</w:t>
      </w:r>
      <w:r w:rsidR="00FC1DA4">
        <w:rPr>
          <w:rFonts w:ascii="Book Antiqua" w:eastAsia="Book Antiqua" w:hAnsi="Book Antiqua" w:cs="Book Antiqua"/>
          <w:color w:val="000000"/>
        </w:rPr>
        <w:t xml:space="preserve">ine, namely the modulation of: </w:t>
      </w:r>
      <w:r w:rsidR="00FC1DA4">
        <w:rPr>
          <w:rFonts w:ascii="Book Antiqua" w:hAnsi="Book Antiqua" w:cs="Book Antiqua" w:hint="eastAsia"/>
          <w:color w:val="000000"/>
          <w:lang w:eastAsia="zh-CN"/>
        </w:rPr>
        <w:t>(1</w:t>
      </w:r>
      <w:r>
        <w:rPr>
          <w:rFonts w:ascii="Book Antiqua" w:eastAsia="Book Antiqua" w:hAnsi="Book Antiqua" w:cs="Book Antiqua"/>
          <w:color w:val="000000"/>
        </w:rPr>
        <w:t>)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channels</w:t>
      </w:r>
      <w:r>
        <w:rPr>
          <w:rFonts w:ascii="Book Antiqua" w:eastAsia="Book Antiqua" w:hAnsi="Book Antiqua" w:cs="Book Antiqua"/>
          <w:color w:val="000000"/>
          <w:szCs w:val="30"/>
          <w:vertAlign w:val="superscript"/>
        </w:rPr>
        <w:t>[42]</w:t>
      </w:r>
      <w:r w:rsidR="00FC1DA4">
        <w:rPr>
          <w:rFonts w:ascii="Book Antiqua" w:eastAsia="Book Antiqua" w:hAnsi="Book Antiqua" w:cs="Book Antiqua"/>
          <w:color w:val="000000"/>
        </w:rPr>
        <w:t xml:space="preserve">; </w:t>
      </w:r>
      <w:r w:rsidR="00FC1DA4">
        <w:rPr>
          <w:rFonts w:ascii="Book Antiqua" w:hAnsi="Book Antiqua" w:cs="Book Antiqua" w:hint="eastAsia"/>
          <w:color w:val="000000"/>
          <w:lang w:eastAsia="zh-CN"/>
        </w:rPr>
        <w:t>(2</w:t>
      </w:r>
      <w:r>
        <w:rPr>
          <w:rFonts w:ascii="Book Antiqua" w:eastAsia="Book Antiqua" w:hAnsi="Book Antiqua" w:cs="Book Antiqua"/>
          <w:color w:val="000000"/>
        </w:rPr>
        <w:t>) NO synthesis</w:t>
      </w:r>
      <w:r>
        <w:rPr>
          <w:rFonts w:ascii="Book Antiqua" w:eastAsia="Book Antiqua" w:hAnsi="Book Antiqua" w:cs="Book Antiqua"/>
          <w:color w:val="000000"/>
          <w:szCs w:val="30"/>
          <w:vertAlign w:val="superscript"/>
        </w:rPr>
        <w:t>[43,44]</w:t>
      </w:r>
      <w:r w:rsidR="00FC1DA4">
        <w:rPr>
          <w:rFonts w:ascii="Book Antiqua" w:eastAsia="Book Antiqua" w:hAnsi="Book Antiqua" w:cs="Book Antiqua"/>
          <w:color w:val="000000"/>
        </w:rPr>
        <w:t xml:space="preserve">; and </w:t>
      </w:r>
      <w:r w:rsidR="00FC1DA4">
        <w:rPr>
          <w:rFonts w:ascii="Book Antiqua" w:hAnsi="Book Antiqua" w:cs="Book Antiqua" w:hint="eastAsia"/>
          <w:color w:val="000000"/>
          <w:lang w:eastAsia="zh-CN"/>
        </w:rPr>
        <w:t>(3</w:t>
      </w:r>
      <w:r>
        <w:rPr>
          <w:rFonts w:ascii="Book Antiqua" w:eastAsia="Book Antiqua" w:hAnsi="Book Antiqua" w:cs="Book Antiqua"/>
          <w:color w:val="000000"/>
        </w:rPr>
        <w:t>) several neurotransmitter receptors including NMDA receptors</w:t>
      </w:r>
      <w:r>
        <w:rPr>
          <w:rFonts w:ascii="Book Antiqua" w:eastAsia="Book Antiqua" w:hAnsi="Book Antiqua" w:cs="Book Antiqua"/>
          <w:color w:val="000000"/>
          <w:szCs w:val="30"/>
          <w:vertAlign w:val="superscript"/>
        </w:rPr>
        <w:t>[38,45]</w:t>
      </w:r>
      <w:r>
        <w:rPr>
          <w:rFonts w:ascii="Book Antiqua" w:eastAsia="Book Antiqua" w:hAnsi="Book Antiqua" w:cs="Book Antiqua"/>
          <w:color w:val="000000"/>
        </w:rPr>
        <w:t>, AMPA receptors</w:t>
      </w:r>
      <w:r>
        <w:rPr>
          <w:rFonts w:ascii="Book Antiqua" w:eastAsia="Book Antiqua" w:hAnsi="Book Antiqua" w:cs="Book Antiqua"/>
          <w:color w:val="000000"/>
          <w:szCs w:val="30"/>
          <w:vertAlign w:val="superscript"/>
        </w:rPr>
        <w:t>[46,47]</w:t>
      </w:r>
      <w:r>
        <w:rPr>
          <w:rFonts w:ascii="Book Antiqua" w:eastAsia="Book Antiqua" w:hAnsi="Book Antiqua" w:cs="Book Antiqua"/>
          <w:color w:val="000000"/>
        </w:rPr>
        <w:t>, GABA receptors</w:t>
      </w:r>
      <w:r>
        <w:rPr>
          <w:rFonts w:ascii="Book Antiqua" w:eastAsia="Book Antiqua" w:hAnsi="Book Antiqua" w:cs="Book Antiqua"/>
          <w:color w:val="000000"/>
          <w:szCs w:val="30"/>
          <w:vertAlign w:val="superscript"/>
        </w:rPr>
        <w:t>[48]</w:t>
      </w:r>
      <w:r w:rsidR="00FC1DA4">
        <w:rPr>
          <w:rFonts w:ascii="Book Antiqua" w:eastAsia="Book Antiqua" w:hAnsi="Book Antiqua" w:cs="Book Antiqua"/>
          <w:color w:val="000000"/>
        </w:rPr>
        <w:t>,</w:t>
      </w:r>
      <w:r>
        <w:rPr>
          <w:rFonts w:ascii="Book Antiqua" w:eastAsia="Book Antiqua" w:hAnsi="Book Antiqua" w:cs="Book Antiqua"/>
          <w:color w:val="000000"/>
        </w:rPr>
        <w:t xml:space="preserve"> serotonin receptors</w:t>
      </w:r>
      <w:r>
        <w:rPr>
          <w:rFonts w:ascii="Book Antiqua" w:eastAsia="Book Antiqua" w:hAnsi="Book Antiqua" w:cs="Book Antiqua"/>
          <w:color w:val="000000"/>
          <w:szCs w:val="30"/>
          <w:vertAlign w:val="superscript"/>
        </w:rPr>
        <w:t>[44,49,50]</w:t>
      </w:r>
      <w:r>
        <w:rPr>
          <w:rFonts w:ascii="Book Antiqua" w:eastAsia="Book Antiqua" w:hAnsi="Book Antiqua" w:cs="Book Antiqua"/>
          <w:color w:val="000000"/>
        </w:rPr>
        <w:t>, and opioid system receptors</w:t>
      </w:r>
      <w:r>
        <w:rPr>
          <w:rFonts w:ascii="Book Antiqua" w:eastAsia="Book Antiqua" w:hAnsi="Book Antiqua" w:cs="Book Antiqua"/>
          <w:color w:val="000000"/>
          <w:szCs w:val="30"/>
          <w:vertAlign w:val="superscript"/>
        </w:rPr>
        <w:t>[44,51]</w:t>
      </w:r>
      <w:r>
        <w:rPr>
          <w:rFonts w:ascii="Book Antiqua" w:eastAsia="Book Antiqua" w:hAnsi="Book Antiqua" w:cs="Book Antiqua"/>
          <w:color w:val="000000"/>
        </w:rPr>
        <w:t>.</w:t>
      </w:r>
    </w:p>
    <w:p w14:paraId="326AC701" w14:textId="7409720A" w:rsidR="00B3525E" w:rsidRDefault="00B3525E" w:rsidP="00FC1DA4">
      <w:pPr>
        <w:spacing w:line="360" w:lineRule="auto"/>
        <w:ind w:firstLineChars="100" w:firstLine="240"/>
        <w:jc w:val="both"/>
      </w:pPr>
      <w:r>
        <w:rPr>
          <w:rFonts w:ascii="Book Antiqua" w:eastAsia="Book Antiqua" w:hAnsi="Book Antiqua" w:cs="Book Antiqua"/>
          <w:color w:val="000000"/>
        </w:rPr>
        <w:t>In 2010, a human clinical trial showed the safety of oral agmatine</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In 2013, </w:t>
      </w:r>
      <w:proofErr w:type="spellStart"/>
      <w:r>
        <w:rPr>
          <w:rFonts w:ascii="Book Antiqua" w:eastAsia="Book Antiqua" w:hAnsi="Book Antiqua" w:cs="Book Antiqua"/>
          <w:color w:val="000000"/>
        </w:rPr>
        <w:t>Shopsin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C1DA4">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provided the first evidence that agmatine may effectively treat MDD, but this study included only three patients. None of these three patients treated with agmatine relapsed after the joint administration of a serotonin-depleting drug, indicating that the mechanism underlying the antidepressant action of agmatine is likely unrelated to the serotonergic system</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It was also reported t</w:t>
      </w:r>
      <w:r w:rsidR="00EE0108">
        <w:rPr>
          <w:rFonts w:ascii="Book Antiqua" w:eastAsia="Book Antiqua" w:hAnsi="Book Antiqua" w:cs="Book Antiqua"/>
          <w:color w:val="000000"/>
        </w:rPr>
        <w:t>hat 8-w</w:t>
      </w:r>
      <w:r>
        <w:rPr>
          <w:rFonts w:ascii="Book Antiqua" w:eastAsia="Book Antiqua" w:hAnsi="Book Antiqua" w:cs="Book Antiqua"/>
          <w:color w:val="000000"/>
        </w:rPr>
        <w:t>k treatment with the standard antidepressant bupropion normalized plasma agmatine levels</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In brain autopsies of chronically depressed patients, Bernstein </w:t>
      </w:r>
      <w:r w:rsidRPr="00B24C9D">
        <w:rPr>
          <w:rFonts w:ascii="Book Antiqua" w:eastAsia="Book Antiqua" w:hAnsi="Book Antiqua" w:cs="Book Antiqua"/>
          <w:i/>
          <w:iCs/>
          <w:color w:val="000000"/>
        </w:rPr>
        <w:t>et al</w:t>
      </w:r>
      <w:r w:rsidR="00EE0108">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reported a significant increase in </w:t>
      </w:r>
      <w:proofErr w:type="spellStart"/>
      <w:r>
        <w:rPr>
          <w:rFonts w:ascii="Book Antiqua" w:eastAsia="Book Antiqua" w:hAnsi="Book Antiqua" w:cs="Book Antiqua"/>
          <w:color w:val="000000"/>
        </w:rPr>
        <w:t>agmatinase</w:t>
      </w:r>
      <w:proofErr w:type="spellEnd"/>
      <w:r>
        <w:rPr>
          <w:rFonts w:ascii="Book Antiqua" w:eastAsia="Book Antiqua" w:hAnsi="Book Antiqua" w:cs="Book Antiqua"/>
          <w:color w:val="000000"/>
        </w:rPr>
        <w:t xml:space="preserve"> immunoreactivity in hippocampal neurons, suggesting the role of the </w:t>
      </w:r>
      <w:proofErr w:type="spellStart"/>
      <w:r>
        <w:rPr>
          <w:rFonts w:ascii="Book Antiqua" w:eastAsia="Book Antiqua" w:hAnsi="Book Antiqua" w:cs="Book Antiqua"/>
          <w:color w:val="000000"/>
        </w:rPr>
        <w:t>agmatinergic</w:t>
      </w:r>
      <w:proofErr w:type="spellEnd"/>
      <w:r>
        <w:rPr>
          <w:rFonts w:ascii="Book Antiqua" w:eastAsia="Book Antiqua" w:hAnsi="Book Antiqua" w:cs="Book Antiqua"/>
          <w:color w:val="000000"/>
        </w:rPr>
        <w:t xml:space="preserve"> system in MDD pathophysiology. However, it was not possible to determine the exact reason why levels of this enzyme increased in hippocampal neurons due to the use of antidepressants.</w:t>
      </w:r>
    </w:p>
    <w:p w14:paraId="3AD53915" w14:textId="2968DE5F" w:rsidR="00FC220B" w:rsidRDefault="00FC220B" w:rsidP="00EE0108">
      <w:pPr>
        <w:spacing w:line="360" w:lineRule="auto"/>
        <w:ind w:firstLineChars="100" w:firstLine="240"/>
        <w:jc w:val="both"/>
      </w:pPr>
      <w:r>
        <w:rPr>
          <w:rFonts w:ascii="Book Antiqua" w:eastAsia="Book Antiqua" w:hAnsi="Book Antiqua" w:cs="Book Antiqua"/>
          <w:color w:val="000000"/>
        </w:rPr>
        <w:t>In 2018, a gas chromatography–mass spectrometry study quantified agmatine levels in the brains of post-mortem humans who died by suicide</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and showed reduced agmatine levels in the suicide cortex regardless of these individuals formerly meeting the criteria for MDD versus controls</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w:t>
      </w:r>
    </w:p>
    <w:p w14:paraId="20FBA0C4" w14:textId="5B0EB42C" w:rsidR="00FC220B" w:rsidRDefault="00FC220B" w:rsidP="00EE0108">
      <w:pPr>
        <w:spacing w:line="360" w:lineRule="auto"/>
        <w:ind w:firstLineChars="100" w:firstLine="240"/>
        <w:jc w:val="both"/>
      </w:pPr>
      <w:r>
        <w:rPr>
          <w:rFonts w:ascii="Book Antiqua" w:eastAsia="Book Antiqua" w:hAnsi="Book Antiqua" w:cs="Book Antiqua"/>
          <w:color w:val="000000"/>
        </w:rPr>
        <w:t xml:space="preserve">Weiss </w:t>
      </w:r>
      <w:r>
        <w:rPr>
          <w:rFonts w:ascii="Book Antiqua" w:eastAsia="Book Antiqua" w:hAnsi="Book Antiqua" w:cs="Book Antiqua"/>
          <w:i/>
          <w:iCs/>
          <w:color w:val="000000"/>
        </w:rPr>
        <w:t>et al</w:t>
      </w:r>
      <w:r w:rsidR="00EE0108">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presented evidence of the activity of the </w:t>
      </w:r>
      <w:proofErr w:type="spellStart"/>
      <w:r>
        <w:rPr>
          <w:rFonts w:ascii="Book Antiqua" w:eastAsia="Book Antiqua" w:hAnsi="Book Antiqua" w:cs="Book Antiqua"/>
          <w:color w:val="000000"/>
        </w:rPr>
        <w:t>agmatinergic</w:t>
      </w:r>
      <w:proofErr w:type="spellEnd"/>
      <w:r>
        <w:rPr>
          <w:rFonts w:ascii="Book Antiqua" w:eastAsia="Book Antiqua" w:hAnsi="Book Antiqua" w:cs="Book Antiqua"/>
          <w:color w:val="000000"/>
        </w:rPr>
        <w:t xml:space="preserve"> system in habenular nuclei and investigated the actions of agmatine and </w:t>
      </w:r>
      <w:proofErr w:type="spellStart"/>
      <w:r>
        <w:rPr>
          <w:rFonts w:ascii="Book Antiqua" w:eastAsia="Book Antiqua" w:hAnsi="Book Antiqua" w:cs="Book Antiqua"/>
          <w:color w:val="000000"/>
        </w:rPr>
        <w:t>agmatinase</w:t>
      </w:r>
      <w:proofErr w:type="spellEnd"/>
      <w:r>
        <w:rPr>
          <w:rFonts w:ascii="Book Antiqua" w:eastAsia="Book Antiqua" w:hAnsi="Book Antiqua" w:cs="Book Antiqua"/>
          <w:color w:val="000000"/>
        </w:rPr>
        <w:t xml:space="preserve"> in the rat and human habenular systems. It is important to highlight that the role of habenular nuclei in mental disorders, including MDD, has already been considered</w:t>
      </w:r>
      <w:r>
        <w:rPr>
          <w:rFonts w:ascii="Book Antiqua" w:eastAsia="Book Antiqua" w:hAnsi="Book Antiqua" w:cs="Book Antiqua"/>
          <w:color w:val="000000"/>
          <w:szCs w:val="30"/>
          <w:vertAlign w:val="superscript"/>
        </w:rPr>
        <w:t>[58,59]</w:t>
      </w:r>
      <w:r>
        <w:rPr>
          <w:rFonts w:ascii="Book Antiqua" w:eastAsia="Book Antiqua" w:hAnsi="Book Antiqua" w:cs="Book Antiqua"/>
          <w:color w:val="000000"/>
        </w:rPr>
        <w:t xml:space="preserve">. In this study, agmatine was demonstrated responsible for the strong decrease in the spontaneous action potential of medial habenular neurons by activating type I1 imidazoline receptors. It was also reported that increased activity of the </w:t>
      </w:r>
      <w:proofErr w:type="spellStart"/>
      <w:r>
        <w:rPr>
          <w:rFonts w:ascii="Book Antiqua" w:eastAsia="Book Antiqua" w:hAnsi="Book Antiqua" w:cs="Book Antiqua"/>
          <w:color w:val="000000"/>
        </w:rPr>
        <w:t>agmatinergic</w:t>
      </w:r>
      <w:proofErr w:type="spellEnd"/>
      <w:r>
        <w:rPr>
          <w:rFonts w:ascii="Book Antiqua" w:eastAsia="Book Antiqua" w:hAnsi="Book Antiqua" w:cs="Book Antiqua"/>
          <w:color w:val="000000"/>
        </w:rPr>
        <w:t xml:space="preserve"> system in habenular nuclei may strengthen the dopaminergic activity of the midbrain. This evidence suggests dysregulation in the habenular-interpeduncular axis</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szCs w:val="30"/>
        </w:rPr>
        <w:t>in patients with MDD</w:t>
      </w:r>
      <w:r w:rsidRPr="00146372">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p>
    <w:p w14:paraId="70533347" w14:textId="77777777" w:rsidR="00FC220B" w:rsidRDefault="00FC220B" w:rsidP="00146372">
      <w:pPr>
        <w:spacing w:line="360" w:lineRule="auto"/>
        <w:ind w:firstLineChars="100" w:firstLine="240"/>
        <w:jc w:val="both"/>
      </w:pPr>
      <w:r>
        <w:rPr>
          <w:rFonts w:ascii="Book Antiqua" w:eastAsia="Book Antiqua" w:hAnsi="Book Antiqua" w:cs="Book Antiqua"/>
          <w:color w:val="000000"/>
        </w:rPr>
        <w:t>In summary, these results present the possible role of agmatine in the neurobiology of MDD and highlight the possible benefits of agmatine as antidepressant therapy.</w:t>
      </w:r>
    </w:p>
    <w:p w14:paraId="42E30DD9" w14:textId="1DB1AD9B" w:rsidR="00FC220B" w:rsidRDefault="00FC220B" w:rsidP="00146372">
      <w:pPr>
        <w:spacing w:line="360" w:lineRule="auto"/>
        <w:ind w:firstLineChars="100" w:firstLine="240"/>
        <w:jc w:val="both"/>
      </w:pPr>
      <w:r>
        <w:rPr>
          <w:rFonts w:ascii="Book Antiqua" w:eastAsia="Book Antiqua" w:hAnsi="Book Antiqua" w:cs="Book Antiqua"/>
          <w:color w:val="000000"/>
        </w:rPr>
        <w:t>Recent evidence has also demonstrated the possible fast antidepressant-like actions of agmatine (Figure 2)</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In this context, </w:t>
      </w:r>
      <w:proofErr w:type="spellStart"/>
      <w:r>
        <w:rPr>
          <w:rFonts w:ascii="Book Antiqua" w:eastAsia="Book Antiqua" w:hAnsi="Book Antiqua" w:cs="Book Antiqua"/>
          <w:color w:val="000000"/>
        </w:rPr>
        <w:t>Neis</w:t>
      </w:r>
      <w:proofErr w:type="spellEnd"/>
      <w:r>
        <w:rPr>
          <w:rFonts w:ascii="Book Antiqua" w:eastAsia="Book Antiqua" w:hAnsi="Book Antiqua" w:cs="Book Antiqua"/>
          <w:color w:val="000000"/>
        </w:rPr>
        <w:t xml:space="preserve"> </w:t>
      </w:r>
      <w:r w:rsidRPr="00B24C9D">
        <w:rPr>
          <w:rFonts w:ascii="Book Antiqua" w:eastAsia="Book Antiqua" w:hAnsi="Book Antiqua" w:cs="Book Antiqua"/>
          <w:i/>
          <w:iCs/>
          <w:color w:val="000000"/>
        </w:rPr>
        <w:t>et al</w:t>
      </w:r>
      <w:r w:rsidR="00146372">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reported that the antidepressant-like effect of agmatine administered orally to mice subjected to the tail suspension test is dependent on the modulation of molecular targets associated with the fast antidepressant-like effect displayed by ketamine. In particular, the antidepressant-like effect elicited by the acute administration of agmatine in the tail suspension test appears to involve inhibition of NMDA receptors since it enhanced the antidepressant potency of MK-801 (an NMDA receptor antagonist) up to 100-fold</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Moreover, the antidepressant-like effect of agmatine in the tail suspension test is dependent on AMPA and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receptor activation since the administration </w:t>
      </w:r>
      <w:r w:rsidRPr="00F9075B">
        <w:rPr>
          <w:rFonts w:ascii="Book Antiqua" w:eastAsia="Book Antiqua" w:hAnsi="Book Antiqua" w:cs="Book Antiqua"/>
          <w:color w:val="000000"/>
        </w:rPr>
        <w:t xml:space="preserve">of </w:t>
      </w:r>
      <w:r w:rsidRPr="00146372">
        <w:rPr>
          <w:rFonts w:ascii="Book Antiqua" w:eastAsia="Book Antiqua" w:hAnsi="Book Antiqua" w:cs="Book Antiqua"/>
          <w:color w:val="000000"/>
        </w:rPr>
        <w:t>6,7-dinitroquinoxaline-2,3-dione</w:t>
      </w:r>
      <w:r w:rsidRPr="001726E5">
        <w:rPr>
          <w:rFonts w:ascii="Book Antiqua" w:eastAsia="Book Antiqua" w:hAnsi="Book Antiqua" w:cs="Book Antiqua"/>
          <w:color w:val="000000"/>
        </w:rPr>
        <w:t xml:space="preserve"> </w:t>
      </w:r>
      <w:r>
        <w:rPr>
          <w:rFonts w:ascii="Book Antiqua" w:eastAsia="Book Antiqua" w:hAnsi="Book Antiqua" w:cs="Book Antiqua"/>
          <w:color w:val="000000"/>
        </w:rPr>
        <w:t>(</w:t>
      </w:r>
      <w:r w:rsidR="005A5742">
        <w:rPr>
          <w:rFonts w:ascii="Book Antiqua" w:eastAsia="Book Antiqua" w:hAnsi="Book Antiqua" w:cs="Book Antiqua"/>
          <w:color w:val="000000"/>
        </w:rPr>
        <w:t xml:space="preserve">DNQX; </w:t>
      </w:r>
      <w:r>
        <w:rPr>
          <w:rFonts w:ascii="Book Antiqua" w:eastAsia="Book Antiqua" w:hAnsi="Book Antiqua" w:cs="Book Antiqua"/>
          <w:color w:val="000000"/>
        </w:rPr>
        <w:t xml:space="preserve">an AMPA receptor antagonist) or K-252a (a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receptor antagonist) completely abolished its antidepressant-like response</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A single dose of agmatine also increased BDNF levels in the prefrontal cortex of mice, and its antidepressant-like effect in the tail suspension test was abrogated by the administration of anti-BDNF antibody. Of note, the antidepressant-like effect of agmatine is also dependent on PI3K/Akt/</w:t>
      </w:r>
      <w:bookmarkStart w:id="66" w:name="OLE_LINK43"/>
      <w:bookmarkStart w:id="67" w:name="OLE_LINK44"/>
      <w:bookmarkStart w:id="68" w:name="OLE_LINK80"/>
      <w:bookmarkStart w:id="69" w:name="OLE_LINK41"/>
      <w:bookmarkStart w:id="70" w:name="OLE_LINK42"/>
      <w:r w:rsidRPr="0018245F">
        <w:rPr>
          <w:rFonts w:ascii="Book Antiqua" w:hAnsi="Book Antiqua"/>
          <w:shd w:val="clear" w:color="auto" w:fill="FFFFFF"/>
        </w:rPr>
        <w:t>glycogen synthase kinase-</w:t>
      </w:r>
      <w:r w:rsidRPr="0018245F">
        <w:rPr>
          <w:rStyle w:val="aa"/>
          <w:rFonts w:ascii="Book Antiqua" w:hAnsi="Book Antiqua"/>
          <w:b/>
          <w:bCs/>
          <w:i w:val="0"/>
          <w:iCs w:val="0"/>
          <w:shd w:val="clear" w:color="auto" w:fill="FFFFFF"/>
        </w:rPr>
        <w:t>3</w:t>
      </w:r>
      <w:r w:rsidRPr="0018245F">
        <w:rPr>
          <w:rStyle w:val="aa"/>
          <w:rFonts w:ascii="Book Antiqua" w:hAnsi="Book Antiqua"/>
          <w:i w:val="0"/>
          <w:iCs w:val="0"/>
          <w:shd w:val="clear" w:color="auto" w:fill="FFFFFF"/>
        </w:rPr>
        <w:t>β</w:t>
      </w:r>
      <w:bookmarkEnd w:id="66"/>
      <w:bookmarkEnd w:id="67"/>
      <w:bookmarkEnd w:id="68"/>
      <w:r w:rsidRPr="0018245F">
        <w:rPr>
          <w:rFonts w:ascii="Book Antiqua" w:eastAsia="Book Antiqua" w:hAnsi="Book Antiqua" w:cs="Book Antiqua"/>
        </w:rPr>
        <w:t xml:space="preserve"> </w:t>
      </w:r>
      <w:r w:rsidRPr="003B0793">
        <w:rPr>
          <w:rFonts w:ascii="Book Antiqua" w:eastAsia="Book Antiqua" w:hAnsi="Book Antiqua" w:cs="Book Antiqua"/>
          <w:color w:val="000000"/>
        </w:rPr>
        <w:t>(</w:t>
      </w:r>
      <w:r>
        <w:rPr>
          <w:rFonts w:ascii="Book Antiqua" w:eastAsia="Book Antiqua" w:hAnsi="Book Antiqua" w:cs="Book Antiqua"/>
          <w:color w:val="000000"/>
        </w:rPr>
        <w:t>GSK-3β)</w:t>
      </w:r>
      <w:bookmarkEnd w:id="69"/>
      <w:bookmarkEnd w:id="70"/>
      <w:r>
        <w:rPr>
          <w:rFonts w:ascii="Book Antiqua" w:eastAsia="Book Antiqua" w:hAnsi="Book Antiqua" w:cs="Book Antiqua"/>
          <w:color w:val="000000"/>
        </w:rPr>
        <w:t>/mTOR signaling. In particular, the administration of LY294002 (a PI3K inhibitor) or rapamycin (a selective mTOR inhibitor) completely abrogated the behavioral responses of agmatine in the tail suspension test. Combined treatment with a sub-effective dose of agmatine and lithium chloride (a non-selective GSK-3β inhibitor) or AR-A014418 (a selective GSK-3β inhibitor) produced an antidepressant-like effect in the tail suspension test</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Importantly, these behavioral responses were accompanied by an increase in BDNF, GluA1, and PSD-95 immunocontent in the prefrontal cortex of mice</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14:paraId="1B971CC5" w14:textId="090D812B" w:rsidR="00FC220B" w:rsidRDefault="00FC220B" w:rsidP="00CD5693">
      <w:pPr>
        <w:spacing w:line="360" w:lineRule="auto"/>
        <w:ind w:firstLineChars="100" w:firstLine="240"/>
        <w:jc w:val="both"/>
      </w:pPr>
      <w:r>
        <w:rPr>
          <w:rFonts w:ascii="Book Antiqua" w:eastAsia="Book Antiqua" w:hAnsi="Book Antiqua" w:cs="Book Antiqua"/>
          <w:color w:val="000000"/>
        </w:rPr>
        <w:t xml:space="preserve">Supporting the assumption that agmatine could elicit a fast antidepressant-like effect, a study by </w:t>
      </w:r>
      <w:proofErr w:type="spellStart"/>
      <w:r>
        <w:rPr>
          <w:rFonts w:ascii="Book Antiqua" w:eastAsia="Book Antiqua" w:hAnsi="Book Antiqua" w:cs="Book Antiqua"/>
          <w:color w:val="000000"/>
        </w:rPr>
        <w:t>Neis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CD5693">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demonstrated that a single dose of agmatine effectively reversed the depressive-like behavior induced by chronic unpredictable stress. In this study, mice were exposed to</w:t>
      </w:r>
      <w:r w:rsidR="00CD5693">
        <w:rPr>
          <w:rFonts w:ascii="Book Antiqua" w:eastAsia="Book Antiqua" w:hAnsi="Book Antiqua" w:cs="Book Antiqua"/>
          <w:color w:val="000000"/>
        </w:rPr>
        <w:t xml:space="preserve"> the stress protocol for 14 d</w:t>
      </w:r>
      <w:r>
        <w:rPr>
          <w:rFonts w:ascii="Book Antiqua" w:eastAsia="Book Antiqua" w:hAnsi="Book Antiqua" w:cs="Book Antiqua"/>
          <w:color w:val="000000"/>
        </w:rPr>
        <w:t xml:space="preserve"> and received a single oral dose of agmatine, ketamine, or fluoxetine. The results indicated that a single dose of agmatine or ketamine (after 24 h), but not fluoxetine, counteracted the depressive-like behavior induced by the stress protocol in the tail suspension test</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p>
    <w:p w14:paraId="0F376A5E" w14:textId="22F3E092" w:rsidR="00FC220B" w:rsidRDefault="00FC220B" w:rsidP="00CD5693">
      <w:pPr>
        <w:spacing w:line="360" w:lineRule="auto"/>
        <w:ind w:firstLineChars="100" w:firstLine="240"/>
        <w:jc w:val="both"/>
      </w:pPr>
      <w:r>
        <w:rPr>
          <w:rFonts w:ascii="Book Antiqua" w:eastAsia="Book Antiqua" w:hAnsi="Book Antiqua" w:cs="Book Antiqua"/>
          <w:color w:val="000000"/>
        </w:rPr>
        <w:t xml:space="preserve">Expanding upon these findings, </w:t>
      </w:r>
      <w:proofErr w:type="spellStart"/>
      <w:r>
        <w:rPr>
          <w:rFonts w:ascii="Book Antiqua" w:eastAsia="Book Antiqua" w:hAnsi="Book Antiqua" w:cs="Book Antiqua"/>
          <w:color w:val="000000"/>
        </w:rPr>
        <w:t>Neis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reinforced the ability of agmatine to rapidly reverse the depressive-lik</w:t>
      </w:r>
      <w:r w:rsidR="004F1124">
        <w:rPr>
          <w:rFonts w:ascii="Book Antiqua" w:eastAsia="Book Antiqua" w:hAnsi="Book Antiqua" w:cs="Book Antiqua"/>
          <w:color w:val="000000"/>
        </w:rPr>
        <w:t>e behavior induced by the 21-d</w:t>
      </w:r>
      <w:r>
        <w:rPr>
          <w:rFonts w:ascii="Book Antiqua" w:eastAsia="Book Antiqua" w:hAnsi="Book Antiqua" w:cs="Book Antiqua"/>
          <w:color w:val="000000"/>
        </w:rPr>
        <w:t xml:space="preserve"> administration of corticosterone, a pharmacological model of stress in mice</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In the tail suspension test, a single dose of agmatine or ketamine abolished the depressive-like behavior of mice chronically exposed to corticosterone. In addition, treatment increased GluA1 immunocontent in the hippocampus of control animals</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Notably, a single dose of fluoxetine did not produce the same effects as ketamine or agmatine</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Chronic unpredictable stress and chronic corticosterone administration models are sensitive to chronic but not acute administration of conventional antidepressants, but a single dose of ketamine sufficiently produced antidepressant responses in these models</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Moreover, a single dose of agmatine or ketamine counteracted the depressive-like phenotype of </w:t>
      </w:r>
      <w:r w:rsidRPr="00F14B8F">
        <w:rPr>
          <w:rFonts w:ascii="Book Antiqua" w:hAnsi="Book Antiqua"/>
          <w:shd w:val="clear" w:color="auto" w:fill="FFFFFF"/>
        </w:rPr>
        <w:t>cAMP-responsive element binding protein</w:t>
      </w:r>
      <w:r w:rsidRPr="0080049C">
        <w:rPr>
          <w:rFonts w:ascii="Book Antiqua" w:hAnsi="Book Antiqua"/>
          <w:color w:val="3C4043"/>
          <w:shd w:val="clear" w:color="auto" w:fill="FFFFFF"/>
        </w:rPr>
        <w:t>–</w:t>
      </w:r>
      <w:r>
        <w:rPr>
          <w:rFonts w:ascii="Book Antiqua" w:eastAsia="Book Antiqua" w:hAnsi="Book Antiqua" w:cs="Book Antiqua"/>
          <w:color w:val="000000"/>
        </w:rPr>
        <w:t xml:space="preserve">regulated transcription coactivator 1 knockout mice in the forced </w:t>
      </w:r>
      <w:r w:rsidRPr="00F53DE4">
        <w:rPr>
          <w:rFonts w:ascii="Book Antiqua" w:eastAsia="Book Antiqua" w:hAnsi="Book Antiqua" w:cs="Book Antiqua"/>
          <w:color w:val="000000"/>
        </w:rPr>
        <w:t>swim</w:t>
      </w:r>
      <w:r w:rsidR="00F53DE4">
        <w:rPr>
          <w:rFonts w:ascii="Book Antiqua" w:eastAsia="Book Antiqua" w:hAnsi="Book Antiqua" w:cs="Book Antiqua"/>
          <w:color w:val="000000"/>
        </w:rPr>
        <w:t>ming</w:t>
      </w:r>
      <w:r>
        <w:rPr>
          <w:rFonts w:ascii="Book Antiqua" w:eastAsia="Book Antiqua" w:hAnsi="Book Antiqua" w:cs="Book Antiqua"/>
          <w:color w:val="000000"/>
        </w:rPr>
        <w:t xml:space="preserve"> test, reinforcing the notion that agmatine could have a rapid antidepressant-like effect</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w:t>
      </w:r>
    </w:p>
    <w:p w14:paraId="5BF83F7C" w14:textId="3E8072E1" w:rsidR="00FC220B" w:rsidRDefault="00FC220B" w:rsidP="004F1124">
      <w:pPr>
        <w:spacing w:line="360" w:lineRule="auto"/>
        <w:ind w:firstLineChars="100" w:firstLine="240"/>
        <w:jc w:val="both"/>
      </w:pPr>
      <w:r>
        <w:rPr>
          <w:rFonts w:ascii="Book Antiqua" w:eastAsia="Book Antiqua" w:hAnsi="Book Antiqua" w:cs="Book Antiqua"/>
          <w:color w:val="000000"/>
        </w:rPr>
        <w:t xml:space="preserve">Subsequent studies provided novel evidence that a low-dose combination of ketamine plus agmatine produced neuroprotective, antidepressant-like, and </w:t>
      </w:r>
      <w:proofErr w:type="spellStart"/>
      <w:r>
        <w:rPr>
          <w:rFonts w:ascii="Book Antiqua" w:eastAsia="Book Antiqua" w:hAnsi="Book Antiqua" w:cs="Book Antiqua"/>
          <w:color w:val="000000"/>
        </w:rPr>
        <w:t>synaptogenic</w:t>
      </w:r>
      <w:proofErr w:type="spellEnd"/>
      <w:r>
        <w:rPr>
          <w:rFonts w:ascii="Book Antiqua" w:eastAsia="Book Antiqua" w:hAnsi="Book Antiqua" w:cs="Book Antiqua"/>
          <w:color w:val="000000"/>
        </w:rPr>
        <w:t xml:space="preserve"> effects</w:t>
      </w:r>
      <w:r>
        <w:rPr>
          <w:rFonts w:ascii="Book Antiqua" w:eastAsia="Book Antiqua" w:hAnsi="Book Antiqua" w:cs="Book Antiqua"/>
          <w:color w:val="000000"/>
          <w:szCs w:val="30"/>
          <w:vertAlign w:val="superscript"/>
        </w:rPr>
        <w:t>[11,64,65]</w:t>
      </w:r>
      <w:r>
        <w:rPr>
          <w:rFonts w:ascii="Book Antiqua" w:eastAsia="Book Antiqua" w:hAnsi="Book Antiqua" w:cs="Book Antiqua"/>
          <w:color w:val="000000"/>
        </w:rPr>
        <w:t>. A study using the HT-22 mouse hippocampal neuronal cell line reported that the combined use of sub-effective concentrations of ketamine and agmatine prevented the neuronal damage caused by corticosterone</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Of note, this effect was associated with increased phosphorylation of Akt (Ser</w:t>
      </w:r>
      <w:r>
        <w:rPr>
          <w:rFonts w:ascii="Book Antiqua" w:eastAsia="Book Antiqua" w:hAnsi="Book Antiqua" w:cs="Book Antiqua"/>
          <w:color w:val="000000"/>
          <w:szCs w:val="30"/>
          <w:vertAlign w:val="superscript"/>
        </w:rPr>
        <w:t>473</w:t>
      </w:r>
      <w:r>
        <w:rPr>
          <w:rFonts w:ascii="Book Antiqua" w:eastAsia="Book Antiqua" w:hAnsi="Book Antiqua" w:cs="Book Antiqua"/>
          <w:color w:val="000000"/>
        </w:rPr>
        <w:t>), p70S6K (Thr</w:t>
      </w:r>
      <w:r>
        <w:rPr>
          <w:rFonts w:ascii="Book Antiqua" w:eastAsia="Book Antiqua" w:hAnsi="Book Antiqua" w:cs="Book Antiqua"/>
          <w:color w:val="000000"/>
          <w:szCs w:val="30"/>
          <w:vertAlign w:val="superscript"/>
        </w:rPr>
        <w:t>389</w:t>
      </w:r>
      <w:r>
        <w:rPr>
          <w:rFonts w:ascii="Book Antiqua" w:eastAsia="Book Antiqua" w:hAnsi="Book Antiqua" w:cs="Book Antiqua"/>
          <w:color w:val="000000"/>
        </w:rPr>
        <w:t>), and PSD-95 immunocontent</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These data support the idea that ketamine and agmatine share common molecular targets and could work in tandem to protect neuronal cells from the harmful effects of corticosterone by activating Akt/mTORC1/p70S6K signaling, resulting in synaptic protein expression</w:t>
      </w:r>
      <w:r>
        <w:rPr>
          <w:rFonts w:ascii="Book Antiqua" w:eastAsia="Book Antiqua" w:hAnsi="Book Antiqua" w:cs="Book Antiqua"/>
          <w:color w:val="000000"/>
          <w:szCs w:val="30"/>
          <w:vertAlign w:val="superscript"/>
        </w:rPr>
        <w:t>[11,65]</w:t>
      </w:r>
      <w:r>
        <w:rPr>
          <w:rFonts w:ascii="Book Antiqua" w:eastAsia="Book Antiqua" w:hAnsi="Book Antiqua" w:cs="Book Antiqua"/>
          <w:color w:val="000000"/>
        </w:rPr>
        <w:t xml:space="preserve">. </w:t>
      </w:r>
    </w:p>
    <w:p w14:paraId="5DA85FBF" w14:textId="139AD6A9" w:rsidR="00FC220B" w:rsidRDefault="00FC220B" w:rsidP="004F1124">
      <w:pPr>
        <w:spacing w:line="360" w:lineRule="auto"/>
        <w:ind w:firstLineChars="100" w:firstLine="240"/>
        <w:jc w:val="both"/>
      </w:pPr>
      <w:r>
        <w:rPr>
          <w:rFonts w:ascii="Book Antiqua" w:eastAsia="Book Antiqua" w:hAnsi="Book Antiqua" w:cs="Book Antiqua"/>
          <w:color w:val="000000"/>
        </w:rPr>
        <w:t xml:space="preserve">Reinforcing these findings, Freitas </w:t>
      </w:r>
      <w:r w:rsidRPr="00B24C9D">
        <w:rPr>
          <w:rFonts w:ascii="Book Antiqua" w:eastAsia="Book Antiqua" w:hAnsi="Book Antiqua" w:cs="Book Antiqua"/>
          <w:i/>
          <w:iCs/>
          <w:color w:val="000000"/>
        </w:rPr>
        <w:t>et al</w:t>
      </w:r>
      <w:r w:rsidR="004F1124">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investigated the ability of agmatine to potentiate the effects of the antidepressant and synaptic actions of ketamine in mice. Of special interest, the combination of single subthreshold doses of ketamine and agmatine exerted antidepressant-like and pro-</w:t>
      </w:r>
      <w:proofErr w:type="spellStart"/>
      <w:r>
        <w:rPr>
          <w:rFonts w:ascii="Book Antiqua" w:eastAsia="Book Antiqua" w:hAnsi="Book Antiqua" w:cs="Book Antiqua"/>
          <w:color w:val="000000"/>
        </w:rPr>
        <w:t>synaptogenic</w:t>
      </w:r>
      <w:proofErr w:type="spellEnd"/>
      <w:r>
        <w:rPr>
          <w:rFonts w:ascii="Book Antiqua" w:eastAsia="Book Antiqua" w:hAnsi="Book Antiqua" w:cs="Book Antiqua"/>
          <w:color w:val="000000"/>
        </w:rPr>
        <w:t xml:space="preserve"> actions in a time-dependent manner. In particular, agmatine plus ketamine produced fast (1</w:t>
      </w:r>
      <w:r w:rsidR="004F1124">
        <w:rPr>
          <w:rFonts w:ascii="Book Antiqua" w:hAnsi="Book Antiqua" w:cs="Book Antiqua" w:hint="eastAsia"/>
          <w:color w:val="000000"/>
          <w:lang w:eastAsia="zh-CN"/>
        </w:rPr>
        <w:t xml:space="preserve"> </w:t>
      </w:r>
      <w:r w:rsidR="004F1124">
        <w:rPr>
          <w:rFonts w:ascii="Book Antiqua" w:eastAsia="Book Antiqua" w:hAnsi="Book Antiqua" w:cs="Book Antiqua"/>
          <w:color w:val="000000"/>
        </w:rPr>
        <w:t>and 24 h) and sustained (7-d</w:t>
      </w:r>
      <w:r>
        <w:rPr>
          <w:rFonts w:ascii="Book Antiqua" w:eastAsia="Book Antiqua" w:hAnsi="Book Antiqua" w:cs="Book Antiqua"/>
          <w:color w:val="000000"/>
        </w:rPr>
        <w:t>) antidepressant-like effects in the tail suspension test</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Furthermore, this combined treatment increased p70S6K phosphorylation and GluA1 immunocontent in the prefrontal cortex 1 h after treatment. This same protocol increased the PSD-95 immunocontent, an effect</w:t>
      </w:r>
      <w:r w:rsidR="00A22C3D">
        <w:rPr>
          <w:rFonts w:ascii="Book Antiqua" w:eastAsia="Book Antiqua" w:hAnsi="Book Antiqua" w:cs="Book Antiqua"/>
          <w:color w:val="000000"/>
        </w:rPr>
        <w:t xml:space="preserve"> that persisted for up to 7 d</w:t>
      </w:r>
      <w:r>
        <w:rPr>
          <w:rFonts w:ascii="Book Antiqua" w:eastAsia="Book Antiqua" w:hAnsi="Book Antiqua" w:cs="Book Antiqua"/>
          <w:color w:val="000000"/>
        </w:rPr>
        <w:t>. The combined treatment also increased the complexity of the dendritic branches after 24 h, and</w:t>
      </w:r>
      <w:r w:rsidR="00A22C3D">
        <w:rPr>
          <w:rFonts w:ascii="Book Antiqua" w:eastAsia="Book Antiqua" w:hAnsi="Book Antiqua" w:cs="Book Antiqua"/>
          <w:color w:val="000000"/>
        </w:rPr>
        <w:t xml:space="preserve"> this effect lasted up to 7 d</w:t>
      </w:r>
      <w:r>
        <w:rPr>
          <w:rFonts w:ascii="Book Antiqua" w:eastAsia="Book Antiqua" w:hAnsi="Book Antiqua" w:cs="Book Antiqua"/>
          <w:color w:val="000000"/>
        </w:rPr>
        <w:t>. Likewise, ketamine plus agmatine treatment effectively increased the dendritic spinal density after 1 h later, a response that lasted up to 24 h</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These results reinforce the notion that agmatine and ketamine share common molecular targets and expand the findings regarding the ability of agmatine to enhance the antidepressant-like and synaptic actions of ketamine</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p>
    <w:p w14:paraId="1F6E0B37" w14:textId="0234B555" w:rsidR="00FC220B" w:rsidRDefault="00FC220B" w:rsidP="00A22C3D">
      <w:pPr>
        <w:spacing w:line="360" w:lineRule="auto"/>
        <w:ind w:firstLineChars="100" w:firstLine="240"/>
        <w:jc w:val="both"/>
      </w:pPr>
      <w:r>
        <w:rPr>
          <w:rFonts w:ascii="Book Antiqua" w:eastAsia="Book Antiqua" w:hAnsi="Book Antiqua" w:cs="Book Antiqua"/>
          <w:color w:val="000000"/>
        </w:rPr>
        <w:t>Taken together, these results support the hypothesis that agmatine can act as a ketamine-like compound, and further studies are crucial to investigate whether the rapid antidepressant effects of agmatine are reproducible in patients with MDD. Moreover, the use of agmatine in the clinic would be highly promising owing to its safety, even at high doses, without evident effects of toxicity</w:t>
      </w:r>
      <w:r>
        <w:rPr>
          <w:rFonts w:ascii="Book Antiqua" w:eastAsia="Book Antiqua" w:hAnsi="Book Antiqua" w:cs="Book Antiqua"/>
          <w:color w:val="000000"/>
          <w:szCs w:val="30"/>
          <w:vertAlign w:val="superscript"/>
        </w:rPr>
        <w:t>[26,52]</w:t>
      </w:r>
      <w:r>
        <w:rPr>
          <w:rFonts w:ascii="Book Antiqua" w:eastAsia="Book Antiqua" w:hAnsi="Book Antiqua" w:cs="Book Antiqua"/>
          <w:color w:val="000000"/>
        </w:rPr>
        <w:t>.</w:t>
      </w:r>
    </w:p>
    <w:p w14:paraId="7CD45328" w14:textId="77777777" w:rsidR="00A77B3E" w:rsidRDefault="00A77B3E">
      <w:pPr>
        <w:spacing w:line="360" w:lineRule="auto"/>
        <w:jc w:val="both"/>
      </w:pPr>
    </w:p>
    <w:p w14:paraId="7887183E" w14:textId="18F03E7C" w:rsidR="00A77B3E" w:rsidRDefault="00F74719">
      <w:pPr>
        <w:spacing w:line="360" w:lineRule="auto"/>
        <w:jc w:val="both"/>
      </w:pPr>
      <w:bookmarkStart w:id="71" w:name="OLE_LINK108"/>
      <w:bookmarkStart w:id="72" w:name="OLE_LINK109"/>
      <w:r>
        <w:rPr>
          <w:rFonts w:ascii="Book Antiqua" w:eastAsia="Book Antiqua" w:hAnsi="Book Antiqua" w:cs="Book Antiqua"/>
          <w:b/>
          <w:bCs/>
          <w:caps/>
          <w:color w:val="000000"/>
          <w:u w:val="single"/>
        </w:rPr>
        <w:t xml:space="preserve">Beyond </w:t>
      </w:r>
      <w:r w:rsidR="006015F5" w:rsidRPr="004C3773">
        <w:rPr>
          <w:rFonts w:ascii="Book Antiqua" w:eastAsia="Book Antiqua" w:hAnsi="Book Antiqua" w:cs="Book Antiqua"/>
          <w:b/>
          <w:bCs/>
          <w:color w:val="000000"/>
          <w:u w:val="single"/>
        </w:rPr>
        <w:t>M</w:t>
      </w:r>
      <w:r w:rsidR="006015F5">
        <w:rPr>
          <w:rFonts w:ascii="Book Antiqua" w:eastAsia="Book Antiqua" w:hAnsi="Book Antiqua" w:cs="Book Antiqua"/>
          <w:b/>
          <w:bCs/>
          <w:color w:val="000000"/>
          <w:u w:val="single"/>
        </w:rPr>
        <w:t xml:space="preserve">TORC1 </w:t>
      </w:r>
      <w:r>
        <w:rPr>
          <w:rFonts w:ascii="Book Antiqua" w:eastAsia="Book Antiqua" w:hAnsi="Book Antiqua" w:cs="Book Antiqua"/>
          <w:b/>
          <w:bCs/>
          <w:caps/>
          <w:color w:val="000000"/>
          <w:u w:val="single"/>
        </w:rPr>
        <w:t xml:space="preserve">hypothesis </w:t>
      </w:r>
    </w:p>
    <w:p w14:paraId="388A101B" w14:textId="77777777" w:rsidR="00523ECE" w:rsidRDefault="00523ECE" w:rsidP="001820B5">
      <w:pPr>
        <w:spacing w:line="360" w:lineRule="auto"/>
        <w:jc w:val="both"/>
      </w:pPr>
      <w:bookmarkStart w:id="73" w:name="OLE_LINK110"/>
      <w:bookmarkStart w:id="74" w:name="OLE_LINK111"/>
      <w:bookmarkEnd w:id="71"/>
      <w:bookmarkEnd w:id="72"/>
      <w:r>
        <w:rPr>
          <w:rFonts w:ascii="Book Antiqua" w:eastAsia="Book Antiqua" w:hAnsi="Book Antiqua" w:cs="Book Antiqua"/>
          <w:color w:val="000000"/>
        </w:rPr>
        <w:t>In addition to focusing on the importance of the mTORC1-mediated signaling pathway for the antidepressant effect of agmatine, some studies investigated other signaling pathways that may play a role in its antidepressant effect. Understanding other pathways influenced by agmatine is important to its establishment as a therapeutic alternative in the clinical setting.</w:t>
      </w:r>
    </w:p>
    <w:p w14:paraId="2398B0A1" w14:textId="079911BB" w:rsidR="00523ECE" w:rsidRDefault="00523ECE" w:rsidP="002E06F8">
      <w:pPr>
        <w:spacing w:line="360" w:lineRule="auto"/>
        <w:ind w:firstLineChars="100" w:firstLine="240"/>
        <w:jc w:val="both"/>
      </w:pPr>
      <w:r>
        <w:rPr>
          <w:rFonts w:ascii="Book Antiqua" w:eastAsia="Book Antiqua" w:hAnsi="Book Antiqua" w:cs="Book Antiqua"/>
          <w:color w:val="000000"/>
        </w:rPr>
        <w:t xml:space="preserve">Regarding the factors that may influence the mechanisms associated with MDD symptoms, neuroinflammation has received much attention in recent years. Neuroinflammation reportedly plays an essential role in several </w:t>
      </w:r>
      <w:proofErr w:type="spellStart"/>
      <w:r>
        <w:rPr>
          <w:rFonts w:ascii="Book Antiqua" w:eastAsia="Book Antiqua" w:hAnsi="Book Antiqua" w:cs="Book Antiqua"/>
          <w:color w:val="000000"/>
        </w:rPr>
        <w:t>neuropathologies</w:t>
      </w:r>
      <w:proofErr w:type="spellEnd"/>
      <w:r>
        <w:rPr>
          <w:rFonts w:ascii="Book Antiqua" w:eastAsia="Book Antiqua" w:hAnsi="Book Antiqua" w:cs="Book Antiqua"/>
          <w:color w:val="000000"/>
        </w:rPr>
        <w:t>, such as multiple sclerosis, Alzheimer’s disease, and MDD</w:t>
      </w:r>
      <w:r>
        <w:rPr>
          <w:rFonts w:ascii="Book Antiqua" w:eastAsia="Book Antiqua" w:hAnsi="Book Antiqua" w:cs="Book Antiqua"/>
          <w:color w:val="000000"/>
          <w:szCs w:val="30"/>
          <w:vertAlign w:val="superscript"/>
        </w:rPr>
        <w:t>[66,67]</w:t>
      </w:r>
      <w:r>
        <w:rPr>
          <w:rFonts w:ascii="Book Antiqua" w:eastAsia="Book Antiqua" w:hAnsi="Book Antiqua" w:cs="Book Antiqua"/>
          <w:color w:val="000000"/>
        </w:rPr>
        <w:t>. It was demonstrated in both humans and animals that immunological challenges may induce depressive behavior</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It is important to note that, since the 1990s, several studies reported a strong correlation between MDD and peripheral inflammatory markers</w:t>
      </w:r>
      <w:r>
        <w:rPr>
          <w:rFonts w:ascii="Book Antiqua" w:eastAsia="Book Antiqua" w:hAnsi="Book Antiqua" w:cs="Book Antiqua"/>
          <w:color w:val="000000"/>
          <w:szCs w:val="30"/>
          <w:vertAlign w:val="superscript"/>
        </w:rPr>
        <w:t>[69,70]</w:t>
      </w:r>
      <w:r>
        <w:rPr>
          <w:rFonts w:ascii="Book Antiqua" w:eastAsia="Book Antiqua" w:hAnsi="Book Antiqua" w:cs="Book Antiqua"/>
          <w:color w:val="000000"/>
        </w:rPr>
        <w:t>.</w:t>
      </w:r>
    </w:p>
    <w:p w14:paraId="33BCDBA4" w14:textId="3D59186F" w:rsidR="00523ECE" w:rsidRDefault="00523ECE" w:rsidP="002E06F8">
      <w:pPr>
        <w:spacing w:line="360" w:lineRule="auto"/>
        <w:ind w:firstLineChars="100" w:firstLine="240"/>
        <w:jc w:val="both"/>
      </w:pPr>
      <w:r>
        <w:rPr>
          <w:rFonts w:ascii="Book Antiqua" w:eastAsia="Book Antiqua" w:hAnsi="Book Antiqua" w:cs="Book Antiqua"/>
          <w:color w:val="000000"/>
        </w:rPr>
        <w:t xml:space="preserve">In the last few years, three meta-analyses aimed to better understand the relationship between neuroinflammation and the development/maintenance of MDD. </w:t>
      </w:r>
      <w:proofErr w:type="spellStart"/>
      <w:r>
        <w:rPr>
          <w:rFonts w:ascii="Book Antiqua" w:eastAsia="Book Antiqua" w:hAnsi="Book Antiqua" w:cs="Book Antiqua"/>
          <w:color w:val="000000"/>
        </w:rPr>
        <w:t>Kappelmann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2E06F8">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published a meta-analysis in 2018 that analyzed data from four randomized controlled studies that examined the effects of pro-inflammatory cytokine inhibitors. In these studies, adalimumab and etanercept were used, and both treatments improved depressive symptoms in patients. In 2019, a randomized clinical study showed more pronounced antidepressant results in patients with higher high-sensitivity C-reactive protein levels</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In this study, the use of anti-inflammatory drugs improved clinical signs of depression, such as motor retardation, suicidal thoughts, and depressed mood</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Another meta-analysis evaluated 36 studies and assessed the effects of anti-</w:t>
      </w:r>
      <w:r w:rsidR="002E06F8">
        <w:rPr>
          <w:rFonts w:ascii="Book Antiqua" w:eastAsia="Book Antiqua" w:hAnsi="Book Antiqua" w:cs="Book Antiqua"/>
          <w:color w:val="000000"/>
        </w:rPr>
        <w:t>inflammatory drugs in almost 10</w:t>
      </w:r>
      <w:r>
        <w:rPr>
          <w:rFonts w:ascii="Book Antiqua" w:eastAsia="Book Antiqua" w:hAnsi="Book Antiqua" w:cs="Book Antiqua"/>
          <w:color w:val="000000"/>
        </w:rPr>
        <w:t>000 patients</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The findings suggested that the use of anti-inflammatory drugs sufficiently reversed depressive symptoms. The latest meta-analysis combined 26 rando</w:t>
      </w:r>
      <w:r w:rsidR="00CC7CFB">
        <w:rPr>
          <w:rFonts w:ascii="Book Antiqua" w:eastAsia="Book Antiqua" w:hAnsi="Book Antiqua" w:cs="Book Antiqua"/>
          <w:color w:val="000000"/>
        </w:rPr>
        <w:t>mized clinical trials of over 1</w:t>
      </w:r>
      <w:r>
        <w:rPr>
          <w:rFonts w:ascii="Book Antiqua" w:eastAsia="Book Antiqua" w:hAnsi="Book Antiqua" w:cs="Book Antiqua"/>
          <w:color w:val="000000"/>
        </w:rPr>
        <w:t>500 patients</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This study also verified the improvement in depressive symptoms in patients with anti-inflammatory agent use</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p>
    <w:p w14:paraId="6F430388" w14:textId="77777777" w:rsidR="00523ECE" w:rsidRDefault="00523ECE" w:rsidP="00CC7CFB">
      <w:pPr>
        <w:spacing w:line="360" w:lineRule="auto"/>
        <w:ind w:firstLineChars="100" w:firstLine="240"/>
        <w:jc w:val="both"/>
      </w:pPr>
      <w:r>
        <w:rPr>
          <w:rFonts w:ascii="Book Antiqua" w:eastAsia="Book Antiqua" w:hAnsi="Book Antiqua" w:cs="Book Antiqua"/>
          <w:color w:val="000000"/>
        </w:rPr>
        <w:t>Therefore, inflammatory pathways play an important role in the development and maintenance of depressive symptoms. Increasing evidence has shown that agmatine also acts on neuroinflammatory-related pathways that may participate in rapid-onset antidepressant responses.</w:t>
      </w:r>
    </w:p>
    <w:p w14:paraId="78EB7A41" w14:textId="5FD319D5" w:rsidR="00523ECE" w:rsidRDefault="00523ECE" w:rsidP="00CC7CFB">
      <w:pPr>
        <w:spacing w:line="360" w:lineRule="auto"/>
        <w:ind w:firstLineChars="100" w:firstLine="240"/>
        <w:jc w:val="both"/>
      </w:pPr>
      <w:r>
        <w:rPr>
          <w:rFonts w:ascii="Book Antiqua" w:eastAsia="Book Antiqua" w:hAnsi="Book Antiqua" w:cs="Book Antiqua"/>
          <w:color w:val="000000"/>
        </w:rPr>
        <w:t xml:space="preserve">The early administration of </w:t>
      </w:r>
      <w:r w:rsidR="00CC7CFB">
        <w:rPr>
          <w:rFonts w:ascii="Book Antiqua" w:eastAsia="Book Antiqua" w:hAnsi="Book Antiqua" w:cs="Book Antiqua"/>
          <w:color w:val="000000"/>
        </w:rPr>
        <w:t>agmatine for 7 d</w:t>
      </w:r>
      <w:r>
        <w:rPr>
          <w:rFonts w:ascii="Book Antiqua" w:eastAsia="Book Antiqua" w:hAnsi="Book Antiqua" w:cs="Book Antiqua"/>
          <w:color w:val="000000"/>
        </w:rPr>
        <w:t xml:space="preserve"> prevented the depressive-like behavior caused by lipopolysaccharide (LPS) challenge in mice</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Agmatine pretreatment counteracted LPS-induced neuroinflammation by preventing increases in </w:t>
      </w:r>
      <w:bookmarkStart w:id="75" w:name="OLE_LINK13"/>
      <w:bookmarkStart w:id="76" w:name="OLE_LINK14"/>
      <w:r w:rsidR="00CC7CFB">
        <w:rPr>
          <w:rFonts w:ascii="Book Antiqua" w:hAnsi="Book Antiqua" w:cs="Book Antiqua" w:hint="eastAsia"/>
          <w:color w:val="000000"/>
          <w:lang w:eastAsia="zh-CN"/>
        </w:rPr>
        <w:t>i</w:t>
      </w:r>
      <w:r w:rsidR="00CC7CFB" w:rsidRPr="00CC7CFB">
        <w:rPr>
          <w:rFonts w:ascii="Book Antiqua" w:eastAsia="Book Antiqua" w:hAnsi="Book Antiqua" w:cs="Book Antiqua"/>
          <w:color w:val="000000"/>
        </w:rPr>
        <w:t xml:space="preserve">nterleukin </w:t>
      </w:r>
      <w:r w:rsidR="00CC7CFB">
        <w:rPr>
          <w:rFonts w:ascii="Book Antiqua" w:hAnsi="Book Antiqua" w:cs="Book Antiqua" w:hint="eastAsia"/>
          <w:color w:val="000000"/>
          <w:lang w:eastAsia="zh-CN"/>
        </w:rPr>
        <w:t>(</w:t>
      </w:r>
      <w:r>
        <w:rPr>
          <w:rFonts w:ascii="Book Antiqua" w:eastAsia="Book Antiqua" w:hAnsi="Book Antiqua" w:cs="Book Antiqua"/>
          <w:color w:val="000000"/>
        </w:rPr>
        <w:t>IL</w:t>
      </w:r>
      <w:r w:rsidR="00CC7CFB">
        <w:rPr>
          <w:rFonts w:ascii="Book Antiqua" w:hAnsi="Book Antiqua" w:cs="Book Antiqua" w:hint="eastAsia"/>
          <w:color w:val="000000"/>
          <w:lang w:eastAsia="zh-CN"/>
        </w:rPr>
        <w:t>)</w:t>
      </w:r>
      <w:r>
        <w:rPr>
          <w:rFonts w:ascii="Book Antiqua" w:eastAsia="Book Antiqua" w:hAnsi="Book Antiqua" w:cs="Book Antiqua"/>
          <w:color w:val="000000"/>
        </w:rPr>
        <w:t>-1β</w:t>
      </w:r>
      <w:bookmarkEnd w:id="75"/>
      <w:bookmarkEnd w:id="76"/>
      <w:r>
        <w:rPr>
          <w:rFonts w:ascii="Book Antiqua" w:eastAsia="Book Antiqua" w:hAnsi="Book Antiqua" w:cs="Book Antiqua"/>
          <w:color w:val="000000"/>
        </w:rPr>
        <w:t xml:space="preserve"> and tumor necrosis factor (TNF)-α </w:t>
      </w:r>
      <w:r w:rsidR="00494D56">
        <w:rPr>
          <w:rFonts w:ascii="Book Antiqua" w:eastAsia="Book Antiqua" w:hAnsi="Book Antiqua" w:cs="Book Antiqua"/>
          <w:color w:val="000000"/>
        </w:rPr>
        <w:t>level</w:t>
      </w:r>
      <w:r>
        <w:rPr>
          <w:rFonts w:ascii="Book Antiqua" w:eastAsia="Book Antiqua" w:hAnsi="Book Antiqua" w:cs="Book Antiqua"/>
          <w:color w:val="000000"/>
        </w:rPr>
        <w:t xml:space="preserve"> in the murine brain. In addition, agmatine positively regulates BDNF levels in the hippocampus</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In another study, agmatine pretreatment also normalized LPS-</w:t>
      </w:r>
      <w:r w:rsidRPr="00BD413E">
        <w:rPr>
          <w:rFonts w:ascii="Book Antiqua" w:eastAsia="Book Antiqua" w:hAnsi="Book Antiqua" w:cs="Book Antiqua"/>
          <w:color w:val="000000"/>
        </w:rPr>
        <w:t>induced sick</w:t>
      </w:r>
      <w:r w:rsidR="00010E48" w:rsidRPr="00BD413E">
        <w:rPr>
          <w:rFonts w:ascii="Book Antiqua" w:eastAsia="Book Antiqua" w:hAnsi="Book Antiqua" w:cs="Book Antiqua"/>
          <w:color w:val="000000"/>
        </w:rPr>
        <w:t>ness</w:t>
      </w:r>
      <w:r w:rsidRPr="00BD413E">
        <w:rPr>
          <w:rFonts w:ascii="Book Antiqua" w:eastAsia="Book Antiqua" w:hAnsi="Book Antiqua" w:cs="Book Antiqua"/>
          <w:color w:val="000000"/>
        </w:rPr>
        <w:t xml:space="preserve"> behavior in rats in</w:t>
      </w:r>
      <w:r>
        <w:rPr>
          <w:rFonts w:ascii="Book Antiqua" w:eastAsia="Book Antiqua" w:hAnsi="Book Antiqua" w:cs="Book Antiqua"/>
          <w:color w:val="000000"/>
        </w:rPr>
        <w:t xml:space="preserve"> addition to decreasing serum concentrations of IL-6 and TNF-α</w:t>
      </w:r>
      <w:r>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Zarifkar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494D56" w:rsidRPr="008215D3">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w:t>
      </w:r>
      <w:r w:rsidR="002B5379" w:rsidRPr="008215D3">
        <w:rPr>
          <w:rFonts w:ascii="Book Antiqua" w:eastAsia="Book Antiqua" w:hAnsi="Book Antiqua" w:cs="Book Antiqua"/>
          <w:color w:val="000000"/>
        </w:rPr>
        <w:t xml:space="preserve">reported that </w:t>
      </w:r>
      <w:r w:rsidR="00B05297" w:rsidRPr="008215D3">
        <w:rPr>
          <w:rFonts w:ascii="Book Antiqua" w:eastAsia="Book Antiqua" w:hAnsi="Book Antiqua" w:cs="Book Antiqua"/>
          <w:color w:val="000000"/>
        </w:rPr>
        <w:t xml:space="preserve">agmatine </w:t>
      </w:r>
      <w:r w:rsidR="002B5379" w:rsidRPr="008215D3">
        <w:rPr>
          <w:rFonts w:ascii="Book Antiqua" w:eastAsia="Book Antiqua" w:hAnsi="Book Antiqua" w:cs="Book Antiqua"/>
          <w:color w:val="000000"/>
        </w:rPr>
        <w:t xml:space="preserve">prevented </w:t>
      </w:r>
      <w:r w:rsidRPr="008215D3">
        <w:rPr>
          <w:rFonts w:ascii="Book Antiqua" w:eastAsia="Book Antiqua" w:hAnsi="Book Antiqua" w:cs="Book Antiqua"/>
          <w:color w:val="000000"/>
        </w:rPr>
        <w:t xml:space="preserve">LPS-induced spatial memory impairment and </w:t>
      </w:r>
      <w:r w:rsidR="007509A0" w:rsidRPr="008215D3">
        <w:rPr>
          <w:rFonts w:ascii="Book Antiqua" w:eastAsia="Book Antiqua" w:hAnsi="Book Antiqua" w:cs="Book Antiqua"/>
          <w:color w:val="000000"/>
        </w:rPr>
        <w:t xml:space="preserve">hippocampal </w:t>
      </w:r>
      <w:r w:rsidRPr="008215D3">
        <w:rPr>
          <w:rFonts w:ascii="Book Antiqua" w:eastAsia="Book Antiqua" w:hAnsi="Book Antiqua" w:cs="Book Antiqua"/>
          <w:color w:val="000000"/>
        </w:rPr>
        <w:t>caspase-3 activation</w:t>
      </w:r>
      <w:r w:rsidR="00B05297" w:rsidRPr="008215D3">
        <w:rPr>
          <w:rFonts w:ascii="Book Antiqua" w:eastAsia="Book Antiqua" w:hAnsi="Book Antiqua" w:cs="Book Antiqua"/>
          <w:color w:val="000000"/>
        </w:rPr>
        <w:t xml:space="preserve"> in LPS-treated rats</w:t>
      </w:r>
      <w:r w:rsidRPr="008215D3">
        <w:rPr>
          <w:rFonts w:ascii="Book Antiqua" w:eastAsia="Book Antiqua" w:hAnsi="Book Antiqua" w:cs="Book Antiqua"/>
          <w:color w:val="000000"/>
        </w:rPr>
        <w:t xml:space="preserve">. It is </w:t>
      </w:r>
      <w:r w:rsidR="00D73D19" w:rsidRPr="008215D3">
        <w:rPr>
          <w:rFonts w:ascii="Book Antiqua" w:eastAsia="Book Antiqua" w:hAnsi="Book Antiqua" w:cs="Book Antiqua"/>
          <w:color w:val="000000"/>
        </w:rPr>
        <w:t xml:space="preserve">also </w:t>
      </w:r>
      <w:r w:rsidRPr="008215D3">
        <w:rPr>
          <w:rFonts w:ascii="Book Antiqua" w:eastAsia="Book Antiqua" w:hAnsi="Book Antiqua" w:cs="Book Antiqua"/>
          <w:color w:val="000000"/>
        </w:rPr>
        <w:t>noteworthy that agmatine effectively</w:t>
      </w:r>
      <w:r>
        <w:rPr>
          <w:rFonts w:ascii="Book Antiqua" w:eastAsia="Book Antiqua" w:hAnsi="Book Antiqua" w:cs="Book Antiqua"/>
          <w:color w:val="000000"/>
        </w:rPr>
        <w:t xml:space="preserve"> inhibited the LPS-induced production of </w:t>
      </w:r>
      <w:r w:rsidR="00412B2E">
        <w:rPr>
          <w:rFonts w:ascii="Book Antiqua" w:eastAsia="Book Antiqua" w:hAnsi="Book Antiqua" w:cs="Book Antiqua"/>
          <w:color w:val="000000"/>
        </w:rPr>
        <w:t xml:space="preserve">nitrite </w:t>
      </w:r>
      <w:r>
        <w:rPr>
          <w:rFonts w:ascii="Book Antiqua" w:eastAsia="Book Antiqua" w:hAnsi="Book Antiqua" w:cs="Book Antiqua"/>
          <w:color w:val="000000"/>
        </w:rPr>
        <w:t>and decreased body temperature in rats in a dose-dependent manner</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p>
    <w:p w14:paraId="7CBE0792" w14:textId="7E946FC2" w:rsidR="00523ECE" w:rsidRDefault="00523ECE" w:rsidP="00494D56">
      <w:pPr>
        <w:spacing w:line="360" w:lineRule="auto"/>
        <w:ind w:firstLineChars="100" w:firstLine="240"/>
        <w:jc w:val="both"/>
      </w:pPr>
      <w:r>
        <w:rPr>
          <w:rFonts w:ascii="Book Antiqua" w:eastAsia="Book Antiqua" w:hAnsi="Book Antiqua" w:cs="Book Antiqua"/>
          <w:color w:val="000000"/>
        </w:rPr>
        <w:t xml:space="preserve">Notably, </w:t>
      </w:r>
      <w:proofErr w:type="spellStart"/>
      <w:r>
        <w:rPr>
          <w:rFonts w:ascii="Book Antiqua" w:eastAsia="Book Antiqua" w:hAnsi="Book Antiqua" w:cs="Book Antiqua"/>
          <w:color w:val="000000"/>
        </w:rPr>
        <w:t>Neis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494D56">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showed that agmatine effectively counteracted the depressive-like behavior induced by the pro-inflammatory cytokine TNF-α in mice. In this study, the combined treatment of sub-effective doses of agmatine and fluoxetine, imipramine, bupropion, MK-801, or 7-nitroindazole resulted in a synergistic antidepressant-like effect in mice subjected to TNF-α administration</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szCs w:val="20"/>
          <w:vertAlign w:val="subscript"/>
        </w:rPr>
        <w:t>.</w:t>
      </w:r>
    </w:p>
    <w:p w14:paraId="213564E7" w14:textId="11D4EF8B" w:rsidR="00523ECE" w:rsidRDefault="00523ECE" w:rsidP="00494D56">
      <w:pPr>
        <w:spacing w:line="360" w:lineRule="auto"/>
        <w:ind w:firstLineChars="100" w:firstLine="240"/>
        <w:jc w:val="both"/>
      </w:pPr>
      <w:r>
        <w:rPr>
          <w:rFonts w:ascii="Book Antiqua" w:eastAsia="Book Antiqua" w:hAnsi="Book Antiqua" w:cs="Book Antiqua"/>
          <w:color w:val="000000"/>
        </w:rPr>
        <w:t>Agmatine also exhibits anti-inflammatory ef</w:t>
      </w:r>
      <w:r w:rsidR="00494D56">
        <w:rPr>
          <w:rFonts w:ascii="Book Antiqua" w:eastAsia="Book Antiqua" w:hAnsi="Book Antiqua" w:cs="Book Antiqua"/>
          <w:color w:val="000000"/>
        </w:rPr>
        <w:t xml:space="preserve">fects in other disease models. </w:t>
      </w:r>
      <w:r>
        <w:rPr>
          <w:rFonts w:ascii="Book Antiqua" w:eastAsia="Book Antiqua" w:hAnsi="Book Antiqua" w:cs="Book Antiqua"/>
          <w:color w:val="000000"/>
        </w:rPr>
        <w:t xml:space="preserve">In particular, in a </w:t>
      </w:r>
      <w:r w:rsidR="00494D56" w:rsidRPr="00494D56">
        <w:rPr>
          <w:rFonts w:ascii="Book Antiqua" w:eastAsia="Book Antiqua" w:hAnsi="Book Antiqua" w:cs="Book Antiqua"/>
          <w:color w:val="000000"/>
        </w:rPr>
        <w:t>type 2 diabetes mellitus (</w:t>
      </w:r>
      <w:bookmarkStart w:id="77" w:name="OLE_LINK17"/>
      <w:bookmarkStart w:id="78" w:name="OLE_LINK18"/>
      <w:r w:rsidR="00494D56" w:rsidRPr="00494D56">
        <w:rPr>
          <w:rFonts w:ascii="Book Antiqua" w:eastAsia="Book Antiqua" w:hAnsi="Book Antiqua" w:cs="Book Antiqua"/>
          <w:color w:val="000000"/>
        </w:rPr>
        <w:t>T2DM</w:t>
      </w:r>
      <w:bookmarkEnd w:id="77"/>
      <w:bookmarkEnd w:id="78"/>
      <w:r w:rsidR="00494D56" w:rsidRPr="00494D56">
        <w:rPr>
          <w:rFonts w:ascii="Book Antiqua" w:eastAsia="Book Antiqua" w:hAnsi="Book Antiqua" w:cs="Book Antiqua"/>
          <w:color w:val="000000"/>
        </w:rPr>
        <w:t>)</w:t>
      </w:r>
      <w:r>
        <w:rPr>
          <w:rFonts w:ascii="Book Antiqua" w:eastAsia="Book Antiqua" w:hAnsi="Book Antiqua" w:cs="Book Antiqua"/>
          <w:color w:val="000000"/>
        </w:rPr>
        <w:t xml:space="preserve"> model induced</w:t>
      </w:r>
      <w:r w:rsidR="00494D56">
        <w:rPr>
          <w:rFonts w:ascii="Book Antiqua" w:eastAsia="Book Antiqua" w:hAnsi="Book Antiqua" w:cs="Book Antiqua"/>
          <w:color w:val="000000"/>
        </w:rPr>
        <w:t xml:space="preserve"> by a high-fat diet for 12 </w:t>
      </w:r>
      <w:proofErr w:type="spellStart"/>
      <w:r w:rsidR="00494D56">
        <w:rPr>
          <w:rFonts w:ascii="Book Antiqua" w:eastAsia="Book Antiqua" w:hAnsi="Book Antiqua" w:cs="Book Antiqua"/>
          <w:color w:val="000000"/>
        </w:rPr>
        <w:t>wk</w:t>
      </w:r>
      <w:proofErr w:type="spellEnd"/>
      <w:r>
        <w:rPr>
          <w:rFonts w:ascii="Book Antiqua" w:eastAsia="Book Antiqua" w:hAnsi="Book Antiqua" w:cs="Book Antiqua"/>
          <w:color w:val="000000"/>
        </w:rPr>
        <w:t>, anxiety- and depressive-like behaviors were associated with an increase in pro-inflammatory cytokines, such as IL-6 and TNF-α, as well as a decrease in the BDNF immunocontent in the rat hippocampus</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These parameters were inhibited by agmati</w:t>
      </w:r>
      <w:r w:rsidR="00BA2CE1">
        <w:rPr>
          <w:rFonts w:ascii="Book Antiqua" w:eastAsia="Book Antiqua" w:hAnsi="Book Antiqua" w:cs="Book Antiqua"/>
          <w:color w:val="000000"/>
        </w:rPr>
        <w:t xml:space="preserve">ne treatment in the last 4 </w:t>
      </w:r>
      <w:proofErr w:type="spellStart"/>
      <w:r w:rsidR="00BA2CE1">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the protocol. In this study, agmatine levels in the hippocampus of rats subjected to the </w:t>
      </w:r>
      <w:r w:rsidR="00494D56" w:rsidRPr="00494D56">
        <w:rPr>
          <w:rFonts w:ascii="Book Antiqua" w:eastAsia="Book Antiqua" w:hAnsi="Book Antiqua" w:cs="Book Antiqua"/>
          <w:color w:val="000000"/>
        </w:rPr>
        <w:t>T2DM</w:t>
      </w:r>
      <w:r>
        <w:rPr>
          <w:rFonts w:ascii="Book Antiqua" w:eastAsia="Book Antiqua" w:hAnsi="Book Antiqua" w:cs="Book Antiqua"/>
          <w:color w:val="000000"/>
        </w:rPr>
        <w:t xml:space="preserve"> protocol were significantly lower than those in the control animals</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szCs w:val="30"/>
          <w:vertAlign w:val="subscript"/>
        </w:rPr>
        <w:t xml:space="preserve">. </w:t>
      </w:r>
    </w:p>
    <w:p w14:paraId="186CA4F2" w14:textId="25853F5B" w:rsidR="00523ECE" w:rsidRDefault="00523ECE" w:rsidP="00494D56">
      <w:pPr>
        <w:spacing w:line="360" w:lineRule="auto"/>
        <w:ind w:firstLineChars="100" w:firstLine="240"/>
        <w:jc w:val="both"/>
      </w:pPr>
      <w:r>
        <w:rPr>
          <w:rFonts w:ascii="Book Antiqua" w:eastAsia="Book Antiqua" w:hAnsi="Book Antiqua" w:cs="Book Antiqua"/>
          <w:color w:val="000000"/>
        </w:rPr>
        <w:t>In an Alzheimer’s disease model, the administration of amyloid-β peptide (Aβ</w:t>
      </w:r>
      <w:r>
        <w:rPr>
          <w:rFonts w:ascii="Book Antiqua" w:eastAsia="Book Antiqua" w:hAnsi="Book Antiqua" w:cs="Book Antiqua"/>
          <w:color w:val="000000"/>
          <w:szCs w:val="30"/>
          <w:vertAlign w:val="subscript"/>
        </w:rPr>
        <w:t>1-42</w:t>
      </w:r>
      <w:r>
        <w:rPr>
          <w:rFonts w:ascii="Book Antiqua" w:eastAsia="Book Antiqua" w:hAnsi="Book Antiqua" w:cs="Book Antiqua"/>
          <w:color w:val="000000"/>
        </w:rPr>
        <w:t>) to mice caused depressive-like behavior in the forced swimming test, an effect parallel to an increase in the pro-inflammatory cytokines IL-6 and TNF-α in the hippocampus</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Both depressive-like behavior and pro-inflammatory markers were reversed by agmatine treatment, suggesting that the anti-inflammatory properties of agmatine may be related to its antidepressant effect. Notably, this study also detected lower concentrations of agmatine in the brains of animals injected with Aβ</w:t>
      </w:r>
      <w:r>
        <w:rPr>
          <w:rFonts w:ascii="Book Antiqua" w:eastAsia="Book Antiqua" w:hAnsi="Book Antiqua" w:cs="Book Antiqua"/>
          <w:color w:val="000000"/>
          <w:szCs w:val="30"/>
          <w:vertAlign w:val="subscript"/>
        </w:rPr>
        <w:t>1-42</w:t>
      </w:r>
      <w:r>
        <w:rPr>
          <w:rFonts w:ascii="Book Antiqua" w:eastAsia="Book Antiqua" w:hAnsi="Book Antiqua" w:cs="Book Antiqua"/>
          <w:color w:val="000000"/>
          <w:szCs w:val="30"/>
          <w:vertAlign w:val="superscript"/>
        </w:rPr>
        <w:t>[80]</w:t>
      </w:r>
      <w:r w:rsidRPr="00B636C5">
        <w:rPr>
          <w:rFonts w:ascii="Book Antiqua" w:eastAsia="Book Antiqua" w:hAnsi="Book Antiqua" w:cs="Book Antiqua"/>
          <w:color w:val="000000"/>
        </w:rPr>
        <w:t>.</w:t>
      </w:r>
      <w:r>
        <w:rPr>
          <w:rFonts w:ascii="Book Antiqua" w:eastAsia="Book Antiqua" w:hAnsi="Book Antiqua" w:cs="Book Antiqua"/>
          <w:color w:val="000000"/>
        </w:rPr>
        <w:t xml:space="preserve"> These data point to the action of agmatine in neuroinflammatory processes, as a pharmacological strategy to decrease depressive-like behavior, including that associated with comorbid diseases, such as </w:t>
      </w:r>
      <w:r w:rsidR="00494D56" w:rsidRPr="00494D56">
        <w:rPr>
          <w:rFonts w:ascii="Book Antiqua" w:eastAsia="Book Antiqua" w:hAnsi="Book Antiqua" w:cs="Book Antiqua"/>
          <w:color w:val="000000"/>
        </w:rPr>
        <w:t>T2DM</w:t>
      </w:r>
      <w:r>
        <w:rPr>
          <w:rFonts w:ascii="Book Antiqua" w:eastAsia="Book Antiqua" w:hAnsi="Book Antiqua" w:cs="Book Antiqua"/>
          <w:color w:val="000000"/>
        </w:rPr>
        <w:t xml:space="preserve"> and Alzheimer’s disease. </w:t>
      </w:r>
    </w:p>
    <w:p w14:paraId="1B00A624" w14:textId="37664AAC" w:rsidR="00523ECE" w:rsidRDefault="00523ECE" w:rsidP="00494D56">
      <w:pPr>
        <w:spacing w:line="360" w:lineRule="auto"/>
        <w:ind w:firstLineChars="100" w:firstLine="240"/>
        <w:jc w:val="both"/>
      </w:pPr>
      <w:r>
        <w:rPr>
          <w:rFonts w:ascii="Book Antiqua" w:eastAsia="Book Antiqua" w:hAnsi="Book Antiqua" w:cs="Book Antiqua"/>
          <w:color w:val="000000"/>
        </w:rPr>
        <w:t>It is important to note that the activation of various types of inflammasomes is a critical target in the inflammatory response. Inflammasomes are involved in the development of several neurological diseases, including MDD</w:t>
      </w:r>
      <w:r>
        <w:rPr>
          <w:rFonts w:ascii="Book Antiqua" w:eastAsia="Book Antiqua" w:hAnsi="Book Antiqua" w:cs="Book Antiqua"/>
          <w:color w:val="000000"/>
          <w:szCs w:val="30"/>
          <w:vertAlign w:val="superscript"/>
        </w:rPr>
        <w:t>[81,82]</w:t>
      </w:r>
      <w:r>
        <w:rPr>
          <w:rFonts w:ascii="Book Antiqua" w:eastAsia="Book Antiqua" w:hAnsi="Book Antiqua" w:cs="Book Antiqua"/>
          <w:color w:val="000000"/>
        </w:rPr>
        <w:t>. Among them</w:t>
      </w:r>
      <w:r w:rsidRPr="00F9075B">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bookmarkStart w:id="79" w:name="OLE_LINK8"/>
      <w:bookmarkStart w:id="80" w:name="OLE_LINK9"/>
      <w:r w:rsidRPr="00AB3C97">
        <w:rPr>
          <w:rFonts w:ascii="Book Antiqua" w:hAnsi="Book Antiqua"/>
          <w:shd w:val="clear" w:color="auto" w:fill="FFFFFF"/>
        </w:rPr>
        <w:t>NLR family pyrin domain containing 3</w:t>
      </w:r>
      <w:bookmarkEnd w:id="79"/>
      <w:bookmarkEnd w:id="80"/>
      <w:r w:rsidRPr="00AB3C97">
        <w:rPr>
          <w:rFonts w:ascii="Book Antiqua" w:hAnsi="Book Antiqua"/>
          <w:shd w:val="clear" w:color="auto" w:fill="FFFFFF"/>
        </w:rPr>
        <w:t xml:space="preserve"> </w:t>
      </w:r>
      <w:r w:rsidRPr="00B24C9D">
        <w:rPr>
          <w:rFonts w:ascii="Book Antiqua" w:hAnsi="Book Antiqua"/>
          <w:color w:val="3C4043"/>
          <w:shd w:val="clear" w:color="auto" w:fill="FFFFFF"/>
        </w:rPr>
        <w:t>(</w:t>
      </w:r>
      <w:r w:rsidRPr="00F9075B">
        <w:rPr>
          <w:rFonts w:ascii="Book Antiqua" w:eastAsia="Book Antiqua" w:hAnsi="Book Antiqua" w:cs="Book Antiqua"/>
          <w:color w:val="000000"/>
        </w:rPr>
        <w:t xml:space="preserve">NLRP3) </w:t>
      </w:r>
      <w:r>
        <w:rPr>
          <w:rFonts w:ascii="Book Antiqua" w:eastAsia="Book Antiqua" w:hAnsi="Book Antiqua" w:cs="Book Antiqua"/>
          <w:color w:val="000000"/>
        </w:rPr>
        <w:t>inflammasome is the most closely related to MDD due to the exaggerated activation of inflammatory and immunological responses that contribute to the pathogenesis and progression of this disorder</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A compelling study reported that depressive-like behavior in mice subjected to LPS administration is related to NLRP3-dependent caspase-1 activation</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Accordingly, anxiety-like behavior reportedly occurs in rats exposed to neonatal inflammation or inflammatory stress early in life triggered by NLRP3 inflammasome activation in animals’ brains</w:t>
      </w:r>
      <w:r w:rsidRPr="005822BE">
        <w:rPr>
          <w:rFonts w:ascii="Book Antiqua" w:eastAsia="Book Antiqua" w:hAnsi="Book Antiqua" w:cs="Book Antiqua"/>
          <w:color w:val="000000"/>
          <w:szCs w:val="30"/>
          <w:vertAlign w:val="superscript"/>
        </w:rPr>
        <w:t>[</w:t>
      </w:r>
      <w:r w:rsidRPr="008215D3">
        <w:rPr>
          <w:rFonts w:ascii="Book Antiqua" w:eastAsia="Book Antiqua" w:hAnsi="Book Antiqua" w:cs="Book Antiqua"/>
          <w:color w:val="000000"/>
          <w:szCs w:val="30"/>
          <w:vertAlign w:val="superscript"/>
        </w:rPr>
        <w:t>85]</w:t>
      </w:r>
      <w:r w:rsidR="005822BE" w:rsidRPr="008215D3">
        <w:rPr>
          <w:rFonts w:ascii="Book Antiqua" w:eastAsia="Book Antiqua" w:hAnsi="Book Antiqua" w:cs="Book Antiqua"/>
          <w:color w:val="000000"/>
        </w:rPr>
        <w:t xml:space="preserve">. </w:t>
      </w:r>
      <w:r w:rsidR="00AC3DF6" w:rsidRPr="008215D3">
        <w:rPr>
          <w:rFonts w:ascii="Book Antiqua" w:eastAsia="Book Antiqua" w:hAnsi="Book Antiqua" w:cs="Book Antiqua"/>
          <w:color w:val="000000"/>
        </w:rPr>
        <w:t xml:space="preserve">Altogether, </w:t>
      </w:r>
      <w:r w:rsidRPr="008215D3">
        <w:rPr>
          <w:rFonts w:ascii="Book Antiqua" w:eastAsia="Book Antiqua" w:hAnsi="Book Antiqua" w:cs="Book Antiqua"/>
          <w:color w:val="000000"/>
        </w:rPr>
        <w:t>evidence suggests that the</w:t>
      </w:r>
      <w:r>
        <w:rPr>
          <w:rFonts w:ascii="Book Antiqua" w:eastAsia="Book Antiqua" w:hAnsi="Book Antiqua" w:cs="Book Antiqua"/>
          <w:color w:val="000000"/>
        </w:rPr>
        <w:t xml:space="preserve"> NLRP3 inflammasome plays an essential role in the neurobiology of MDD and may be a potential target for antidepressant treatment.</w:t>
      </w:r>
    </w:p>
    <w:p w14:paraId="02F27ED6" w14:textId="677DD129" w:rsidR="00523ECE" w:rsidRPr="008215D3" w:rsidRDefault="00523ECE" w:rsidP="00494D56">
      <w:pPr>
        <w:spacing w:line="360" w:lineRule="auto"/>
        <w:ind w:firstLineChars="100" w:firstLine="240"/>
        <w:jc w:val="both"/>
      </w:pPr>
      <w:r>
        <w:rPr>
          <w:rFonts w:ascii="Book Antiqua" w:eastAsia="Book Antiqua" w:hAnsi="Book Antiqua" w:cs="Book Antiqua"/>
          <w:color w:val="000000"/>
        </w:rPr>
        <w:t xml:space="preserve">In this regard, ketamine was shown to exert an antidepressant effect in the LPS-induced model </w:t>
      </w:r>
      <w:r w:rsidRPr="00494D56">
        <w:rPr>
          <w:rFonts w:ascii="Book Antiqua" w:eastAsia="Book Antiqua" w:hAnsi="Book Antiqua" w:cs="Book Antiqua"/>
          <w:i/>
          <w:color w:val="000000"/>
        </w:rPr>
        <w:t>via</w:t>
      </w:r>
      <w:r>
        <w:rPr>
          <w:rFonts w:ascii="Book Antiqua" w:eastAsia="Book Antiqua" w:hAnsi="Book Antiqua" w:cs="Book Antiqua"/>
          <w:color w:val="000000"/>
        </w:rPr>
        <w:t xml:space="preserve"> suppressing the NLRP3 inflammasome and upregulating AMPA </w:t>
      </w:r>
      <w:r w:rsidRPr="008215D3">
        <w:rPr>
          <w:rFonts w:ascii="Book Antiqua" w:eastAsia="Book Antiqua" w:hAnsi="Book Antiqua" w:cs="Book Antiqua"/>
          <w:color w:val="000000"/>
        </w:rPr>
        <w:t>receptors</w:t>
      </w:r>
      <w:r w:rsidRPr="008215D3">
        <w:rPr>
          <w:rFonts w:ascii="Book Antiqua" w:eastAsia="Book Antiqua" w:hAnsi="Book Antiqua" w:cs="Book Antiqua"/>
          <w:color w:val="000000"/>
          <w:szCs w:val="30"/>
          <w:vertAlign w:val="superscript"/>
        </w:rPr>
        <w:t>[</w:t>
      </w:r>
      <w:r w:rsidR="00B5042D" w:rsidRPr="008215D3">
        <w:rPr>
          <w:rFonts w:ascii="Book Antiqua" w:eastAsia="Book Antiqua" w:hAnsi="Book Antiqua" w:cs="Book Antiqua"/>
          <w:color w:val="000000"/>
          <w:szCs w:val="30"/>
          <w:vertAlign w:val="superscript"/>
        </w:rPr>
        <w:t>86</w:t>
      </w:r>
      <w:r w:rsidRPr="008215D3">
        <w:rPr>
          <w:rFonts w:ascii="Book Antiqua" w:eastAsia="Book Antiqua" w:hAnsi="Book Antiqua" w:cs="Book Antiqua"/>
          <w:color w:val="000000"/>
          <w:szCs w:val="30"/>
          <w:vertAlign w:val="superscript"/>
        </w:rPr>
        <w:t>]</w:t>
      </w:r>
      <w:r w:rsidRPr="008215D3">
        <w:rPr>
          <w:rFonts w:ascii="Book Antiqua" w:eastAsia="Book Antiqua" w:hAnsi="Book Antiqua" w:cs="Book Antiqua"/>
          <w:color w:val="000000"/>
        </w:rPr>
        <w:t xml:space="preserve">. Importantly, in this study, </w:t>
      </w:r>
      <w:r w:rsidR="00B5042D" w:rsidRPr="008215D3">
        <w:rPr>
          <w:rFonts w:ascii="Book Antiqua" w:eastAsia="Book Antiqua" w:hAnsi="Book Antiqua" w:cs="Book Antiqua"/>
          <w:color w:val="000000"/>
        </w:rPr>
        <w:t xml:space="preserve">the authors </w:t>
      </w:r>
      <w:r w:rsidRPr="008215D3">
        <w:rPr>
          <w:rFonts w:ascii="Book Antiqua" w:eastAsia="Book Antiqua" w:hAnsi="Book Antiqua" w:cs="Book Antiqua"/>
          <w:color w:val="000000"/>
        </w:rPr>
        <w:t>postulated that ketamine might increase AMPA receptor expression through the NLRP3 inflammasome, suggesting that NLRP3 could be a target in fast-acting antidepressant treatment</w:t>
      </w:r>
      <w:r w:rsidRPr="008215D3">
        <w:rPr>
          <w:rFonts w:ascii="Book Antiqua" w:eastAsia="Book Antiqua" w:hAnsi="Book Antiqua" w:cs="Book Antiqua"/>
          <w:color w:val="000000"/>
          <w:szCs w:val="30"/>
          <w:vertAlign w:val="superscript"/>
        </w:rPr>
        <w:t>[86]</w:t>
      </w:r>
      <w:r w:rsidRPr="008215D3">
        <w:rPr>
          <w:rFonts w:ascii="Book Antiqua" w:eastAsia="Book Antiqua" w:hAnsi="Book Antiqua" w:cs="Book Antiqua"/>
          <w:color w:val="000000"/>
        </w:rPr>
        <w:t xml:space="preserve">. </w:t>
      </w:r>
    </w:p>
    <w:p w14:paraId="2BF87D5C" w14:textId="3FC22E92" w:rsidR="00523ECE" w:rsidRDefault="00523ECE" w:rsidP="00494D56">
      <w:pPr>
        <w:spacing w:line="360" w:lineRule="auto"/>
        <w:ind w:firstLineChars="100" w:firstLine="240"/>
        <w:jc w:val="both"/>
      </w:pPr>
      <w:r w:rsidRPr="008215D3">
        <w:rPr>
          <w:rFonts w:ascii="Book Antiqua" w:eastAsia="Book Antiqua" w:hAnsi="Book Antiqua" w:cs="Book Antiqua"/>
          <w:color w:val="000000"/>
        </w:rPr>
        <w:t xml:space="preserve">The possibility that agmatine exerts antidepressant effects by modulating neuroinflammatory mechanisms has also been investigated. </w:t>
      </w:r>
      <w:proofErr w:type="spellStart"/>
      <w:r w:rsidRPr="008215D3">
        <w:rPr>
          <w:rFonts w:ascii="Book Antiqua" w:eastAsia="Book Antiqua" w:hAnsi="Book Antiqua" w:cs="Book Antiqua"/>
          <w:color w:val="000000"/>
        </w:rPr>
        <w:t>Sahin</w:t>
      </w:r>
      <w:proofErr w:type="spellEnd"/>
      <w:r w:rsidRPr="008215D3">
        <w:rPr>
          <w:rFonts w:ascii="Book Antiqua" w:eastAsia="Book Antiqua" w:hAnsi="Book Antiqua" w:cs="Book Antiqua"/>
          <w:color w:val="000000"/>
        </w:rPr>
        <w:t xml:space="preserve"> </w:t>
      </w:r>
      <w:r w:rsidRPr="008215D3">
        <w:rPr>
          <w:rFonts w:ascii="Book Antiqua" w:eastAsia="Book Antiqua" w:hAnsi="Book Antiqua" w:cs="Book Antiqua"/>
          <w:i/>
          <w:iCs/>
          <w:color w:val="000000"/>
        </w:rPr>
        <w:t>et al</w:t>
      </w:r>
      <w:r w:rsidR="00494D56" w:rsidRPr="008215D3">
        <w:rPr>
          <w:rFonts w:ascii="Book Antiqua" w:eastAsia="Book Antiqua" w:hAnsi="Book Antiqua" w:cs="Book Antiqua"/>
          <w:color w:val="000000"/>
          <w:szCs w:val="30"/>
          <w:vertAlign w:val="superscript"/>
        </w:rPr>
        <w:t>[43]</w:t>
      </w:r>
      <w:r w:rsidRPr="008215D3">
        <w:rPr>
          <w:rFonts w:ascii="Book Antiqua" w:eastAsia="Book Antiqua" w:hAnsi="Book Antiqua" w:cs="Book Antiqua"/>
          <w:color w:val="000000"/>
        </w:rPr>
        <w:t xml:space="preserve"> investigated the effects of agmatine in a model of restraint stress–induced depressive-like behavior. The authors demonstrated that agmatine rescued anti-inflammatory cytokine IL-4 and IL-10 levels that were impaired by stress</w:t>
      </w:r>
      <w:r w:rsidRPr="008215D3">
        <w:rPr>
          <w:rFonts w:ascii="Book Antiqua" w:eastAsia="Book Antiqua" w:hAnsi="Book Antiqua" w:cs="Book Antiqua"/>
          <w:color w:val="000000"/>
          <w:szCs w:val="30"/>
          <w:vertAlign w:val="superscript"/>
        </w:rPr>
        <w:t>[</w:t>
      </w:r>
      <w:r w:rsidR="00B5042D" w:rsidRPr="008215D3">
        <w:rPr>
          <w:rFonts w:ascii="Book Antiqua" w:eastAsia="Book Antiqua" w:hAnsi="Book Antiqua" w:cs="Book Antiqua"/>
          <w:color w:val="000000"/>
          <w:szCs w:val="30"/>
          <w:vertAlign w:val="superscript"/>
        </w:rPr>
        <w:t>43</w:t>
      </w:r>
      <w:r w:rsidRPr="008215D3">
        <w:rPr>
          <w:rFonts w:ascii="Book Antiqua" w:eastAsia="Book Antiqua" w:hAnsi="Book Antiqua" w:cs="Book Antiqua"/>
          <w:color w:val="000000"/>
          <w:szCs w:val="30"/>
          <w:vertAlign w:val="superscript"/>
        </w:rPr>
        <w:t>]</w:t>
      </w:r>
      <w:r w:rsidRPr="008215D3">
        <w:rPr>
          <w:rFonts w:ascii="Book Antiqua" w:eastAsia="Book Antiqua" w:hAnsi="Book Antiqua" w:cs="Book Antiqua"/>
          <w:color w:val="000000"/>
        </w:rPr>
        <w:t>. Moreover,</w:t>
      </w:r>
      <w:r w:rsidR="00B1083E">
        <w:rPr>
          <w:rFonts w:ascii="Book Antiqua" w:eastAsia="Book Antiqua" w:hAnsi="Book Antiqua" w:cs="Book Antiqua"/>
          <w:color w:val="000000"/>
        </w:rPr>
        <w:t xml:space="preserve"> the 6-w</w:t>
      </w:r>
      <w:r>
        <w:rPr>
          <w:rFonts w:ascii="Book Antiqua" w:eastAsia="Book Antiqua" w:hAnsi="Book Antiqua" w:cs="Book Antiqua"/>
          <w:color w:val="000000"/>
        </w:rPr>
        <w:t>k treatment with agmatine counteracted the depressive-like behavior of animals exposed to chronic unpredictable stress by suppressing NLRP3 and IL-1β</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p>
    <w:p w14:paraId="76EDECF1" w14:textId="77777777" w:rsidR="00523ECE" w:rsidRDefault="00523ECE" w:rsidP="00B1083E">
      <w:pPr>
        <w:spacing w:line="360" w:lineRule="auto"/>
        <w:ind w:firstLineChars="100" w:firstLine="240"/>
        <w:jc w:val="both"/>
      </w:pPr>
      <w:r>
        <w:rPr>
          <w:rFonts w:ascii="Book Antiqua" w:eastAsia="Book Antiqua" w:hAnsi="Book Antiqua" w:cs="Book Antiqua"/>
          <w:color w:val="000000"/>
        </w:rPr>
        <w:t>The exact role of the NLRP3 inflammasome–driven signaling pathway in MDD pathophysiology and antidepressant responses is still not well established. However, it has been proposed that the gut microbiota may influence activation of the NLRP3 inflammasome and neuroinflammatory processes through the microbiota-gut-brain axis.</w:t>
      </w:r>
    </w:p>
    <w:p w14:paraId="20A7C513" w14:textId="2B8CD6FC" w:rsidR="00523ECE" w:rsidRDefault="00523ECE" w:rsidP="001F548C">
      <w:pPr>
        <w:spacing w:line="360" w:lineRule="auto"/>
        <w:ind w:firstLine="240"/>
        <w:jc w:val="both"/>
      </w:pPr>
      <w:r>
        <w:rPr>
          <w:rFonts w:ascii="Book Antiqua" w:eastAsia="Book Antiqua" w:hAnsi="Book Antiqua" w:cs="Book Antiqua"/>
          <w:color w:val="000000"/>
        </w:rPr>
        <w:t>The microbiome, a complex ecosystem in the human gut, includes bacteria, viruses, archaea, and fungi. The bacteria present in this system regulate aspects of the host’s health, mainly brain development and functioning</w:t>
      </w:r>
      <w:r>
        <w:rPr>
          <w:rFonts w:ascii="Book Antiqua" w:eastAsia="Book Antiqua" w:hAnsi="Book Antiqua" w:cs="Book Antiqua"/>
          <w:color w:val="000000"/>
          <w:szCs w:val="30"/>
          <w:vertAlign w:val="superscript"/>
        </w:rPr>
        <w:t>[87,88]</w:t>
      </w:r>
      <w:r>
        <w:rPr>
          <w:rFonts w:ascii="Book Antiqua" w:eastAsia="Book Antiqua" w:hAnsi="Book Antiqua" w:cs="Book Antiqua"/>
          <w:color w:val="000000"/>
        </w:rPr>
        <w:t>. The microbiome is a dynamic structure that is affected by delivery type, sex, age, nutrition, stress, and medications</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These interferences can compromise the balance between pathogenic and commensal bacteria</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promoting the development of a process called dysbiosis, which can change the permeability of the intestinal wall, allowing bacteria and their products to leak into the sterile cavity and activate the immune response</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Immune response activation increases the levels of pro-inflammatory cytokines, which, together with other toxic metabolites, damage the blood–brain barrier and trigger neuroinflammation</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w:t>
      </w:r>
    </w:p>
    <w:p w14:paraId="5F40368D" w14:textId="246C479C" w:rsidR="00523ECE" w:rsidRDefault="00523ECE" w:rsidP="000120F1">
      <w:pPr>
        <w:spacing w:line="360" w:lineRule="auto"/>
        <w:ind w:firstLineChars="100" w:firstLine="240"/>
        <w:jc w:val="both"/>
      </w:pPr>
      <w:r>
        <w:rPr>
          <w:rFonts w:ascii="Book Antiqua" w:eastAsia="Book Antiqua" w:hAnsi="Book Antiqua" w:cs="Book Antiqua"/>
          <w:color w:val="000000"/>
        </w:rPr>
        <w:t>The immune and brain mechanisms involved in intestinal dysbiosis may include microglial activation</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Microglia are responsible for releasing pro-inflammatory cytokines in the brain when activated by stress, a mechanism that is altered in MDD</w:t>
      </w:r>
      <w:r>
        <w:rPr>
          <w:rFonts w:ascii="Book Antiqua" w:eastAsia="Book Antiqua" w:hAnsi="Book Antiqua" w:cs="Book Antiqua"/>
          <w:color w:val="000000"/>
          <w:szCs w:val="30"/>
          <w:vertAlign w:val="superscript"/>
        </w:rPr>
        <w:t>[94,95]</w:t>
      </w:r>
      <w:r>
        <w:rPr>
          <w:rFonts w:ascii="Book Antiqua" w:eastAsia="Book Antiqua" w:hAnsi="Book Antiqua" w:cs="Book Antiqua"/>
          <w:color w:val="000000"/>
        </w:rPr>
        <w:t>. On the other hand, a balanced and healthy microbiota can regulate the activation of these stress response pathways through the synthesis of hormones and neurotransmitters, minimizing the effects of such stressors</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w:t>
      </w:r>
    </w:p>
    <w:p w14:paraId="3D79B875" w14:textId="19385E24" w:rsidR="00523ECE" w:rsidRDefault="00523ECE" w:rsidP="000120F1">
      <w:pPr>
        <w:spacing w:line="360" w:lineRule="auto"/>
        <w:ind w:firstLineChars="100" w:firstLine="240"/>
        <w:jc w:val="both"/>
      </w:pPr>
      <w:r>
        <w:rPr>
          <w:rFonts w:ascii="Book Antiqua" w:eastAsia="Book Antiqua" w:hAnsi="Book Antiqua" w:cs="Book Antiqua"/>
          <w:color w:val="000000"/>
        </w:rPr>
        <w:t>Studies have shown that there is a “microbiota of MDD” due to the difference in composition between depressed patients and healthy controls. In a microbiome study of patients with MDD and irritable bowel syndrome, less bacterial diversity, an effect associated with increased levels of bacteria from the phylum Bacteroidetes, and increased colon inflammation were noted in patients compared to healthy controls</w:t>
      </w:r>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In a Chinese cohort, the microbiota of patients with MDD showed higher concentration of Proteobacteria and decreased concentrations of Firmicutes</w:t>
      </w:r>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w:t>
      </w:r>
    </w:p>
    <w:p w14:paraId="01A6364D" w14:textId="1BBE2BD8" w:rsidR="00523ECE" w:rsidRDefault="00523ECE" w:rsidP="001F4F2F">
      <w:pPr>
        <w:spacing w:line="360" w:lineRule="auto"/>
        <w:ind w:firstLineChars="100" w:firstLine="240"/>
        <w:jc w:val="both"/>
      </w:pPr>
      <w:r>
        <w:rPr>
          <w:rFonts w:ascii="Book Antiqua" w:eastAsia="Book Antiqua" w:hAnsi="Book Antiqua" w:cs="Book Antiqua"/>
          <w:color w:val="000000"/>
        </w:rPr>
        <w:t xml:space="preserve">Several studies have suggested the direct modulation of bacteria in the immune system. </w:t>
      </w:r>
      <w:proofErr w:type="spellStart"/>
      <w:r>
        <w:rPr>
          <w:rFonts w:ascii="Book Antiqua" w:eastAsia="Book Antiqua" w:hAnsi="Book Antiqua" w:cs="Book Antiqua"/>
          <w:i/>
          <w:iCs/>
          <w:color w:val="000000"/>
        </w:rPr>
        <w:t>Proteo</w:t>
      </w:r>
      <w:proofErr w:type="spellEnd"/>
      <w:r>
        <w:rPr>
          <w:rFonts w:ascii="Book Antiqua" w:eastAsia="Book Antiqua" w:hAnsi="Book Antiqua" w:cs="Book Antiqua"/>
          <w:i/>
          <w:iCs/>
          <w:color w:val="000000"/>
        </w:rPr>
        <w:t xml:space="preserve"> mirabilis</w:t>
      </w:r>
      <w:r>
        <w:rPr>
          <w:rFonts w:ascii="Book Antiqua" w:eastAsia="Book Antiqua" w:hAnsi="Book Antiqua" w:cs="Book Antiqua"/>
          <w:color w:val="000000"/>
        </w:rPr>
        <w:t>, a proteobacterium, can activate the NLRP3 i</w:t>
      </w:r>
      <w:r w:rsidR="008049D3">
        <w:rPr>
          <w:rFonts w:ascii="Book Antiqua" w:eastAsia="Book Antiqua" w:hAnsi="Book Antiqua" w:cs="Book Antiqua"/>
          <w:color w:val="000000"/>
        </w:rPr>
        <w:t xml:space="preserve">nflammasome and </w:t>
      </w:r>
      <w:r>
        <w:rPr>
          <w:rFonts w:ascii="Book Antiqua" w:eastAsia="Book Antiqua" w:hAnsi="Book Antiqua" w:cs="Book Antiqua"/>
          <w:color w:val="000000"/>
        </w:rPr>
        <w:t>interleukin IL-1b production</w:t>
      </w:r>
      <w:r>
        <w:rPr>
          <w:rFonts w:ascii="Book Antiqua" w:eastAsia="Book Antiqua" w:hAnsi="Book Antiqua" w:cs="Book Antiqua"/>
          <w:color w:val="000000"/>
          <w:szCs w:val="20"/>
          <w:vertAlign w:val="superscript"/>
        </w:rPr>
        <w:t>[99]</w:t>
      </w:r>
      <w:r>
        <w:rPr>
          <w:rFonts w:ascii="Book Antiqua" w:eastAsia="Book Antiqua" w:hAnsi="Book Antiqua" w:cs="Book Antiqua"/>
          <w:color w:val="000000"/>
        </w:rPr>
        <w:t xml:space="preserve">. Other components of Proteobacteria, such as the LPS produced by </w:t>
      </w:r>
      <w:r>
        <w:rPr>
          <w:rFonts w:ascii="Book Antiqua" w:eastAsia="Book Antiqua" w:hAnsi="Book Antiqua" w:cs="Book Antiqua"/>
          <w:i/>
          <w:iCs/>
          <w:color w:val="000000"/>
        </w:rPr>
        <w:t>Pseudomonas</w:t>
      </w:r>
      <w:r>
        <w:rPr>
          <w:rFonts w:ascii="Book Antiqua" w:eastAsia="Book Antiqua" w:hAnsi="Book Antiqua" w:cs="Book Antiqua"/>
          <w:color w:val="000000"/>
        </w:rPr>
        <w:t xml:space="preserve">, are related to the development of MDD symptoms </w:t>
      </w:r>
      <w:r w:rsidRPr="00B24C9D">
        <w:rPr>
          <w:rFonts w:ascii="Book Antiqua" w:eastAsia="Book Antiqua" w:hAnsi="Book Antiqua" w:cs="Book Antiqua"/>
          <w:color w:val="000000"/>
        </w:rPr>
        <w:t>via</w:t>
      </w:r>
      <w:r>
        <w:rPr>
          <w:rFonts w:ascii="Book Antiqua" w:eastAsia="Book Antiqua" w:hAnsi="Book Antiqua" w:cs="Book Antiqua"/>
          <w:color w:val="000000"/>
        </w:rPr>
        <w:t xml:space="preserve"> activation of the NLRP3 inflammasome and pro-inflammatory immunoglobulins</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In patients with MDD, an increase in some Bacteroidetes species (</w:t>
      </w:r>
      <w:proofErr w:type="spellStart"/>
      <w:r>
        <w:rPr>
          <w:rFonts w:ascii="Book Antiqua" w:eastAsia="Book Antiqua" w:hAnsi="Book Antiqua" w:cs="Book Antiqua"/>
          <w:i/>
          <w:iCs/>
          <w:color w:val="000000"/>
        </w:rPr>
        <w:t>Parabacteroidetes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Alistepes</w:t>
      </w:r>
      <w:proofErr w:type="spellEnd"/>
      <w:r>
        <w:rPr>
          <w:rFonts w:ascii="Book Antiqua" w:eastAsia="Book Antiqua" w:hAnsi="Book Antiqua" w:cs="Book Antiqua"/>
          <w:color w:val="000000"/>
        </w:rPr>
        <w:t>) reportedly converts tryptophan to indole, which can influence the availability of tryptophan in the body and affect serotonergic balance</w:t>
      </w:r>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xml:space="preserve">. Other studies confirmed an increase in </w:t>
      </w:r>
      <w:proofErr w:type="spellStart"/>
      <w:r>
        <w:rPr>
          <w:rFonts w:ascii="Book Antiqua" w:eastAsia="Book Antiqua" w:hAnsi="Book Antiqua" w:cs="Book Antiqua"/>
          <w:i/>
          <w:iCs/>
          <w:color w:val="000000"/>
        </w:rPr>
        <w:t>Alistepes</w:t>
      </w:r>
      <w:proofErr w:type="spellEnd"/>
      <w:r>
        <w:rPr>
          <w:rFonts w:ascii="Book Antiqua" w:eastAsia="Book Antiqua" w:hAnsi="Book Antiqua" w:cs="Book Antiqua"/>
          <w:color w:val="000000"/>
        </w:rPr>
        <w:t xml:space="preserve"> bacteria in patients with MDD, chronic fatigue syndrome, irritable bowel syndrome, and stress models</w:t>
      </w:r>
      <w:r>
        <w:rPr>
          <w:rFonts w:ascii="Book Antiqua" w:eastAsia="Book Antiqua" w:hAnsi="Book Antiqua" w:cs="Book Antiqua"/>
          <w:color w:val="000000"/>
          <w:szCs w:val="30"/>
          <w:vertAlign w:val="superscript"/>
        </w:rPr>
        <w:t>[101,102]</w:t>
      </w:r>
      <w:r>
        <w:rPr>
          <w:rFonts w:ascii="Book Antiqua" w:eastAsia="Book Antiqua" w:hAnsi="Book Antiqua" w:cs="Book Antiqua"/>
          <w:color w:val="000000"/>
        </w:rPr>
        <w:t>.</w:t>
      </w:r>
    </w:p>
    <w:p w14:paraId="607DDA9F" w14:textId="69A4AFBE" w:rsidR="00523ECE" w:rsidRDefault="00523ECE" w:rsidP="008049D3">
      <w:pPr>
        <w:spacing w:line="360" w:lineRule="auto"/>
        <w:ind w:firstLineChars="100" w:firstLine="240"/>
        <w:jc w:val="both"/>
      </w:pPr>
      <w:r>
        <w:rPr>
          <w:rFonts w:ascii="Book Antiqua" w:eastAsia="Book Antiqua" w:hAnsi="Book Antiqua" w:cs="Book Antiqua"/>
          <w:color w:val="000000"/>
        </w:rPr>
        <w:t xml:space="preserve">The transplantation of fecal microbiota from patients diagnosed with MDD to germ-free microbiota mice triggered anxious-, </w:t>
      </w:r>
      <w:proofErr w:type="spellStart"/>
      <w:r>
        <w:rPr>
          <w:rFonts w:ascii="Book Antiqua" w:eastAsia="Book Antiqua" w:hAnsi="Book Antiqua" w:cs="Book Antiqua"/>
          <w:color w:val="000000"/>
        </w:rPr>
        <w:t>anhedonic</w:t>
      </w:r>
      <w:proofErr w:type="spellEnd"/>
      <w:r>
        <w:rPr>
          <w:rFonts w:ascii="Book Antiqua" w:eastAsia="Book Antiqua" w:hAnsi="Book Antiqua" w:cs="Book Antiqua"/>
          <w:color w:val="000000"/>
        </w:rPr>
        <w:t>-, and depressive-like behaviors in the animals</w:t>
      </w:r>
      <w:r>
        <w:rPr>
          <w:rFonts w:ascii="Book Antiqua" w:eastAsia="Book Antiqua" w:hAnsi="Book Antiqua" w:cs="Book Antiqua"/>
          <w:color w:val="000000"/>
          <w:szCs w:val="30"/>
          <w:vertAlign w:val="superscript"/>
        </w:rPr>
        <w:t>[103,104]</w:t>
      </w:r>
      <w:r>
        <w:rPr>
          <w:rFonts w:ascii="Book Antiqua" w:eastAsia="Book Antiqua" w:hAnsi="Book Antiqua" w:cs="Book Antiqua"/>
          <w:color w:val="000000"/>
        </w:rPr>
        <w:t>. This evidence suggests that the depressive phenotype may be transmitted by gut microbiota. These data show a close relationship between the composition of the gut microbiota and brain health, mainly in the pathological mechanisms involved in the development and maintenance of depressive symptoms. Furthermore, the immune system/NLRP3 inflammasome acts as an intermediary between gut dysbiosis and brain function.</w:t>
      </w:r>
    </w:p>
    <w:p w14:paraId="5738FDDF" w14:textId="0D803C2F" w:rsidR="00523ECE" w:rsidRDefault="00523ECE" w:rsidP="008049D3">
      <w:pPr>
        <w:spacing w:line="360" w:lineRule="auto"/>
        <w:ind w:firstLineChars="100" w:firstLine="240"/>
        <w:jc w:val="both"/>
      </w:pPr>
      <w:r>
        <w:rPr>
          <w:rFonts w:ascii="Book Antiqua" w:eastAsia="Book Antiqua" w:hAnsi="Book Antiqua" w:cs="Book Antiqua"/>
          <w:color w:val="000000"/>
        </w:rPr>
        <w:t xml:space="preserve">Some studies have suggested that the ability of ketamine to elicit antidepressant effects may be mediated, at least in part, by modulation of the microbiota-gut-brain axis. Two studies that investigated the effects of ketamine administration in the gut microbiota of mice following the social defeat stress model reported that the treatment attenuated the alterations in </w:t>
      </w:r>
      <w:proofErr w:type="spellStart"/>
      <w:r>
        <w:rPr>
          <w:rFonts w:ascii="Book Antiqua" w:eastAsia="Book Antiqua" w:hAnsi="Book Antiqua" w:cs="Book Antiqua"/>
          <w:i/>
          <w:iCs/>
          <w:color w:val="000000"/>
        </w:rPr>
        <w:t>Bacteroidales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Clostridiales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Ruminococcaceae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Deltaproteobacteria</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Mollicutes </w:t>
      </w:r>
      <w:r>
        <w:rPr>
          <w:rFonts w:ascii="Book Antiqua" w:eastAsia="Book Antiqua" w:hAnsi="Book Antiqua" w:cs="Book Antiqua"/>
          <w:color w:val="000000"/>
        </w:rPr>
        <w:t>bacterial levels in their feces</w:t>
      </w:r>
      <w:r>
        <w:rPr>
          <w:rFonts w:ascii="Book Antiqua" w:eastAsia="Book Antiqua" w:hAnsi="Book Antiqua" w:cs="Book Antiqua"/>
          <w:color w:val="000000"/>
          <w:szCs w:val="30"/>
          <w:vertAlign w:val="superscript"/>
        </w:rPr>
        <w:t>[105,106]</w:t>
      </w:r>
      <w:r>
        <w:rPr>
          <w:rFonts w:ascii="Book Antiqua" w:eastAsia="Book Antiqua" w:hAnsi="Book Antiqua" w:cs="Book Antiqua"/>
          <w:color w:val="000000"/>
        </w:rPr>
        <w:t xml:space="preserve">. Moreover, ketamine prevented the increase in the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Butyricimonas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species induced by the stress model</w:t>
      </w:r>
      <w:r>
        <w:rPr>
          <w:rFonts w:ascii="Book Antiqua" w:eastAsia="Book Antiqua" w:hAnsi="Book Antiqua" w:cs="Book Antiqua"/>
          <w:color w:val="000000"/>
          <w:szCs w:val="30"/>
          <w:vertAlign w:val="superscript"/>
        </w:rPr>
        <w:t>[105,106]</w:t>
      </w:r>
      <w:r>
        <w:rPr>
          <w:rFonts w:ascii="Book Antiqua" w:eastAsia="Book Antiqua" w:hAnsi="Book Antiqua" w:cs="Book Antiqua"/>
          <w:color w:val="000000"/>
        </w:rPr>
        <w:t>. Other studies showed that ketamine significantly amplified the number of healthy bacteria and decreased the number of opportunistic pathogens in Wistar rats</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In an inflammatory model of LPS-induced depressive-like behavior, ketamine improved the diversity of the gut microbiota, positively regulating this microsystem</w:t>
      </w:r>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xml:space="preserve">. Together, these data suggest that ketamine influences the composition of the microbiota, a response that may underlie its antidepressant-like effects. </w:t>
      </w:r>
    </w:p>
    <w:p w14:paraId="40703FD5" w14:textId="676722A5" w:rsidR="00523ECE" w:rsidRDefault="00523ECE" w:rsidP="008049D3">
      <w:pPr>
        <w:spacing w:line="360" w:lineRule="auto"/>
        <w:ind w:firstLineChars="100" w:firstLine="240"/>
        <w:jc w:val="both"/>
      </w:pPr>
      <w:r>
        <w:rPr>
          <w:rFonts w:ascii="Book Antiqua" w:eastAsia="Book Antiqua" w:hAnsi="Book Antiqua" w:cs="Book Antiqua"/>
          <w:color w:val="000000"/>
        </w:rPr>
        <w:t>The relationship between gut microbiota and agmatine levels has emerged and may play a role in the ability of gut microbiota to influence mental health. Agmatine is produced and released by gut bacteria of the human microbiome</w:t>
      </w:r>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xml:space="preserve"> and can be obtained from ingested food</w:t>
      </w:r>
      <w:r>
        <w:rPr>
          <w:rFonts w:ascii="Book Antiqua" w:eastAsia="Book Antiqua" w:hAnsi="Book Antiqua" w:cs="Book Antiqua"/>
          <w:color w:val="000000"/>
          <w:szCs w:val="30"/>
          <w:vertAlign w:val="superscript"/>
        </w:rPr>
        <w:t>[110,111]</w:t>
      </w:r>
      <w:r>
        <w:rPr>
          <w:rFonts w:ascii="Book Antiqua" w:eastAsia="Book Antiqua" w:hAnsi="Book Antiqua" w:cs="Book Antiqua"/>
          <w:color w:val="000000"/>
        </w:rPr>
        <w:t>. The composition of the intestinal microbiota influences agmatine availability in the gut lumen for absorption, and the majority of agmatine in humans is believed to be derived from bacterial sources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Interestingly, agmatine may also be obtained from foodstuffs, particularly fermented foods such as</w:t>
      </w:r>
      <w:r>
        <w:rPr>
          <w:rFonts w:ascii="Book Antiqua" w:eastAsia="Book Antiqua" w:hAnsi="Book Antiqua" w:cs="Book Antiqua"/>
          <w:color w:val="000000"/>
          <w:shd w:val="clear" w:color="auto" w:fill="FFFFFF"/>
        </w:rPr>
        <w:t xml:space="preserve"> alcoholic beverages (wine, beer, sake)</w:t>
      </w:r>
      <w:r>
        <w:rPr>
          <w:rFonts w:ascii="Book Antiqua" w:eastAsia="Book Antiqua" w:hAnsi="Book Antiqua" w:cs="Book Antiqua"/>
          <w:color w:val="000000"/>
        </w:rPr>
        <w:t>, which suggests the role of yeast in its production</w:t>
      </w:r>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xml:space="preserve">. The filamentous fungus </w:t>
      </w:r>
      <w:r>
        <w:rPr>
          <w:rFonts w:ascii="Book Antiqua" w:eastAsia="Book Antiqua" w:hAnsi="Book Antiqua" w:cs="Book Antiqua"/>
          <w:i/>
          <w:iCs/>
          <w:color w:val="000000"/>
        </w:rPr>
        <w:t xml:space="preserve">Aspergillus </w:t>
      </w:r>
      <w:proofErr w:type="spellStart"/>
      <w:r>
        <w:rPr>
          <w:rFonts w:ascii="Book Antiqua" w:eastAsia="Book Antiqua" w:hAnsi="Book Antiqua" w:cs="Book Antiqua"/>
          <w:i/>
          <w:iCs/>
          <w:color w:val="000000"/>
        </w:rPr>
        <w:t>oryzae</w:t>
      </w:r>
      <w:proofErr w:type="spellEnd"/>
      <w:r>
        <w:rPr>
          <w:rFonts w:ascii="Book Antiqua" w:eastAsia="Book Antiqua" w:hAnsi="Book Antiqua" w:cs="Book Antiqua"/>
          <w:color w:val="000000"/>
        </w:rPr>
        <w:t xml:space="preserve">, which is widely used for the production of various Asian fermented </w:t>
      </w:r>
      <w:r w:rsidRPr="00BD413E">
        <w:rPr>
          <w:rFonts w:ascii="Book Antiqua" w:eastAsia="Book Antiqua" w:hAnsi="Book Antiqua" w:cs="Book Antiqua"/>
          <w:color w:val="000000"/>
        </w:rPr>
        <w:t>foods, can enhance agmatine ingestion</w:t>
      </w:r>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w:t>
      </w:r>
    </w:p>
    <w:p w14:paraId="2D4DB6D5" w14:textId="42658D66" w:rsidR="00523ECE" w:rsidRDefault="00523ECE" w:rsidP="002416DE">
      <w:pPr>
        <w:spacing w:line="360" w:lineRule="auto"/>
        <w:ind w:firstLineChars="100" w:firstLine="240"/>
        <w:jc w:val="both"/>
      </w:pPr>
      <w:r>
        <w:rPr>
          <w:rFonts w:ascii="Book Antiqua" w:eastAsia="Book Antiqua" w:hAnsi="Book Antiqua" w:cs="Book Antiqua"/>
          <w:color w:val="000000"/>
        </w:rPr>
        <w:t>The consumption of fermented foods has beneficial effects on mental health</w:t>
      </w:r>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The use of probiotics also reportedly exerts positive effects on depressive symptoms</w:t>
      </w:r>
      <w:r>
        <w:rPr>
          <w:rFonts w:ascii="Book Antiqua" w:eastAsia="Book Antiqua" w:hAnsi="Book Antiqua" w:cs="Book Antiqua"/>
          <w:color w:val="000000"/>
          <w:szCs w:val="30"/>
          <w:vertAlign w:val="superscript"/>
        </w:rPr>
        <w:t>[114,115]</w:t>
      </w:r>
      <w:r>
        <w:rPr>
          <w:rFonts w:ascii="Book Antiqua" w:eastAsia="Book Antiqua" w:hAnsi="Book Antiqua" w:cs="Book Antiqua"/>
          <w:color w:val="000000"/>
        </w:rPr>
        <w:t>. The possibility that agmatine is produced in the gut following the consumption of fermented foods and probiotics may account, at least in part, for its anti-inflammatory and antidepressant effects should be investigated in future studies.</w:t>
      </w:r>
    </w:p>
    <w:p w14:paraId="196BC4CD" w14:textId="4E096386" w:rsidR="00523ECE" w:rsidRDefault="00523ECE" w:rsidP="002416DE">
      <w:pPr>
        <w:spacing w:line="360" w:lineRule="auto"/>
        <w:ind w:firstLineChars="100" w:firstLine="240"/>
        <w:jc w:val="both"/>
      </w:pPr>
      <w:r>
        <w:rPr>
          <w:rFonts w:ascii="Book Antiqua" w:eastAsia="Book Antiqua" w:hAnsi="Book Antiqua" w:cs="Book Antiqua"/>
          <w:color w:val="000000"/>
        </w:rPr>
        <w:t xml:space="preserve">Metformin, the mainstay therapy for </w:t>
      </w:r>
      <w:r w:rsidR="00494D56" w:rsidRPr="00494D56">
        <w:rPr>
          <w:rFonts w:ascii="Book Antiqua" w:eastAsia="Book Antiqua" w:hAnsi="Book Antiqua" w:cs="Book Antiqua"/>
          <w:color w:val="000000"/>
        </w:rPr>
        <w:t>T2DM</w:t>
      </w:r>
      <w:r>
        <w:rPr>
          <w:rFonts w:ascii="Book Antiqua" w:eastAsia="Book Antiqua" w:hAnsi="Book Antiqua" w:cs="Book Antiqua"/>
          <w:color w:val="000000"/>
        </w:rPr>
        <w:t>, reportedly influences the diversity and composition of the gut microbiota</w:t>
      </w:r>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This drug has recently been shown to act on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elevating agmatine production and increases the longevity of </w:t>
      </w:r>
      <w:r>
        <w:rPr>
          <w:rFonts w:ascii="Book Antiqua" w:eastAsia="Book Antiqua" w:hAnsi="Book Antiqua" w:cs="Book Antiqua"/>
          <w:i/>
          <w:iCs/>
          <w:color w:val="000000"/>
        </w:rPr>
        <w:t>Caenorhabditis elegans</w:t>
      </w:r>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Metformin has been shown to produce antidepressant effects in depressed patients with diabetes mellitus</w:t>
      </w:r>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 xml:space="preserve"> and proposed as an adjunctive antidepressant approach in nondiabetic patients with MDD</w:t>
      </w:r>
      <w:r>
        <w:rPr>
          <w:rFonts w:ascii="Book Antiqua" w:eastAsia="Book Antiqua" w:hAnsi="Book Antiqua" w:cs="Book Antiqua"/>
          <w:color w:val="000000"/>
          <w:szCs w:val="30"/>
          <w:vertAlign w:val="superscript"/>
        </w:rPr>
        <w:t>[119]</w:t>
      </w:r>
      <w:r w:rsidR="002416DE">
        <w:rPr>
          <w:rFonts w:ascii="Book Antiqua" w:eastAsia="Book Antiqua" w:hAnsi="Book Antiqua" w:cs="Book Antiqua"/>
          <w:color w:val="000000"/>
        </w:rPr>
        <w:t xml:space="preserve">. </w:t>
      </w:r>
      <w:r>
        <w:rPr>
          <w:rFonts w:ascii="Book Antiqua" w:eastAsia="Book Antiqua" w:hAnsi="Book Antiqua" w:cs="Book Antiqua"/>
          <w:color w:val="000000"/>
        </w:rPr>
        <w:t>It remains to be determined whether agmatine levels are higher in individuals taking metformin and, if so, whether it contributes to the antidepressant effect observed with metformin treatment.</w:t>
      </w:r>
      <w:bookmarkEnd w:id="73"/>
      <w:bookmarkEnd w:id="74"/>
    </w:p>
    <w:p w14:paraId="5EF7FA04" w14:textId="77777777" w:rsidR="00A77B3E" w:rsidRDefault="00A77B3E">
      <w:pPr>
        <w:spacing w:line="360" w:lineRule="auto"/>
        <w:jc w:val="both"/>
      </w:pPr>
    </w:p>
    <w:p w14:paraId="6A3F5D1E" w14:textId="77777777" w:rsidR="00A77B3E" w:rsidRDefault="00F74719">
      <w:pPr>
        <w:spacing w:line="360" w:lineRule="auto"/>
        <w:jc w:val="both"/>
      </w:pPr>
      <w:r>
        <w:rPr>
          <w:rFonts w:ascii="Book Antiqua" w:eastAsia="Book Antiqua" w:hAnsi="Book Antiqua" w:cs="Book Antiqua"/>
          <w:b/>
          <w:caps/>
          <w:color w:val="000000"/>
          <w:u w:val="single"/>
        </w:rPr>
        <w:t>CONCLUSION</w:t>
      </w:r>
    </w:p>
    <w:p w14:paraId="718EE26B" w14:textId="2419284F" w:rsidR="009B7243" w:rsidRDefault="009B7243" w:rsidP="001820B5">
      <w:pPr>
        <w:tabs>
          <w:tab w:val="left" w:pos="0"/>
        </w:tabs>
        <w:spacing w:line="360" w:lineRule="auto"/>
        <w:jc w:val="both"/>
      </w:pPr>
      <w:bookmarkStart w:id="81" w:name="OLE_LINK112"/>
      <w:bookmarkStart w:id="82" w:name="OLE_LINK113"/>
      <w:r>
        <w:rPr>
          <w:rFonts w:ascii="Book Antiqua" w:eastAsia="Book Antiqua" w:hAnsi="Book Antiqua" w:cs="Book Antiqua"/>
          <w:color w:val="000000"/>
          <w:shd w:val="clear" w:color="auto" w:fill="FFFFFF"/>
        </w:rPr>
        <w:t>Agmatine, an endogenous cationic amine, exerted antidepressant effects in several preclinical studies</w:t>
      </w:r>
      <w:r>
        <w:rPr>
          <w:rFonts w:ascii="Book Antiqua" w:eastAsia="Book Antiqua" w:hAnsi="Book Antiqua" w:cs="Book Antiqua"/>
          <w:color w:val="000000"/>
          <w:szCs w:val="30"/>
          <w:shd w:val="clear" w:color="auto" w:fill="FFFFFF"/>
          <w:vertAlign w:val="superscript"/>
        </w:rPr>
        <w:t>[26,120]</w:t>
      </w:r>
      <w:r>
        <w:rPr>
          <w:rFonts w:ascii="Book Antiqua" w:eastAsia="Book Antiqua" w:hAnsi="Book Antiqua" w:cs="Book Antiqua"/>
          <w:color w:val="000000"/>
          <w:shd w:val="clear" w:color="auto" w:fill="FFFFFF"/>
        </w:rPr>
        <w:t>. Considering that the microbiota composition and consumption of fermented foods, or even some drugs such as metformin, may influence agmatine levels in the gut</w:t>
      </w:r>
      <w:r>
        <w:rPr>
          <w:rFonts w:ascii="Book Antiqua" w:eastAsia="Book Antiqua" w:hAnsi="Book Antiqua" w:cs="Book Antiqua"/>
          <w:color w:val="000000"/>
          <w:szCs w:val="30"/>
          <w:shd w:val="clear" w:color="auto" w:fill="FFFFFF"/>
          <w:vertAlign w:val="superscript"/>
        </w:rPr>
        <w:t>[27,109–119]</w:t>
      </w:r>
      <w:r>
        <w:rPr>
          <w:rFonts w:ascii="Book Antiqua" w:eastAsia="Book Antiqua" w:hAnsi="Book Antiqua" w:cs="Book Antiqua"/>
          <w:color w:val="000000"/>
          <w:shd w:val="clear" w:color="auto" w:fill="FFFFFF"/>
        </w:rPr>
        <w:t>, it remains to be established whether agmatine derived from these sources may positively impact mood and exert antidepressant effects. Therefore, modulation of the microbiota and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consequently, gut agmatine levels may represent a novel approach to mood regulation.</w:t>
      </w:r>
    </w:p>
    <w:p w14:paraId="119118BD" w14:textId="33A1125B" w:rsidR="009B7243" w:rsidRPr="008E4B32" w:rsidRDefault="009B7243" w:rsidP="008E4B32">
      <w:pPr>
        <w:spacing w:line="360" w:lineRule="auto"/>
        <w:ind w:firstLineChars="100" w:firstLine="240"/>
        <w:jc w:val="both"/>
        <w:rPr>
          <w:lang w:eastAsia="zh-CN"/>
        </w:rPr>
      </w:pPr>
      <w:r>
        <w:rPr>
          <w:rFonts w:ascii="Book Antiqua" w:eastAsia="Book Antiqua" w:hAnsi="Book Antiqua" w:cs="Book Antiqua"/>
          <w:color w:val="000000"/>
        </w:rPr>
        <w:t>In addition to the fact that agmatine may be synthesized by gut microbiota, several studies have indicated that it is safe even when administered at high doses as a nutraceutical. The sulfate salt of agmatine has been used for bodybuilding</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and the management of neuropathic pain at doses as high as</w:t>
      </w:r>
      <w:r w:rsidR="00B76EC7">
        <w:rPr>
          <w:rFonts w:ascii="Book Antiqua" w:eastAsia="Book Antiqua" w:hAnsi="Book Antiqua" w:cs="Book Antiqua"/>
          <w:color w:val="000000"/>
        </w:rPr>
        <w:t xml:space="preserve"> </w:t>
      </w:r>
      <w:r>
        <w:rPr>
          <w:rFonts w:ascii="Book Antiqua" w:eastAsia="Book Antiqua" w:hAnsi="Book Antiqua" w:cs="Book Antiqua"/>
          <w:color w:val="000000"/>
        </w:rPr>
        <w:t>2.6 g/day</w:t>
      </w:r>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xml:space="preserve">. The fact that agmatine also exhibits several beneficial effects for a wide spectrum of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suggests that it is a promising therapeutic strategy for the management of MDD and several comorbid diseases and inflammatory clinical conditions such as diabetes, obesity, pain, and neurodegenerative diseases. Of particular relevance, compelling preclinical evidence has indicated that agmatine has the ability to counteract several neuroinflammatory markers induced by models of depression and shares with ketamine the ability to elicit fast antidepressant responses</w:t>
      </w:r>
      <w:r>
        <w:rPr>
          <w:rFonts w:ascii="Book Antiqua" w:eastAsia="Book Antiqua" w:hAnsi="Book Antiqua" w:cs="Book Antiqua"/>
          <w:color w:val="000000"/>
          <w:szCs w:val="30"/>
          <w:vertAlign w:val="superscript"/>
        </w:rPr>
        <w:t>[46,47,61,62,75–80]</w:t>
      </w:r>
      <w:r>
        <w:rPr>
          <w:rFonts w:ascii="Book Antiqua" w:eastAsia="Book Antiqua" w:hAnsi="Book Antiqua" w:cs="Book Antiqua"/>
          <w:color w:val="000000"/>
        </w:rPr>
        <w:t>. The possibility that agmatine may afford a rapid antidepressant effect would give it an advantage over conventional antidepressants that require several weeks to alleviate depressive symptoms. In preclinical studies, agmatine elicited a synergistic effect with ketamine in mice subjected to animal models of depression as well as cell culture, and pharmacological evidence has pointed to similar molecular mechanisms of these drugs</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These properties of agmatine clearly warrant future clinical investigation of its beneficial effects for managing depressive symptoms as a monotherapy or adjunctive treatment. Therefore, clinical studies are warranted that investigate the possibility that agmatine may be combined with low doses of ketamine to diminish the side effects and provide synergistic antidepressant effects.</w:t>
      </w:r>
    </w:p>
    <w:bookmarkEnd w:id="81"/>
    <w:bookmarkEnd w:id="82"/>
    <w:p w14:paraId="68BD9BB9" w14:textId="77777777" w:rsidR="00A77B3E" w:rsidRPr="007E3B2F" w:rsidRDefault="00A77B3E">
      <w:pPr>
        <w:spacing w:line="360" w:lineRule="auto"/>
        <w:jc w:val="both"/>
        <w:rPr>
          <w:lang w:eastAsia="zh-CN"/>
        </w:rPr>
      </w:pPr>
    </w:p>
    <w:p w14:paraId="4D0BECC3" w14:textId="77777777" w:rsidR="00A77B3E" w:rsidRPr="000829B4" w:rsidRDefault="00F74719" w:rsidP="000829B4">
      <w:pPr>
        <w:adjustRightInd w:val="0"/>
        <w:snapToGrid w:val="0"/>
        <w:spacing w:line="360" w:lineRule="auto"/>
        <w:jc w:val="both"/>
        <w:rPr>
          <w:rFonts w:ascii="Book Antiqua" w:hAnsi="Book Antiqua"/>
        </w:rPr>
      </w:pPr>
      <w:r w:rsidRPr="000829B4">
        <w:rPr>
          <w:rFonts w:ascii="Book Antiqua" w:eastAsia="Book Antiqua" w:hAnsi="Book Antiqua" w:cs="Book Antiqua"/>
          <w:b/>
        </w:rPr>
        <w:t>REFERENCES</w:t>
      </w:r>
    </w:p>
    <w:p w14:paraId="3ADA21B8" w14:textId="7388FC74"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bookmarkStart w:id="83" w:name="OLE_LINK114"/>
      <w:bookmarkStart w:id="84" w:name="OLE_LINK115"/>
      <w:r w:rsidRPr="000829B4">
        <w:rPr>
          <w:rFonts w:ascii="Book Antiqua" w:hAnsi="Book Antiqua"/>
        </w:rPr>
        <w:t>1</w:t>
      </w:r>
      <w:r w:rsidR="004552EB" w:rsidRPr="000829B4">
        <w:rPr>
          <w:rFonts w:ascii="Book Antiqua" w:hAnsi="Book Antiqua"/>
        </w:rPr>
        <w:t xml:space="preserve"> </w:t>
      </w:r>
      <w:r w:rsidRPr="004552EB">
        <w:rPr>
          <w:rFonts w:ascii="Book Antiqua" w:hAnsi="Book Antiqua"/>
          <w:b/>
        </w:rPr>
        <w:t>World Health Organization</w:t>
      </w:r>
      <w:r w:rsidRPr="000829B4">
        <w:rPr>
          <w:rFonts w:ascii="Book Antiqua" w:hAnsi="Book Antiqua"/>
        </w:rPr>
        <w:t xml:space="preserve">. </w:t>
      </w:r>
      <w:bookmarkStart w:id="85" w:name="OLE_LINK22"/>
      <w:bookmarkStart w:id="86" w:name="OLE_LINK23"/>
      <w:r w:rsidRPr="000829B4">
        <w:rPr>
          <w:rFonts w:ascii="Book Antiqua" w:hAnsi="Book Antiqua"/>
        </w:rPr>
        <w:t>Depression and other common mental disorders: global health estimates</w:t>
      </w:r>
      <w:bookmarkEnd w:id="85"/>
      <w:bookmarkEnd w:id="86"/>
      <w:r w:rsidRPr="000829B4">
        <w:rPr>
          <w:rFonts w:ascii="Book Antiqua" w:hAnsi="Book Antiqua"/>
        </w:rPr>
        <w:t xml:space="preserve">. </w:t>
      </w:r>
      <w:r w:rsidRPr="004552EB">
        <w:rPr>
          <w:rFonts w:ascii="Book Antiqua" w:hAnsi="Book Antiqua"/>
          <w:i/>
        </w:rPr>
        <w:t>World Heal Organ</w:t>
      </w:r>
      <w:r w:rsidR="004552EB">
        <w:rPr>
          <w:rFonts w:ascii="Book Antiqua" w:hAnsi="Book Antiqua"/>
        </w:rPr>
        <w:t xml:space="preserve"> 2017; 1–24 </w:t>
      </w:r>
    </w:p>
    <w:p w14:paraId="5D4C5D05"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2 </w:t>
      </w:r>
      <w:proofErr w:type="spellStart"/>
      <w:r w:rsidRPr="000829B4">
        <w:rPr>
          <w:rFonts w:ascii="Book Antiqua" w:hAnsi="Book Antiqua"/>
          <w:b/>
          <w:bCs/>
        </w:rPr>
        <w:t>Otte</w:t>
      </w:r>
      <w:proofErr w:type="spellEnd"/>
      <w:r w:rsidRPr="000829B4">
        <w:rPr>
          <w:rFonts w:ascii="Book Antiqua" w:hAnsi="Book Antiqua"/>
          <w:b/>
          <w:bCs/>
        </w:rPr>
        <w:t xml:space="preserve"> C</w:t>
      </w:r>
      <w:r w:rsidRPr="000829B4">
        <w:rPr>
          <w:rFonts w:ascii="Book Antiqua" w:hAnsi="Book Antiqua"/>
        </w:rPr>
        <w:t xml:space="preserve">, Gold SM, </w:t>
      </w:r>
      <w:proofErr w:type="spellStart"/>
      <w:r w:rsidRPr="000829B4">
        <w:rPr>
          <w:rFonts w:ascii="Book Antiqua" w:hAnsi="Book Antiqua"/>
        </w:rPr>
        <w:t>Penninx</w:t>
      </w:r>
      <w:proofErr w:type="spellEnd"/>
      <w:r w:rsidRPr="000829B4">
        <w:rPr>
          <w:rFonts w:ascii="Book Antiqua" w:hAnsi="Book Antiqua"/>
        </w:rPr>
        <w:t xml:space="preserve"> BW, </w:t>
      </w:r>
      <w:proofErr w:type="spellStart"/>
      <w:r w:rsidRPr="000829B4">
        <w:rPr>
          <w:rFonts w:ascii="Book Antiqua" w:hAnsi="Book Antiqua"/>
        </w:rPr>
        <w:t>Pariante</w:t>
      </w:r>
      <w:proofErr w:type="spellEnd"/>
      <w:r w:rsidRPr="000829B4">
        <w:rPr>
          <w:rFonts w:ascii="Book Antiqua" w:hAnsi="Book Antiqua"/>
        </w:rPr>
        <w:t xml:space="preserve"> CM, </w:t>
      </w:r>
      <w:proofErr w:type="spellStart"/>
      <w:r w:rsidRPr="000829B4">
        <w:rPr>
          <w:rFonts w:ascii="Book Antiqua" w:hAnsi="Book Antiqua"/>
        </w:rPr>
        <w:t>Etkin</w:t>
      </w:r>
      <w:proofErr w:type="spellEnd"/>
      <w:r w:rsidRPr="000829B4">
        <w:rPr>
          <w:rFonts w:ascii="Book Antiqua" w:hAnsi="Book Antiqua"/>
        </w:rPr>
        <w:t xml:space="preserve"> A, Fava M, Mohr DC, </w:t>
      </w:r>
      <w:proofErr w:type="spellStart"/>
      <w:r w:rsidRPr="000829B4">
        <w:rPr>
          <w:rFonts w:ascii="Book Antiqua" w:hAnsi="Book Antiqua"/>
        </w:rPr>
        <w:t>Schatzberg</w:t>
      </w:r>
      <w:proofErr w:type="spellEnd"/>
      <w:r w:rsidRPr="000829B4">
        <w:rPr>
          <w:rFonts w:ascii="Book Antiqua" w:hAnsi="Book Antiqua"/>
        </w:rPr>
        <w:t xml:space="preserve"> AF. Major depressive disorder. </w:t>
      </w:r>
      <w:r w:rsidRPr="000829B4">
        <w:rPr>
          <w:rFonts w:ascii="Book Antiqua" w:hAnsi="Book Antiqua"/>
          <w:i/>
          <w:iCs/>
        </w:rPr>
        <w:t>Nat Rev Dis Primers</w:t>
      </w:r>
      <w:r w:rsidRPr="000829B4">
        <w:rPr>
          <w:rFonts w:ascii="Book Antiqua" w:hAnsi="Book Antiqua"/>
        </w:rPr>
        <w:t> 2016; </w:t>
      </w:r>
      <w:r w:rsidRPr="000829B4">
        <w:rPr>
          <w:rFonts w:ascii="Book Antiqua" w:hAnsi="Book Antiqua"/>
          <w:b/>
          <w:bCs/>
        </w:rPr>
        <w:t>2</w:t>
      </w:r>
      <w:r w:rsidRPr="000829B4">
        <w:rPr>
          <w:rFonts w:ascii="Book Antiqua" w:hAnsi="Book Antiqua"/>
        </w:rPr>
        <w:t>: 16065 [PMID: 27629598 DOI: 10.1038/nrdp.2016.65]</w:t>
      </w:r>
    </w:p>
    <w:p w14:paraId="5599661A"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3 </w:t>
      </w:r>
      <w:proofErr w:type="spellStart"/>
      <w:r w:rsidRPr="000829B4">
        <w:rPr>
          <w:rFonts w:ascii="Book Antiqua" w:hAnsi="Book Antiqua"/>
          <w:b/>
          <w:bCs/>
        </w:rPr>
        <w:t>Papakostas</w:t>
      </w:r>
      <w:proofErr w:type="spellEnd"/>
      <w:r w:rsidRPr="000829B4">
        <w:rPr>
          <w:rFonts w:ascii="Book Antiqua" w:hAnsi="Book Antiqua"/>
          <w:b/>
          <w:bCs/>
        </w:rPr>
        <w:t xml:space="preserve"> GI</w:t>
      </w:r>
      <w:r w:rsidRPr="000829B4">
        <w:rPr>
          <w:rFonts w:ascii="Book Antiqua" w:hAnsi="Book Antiqua"/>
        </w:rPr>
        <w:t>, Ionescu DF. Towards new mechanisms: an update on therapeutics for treatment-resistant major depressive disorder. </w:t>
      </w:r>
      <w:r w:rsidRPr="000829B4">
        <w:rPr>
          <w:rFonts w:ascii="Book Antiqua" w:hAnsi="Book Antiqua"/>
          <w:i/>
          <w:iCs/>
        </w:rPr>
        <w:t>Mol Psychiatry</w:t>
      </w:r>
      <w:r w:rsidRPr="000829B4">
        <w:rPr>
          <w:rFonts w:ascii="Book Antiqua" w:hAnsi="Book Antiqua"/>
        </w:rPr>
        <w:t> 2015; </w:t>
      </w:r>
      <w:r w:rsidRPr="000829B4">
        <w:rPr>
          <w:rFonts w:ascii="Book Antiqua" w:hAnsi="Book Antiqua"/>
          <w:b/>
          <w:bCs/>
        </w:rPr>
        <w:t>20</w:t>
      </w:r>
      <w:r w:rsidRPr="000829B4">
        <w:rPr>
          <w:rFonts w:ascii="Book Antiqua" w:hAnsi="Book Antiqua"/>
        </w:rPr>
        <w:t>: 1142-1150 [PMID: 26148812 DOI: 10.1038/mp.2015.92]</w:t>
      </w:r>
    </w:p>
    <w:p w14:paraId="78EED2C0" w14:textId="541F216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B75DD7">
        <w:rPr>
          <w:rFonts w:ascii="Book Antiqua" w:hAnsi="Book Antiqua"/>
        </w:rPr>
        <w:t>4 </w:t>
      </w:r>
      <w:proofErr w:type="spellStart"/>
      <w:r w:rsidRPr="00B75DD7">
        <w:rPr>
          <w:rFonts w:ascii="Book Antiqua" w:hAnsi="Book Antiqua"/>
          <w:b/>
          <w:bCs/>
        </w:rPr>
        <w:t>Kaster</w:t>
      </w:r>
      <w:proofErr w:type="spellEnd"/>
      <w:r w:rsidRPr="00B75DD7">
        <w:rPr>
          <w:rFonts w:ascii="Book Antiqua" w:hAnsi="Book Antiqua"/>
          <w:b/>
          <w:bCs/>
        </w:rPr>
        <w:t xml:space="preserve"> MP</w:t>
      </w:r>
      <w:r w:rsidRPr="00B75DD7">
        <w:rPr>
          <w:rFonts w:ascii="Book Antiqua" w:hAnsi="Book Antiqua"/>
        </w:rPr>
        <w:t>, Moretti M, Cunha MP, Rodrigues AL</w:t>
      </w:r>
      <w:r w:rsidR="00EF4326" w:rsidRPr="00B75DD7">
        <w:rPr>
          <w:rFonts w:ascii="Book Antiqua" w:hAnsi="Book Antiqua"/>
        </w:rPr>
        <w:t>S</w:t>
      </w:r>
      <w:r w:rsidRPr="00B75DD7">
        <w:rPr>
          <w:rFonts w:ascii="Book Antiqua" w:hAnsi="Book Antiqua"/>
        </w:rPr>
        <w:t xml:space="preserve">. </w:t>
      </w:r>
      <w:r w:rsidRPr="000829B4">
        <w:rPr>
          <w:rFonts w:ascii="Book Antiqua" w:hAnsi="Book Antiqua"/>
        </w:rPr>
        <w:t>Novel approaches for the management of depressive disorders. </w:t>
      </w:r>
      <w:r w:rsidRPr="000829B4">
        <w:rPr>
          <w:rFonts w:ascii="Book Antiqua" w:hAnsi="Book Antiqua"/>
          <w:i/>
          <w:iCs/>
        </w:rPr>
        <w:t xml:space="preserve">Eur J </w:t>
      </w:r>
      <w:proofErr w:type="spellStart"/>
      <w:r w:rsidRPr="000829B4">
        <w:rPr>
          <w:rFonts w:ascii="Book Antiqua" w:hAnsi="Book Antiqua"/>
          <w:i/>
          <w:iCs/>
        </w:rPr>
        <w:t>Pharmacol</w:t>
      </w:r>
      <w:proofErr w:type="spellEnd"/>
      <w:r w:rsidRPr="000829B4">
        <w:rPr>
          <w:rFonts w:ascii="Book Antiqua" w:hAnsi="Book Antiqua"/>
        </w:rPr>
        <w:t> 2016; </w:t>
      </w:r>
      <w:r w:rsidRPr="000829B4">
        <w:rPr>
          <w:rFonts w:ascii="Book Antiqua" w:hAnsi="Book Antiqua"/>
          <w:b/>
          <w:bCs/>
        </w:rPr>
        <w:t>771</w:t>
      </w:r>
      <w:r w:rsidRPr="000829B4">
        <w:rPr>
          <w:rFonts w:ascii="Book Antiqua" w:hAnsi="Book Antiqua"/>
        </w:rPr>
        <w:t>: 236-240 [PMID: 26703867 DOI: 10.1016/j.ejphar.2015.12.029]</w:t>
      </w:r>
    </w:p>
    <w:p w14:paraId="7D1811BF"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5 </w:t>
      </w:r>
      <w:r w:rsidRPr="000829B4">
        <w:rPr>
          <w:rFonts w:ascii="Book Antiqua" w:hAnsi="Book Antiqua"/>
          <w:b/>
          <w:bCs/>
        </w:rPr>
        <w:t>Berman RM</w:t>
      </w:r>
      <w:r w:rsidRPr="000829B4">
        <w:rPr>
          <w:rFonts w:ascii="Book Antiqua" w:hAnsi="Book Antiqua"/>
        </w:rPr>
        <w:t xml:space="preserve">, </w:t>
      </w:r>
      <w:proofErr w:type="spellStart"/>
      <w:r w:rsidRPr="000829B4">
        <w:rPr>
          <w:rFonts w:ascii="Book Antiqua" w:hAnsi="Book Antiqua"/>
        </w:rPr>
        <w:t>Cappiello</w:t>
      </w:r>
      <w:proofErr w:type="spellEnd"/>
      <w:r w:rsidRPr="000829B4">
        <w:rPr>
          <w:rFonts w:ascii="Book Antiqua" w:hAnsi="Book Antiqua"/>
        </w:rPr>
        <w:t xml:space="preserve"> A, Anand A, Oren DA, </w:t>
      </w:r>
      <w:proofErr w:type="spellStart"/>
      <w:r w:rsidRPr="000829B4">
        <w:rPr>
          <w:rFonts w:ascii="Book Antiqua" w:hAnsi="Book Antiqua"/>
        </w:rPr>
        <w:t>Heninger</w:t>
      </w:r>
      <w:proofErr w:type="spellEnd"/>
      <w:r w:rsidRPr="000829B4">
        <w:rPr>
          <w:rFonts w:ascii="Book Antiqua" w:hAnsi="Book Antiqua"/>
        </w:rPr>
        <w:t xml:space="preserve"> GR, Charney DS, Krystal JH. Antidepressant effects of ketamine in depressed patients. </w:t>
      </w:r>
      <w:r w:rsidRPr="000829B4">
        <w:rPr>
          <w:rFonts w:ascii="Book Antiqua" w:hAnsi="Book Antiqua"/>
          <w:i/>
          <w:iCs/>
        </w:rPr>
        <w:t>Biol Psychiatry</w:t>
      </w:r>
      <w:r w:rsidRPr="000829B4">
        <w:rPr>
          <w:rFonts w:ascii="Book Antiqua" w:hAnsi="Book Antiqua"/>
        </w:rPr>
        <w:t> 2000; </w:t>
      </w:r>
      <w:r w:rsidRPr="000829B4">
        <w:rPr>
          <w:rFonts w:ascii="Book Antiqua" w:hAnsi="Book Antiqua"/>
          <w:b/>
          <w:bCs/>
        </w:rPr>
        <w:t>47</w:t>
      </w:r>
      <w:r w:rsidRPr="000829B4">
        <w:rPr>
          <w:rFonts w:ascii="Book Antiqua" w:hAnsi="Book Antiqua"/>
        </w:rPr>
        <w:t>: 351-354 [PMID: 10686270 DOI: 10.1016/s0006-3223(99)00230-9]</w:t>
      </w:r>
    </w:p>
    <w:p w14:paraId="1F6DD249"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6 </w:t>
      </w:r>
      <w:r w:rsidRPr="000829B4">
        <w:rPr>
          <w:rFonts w:ascii="Book Antiqua" w:hAnsi="Book Antiqua"/>
          <w:b/>
          <w:bCs/>
        </w:rPr>
        <w:t>Zarate CA Jr</w:t>
      </w:r>
      <w:r w:rsidRPr="000829B4">
        <w:rPr>
          <w:rFonts w:ascii="Book Antiqua" w:hAnsi="Book Antiqua"/>
        </w:rPr>
        <w:t xml:space="preserve">, Singh JB, Carlson PJ, </w:t>
      </w:r>
      <w:proofErr w:type="spellStart"/>
      <w:r w:rsidRPr="000829B4">
        <w:rPr>
          <w:rFonts w:ascii="Book Antiqua" w:hAnsi="Book Antiqua"/>
        </w:rPr>
        <w:t>Brutsche</w:t>
      </w:r>
      <w:proofErr w:type="spellEnd"/>
      <w:r w:rsidRPr="000829B4">
        <w:rPr>
          <w:rFonts w:ascii="Book Antiqua" w:hAnsi="Book Antiqua"/>
        </w:rPr>
        <w:t xml:space="preserve"> NE, </w:t>
      </w:r>
      <w:proofErr w:type="spellStart"/>
      <w:r w:rsidRPr="000829B4">
        <w:rPr>
          <w:rFonts w:ascii="Book Antiqua" w:hAnsi="Book Antiqua"/>
        </w:rPr>
        <w:t>Ameli</w:t>
      </w:r>
      <w:proofErr w:type="spellEnd"/>
      <w:r w:rsidRPr="000829B4">
        <w:rPr>
          <w:rFonts w:ascii="Book Antiqua" w:hAnsi="Book Antiqua"/>
        </w:rPr>
        <w:t xml:space="preserve"> R, </w:t>
      </w:r>
      <w:proofErr w:type="spellStart"/>
      <w:r w:rsidRPr="000829B4">
        <w:rPr>
          <w:rFonts w:ascii="Book Antiqua" w:hAnsi="Book Antiqua"/>
        </w:rPr>
        <w:t>Luckenbaugh</w:t>
      </w:r>
      <w:proofErr w:type="spellEnd"/>
      <w:r w:rsidRPr="000829B4">
        <w:rPr>
          <w:rFonts w:ascii="Book Antiqua" w:hAnsi="Book Antiqua"/>
        </w:rPr>
        <w:t xml:space="preserve"> DA, Charney DS, Manji HK. A randomized trial of an N-methyl-D-aspartate antagonist in treatment-resistant major depression. </w:t>
      </w:r>
      <w:r w:rsidRPr="000829B4">
        <w:rPr>
          <w:rFonts w:ascii="Book Antiqua" w:hAnsi="Book Antiqua"/>
          <w:i/>
          <w:iCs/>
        </w:rPr>
        <w:t>Arch Gen Psychiatry</w:t>
      </w:r>
      <w:r w:rsidRPr="000829B4">
        <w:rPr>
          <w:rFonts w:ascii="Book Antiqua" w:hAnsi="Book Antiqua"/>
        </w:rPr>
        <w:t> 2006; </w:t>
      </w:r>
      <w:r w:rsidRPr="000829B4">
        <w:rPr>
          <w:rFonts w:ascii="Book Antiqua" w:hAnsi="Book Antiqua"/>
          <w:b/>
          <w:bCs/>
        </w:rPr>
        <w:t>63</w:t>
      </w:r>
      <w:r w:rsidRPr="000829B4">
        <w:rPr>
          <w:rFonts w:ascii="Book Antiqua" w:hAnsi="Book Antiqua"/>
        </w:rPr>
        <w:t>: 856-864 [PMID: 16894061 DOI: 10.1001/archpsyc.63.8.856]</w:t>
      </w:r>
    </w:p>
    <w:p w14:paraId="532904C6"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7 </w:t>
      </w:r>
      <w:r w:rsidRPr="000829B4">
        <w:rPr>
          <w:rFonts w:ascii="Book Antiqua" w:hAnsi="Book Antiqua"/>
          <w:b/>
          <w:bCs/>
        </w:rPr>
        <w:t>Price RB</w:t>
      </w:r>
      <w:r w:rsidRPr="000829B4">
        <w:rPr>
          <w:rFonts w:ascii="Book Antiqua" w:hAnsi="Book Antiqua"/>
        </w:rPr>
        <w:t>, Nock MK, Charney DS, Mathew SJ. Effects of intravenous ketamine on explicit and implicit measures of suicidality in treatment-resistant depression. </w:t>
      </w:r>
      <w:r w:rsidRPr="000829B4">
        <w:rPr>
          <w:rFonts w:ascii="Book Antiqua" w:hAnsi="Book Antiqua"/>
          <w:i/>
          <w:iCs/>
        </w:rPr>
        <w:t>Biol Psychiatry</w:t>
      </w:r>
      <w:r w:rsidRPr="000829B4">
        <w:rPr>
          <w:rFonts w:ascii="Book Antiqua" w:hAnsi="Book Antiqua"/>
        </w:rPr>
        <w:t> 2009; </w:t>
      </w:r>
      <w:r w:rsidRPr="000829B4">
        <w:rPr>
          <w:rFonts w:ascii="Book Antiqua" w:hAnsi="Book Antiqua"/>
          <w:b/>
          <w:bCs/>
        </w:rPr>
        <w:t>66</w:t>
      </w:r>
      <w:r w:rsidRPr="000829B4">
        <w:rPr>
          <w:rFonts w:ascii="Book Antiqua" w:hAnsi="Book Antiqua"/>
        </w:rPr>
        <w:t>: 522-526 [PMID: 19545857 DOI: 10.1016/j.biopsych.2009.04.029]</w:t>
      </w:r>
    </w:p>
    <w:p w14:paraId="67A8F9FE"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8 </w:t>
      </w:r>
      <w:proofErr w:type="spellStart"/>
      <w:r w:rsidRPr="000829B4">
        <w:rPr>
          <w:rFonts w:ascii="Book Antiqua" w:hAnsi="Book Antiqua"/>
          <w:b/>
          <w:bCs/>
        </w:rPr>
        <w:t>DiazGranados</w:t>
      </w:r>
      <w:proofErr w:type="spellEnd"/>
      <w:r w:rsidRPr="000829B4">
        <w:rPr>
          <w:rFonts w:ascii="Book Antiqua" w:hAnsi="Book Antiqua"/>
          <w:b/>
          <w:bCs/>
        </w:rPr>
        <w:t xml:space="preserve"> N</w:t>
      </w:r>
      <w:r w:rsidRPr="000829B4">
        <w:rPr>
          <w:rFonts w:ascii="Book Antiqua" w:hAnsi="Book Antiqua"/>
        </w:rPr>
        <w:t xml:space="preserve">, Ibrahim LA, </w:t>
      </w:r>
      <w:proofErr w:type="spellStart"/>
      <w:r w:rsidRPr="000829B4">
        <w:rPr>
          <w:rFonts w:ascii="Book Antiqua" w:hAnsi="Book Antiqua"/>
        </w:rPr>
        <w:t>Brutsche</w:t>
      </w:r>
      <w:proofErr w:type="spellEnd"/>
      <w:r w:rsidRPr="000829B4">
        <w:rPr>
          <w:rFonts w:ascii="Book Antiqua" w:hAnsi="Book Antiqua"/>
        </w:rPr>
        <w:t xml:space="preserve"> NE, </w:t>
      </w:r>
      <w:proofErr w:type="spellStart"/>
      <w:r w:rsidRPr="000829B4">
        <w:rPr>
          <w:rFonts w:ascii="Book Antiqua" w:hAnsi="Book Antiqua"/>
        </w:rPr>
        <w:t>Ameli</w:t>
      </w:r>
      <w:proofErr w:type="spellEnd"/>
      <w:r w:rsidRPr="000829B4">
        <w:rPr>
          <w:rFonts w:ascii="Book Antiqua" w:hAnsi="Book Antiqua"/>
        </w:rPr>
        <w:t xml:space="preserve"> R, </w:t>
      </w:r>
      <w:proofErr w:type="spellStart"/>
      <w:r w:rsidRPr="000829B4">
        <w:rPr>
          <w:rFonts w:ascii="Book Antiqua" w:hAnsi="Book Antiqua"/>
        </w:rPr>
        <w:t>Henter</w:t>
      </w:r>
      <w:proofErr w:type="spellEnd"/>
      <w:r w:rsidRPr="000829B4">
        <w:rPr>
          <w:rFonts w:ascii="Book Antiqua" w:hAnsi="Book Antiqua"/>
        </w:rPr>
        <w:t xml:space="preserve"> ID, </w:t>
      </w:r>
      <w:proofErr w:type="spellStart"/>
      <w:r w:rsidRPr="000829B4">
        <w:rPr>
          <w:rFonts w:ascii="Book Antiqua" w:hAnsi="Book Antiqua"/>
        </w:rPr>
        <w:t>Luckenbaugh</w:t>
      </w:r>
      <w:proofErr w:type="spellEnd"/>
      <w:r w:rsidRPr="000829B4">
        <w:rPr>
          <w:rFonts w:ascii="Book Antiqua" w:hAnsi="Book Antiqua"/>
        </w:rPr>
        <w:t xml:space="preserve"> DA, Machado-Vieira R, Zarate CA Jr. Rapid resolution of suicidal ideation after a single infusion of an N-methyl-D-aspartate antagonist in patients with treatment-resistant major depressive disorder. </w:t>
      </w:r>
      <w:r w:rsidRPr="000829B4">
        <w:rPr>
          <w:rFonts w:ascii="Book Antiqua" w:hAnsi="Book Antiqua"/>
          <w:i/>
          <w:iCs/>
        </w:rPr>
        <w:t>J Clin Psychiatry</w:t>
      </w:r>
      <w:r w:rsidRPr="000829B4">
        <w:rPr>
          <w:rFonts w:ascii="Book Antiqua" w:hAnsi="Book Antiqua"/>
        </w:rPr>
        <w:t> 2010; </w:t>
      </w:r>
      <w:r w:rsidRPr="000829B4">
        <w:rPr>
          <w:rFonts w:ascii="Book Antiqua" w:hAnsi="Book Antiqua"/>
          <w:b/>
          <w:bCs/>
        </w:rPr>
        <w:t>71</w:t>
      </w:r>
      <w:r w:rsidRPr="000829B4">
        <w:rPr>
          <w:rFonts w:ascii="Book Antiqua" w:hAnsi="Book Antiqua"/>
        </w:rPr>
        <w:t>: 1605-1611 [PMID: 20673547 DOI: 10.4088/JCP.09m05327blu]</w:t>
      </w:r>
    </w:p>
    <w:p w14:paraId="588B6BD9"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9 </w:t>
      </w:r>
      <w:r w:rsidRPr="000829B4">
        <w:rPr>
          <w:rFonts w:ascii="Book Antiqua" w:hAnsi="Book Antiqua"/>
          <w:b/>
          <w:bCs/>
        </w:rPr>
        <w:t>Gao M</w:t>
      </w:r>
      <w:r w:rsidRPr="000829B4">
        <w:rPr>
          <w:rFonts w:ascii="Book Antiqua" w:hAnsi="Book Antiqua"/>
        </w:rPr>
        <w:t xml:space="preserve">, </w:t>
      </w:r>
      <w:proofErr w:type="spellStart"/>
      <w:r w:rsidRPr="000829B4">
        <w:rPr>
          <w:rFonts w:ascii="Book Antiqua" w:hAnsi="Book Antiqua"/>
        </w:rPr>
        <w:t>Rejaei</w:t>
      </w:r>
      <w:proofErr w:type="spellEnd"/>
      <w:r w:rsidRPr="000829B4">
        <w:rPr>
          <w:rFonts w:ascii="Book Antiqua" w:hAnsi="Book Antiqua"/>
        </w:rPr>
        <w:t xml:space="preserve"> D, Liu H. Ketamine use in current clinical practice. </w:t>
      </w:r>
      <w:r w:rsidRPr="000829B4">
        <w:rPr>
          <w:rFonts w:ascii="Book Antiqua" w:hAnsi="Book Antiqua"/>
          <w:i/>
          <w:iCs/>
        </w:rPr>
        <w:t xml:space="preserve">Acta </w:t>
      </w:r>
      <w:proofErr w:type="spellStart"/>
      <w:r w:rsidRPr="000829B4">
        <w:rPr>
          <w:rFonts w:ascii="Book Antiqua" w:hAnsi="Book Antiqua"/>
          <w:i/>
          <w:iCs/>
        </w:rPr>
        <w:t>Pharmacol</w:t>
      </w:r>
      <w:proofErr w:type="spellEnd"/>
      <w:r w:rsidRPr="000829B4">
        <w:rPr>
          <w:rFonts w:ascii="Book Antiqua" w:hAnsi="Book Antiqua"/>
          <w:i/>
          <w:iCs/>
        </w:rPr>
        <w:t xml:space="preserve"> Sin</w:t>
      </w:r>
      <w:r w:rsidRPr="000829B4">
        <w:rPr>
          <w:rFonts w:ascii="Book Antiqua" w:hAnsi="Book Antiqua"/>
        </w:rPr>
        <w:t> 2016; </w:t>
      </w:r>
      <w:r w:rsidRPr="000829B4">
        <w:rPr>
          <w:rFonts w:ascii="Book Antiqua" w:hAnsi="Book Antiqua"/>
          <w:b/>
          <w:bCs/>
        </w:rPr>
        <w:t>37</w:t>
      </w:r>
      <w:r w:rsidRPr="000829B4">
        <w:rPr>
          <w:rFonts w:ascii="Book Antiqua" w:hAnsi="Book Antiqua"/>
        </w:rPr>
        <w:t>: 865-872 [PMID: 27018176 DOI: 10.1038/aps.2016.5]</w:t>
      </w:r>
    </w:p>
    <w:p w14:paraId="77B55738"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10 </w:t>
      </w:r>
      <w:r w:rsidRPr="000829B4">
        <w:rPr>
          <w:rFonts w:ascii="Book Antiqua" w:hAnsi="Book Antiqua"/>
          <w:b/>
          <w:bCs/>
        </w:rPr>
        <w:t>Camargo A</w:t>
      </w:r>
      <w:r w:rsidRPr="000829B4">
        <w:rPr>
          <w:rFonts w:ascii="Book Antiqua" w:hAnsi="Book Antiqua"/>
        </w:rPr>
        <w:t>, Rodrigues ALS. Novel Targets for Fast Antidepressant Responses: Possible Role of Endogenous Neuromodulators. </w:t>
      </w:r>
      <w:r w:rsidRPr="000829B4">
        <w:rPr>
          <w:rFonts w:ascii="Book Antiqua" w:hAnsi="Book Antiqua"/>
          <w:i/>
          <w:iCs/>
        </w:rPr>
        <w:t>Chronic Stress (Thousand Oaks)</w:t>
      </w:r>
      <w:r w:rsidRPr="000829B4">
        <w:rPr>
          <w:rFonts w:ascii="Book Antiqua" w:hAnsi="Book Antiqua"/>
        </w:rPr>
        <w:t> 2019; </w:t>
      </w:r>
      <w:r w:rsidRPr="000829B4">
        <w:rPr>
          <w:rFonts w:ascii="Book Antiqua" w:hAnsi="Book Antiqua"/>
          <w:b/>
          <w:bCs/>
        </w:rPr>
        <w:t>3</w:t>
      </w:r>
      <w:r w:rsidRPr="000829B4">
        <w:rPr>
          <w:rFonts w:ascii="Book Antiqua" w:hAnsi="Book Antiqua"/>
        </w:rPr>
        <w:t>: 2470547019858083 [PMID: 32440595 DOI: 10.1177/2470547019858083]</w:t>
      </w:r>
    </w:p>
    <w:p w14:paraId="02DFF50F"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11 </w:t>
      </w:r>
      <w:proofErr w:type="spellStart"/>
      <w:r w:rsidRPr="000829B4">
        <w:rPr>
          <w:rFonts w:ascii="Book Antiqua" w:hAnsi="Book Antiqua"/>
          <w:b/>
          <w:bCs/>
        </w:rPr>
        <w:t>Duman</w:t>
      </w:r>
      <w:proofErr w:type="spellEnd"/>
      <w:r w:rsidRPr="000829B4">
        <w:rPr>
          <w:rFonts w:ascii="Book Antiqua" w:hAnsi="Book Antiqua"/>
          <w:b/>
          <w:bCs/>
        </w:rPr>
        <w:t xml:space="preserve"> RS</w:t>
      </w:r>
      <w:r w:rsidRPr="000829B4">
        <w:rPr>
          <w:rFonts w:ascii="Book Antiqua" w:hAnsi="Book Antiqua"/>
        </w:rPr>
        <w:t xml:space="preserve">, Li N, Liu RJ, </w:t>
      </w:r>
      <w:proofErr w:type="spellStart"/>
      <w:r w:rsidRPr="000829B4">
        <w:rPr>
          <w:rFonts w:ascii="Book Antiqua" w:hAnsi="Book Antiqua"/>
        </w:rPr>
        <w:t>Duric</w:t>
      </w:r>
      <w:proofErr w:type="spellEnd"/>
      <w:r w:rsidRPr="000829B4">
        <w:rPr>
          <w:rFonts w:ascii="Book Antiqua" w:hAnsi="Book Antiqua"/>
        </w:rPr>
        <w:t xml:space="preserve"> V, </w:t>
      </w:r>
      <w:proofErr w:type="spellStart"/>
      <w:r w:rsidRPr="000829B4">
        <w:rPr>
          <w:rFonts w:ascii="Book Antiqua" w:hAnsi="Book Antiqua"/>
        </w:rPr>
        <w:t>Aghajanian</w:t>
      </w:r>
      <w:proofErr w:type="spellEnd"/>
      <w:r w:rsidRPr="000829B4">
        <w:rPr>
          <w:rFonts w:ascii="Book Antiqua" w:hAnsi="Book Antiqua"/>
        </w:rPr>
        <w:t xml:space="preserve"> G. Signaling pathways underlying the rapid antidepressant actions of ketamine. </w:t>
      </w:r>
      <w:r w:rsidRPr="000829B4">
        <w:rPr>
          <w:rFonts w:ascii="Book Antiqua" w:hAnsi="Book Antiqua"/>
          <w:i/>
          <w:iCs/>
        </w:rPr>
        <w:t>Neuropharmacology</w:t>
      </w:r>
      <w:r w:rsidRPr="000829B4">
        <w:rPr>
          <w:rFonts w:ascii="Book Antiqua" w:hAnsi="Book Antiqua"/>
        </w:rPr>
        <w:t> 2012; </w:t>
      </w:r>
      <w:r w:rsidRPr="000829B4">
        <w:rPr>
          <w:rFonts w:ascii="Book Antiqua" w:hAnsi="Book Antiqua"/>
          <w:b/>
          <w:bCs/>
        </w:rPr>
        <w:t>62</w:t>
      </w:r>
      <w:r w:rsidRPr="000829B4">
        <w:rPr>
          <w:rFonts w:ascii="Book Antiqua" w:hAnsi="Book Antiqua"/>
        </w:rPr>
        <w:t>: 35-41 [PMID: 21907221 DOI: 10.1016/j.neuropharm.2011.08.044]</w:t>
      </w:r>
    </w:p>
    <w:p w14:paraId="64C901B6"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12 </w:t>
      </w:r>
      <w:r w:rsidRPr="000829B4">
        <w:rPr>
          <w:rFonts w:ascii="Book Antiqua" w:hAnsi="Book Antiqua"/>
          <w:b/>
          <w:bCs/>
        </w:rPr>
        <w:t>Abdallah CG</w:t>
      </w:r>
      <w:r w:rsidRPr="000829B4">
        <w:rPr>
          <w:rFonts w:ascii="Book Antiqua" w:hAnsi="Book Antiqua"/>
        </w:rPr>
        <w:t xml:space="preserve">, </w:t>
      </w:r>
      <w:proofErr w:type="spellStart"/>
      <w:r w:rsidRPr="000829B4">
        <w:rPr>
          <w:rFonts w:ascii="Book Antiqua" w:hAnsi="Book Antiqua"/>
        </w:rPr>
        <w:t>Sanacora</w:t>
      </w:r>
      <w:proofErr w:type="spellEnd"/>
      <w:r w:rsidRPr="000829B4">
        <w:rPr>
          <w:rFonts w:ascii="Book Antiqua" w:hAnsi="Book Antiqua"/>
        </w:rPr>
        <w:t xml:space="preserve"> G, </w:t>
      </w:r>
      <w:proofErr w:type="spellStart"/>
      <w:r w:rsidRPr="000829B4">
        <w:rPr>
          <w:rFonts w:ascii="Book Antiqua" w:hAnsi="Book Antiqua"/>
        </w:rPr>
        <w:t>Duman</w:t>
      </w:r>
      <w:proofErr w:type="spellEnd"/>
      <w:r w:rsidRPr="000829B4">
        <w:rPr>
          <w:rFonts w:ascii="Book Antiqua" w:hAnsi="Book Antiqua"/>
        </w:rPr>
        <w:t xml:space="preserve"> RS, Krystal JH. Ketamine and rapid-acting antidepressants: a window into a new neurobiology for mood disorder therapeutics. </w:t>
      </w:r>
      <w:proofErr w:type="spellStart"/>
      <w:r w:rsidRPr="000829B4">
        <w:rPr>
          <w:rFonts w:ascii="Book Antiqua" w:hAnsi="Book Antiqua"/>
          <w:i/>
          <w:iCs/>
        </w:rPr>
        <w:t>Annu</w:t>
      </w:r>
      <w:proofErr w:type="spellEnd"/>
      <w:r w:rsidRPr="000829B4">
        <w:rPr>
          <w:rFonts w:ascii="Book Antiqua" w:hAnsi="Book Antiqua"/>
          <w:i/>
          <w:iCs/>
        </w:rPr>
        <w:t xml:space="preserve"> Rev Med</w:t>
      </w:r>
      <w:r w:rsidRPr="000829B4">
        <w:rPr>
          <w:rFonts w:ascii="Book Antiqua" w:hAnsi="Book Antiqua"/>
        </w:rPr>
        <w:t> 2015; </w:t>
      </w:r>
      <w:r w:rsidRPr="000829B4">
        <w:rPr>
          <w:rFonts w:ascii="Book Antiqua" w:hAnsi="Book Antiqua"/>
          <w:b/>
          <w:bCs/>
        </w:rPr>
        <w:t>66</w:t>
      </w:r>
      <w:r w:rsidRPr="000829B4">
        <w:rPr>
          <w:rFonts w:ascii="Book Antiqua" w:hAnsi="Book Antiqua"/>
        </w:rPr>
        <w:t>: 509-523 [PMID: 25341010 DOI: 10.1146/annurev-med-053013-062946]</w:t>
      </w:r>
    </w:p>
    <w:p w14:paraId="0E5384FB"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13 </w:t>
      </w:r>
      <w:r w:rsidRPr="000829B4">
        <w:rPr>
          <w:rFonts w:ascii="Book Antiqua" w:hAnsi="Book Antiqua"/>
          <w:b/>
          <w:bCs/>
        </w:rPr>
        <w:t>Li N</w:t>
      </w:r>
      <w:r w:rsidRPr="000829B4">
        <w:rPr>
          <w:rFonts w:ascii="Book Antiqua" w:hAnsi="Book Antiqua"/>
        </w:rPr>
        <w:t xml:space="preserve">, Lee B, Liu RJ, </w:t>
      </w:r>
      <w:proofErr w:type="spellStart"/>
      <w:r w:rsidRPr="000829B4">
        <w:rPr>
          <w:rFonts w:ascii="Book Antiqua" w:hAnsi="Book Antiqua"/>
        </w:rPr>
        <w:t>Banasr</w:t>
      </w:r>
      <w:proofErr w:type="spellEnd"/>
      <w:r w:rsidRPr="000829B4">
        <w:rPr>
          <w:rFonts w:ascii="Book Antiqua" w:hAnsi="Book Antiqua"/>
        </w:rPr>
        <w:t xml:space="preserve"> M, Dwyer JM, Iwata M, Li XY, </w:t>
      </w:r>
      <w:proofErr w:type="spellStart"/>
      <w:r w:rsidRPr="000829B4">
        <w:rPr>
          <w:rFonts w:ascii="Book Antiqua" w:hAnsi="Book Antiqua"/>
        </w:rPr>
        <w:t>Aghajanian</w:t>
      </w:r>
      <w:proofErr w:type="spellEnd"/>
      <w:r w:rsidRPr="000829B4">
        <w:rPr>
          <w:rFonts w:ascii="Book Antiqua" w:hAnsi="Book Antiqua"/>
        </w:rPr>
        <w:t xml:space="preserve"> G, </w:t>
      </w:r>
      <w:proofErr w:type="spellStart"/>
      <w:r w:rsidRPr="000829B4">
        <w:rPr>
          <w:rFonts w:ascii="Book Antiqua" w:hAnsi="Book Antiqua"/>
        </w:rPr>
        <w:t>Duman</w:t>
      </w:r>
      <w:proofErr w:type="spellEnd"/>
      <w:r w:rsidRPr="000829B4">
        <w:rPr>
          <w:rFonts w:ascii="Book Antiqua" w:hAnsi="Book Antiqua"/>
        </w:rPr>
        <w:t xml:space="preserve"> RS. mTOR-dependent synapse formation underlies the rapid antidepressant effects of NMDA antagonists. </w:t>
      </w:r>
      <w:r w:rsidRPr="000829B4">
        <w:rPr>
          <w:rFonts w:ascii="Book Antiqua" w:hAnsi="Book Antiqua"/>
          <w:i/>
          <w:iCs/>
        </w:rPr>
        <w:t>Science</w:t>
      </w:r>
      <w:r w:rsidRPr="000829B4">
        <w:rPr>
          <w:rFonts w:ascii="Book Antiqua" w:hAnsi="Book Antiqua"/>
        </w:rPr>
        <w:t> 2010; </w:t>
      </w:r>
      <w:r w:rsidRPr="000829B4">
        <w:rPr>
          <w:rFonts w:ascii="Book Antiqua" w:hAnsi="Book Antiqua"/>
          <w:b/>
          <w:bCs/>
        </w:rPr>
        <w:t>329</w:t>
      </w:r>
      <w:r w:rsidRPr="000829B4">
        <w:rPr>
          <w:rFonts w:ascii="Book Antiqua" w:hAnsi="Book Antiqua"/>
        </w:rPr>
        <w:t>: 959-964 [PMID: 20724638 DOI: 10.1126/science.1190287]</w:t>
      </w:r>
    </w:p>
    <w:p w14:paraId="35213DD8"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14 </w:t>
      </w:r>
      <w:r w:rsidRPr="000829B4">
        <w:rPr>
          <w:rFonts w:ascii="Book Antiqua" w:hAnsi="Book Antiqua"/>
          <w:b/>
          <w:bCs/>
        </w:rPr>
        <w:t>Autry AE</w:t>
      </w:r>
      <w:r w:rsidRPr="000829B4">
        <w:rPr>
          <w:rFonts w:ascii="Book Antiqua" w:hAnsi="Book Antiqua"/>
        </w:rPr>
        <w:t xml:space="preserve">, Adachi M, </w:t>
      </w:r>
      <w:proofErr w:type="spellStart"/>
      <w:r w:rsidRPr="000829B4">
        <w:rPr>
          <w:rFonts w:ascii="Book Antiqua" w:hAnsi="Book Antiqua"/>
        </w:rPr>
        <w:t>Nosyreva</w:t>
      </w:r>
      <w:proofErr w:type="spellEnd"/>
      <w:r w:rsidRPr="000829B4">
        <w:rPr>
          <w:rFonts w:ascii="Book Antiqua" w:hAnsi="Book Antiqua"/>
        </w:rPr>
        <w:t xml:space="preserve"> E, Na ES, Los MF, Cheng PF, </w:t>
      </w:r>
      <w:proofErr w:type="spellStart"/>
      <w:r w:rsidRPr="000829B4">
        <w:rPr>
          <w:rFonts w:ascii="Book Antiqua" w:hAnsi="Book Antiqua"/>
        </w:rPr>
        <w:t>Kavalali</w:t>
      </w:r>
      <w:proofErr w:type="spellEnd"/>
      <w:r w:rsidRPr="000829B4">
        <w:rPr>
          <w:rFonts w:ascii="Book Antiqua" w:hAnsi="Book Antiqua"/>
        </w:rPr>
        <w:t xml:space="preserve"> ET, </w:t>
      </w:r>
      <w:proofErr w:type="spellStart"/>
      <w:r w:rsidRPr="000829B4">
        <w:rPr>
          <w:rFonts w:ascii="Book Antiqua" w:hAnsi="Book Antiqua"/>
        </w:rPr>
        <w:t>Monteggia</w:t>
      </w:r>
      <w:proofErr w:type="spellEnd"/>
      <w:r w:rsidRPr="000829B4">
        <w:rPr>
          <w:rFonts w:ascii="Book Antiqua" w:hAnsi="Book Antiqua"/>
        </w:rPr>
        <w:t xml:space="preserve"> LM. NMDA receptor blockade at rest triggers rapid </w:t>
      </w:r>
      <w:proofErr w:type="spellStart"/>
      <w:r w:rsidRPr="000829B4">
        <w:rPr>
          <w:rFonts w:ascii="Book Antiqua" w:hAnsi="Book Antiqua"/>
        </w:rPr>
        <w:t>behavioural</w:t>
      </w:r>
      <w:proofErr w:type="spellEnd"/>
      <w:r w:rsidRPr="000829B4">
        <w:rPr>
          <w:rFonts w:ascii="Book Antiqua" w:hAnsi="Book Antiqua"/>
        </w:rPr>
        <w:t xml:space="preserve"> antidepressant responses. </w:t>
      </w:r>
      <w:r w:rsidRPr="000829B4">
        <w:rPr>
          <w:rFonts w:ascii="Book Antiqua" w:hAnsi="Book Antiqua"/>
          <w:i/>
          <w:iCs/>
        </w:rPr>
        <w:t>Nature</w:t>
      </w:r>
      <w:r w:rsidRPr="000829B4">
        <w:rPr>
          <w:rFonts w:ascii="Book Antiqua" w:hAnsi="Book Antiqua"/>
        </w:rPr>
        <w:t> 2011; </w:t>
      </w:r>
      <w:r w:rsidRPr="000829B4">
        <w:rPr>
          <w:rFonts w:ascii="Book Antiqua" w:hAnsi="Book Antiqua"/>
          <w:b/>
          <w:bCs/>
        </w:rPr>
        <w:t>475</w:t>
      </w:r>
      <w:r w:rsidRPr="000829B4">
        <w:rPr>
          <w:rFonts w:ascii="Book Antiqua" w:hAnsi="Book Antiqua"/>
        </w:rPr>
        <w:t>: 91-95 [PMID: 21677641 DOI: 10.1038/nature10130]</w:t>
      </w:r>
    </w:p>
    <w:p w14:paraId="574E44D5"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15 </w:t>
      </w:r>
      <w:r w:rsidRPr="000829B4">
        <w:rPr>
          <w:rFonts w:ascii="Book Antiqua" w:hAnsi="Book Antiqua"/>
          <w:b/>
          <w:bCs/>
        </w:rPr>
        <w:t>Li N</w:t>
      </w:r>
      <w:r w:rsidRPr="000829B4">
        <w:rPr>
          <w:rFonts w:ascii="Book Antiqua" w:hAnsi="Book Antiqua"/>
        </w:rPr>
        <w:t xml:space="preserve">, Liu RJ, Dwyer JM, </w:t>
      </w:r>
      <w:proofErr w:type="spellStart"/>
      <w:r w:rsidRPr="000829B4">
        <w:rPr>
          <w:rFonts w:ascii="Book Antiqua" w:hAnsi="Book Antiqua"/>
        </w:rPr>
        <w:t>Banasr</w:t>
      </w:r>
      <w:proofErr w:type="spellEnd"/>
      <w:r w:rsidRPr="000829B4">
        <w:rPr>
          <w:rFonts w:ascii="Book Antiqua" w:hAnsi="Book Antiqua"/>
        </w:rPr>
        <w:t xml:space="preserve"> M, Lee B, Son H, Li XY, </w:t>
      </w:r>
      <w:proofErr w:type="spellStart"/>
      <w:r w:rsidRPr="000829B4">
        <w:rPr>
          <w:rFonts w:ascii="Book Antiqua" w:hAnsi="Book Antiqua"/>
        </w:rPr>
        <w:t>Aghajanian</w:t>
      </w:r>
      <w:proofErr w:type="spellEnd"/>
      <w:r w:rsidRPr="000829B4">
        <w:rPr>
          <w:rFonts w:ascii="Book Antiqua" w:hAnsi="Book Antiqua"/>
        </w:rPr>
        <w:t xml:space="preserve"> G, </w:t>
      </w:r>
      <w:proofErr w:type="spellStart"/>
      <w:r w:rsidRPr="000829B4">
        <w:rPr>
          <w:rFonts w:ascii="Book Antiqua" w:hAnsi="Book Antiqua"/>
        </w:rPr>
        <w:t>Duman</w:t>
      </w:r>
      <w:proofErr w:type="spellEnd"/>
      <w:r w:rsidRPr="000829B4">
        <w:rPr>
          <w:rFonts w:ascii="Book Antiqua" w:hAnsi="Book Antiqua"/>
        </w:rPr>
        <w:t xml:space="preserve"> RS. Glutamate N-methyl-D-aspartate receptor antagonists rapidly reverse behavioral and synaptic deficits caused by chronic stress exposure. </w:t>
      </w:r>
      <w:r w:rsidRPr="000829B4">
        <w:rPr>
          <w:rFonts w:ascii="Book Antiqua" w:hAnsi="Book Antiqua"/>
          <w:i/>
          <w:iCs/>
        </w:rPr>
        <w:t>Biol Psychiatry</w:t>
      </w:r>
      <w:r w:rsidRPr="000829B4">
        <w:rPr>
          <w:rFonts w:ascii="Book Antiqua" w:hAnsi="Book Antiqua"/>
        </w:rPr>
        <w:t> 2011; </w:t>
      </w:r>
      <w:r w:rsidRPr="000829B4">
        <w:rPr>
          <w:rFonts w:ascii="Book Antiqua" w:hAnsi="Book Antiqua"/>
          <w:b/>
          <w:bCs/>
        </w:rPr>
        <w:t>69</w:t>
      </w:r>
      <w:r w:rsidRPr="000829B4">
        <w:rPr>
          <w:rFonts w:ascii="Book Antiqua" w:hAnsi="Book Antiqua"/>
        </w:rPr>
        <w:t>: 754-761 [PMID: 21292242 DOI: 10.1016/j.biopsych.2010.12.015]</w:t>
      </w:r>
    </w:p>
    <w:p w14:paraId="70B39683"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16 </w:t>
      </w:r>
      <w:proofErr w:type="spellStart"/>
      <w:r w:rsidRPr="000829B4">
        <w:rPr>
          <w:rFonts w:ascii="Book Antiqua" w:hAnsi="Book Antiqua"/>
          <w:b/>
          <w:bCs/>
        </w:rPr>
        <w:t>Lepack</w:t>
      </w:r>
      <w:proofErr w:type="spellEnd"/>
      <w:r w:rsidRPr="000829B4">
        <w:rPr>
          <w:rFonts w:ascii="Book Antiqua" w:hAnsi="Book Antiqua"/>
          <w:b/>
          <w:bCs/>
        </w:rPr>
        <w:t xml:space="preserve"> AE</w:t>
      </w:r>
      <w:r w:rsidRPr="000829B4">
        <w:rPr>
          <w:rFonts w:ascii="Book Antiqua" w:hAnsi="Book Antiqua"/>
        </w:rPr>
        <w:t xml:space="preserve">, </w:t>
      </w:r>
      <w:proofErr w:type="spellStart"/>
      <w:r w:rsidRPr="000829B4">
        <w:rPr>
          <w:rFonts w:ascii="Book Antiqua" w:hAnsi="Book Antiqua"/>
        </w:rPr>
        <w:t>Fuchikami</w:t>
      </w:r>
      <w:proofErr w:type="spellEnd"/>
      <w:r w:rsidRPr="000829B4">
        <w:rPr>
          <w:rFonts w:ascii="Book Antiqua" w:hAnsi="Book Antiqua"/>
        </w:rPr>
        <w:t xml:space="preserve"> M, Dwyer JM, </w:t>
      </w:r>
      <w:proofErr w:type="spellStart"/>
      <w:r w:rsidRPr="000829B4">
        <w:rPr>
          <w:rFonts w:ascii="Book Antiqua" w:hAnsi="Book Antiqua"/>
        </w:rPr>
        <w:t>Banasr</w:t>
      </w:r>
      <w:proofErr w:type="spellEnd"/>
      <w:r w:rsidRPr="000829B4">
        <w:rPr>
          <w:rFonts w:ascii="Book Antiqua" w:hAnsi="Book Antiqua"/>
        </w:rPr>
        <w:t xml:space="preserve"> M, </w:t>
      </w:r>
      <w:proofErr w:type="spellStart"/>
      <w:r w:rsidRPr="000829B4">
        <w:rPr>
          <w:rFonts w:ascii="Book Antiqua" w:hAnsi="Book Antiqua"/>
        </w:rPr>
        <w:t>Duman</w:t>
      </w:r>
      <w:proofErr w:type="spellEnd"/>
      <w:r w:rsidRPr="000829B4">
        <w:rPr>
          <w:rFonts w:ascii="Book Antiqua" w:hAnsi="Book Antiqua"/>
        </w:rPr>
        <w:t xml:space="preserve"> RS. BDNF release is required for the behavioral actions of ketamine. </w:t>
      </w:r>
      <w:r w:rsidRPr="000829B4">
        <w:rPr>
          <w:rFonts w:ascii="Book Antiqua" w:hAnsi="Book Antiqua"/>
          <w:i/>
          <w:iCs/>
        </w:rPr>
        <w:t xml:space="preserve">Int J </w:t>
      </w:r>
      <w:proofErr w:type="spellStart"/>
      <w:r w:rsidRPr="000829B4">
        <w:rPr>
          <w:rFonts w:ascii="Book Antiqua" w:hAnsi="Book Antiqua"/>
          <w:i/>
          <w:iCs/>
        </w:rPr>
        <w:t>Neuropsychopharmacol</w:t>
      </w:r>
      <w:proofErr w:type="spellEnd"/>
      <w:r w:rsidRPr="000829B4">
        <w:rPr>
          <w:rFonts w:ascii="Book Antiqua" w:hAnsi="Book Antiqua"/>
        </w:rPr>
        <w:t> 2014; </w:t>
      </w:r>
      <w:r w:rsidRPr="000829B4">
        <w:rPr>
          <w:rFonts w:ascii="Book Antiqua" w:hAnsi="Book Antiqua"/>
          <w:b/>
          <w:bCs/>
        </w:rPr>
        <w:t>18</w:t>
      </w:r>
      <w:r w:rsidRPr="000829B4">
        <w:rPr>
          <w:rFonts w:ascii="Book Antiqua" w:hAnsi="Book Antiqua"/>
        </w:rPr>
        <w:t> [PMID: 25539510 DOI: 10.1093/</w:t>
      </w:r>
      <w:proofErr w:type="spellStart"/>
      <w:r w:rsidRPr="000829B4">
        <w:rPr>
          <w:rFonts w:ascii="Book Antiqua" w:hAnsi="Book Antiqua"/>
        </w:rPr>
        <w:t>ijnp</w:t>
      </w:r>
      <w:proofErr w:type="spellEnd"/>
      <w:r w:rsidRPr="000829B4">
        <w:rPr>
          <w:rFonts w:ascii="Book Antiqua" w:hAnsi="Book Antiqua"/>
        </w:rPr>
        <w:t>/pyu033]</w:t>
      </w:r>
    </w:p>
    <w:p w14:paraId="34A21873"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17 </w:t>
      </w:r>
      <w:r w:rsidRPr="000829B4">
        <w:rPr>
          <w:rFonts w:ascii="Book Antiqua" w:hAnsi="Book Antiqua"/>
          <w:b/>
          <w:bCs/>
        </w:rPr>
        <w:t>Huang K</w:t>
      </w:r>
      <w:r w:rsidRPr="000829B4">
        <w:rPr>
          <w:rFonts w:ascii="Book Antiqua" w:hAnsi="Book Antiqua"/>
        </w:rPr>
        <w:t xml:space="preserve">, </w:t>
      </w:r>
      <w:proofErr w:type="spellStart"/>
      <w:r w:rsidRPr="000829B4">
        <w:rPr>
          <w:rFonts w:ascii="Book Antiqua" w:hAnsi="Book Antiqua"/>
        </w:rPr>
        <w:t>Fingar</w:t>
      </w:r>
      <w:proofErr w:type="spellEnd"/>
      <w:r w:rsidRPr="000829B4">
        <w:rPr>
          <w:rFonts w:ascii="Book Antiqua" w:hAnsi="Book Antiqua"/>
        </w:rPr>
        <w:t xml:space="preserve"> DC. Growing knowledge of the mTOR signaling network. </w:t>
      </w:r>
      <w:r w:rsidRPr="000829B4">
        <w:rPr>
          <w:rFonts w:ascii="Book Antiqua" w:hAnsi="Book Antiqua"/>
          <w:i/>
          <w:iCs/>
        </w:rPr>
        <w:t>Semin Cell Dev Biol</w:t>
      </w:r>
      <w:r w:rsidRPr="000829B4">
        <w:rPr>
          <w:rFonts w:ascii="Book Antiqua" w:hAnsi="Book Antiqua"/>
        </w:rPr>
        <w:t> 2014; </w:t>
      </w:r>
      <w:r w:rsidRPr="000829B4">
        <w:rPr>
          <w:rFonts w:ascii="Book Antiqua" w:hAnsi="Book Antiqua"/>
          <w:b/>
          <w:bCs/>
        </w:rPr>
        <w:t>36</w:t>
      </w:r>
      <w:r w:rsidRPr="000829B4">
        <w:rPr>
          <w:rFonts w:ascii="Book Antiqua" w:hAnsi="Book Antiqua"/>
        </w:rPr>
        <w:t>: 79-90 [PMID: 25242279 DOI: 10.1016/j.semcdb.2014.09.011]</w:t>
      </w:r>
    </w:p>
    <w:p w14:paraId="4990CD2B" w14:textId="77777777" w:rsidR="000829B4" w:rsidRPr="00076D9C"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lang w:val="pt-BR"/>
        </w:rPr>
      </w:pPr>
      <w:r w:rsidRPr="000829B4">
        <w:rPr>
          <w:rFonts w:ascii="Book Antiqua" w:hAnsi="Book Antiqua"/>
        </w:rPr>
        <w:t>18 </w:t>
      </w:r>
      <w:proofErr w:type="spellStart"/>
      <w:r w:rsidRPr="000829B4">
        <w:rPr>
          <w:rFonts w:ascii="Book Antiqua" w:hAnsi="Book Antiqua"/>
          <w:b/>
          <w:bCs/>
        </w:rPr>
        <w:t>Pazini</w:t>
      </w:r>
      <w:proofErr w:type="spellEnd"/>
      <w:r w:rsidRPr="000829B4">
        <w:rPr>
          <w:rFonts w:ascii="Book Antiqua" w:hAnsi="Book Antiqua"/>
          <w:b/>
          <w:bCs/>
        </w:rPr>
        <w:t xml:space="preserve"> FL</w:t>
      </w:r>
      <w:r w:rsidRPr="000829B4">
        <w:rPr>
          <w:rFonts w:ascii="Book Antiqua" w:hAnsi="Book Antiqua"/>
        </w:rPr>
        <w:t xml:space="preserve">, Rosa JM, Camargo A, Fraga DB, Moretti M, </w:t>
      </w:r>
      <w:proofErr w:type="spellStart"/>
      <w:r w:rsidRPr="000829B4">
        <w:rPr>
          <w:rFonts w:ascii="Book Antiqua" w:hAnsi="Book Antiqua"/>
        </w:rPr>
        <w:t>Siteneski</w:t>
      </w:r>
      <w:proofErr w:type="spellEnd"/>
      <w:r w:rsidRPr="000829B4">
        <w:rPr>
          <w:rFonts w:ascii="Book Antiqua" w:hAnsi="Book Antiqua"/>
        </w:rPr>
        <w:t xml:space="preserve"> A, Rodrigues ALS. mTORC1-dependent signaling pathway underlies the rapid effect of creatine and ketamine in the novelty-suppressed feeding test. </w:t>
      </w:r>
      <w:r w:rsidRPr="00076D9C">
        <w:rPr>
          <w:rFonts w:ascii="Book Antiqua" w:hAnsi="Book Antiqua"/>
          <w:i/>
          <w:iCs/>
          <w:lang w:val="pt-BR"/>
        </w:rPr>
        <w:t>Chem Biol Interact</w:t>
      </w:r>
      <w:r w:rsidRPr="00076D9C">
        <w:rPr>
          <w:rFonts w:ascii="Book Antiqua" w:hAnsi="Book Antiqua"/>
          <w:lang w:val="pt-BR"/>
        </w:rPr>
        <w:t> 2020; </w:t>
      </w:r>
      <w:r w:rsidRPr="00076D9C">
        <w:rPr>
          <w:rFonts w:ascii="Book Antiqua" w:hAnsi="Book Antiqua"/>
          <w:b/>
          <w:bCs/>
          <w:lang w:val="pt-BR"/>
        </w:rPr>
        <w:t>332</w:t>
      </w:r>
      <w:r w:rsidRPr="00076D9C">
        <w:rPr>
          <w:rFonts w:ascii="Book Antiqua" w:hAnsi="Book Antiqua"/>
          <w:lang w:val="pt-BR"/>
        </w:rPr>
        <w:t>: 109281 [PMID: 33022268 DOI: 10.1016/j.cbi.2020.109281]</w:t>
      </w:r>
    </w:p>
    <w:p w14:paraId="531BB8D8" w14:textId="4092E888" w:rsidR="000829B4" w:rsidRPr="00C67099"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76D9C">
        <w:rPr>
          <w:rFonts w:ascii="Book Antiqua" w:hAnsi="Book Antiqua"/>
          <w:lang w:val="pt-BR"/>
        </w:rPr>
        <w:t>19 </w:t>
      </w:r>
      <w:r w:rsidR="00C67099" w:rsidRPr="00076D9C">
        <w:rPr>
          <w:rFonts w:ascii="Book Antiqua" w:hAnsi="Book Antiqua"/>
          <w:b/>
          <w:bCs/>
          <w:lang w:val="pt-BR"/>
        </w:rPr>
        <w:t>Fraga DB</w:t>
      </w:r>
      <w:r w:rsidR="00C67099" w:rsidRPr="00076D9C">
        <w:rPr>
          <w:rFonts w:ascii="Book Antiqua" w:hAnsi="Book Antiqua"/>
          <w:bCs/>
          <w:lang w:val="pt-BR"/>
        </w:rPr>
        <w:t>, Costa AP, Olescowicz G, Camargo A, Pazini FL, E Freitas A, Moretti M, S Brocardo P, Rodrigues AL</w:t>
      </w:r>
      <w:r w:rsidR="00EF4326">
        <w:rPr>
          <w:rFonts w:ascii="Book Antiqua" w:hAnsi="Book Antiqua"/>
          <w:bCs/>
          <w:lang w:val="pt-BR"/>
        </w:rPr>
        <w:t>S</w:t>
      </w:r>
      <w:r w:rsidR="00C67099" w:rsidRPr="00076D9C">
        <w:rPr>
          <w:rFonts w:ascii="Book Antiqua" w:hAnsi="Book Antiqua"/>
          <w:bCs/>
          <w:lang w:val="pt-BR"/>
        </w:rPr>
        <w:t xml:space="preserve">. </w:t>
      </w:r>
      <w:r w:rsidR="00C67099" w:rsidRPr="00C67099">
        <w:rPr>
          <w:rFonts w:ascii="Book Antiqua" w:hAnsi="Book Antiqua"/>
          <w:bCs/>
        </w:rPr>
        <w:t xml:space="preserve">Ascorbic acid presents rapid behavioral and hippocampal synaptic plasticity effects. </w:t>
      </w:r>
      <w:r w:rsidR="00C67099" w:rsidRPr="00C67099">
        <w:rPr>
          <w:rFonts w:ascii="Book Antiqua" w:hAnsi="Book Antiqua"/>
          <w:bCs/>
          <w:i/>
        </w:rPr>
        <w:t xml:space="preserve">Prog </w:t>
      </w:r>
      <w:proofErr w:type="spellStart"/>
      <w:r w:rsidR="00C67099" w:rsidRPr="00C67099">
        <w:rPr>
          <w:rFonts w:ascii="Book Antiqua" w:hAnsi="Book Antiqua"/>
          <w:bCs/>
          <w:i/>
        </w:rPr>
        <w:t>Neuropsychopharmacol</w:t>
      </w:r>
      <w:proofErr w:type="spellEnd"/>
      <w:r w:rsidR="00C67099" w:rsidRPr="00C67099">
        <w:rPr>
          <w:rFonts w:ascii="Book Antiqua" w:hAnsi="Book Antiqua"/>
          <w:bCs/>
          <w:i/>
        </w:rPr>
        <w:t xml:space="preserve"> Biol Psychiatry</w:t>
      </w:r>
      <w:r w:rsidR="00C67099">
        <w:rPr>
          <w:rFonts w:ascii="Book Antiqua" w:hAnsi="Book Antiqua"/>
          <w:bCs/>
        </w:rPr>
        <w:t xml:space="preserve"> 2020</w:t>
      </w:r>
      <w:r w:rsidR="00C67099" w:rsidRPr="00C67099">
        <w:rPr>
          <w:rFonts w:ascii="Book Antiqua" w:hAnsi="Book Antiqua"/>
          <w:bCs/>
        </w:rPr>
        <w:t>;</w:t>
      </w:r>
      <w:r w:rsidR="00C67099">
        <w:rPr>
          <w:rFonts w:ascii="Book Antiqua" w:hAnsi="Book Antiqua" w:hint="eastAsia"/>
          <w:bCs/>
        </w:rPr>
        <w:t xml:space="preserve"> </w:t>
      </w:r>
      <w:bookmarkStart w:id="87" w:name="OLE_LINK24"/>
      <w:r w:rsidR="00C67099" w:rsidRPr="00C67099">
        <w:rPr>
          <w:rFonts w:ascii="Book Antiqua" w:hAnsi="Book Antiqua"/>
          <w:b/>
          <w:bCs/>
        </w:rPr>
        <w:t>96</w:t>
      </w:r>
      <w:bookmarkEnd w:id="87"/>
      <w:r w:rsidR="00C67099" w:rsidRPr="00C67099">
        <w:rPr>
          <w:rFonts w:ascii="Book Antiqua" w:hAnsi="Book Antiqua"/>
          <w:bCs/>
        </w:rPr>
        <w:t>:</w:t>
      </w:r>
      <w:r w:rsidR="00C67099">
        <w:rPr>
          <w:rFonts w:ascii="Book Antiqua" w:hAnsi="Book Antiqua" w:hint="eastAsia"/>
          <w:bCs/>
        </w:rPr>
        <w:t xml:space="preserve"> </w:t>
      </w:r>
      <w:r w:rsidR="00C67099">
        <w:rPr>
          <w:rFonts w:ascii="Book Antiqua" w:hAnsi="Book Antiqua"/>
          <w:bCs/>
        </w:rPr>
        <w:t>109757</w:t>
      </w:r>
      <w:r w:rsidR="00C67099" w:rsidRPr="00C67099">
        <w:rPr>
          <w:rFonts w:ascii="Book Antiqua" w:hAnsi="Book Antiqua"/>
          <w:bCs/>
        </w:rPr>
        <w:t xml:space="preserve"> </w:t>
      </w:r>
      <w:r w:rsidR="00C67099">
        <w:rPr>
          <w:rFonts w:ascii="Book Antiqua" w:hAnsi="Book Antiqua" w:hint="eastAsia"/>
          <w:bCs/>
        </w:rPr>
        <w:t>[</w:t>
      </w:r>
      <w:r w:rsidR="00C67099" w:rsidRPr="00C67099">
        <w:rPr>
          <w:rFonts w:ascii="Book Antiqua" w:hAnsi="Book Antiqua"/>
          <w:bCs/>
        </w:rPr>
        <w:t>PMID: 31476335</w:t>
      </w:r>
      <w:r w:rsidR="00C67099">
        <w:rPr>
          <w:rFonts w:ascii="Book Antiqua" w:hAnsi="Book Antiqua" w:hint="eastAsia"/>
          <w:bCs/>
        </w:rPr>
        <w:t xml:space="preserve"> DOI</w:t>
      </w:r>
      <w:r w:rsidR="00C67099" w:rsidRPr="00C67099">
        <w:rPr>
          <w:rFonts w:ascii="Book Antiqua" w:hAnsi="Book Antiqua"/>
          <w:bCs/>
        </w:rPr>
        <w:t>: 10.1016/j.pnpbp.2019.109757</w:t>
      </w:r>
      <w:r w:rsidR="00C67099">
        <w:rPr>
          <w:rFonts w:ascii="Book Antiqua" w:hAnsi="Book Antiqua" w:hint="eastAsia"/>
          <w:bCs/>
        </w:rPr>
        <w:t>]</w:t>
      </w:r>
    </w:p>
    <w:p w14:paraId="698F2895"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20 </w:t>
      </w:r>
      <w:r w:rsidRPr="000829B4">
        <w:rPr>
          <w:rFonts w:ascii="Book Antiqua" w:hAnsi="Book Antiqua"/>
          <w:b/>
          <w:bCs/>
        </w:rPr>
        <w:t>Zhou W</w:t>
      </w:r>
      <w:r w:rsidRPr="000829B4">
        <w:rPr>
          <w:rFonts w:ascii="Book Antiqua" w:hAnsi="Book Antiqua"/>
        </w:rPr>
        <w:t>, Wang N, Yang C, Li XM, Zhou ZQ, Yang JJ. Ketamine-induced antidepressant effects are associated with AMPA receptors-mediated upregulation of mTOR and BDNF in rat hippocampus and prefrontal cortex. </w:t>
      </w:r>
      <w:r w:rsidRPr="000829B4">
        <w:rPr>
          <w:rFonts w:ascii="Book Antiqua" w:hAnsi="Book Antiqua"/>
          <w:i/>
          <w:iCs/>
        </w:rPr>
        <w:t>Eur Psychiatry</w:t>
      </w:r>
      <w:r w:rsidRPr="000829B4">
        <w:rPr>
          <w:rFonts w:ascii="Book Antiqua" w:hAnsi="Book Antiqua"/>
        </w:rPr>
        <w:t> 2014; </w:t>
      </w:r>
      <w:r w:rsidRPr="000829B4">
        <w:rPr>
          <w:rFonts w:ascii="Book Antiqua" w:hAnsi="Book Antiqua"/>
          <w:b/>
          <w:bCs/>
        </w:rPr>
        <w:t>29</w:t>
      </w:r>
      <w:r w:rsidRPr="000829B4">
        <w:rPr>
          <w:rFonts w:ascii="Book Antiqua" w:hAnsi="Book Antiqua"/>
        </w:rPr>
        <w:t>: 419-423 [PMID: 24321772 DOI: 10.1016/j.eurpsy.2013.10.005]</w:t>
      </w:r>
    </w:p>
    <w:p w14:paraId="3414CE78"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21 </w:t>
      </w:r>
      <w:r w:rsidRPr="000829B4">
        <w:rPr>
          <w:rFonts w:ascii="Book Antiqua" w:hAnsi="Book Antiqua"/>
          <w:b/>
          <w:bCs/>
        </w:rPr>
        <w:t>Wei Y</w:t>
      </w:r>
      <w:r w:rsidRPr="000829B4">
        <w:rPr>
          <w:rFonts w:ascii="Book Antiqua" w:hAnsi="Book Antiqua"/>
        </w:rPr>
        <w:t>, Chang L, Hashimoto K. A historical review of antidepressant effects of ketamine and its enantiomers. </w:t>
      </w:r>
      <w:proofErr w:type="spellStart"/>
      <w:r w:rsidRPr="000829B4">
        <w:rPr>
          <w:rFonts w:ascii="Book Antiqua" w:hAnsi="Book Antiqua"/>
          <w:i/>
          <w:iCs/>
        </w:rPr>
        <w:t>Pharmacol</w:t>
      </w:r>
      <w:proofErr w:type="spellEnd"/>
      <w:r w:rsidRPr="000829B4">
        <w:rPr>
          <w:rFonts w:ascii="Book Antiqua" w:hAnsi="Book Antiqua"/>
          <w:i/>
          <w:iCs/>
        </w:rPr>
        <w:t xml:space="preserve"> </w:t>
      </w:r>
      <w:proofErr w:type="spellStart"/>
      <w:r w:rsidRPr="000829B4">
        <w:rPr>
          <w:rFonts w:ascii="Book Antiqua" w:hAnsi="Book Antiqua"/>
          <w:i/>
          <w:iCs/>
        </w:rPr>
        <w:t>Biochem</w:t>
      </w:r>
      <w:proofErr w:type="spellEnd"/>
      <w:r w:rsidRPr="000829B4">
        <w:rPr>
          <w:rFonts w:ascii="Book Antiqua" w:hAnsi="Book Antiqua"/>
          <w:i/>
          <w:iCs/>
        </w:rPr>
        <w:t xml:space="preserve"> </w:t>
      </w:r>
      <w:proofErr w:type="spellStart"/>
      <w:r w:rsidRPr="000829B4">
        <w:rPr>
          <w:rFonts w:ascii="Book Antiqua" w:hAnsi="Book Antiqua"/>
          <w:i/>
          <w:iCs/>
        </w:rPr>
        <w:t>Behav</w:t>
      </w:r>
      <w:proofErr w:type="spellEnd"/>
      <w:r w:rsidRPr="000829B4">
        <w:rPr>
          <w:rFonts w:ascii="Book Antiqua" w:hAnsi="Book Antiqua"/>
        </w:rPr>
        <w:t> 2020; </w:t>
      </w:r>
      <w:r w:rsidRPr="000829B4">
        <w:rPr>
          <w:rFonts w:ascii="Book Antiqua" w:hAnsi="Book Antiqua"/>
          <w:b/>
          <w:bCs/>
        </w:rPr>
        <w:t>190</w:t>
      </w:r>
      <w:r w:rsidRPr="000829B4">
        <w:rPr>
          <w:rFonts w:ascii="Book Antiqua" w:hAnsi="Book Antiqua"/>
        </w:rPr>
        <w:t>: 172870 [PMID: 32035078 DOI: 10.1016/j.pbb.2020.172870]</w:t>
      </w:r>
    </w:p>
    <w:p w14:paraId="1D41B27A"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22 </w:t>
      </w:r>
      <w:proofErr w:type="spellStart"/>
      <w:r w:rsidRPr="000829B4">
        <w:rPr>
          <w:rFonts w:ascii="Book Antiqua" w:hAnsi="Book Antiqua"/>
          <w:b/>
          <w:bCs/>
        </w:rPr>
        <w:t>Raasch</w:t>
      </w:r>
      <w:proofErr w:type="spellEnd"/>
      <w:r w:rsidRPr="000829B4">
        <w:rPr>
          <w:rFonts w:ascii="Book Antiqua" w:hAnsi="Book Antiqua"/>
          <w:b/>
          <w:bCs/>
        </w:rPr>
        <w:t xml:space="preserve"> W</w:t>
      </w:r>
      <w:r w:rsidRPr="000829B4">
        <w:rPr>
          <w:rFonts w:ascii="Book Antiqua" w:hAnsi="Book Antiqua"/>
        </w:rPr>
        <w:t xml:space="preserve">, </w:t>
      </w:r>
      <w:proofErr w:type="spellStart"/>
      <w:r w:rsidRPr="000829B4">
        <w:rPr>
          <w:rFonts w:ascii="Book Antiqua" w:hAnsi="Book Antiqua"/>
        </w:rPr>
        <w:t>Regunathan</w:t>
      </w:r>
      <w:proofErr w:type="spellEnd"/>
      <w:r w:rsidRPr="000829B4">
        <w:rPr>
          <w:rFonts w:ascii="Book Antiqua" w:hAnsi="Book Antiqua"/>
        </w:rPr>
        <w:t xml:space="preserve"> S, Li G, Reis DJ. Agmatine, the bacterial amine, is widely distributed in mammalian tissues. </w:t>
      </w:r>
      <w:r w:rsidRPr="000829B4">
        <w:rPr>
          <w:rFonts w:ascii="Book Antiqua" w:hAnsi="Book Antiqua"/>
          <w:i/>
          <w:iCs/>
        </w:rPr>
        <w:t>Life Sci</w:t>
      </w:r>
      <w:r w:rsidRPr="000829B4">
        <w:rPr>
          <w:rFonts w:ascii="Book Antiqua" w:hAnsi="Book Antiqua"/>
        </w:rPr>
        <w:t> 1995; </w:t>
      </w:r>
      <w:r w:rsidRPr="000829B4">
        <w:rPr>
          <w:rFonts w:ascii="Book Antiqua" w:hAnsi="Book Antiqua"/>
          <w:b/>
          <w:bCs/>
        </w:rPr>
        <w:t>56</w:t>
      </w:r>
      <w:r w:rsidRPr="000829B4">
        <w:rPr>
          <w:rFonts w:ascii="Book Antiqua" w:hAnsi="Book Antiqua"/>
        </w:rPr>
        <w:t>: 2319-2330 [PMID: 7791519 DOI: 10.1016/0024-3205(95)00226-v]</w:t>
      </w:r>
    </w:p>
    <w:p w14:paraId="7C68C6D6"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23 </w:t>
      </w:r>
      <w:r w:rsidRPr="000829B4">
        <w:rPr>
          <w:rFonts w:ascii="Book Antiqua" w:hAnsi="Book Antiqua"/>
          <w:b/>
          <w:bCs/>
        </w:rPr>
        <w:t>Feng Y</w:t>
      </w:r>
      <w:r w:rsidRPr="000829B4">
        <w:rPr>
          <w:rFonts w:ascii="Book Antiqua" w:hAnsi="Book Antiqua"/>
        </w:rPr>
        <w:t xml:space="preserve">, </w:t>
      </w:r>
      <w:proofErr w:type="spellStart"/>
      <w:r w:rsidRPr="000829B4">
        <w:rPr>
          <w:rFonts w:ascii="Book Antiqua" w:hAnsi="Book Antiqua"/>
        </w:rPr>
        <w:t>Halaris</w:t>
      </w:r>
      <w:proofErr w:type="spellEnd"/>
      <w:r w:rsidRPr="000829B4">
        <w:rPr>
          <w:rFonts w:ascii="Book Antiqua" w:hAnsi="Book Antiqua"/>
        </w:rPr>
        <w:t xml:space="preserve"> AE, </w:t>
      </w:r>
      <w:proofErr w:type="spellStart"/>
      <w:r w:rsidRPr="000829B4">
        <w:rPr>
          <w:rFonts w:ascii="Book Antiqua" w:hAnsi="Book Antiqua"/>
        </w:rPr>
        <w:t>Piletz</w:t>
      </w:r>
      <w:proofErr w:type="spellEnd"/>
      <w:r w:rsidRPr="000829B4">
        <w:rPr>
          <w:rFonts w:ascii="Book Antiqua" w:hAnsi="Book Antiqua"/>
        </w:rPr>
        <w:t xml:space="preserve"> JE. Determination of agmatine in brain and plasma using high-performance liquid chromatography with fluorescence detection. </w:t>
      </w:r>
      <w:r w:rsidRPr="000829B4">
        <w:rPr>
          <w:rFonts w:ascii="Book Antiqua" w:hAnsi="Book Antiqua"/>
          <w:i/>
          <w:iCs/>
        </w:rPr>
        <w:t xml:space="preserve">J </w:t>
      </w:r>
      <w:proofErr w:type="spellStart"/>
      <w:r w:rsidRPr="000829B4">
        <w:rPr>
          <w:rFonts w:ascii="Book Antiqua" w:hAnsi="Book Antiqua"/>
          <w:i/>
          <w:iCs/>
        </w:rPr>
        <w:t>Chromatogr</w:t>
      </w:r>
      <w:proofErr w:type="spellEnd"/>
      <w:r w:rsidRPr="000829B4">
        <w:rPr>
          <w:rFonts w:ascii="Book Antiqua" w:hAnsi="Book Antiqua"/>
          <w:i/>
          <w:iCs/>
        </w:rPr>
        <w:t xml:space="preserve"> B Biomed Sci Appl</w:t>
      </w:r>
      <w:r w:rsidRPr="000829B4">
        <w:rPr>
          <w:rFonts w:ascii="Book Antiqua" w:hAnsi="Book Antiqua"/>
        </w:rPr>
        <w:t> 1997; </w:t>
      </w:r>
      <w:r w:rsidRPr="000829B4">
        <w:rPr>
          <w:rFonts w:ascii="Book Antiqua" w:hAnsi="Book Antiqua"/>
          <w:b/>
          <w:bCs/>
        </w:rPr>
        <w:t>691</w:t>
      </w:r>
      <w:r w:rsidRPr="000829B4">
        <w:rPr>
          <w:rFonts w:ascii="Book Antiqua" w:hAnsi="Book Antiqua"/>
        </w:rPr>
        <w:t>: 277-286 [PMID: 9174263 DOI: 10.1016/s0378-4347(96)00458-6]</w:t>
      </w:r>
    </w:p>
    <w:p w14:paraId="5AA0FBBF"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24 </w:t>
      </w:r>
      <w:r w:rsidRPr="000829B4">
        <w:rPr>
          <w:rFonts w:ascii="Book Antiqua" w:hAnsi="Book Antiqua"/>
          <w:b/>
          <w:bCs/>
        </w:rPr>
        <w:t>Li G</w:t>
      </w:r>
      <w:r w:rsidRPr="000829B4">
        <w:rPr>
          <w:rFonts w:ascii="Book Antiqua" w:hAnsi="Book Antiqua"/>
        </w:rPr>
        <w:t xml:space="preserve">, </w:t>
      </w:r>
      <w:proofErr w:type="spellStart"/>
      <w:r w:rsidRPr="000829B4">
        <w:rPr>
          <w:rFonts w:ascii="Book Antiqua" w:hAnsi="Book Antiqua"/>
        </w:rPr>
        <w:t>Regunathan</w:t>
      </w:r>
      <w:proofErr w:type="spellEnd"/>
      <w:r w:rsidRPr="000829B4">
        <w:rPr>
          <w:rFonts w:ascii="Book Antiqua" w:hAnsi="Book Antiqua"/>
        </w:rPr>
        <w:t xml:space="preserve"> S, Barrow CJ, </w:t>
      </w:r>
      <w:proofErr w:type="spellStart"/>
      <w:r w:rsidRPr="000829B4">
        <w:rPr>
          <w:rFonts w:ascii="Book Antiqua" w:hAnsi="Book Antiqua"/>
        </w:rPr>
        <w:t>Eshraghi</w:t>
      </w:r>
      <w:proofErr w:type="spellEnd"/>
      <w:r w:rsidRPr="000829B4">
        <w:rPr>
          <w:rFonts w:ascii="Book Antiqua" w:hAnsi="Book Antiqua"/>
        </w:rPr>
        <w:t xml:space="preserve"> J, Cooper R, Reis DJ. Agmatine: an endogenous clonidine-displacing substance in the brain. </w:t>
      </w:r>
      <w:r w:rsidRPr="000829B4">
        <w:rPr>
          <w:rFonts w:ascii="Book Antiqua" w:hAnsi="Book Antiqua"/>
          <w:i/>
          <w:iCs/>
        </w:rPr>
        <w:t>Science</w:t>
      </w:r>
      <w:r w:rsidRPr="000829B4">
        <w:rPr>
          <w:rFonts w:ascii="Book Antiqua" w:hAnsi="Book Antiqua"/>
        </w:rPr>
        <w:t> 1994; </w:t>
      </w:r>
      <w:r w:rsidRPr="000829B4">
        <w:rPr>
          <w:rFonts w:ascii="Book Antiqua" w:hAnsi="Book Antiqua"/>
          <w:b/>
          <w:bCs/>
        </w:rPr>
        <w:t>263</w:t>
      </w:r>
      <w:r w:rsidRPr="000829B4">
        <w:rPr>
          <w:rFonts w:ascii="Book Antiqua" w:hAnsi="Book Antiqua"/>
        </w:rPr>
        <w:t>: 966-969 [PMID: 7906055 DOI: 10.1126/science.7906055]</w:t>
      </w:r>
    </w:p>
    <w:p w14:paraId="6CE6BFE7"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25 </w:t>
      </w:r>
      <w:r w:rsidRPr="000829B4">
        <w:rPr>
          <w:rFonts w:ascii="Book Antiqua" w:hAnsi="Book Antiqua"/>
          <w:b/>
          <w:bCs/>
        </w:rPr>
        <w:t>Tabor CW</w:t>
      </w:r>
      <w:r w:rsidRPr="000829B4">
        <w:rPr>
          <w:rFonts w:ascii="Book Antiqua" w:hAnsi="Book Antiqua"/>
        </w:rPr>
        <w:t>, Tabor H. Polyamines. </w:t>
      </w:r>
      <w:proofErr w:type="spellStart"/>
      <w:r w:rsidRPr="000829B4">
        <w:rPr>
          <w:rFonts w:ascii="Book Antiqua" w:hAnsi="Book Antiqua"/>
          <w:i/>
          <w:iCs/>
        </w:rPr>
        <w:t>Annu</w:t>
      </w:r>
      <w:proofErr w:type="spellEnd"/>
      <w:r w:rsidRPr="000829B4">
        <w:rPr>
          <w:rFonts w:ascii="Book Antiqua" w:hAnsi="Book Antiqua"/>
          <w:i/>
          <w:iCs/>
        </w:rPr>
        <w:t xml:space="preserve"> Rev </w:t>
      </w:r>
      <w:proofErr w:type="spellStart"/>
      <w:r w:rsidRPr="000829B4">
        <w:rPr>
          <w:rFonts w:ascii="Book Antiqua" w:hAnsi="Book Antiqua"/>
          <w:i/>
          <w:iCs/>
        </w:rPr>
        <w:t>Biochem</w:t>
      </w:r>
      <w:proofErr w:type="spellEnd"/>
      <w:r w:rsidRPr="000829B4">
        <w:rPr>
          <w:rFonts w:ascii="Book Antiqua" w:hAnsi="Book Antiqua"/>
        </w:rPr>
        <w:t> 1984; </w:t>
      </w:r>
      <w:r w:rsidRPr="000829B4">
        <w:rPr>
          <w:rFonts w:ascii="Book Antiqua" w:hAnsi="Book Antiqua"/>
          <w:b/>
          <w:bCs/>
        </w:rPr>
        <w:t>53</w:t>
      </w:r>
      <w:r w:rsidRPr="000829B4">
        <w:rPr>
          <w:rFonts w:ascii="Book Antiqua" w:hAnsi="Book Antiqua"/>
        </w:rPr>
        <w:t>: 749-790 [PMID: 6206782 DOI: 10.1146/annurev.bi.53.070184.003533]</w:t>
      </w:r>
    </w:p>
    <w:p w14:paraId="6B5CE1DF"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76D9C">
        <w:rPr>
          <w:rFonts w:ascii="Book Antiqua" w:hAnsi="Book Antiqua"/>
          <w:lang w:val="pt-BR"/>
        </w:rPr>
        <w:t>26 </w:t>
      </w:r>
      <w:r w:rsidRPr="00076D9C">
        <w:rPr>
          <w:rFonts w:ascii="Book Antiqua" w:hAnsi="Book Antiqua"/>
          <w:b/>
          <w:bCs/>
          <w:lang w:val="pt-BR"/>
        </w:rPr>
        <w:t>Neis VB</w:t>
      </w:r>
      <w:r w:rsidRPr="00076D9C">
        <w:rPr>
          <w:rFonts w:ascii="Book Antiqua" w:hAnsi="Book Antiqua"/>
          <w:lang w:val="pt-BR"/>
        </w:rPr>
        <w:t xml:space="preserve">, Rosa PB, Olescowicz G, Rodrigues ALS. </w:t>
      </w:r>
      <w:r w:rsidRPr="000829B4">
        <w:rPr>
          <w:rFonts w:ascii="Book Antiqua" w:hAnsi="Book Antiqua"/>
        </w:rPr>
        <w:t>Therapeutic potential of agmatine for CNS disorders. </w:t>
      </w:r>
      <w:proofErr w:type="spellStart"/>
      <w:r w:rsidRPr="000829B4">
        <w:rPr>
          <w:rFonts w:ascii="Book Antiqua" w:hAnsi="Book Antiqua"/>
          <w:i/>
          <w:iCs/>
        </w:rPr>
        <w:t>Neurochem</w:t>
      </w:r>
      <w:proofErr w:type="spellEnd"/>
      <w:r w:rsidRPr="000829B4">
        <w:rPr>
          <w:rFonts w:ascii="Book Antiqua" w:hAnsi="Book Antiqua"/>
          <w:i/>
          <w:iCs/>
        </w:rPr>
        <w:t xml:space="preserve"> Int</w:t>
      </w:r>
      <w:r w:rsidRPr="000829B4">
        <w:rPr>
          <w:rFonts w:ascii="Book Antiqua" w:hAnsi="Book Antiqua"/>
        </w:rPr>
        <w:t> 2017; </w:t>
      </w:r>
      <w:r w:rsidRPr="000829B4">
        <w:rPr>
          <w:rFonts w:ascii="Book Antiqua" w:hAnsi="Book Antiqua"/>
          <w:b/>
          <w:bCs/>
        </w:rPr>
        <w:t>108</w:t>
      </w:r>
      <w:r w:rsidRPr="000829B4">
        <w:rPr>
          <w:rFonts w:ascii="Book Antiqua" w:hAnsi="Book Antiqua"/>
        </w:rPr>
        <w:t>: 318-331 [PMID: 28522414 DOI: 10.1016/j.neuint.2017.05.006]</w:t>
      </w:r>
    </w:p>
    <w:p w14:paraId="655229DC" w14:textId="3BDDA958"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27 </w:t>
      </w:r>
      <w:proofErr w:type="spellStart"/>
      <w:r w:rsidRPr="000829B4">
        <w:rPr>
          <w:rFonts w:ascii="Book Antiqua" w:hAnsi="Book Antiqua"/>
          <w:b/>
          <w:bCs/>
        </w:rPr>
        <w:t>Piletz</w:t>
      </w:r>
      <w:proofErr w:type="spellEnd"/>
      <w:r w:rsidRPr="000829B4">
        <w:rPr>
          <w:rFonts w:ascii="Book Antiqua" w:hAnsi="Book Antiqua"/>
          <w:b/>
          <w:bCs/>
        </w:rPr>
        <w:t xml:space="preserve"> JE</w:t>
      </w:r>
      <w:r w:rsidRPr="000829B4">
        <w:rPr>
          <w:rFonts w:ascii="Book Antiqua" w:hAnsi="Book Antiqua"/>
        </w:rPr>
        <w:t xml:space="preserve">, </w:t>
      </w:r>
      <w:proofErr w:type="spellStart"/>
      <w:r w:rsidRPr="000829B4">
        <w:rPr>
          <w:rFonts w:ascii="Book Antiqua" w:hAnsi="Book Antiqua"/>
        </w:rPr>
        <w:t>Aricioglu</w:t>
      </w:r>
      <w:proofErr w:type="spellEnd"/>
      <w:r w:rsidRPr="000829B4">
        <w:rPr>
          <w:rFonts w:ascii="Book Antiqua" w:hAnsi="Book Antiqua"/>
        </w:rPr>
        <w:t xml:space="preserve"> F, Cheng JT, Fairbanks CA, Gilad VH, </w:t>
      </w:r>
      <w:proofErr w:type="spellStart"/>
      <w:r w:rsidRPr="000829B4">
        <w:rPr>
          <w:rFonts w:ascii="Book Antiqua" w:hAnsi="Book Antiqua"/>
        </w:rPr>
        <w:t>Haenisch</w:t>
      </w:r>
      <w:proofErr w:type="spellEnd"/>
      <w:r w:rsidRPr="000829B4">
        <w:rPr>
          <w:rFonts w:ascii="Book Antiqua" w:hAnsi="Book Antiqua"/>
        </w:rPr>
        <w:t xml:space="preserve"> B, </w:t>
      </w:r>
      <w:proofErr w:type="spellStart"/>
      <w:r w:rsidRPr="000829B4">
        <w:rPr>
          <w:rFonts w:ascii="Book Antiqua" w:hAnsi="Book Antiqua"/>
        </w:rPr>
        <w:t>Halaris</w:t>
      </w:r>
      <w:proofErr w:type="spellEnd"/>
      <w:r w:rsidRPr="000829B4">
        <w:rPr>
          <w:rFonts w:ascii="Book Antiqua" w:hAnsi="Book Antiqua"/>
        </w:rPr>
        <w:t xml:space="preserve"> A, Hong S, Lee JE, Li J, Liu P, </w:t>
      </w:r>
      <w:proofErr w:type="spellStart"/>
      <w:r w:rsidRPr="000829B4">
        <w:rPr>
          <w:rFonts w:ascii="Book Antiqua" w:hAnsi="Book Antiqua"/>
        </w:rPr>
        <w:t>Molderings</w:t>
      </w:r>
      <w:proofErr w:type="spellEnd"/>
      <w:r w:rsidRPr="000829B4">
        <w:rPr>
          <w:rFonts w:ascii="Book Antiqua" w:hAnsi="Book Antiqua"/>
        </w:rPr>
        <w:t xml:space="preserve"> GJ, Rodrigues AL</w:t>
      </w:r>
      <w:r w:rsidR="00EF4326">
        <w:rPr>
          <w:rFonts w:ascii="Book Antiqua" w:hAnsi="Book Antiqua"/>
        </w:rPr>
        <w:t>S</w:t>
      </w:r>
      <w:r w:rsidRPr="000829B4">
        <w:rPr>
          <w:rFonts w:ascii="Book Antiqua" w:hAnsi="Book Antiqua"/>
        </w:rPr>
        <w:t xml:space="preserve">, </w:t>
      </w:r>
      <w:proofErr w:type="spellStart"/>
      <w:r w:rsidRPr="000829B4">
        <w:rPr>
          <w:rFonts w:ascii="Book Antiqua" w:hAnsi="Book Antiqua"/>
        </w:rPr>
        <w:t>Satriano</w:t>
      </w:r>
      <w:proofErr w:type="spellEnd"/>
      <w:r w:rsidRPr="000829B4">
        <w:rPr>
          <w:rFonts w:ascii="Book Antiqua" w:hAnsi="Book Antiqua"/>
        </w:rPr>
        <w:t xml:space="preserve"> J, </w:t>
      </w:r>
      <w:proofErr w:type="spellStart"/>
      <w:r w:rsidRPr="000829B4">
        <w:rPr>
          <w:rFonts w:ascii="Book Antiqua" w:hAnsi="Book Antiqua"/>
        </w:rPr>
        <w:t>Seong</w:t>
      </w:r>
      <w:proofErr w:type="spellEnd"/>
      <w:r w:rsidRPr="000829B4">
        <w:rPr>
          <w:rFonts w:ascii="Book Antiqua" w:hAnsi="Book Antiqua"/>
        </w:rPr>
        <w:t xml:space="preserve"> GJ, Wilcox G, Wu N, Gilad GM. Agmatine: clinical applications after 100 years in translation. </w:t>
      </w:r>
      <w:r w:rsidRPr="000829B4">
        <w:rPr>
          <w:rFonts w:ascii="Book Antiqua" w:hAnsi="Book Antiqua"/>
          <w:i/>
          <w:iCs/>
        </w:rPr>
        <w:t xml:space="preserve">Drug </w:t>
      </w:r>
      <w:proofErr w:type="spellStart"/>
      <w:r w:rsidRPr="000829B4">
        <w:rPr>
          <w:rFonts w:ascii="Book Antiqua" w:hAnsi="Book Antiqua"/>
          <w:i/>
          <w:iCs/>
        </w:rPr>
        <w:t>Discov</w:t>
      </w:r>
      <w:proofErr w:type="spellEnd"/>
      <w:r w:rsidRPr="000829B4">
        <w:rPr>
          <w:rFonts w:ascii="Book Antiqua" w:hAnsi="Book Antiqua"/>
          <w:i/>
          <w:iCs/>
        </w:rPr>
        <w:t xml:space="preserve"> Today</w:t>
      </w:r>
      <w:r w:rsidRPr="000829B4">
        <w:rPr>
          <w:rFonts w:ascii="Book Antiqua" w:hAnsi="Book Antiqua"/>
        </w:rPr>
        <w:t> 2013; </w:t>
      </w:r>
      <w:r w:rsidRPr="000829B4">
        <w:rPr>
          <w:rFonts w:ascii="Book Antiqua" w:hAnsi="Book Antiqua"/>
          <w:b/>
          <w:bCs/>
        </w:rPr>
        <w:t>18</w:t>
      </w:r>
      <w:r w:rsidRPr="000829B4">
        <w:rPr>
          <w:rFonts w:ascii="Book Antiqua" w:hAnsi="Book Antiqua"/>
        </w:rPr>
        <w:t>: 880-893 [PMID: 23769988 DOI: 10.1016/j.drudis.2013.05.017]</w:t>
      </w:r>
    </w:p>
    <w:p w14:paraId="1C1CD4E2"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76D9C">
        <w:rPr>
          <w:rFonts w:ascii="Book Antiqua" w:hAnsi="Book Antiqua"/>
          <w:lang w:val="es-AR"/>
        </w:rPr>
        <w:t>28 </w:t>
      </w:r>
      <w:r w:rsidRPr="00076D9C">
        <w:rPr>
          <w:rFonts w:ascii="Book Antiqua" w:hAnsi="Book Antiqua"/>
          <w:b/>
          <w:bCs/>
          <w:lang w:val="es-AR"/>
        </w:rPr>
        <w:t>Feng Y</w:t>
      </w:r>
      <w:r w:rsidRPr="00076D9C">
        <w:rPr>
          <w:rFonts w:ascii="Book Antiqua" w:hAnsi="Book Antiqua"/>
          <w:lang w:val="es-AR"/>
        </w:rPr>
        <w:t xml:space="preserve">, Piletz JE, Leblanc MH. </w:t>
      </w:r>
      <w:r w:rsidRPr="000829B4">
        <w:rPr>
          <w:rFonts w:ascii="Book Antiqua" w:hAnsi="Book Antiqua"/>
        </w:rPr>
        <w:t>Agmatine suppresses nitric oxide production and attenuates hypoxic-ischemic brain injury in neonatal rats. </w:t>
      </w:r>
      <w:proofErr w:type="spellStart"/>
      <w:r w:rsidRPr="000829B4">
        <w:rPr>
          <w:rFonts w:ascii="Book Antiqua" w:hAnsi="Book Antiqua"/>
          <w:i/>
          <w:iCs/>
        </w:rPr>
        <w:t>Pediatr</w:t>
      </w:r>
      <w:proofErr w:type="spellEnd"/>
      <w:r w:rsidRPr="000829B4">
        <w:rPr>
          <w:rFonts w:ascii="Book Antiqua" w:hAnsi="Book Antiqua"/>
          <w:i/>
          <w:iCs/>
        </w:rPr>
        <w:t xml:space="preserve"> Res</w:t>
      </w:r>
      <w:r w:rsidRPr="000829B4">
        <w:rPr>
          <w:rFonts w:ascii="Book Antiqua" w:hAnsi="Book Antiqua"/>
        </w:rPr>
        <w:t> 2002; </w:t>
      </w:r>
      <w:r w:rsidRPr="000829B4">
        <w:rPr>
          <w:rFonts w:ascii="Book Antiqua" w:hAnsi="Book Antiqua"/>
          <w:b/>
          <w:bCs/>
        </w:rPr>
        <w:t>52</w:t>
      </w:r>
      <w:r w:rsidRPr="000829B4">
        <w:rPr>
          <w:rFonts w:ascii="Book Antiqua" w:hAnsi="Book Antiqua"/>
        </w:rPr>
        <w:t>: 606-611 [PMID: 12357058 DOI: 10.1203/00006450-200210000-00023]</w:t>
      </w:r>
    </w:p>
    <w:p w14:paraId="191FB486"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29 </w:t>
      </w:r>
      <w:r w:rsidRPr="000829B4">
        <w:rPr>
          <w:rFonts w:ascii="Book Antiqua" w:hAnsi="Book Antiqua"/>
          <w:b/>
          <w:bCs/>
        </w:rPr>
        <w:t>Zhu MY</w:t>
      </w:r>
      <w:r w:rsidRPr="000829B4">
        <w:rPr>
          <w:rFonts w:ascii="Book Antiqua" w:hAnsi="Book Antiqua"/>
        </w:rPr>
        <w:t xml:space="preserve">, </w:t>
      </w:r>
      <w:proofErr w:type="spellStart"/>
      <w:r w:rsidRPr="000829B4">
        <w:rPr>
          <w:rFonts w:ascii="Book Antiqua" w:hAnsi="Book Antiqua"/>
        </w:rPr>
        <w:t>Piletz</w:t>
      </w:r>
      <w:proofErr w:type="spellEnd"/>
      <w:r w:rsidRPr="000829B4">
        <w:rPr>
          <w:rFonts w:ascii="Book Antiqua" w:hAnsi="Book Antiqua"/>
        </w:rPr>
        <w:t xml:space="preserve"> JE, </w:t>
      </w:r>
      <w:proofErr w:type="spellStart"/>
      <w:r w:rsidRPr="000829B4">
        <w:rPr>
          <w:rFonts w:ascii="Book Antiqua" w:hAnsi="Book Antiqua"/>
        </w:rPr>
        <w:t>Halaris</w:t>
      </w:r>
      <w:proofErr w:type="spellEnd"/>
      <w:r w:rsidRPr="000829B4">
        <w:rPr>
          <w:rFonts w:ascii="Book Antiqua" w:hAnsi="Book Antiqua"/>
        </w:rPr>
        <w:t xml:space="preserve"> A, </w:t>
      </w:r>
      <w:proofErr w:type="spellStart"/>
      <w:r w:rsidRPr="000829B4">
        <w:rPr>
          <w:rFonts w:ascii="Book Antiqua" w:hAnsi="Book Antiqua"/>
        </w:rPr>
        <w:t>Regunathan</w:t>
      </w:r>
      <w:proofErr w:type="spellEnd"/>
      <w:r w:rsidRPr="000829B4">
        <w:rPr>
          <w:rFonts w:ascii="Book Antiqua" w:hAnsi="Book Antiqua"/>
        </w:rPr>
        <w:t xml:space="preserve"> S. Effect of agmatine against cell death induced by NMDA and glutamate in neurons and PC12 cells. </w:t>
      </w:r>
      <w:r w:rsidRPr="000829B4">
        <w:rPr>
          <w:rFonts w:ascii="Book Antiqua" w:hAnsi="Book Antiqua"/>
          <w:i/>
          <w:iCs/>
        </w:rPr>
        <w:t xml:space="preserve">Cell Mol </w:t>
      </w:r>
      <w:proofErr w:type="spellStart"/>
      <w:r w:rsidRPr="000829B4">
        <w:rPr>
          <w:rFonts w:ascii="Book Antiqua" w:hAnsi="Book Antiqua"/>
          <w:i/>
          <w:iCs/>
        </w:rPr>
        <w:t>Neurobiol</w:t>
      </w:r>
      <w:proofErr w:type="spellEnd"/>
      <w:r w:rsidRPr="000829B4">
        <w:rPr>
          <w:rFonts w:ascii="Book Antiqua" w:hAnsi="Book Antiqua"/>
        </w:rPr>
        <w:t> 2003; </w:t>
      </w:r>
      <w:r w:rsidRPr="000829B4">
        <w:rPr>
          <w:rFonts w:ascii="Book Antiqua" w:hAnsi="Book Antiqua"/>
          <w:b/>
          <w:bCs/>
        </w:rPr>
        <w:t>23</w:t>
      </w:r>
      <w:r w:rsidRPr="000829B4">
        <w:rPr>
          <w:rFonts w:ascii="Book Antiqua" w:hAnsi="Book Antiqua"/>
        </w:rPr>
        <w:t>: 865-872 [PMID: 14514037 DOI: 10.1023/a:1025069407173]</w:t>
      </w:r>
    </w:p>
    <w:p w14:paraId="705D4B06"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30 </w:t>
      </w:r>
      <w:r w:rsidRPr="000829B4">
        <w:rPr>
          <w:rFonts w:ascii="Book Antiqua" w:hAnsi="Book Antiqua"/>
          <w:b/>
          <w:bCs/>
        </w:rPr>
        <w:t>Costa VV</w:t>
      </w:r>
      <w:r w:rsidRPr="000829B4">
        <w:rPr>
          <w:rFonts w:ascii="Book Antiqua" w:hAnsi="Book Antiqua"/>
        </w:rPr>
        <w:t xml:space="preserve">, Del </w:t>
      </w:r>
      <w:proofErr w:type="spellStart"/>
      <w:r w:rsidRPr="000829B4">
        <w:rPr>
          <w:rFonts w:ascii="Book Antiqua" w:hAnsi="Book Antiqua"/>
        </w:rPr>
        <w:t>Sarto</w:t>
      </w:r>
      <w:proofErr w:type="spellEnd"/>
      <w:r w:rsidRPr="000829B4">
        <w:rPr>
          <w:rFonts w:ascii="Book Antiqua" w:hAnsi="Book Antiqua"/>
        </w:rPr>
        <w:t xml:space="preserve"> JL, Rocha RF, Silva FR, </w:t>
      </w:r>
      <w:proofErr w:type="spellStart"/>
      <w:r w:rsidRPr="000829B4">
        <w:rPr>
          <w:rFonts w:ascii="Book Antiqua" w:hAnsi="Book Antiqua"/>
        </w:rPr>
        <w:t>Doria</w:t>
      </w:r>
      <w:proofErr w:type="spellEnd"/>
      <w:r w:rsidRPr="000829B4">
        <w:rPr>
          <w:rFonts w:ascii="Book Antiqua" w:hAnsi="Book Antiqua"/>
        </w:rPr>
        <w:t xml:space="preserve"> JG, </w:t>
      </w:r>
      <w:proofErr w:type="spellStart"/>
      <w:r w:rsidRPr="000829B4">
        <w:rPr>
          <w:rFonts w:ascii="Book Antiqua" w:hAnsi="Book Antiqua"/>
        </w:rPr>
        <w:t>Olmo</w:t>
      </w:r>
      <w:proofErr w:type="spellEnd"/>
      <w:r w:rsidRPr="000829B4">
        <w:rPr>
          <w:rFonts w:ascii="Book Antiqua" w:hAnsi="Book Antiqua"/>
        </w:rPr>
        <w:t xml:space="preserve"> IG, Marques RE, Queiroz-Junior CM, </w:t>
      </w:r>
      <w:proofErr w:type="spellStart"/>
      <w:r w:rsidRPr="000829B4">
        <w:rPr>
          <w:rFonts w:ascii="Book Antiqua" w:hAnsi="Book Antiqua"/>
        </w:rPr>
        <w:t>Foureaux</w:t>
      </w:r>
      <w:proofErr w:type="spellEnd"/>
      <w:r w:rsidRPr="000829B4">
        <w:rPr>
          <w:rFonts w:ascii="Book Antiqua" w:hAnsi="Book Antiqua"/>
        </w:rPr>
        <w:t xml:space="preserve"> G, Araújo JMS, Cramer A, Real ALCV, Ribeiro LS, </w:t>
      </w:r>
      <w:proofErr w:type="spellStart"/>
      <w:r w:rsidRPr="000829B4">
        <w:rPr>
          <w:rFonts w:ascii="Book Antiqua" w:hAnsi="Book Antiqua"/>
        </w:rPr>
        <w:t>Sardi</w:t>
      </w:r>
      <w:proofErr w:type="spellEnd"/>
      <w:r w:rsidRPr="000829B4">
        <w:rPr>
          <w:rFonts w:ascii="Book Antiqua" w:hAnsi="Book Antiqua"/>
        </w:rPr>
        <w:t xml:space="preserve"> SI, Ferreira AJ, Machado FS, de Oliveira AC, Teixeira AL, </w:t>
      </w:r>
      <w:proofErr w:type="spellStart"/>
      <w:r w:rsidRPr="000829B4">
        <w:rPr>
          <w:rFonts w:ascii="Book Antiqua" w:hAnsi="Book Antiqua"/>
        </w:rPr>
        <w:t>Nakaya</w:t>
      </w:r>
      <w:proofErr w:type="spellEnd"/>
      <w:r w:rsidRPr="000829B4">
        <w:rPr>
          <w:rFonts w:ascii="Book Antiqua" w:hAnsi="Book Antiqua"/>
        </w:rPr>
        <w:t xml:space="preserve"> HI, Souza DG, Ribeiro FM, Teixeira MM. </w:t>
      </w:r>
      <w:r w:rsidRPr="000829B4">
        <w:rPr>
          <w:rFonts w:ascii="Book Antiqua" w:hAnsi="Book Antiqua"/>
          <w:i/>
          <w:iCs/>
        </w:rPr>
        <w:t>N</w:t>
      </w:r>
      <w:r w:rsidRPr="000829B4">
        <w:rPr>
          <w:rFonts w:ascii="Book Antiqua" w:hAnsi="Book Antiqua"/>
        </w:rPr>
        <w:t>-Methyl-d-Aspartate (NMDA) Receptor Blockade Prevents Neuronal Death Induced by Zika Virus Infection. </w:t>
      </w:r>
      <w:r w:rsidRPr="000829B4">
        <w:rPr>
          <w:rFonts w:ascii="Book Antiqua" w:hAnsi="Book Antiqua"/>
          <w:i/>
          <w:iCs/>
        </w:rPr>
        <w:t>mBio</w:t>
      </w:r>
      <w:r w:rsidRPr="000829B4">
        <w:rPr>
          <w:rFonts w:ascii="Book Antiqua" w:hAnsi="Book Antiqua"/>
        </w:rPr>
        <w:t> 2017; </w:t>
      </w:r>
      <w:r w:rsidRPr="000829B4">
        <w:rPr>
          <w:rFonts w:ascii="Book Antiqua" w:hAnsi="Book Antiqua"/>
          <w:b/>
          <w:bCs/>
        </w:rPr>
        <w:t>8</w:t>
      </w:r>
      <w:r w:rsidRPr="000829B4">
        <w:rPr>
          <w:rFonts w:ascii="Book Antiqua" w:hAnsi="Book Antiqua"/>
        </w:rPr>
        <w:t> [PMID: 28442607 DOI: 10.1128/mBio.00350-17]</w:t>
      </w:r>
    </w:p>
    <w:p w14:paraId="461416EC"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31 </w:t>
      </w:r>
      <w:r w:rsidRPr="000829B4">
        <w:rPr>
          <w:rFonts w:ascii="Book Antiqua" w:hAnsi="Book Antiqua"/>
          <w:b/>
          <w:bCs/>
        </w:rPr>
        <w:t>Cai SX</w:t>
      </w:r>
      <w:r w:rsidRPr="000829B4">
        <w:rPr>
          <w:rFonts w:ascii="Book Antiqua" w:hAnsi="Book Antiqua"/>
        </w:rPr>
        <w:t>. Glycine/NMDA receptor antagonists as potential CNS therapeutic agents: ACEA-1021 and related compounds. </w:t>
      </w:r>
      <w:proofErr w:type="spellStart"/>
      <w:r w:rsidRPr="000829B4">
        <w:rPr>
          <w:rFonts w:ascii="Book Antiqua" w:hAnsi="Book Antiqua"/>
          <w:i/>
          <w:iCs/>
        </w:rPr>
        <w:t>Curr</w:t>
      </w:r>
      <w:proofErr w:type="spellEnd"/>
      <w:r w:rsidRPr="000829B4">
        <w:rPr>
          <w:rFonts w:ascii="Book Antiqua" w:hAnsi="Book Antiqua"/>
          <w:i/>
          <w:iCs/>
        </w:rPr>
        <w:t xml:space="preserve"> Top Med Chem</w:t>
      </w:r>
      <w:r w:rsidRPr="000829B4">
        <w:rPr>
          <w:rFonts w:ascii="Book Antiqua" w:hAnsi="Book Antiqua"/>
        </w:rPr>
        <w:t> 2006; </w:t>
      </w:r>
      <w:r w:rsidRPr="000829B4">
        <w:rPr>
          <w:rFonts w:ascii="Book Antiqua" w:hAnsi="Book Antiqua"/>
          <w:b/>
          <w:bCs/>
        </w:rPr>
        <w:t>6</w:t>
      </w:r>
      <w:r w:rsidRPr="000829B4">
        <w:rPr>
          <w:rFonts w:ascii="Book Antiqua" w:hAnsi="Book Antiqua"/>
        </w:rPr>
        <w:t>: 651-662 [PMID: 16719807 DOI: 10.2174/156802606776894465]</w:t>
      </w:r>
    </w:p>
    <w:p w14:paraId="0BC02B3D"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32 </w:t>
      </w:r>
      <w:proofErr w:type="spellStart"/>
      <w:r w:rsidRPr="000829B4">
        <w:rPr>
          <w:rFonts w:ascii="Book Antiqua" w:hAnsi="Book Antiqua"/>
          <w:b/>
          <w:bCs/>
        </w:rPr>
        <w:t>Missale</w:t>
      </w:r>
      <w:proofErr w:type="spellEnd"/>
      <w:r w:rsidRPr="000829B4">
        <w:rPr>
          <w:rFonts w:ascii="Book Antiqua" w:hAnsi="Book Antiqua"/>
          <w:b/>
          <w:bCs/>
        </w:rPr>
        <w:t xml:space="preserve"> C</w:t>
      </w:r>
      <w:r w:rsidRPr="000829B4">
        <w:rPr>
          <w:rFonts w:ascii="Book Antiqua" w:hAnsi="Book Antiqua"/>
        </w:rPr>
        <w:t xml:space="preserve">, </w:t>
      </w:r>
      <w:proofErr w:type="spellStart"/>
      <w:r w:rsidRPr="000829B4">
        <w:rPr>
          <w:rFonts w:ascii="Book Antiqua" w:hAnsi="Book Antiqua"/>
        </w:rPr>
        <w:t>Fiorentini</w:t>
      </w:r>
      <w:proofErr w:type="spellEnd"/>
      <w:r w:rsidRPr="000829B4">
        <w:rPr>
          <w:rFonts w:ascii="Book Antiqua" w:hAnsi="Book Antiqua"/>
        </w:rPr>
        <w:t xml:space="preserve"> C, </w:t>
      </w:r>
      <w:proofErr w:type="spellStart"/>
      <w:r w:rsidRPr="000829B4">
        <w:rPr>
          <w:rFonts w:ascii="Book Antiqua" w:hAnsi="Book Antiqua"/>
        </w:rPr>
        <w:t>Busi</w:t>
      </w:r>
      <w:proofErr w:type="spellEnd"/>
      <w:r w:rsidRPr="000829B4">
        <w:rPr>
          <w:rFonts w:ascii="Book Antiqua" w:hAnsi="Book Antiqua"/>
        </w:rPr>
        <w:t xml:space="preserve"> C, </w:t>
      </w:r>
      <w:proofErr w:type="spellStart"/>
      <w:r w:rsidRPr="000829B4">
        <w:rPr>
          <w:rFonts w:ascii="Book Antiqua" w:hAnsi="Book Antiqua"/>
        </w:rPr>
        <w:t>Collo</w:t>
      </w:r>
      <w:proofErr w:type="spellEnd"/>
      <w:r w:rsidRPr="000829B4">
        <w:rPr>
          <w:rFonts w:ascii="Book Antiqua" w:hAnsi="Book Antiqua"/>
        </w:rPr>
        <w:t xml:space="preserve"> G, Spano PF. The NMDA/D1 receptor complex as a new target in drug development. </w:t>
      </w:r>
      <w:proofErr w:type="spellStart"/>
      <w:r w:rsidRPr="000829B4">
        <w:rPr>
          <w:rFonts w:ascii="Book Antiqua" w:hAnsi="Book Antiqua"/>
          <w:i/>
          <w:iCs/>
        </w:rPr>
        <w:t>Curr</w:t>
      </w:r>
      <w:proofErr w:type="spellEnd"/>
      <w:r w:rsidRPr="000829B4">
        <w:rPr>
          <w:rFonts w:ascii="Book Antiqua" w:hAnsi="Book Antiqua"/>
          <w:i/>
          <w:iCs/>
        </w:rPr>
        <w:t xml:space="preserve"> Top Med Chem</w:t>
      </w:r>
      <w:r w:rsidRPr="000829B4">
        <w:rPr>
          <w:rFonts w:ascii="Book Antiqua" w:hAnsi="Book Antiqua"/>
        </w:rPr>
        <w:t> 2006; </w:t>
      </w:r>
      <w:r w:rsidRPr="000829B4">
        <w:rPr>
          <w:rFonts w:ascii="Book Antiqua" w:hAnsi="Book Antiqua"/>
          <w:b/>
          <w:bCs/>
        </w:rPr>
        <w:t>6</w:t>
      </w:r>
      <w:r w:rsidRPr="000829B4">
        <w:rPr>
          <w:rFonts w:ascii="Book Antiqua" w:hAnsi="Book Antiqua"/>
        </w:rPr>
        <w:t>: 801-808 [PMID: 16719818 DOI: 10.2174/156802606777057562]</w:t>
      </w:r>
    </w:p>
    <w:p w14:paraId="66476BEB"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33 </w:t>
      </w:r>
      <w:proofErr w:type="spellStart"/>
      <w:r w:rsidRPr="000829B4">
        <w:rPr>
          <w:rFonts w:ascii="Book Antiqua" w:hAnsi="Book Antiqua"/>
          <w:b/>
          <w:bCs/>
        </w:rPr>
        <w:t>Laube</w:t>
      </w:r>
      <w:proofErr w:type="spellEnd"/>
      <w:r w:rsidRPr="000829B4">
        <w:rPr>
          <w:rFonts w:ascii="Book Antiqua" w:hAnsi="Book Antiqua"/>
          <w:b/>
          <w:bCs/>
        </w:rPr>
        <w:t xml:space="preserve"> G</w:t>
      </w:r>
      <w:r w:rsidRPr="000829B4">
        <w:rPr>
          <w:rFonts w:ascii="Book Antiqua" w:hAnsi="Book Antiqua"/>
        </w:rPr>
        <w:t>, Bernstein HG. Agmatine: multifunctional arginine metabolite and magic bullet in clinical neuroscience? </w:t>
      </w:r>
      <w:proofErr w:type="spellStart"/>
      <w:r w:rsidRPr="000829B4">
        <w:rPr>
          <w:rFonts w:ascii="Book Antiqua" w:hAnsi="Book Antiqua"/>
          <w:i/>
          <w:iCs/>
        </w:rPr>
        <w:t>Biochem</w:t>
      </w:r>
      <w:proofErr w:type="spellEnd"/>
      <w:r w:rsidRPr="000829B4">
        <w:rPr>
          <w:rFonts w:ascii="Book Antiqua" w:hAnsi="Book Antiqua"/>
          <w:i/>
          <w:iCs/>
        </w:rPr>
        <w:t xml:space="preserve"> J</w:t>
      </w:r>
      <w:r w:rsidRPr="000829B4">
        <w:rPr>
          <w:rFonts w:ascii="Book Antiqua" w:hAnsi="Book Antiqua"/>
        </w:rPr>
        <w:t> 2017; </w:t>
      </w:r>
      <w:r w:rsidRPr="000829B4">
        <w:rPr>
          <w:rFonts w:ascii="Book Antiqua" w:hAnsi="Book Antiqua"/>
          <w:b/>
          <w:bCs/>
        </w:rPr>
        <w:t>474</w:t>
      </w:r>
      <w:r w:rsidRPr="000829B4">
        <w:rPr>
          <w:rFonts w:ascii="Book Antiqua" w:hAnsi="Book Antiqua"/>
        </w:rPr>
        <w:t>: 2619-2640 [PMID: 28747403 DOI: 10.1042/BCJ20170007]</w:t>
      </w:r>
    </w:p>
    <w:p w14:paraId="5D040F61"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34 </w:t>
      </w:r>
      <w:proofErr w:type="spellStart"/>
      <w:r w:rsidRPr="000829B4">
        <w:rPr>
          <w:rFonts w:ascii="Book Antiqua" w:hAnsi="Book Antiqua"/>
          <w:b/>
          <w:bCs/>
        </w:rPr>
        <w:t>Brittain</w:t>
      </w:r>
      <w:proofErr w:type="spellEnd"/>
      <w:r w:rsidRPr="000829B4">
        <w:rPr>
          <w:rFonts w:ascii="Book Antiqua" w:hAnsi="Book Antiqua"/>
          <w:b/>
          <w:bCs/>
        </w:rPr>
        <w:t xml:space="preserve"> MK</w:t>
      </w:r>
      <w:r w:rsidRPr="000829B4">
        <w:rPr>
          <w:rFonts w:ascii="Book Antiqua" w:hAnsi="Book Antiqua"/>
        </w:rPr>
        <w:t xml:space="preserve">, </w:t>
      </w:r>
      <w:proofErr w:type="spellStart"/>
      <w:r w:rsidRPr="000829B4">
        <w:rPr>
          <w:rFonts w:ascii="Book Antiqua" w:hAnsi="Book Antiqua"/>
        </w:rPr>
        <w:t>Brustovetsky</w:t>
      </w:r>
      <w:proofErr w:type="spellEnd"/>
      <w:r w:rsidRPr="000829B4">
        <w:rPr>
          <w:rFonts w:ascii="Book Antiqua" w:hAnsi="Book Antiqua"/>
        </w:rPr>
        <w:t xml:space="preserve"> T, Sheets PL, </w:t>
      </w:r>
      <w:proofErr w:type="spellStart"/>
      <w:r w:rsidRPr="000829B4">
        <w:rPr>
          <w:rFonts w:ascii="Book Antiqua" w:hAnsi="Book Antiqua"/>
        </w:rPr>
        <w:t>Brittain</w:t>
      </w:r>
      <w:proofErr w:type="spellEnd"/>
      <w:r w:rsidRPr="000829B4">
        <w:rPr>
          <w:rFonts w:ascii="Book Antiqua" w:hAnsi="Book Antiqua"/>
        </w:rPr>
        <w:t xml:space="preserve"> JM, Khanna R, Cummins TR, </w:t>
      </w:r>
      <w:proofErr w:type="spellStart"/>
      <w:r w:rsidRPr="000829B4">
        <w:rPr>
          <w:rFonts w:ascii="Book Antiqua" w:hAnsi="Book Antiqua"/>
        </w:rPr>
        <w:t>Brustovetsky</w:t>
      </w:r>
      <w:proofErr w:type="spellEnd"/>
      <w:r w:rsidRPr="000829B4">
        <w:rPr>
          <w:rFonts w:ascii="Book Antiqua" w:hAnsi="Book Antiqua"/>
        </w:rPr>
        <w:t xml:space="preserve"> N. Delayed calcium dysregulation in neurons requires both the NMDA receptor and the reverse Na+/Ca2+ exchanger. </w:t>
      </w:r>
      <w:proofErr w:type="spellStart"/>
      <w:r w:rsidRPr="000829B4">
        <w:rPr>
          <w:rFonts w:ascii="Book Antiqua" w:hAnsi="Book Antiqua"/>
          <w:i/>
          <w:iCs/>
        </w:rPr>
        <w:t>Neurobiol</w:t>
      </w:r>
      <w:proofErr w:type="spellEnd"/>
      <w:r w:rsidRPr="000829B4">
        <w:rPr>
          <w:rFonts w:ascii="Book Antiqua" w:hAnsi="Book Antiqua"/>
          <w:i/>
          <w:iCs/>
        </w:rPr>
        <w:t xml:space="preserve"> Dis</w:t>
      </w:r>
      <w:r w:rsidRPr="000829B4">
        <w:rPr>
          <w:rFonts w:ascii="Book Antiqua" w:hAnsi="Book Antiqua"/>
        </w:rPr>
        <w:t> 2012; </w:t>
      </w:r>
      <w:r w:rsidRPr="000829B4">
        <w:rPr>
          <w:rFonts w:ascii="Book Antiqua" w:hAnsi="Book Antiqua"/>
          <w:b/>
          <w:bCs/>
        </w:rPr>
        <w:t>46</w:t>
      </w:r>
      <w:r w:rsidRPr="000829B4">
        <w:rPr>
          <w:rFonts w:ascii="Book Antiqua" w:hAnsi="Book Antiqua"/>
        </w:rPr>
        <w:t>: 109-117 [PMID: 22249110 DOI: 10.1016/j.nbd.2011.12.051]</w:t>
      </w:r>
    </w:p>
    <w:p w14:paraId="7FCEE37C"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35 </w:t>
      </w:r>
      <w:r w:rsidRPr="000829B4">
        <w:rPr>
          <w:rFonts w:ascii="Book Antiqua" w:hAnsi="Book Antiqua"/>
          <w:b/>
          <w:bCs/>
        </w:rPr>
        <w:t>Huang Z</w:t>
      </w:r>
      <w:r w:rsidRPr="000829B4">
        <w:rPr>
          <w:rFonts w:ascii="Book Antiqua" w:hAnsi="Book Antiqua"/>
        </w:rPr>
        <w:t xml:space="preserve">, Huang PL, </w:t>
      </w:r>
      <w:proofErr w:type="spellStart"/>
      <w:r w:rsidRPr="000829B4">
        <w:rPr>
          <w:rFonts w:ascii="Book Antiqua" w:hAnsi="Book Antiqua"/>
        </w:rPr>
        <w:t>Panahian</w:t>
      </w:r>
      <w:proofErr w:type="spellEnd"/>
      <w:r w:rsidRPr="000829B4">
        <w:rPr>
          <w:rFonts w:ascii="Book Antiqua" w:hAnsi="Book Antiqua"/>
        </w:rPr>
        <w:t xml:space="preserve"> N, </w:t>
      </w:r>
      <w:proofErr w:type="spellStart"/>
      <w:r w:rsidRPr="000829B4">
        <w:rPr>
          <w:rFonts w:ascii="Book Antiqua" w:hAnsi="Book Antiqua"/>
        </w:rPr>
        <w:t>Dalkara</w:t>
      </w:r>
      <w:proofErr w:type="spellEnd"/>
      <w:r w:rsidRPr="000829B4">
        <w:rPr>
          <w:rFonts w:ascii="Book Antiqua" w:hAnsi="Book Antiqua"/>
        </w:rPr>
        <w:t xml:space="preserve"> T, Fishman MC, Moskowitz MA. Effects of cerebral ischemia in mice deficient in neuronal nitric oxide synthase. </w:t>
      </w:r>
      <w:r w:rsidRPr="000829B4">
        <w:rPr>
          <w:rFonts w:ascii="Book Antiqua" w:hAnsi="Book Antiqua"/>
          <w:i/>
          <w:iCs/>
        </w:rPr>
        <w:t>Science</w:t>
      </w:r>
      <w:r w:rsidRPr="000829B4">
        <w:rPr>
          <w:rFonts w:ascii="Book Antiqua" w:hAnsi="Book Antiqua"/>
        </w:rPr>
        <w:t> 1994; </w:t>
      </w:r>
      <w:r w:rsidRPr="000829B4">
        <w:rPr>
          <w:rFonts w:ascii="Book Antiqua" w:hAnsi="Book Antiqua"/>
          <w:b/>
          <w:bCs/>
        </w:rPr>
        <w:t>265</w:t>
      </w:r>
      <w:r w:rsidRPr="000829B4">
        <w:rPr>
          <w:rFonts w:ascii="Book Antiqua" w:hAnsi="Book Antiqua"/>
        </w:rPr>
        <w:t>: 1883-1885 [PMID: 7522345 DOI: 10.1126/science.7522345]</w:t>
      </w:r>
    </w:p>
    <w:p w14:paraId="3EFA17CA"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36 </w:t>
      </w:r>
      <w:proofErr w:type="spellStart"/>
      <w:r w:rsidRPr="000829B4">
        <w:rPr>
          <w:rFonts w:ascii="Book Antiqua" w:hAnsi="Book Antiqua"/>
          <w:b/>
          <w:bCs/>
        </w:rPr>
        <w:t>Kaindl</w:t>
      </w:r>
      <w:proofErr w:type="spellEnd"/>
      <w:r w:rsidRPr="000829B4">
        <w:rPr>
          <w:rFonts w:ascii="Book Antiqua" w:hAnsi="Book Antiqua"/>
          <w:b/>
          <w:bCs/>
        </w:rPr>
        <w:t xml:space="preserve"> AM</w:t>
      </w:r>
      <w:r w:rsidRPr="000829B4">
        <w:rPr>
          <w:rFonts w:ascii="Book Antiqua" w:hAnsi="Book Antiqua"/>
        </w:rPr>
        <w:t xml:space="preserve">, </w:t>
      </w:r>
      <w:proofErr w:type="spellStart"/>
      <w:r w:rsidRPr="000829B4">
        <w:rPr>
          <w:rFonts w:ascii="Book Antiqua" w:hAnsi="Book Antiqua"/>
        </w:rPr>
        <w:t>Degos</w:t>
      </w:r>
      <w:proofErr w:type="spellEnd"/>
      <w:r w:rsidRPr="000829B4">
        <w:rPr>
          <w:rFonts w:ascii="Book Antiqua" w:hAnsi="Book Antiqua"/>
        </w:rPr>
        <w:t xml:space="preserve"> V, </w:t>
      </w:r>
      <w:proofErr w:type="spellStart"/>
      <w:r w:rsidRPr="000829B4">
        <w:rPr>
          <w:rFonts w:ascii="Book Antiqua" w:hAnsi="Book Antiqua"/>
        </w:rPr>
        <w:t>Peineau</w:t>
      </w:r>
      <w:proofErr w:type="spellEnd"/>
      <w:r w:rsidRPr="000829B4">
        <w:rPr>
          <w:rFonts w:ascii="Book Antiqua" w:hAnsi="Book Antiqua"/>
        </w:rPr>
        <w:t xml:space="preserve"> S, </w:t>
      </w:r>
      <w:proofErr w:type="spellStart"/>
      <w:r w:rsidRPr="000829B4">
        <w:rPr>
          <w:rFonts w:ascii="Book Antiqua" w:hAnsi="Book Antiqua"/>
        </w:rPr>
        <w:t>Gouadon</w:t>
      </w:r>
      <w:proofErr w:type="spellEnd"/>
      <w:r w:rsidRPr="000829B4">
        <w:rPr>
          <w:rFonts w:ascii="Book Antiqua" w:hAnsi="Book Antiqua"/>
        </w:rPr>
        <w:t xml:space="preserve"> E, </w:t>
      </w:r>
      <w:proofErr w:type="spellStart"/>
      <w:r w:rsidRPr="000829B4">
        <w:rPr>
          <w:rFonts w:ascii="Book Antiqua" w:hAnsi="Book Antiqua"/>
        </w:rPr>
        <w:t>Chhor</w:t>
      </w:r>
      <w:proofErr w:type="spellEnd"/>
      <w:r w:rsidRPr="000829B4">
        <w:rPr>
          <w:rFonts w:ascii="Book Antiqua" w:hAnsi="Book Antiqua"/>
        </w:rPr>
        <w:t xml:space="preserve"> V, </w:t>
      </w:r>
      <w:proofErr w:type="spellStart"/>
      <w:r w:rsidRPr="000829B4">
        <w:rPr>
          <w:rFonts w:ascii="Book Antiqua" w:hAnsi="Book Antiqua"/>
        </w:rPr>
        <w:t>Loron</w:t>
      </w:r>
      <w:proofErr w:type="spellEnd"/>
      <w:r w:rsidRPr="000829B4">
        <w:rPr>
          <w:rFonts w:ascii="Book Antiqua" w:hAnsi="Book Antiqua"/>
        </w:rPr>
        <w:t xml:space="preserve"> G, Le Charpentier T, Josserand J, Ali C, Vivien D, </w:t>
      </w:r>
      <w:proofErr w:type="spellStart"/>
      <w:r w:rsidRPr="000829B4">
        <w:rPr>
          <w:rFonts w:ascii="Book Antiqua" w:hAnsi="Book Antiqua"/>
        </w:rPr>
        <w:t>Collingridge</w:t>
      </w:r>
      <w:proofErr w:type="spellEnd"/>
      <w:r w:rsidRPr="000829B4">
        <w:rPr>
          <w:rFonts w:ascii="Book Antiqua" w:hAnsi="Book Antiqua"/>
        </w:rPr>
        <w:t xml:space="preserve"> GL, </w:t>
      </w:r>
      <w:proofErr w:type="spellStart"/>
      <w:r w:rsidRPr="000829B4">
        <w:rPr>
          <w:rFonts w:ascii="Book Antiqua" w:hAnsi="Book Antiqua"/>
        </w:rPr>
        <w:t>Lombet</w:t>
      </w:r>
      <w:proofErr w:type="spellEnd"/>
      <w:r w:rsidRPr="000829B4">
        <w:rPr>
          <w:rFonts w:ascii="Book Antiqua" w:hAnsi="Book Antiqua"/>
        </w:rPr>
        <w:t xml:space="preserve"> A, Issa L, Rene F, Loeffler JP, </w:t>
      </w:r>
      <w:proofErr w:type="spellStart"/>
      <w:r w:rsidRPr="000829B4">
        <w:rPr>
          <w:rFonts w:ascii="Book Antiqua" w:hAnsi="Book Antiqua"/>
        </w:rPr>
        <w:t>Kavelaars</w:t>
      </w:r>
      <w:proofErr w:type="spellEnd"/>
      <w:r w:rsidRPr="000829B4">
        <w:rPr>
          <w:rFonts w:ascii="Book Antiqua" w:hAnsi="Book Antiqua"/>
        </w:rPr>
        <w:t xml:space="preserve"> A, Verney C, </w:t>
      </w:r>
      <w:proofErr w:type="spellStart"/>
      <w:r w:rsidRPr="000829B4">
        <w:rPr>
          <w:rFonts w:ascii="Book Antiqua" w:hAnsi="Book Antiqua"/>
        </w:rPr>
        <w:t>Mantz</w:t>
      </w:r>
      <w:proofErr w:type="spellEnd"/>
      <w:r w:rsidRPr="000829B4">
        <w:rPr>
          <w:rFonts w:ascii="Book Antiqua" w:hAnsi="Book Antiqua"/>
        </w:rPr>
        <w:t xml:space="preserve"> J, </w:t>
      </w:r>
      <w:proofErr w:type="spellStart"/>
      <w:r w:rsidRPr="000829B4">
        <w:rPr>
          <w:rFonts w:ascii="Book Antiqua" w:hAnsi="Book Antiqua"/>
        </w:rPr>
        <w:t>Gressens</w:t>
      </w:r>
      <w:proofErr w:type="spellEnd"/>
      <w:r w:rsidRPr="000829B4">
        <w:rPr>
          <w:rFonts w:ascii="Book Antiqua" w:hAnsi="Book Antiqua"/>
        </w:rPr>
        <w:t xml:space="preserve"> P. Activation of microglial N-methyl-D-aspartate receptors triggers inflammation and neuronal cell death in the developing and mature brain. </w:t>
      </w:r>
      <w:r w:rsidRPr="000829B4">
        <w:rPr>
          <w:rFonts w:ascii="Book Antiqua" w:hAnsi="Book Antiqua"/>
          <w:i/>
          <w:iCs/>
        </w:rPr>
        <w:t>Ann Neurol</w:t>
      </w:r>
      <w:r w:rsidRPr="000829B4">
        <w:rPr>
          <w:rFonts w:ascii="Book Antiqua" w:hAnsi="Book Antiqua"/>
        </w:rPr>
        <w:t> 2012; </w:t>
      </w:r>
      <w:r w:rsidRPr="000829B4">
        <w:rPr>
          <w:rFonts w:ascii="Book Antiqua" w:hAnsi="Book Antiqua"/>
          <w:b/>
          <w:bCs/>
        </w:rPr>
        <w:t>72</w:t>
      </w:r>
      <w:r w:rsidRPr="000829B4">
        <w:rPr>
          <w:rFonts w:ascii="Book Antiqua" w:hAnsi="Book Antiqua"/>
        </w:rPr>
        <w:t>: 536-549 [PMID: 23109148 DOI: 10.1002/ana.23626]</w:t>
      </w:r>
    </w:p>
    <w:p w14:paraId="1B6F7115" w14:textId="77777777" w:rsidR="000829B4" w:rsidRPr="001F548C"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37 </w:t>
      </w:r>
      <w:r w:rsidRPr="000829B4">
        <w:rPr>
          <w:rFonts w:ascii="Book Antiqua" w:hAnsi="Book Antiqua"/>
          <w:b/>
          <w:bCs/>
        </w:rPr>
        <w:t>Barua S</w:t>
      </w:r>
      <w:r w:rsidRPr="000829B4">
        <w:rPr>
          <w:rFonts w:ascii="Book Antiqua" w:hAnsi="Book Antiqua"/>
        </w:rPr>
        <w:t>, Kim JY, Kim JY, Kim JH, Lee JE. Therapeutic Effect of Agmatine on Neurological Disease: Focus on Ion Channels and Receptors. </w:t>
      </w:r>
      <w:proofErr w:type="spellStart"/>
      <w:r w:rsidRPr="001F548C">
        <w:rPr>
          <w:rFonts w:ascii="Book Antiqua" w:hAnsi="Book Antiqua"/>
          <w:i/>
          <w:iCs/>
        </w:rPr>
        <w:t>Neurochem</w:t>
      </w:r>
      <w:proofErr w:type="spellEnd"/>
      <w:r w:rsidRPr="001F548C">
        <w:rPr>
          <w:rFonts w:ascii="Book Antiqua" w:hAnsi="Book Antiqua"/>
          <w:i/>
          <w:iCs/>
        </w:rPr>
        <w:t xml:space="preserve"> Res</w:t>
      </w:r>
      <w:r w:rsidRPr="001F548C">
        <w:rPr>
          <w:rFonts w:ascii="Book Antiqua" w:hAnsi="Book Antiqua"/>
        </w:rPr>
        <w:t> 2019; </w:t>
      </w:r>
      <w:r w:rsidRPr="001F548C">
        <w:rPr>
          <w:rFonts w:ascii="Book Antiqua" w:hAnsi="Book Antiqua"/>
          <w:b/>
          <w:bCs/>
        </w:rPr>
        <w:t>44</w:t>
      </w:r>
      <w:r w:rsidRPr="001F548C">
        <w:rPr>
          <w:rFonts w:ascii="Book Antiqua" w:hAnsi="Book Antiqua"/>
        </w:rPr>
        <w:t>: 735-750 [PMID: 30610652 DOI: 10.1007/s11064-018-02712-1]</w:t>
      </w:r>
    </w:p>
    <w:p w14:paraId="1D51FE29" w14:textId="17A9E9A4"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1F548C">
        <w:rPr>
          <w:rFonts w:ascii="Book Antiqua" w:hAnsi="Book Antiqua"/>
        </w:rPr>
        <w:t>38 </w:t>
      </w:r>
      <w:proofErr w:type="spellStart"/>
      <w:r w:rsidRPr="001F548C">
        <w:rPr>
          <w:rFonts w:ascii="Book Antiqua" w:hAnsi="Book Antiqua"/>
          <w:b/>
          <w:bCs/>
        </w:rPr>
        <w:t>Zomkowski</w:t>
      </w:r>
      <w:proofErr w:type="spellEnd"/>
      <w:r w:rsidRPr="001F548C">
        <w:rPr>
          <w:rFonts w:ascii="Book Antiqua" w:hAnsi="Book Antiqua"/>
          <w:b/>
          <w:bCs/>
        </w:rPr>
        <w:t xml:space="preserve"> AD</w:t>
      </w:r>
      <w:r w:rsidRPr="001F548C">
        <w:rPr>
          <w:rFonts w:ascii="Book Antiqua" w:hAnsi="Book Antiqua"/>
        </w:rPr>
        <w:t xml:space="preserve">, </w:t>
      </w:r>
      <w:proofErr w:type="spellStart"/>
      <w:r w:rsidRPr="001F548C">
        <w:rPr>
          <w:rFonts w:ascii="Book Antiqua" w:hAnsi="Book Antiqua"/>
        </w:rPr>
        <w:t>Hammes</w:t>
      </w:r>
      <w:proofErr w:type="spellEnd"/>
      <w:r w:rsidRPr="001F548C">
        <w:rPr>
          <w:rFonts w:ascii="Book Antiqua" w:hAnsi="Book Antiqua"/>
        </w:rPr>
        <w:t xml:space="preserve"> L, Lin J, Calixto JB, Santos AR, Rodrigues AL</w:t>
      </w:r>
      <w:r w:rsidR="00860925" w:rsidRPr="001F548C">
        <w:rPr>
          <w:rFonts w:ascii="Book Antiqua" w:hAnsi="Book Antiqua"/>
        </w:rPr>
        <w:t>S</w:t>
      </w:r>
      <w:r w:rsidRPr="001F548C">
        <w:rPr>
          <w:rFonts w:ascii="Book Antiqua" w:hAnsi="Book Antiqua"/>
        </w:rPr>
        <w:t xml:space="preserve">. </w:t>
      </w:r>
      <w:r w:rsidRPr="000829B4">
        <w:rPr>
          <w:rFonts w:ascii="Book Antiqua" w:hAnsi="Book Antiqua"/>
        </w:rPr>
        <w:t>Agmatine produces antidepressant-like effects in two models of depression in mice. </w:t>
      </w:r>
      <w:proofErr w:type="spellStart"/>
      <w:r w:rsidRPr="000829B4">
        <w:rPr>
          <w:rFonts w:ascii="Book Antiqua" w:hAnsi="Book Antiqua"/>
          <w:i/>
          <w:iCs/>
        </w:rPr>
        <w:t>Neuroreport</w:t>
      </w:r>
      <w:proofErr w:type="spellEnd"/>
      <w:r w:rsidRPr="000829B4">
        <w:rPr>
          <w:rFonts w:ascii="Book Antiqua" w:hAnsi="Book Antiqua"/>
        </w:rPr>
        <w:t> 2002; </w:t>
      </w:r>
      <w:r w:rsidRPr="000829B4">
        <w:rPr>
          <w:rFonts w:ascii="Book Antiqua" w:hAnsi="Book Antiqua"/>
          <w:b/>
          <w:bCs/>
        </w:rPr>
        <w:t>13</w:t>
      </w:r>
      <w:r w:rsidRPr="000829B4">
        <w:rPr>
          <w:rFonts w:ascii="Book Antiqua" w:hAnsi="Book Antiqua"/>
        </w:rPr>
        <w:t>: 387-391 [PMID: 11930146 DOI: 10.1097/00001756-200203250-00005]</w:t>
      </w:r>
    </w:p>
    <w:p w14:paraId="6D9021F7"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39 </w:t>
      </w:r>
      <w:proofErr w:type="spellStart"/>
      <w:r w:rsidRPr="000829B4">
        <w:rPr>
          <w:rFonts w:ascii="Book Antiqua" w:hAnsi="Book Antiqua"/>
          <w:b/>
          <w:bCs/>
        </w:rPr>
        <w:t>Aricioglu</w:t>
      </w:r>
      <w:proofErr w:type="spellEnd"/>
      <w:r w:rsidRPr="000829B4">
        <w:rPr>
          <w:rFonts w:ascii="Book Antiqua" w:hAnsi="Book Antiqua"/>
          <w:b/>
          <w:bCs/>
        </w:rPr>
        <w:t xml:space="preserve"> F</w:t>
      </w:r>
      <w:r w:rsidRPr="000829B4">
        <w:rPr>
          <w:rFonts w:ascii="Book Antiqua" w:hAnsi="Book Antiqua"/>
        </w:rPr>
        <w:t xml:space="preserve">, </w:t>
      </w:r>
      <w:proofErr w:type="spellStart"/>
      <w:r w:rsidRPr="000829B4">
        <w:rPr>
          <w:rFonts w:ascii="Book Antiqua" w:hAnsi="Book Antiqua"/>
        </w:rPr>
        <w:t>Altunbas</w:t>
      </w:r>
      <w:proofErr w:type="spellEnd"/>
      <w:r w:rsidRPr="000829B4">
        <w:rPr>
          <w:rFonts w:ascii="Book Antiqua" w:hAnsi="Book Antiqua"/>
        </w:rPr>
        <w:t xml:space="preserve"> H. Is agmatine an endogenous anxiolytic/antidepressant agent? </w:t>
      </w:r>
      <w:r w:rsidRPr="000829B4">
        <w:rPr>
          <w:rFonts w:ascii="Book Antiqua" w:hAnsi="Book Antiqua"/>
          <w:i/>
          <w:iCs/>
        </w:rPr>
        <w:t xml:space="preserve">Ann N Y </w:t>
      </w:r>
      <w:proofErr w:type="spellStart"/>
      <w:r w:rsidRPr="000829B4">
        <w:rPr>
          <w:rFonts w:ascii="Book Antiqua" w:hAnsi="Book Antiqua"/>
          <w:i/>
          <w:iCs/>
        </w:rPr>
        <w:t>Acad</w:t>
      </w:r>
      <w:proofErr w:type="spellEnd"/>
      <w:r w:rsidRPr="000829B4">
        <w:rPr>
          <w:rFonts w:ascii="Book Antiqua" w:hAnsi="Book Antiqua"/>
          <w:i/>
          <w:iCs/>
        </w:rPr>
        <w:t xml:space="preserve"> Sci</w:t>
      </w:r>
      <w:r w:rsidRPr="000829B4">
        <w:rPr>
          <w:rFonts w:ascii="Book Antiqua" w:hAnsi="Book Antiqua"/>
        </w:rPr>
        <w:t> 2003; </w:t>
      </w:r>
      <w:r w:rsidRPr="000829B4">
        <w:rPr>
          <w:rFonts w:ascii="Book Antiqua" w:hAnsi="Book Antiqua"/>
          <w:b/>
          <w:bCs/>
        </w:rPr>
        <w:t>1009</w:t>
      </w:r>
      <w:r w:rsidRPr="000829B4">
        <w:rPr>
          <w:rFonts w:ascii="Book Antiqua" w:hAnsi="Book Antiqua"/>
        </w:rPr>
        <w:t>: 136-140 [PMID: 15028578 DOI: 10.1196/annals.1304.014]</w:t>
      </w:r>
    </w:p>
    <w:p w14:paraId="4D73EDFA"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40 </w:t>
      </w:r>
      <w:proofErr w:type="spellStart"/>
      <w:r w:rsidRPr="000829B4">
        <w:rPr>
          <w:rFonts w:ascii="Book Antiqua" w:hAnsi="Book Antiqua"/>
          <w:b/>
          <w:bCs/>
        </w:rPr>
        <w:t>Kotagale</w:t>
      </w:r>
      <w:proofErr w:type="spellEnd"/>
      <w:r w:rsidRPr="000829B4">
        <w:rPr>
          <w:rFonts w:ascii="Book Antiqua" w:hAnsi="Book Antiqua"/>
          <w:b/>
          <w:bCs/>
        </w:rPr>
        <w:t xml:space="preserve"> NR</w:t>
      </w:r>
      <w:r w:rsidRPr="000829B4">
        <w:rPr>
          <w:rFonts w:ascii="Book Antiqua" w:hAnsi="Book Antiqua"/>
        </w:rPr>
        <w:t xml:space="preserve">, Tripathi SJ, </w:t>
      </w:r>
      <w:proofErr w:type="spellStart"/>
      <w:r w:rsidRPr="000829B4">
        <w:rPr>
          <w:rFonts w:ascii="Book Antiqua" w:hAnsi="Book Antiqua"/>
        </w:rPr>
        <w:t>Aglawe</w:t>
      </w:r>
      <w:proofErr w:type="spellEnd"/>
      <w:r w:rsidRPr="000829B4">
        <w:rPr>
          <w:rFonts w:ascii="Book Antiqua" w:hAnsi="Book Antiqua"/>
        </w:rPr>
        <w:t xml:space="preserve"> MM, </w:t>
      </w:r>
      <w:proofErr w:type="spellStart"/>
      <w:r w:rsidRPr="000829B4">
        <w:rPr>
          <w:rFonts w:ascii="Book Antiqua" w:hAnsi="Book Antiqua"/>
        </w:rPr>
        <w:t>Chopde</w:t>
      </w:r>
      <w:proofErr w:type="spellEnd"/>
      <w:r w:rsidRPr="000829B4">
        <w:rPr>
          <w:rFonts w:ascii="Book Antiqua" w:hAnsi="Book Antiqua"/>
        </w:rPr>
        <w:t xml:space="preserve"> CT, </w:t>
      </w:r>
      <w:proofErr w:type="spellStart"/>
      <w:r w:rsidRPr="000829B4">
        <w:rPr>
          <w:rFonts w:ascii="Book Antiqua" w:hAnsi="Book Antiqua"/>
        </w:rPr>
        <w:t>Umekar</w:t>
      </w:r>
      <w:proofErr w:type="spellEnd"/>
      <w:r w:rsidRPr="000829B4">
        <w:rPr>
          <w:rFonts w:ascii="Book Antiqua" w:hAnsi="Book Antiqua"/>
        </w:rPr>
        <w:t xml:space="preserve"> MJ, </w:t>
      </w:r>
      <w:proofErr w:type="spellStart"/>
      <w:r w:rsidRPr="000829B4">
        <w:rPr>
          <w:rFonts w:ascii="Book Antiqua" w:hAnsi="Book Antiqua"/>
        </w:rPr>
        <w:t>Taksande</w:t>
      </w:r>
      <w:proofErr w:type="spellEnd"/>
      <w:r w:rsidRPr="000829B4">
        <w:rPr>
          <w:rFonts w:ascii="Book Antiqua" w:hAnsi="Book Antiqua"/>
        </w:rPr>
        <w:t xml:space="preserve"> BG. Evidences for the agmatine involvement in antidepressant like effect of bupropion in mouse forced swim test. </w:t>
      </w:r>
      <w:proofErr w:type="spellStart"/>
      <w:r w:rsidRPr="000829B4">
        <w:rPr>
          <w:rFonts w:ascii="Book Antiqua" w:hAnsi="Book Antiqua"/>
          <w:i/>
          <w:iCs/>
        </w:rPr>
        <w:t>Pharmacol</w:t>
      </w:r>
      <w:proofErr w:type="spellEnd"/>
      <w:r w:rsidRPr="000829B4">
        <w:rPr>
          <w:rFonts w:ascii="Book Antiqua" w:hAnsi="Book Antiqua"/>
          <w:i/>
          <w:iCs/>
        </w:rPr>
        <w:t xml:space="preserve"> </w:t>
      </w:r>
      <w:proofErr w:type="spellStart"/>
      <w:r w:rsidRPr="000829B4">
        <w:rPr>
          <w:rFonts w:ascii="Book Antiqua" w:hAnsi="Book Antiqua"/>
          <w:i/>
          <w:iCs/>
        </w:rPr>
        <w:t>Biochem</w:t>
      </w:r>
      <w:proofErr w:type="spellEnd"/>
      <w:r w:rsidRPr="000829B4">
        <w:rPr>
          <w:rFonts w:ascii="Book Antiqua" w:hAnsi="Book Antiqua"/>
          <w:i/>
          <w:iCs/>
        </w:rPr>
        <w:t xml:space="preserve"> </w:t>
      </w:r>
      <w:proofErr w:type="spellStart"/>
      <w:r w:rsidRPr="000829B4">
        <w:rPr>
          <w:rFonts w:ascii="Book Antiqua" w:hAnsi="Book Antiqua"/>
          <w:i/>
          <w:iCs/>
        </w:rPr>
        <w:t>Behav</w:t>
      </w:r>
      <w:proofErr w:type="spellEnd"/>
      <w:r w:rsidRPr="000829B4">
        <w:rPr>
          <w:rFonts w:ascii="Book Antiqua" w:hAnsi="Book Antiqua"/>
        </w:rPr>
        <w:t> 2013; </w:t>
      </w:r>
      <w:r w:rsidRPr="000829B4">
        <w:rPr>
          <w:rFonts w:ascii="Book Antiqua" w:hAnsi="Book Antiqua"/>
          <w:b/>
          <w:bCs/>
        </w:rPr>
        <w:t>107</w:t>
      </w:r>
      <w:r w:rsidRPr="000829B4">
        <w:rPr>
          <w:rFonts w:ascii="Book Antiqua" w:hAnsi="Book Antiqua"/>
        </w:rPr>
        <w:t>: 42-47 [PMID: 23583442 DOI: 10.1016/j.pbb.2013.03.019]</w:t>
      </w:r>
    </w:p>
    <w:p w14:paraId="737D6336" w14:textId="6C750142" w:rsidR="000829B4" w:rsidRPr="00076D9C"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lang w:val="pt-BR"/>
        </w:rPr>
      </w:pPr>
      <w:r w:rsidRPr="00B75DD7">
        <w:rPr>
          <w:rFonts w:ascii="Book Antiqua" w:hAnsi="Book Antiqua"/>
        </w:rPr>
        <w:t>41 </w:t>
      </w:r>
      <w:r w:rsidRPr="00B75DD7">
        <w:rPr>
          <w:rFonts w:ascii="Book Antiqua" w:hAnsi="Book Antiqua"/>
          <w:b/>
          <w:bCs/>
        </w:rPr>
        <w:t>Moretti M</w:t>
      </w:r>
      <w:r w:rsidRPr="00B75DD7">
        <w:rPr>
          <w:rFonts w:ascii="Book Antiqua" w:hAnsi="Book Antiqua"/>
        </w:rPr>
        <w:t xml:space="preserve">, </w:t>
      </w:r>
      <w:proofErr w:type="spellStart"/>
      <w:r w:rsidRPr="00B75DD7">
        <w:rPr>
          <w:rFonts w:ascii="Book Antiqua" w:hAnsi="Book Antiqua"/>
        </w:rPr>
        <w:t>Neis</w:t>
      </w:r>
      <w:proofErr w:type="spellEnd"/>
      <w:r w:rsidRPr="00B75DD7">
        <w:rPr>
          <w:rFonts w:ascii="Book Antiqua" w:hAnsi="Book Antiqua"/>
        </w:rPr>
        <w:t xml:space="preserve"> VB, Matheus FC, Cunha MP, Rosa PB, Ribeiro CM, Rodrigues AL</w:t>
      </w:r>
      <w:r w:rsidR="00860925" w:rsidRPr="00B75DD7">
        <w:rPr>
          <w:rFonts w:ascii="Book Antiqua" w:hAnsi="Book Antiqua"/>
        </w:rPr>
        <w:t>S</w:t>
      </w:r>
      <w:r w:rsidRPr="00B75DD7">
        <w:rPr>
          <w:rFonts w:ascii="Book Antiqua" w:hAnsi="Book Antiqua"/>
        </w:rPr>
        <w:t xml:space="preserve">, Prediger RD. </w:t>
      </w:r>
      <w:r w:rsidRPr="000829B4">
        <w:rPr>
          <w:rFonts w:ascii="Book Antiqua" w:hAnsi="Book Antiqua"/>
        </w:rPr>
        <w:t>Effects of Agmatine on Depressive-Like Behavior Induced by Intracerebroventricular Administration of 1-Methyl-4-phenylpyridinium (MPP(+)). </w:t>
      </w:r>
      <w:r w:rsidRPr="00076D9C">
        <w:rPr>
          <w:rFonts w:ascii="Book Antiqua" w:hAnsi="Book Antiqua"/>
          <w:i/>
          <w:iCs/>
          <w:lang w:val="pt-BR"/>
        </w:rPr>
        <w:t>Neurotox Res</w:t>
      </w:r>
      <w:r w:rsidRPr="00076D9C">
        <w:rPr>
          <w:rFonts w:ascii="Book Antiqua" w:hAnsi="Book Antiqua"/>
          <w:lang w:val="pt-BR"/>
        </w:rPr>
        <w:t> 2015; </w:t>
      </w:r>
      <w:r w:rsidRPr="00076D9C">
        <w:rPr>
          <w:rFonts w:ascii="Book Antiqua" w:hAnsi="Book Antiqua"/>
          <w:b/>
          <w:bCs/>
          <w:lang w:val="pt-BR"/>
        </w:rPr>
        <w:t>28</w:t>
      </w:r>
      <w:r w:rsidRPr="00076D9C">
        <w:rPr>
          <w:rFonts w:ascii="Book Antiqua" w:hAnsi="Book Antiqua"/>
          <w:lang w:val="pt-BR"/>
        </w:rPr>
        <w:t>: 222-231 [PMID: 26156429 DOI: 10.1007/s12640-015-9540-1]</w:t>
      </w:r>
    </w:p>
    <w:p w14:paraId="2C541531" w14:textId="5FBE2228"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76D9C">
        <w:rPr>
          <w:rFonts w:ascii="Book Antiqua" w:hAnsi="Book Antiqua"/>
          <w:lang w:val="pt-BR"/>
        </w:rPr>
        <w:t>42 </w:t>
      </w:r>
      <w:r w:rsidRPr="00076D9C">
        <w:rPr>
          <w:rFonts w:ascii="Book Antiqua" w:hAnsi="Book Antiqua"/>
          <w:b/>
          <w:bCs/>
          <w:lang w:val="pt-BR"/>
        </w:rPr>
        <w:t>Budni J</w:t>
      </w:r>
      <w:r w:rsidRPr="00076D9C">
        <w:rPr>
          <w:rFonts w:ascii="Book Antiqua" w:hAnsi="Book Antiqua"/>
          <w:lang w:val="pt-BR"/>
        </w:rPr>
        <w:t>, Gadotti VM, Kaster MP, Santos AR, Rodrigues AL</w:t>
      </w:r>
      <w:r w:rsidR="00860925">
        <w:rPr>
          <w:rFonts w:ascii="Book Antiqua" w:hAnsi="Book Antiqua"/>
          <w:lang w:val="pt-BR"/>
        </w:rPr>
        <w:t>S</w:t>
      </w:r>
      <w:r w:rsidRPr="00076D9C">
        <w:rPr>
          <w:rFonts w:ascii="Book Antiqua" w:hAnsi="Book Antiqua"/>
          <w:lang w:val="pt-BR"/>
        </w:rPr>
        <w:t xml:space="preserve">. </w:t>
      </w:r>
      <w:r w:rsidRPr="000829B4">
        <w:rPr>
          <w:rFonts w:ascii="Book Antiqua" w:hAnsi="Book Antiqua"/>
        </w:rPr>
        <w:t>Role of different types of potassium channels in the antidepressant-like effect of agmatine in the mouse forced swimming test. </w:t>
      </w:r>
      <w:r w:rsidRPr="000829B4">
        <w:rPr>
          <w:rFonts w:ascii="Book Antiqua" w:hAnsi="Book Antiqua"/>
          <w:i/>
          <w:iCs/>
        </w:rPr>
        <w:t xml:space="preserve">Eur J </w:t>
      </w:r>
      <w:proofErr w:type="spellStart"/>
      <w:r w:rsidRPr="000829B4">
        <w:rPr>
          <w:rFonts w:ascii="Book Antiqua" w:hAnsi="Book Antiqua"/>
          <w:i/>
          <w:iCs/>
        </w:rPr>
        <w:t>Pharmacol</w:t>
      </w:r>
      <w:proofErr w:type="spellEnd"/>
      <w:r w:rsidRPr="000829B4">
        <w:rPr>
          <w:rFonts w:ascii="Book Antiqua" w:hAnsi="Book Antiqua"/>
        </w:rPr>
        <w:t> 2007; </w:t>
      </w:r>
      <w:r w:rsidRPr="000829B4">
        <w:rPr>
          <w:rFonts w:ascii="Book Antiqua" w:hAnsi="Book Antiqua"/>
          <w:b/>
          <w:bCs/>
        </w:rPr>
        <w:t>575</w:t>
      </w:r>
      <w:r w:rsidRPr="000829B4">
        <w:rPr>
          <w:rFonts w:ascii="Book Antiqua" w:hAnsi="Book Antiqua"/>
        </w:rPr>
        <w:t>: 87-93 [PMID: 17761162 DOI: 10.1016/j.ejphar.2007.08.010]</w:t>
      </w:r>
    </w:p>
    <w:p w14:paraId="30BDB4F8" w14:textId="77777777" w:rsidR="000829B4" w:rsidRPr="00076D9C"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lang w:val="pt-BR"/>
        </w:rPr>
      </w:pPr>
      <w:r w:rsidRPr="000829B4">
        <w:rPr>
          <w:rFonts w:ascii="Book Antiqua" w:hAnsi="Book Antiqua"/>
        </w:rPr>
        <w:t>43 </w:t>
      </w:r>
      <w:proofErr w:type="spellStart"/>
      <w:r w:rsidRPr="000829B4">
        <w:rPr>
          <w:rFonts w:ascii="Book Antiqua" w:hAnsi="Book Antiqua"/>
          <w:b/>
          <w:bCs/>
        </w:rPr>
        <w:t>Sahin</w:t>
      </w:r>
      <w:proofErr w:type="spellEnd"/>
      <w:r w:rsidRPr="000829B4">
        <w:rPr>
          <w:rFonts w:ascii="Book Antiqua" w:hAnsi="Book Antiqua"/>
          <w:b/>
          <w:bCs/>
        </w:rPr>
        <w:t xml:space="preserve"> </w:t>
      </w:r>
      <w:proofErr w:type="spellStart"/>
      <w:r w:rsidRPr="000829B4">
        <w:rPr>
          <w:rFonts w:ascii="Book Antiqua" w:hAnsi="Book Antiqua"/>
          <w:b/>
          <w:bCs/>
        </w:rPr>
        <w:t>Ozkartal</w:t>
      </w:r>
      <w:proofErr w:type="spellEnd"/>
      <w:r w:rsidRPr="000829B4">
        <w:rPr>
          <w:rFonts w:ascii="Book Antiqua" w:hAnsi="Book Antiqua"/>
          <w:b/>
          <w:bCs/>
        </w:rPr>
        <w:t xml:space="preserve"> C</w:t>
      </w:r>
      <w:r w:rsidRPr="000829B4">
        <w:rPr>
          <w:rFonts w:ascii="Book Antiqua" w:hAnsi="Book Antiqua"/>
        </w:rPr>
        <w:t xml:space="preserve">, </w:t>
      </w:r>
      <w:proofErr w:type="spellStart"/>
      <w:r w:rsidRPr="000829B4">
        <w:rPr>
          <w:rFonts w:ascii="Book Antiqua" w:hAnsi="Book Antiqua"/>
        </w:rPr>
        <w:t>Tuzun</w:t>
      </w:r>
      <w:proofErr w:type="spellEnd"/>
      <w:r w:rsidRPr="000829B4">
        <w:rPr>
          <w:rFonts w:ascii="Book Antiqua" w:hAnsi="Book Antiqua"/>
        </w:rPr>
        <w:t xml:space="preserve"> E, </w:t>
      </w:r>
      <w:proofErr w:type="spellStart"/>
      <w:r w:rsidRPr="000829B4">
        <w:rPr>
          <w:rFonts w:ascii="Book Antiqua" w:hAnsi="Book Antiqua"/>
        </w:rPr>
        <w:t>Kucukali</w:t>
      </w:r>
      <w:proofErr w:type="spellEnd"/>
      <w:r w:rsidRPr="000829B4">
        <w:rPr>
          <w:rFonts w:ascii="Book Antiqua" w:hAnsi="Book Antiqua"/>
        </w:rPr>
        <w:t xml:space="preserve"> CI, </w:t>
      </w:r>
      <w:proofErr w:type="spellStart"/>
      <w:r w:rsidRPr="000829B4">
        <w:rPr>
          <w:rFonts w:ascii="Book Antiqua" w:hAnsi="Book Antiqua"/>
        </w:rPr>
        <w:t>Ulusoy</w:t>
      </w:r>
      <w:proofErr w:type="spellEnd"/>
      <w:r w:rsidRPr="000829B4">
        <w:rPr>
          <w:rFonts w:ascii="Book Antiqua" w:hAnsi="Book Antiqua"/>
        </w:rPr>
        <w:t xml:space="preserve"> C, </w:t>
      </w:r>
      <w:proofErr w:type="spellStart"/>
      <w:r w:rsidRPr="000829B4">
        <w:rPr>
          <w:rFonts w:ascii="Book Antiqua" w:hAnsi="Book Antiqua"/>
        </w:rPr>
        <w:t>Giris</w:t>
      </w:r>
      <w:proofErr w:type="spellEnd"/>
      <w:r w:rsidRPr="000829B4">
        <w:rPr>
          <w:rFonts w:ascii="Book Antiqua" w:hAnsi="Book Antiqua"/>
        </w:rPr>
        <w:t xml:space="preserve"> M, </w:t>
      </w:r>
      <w:proofErr w:type="spellStart"/>
      <w:r w:rsidRPr="000829B4">
        <w:rPr>
          <w:rFonts w:ascii="Book Antiqua" w:hAnsi="Book Antiqua"/>
        </w:rPr>
        <w:t>Aricioglu</w:t>
      </w:r>
      <w:proofErr w:type="spellEnd"/>
      <w:r w:rsidRPr="000829B4">
        <w:rPr>
          <w:rFonts w:ascii="Book Antiqua" w:hAnsi="Book Antiqua"/>
        </w:rPr>
        <w:t xml:space="preserve"> F. Antidepressant-like effects of agmatine and NOS inhibitors in chronic unpredictable mild stress model of depression in rats: The involvement of NLRP inflammasomes. </w:t>
      </w:r>
      <w:r w:rsidRPr="00076D9C">
        <w:rPr>
          <w:rFonts w:ascii="Book Antiqua" w:hAnsi="Book Antiqua"/>
          <w:i/>
          <w:iCs/>
          <w:lang w:val="pt-BR"/>
        </w:rPr>
        <w:t>Brain Res</w:t>
      </w:r>
      <w:r w:rsidRPr="00076D9C">
        <w:rPr>
          <w:rFonts w:ascii="Book Antiqua" w:hAnsi="Book Antiqua"/>
          <w:lang w:val="pt-BR"/>
        </w:rPr>
        <w:t> 2019; </w:t>
      </w:r>
      <w:r w:rsidRPr="00076D9C">
        <w:rPr>
          <w:rFonts w:ascii="Book Antiqua" w:hAnsi="Book Antiqua"/>
          <w:b/>
          <w:bCs/>
          <w:lang w:val="pt-BR"/>
        </w:rPr>
        <w:t>1725</w:t>
      </w:r>
      <w:r w:rsidRPr="00076D9C">
        <w:rPr>
          <w:rFonts w:ascii="Book Antiqua" w:hAnsi="Book Antiqua"/>
          <w:lang w:val="pt-BR"/>
        </w:rPr>
        <w:t>: 146438 [PMID: 31518574 DOI: 10.1016/j.brainres.2019.146438]</w:t>
      </w:r>
    </w:p>
    <w:p w14:paraId="78D46276"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76D9C">
        <w:rPr>
          <w:rFonts w:ascii="Book Antiqua" w:hAnsi="Book Antiqua"/>
          <w:lang w:val="pt-BR"/>
        </w:rPr>
        <w:t>44 </w:t>
      </w:r>
      <w:r w:rsidRPr="00076D9C">
        <w:rPr>
          <w:rFonts w:ascii="Book Antiqua" w:hAnsi="Book Antiqua"/>
          <w:b/>
          <w:bCs/>
          <w:lang w:val="pt-BR"/>
        </w:rPr>
        <w:t>Ostadhadi S</w:t>
      </w:r>
      <w:r w:rsidRPr="00076D9C">
        <w:rPr>
          <w:rFonts w:ascii="Book Antiqua" w:hAnsi="Book Antiqua"/>
          <w:lang w:val="pt-BR"/>
        </w:rPr>
        <w:t xml:space="preserve">, Norouzi-Javidan A, Nikoui V, Zolfaghari S, Moradi A, Dehpour AR. </w:t>
      </w:r>
      <w:r w:rsidRPr="000829B4">
        <w:rPr>
          <w:rFonts w:ascii="Book Antiqua" w:hAnsi="Book Antiqua"/>
        </w:rPr>
        <w:t>Nitric oxide involvement in additive antidepressant-like effect of agmatine and lithium in mice forced swim test. </w:t>
      </w:r>
      <w:r w:rsidRPr="000829B4">
        <w:rPr>
          <w:rFonts w:ascii="Book Antiqua" w:hAnsi="Book Antiqua"/>
          <w:i/>
          <w:iCs/>
        </w:rPr>
        <w:t>Psychiatry Res</w:t>
      </w:r>
      <w:r w:rsidRPr="000829B4">
        <w:rPr>
          <w:rFonts w:ascii="Book Antiqua" w:hAnsi="Book Antiqua"/>
        </w:rPr>
        <w:t> 2018; </w:t>
      </w:r>
      <w:r w:rsidRPr="000829B4">
        <w:rPr>
          <w:rFonts w:ascii="Book Antiqua" w:hAnsi="Book Antiqua"/>
          <w:b/>
          <w:bCs/>
        </w:rPr>
        <w:t>266</w:t>
      </w:r>
      <w:r w:rsidRPr="000829B4">
        <w:rPr>
          <w:rFonts w:ascii="Book Antiqua" w:hAnsi="Book Antiqua"/>
        </w:rPr>
        <w:t>: 262-268 [PMID: 29573854 DOI: 10.1016/j.psychres.2018.03.010]</w:t>
      </w:r>
    </w:p>
    <w:p w14:paraId="06D236F1" w14:textId="1C314900"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B75DD7">
        <w:rPr>
          <w:rFonts w:ascii="Book Antiqua" w:hAnsi="Book Antiqua"/>
        </w:rPr>
        <w:t>45 </w:t>
      </w:r>
      <w:proofErr w:type="spellStart"/>
      <w:r w:rsidRPr="00B75DD7">
        <w:rPr>
          <w:rFonts w:ascii="Book Antiqua" w:hAnsi="Book Antiqua"/>
          <w:b/>
          <w:bCs/>
        </w:rPr>
        <w:t>Neis</w:t>
      </w:r>
      <w:proofErr w:type="spellEnd"/>
      <w:r w:rsidRPr="00B75DD7">
        <w:rPr>
          <w:rFonts w:ascii="Book Antiqua" w:hAnsi="Book Antiqua"/>
          <w:b/>
          <w:bCs/>
        </w:rPr>
        <w:t xml:space="preserve"> VB</w:t>
      </w:r>
      <w:r w:rsidRPr="00B75DD7">
        <w:rPr>
          <w:rFonts w:ascii="Book Antiqua" w:hAnsi="Book Antiqua"/>
        </w:rPr>
        <w:t xml:space="preserve">, </w:t>
      </w:r>
      <w:proofErr w:type="spellStart"/>
      <w:r w:rsidRPr="00B75DD7">
        <w:rPr>
          <w:rFonts w:ascii="Book Antiqua" w:hAnsi="Book Antiqua"/>
        </w:rPr>
        <w:t>Manosso</w:t>
      </w:r>
      <w:proofErr w:type="spellEnd"/>
      <w:r w:rsidRPr="00B75DD7">
        <w:rPr>
          <w:rFonts w:ascii="Book Antiqua" w:hAnsi="Book Antiqua"/>
        </w:rPr>
        <w:t xml:space="preserve"> LM, Moretti M, Freitas AE, </w:t>
      </w:r>
      <w:proofErr w:type="spellStart"/>
      <w:r w:rsidRPr="00B75DD7">
        <w:rPr>
          <w:rFonts w:ascii="Book Antiqua" w:hAnsi="Book Antiqua"/>
        </w:rPr>
        <w:t>Daufenbach</w:t>
      </w:r>
      <w:proofErr w:type="spellEnd"/>
      <w:r w:rsidRPr="00B75DD7">
        <w:rPr>
          <w:rFonts w:ascii="Book Antiqua" w:hAnsi="Book Antiqua"/>
        </w:rPr>
        <w:t xml:space="preserve"> J, Rodrigues AL</w:t>
      </w:r>
      <w:r w:rsidR="00860925" w:rsidRPr="00B75DD7">
        <w:rPr>
          <w:rFonts w:ascii="Book Antiqua" w:hAnsi="Book Antiqua"/>
        </w:rPr>
        <w:t>S</w:t>
      </w:r>
      <w:r w:rsidRPr="00B75DD7">
        <w:rPr>
          <w:rFonts w:ascii="Book Antiqua" w:hAnsi="Book Antiqua"/>
        </w:rPr>
        <w:t xml:space="preserve">. </w:t>
      </w:r>
      <w:r w:rsidRPr="000829B4">
        <w:rPr>
          <w:rFonts w:ascii="Book Antiqua" w:hAnsi="Book Antiqua"/>
        </w:rPr>
        <w:t>Depressive-like behavior induced by tumor necrosis factor-α is abolished by agmatine administration. </w:t>
      </w:r>
      <w:proofErr w:type="spellStart"/>
      <w:r w:rsidRPr="000829B4">
        <w:rPr>
          <w:rFonts w:ascii="Book Antiqua" w:hAnsi="Book Antiqua"/>
          <w:i/>
          <w:iCs/>
        </w:rPr>
        <w:t>Behav</w:t>
      </w:r>
      <w:proofErr w:type="spellEnd"/>
      <w:r w:rsidRPr="000829B4">
        <w:rPr>
          <w:rFonts w:ascii="Book Antiqua" w:hAnsi="Book Antiqua"/>
          <w:i/>
          <w:iCs/>
        </w:rPr>
        <w:t xml:space="preserve"> Brain Res</w:t>
      </w:r>
      <w:r w:rsidRPr="000829B4">
        <w:rPr>
          <w:rFonts w:ascii="Book Antiqua" w:hAnsi="Book Antiqua"/>
        </w:rPr>
        <w:t> 2014; </w:t>
      </w:r>
      <w:r w:rsidRPr="000829B4">
        <w:rPr>
          <w:rFonts w:ascii="Book Antiqua" w:hAnsi="Book Antiqua"/>
          <w:b/>
          <w:bCs/>
        </w:rPr>
        <w:t>261</w:t>
      </w:r>
      <w:r w:rsidRPr="000829B4">
        <w:rPr>
          <w:rFonts w:ascii="Book Antiqua" w:hAnsi="Book Antiqua"/>
        </w:rPr>
        <w:t>: 336-344 [PMID: 24406719 DOI: 10.1016/j.bbr.2013.12.038]</w:t>
      </w:r>
    </w:p>
    <w:p w14:paraId="49926895" w14:textId="29CA5121"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B75DD7">
        <w:rPr>
          <w:rFonts w:ascii="Book Antiqua" w:hAnsi="Book Antiqua"/>
        </w:rPr>
        <w:t>46 </w:t>
      </w:r>
      <w:proofErr w:type="spellStart"/>
      <w:r w:rsidRPr="00B75DD7">
        <w:rPr>
          <w:rFonts w:ascii="Book Antiqua" w:hAnsi="Book Antiqua"/>
          <w:b/>
          <w:bCs/>
        </w:rPr>
        <w:t>Neis</w:t>
      </w:r>
      <w:proofErr w:type="spellEnd"/>
      <w:r w:rsidRPr="00B75DD7">
        <w:rPr>
          <w:rFonts w:ascii="Book Antiqua" w:hAnsi="Book Antiqua"/>
          <w:b/>
          <w:bCs/>
        </w:rPr>
        <w:t xml:space="preserve"> VB</w:t>
      </w:r>
      <w:r w:rsidRPr="00B75DD7">
        <w:rPr>
          <w:rFonts w:ascii="Book Antiqua" w:hAnsi="Book Antiqua"/>
        </w:rPr>
        <w:t xml:space="preserve">, Moretti M, </w:t>
      </w:r>
      <w:proofErr w:type="spellStart"/>
      <w:r w:rsidRPr="00B75DD7">
        <w:rPr>
          <w:rFonts w:ascii="Book Antiqua" w:hAnsi="Book Antiqua"/>
        </w:rPr>
        <w:t>Bettio</w:t>
      </w:r>
      <w:proofErr w:type="spellEnd"/>
      <w:r w:rsidRPr="00B75DD7">
        <w:rPr>
          <w:rFonts w:ascii="Book Antiqua" w:hAnsi="Book Antiqua"/>
        </w:rPr>
        <w:t xml:space="preserve"> LE, Ribeiro CM, Rosa PB, Gonçalves FM, Lopes MW, Leal RB, Rodrigues AL</w:t>
      </w:r>
      <w:r w:rsidR="00860925" w:rsidRPr="00B75DD7">
        <w:rPr>
          <w:rFonts w:ascii="Book Antiqua" w:hAnsi="Book Antiqua"/>
        </w:rPr>
        <w:t>S</w:t>
      </w:r>
      <w:r w:rsidRPr="00B75DD7">
        <w:rPr>
          <w:rFonts w:ascii="Book Antiqua" w:hAnsi="Book Antiqua"/>
        </w:rPr>
        <w:t xml:space="preserve">. </w:t>
      </w:r>
      <w:r w:rsidRPr="000829B4">
        <w:rPr>
          <w:rFonts w:ascii="Book Antiqua" w:hAnsi="Book Antiqua"/>
        </w:rPr>
        <w:t>Agmatine produces antidepressant-like effects by activating AMPA receptors and mTOR signaling. </w:t>
      </w:r>
      <w:r w:rsidRPr="000829B4">
        <w:rPr>
          <w:rFonts w:ascii="Book Antiqua" w:hAnsi="Book Antiqua"/>
          <w:i/>
          <w:iCs/>
        </w:rPr>
        <w:t xml:space="preserve">Eur </w:t>
      </w:r>
      <w:proofErr w:type="spellStart"/>
      <w:r w:rsidRPr="000829B4">
        <w:rPr>
          <w:rFonts w:ascii="Book Antiqua" w:hAnsi="Book Antiqua"/>
          <w:i/>
          <w:iCs/>
        </w:rPr>
        <w:t>Neuropsychopharmacol</w:t>
      </w:r>
      <w:proofErr w:type="spellEnd"/>
      <w:r w:rsidRPr="000829B4">
        <w:rPr>
          <w:rFonts w:ascii="Book Antiqua" w:hAnsi="Book Antiqua"/>
        </w:rPr>
        <w:t> 2016; </w:t>
      </w:r>
      <w:r w:rsidRPr="000829B4">
        <w:rPr>
          <w:rFonts w:ascii="Book Antiqua" w:hAnsi="Book Antiqua"/>
          <w:b/>
          <w:bCs/>
        </w:rPr>
        <w:t>26</w:t>
      </w:r>
      <w:r w:rsidRPr="000829B4">
        <w:rPr>
          <w:rFonts w:ascii="Book Antiqua" w:hAnsi="Book Antiqua"/>
        </w:rPr>
        <w:t>: 959-971 [PMID: 27061850 DOI: 10.1016/j.euroneuro.2016.03.009]</w:t>
      </w:r>
    </w:p>
    <w:p w14:paraId="10C2FC57"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47 </w:t>
      </w:r>
      <w:r w:rsidRPr="000829B4">
        <w:rPr>
          <w:rFonts w:ascii="Book Antiqua" w:hAnsi="Book Antiqua"/>
          <w:b/>
          <w:bCs/>
        </w:rPr>
        <w:t>Freitas AE</w:t>
      </w:r>
      <w:r w:rsidRPr="000829B4">
        <w:rPr>
          <w:rFonts w:ascii="Book Antiqua" w:hAnsi="Book Antiqua"/>
        </w:rPr>
        <w:t xml:space="preserve">, Heinrich IA, Moura TM, Fraga DB, Costa AP, Azevedo D, </w:t>
      </w:r>
      <w:proofErr w:type="spellStart"/>
      <w:r w:rsidRPr="000829B4">
        <w:rPr>
          <w:rFonts w:ascii="Book Antiqua" w:hAnsi="Book Antiqua"/>
        </w:rPr>
        <w:t>Brocardo</w:t>
      </w:r>
      <w:proofErr w:type="spellEnd"/>
      <w:r w:rsidRPr="000829B4">
        <w:rPr>
          <w:rFonts w:ascii="Book Antiqua" w:hAnsi="Book Antiqua"/>
        </w:rPr>
        <w:t xml:space="preserve"> PS, </w:t>
      </w:r>
      <w:proofErr w:type="spellStart"/>
      <w:r w:rsidRPr="000829B4">
        <w:rPr>
          <w:rFonts w:ascii="Book Antiqua" w:hAnsi="Book Antiqua"/>
        </w:rPr>
        <w:t>Kaster</w:t>
      </w:r>
      <w:proofErr w:type="spellEnd"/>
      <w:r w:rsidRPr="000829B4">
        <w:rPr>
          <w:rFonts w:ascii="Book Antiqua" w:hAnsi="Book Antiqua"/>
        </w:rPr>
        <w:t xml:space="preserve"> MP, Leal RB, Rodrigues ALS. Agmatine potentiates antidepressant and synaptic actions of ketamine: Effects on dendritic arbors and spines architecture and Akt/S6 kinase signaling. </w:t>
      </w:r>
      <w:r w:rsidRPr="000829B4">
        <w:rPr>
          <w:rFonts w:ascii="Book Antiqua" w:hAnsi="Book Antiqua"/>
          <w:i/>
          <w:iCs/>
        </w:rPr>
        <w:t>Exp Neurol</w:t>
      </w:r>
      <w:r w:rsidRPr="000829B4">
        <w:rPr>
          <w:rFonts w:ascii="Book Antiqua" w:hAnsi="Book Antiqua"/>
        </w:rPr>
        <w:t> 2020; </w:t>
      </w:r>
      <w:r w:rsidRPr="000829B4">
        <w:rPr>
          <w:rFonts w:ascii="Book Antiqua" w:hAnsi="Book Antiqua"/>
          <w:b/>
          <w:bCs/>
        </w:rPr>
        <w:t>333</w:t>
      </w:r>
      <w:r w:rsidRPr="000829B4">
        <w:rPr>
          <w:rFonts w:ascii="Book Antiqua" w:hAnsi="Book Antiqua"/>
        </w:rPr>
        <w:t>: 113398 [PMID: 32659382 DOI: 10.1016/j.expneurol.2020.113398]</w:t>
      </w:r>
    </w:p>
    <w:p w14:paraId="235751C6" w14:textId="77777777" w:rsidR="000829B4" w:rsidRPr="001F548C"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lang w:val="pt-BR"/>
        </w:rPr>
      </w:pPr>
      <w:r w:rsidRPr="000829B4">
        <w:rPr>
          <w:rFonts w:ascii="Book Antiqua" w:hAnsi="Book Antiqua"/>
        </w:rPr>
        <w:t>48 </w:t>
      </w:r>
      <w:proofErr w:type="spellStart"/>
      <w:r w:rsidRPr="000829B4">
        <w:rPr>
          <w:rFonts w:ascii="Book Antiqua" w:hAnsi="Book Antiqua"/>
          <w:b/>
          <w:bCs/>
        </w:rPr>
        <w:t>Neis</w:t>
      </w:r>
      <w:proofErr w:type="spellEnd"/>
      <w:r w:rsidRPr="000829B4">
        <w:rPr>
          <w:rFonts w:ascii="Book Antiqua" w:hAnsi="Book Antiqua"/>
          <w:b/>
          <w:bCs/>
        </w:rPr>
        <w:t xml:space="preserve"> VB</w:t>
      </w:r>
      <w:r w:rsidRPr="000829B4">
        <w:rPr>
          <w:rFonts w:ascii="Book Antiqua" w:hAnsi="Book Antiqua"/>
        </w:rPr>
        <w:t xml:space="preserve">, Rosado AF, </w:t>
      </w:r>
      <w:proofErr w:type="spellStart"/>
      <w:r w:rsidRPr="000829B4">
        <w:rPr>
          <w:rFonts w:ascii="Book Antiqua" w:hAnsi="Book Antiqua"/>
        </w:rPr>
        <w:t>Olescowicz</w:t>
      </w:r>
      <w:proofErr w:type="spellEnd"/>
      <w:r w:rsidRPr="000829B4">
        <w:rPr>
          <w:rFonts w:ascii="Book Antiqua" w:hAnsi="Book Antiqua"/>
        </w:rPr>
        <w:t xml:space="preserve"> G, Moretti M, Rosa PB, Platt N, Rodrigues ALS. The involvement of GABAergic system in the antidepressant-like effect of agmatine. </w:t>
      </w:r>
      <w:r w:rsidRPr="001F548C">
        <w:rPr>
          <w:rFonts w:ascii="Book Antiqua" w:hAnsi="Book Antiqua"/>
          <w:i/>
          <w:iCs/>
          <w:lang w:val="pt-BR"/>
        </w:rPr>
        <w:t>Naunyn Schmiedebergs Arch Pharmacol</w:t>
      </w:r>
      <w:r w:rsidRPr="001F548C">
        <w:rPr>
          <w:rFonts w:ascii="Book Antiqua" w:hAnsi="Book Antiqua"/>
          <w:lang w:val="pt-BR"/>
        </w:rPr>
        <w:t> 2020; </w:t>
      </w:r>
      <w:r w:rsidRPr="001F548C">
        <w:rPr>
          <w:rFonts w:ascii="Book Antiqua" w:hAnsi="Book Antiqua"/>
          <w:b/>
          <w:bCs/>
          <w:lang w:val="pt-BR"/>
        </w:rPr>
        <w:t>393</w:t>
      </w:r>
      <w:r w:rsidRPr="001F548C">
        <w:rPr>
          <w:rFonts w:ascii="Book Antiqua" w:hAnsi="Book Antiqua"/>
          <w:lang w:val="pt-BR"/>
        </w:rPr>
        <w:t>: 1931-1939 [PMID: 32447465 DOI: 10.1007/s00210-020-01910-5]</w:t>
      </w:r>
    </w:p>
    <w:p w14:paraId="67E8ED4C" w14:textId="454A0B52"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1F548C">
        <w:rPr>
          <w:rFonts w:ascii="Book Antiqua" w:hAnsi="Book Antiqua"/>
          <w:lang w:val="pt-BR"/>
        </w:rPr>
        <w:t>49 </w:t>
      </w:r>
      <w:r w:rsidRPr="001F548C">
        <w:rPr>
          <w:rFonts w:ascii="Book Antiqua" w:hAnsi="Book Antiqua"/>
          <w:b/>
          <w:bCs/>
          <w:lang w:val="pt-BR"/>
        </w:rPr>
        <w:t>Zomkowski A</w:t>
      </w:r>
      <w:r w:rsidR="009E48E5" w:rsidRPr="001F548C">
        <w:rPr>
          <w:rFonts w:ascii="Book Antiqua" w:hAnsi="Book Antiqua"/>
          <w:b/>
          <w:bCs/>
          <w:lang w:val="pt-BR"/>
        </w:rPr>
        <w:t>DE</w:t>
      </w:r>
      <w:r w:rsidRPr="001F548C">
        <w:rPr>
          <w:rFonts w:ascii="Book Antiqua" w:hAnsi="Book Antiqua"/>
          <w:lang w:val="pt-BR"/>
        </w:rPr>
        <w:t>, Rosa A</w:t>
      </w:r>
      <w:r w:rsidR="009E48E5" w:rsidRPr="001F548C">
        <w:rPr>
          <w:rFonts w:ascii="Book Antiqua" w:hAnsi="Book Antiqua"/>
          <w:lang w:val="pt-BR"/>
        </w:rPr>
        <w:t>O</w:t>
      </w:r>
      <w:r w:rsidRPr="001F548C">
        <w:rPr>
          <w:rFonts w:ascii="Book Antiqua" w:hAnsi="Book Antiqua"/>
          <w:lang w:val="pt-BR"/>
        </w:rPr>
        <w:t>, Lin J, Santos AR, Calixto JB, Rodrigues A</w:t>
      </w:r>
      <w:r w:rsidR="009E48E5" w:rsidRPr="001F548C">
        <w:rPr>
          <w:rFonts w:ascii="Book Antiqua" w:hAnsi="Book Antiqua"/>
          <w:lang w:val="pt-BR"/>
        </w:rPr>
        <w:t>LS</w:t>
      </w:r>
      <w:r w:rsidRPr="001F548C">
        <w:rPr>
          <w:rFonts w:ascii="Book Antiqua" w:hAnsi="Book Antiqua"/>
          <w:lang w:val="pt-BR"/>
        </w:rPr>
        <w:t xml:space="preserve">. </w:t>
      </w:r>
      <w:r w:rsidRPr="000829B4">
        <w:rPr>
          <w:rFonts w:ascii="Book Antiqua" w:hAnsi="Book Antiqua"/>
        </w:rPr>
        <w:t>Evidence for serotonin receptor subtypes involvement in agmatine antidepressant like-effect in the mouse forced swimming test. </w:t>
      </w:r>
      <w:r w:rsidRPr="000829B4">
        <w:rPr>
          <w:rFonts w:ascii="Book Antiqua" w:hAnsi="Book Antiqua"/>
          <w:i/>
          <w:iCs/>
        </w:rPr>
        <w:t>Brain Res</w:t>
      </w:r>
      <w:r w:rsidRPr="000829B4">
        <w:rPr>
          <w:rFonts w:ascii="Book Antiqua" w:hAnsi="Book Antiqua"/>
        </w:rPr>
        <w:t> 2004; </w:t>
      </w:r>
      <w:r w:rsidRPr="000829B4">
        <w:rPr>
          <w:rFonts w:ascii="Book Antiqua" w:hAnsi="Book Antiqua"/>
          <w:b/>
          <w:bCs/>
        </w:rPr>
        <w:t>1023</w:t>
      </w:r>
      <w:r w:rsidRPr="000829B4">
        <w:rPr>
          <w:rFonts w:ascii="Book Antiqua" w:hAnsi="Book Antiqua"/>
        </w:rPr>
        <w:t>: 253-263 [PMID: 15374751 DOI: 10.1016/j.brainres.2004.07.041]</w:t>
      </w:r>
    </w:p>
    <w:p w14:paraId="6DE46AAD" w14:textId="4A0BB45C" w:rsidR="000829B4" w:rsidRPr="00076D9C"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lang w:val="pt-BR"/>
        </w:rPr>
      </w:pPr>
      <w:r w:rsidRPr="000829B4">
        <w:rPr>
          <w:rFonts w:ascii="Book Antiqua" w:hAnsi="Book Antiqua"/>
        </w:rPr>
        <w:t>50 </w:t>
      </w:r>
      <w:r w:rsidR="00933AEF" w:rsidRPr="00933AEF">
        <w:rPr>
          <w:rFonts w:ascii="Book Antiqua" w:hAnsi="Book Antiqua"/>
          <w:b/>
          <w:bCs/>
        </w:rPr>
        <w:t>Freitas AE</w:t>
      </w:r>
      <w:r w:rsidR="00933AEF" w:rsidRPr="00933AEF">
        <w:rPr>
          <w:rFonts w:ascii="Book Antiqua" w:hAnsi="Book Antiqua"/>
          <w:bCs/>
        </w:rPr>
        <w:t xml:space="preserve">, </w:t>
      </w:r>
      <w:proofErr w:type="spellStart"/>
      <w:r w:rsidR="00933AEF" w:rsidRPr="00933AEF">
        <w:rPr>
          <w:rFonts w:ascii="Book Antiqua" w:hAnsi="Book Antiqua"/>
          <w:bCs/>
        </w:rPr>
        <w:t>Egea</w:t>
      </w:r>
      <w:proofErr w:type="spellEnd"/>
      <w:r w:rsidR="00933AEF" w:rsidRPr="00933AEF">
        <w:rPr>
          <w:rFonts w:ascii="Book Antiqua" w:hAnsi="Book Antiqua"/>
          <w:bCs/>
        </w:rPr>
        <w:t xml:space="preserve"> J, </w:t>
      </w:r>
      <w:proofErr w:type="spellStart"/>
      <w:r w:rsidR="00933AEF" w:rsidRPr="00933AEF">
        <w:rPr>
          <w:rFonts w:ascii="Book Antiqua" w:hAnsi="Book Antiqua"/>
          <w:bCs/>
        </w:rPr>
        <w:t>Buendía</w:t>
      </w:r>
      <w:proofErr w:type="spellEnd"/>
      <w:r w:rsidR="00933AEF" w:rsidRPr="00933AEF">
        <w:rPr>
          <w:rFonts w:ascii="Book Antiqua" w:hAnsi="Book Antiqua"/>
          <w:bCs/>
        </w:rPr>
        <w:t xml:space="preserve"> I, Navarro E, Rada P, </w:t>
      </w:r>
      <w:proofErr w:type="spellStart"/>
      <w:r w:rsidR="00933AEF" w:rsidRPr="00933AEF">
        <w:rPr>
          <w:rFonts w:ascii="Book Antiqua" w:hAnsi="Book Antiqua"/>
          <w:bCs/>
        </w:rPr>
        <w:t>Cuadrado</w:t>
      </w:r>
      <w:proofErr w:type="spellEnd"/>
      <w:r w:rsidR="00933AEF" w:rsidRPr="00933AEF">
        <w:rPr>
          <w:rFonts w:ascii="Book Antiqua" w:hAnsi="Book Antiqua"/>
          <w:bCs/>
        </w:rPr>
        <w:t xml:space="preserve"> A, Rodrigues AL</w:t>
      </w:r>
      <w:r w:rsidR="00435463">
        <w:rPr>
          <w:rFonts w:ascii="Book Antiqua" w:hAnsi="Book Antiqua"/>
          <w:bCs/>
        </w:rPr>
        <w:t>S</w:t>
      </w:r>
      <w:r w:rsidR="00933AEF" w:rsidRPr="00933AEF">
        <w:rPr>
          <w:rFonts w:ascii="Book Antiqua" w:hAnsi="Book Antiqua"/>
          <w:bCs/>
        </w:rPr>
        <w:t xml:space="preserve">, López MG. Agmatine induces Nrf2 and protects against corticosterone effects in hippocampal neuronal cell line. </w:t>
      </w:r>
      <w:r w:rsidR="00933AEF" w:rsidRPr="00076D9C">
        <w:rPr>
          <w:rFonts w:ascii="Book Antiqua" w:hAnsi="Book Antiqua"/>
          <w:bCs/>
          <w:i/>
          <w:lang w:val="pt-BR"/>
        </w:rPr>
        <w:t>Mol Neurobiol</w:t>
      </w:r>
      <w:r w:rsidR="00933AEF" w:rsidRPr="00076D9C">
        <w:rPr>
          <w:rFonts w:ascii="Book Antiqua" w:hAnsi="Book Antiqua"/>
          <w:bCs/>
          <w:lang w:val="pt-BR"/>
        </w:rPr>
        <w:t xml:space="preserve"> 2015;</w:t>
      </w:r>
      <w:r w:rsidR="00933AEF" w:rsidRPr="00076D9C">
        <w:rPr>
          <w:rFonts w:ascii="Book Antiqua" w:hAnsi="Book Antiqua" w:hint="eastAsia"/>
          <w:bCs/>
          <w:lang w:val="pt-BR"/>
        </w:rPr>
        <w:t xml:space="preserve"> </w:t>
      </w:r>
      <w:r w:rsidR="00933AEF" w:rsidRPr="00076D9C">
        <w:rPr>
          <w:rFonts w:ascii="Book Antiqua" w:hAnsi="Book Antiqua"/>
          <w:b/>
          <w:bCs/>
          <w:lang w:val="pt-BR"/>
        </w:rPr>
        <w:t>51</w:t>
      </w:r>
      <w:r w:rsidR="00933AEF" w:rsidRPr="00076D9C">
        <w:rPr>
          <w:rFonts w:ascii="Book Antiqua" w:hAnsi="Book Antiqua"/>
          <w:bCs/>
          <w:lang w:val="pt-BR"/>
        </w:rPr>
        <w:t>:</w:t>
      </w:r>
      <w:r w:rsidR="00933AEF" w:rsidRPr="00076D9C">
        <w:rPr>
          <w:rFonts w:ascii="Book Antiqua" w:hAnsi="Book Antiqua" w:hint="eastAsia"/>
          <w:bCs/>
          <w:lang w:val="pt-BR"/>
        </w:rPr>
        <w:t xml:space="preserve"> </w:t>
      </w:r>
      <w:r w:rsidR="00933AEF" w:rsidRPr="00076D9C">
        <w:rPr>
          <w:rFonts w:ascii="Book Antiqua" w:hAnsi="Book Antiqua"/>
          <w:bCs/>
          <w:lang w:val="pt-BR"/>
        </w:rPr>
        <w:t>1504-</w:t>
      </w:r>
      <w:r w:rsidR="00C842A5" w:rsidRPr="00076D9C">
        <w:rPr>
          <w:rFonts w:ascii="Book Antiqua" w:hAnsi="Book Antiqua" w:hint="eastAsia"/>
          <w:bCs/>
          <w:lang w:val="pt-BR"/>
        </w:rPr>
        <w:t>15</w:t>
      </w:r>
      <w:r w:rsidR="00C842A5" w:rsidRPr="00076D9C">
        <w:rPr>
          <w:rFonts w:ascii="Book Antiqua" w:hAnsi="Book Antiqua"/>
          <w:bCs/>
          <w:lang w:val="pt-BR"/>
        </w:rPr>
        <w:t>19</w:t>
      </w:r>
      <w:r w:rsidR="00933AEF" w:rsidRPr="00076D9C">
        <w:rPr>
          <w:rFonts w:ascii="Book Antiqua" w:hAnsi="Book Antiqua"/>
          <w:bCs/>
          <w:lang w:val="pt-BR"/>
        </w:rPr>
        <w:t xml:space="preserve"> </w:t>
      </w:r>
      <w:r w:rsidR="00C842A5" w:rsidRPr="00076D9C">
        <w:rPr>
          <w:rFonts w:ascii="Book Antiqua" w:hAnsi="Book Antiqua" w:hint="eastAsia"/>
          <w:bCs/>
          <w:lang w:val="pt-BR"/>
        </w:rPr>
        <w:t>[</w:t>
      </w:r>
      <w:r w:rsidR="00C842A5" w:rsidRPr="00076D9C">
        <w:rPr>
          <w:rFonts w:ascii="Book Antiqua" w:hAnsi="Book Antiqua"/>
          <w:bCs/>
          <w:lang w:val="pt-BR"/>
        </w:rPr>
        <w:t>PMID: 25084759</w:t>
      </w:r>
      <w:r w:rsidR="00C842A5" w:rsidRPr="00076D9C">
        <w:rPr>
          <w:rFonts w:ascii="Book Antiqua" w:hAnsi="Book Antiqua" w:hint="eastAsia"/>
          <w:bCs/>
          <w:lang w:val="pt-BR"/>
        </w:rPr>
        <w:t xml:space="preserve"> DOI</w:t>
      </w:r>
      <w:r w:rsidR="00933AEF" w:rsidRPr="00076D9C">
        <w:rPr>
          <w:rFonts w:ascii="Book Antiqua" w:hAnsi="Book Antiqua"/>
          <w:bCs/>
          <w:lang w:val="pt-BR"/>
        </w:rPr>
        <w:t>: 10.1007/s12035-014-8827-1</w:t>
      </w:r>
      <w:r w:rsidR="00C842A5" w:rsidRPr="00076D9C">
        <w:rPr>
          <w:rFonts w:ascii="Book Antiqua" w:hAnsi="Book Antiqua" w:hint="eastAsia"/>
          <w:bCs/>
          <w:lang w:val="pt-BR"/>
        </w:rPr>
        <w:t>]</w:t>
      </w:r>
    </w:p>
    <w:p w14:paraId="6EDD6887" w14:textId="25EB2C35"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76D9C">
        <w:rPr>
          <w:rFonts w:ascii="Book Antiqua" w:hAnsi="Book Antiqua"/>
          <w:lang w:val="pt-BR"/>
        </w:rPr>
        <w:t>51 </w:t>
      </w:r>
      <w:r w:rsidRPr="00076D9C">
        <w:rPr>
          <w:rFonts w:ascii="Book Antiqua" w:hAnsi="Book Antiqua"/>
          <w:b/>
          <w:bCs/>
          <w:lang w:val="pt-BR"/>
        </w:rPr>
        <w:t>Zomkowski AD</w:t>
      </w:r>
      <w:r w:rsidRPr="00076D9C">
        <w:rPr>
          <w:rFonts w:ascii="Book Antiqua" w:hAnsi="Book Antiqua"/>
          <w:lang w:val="pt-BR"/>
        </w:rPr>
        <w:t>, Santos AR, Rodrigues AL</w:t>
      </w:r>
      <w:r w:rsidR="00435463">
        <w:rPr>
          <w:rFonts w:ascii="Book Antiqua" w:hAnsi="Book Antiqua"/>
          <w:lang w:val="pt-BR"/>
        </w:rPr>
        <w:t>S</w:t>
      </w:r>
      <w:r w:rsidRPr="00076D9C">
        <w:rPr>
          <w:rFonts w:ascii="Book Antiqua" w:hAnsi="Book Antiqua"/>
          <w:lang w:val="pt-BR"/>
        </w:rPr>
        <w:t xml:space="preserve">. </w:t>
      </w:r>
      <w:r w:rsidRPr="000829B4">
        <w:rPr>
          <w:rFonts w:ascii="Book Antiqua" w:hAnsi="Book Antiqua"/>
        </w:rPr>
        <w:t>Evidence for the involvement of the opioid system in the agmatine antidepressant-like effect in the forced swimming test. </w:t>
      </w:r>
      <w:proofErr w:type="spellStart"/>
      <w:r w:rsidRPr="000829B4">
        <w:rPr>
          <w:rFonts w:ascii="Book Antiqua" w:hAnsi="Book Antiqua"/>
          <w:i/>
          <w:iCs/>
        </w:rPr>
        <w:t>Neurosci</w:t>
      </w:r>
      <w:proofErr w:type="spellEnd"/>
      <w:r w:rsidRPr="000829B4">
        <w:rPr>
          <w:rFonts w:ascii="Book Antiqua" w:hAnsi="Book Antiqua"/>
          <w:i/>
          <w:iCs/>
        </w:rPr>
        <w:t xml:space="preserve"> Lett</w:t>
      </w:r>
      <w:r w:rsidRPr="000829B4">
        <w:rPr>
          <w:rFonts w:ascii="Book Antiqua" w:hAnsi="Book Antiqua"/>
        </w:rPr>
        <w:t> 2005; </w:t>
      </w:r>
      <w:r w:rsidRPr="000829B4">
        <w:rPr>
          <w:rFonts w:ascii="Book Antiqua" w:hAnsi="Book Antiqua"/>
          <w:b/>
          <w:bCs/>
        </w:rPr>
        <w:t>381</w:t>
      </w:r>
      <w:r w:rsidRPr="000829B4">
        <w:rPr>
          <w:rFonts w:ascii="Book Antiqua" w:hAnsi="Book Antiqua"/>
        </w:rPr>
        <w:t>: 279-283 [PMID: 15896484 DOI: 10.1016/j.neulet.2005.02.026]</w:t>
      </w:r>
    </w:p>
    <w:p w14:paraId="3F0002A5"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52 </w:t>
      </w:r>
      <w:proofErr w:type="spellStart"/>
      <w:r w:rsidRPr="000829B4">
        <w:rPr>
          <w:rFonts w:ascii="Book Antiqua" w:hAnsi="Book Antiqua"/>
          <w:b/>
          <w:bCs/>
        </w:rPr>
        <w:t>Keynan</w:t>
      </w:r>
      <w:proofErr w:type="spellEnd"/>
      <w:r w:rsidRPr="000829B4">
        <w:rPr>
          <w:rFonts w:ascii="Book Antiqua" w:hAnsi="Book Antiqua"/>
          <w:b/>
          <w:bCs/>
        </w:rPr>
        <w:t xml:space="preserve"> O</w:t>
      </w:r>
      <w:r w:rsidRPr="000829B4">
        <w:rPr>
          <w:rFonts w:ascii="Book Antiqua" w:hAnsi="Book Antiqua"/>
        </w:rPr>
        <w:t xml:space="preserve">, </w:t>
      </w:r>
      <w:proofErr w:type="spellStart"/>
      <w:r w:rsidRPr="000829B4">
        <w:rPr>
          <w:rFonts w:ascii="Book Antiqua" w:hAnsi="Book Antiqua"/>
        </w:rPr>
        <w:t>Mirovsky</w:t>
      </w:r>
      <w:proofErr w:type="spellEnd"/>
      <w:r w:rsidRPr="000829B4">
        <w:rPr>
          <w:rFonts w:ascii="Book Antiqua" w:hAnsi="Book Antiqua"/>
        </w:rPr>
        <w:t xml:space="preserve"> Y, </w:t>
      </w:r>
      <w:proofErr w:type="spellStart"/>
      <w:r w:rsidRPr="000829B4">
        <w:rPr>
          <w:rFonts w:ascii="Book Antiqua" w:hAnsi="Book Antiqua"/>
        </w:rPr>
        <w:t>Dekel</w:t>
      </w:r>
      <w:proofErr w:type="spellEnd"/>
      <w:r w:rsidRPr="000829B4">
        <w:rPr>
          <w:rFonts w:ascii="Book Antiqua" w:hAnsi="Book Antiqua"/>
        </w:rPr>
        <w:t xml:space="preserve"> S, Gilad VH, Gilad GM. Safety and Efficacy of Dietary Agmatine Sulfate in Lumbar Disc-associated Radiculopathy. An Open-label, Dose-escalating Study Followed by a Randomized, Double-blind, Placebo-controlled Trial. </w:t>
      </w:r>
      <w:r w:rsidRPr="000829B4">
        <w:rPr>
          <w:rFonts w:ascii="Book Antiqua" w:hAnsi="Book Antiqua"/>
          <w:i/>
          <w:iCs/>
        </w:rPr>
        <w:t>Pain Med</w:t>
      </w:r>
      <w:r w:rsidRPr="000829B4">
        <w:rPr>
          <w:rFonts w:ascii="Book Antiqua" w:hAnsi="Book Antiqua"/>
        </w:rPr>
        <w:t> 2010; </w:t>
      </w:r>
      <w:r w:rsidRPr="000829B4">
        <w:rPr>
          <w:rFonts w:ascii="Book Antiqua" w:hAnsi="Book Antiqua"/>
          <w:b/>
          <w:bCs/>
        </w:rPr>
        <w:t>11</w:t>
      </w:r>
      <w:r w:rsidRPr="000829B4">
        <w:rPr>
          <w:rFonts w:ascii="Book Antiqua" w:hAnsi="Book Antiqua"/>
        </w:rPr>
        <w:t>: 356-368 [PMID: 20447305 DOI: 10.1111/j.1526-4637.2010.00808.x]</w:t>
      </w:r>
    </w:p>
    <w:p w14:paraId="7E725AAA" w14:textId="5F124430"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 xml:space="preserve">53 </w:t>
      </w:r>
      <w:proofErr w:type="spellStart"/>
      <w:r w:rsidR="00C842A5" w:rsidRPr="00C842A5">
        <w:rPr>
          <w:rFonts w:ascii="Book Antiqua" w:hAnsi="Book Antiqua"/>
          <w:b/>
        </w:rPr>
        <w:t>Shopsin</w:t>
      </w:r>
      <w:proofErr w:type="spellEnd"/>
      <w:r w:rsidR="00C842A5" w:rsidRPr="00C842A5">
        <w:rPr>
          <w:rFonts w:ascii="Book Antiqua" w:hAnsi="Book Antiqua"/>
          <w:b/>
        </w:rPr>
        <w:t xml:space="preserve"> B</w:t>
      </w:r>
      <w:r w:rsidR="00C842A5" w:rsidRPr="00C842A5">
        <w:rPr>
          <w:rFonts w:ascii="Book Antiqua" w:hAnsi="Book Antiqua"/>
        </w:rPr>
        <w:t xml:space="preserve">. The clinical antidepressant effect of exogenous agmatine is not reversed by </w:t>
      </w:r>
      <w:proofErr w:type="spellStart"/>
      <w:r w:rsidR="00C842A5" w:rsidRPr="00C842A5">
        <w:rPr>
          <w:rFonts w:ascii="Book Antiqua" w:hAnsi="Book Antiqua"/>
        </w:rPr>
        <w:t>parachlorophenylalanine</w:t>
      </w:r>
      <w:proofErr w:type="spellEnd"/>
      <w:r w:rsidR="00C842A5" w:rsidRPr="00C842A5">
        <w:rPr>
          <w:rFonts w:ascii="Book Antiqua" w:hAnsi="Book Antiqua"/>
        </w:rPr>
        <w:t xml:space="preserve">: a pilot study. </w:t>
      </w:r>
      <w:r w:rsidR="00C842A5">
        <w:rPr>
          <w:rFonts w:ascii="Book Antiqua" w:hAnsi="Book Antiqua"/>
          <w:i/>
        </w:rPr>
        <w:t xml:space="preserve">Acta </w:t>
      </w:r>
      <w:proofErr w:type="spellStart"/>
      <w:r w:rsidR="00C842A5">
        <w:rPr>
          <w:rFonts w:ascii="Book Antiqua" w:hAnsi="Book Antiqua"/>
          <w:i/>
        </w:rPr>
        <w:t>Neuropsychiatr</w:t>
      </w:r>
      <w:proofErr w:type="spellEnd"/>
      <w:r w:rsidR="00C842A5" w:rsidRPr="00C842A5">
        <w:rPr>
          <w:rFonts w:ascii="Book Antiqua" w:hAnsi="Book Antiqua"/>
          <w:i/>
        </w:rPr>
        <w:t xml:space="preserve"> </w:t>
      </w:r>
      <w:r w:rsidR="00C842A5" w:rsidRPr="00C842A5">
        <w:rPr>
          <w:rFonts w:ascii="Book Antiqua" w:hAnsi="Book Antiqua"/>
        </w:rPr>
        <w:t>2013;</w:t>
      </w:r>
      <w:r w:rsidR="00C842A5">
        <w:rPr>
          <w:rFonts w:ascii="Book Antiqua" w:hAnsi="Book Antiqua" w:hint="eastAsia"/>
        </w:rPr>
        <w:t xml:space="preserve"> </w:t>
      </w:r>
      <w:r w:rsidR="00C842A5" w:rsidRPr="00C842A5">
        <w:rPr>
          <w:rFonts w:ascii="Book Antiqua" w:hAnsi="Book Antiqua"/>
          <w:b/>
        </w:rPr>
        <w:t>25</w:t>
      </w:r>
      <w:r w:rsidR="00C842A5" w:rsidRPr="00C842A5">
        <w:rPr>
          <w:rFonts w:ascii="Book Antiqua" w:hAnsi="Book Antiqua"/>
        </w:rPr>
        <w:t>:</w:t>
      </w:r>
      <w:r w:rsidR="00C842A5">
        <w:rPr>
          <w:rFonts w:ascii="Book Antiqua" w:hAnsi="Book Antiqua" w:hint="eastAsia"/>
        </w:rPr>
        <w:t xml:space="preserve"> </w:t>
      </w:r>
      <w:r w:rsidR="00C842A5" w:rsidRPr="00C842A5">
        <w:rPr>
          <w:rFonts w:ascii="Book Antiqua" w:hAnsi="Book Antiqua"/>
        </w:rPr>
        <w:t>113-</w:t>
      </w:r>
      <w:r w:rsidR="00C842A5">
        <w:rPr>
          <w:rFonts w:ascii="Book Antiqua" w:hAnsi="Book Antiqua" w:hint="eastAsia"/>
        </w:rPr>
        <w:t>11</w:t>
      </w:r>
      <w:r w:rsidR="00C842A5">
        <w:rPr>
          <w:rFonts w:ascii="Book Antiqua" w:hAnsi="Book Antiqua"/>
        </w:rPr>
        <w:t>8</w:t>
      </w:r>
      <w:r w:rsidR="00C842A5" w:rsidRPr="00C842A5">
        <w:rPr>
          <w:rFonts w:ascii="Book Antiqua" w:hAnsi="Book Antiqua"/>
        </w:rPr>
        <w:t xml:space="preserve"> </w:t>
      </w:r>
      <w:r w:rsidR="00C842A5">
        <w:rPr>
          <w:rFonts w:ascii="Book Antiqua" w:hAnsi="Book Antiqua" w:hint="eastAsia"/>
        </w:rPr>
        <w:t>[</w:t>
      </w:r>
      <w:r w:rsidR="00C842A5" w:rsidRPr="00C842A5">
        <w:rPr>
          <w:rFonts w:ascii="Book Antiqua" w:hAnsi="Book Antiqua"/>
        </w:rPr>
        <w:t>PMID: 25287313</w:t>
      </w:r>
      <w:r w:rsidR="00C842A5">
        <w:rPr>
          <w:rFonts w:ascii="Book Antiqua" w:hAnsi="Book Antiqua" w:hint="eastAsia"/>
        </w:rPr>
        <w:t xml:space="preserve"> DOI</w:t>
      </w:r>
      <w:r w:rsidR="00C842A5" w:rsidRPr="00C842A5">
        <w:rPr>
          <w:rFonts w:ascii="Book Antiqua" w:hAnsi="Book Antiqua"/>
        </w:rPr>
        <w:t>: 1</w:t>
      </w:r>
      <w:r w:rsidR="00C842A5">
        <w:rPr>
          <w:rFonts w:ascii="Book Antiqua" w:hAnsi="Book Antiqua"/>
        </w:rPr>
        <w:t>0.1111/j.1601-5215.2012.00675.x</w:t>
      </w:r>
      <w:r w:rsidR="00C842A5">
        <w:rPr>
          <w:rFonts w:ascii="Book Antiqua" w:hAnsi="Book Antiqua" w:hint="eastAsia"/>
        </w:rPr>
        <w:t>]</w:t>
      </w:r>
    </w:p>
    <w:p w14:paraId="040D2D17"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54 </w:t>
      </w:r>
      <w:proofErr w:type="spellStart"/>
      <w:r w:rsidRPr="000829B4">
        <w:rPr>
          <w:rFonts w:ascii="Book Antiqua" w:hAnsi="Book Antiqua"/>
          <w:b/>
          <w:bCs/>
        </w:rPr>
        <w:t>Piletz</w:t>
      </w:r>
      <w:proofErr w:type="spellEnd"/>
      <w:r w:rsidRPr="000829B4">
        <w:rPr>
          <w:rFonts w:ascii="Book Antiqua" w:hAnsi="Book Antiqua"/>
          <w:b/>
          <w:bCs/>
        </w:rPr>
        <w:t xml:space="preserve"> JE,</w:t>
      </w:r>
      <w:r w:rsidRPr="000829B4">
        <w:rPr>
          <w:rFonts w:ascii="Book Antiqua" w:hAnsi="Book Antiqua"/>
        </w:rPr>
        <w:t> </w:t>
      </w:r>
      <w:proofErr w:type="spellStart"/>
      <w:r w:rsidRPr="000829B4">
        <w:rPr>
          <w:rFonts w:ascii="Book Antiqua" w:hAnsi="Book Antiqua"/>
        </w:rPr>
        <w:t>Halaris</w:t>
      </w:r>
      <w:proofErr w:type="spellEnd"/>
      <w:r w:rsidRPr="000829B4">
        <w:rPr>
          <w:rFonts w:ascii="Book Antiqua" w:hAnsi="Book Antiqua"/>
        </w:rPr>
        <w:t xml:space="preserve"> A, Iqbal O, </w:t>
      </w:r>
      <w:proofErr w:type="spellStart"/>
      <w:r w:rsidRPr="000829B4">
        <w:rPr>
          <w:rFonts w:ascii="Book Antiqua" w:hAnsi="Book Antiqua"/>
        </w:rPr>
        <w:t>Hoppensteadt</w:t>
      </w:r>
      <w:proofErr w:type="spellEnd"/>
      <w:r w:rsidRPr="000829B4">
        <w:rPr>
          <w:rFonts w:ascii="Book Antiqua" w:hAnsi="Book Antiqua"/>
        </w:rPr>
        <w:t xml:space="preserve"> D, Fareed J, Zhu H, </w:t>
      </w:r>
      <w:proofErr w:type="spellStart"/>
      <w:r w:rsidRPr="000829B4">
        <w:rPr>
          <w:rFonts w:ascii="Book Antiqua" w:hAnsi="Book Antiqua"/>
        </w:rPr>
        <w:t>Sinacore</w:t>
      </w:r>
      <w:proofErr w:type="spellEnd"/>
      <w:r w:rsidRPr="000829B4">
        <w:rPr>
          <w:rFonts w:ascii="Book Antiqua" w:hAnsi="Book Antiqua"/>
        </w:rPr>
        <w:t xml:space="preserve"> J, </w:t>
      </w:r>
      <w:proofErr w:type="spellStart"/>
      <w:r w:rsidRPr="000829B4">
        <w:rPr>
          <w:rFonts w:ascii="Book Antiqua" w:hAnsi="Book Antiqua"/>
        </w:rPr>
        <w:t>DeVane</w:t>
      </w:r>
      <w:proofErr w:type="spellEnd"/>
      <w:r w:rsidRPr="000829B4">
        <w:rPr>
          <w:rFonts w:ascii="Book Antiqua" w:hAnsi="Book Antiqua"/>
        </w:rPr>
        <w:t xml:space="preserve"> CL. </w:t>
      </w:r>
      <w:bookmarkStart w:id="88" w:name="OLE_LINK25"/>
      <w:bookmarkStart w:id="89" w:name="OLE_LINK26"/>
      <w:r w:rsidRPr="000829B4">
        <w:rPr>
          <w:rFonts w:ascii="Book Antiqua" w:hAnsi="Book Antiqua"/>
        </w:rPr>
        <w:t>Nitric oxide branch of arginine metabolism in depression: effect of venlafaxine</w:t>
      </w:r>
      <w:bookmarkEnd w:id="88"/>
      <w:bookmarkEnd w:id="89"/>
      <w:r w:rsidRPr="000829B4">
        <w:rPr>
          <w:rFonts w:ascii="Book Antiqua" w:hAnsi="Book Antiqua"/>
        </w:rPr>
        <w:t xml:space="preserve">. </w:t>
      </w:r>
      <w:r w:rsidRPr="00C6064A">
        <w:rPr>
          <w:rFonts w:ascii="Book Antiqua" w:hAnsi="Book Antiqua"/>
          <w:i/>
        </w:rPr>
        <w:t>Int J Heal Sci</w:t>
      </w:r>
      <w:r w:rsidRPr="000829B4">
        <w:rPr>
          <w:rFonts w:ascii="Book Antiqua" w:hAnsi="Book Antiqua"/>
        </w:rPr>
        <w:t xml:space="preserve"> 2009; </w:t>
      </w:r>
      <w:r w:rsidRPr="00C6064A">
        <w:rPr>
          <w:rFonts w:ascii="Book Antiqua" w:hAnsi="Book Antiqua"/>
          <w:b/>
        </w:rPr>
        <w:t>2</w:t>
      </w:r>
      <w:r w:rsidRPr="000829B4">
        <w:rPr>
          <w:rFonts w:ascii="Book Antiqua" w:hAnsi="Book Antiqua"/>
        </w:rPr>
        <w:t>: 274–281</w:t>
      </w:r>
    </w:p>
    <w:p w14:paraId="08876C1A"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55 </w:t>
      </w:r>
      <w:r w:rsidRPr="000829B4">
        <w:rPr>
          <w:rFonts w:ascii="Book Antiqua" w:hAnsi="Book Antiqua"/>
          <w:b/>
          <w:bCs/>
        </w:rPr>
        <w:t>Bernstein HG</w:t>
      </w:r>
      <w:r w:rsidRPr="000829B4">
        <w:rPr>
          <w:rFonts w:ascii="Book Antiqua" w:hAnsi="Book Antiqua"/>
        </w:rPr>
        <w:t xml:space="preserve">, Stich C, </w:t>
      </w:r>
      <w:proofErr w:type="spellStart"/>
      <w:r w:rsidRPr="000829B4">
        <w:rPr>
          <w:rFonts w:ascii="Book Antiqua" w:hAnsi="Book Antiqua"/>
        </w:rPr>
        <w:t>Jäger</w:t>
      </w:r>
      <w:proofErr w:type="spellEnd"/>
      <w:r w:rsidRPr="000829B4">
        <w:rPr>
          <w:rFonts w:ascii="Book Antiqua" w:hAnsi="Book Antiqua"/>
        </w:rPr>
        <w:t xml:space="preserve"> K, </w:t>
      </w:r>
      <w:proofErr w:type="spellStart"/>
      <w:r w:rsidRPr="000829B4">
        <w:rPr>
          <w:rFonts w:ascii="Book Antiqua" w:hAnsi="Book Antiqua"/>
        </w:rPr>
        <w:t>Dobrowolny</w:t>
      </w:r>
      <w:proofErr w:type="spellEnd"/>
      <w:r w:rsidRPr="000829B4">
        <w:rPr>
          <w:rFonts w:ascii="Book Antiqua" w:hAnsi="Book Antiqua"/>
        </w:rPr>
        <w:t xml:space="preserve"> H, Wick M, Steiner J, </w:t>
      </w:r>
      <w:proofErr w:type="spellStart"/>
      <w:r w:rsidRPr="000829B4">
        <w:rPr>
          <w:rFonts w:ascii="Book Antiqua" w:hAnsi="Book Antiqua"/>
        </w:rPr>
        <w:t>Veh</w:t>
      </w:r>
      <w:proofErr w:type="spellEnd"/>
      <w:r w:rsidRPr="000829B4">
        <w:rPr>
          <w:rFonts w:ascii="Book Antiqua" w:hAnsi="Book Antiqua"/>
        </w:rPr>
        <w:t xml:space="preserve"> R, </w:t>
      </w:r>
      <w:proofErr w:type="spellStart"/>
      <w:r w:rsidRPr="000829B4">
        <w:rPr>
          <w:rFonts w:ascii="Book Antiqua" w:hAnsi="Book Antiqua"/>
        </w:rPr>
        <w:t>Bogerts</w:t>
      </w:r>
      <w:proofErr w:type="spellEnd"/>
      <w:r w:rsidRPr="000829B4">
        <w:rPr>
          <w:rFonts w:ascii="Book Antiqua" w:hAnsi="Book Antiqua"/>
        </w:rPr>
        <w:t xml:space="preserve"> B, </w:t>
      </w:r>
      <w:proofErr w:type="spellStart"/>
      <w:r w:rsidRPr="000829B4">
        <w:rPr>
          <w:rFonts w:ascii="Book Antiqua" w:hAnsi="Book Antiqua"/>
        </w:rPr>
        <w:t>Laube</w:t>
      </w:r>
      <w:proofErr w:type="spellEnd"/>
      <w:r w:rsidRPr="000829B4">
        <w:rPr>
          <w:rFonts w:ascii="Book Antiqua" w:hAnsi="Book Antiqua"/>
        </w:rPr>
        <w:t xml:space="preserve"> G. </w:t>
      </w:r>
      <w:proofErr w:type="spellStart"/>
      <w:r w:rsidRPr="000829B4">
        <w:rPr>
          <w:rFonts w:ascii="Book Antiqua" w:hAnsi="Book Antiqua"/>
        </w:rPr>
        <w:t>Agmatinase</w:t>
      </w:r>
      <w:proofErr w:type="spellEnd"/>
      <w:r w:rsidRPr="000829B4">
        <w:rPr>
          <w:rFonts w:ascii="Book Antiqua" w:hAnsi="Book Antiqua"/>
        </w:rPr>
        <w:t>, an inactivator of the putative endogenous antidepressant agmatine, is strongly upregulated in hippocampal interneurons of subjects with mood disorders. </w:t>
      </w:r>
      <w:r w:rsidRPr="000829B4">
        <w:rPr>
          <w:rFonts w:ascii="Book Antiqua" w:hAnsi="Book Antiqua"/>
          <w:i/>
          <w:iCs/>
        </w:rPr>
        <w:t>Neuropharmacology</w:t>
      </w:r>
      <w:r w:rsidRPr="000829B4">
        <w:rPr>
          <w:rFonts w:ascii="Book Antiqua" w:hAnsi="Book Antiqua"/>
        </w:rPr>
        <w:t> 2012; </w:t>
      </w:r>
      <w:r w:rsidRPr="000829B4">
        <w:rPr>
          <w:rFonts w:ascii="Book Antiqua" w:hAnsi="Book Antiqua"/>
          <w:b/>
          <w:bCs/>
        </w:rPr>
        <w:t>62</w:t>
      </w:r>
      <w:r w:rsidRPr="000829B4">
        <w:rPr>
          <w:rFonts w:ascii="Book Antiqua" w:hAnsi="Book Antiqua"/>
        </w:rPr>
        <w:t>: 237-246 [PMID: 21803059 DOI: 10.1016/j.neuropharm.2011.07.012]</w:t>
      </w:r>
    </w:p>
    <w:p w14:paraId="4E4AE362"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56 </w:t>
      </w:r>
      <w:r w:rsidRPr="000829B4">
        <w:rPr>
          <w:rFonts w:ascii="Book Antiqua" w:hAnsi="Book Antiqua"/>
          <w:b/>
          <w:bCs/>
        </w:rPr>
        <w:t>Chen GG</w:t>
      </w:r>
      <w:r w:rsidRPr="000829B4">
        <w:rPr>
          <w:rFonts w:ascii="Book Antiqua" w:hAnsi="Book Antiqua"/>
        </w:rPr>
        <w:t xml:space="preserve">, Almeida D, Fiori L, </w:t>
      </w:r>
      <w:proofErr w:type="spellStart"/>
      <w:r w:rsidRPr="000829B4">
        <w:rPr>
          <w:rFonts w:ascii="Book Antiqua" w:hAnsi="Book Antiqua"/>
        </w:rPr>
        <w:t>Turecki</w:t>
      </w:r>
      <w:proofErr w:type="spellEnd"/>
      <w:r w:rsidRPr="000829B4">
        <w:rPr>
          <w:rFonts w:ascii="Book Antiqua" w:hAnsi="Book Antiqua"/>
        </w:rPr>
        <w:t xml:space="preserve"> G. Evidence of Reduced Agmatine Concentrations in the Cerebral Cortex of Suicides. </w:t>
      </w:r>
      <w:r w:rsidRPr="000829B4">
        <w:rPr>
          <w:rFonts w:ascii="Book Antiqua" w:hAnsi="Book Antiqua"/>
          <w:i/>
          <w:iCs/>
        </w:rPr>
        <w:t xml:space="preserve">Int J </w:t>
      </w:r>
      <w:proofErr w:type="spellStart"/>
      <w:r w:rsidRPr="000829B4">
        <w:rPr>
          <w:rFonts w:ascii="Book Antiqua" w:hAnsi="Book Antiqua"/>
          <w:i/>
          <w:iCs/>
        </w:rPr>
        <w:t>Neuropsychopharmacol</w:t>
      </w:r>
      <w:proofErr w:type="spellEnd"/>
      <w:r w:rsidRPr="000829B4">
        <w:rPr>
          <w:rFonts w:ascii="Book Antiqua" w:hAnsi="Book Antiqua"/>
        </w:rPr>
        <w:t> 2018; </w:t>
      </w:r>
      <w:r w:rsidRPr="000829B4">
        <w:rPr>
          <w:rFonts w:ascii="Book Antiqua" w:hAnsi="Book Antiqua"/>
          <w:b/>
          <w:bCs/>
        </w:rPr>
        <w:t>21</w:t>
      </w:r>
      <w:r w:rsidRPr="000829B4">
        <w:rPr>
          <w:rFonts w:ascii="Book Antiqua" w:hAnsi="Book Antiqua"/>
        </w:rPr>
        <w:t>: 895-900 [PMID: 29986038 DOI: 10.1093/</w:t>
      </w:r>
      <w:proofErr w:type="spellStart"/>
      <w:r w:rsidRPr="000829B4">
        <w:rPr>
          <w:rFonts w:ascii="Book Antiqua" w:hAnsi="Book Antiqua"/>
        </w:rPr>
        <w:t>ijnp</w:t>
      </w:r>
      <w:proofErr w:type="spellEnd"/>
      <w:r w:rsidRPr="000829B4">
        <w:rPr>
          <w:rFonts w:ascii="Book Antiqua" w:hAnsi="Book Antiqua"/>
        </w:rPr>
        <w:t>/pyy058]</w:t>
      </w:r>
    </w:p>
    <w:p w14:paraId="2A01FA73"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57 </w:t>
      </w:r>
      <w:r w:rsidRPr="000829B4">
        <w:rPr>
          <w:rFonts w:ascii="Book Antiqua" w:hAnsi="Book Antiqua"/>
          <w:b/>
          <w:bCs/>
        </w:rPr>
        <w:t>Weiss T</w:t>
      </w:r>
      <w:r w:rsidRPr="000829B4">
        <w:rPr>
          <w:rFonts w:ascii="Book Antiqua" w:hAnsi="Book Antiqua"/>
        </w:rPr>
        <w:t xml:space="preserve">, Bernard R, Bernstein HG, </w:t>
      </w:r>
      <w:proofErr w:type="spellStart"/>
      <w:r w:rsidRPr="000829B4">
        <w:rPr>
          <w:rFonts w:ascii="Book Antiqua" w:hAnsi="Book Antiqua"/>
        </w:rPr>
        <w:t>Veh</w:t>
      </w:r>
      <w:proofErr w:type="spellEnd"/>
      <w:r w:rsidRPr="000829B4">
        <w:rPr>
          <w:rFonts w:ascii="Book Antiqua" w:hAnsi="Book Antiqua"/>
        </w:rPr>
        <w:t xml:space="preserve"> RW, </w:t>
      </w:r>
      <w:proofErr w:type="spellStart"/>
      <w:r w:rsidRPr="000829B4">
        <w:rPr>
          <w:rFonts w:ascii="Book Antiqua" w:hAnsi="Book Antiqua"/>
        </w:rPr>
        <w:t>Laube</w:t>
      </w:r>
      <w:proofErr w:type="spellEnd"/>
      <w:r w:rsidRPr="000829B4">
        <w:rPr>
          <w:rFonts w:ascii="Book Antiqua" w:hAnsi="Book Antiqua"/>
        </w:rPr>
        <w:t xml:space="preserve"> G. Agmatine modulates spontaneous activity in neurons of the rat medial habenular complex-a relevant mechanism in the pathophysiology and treatment of depression? </w:t>
      </w:r>
      <w:proofErr w:type="spellStart"/>
      <w:r w:rsidRPr="000829B4">
        <w:rPr>
          <w:rFonts w:ascii="Book Antiqua" w:hAnsi="Book Antiqua"/>
          <w:i/>
          <w:iCs/>
        </w:rPr>
        <w:t>Transl</w:t>
      </w:r>
      <w:proofErr w:type="spellEnd"/>
      <w:r w:rsidRPr="000829B4">
        <w:rPr>
          <w:rFonts w:ascii="Book Antiqua" w:hAnsi="Book Antiqua"/>
          <w:i/>
          <w:iCs/>
        </w:rPr>
        <w:t xml:space="preserve"> Psychiatry</w:t>
      </w:r>
      <w:r w:rsidRPr="000829B4">
        <w:rPr>
          <w:rFonts w:ascii="Book Antiqua" w:hAnsi="Book Antiqua"/>
        </w:rPr>
        <w:t> 2018; </w:t>
      </w:r>
      <w:r w:rsidRPr="000829B4">
        <w:rPr>
          <w:rFonts w:ascii="Book Antiqua" w:hAnsi="Book Antiqua"/>
          <w:b/>
          <w:bCs/>
        </w:rPr>
        <w:t>8</w:t>
      </w:r>
      <w:r w:rsidRPr="000829B4">
        <w:rPr>
          <w:rFonts w:ascii="Book Antiqua" w:hAnsi="Book Antiqua"/>
        </w:rPr>
        <w:t>: 201 [PMID: 30250120 DOI: 10.1038/s41398-018-0254-z]</w:t>
      </w:r>
    </w:p>
    <w:p w14:paraId="28F1CB12"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58 </w:t>
      </w:r>
      <w:r w:rsidRPr="000829B4">
        <w:rPr>
          <w:rFonts w:ascii="Book Antiqua" w:hAnsi="Book Antiqua"/>
          <w:b/>
          <w:bCs/>
        </w:rPr>
        <w:t>Rolls ET</w:t>
      </w:r>
      <w:r w:rsidRPr="000829B4">
        <w:rPr>
          <w:rFonts w:ascii="Book Antiqua" w:hAnsi="Book Antiqua"/>
        </w:rPr>
        <w:t>. A non-reward attractor theory of depression. </w:t>
      </w:r>
      <w:proofErr w:type="spellStart"/>
      <w:r w:rsidRPr="000829B4">
        <w:rPr>
          <w:rFonts w:ascii="Book Antiqua" w:hAnsi="Book Antiqua"/>
          <w:i/>
          <w:iCs/>
        </w:rPr>
        <w:t>Neurosci</w:t>
      </w:r>
      <w:proofErr w:type="spellEnd"/>
      <w:r w:rsidRPr="000829B4">
        <w:rPr>
          <w:rFonts w:ascii="Book Antiqua" w:hAnsi="Book Antiqua"/>
          <w:i/>
          <w:iCs/>
        </w:rPr>
        <w:t xml:space="preserve"> </w:t>
      </w:r>
      <w:proofErr w:type="spellStart"/>
      <w:r w:rsidRPr="000829B4">
        <w:rPr>
          <w:rFonts w:ascii="Book Antiqua" w:hAnsi="Book Antiqua"/>
          <w:i/>
          <w:iCs/>
        </w:rPr>
        <w:t>Biobehav</w:t>
      </w:r>
      <w:proofErr w:type="spellEnd"/>
      <w:r w:rsidRPr="000829B4">
        <w:rPr>
          <w:rFonts w:ascii="Book Antiqua" w:hAnsi="Book Antiqua"/>
          <w:i/>
          <w:iCs/>
        </w:rPr>
        <w:t xml:space="preserve"> Rev</w:t>
      </w:r>
      <w:r w:rsidRPr="000829B4">
        <w:rPr>
          <w:rFonts w:ascii="Book Antiqua" w:hAnsi="Book Antiqua"/>
        </w:rPr>
        <w:t> 2016; </w:t>
      </w:r>
      <w:r w:rsidRPr="000829B4">
        <w:rPr>
          <w:rFonts w:ascii="Book Antiqua" w:hAnsi="Book Antiqua"/>
          <w:b/>
          <w:bCs/>
        </w:rPr>
        <w:t>68</w:t>
      </w:r>
      <w:r w:rsidRPr="000829B4">
        <w:rPr>
          <w:rFonts w:ascii="Book Antiqua" w:hAnsi="Book Antiqua"/>
        </w:rPr>
        <w:t>: 47-58 [PMID: 27181908 DOI: 10.1016/j.neubiorev.2016.05.007]</w:t>
      </w:r>
    </w:p>
    <w:p w14:paraId="5F083B58"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59 </w:t>
      </w:r>
      <w:proofErr w:type="spellStart"/>
      <w:r w:rsidRPr="000829B4">
        <w:rPr>
          <w:rFonts w:ascii="Book Antiqua" w:hAnsi="Book Antiqua"/>
          <w:b/>
          <w:bCs/>
        </w:rPr>
        <w:t>Loonen</w:t>
      </w:r>
      <w:proofErr w:type="spellEnd"/>
      <w:r w:rsidRPr="000829B4">
        <w:rPr>
          <w:rFonts w:ascii="Book Antiqua" w:hAnsi="Book Antiqua"/>
          <w:b/>
          <w:bCs/>
        </w:rPr>
        <w:t xml:space="preserve"> AJM</w:t>
      </w:r>
      <w:r w:rsidRPr="000829B4">
        <w:rPr>
          <w:rFonts w:ascii="Book Antiqua" w:hAnsi="Book Antiqua"/>
        </w:rPr>
        <w:t>, Ivanova SA. Commentary on "A non-reward attractor theory of depression": A proposal to include the habenula connection. </w:t>
      </w:r>
      <w:proofErr w:type="spellStart"/>
      <w:r w:rsidRPr="000829B4">
        <w:rPr>
          <w:rFonts w:ascii="Book Antiqua" w:hAnsi="Book Antiqua"/>
          <w:i/>
          <w:iCs/>
        </w:rPr>
        <w:t>Neurosci</w:t>
      </w:r>
      <w:proofErr w:type="spellEnd"/>
      <w:r w:rsidRPr="000829B4">
        <w:rPr>
          <w:rFonts w:ascii="Book Antiqua" w:hAnsi="Book Antiqua"/>
          <w:i/>
          <w:iCs/>
        </w:rPr>
        <w:t xml:space="preserve"> </w:t>
      </w:r>
      <w:proofErr w:type="spellStart"/>
      <w:r w:rsidRPr="000829B4">
        <w:rPr>
          <w:rFonts w:ascii="Book Antiqua" w:hAnsi="Book Antiqua"/>
          <w:i/>
          <w:iCs/>
        </w:rPr>
        <w:t>Biobehav</w:t>
      </w:r>
      <w:proofErr w:type="spellEnd"/>
      <w:r w:rsidRPr="000829B4">
        <w:rPr>
          <w:rFonts w:ascii="Book Antiqua" w:hAnsi="Book Antiqua"/>
          <w:i/>
          <w:iCs/>
        </w:rPr>
        <w:t xml:space="preserve"> Rev</w:t>
      </w:r>
      <w:r w:rsidRPr="000829B4">
        <w:rPr>
          <w:rFonts w:ascii="Book Antiqua" w:hAnsi="Book Antiqua"/>
        </w:rPr>
        <w:t> 2017; </w:t>
      </w:r>
      <w:r w:rsidRPr="000829B4">
        <w:rPr>
          <w:rFonts w:ascii="Book Antiqua" w:hAnsi="Book Antiqua"/>
          <w:b/>
          <w:bCs/>
        </w:rPr>
        <w:t>83</w:t>
      </w:r>
      <w:r w:rsidRPr="000829B4">
        <w:rPr>
          <w:rFonts w:ascii="Book Antiqua" w:hAnsi="Book Antiqua"/>
        </w:rPr>
        <w:t>: 736-741 [PMID: 28232092 DOI: 10.1016/j.neubiorev.2017.02.007]</w:t>
      </w:r>
    </w:p>
    <w:p w14:paraId="59D97596" w14:textId="3E1315B9"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B75DD7">
        <w:rPr>
          <w:rFonts w:ascii="Book Antiqua" w:hAnsi="Book Antiqua"/>
        </w:rPr>
        <w:t>60 </w:t>
      </w:r>
      <w:proofErr w:type="spellStart"/>
      <w:r w:rsidRPr="00B75DD7">
        <w:rPr>
          <w:rFonts w:ascii="Book Antiqua" w:hAnsi="Book Antiqua"/>
          <w:b/>
          <w:bCs/>
        </w:rPr>
        <w:t>Neis</w:t>
      </w:r>
      <w:proofErr w:type="spellEnd"/>
      <w:r w:rsidRPr="00B75DD7">
        <w:rPr>
          <w:rFonts w:ascii="Book Antiqua" w:hAnsi="Book Antiqua"/>
          <w:b/>
          <w:bCs/>
        </w:rPr>
        <w:t xml:space="preserve"> VB</w:t>
      </w:r>
      <w:r w:rsidRPr="001D074A">
        <w:rPr>
          <w:rFonts w:ascii="Book Antiqua" w:hAnsi="Book Antiqua"/>
        </w:rPr>
        <w:t xml:space="preserve">, Moretti M, </w:t>
      </w:r>
      <w:proofErr w:type="spellStart"/>
      <w:r w:rsidRPr="001D074A">
        <w:rPr>
          <w:rFonts w:ascii="Book Antiqua" w:hAnsi="Book Antiqua"/>
        </w:rPr>
        <w:t>Manosso</w:t>
      </w:r>
      <w:proofErr w:type="spellEnd"/>
      <w:r w:rsidRPr="001D074A">
        <w:rPr>
          <w:rFonts w:ascii="Book Antiqua" w:hAnsi="Book Antiqua"/>
        </w:rPr>
        <w:t xml:space="preserve"> LM, Lopes MW, Leal RB, Rodrigues AL</w:t>
      </w:r>
      <w:r w:rsidR="00435463" w:rsidRPr="001D074A">
        <w:rPr>
          <w:rFonts w:ascii="Book Antiqua" w:hAnsi="Book Antiqua"/>
        </w:rPr>
        <w:t>S</w:t>
      </w:r>
      <w:r w:rsidRPr="00B75DD7">
        <w:rPr>
          <w:rFonts w:ascii="Book Antiqua" w:hAnsi="Book Antiqua"/>
        </w:rPr>
        <w:t xml:space="preserve">. </w:t>
      </w:r>
      <w:r w:rsidRPr="000829B4">
        <w:rPr>
          <w:rFonts w:ascii="Book Antiqua" w:hAnsi="Book Antiqua"/>
        </w:rPr>
        <w:t>Agmatine enhances antidepressant potency of MK-801 and conventional antidepressants in mice. </w:t>
      </w:r>
      <w:proofErr w:type="spellStart"/>
      <w:r w:rsidRPr="000829B4">
        <w:rPr>
          <w:rFonts w:ascii="Book Antiqua" w:hAnsi="Book Antiqua"/>
          <w:i/>
          <w:iCs/>
        </w:rPr>
        <w:t>Pharmacol</w:t>
      </w:r>
      <w:proofErr w:type="spellEnd"/>
      <w:r w:rsidRPr="000829B4">
        <w:rPr>
          <w:rFonts w:ascii="Book Antiqua" w:hAnsi="Book Antiqua"/>
          <w:i/>
          <w:iCs/>
        </w:rPr>
        <w:t xml:space="preserve"> </w:t>
      </w:r>
      <w:proofErr w:type="spellStart"/>
      <w:r w:rsidRPr="000829B4">
        <w:rPr>
          <w:rFonts w:ascii="Book Antiqua" w:hAnsi="Book Antiqua"/>
          <w:i/>
          <w:iCs/>
        </w:rPr>
        <w:t>Biochem</w:t>
      </w:r>
      <w:proofErr w:type="spellEnd"/>
      <w:r w:rsidRPr="000829B4">
        <w:rPr>
          <w:rFonts w:ascii="Book Antiqua" w:hAnsi="Book Antiqua"/>
          <w:i/>
          <w:iCs/>
        </w:rPr>
        <w:t xml:space="preserve"> </w:t>
      </w:r>
      <w:proofErr w:type="spellStart"/>
      <w:r w:rsidRPr="000829B4">
        <w:rPr>
          <w:rFonts w:ascii="Book Antiqua" w:hAnsi="Book Antiqua"/>
          <w:i/>
          <w:iCs/>
        </w:rPr>
        <w:t>Behav</w:t>
      </w:r>
      <w:proofErr w:type="spellEnd"/>
      <w:r w:rsidRPr="000829B4">
        <w:rPr>
          <w:rFonts w:ascii="Book Antiqua" w:hAnsi="Book Antiqua"/>
        </w:rPr>
        <w:t> 2015; </w:t>
      </w:r>
      <w:r w:rsidRPr="000829B4">
        <w:rPr>
          <w:rFonts w:ascii="Book Antiqua" w:hAnsi="Book Antiqua"/>
          <w:b/>
          <w:bCs/>
        </w:rPr>
        <w:t>130</w:t>
      </w:r>
      <w:r w:rsidRPr="000829B4">
        <w:rPr>
          <w:rFonts w:ascii="Book Antiqua" w:hAnsi="Book Antiqua"/>
        </w:rPr>
        <w:t>: 9-14 [PMID: 25553821 DOI: 10.1016/j.pbb.2014.12.009]</w:t>
      </w:r>
    </w:p>
    <w:p w14:paraId="0680D470"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61 </w:t>
      </w:r>
      <w:proofErr w:type="spellStart"/>
      <w:r w:rsidRPr="000829B4">
        <w:rPr>
          <w:rFonts w:ascii="Book Antiqua" w:hAnsi="Book Antiqua"/>
          <w:b/>
          <w:bCs/>
        </w:rPr>
        <w:t>Neis</w:t>
      </w:r>
      <w:proofErr w:type="spellEnd"/>
      <w:r w:rsidRPr="000829B4">
        <w:rPr>
          <w:rFonts w:ascii="Book Antiqua" w:hAnsi="Book Antiqua"/>
          <w:b/>
          <w:bCs/>
        </w:rPr>
        <w:t xml:space="preserve"> VB</w:t>
      </w:r>
      <w:r w:rsidRPr="000829B4">
        <w:rPr>
          <w:rFonts w:ascii="Book Antiqua" w:hAnsi="Book Antiqua"/>
        </w:rPr>
        <w:t xml:space="preserve">, </w:t>
      </w:r>
      <w:proofErr w:type="spellStart"/>
      <w:r w:rsidRPr="000829B4">
        <w:rPr>
          <w:rFonts w:ascii="Book Antiqua" w:hAnsi="Book Antiqua"/>
        </w:rPr>
        <w:t>Bettio</w:t>
      </w:r>
      <w:proofErr w:type="spellEnd"/>
      <w:r w:rsidRPr="000829B4">
        <w:rPr>
          <w:rFonts w:ascii="Book Antiqua" w:hAnsi="Book Antiqua"/>
        </w:rPr>
        <w:t xml:space="preserve"> LEB, Moretti M, Rosa PB, Ribeiro CM, Freitas AE, Gonçalves FM, Leal RB, Rodrigues ALS. Acute agmatine administration, similar to ketamine, reverses depressive-like behavior induced by chronic unpredictable stress in mice. </w:t>
      </w:r>
      <w:proofErr w:type="spellStart"/>
      <w:r w:rsidRPr="000829B4">
        <w:rPr>
          <w:rFonts w:ascii="Book Antiqua" w:hAnsi="Book Antiqua"/>
          <w:i/>
          <w:iCs/>
        </w:rPr>
        <w:t>Pharmacol</w:t>
      </w:r>
      <w:proofErr w:type="spellEnd"/>
      <w:r w:rsidRPr="000829B4">
        <w:rPr>
          <w:rFonts w:ascii="Book Antiqua" w:hAnsi="Book Antiqua"/>
          <w:i/>
          <w:iCs/>
        </w:rPr>
        <w:t xml:space="preserve"> </w:t>
      </w:r>
      <w:proofErr w:type="spellStart"/>
      <w:r w:rsidRPr="000829B4">
        <w:rPr>
          <w:rFonts w:ascii="Book Antiqua" w:hAnsi="Book Antiqua"/>
          <w:i/>
          <w:iCs/>
        </w:rPr>
        <w:t>Biochem</w:t>
      </w:r>
      <w:proofErr w:type="spellEnd"/>
      <w:r w:rsidRPr="000829B4">
        <w:rPr>
          <w:rFonts w:ascii="Book Antiqua" w:hAnsi="Book Antiqua"/>
          <w:i/>
          <w:iCs/>
        </w:rPr>
        <w:t xml:space="preserve"> </w:t>
      </w:r>
      <w:proofErr w:type="spellStart"/>
      <w:r w:rsidRPr="000829B4">
        <w:rPr>
          <w:rFonts w:ascii="Book Antiqua" w:hAnsi="Book Antiqua"/>
          <w:i/>
          <w:iCs/>
        </w:rPr>
        <w:t>Behav</w:t>
      </w:r>
      <w:proofErr w:type="spellEnd"/>
      <w:r w:rsidRPr="000829B4">
        <w:rPr>
          <w:rFonts w:ascii="Book Antiqua" w:hAnsi="Book Antiqua"/>
        </w:rPr>
        <w:t> 2016; </w:t>
      </w:r>
      <w:r w:rsidRPr="000829B4">
        <w:rPr>
          <w:rFonts w:ascii="Book Antiqua" w:hAnsi="Book Antiqua"/>
          <w:b/>
          <w:bCs/>
        </w:rPr>
        <w:t>150-151</w:t>
      </w:r>
      <w:r w:rsidRPr="000829B4">
        <w:rPr>
          <w:rFonts w:ascii="Book Antiqua" w:hAnsi="Book Antiqua"/>
        </w:rPr>
        <w:t>: 108-114 [PMID: 27743829 DOI: 10.1016/j.pbb.2016.10.004]</w:t>
      </w:r>
    </w:p>
    <w:p w14:paraId="1762711B"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62 </w:t>
      </w:r>
      <w:proofErr w:type="spellStart"/>
      <w:r w:rsidRPr="000829B4">
        <w:rPr>
          <w:rFonts w:ascii="Book Antiqua" w:hAnsi="Book Antiqua"/>
          <w:b/>
          <w:bCs/>
        </w:rPr>
        <w:t>Neis</w:t>
      </w:r>
      <w:proofErr w:type="spellEnd"/>
      <w:r w:rsidRPr="000829B4">
        <w:rPr>
          <w:rFonts w:ascii="Book Antiqua" w:hAnsi="Book Antiqua"/>
          <w:b/>
          <w:bCs/>
        </w:rPr>
        <w:t xml:space="preserve"> VB</w:t>
      </w:r>
      <w:r w:rsidRPr="000829B4">
        <w:rPr>
          <w:rFonts w:ascii="Book Antiqua" w:hAnsi="Book Antiqua"/>
        </w:rPr>
        <w:t xml:space="preserve">, </w:t>
      </w:r>
      <w:proofErr w:type="spellStart"/>
      <w:r w:rsidRPr="000829B4">
        <w:rPr>
          <w:rFonts w:ascii="Book Antiqua" w:hAnsi="Book Antiqua"/>
        </w:rPr>
        <w:t>Bettio</w:t>
      </w:r>
      <w:proofErr w:type="spellEnd"/>
      <w:r w:rsidRPr="000829B4">
        <w:rPr>
          <w:rFonts w:ascii="Book Antiqua" w:hAnsi="Book Antiqua"/>
        </w:rPr>
        <w:t xml:space="preserve"> LB, Moretti M, Rosa PB, </w:t>
      </w:r>
      <w:proofErr w:type="spellStart"/>
      <w:r w:rsidRPr="000829B4">
        <w:rPr>
          <w:rFonts w:ascii="Book Antiqua" w:hAnsi="Book Antiqua"/>
        </w:rPr>
        <w:t>Olescowicz</w:t>
      </w:r>
      <w:proofErr w:type="spellEnd"/>
      <w:r w:rsidRPr="000829B4">
        <w:rPr>
          <w:rFonts w:ascii="Book Antiqua" w:hAnsi="Book Antiqua"/>
        </w:rPr>
        <w:t xml:space="preserve"> G, Fraga DB, Gonçalves FM, Freitas AE, Heinrich IA, Lopes MW, Leal RB, Rodrigues ALS. Single administration of agmatine reverses the depressive-like behavior induced by corticosterone in mice: Comparison with ketamine and fluoxetine. </w:t>
      </w:r>
      <w:proofErr w:type="spellStart"/>
      <w:r w:rsidRPr="000829B4">
        <w:rPr>
          <w:rFonts w:ascii="Book Antiqua" w:hAnsi="Book Antiqua"/>
          <w:i/>
          <w:iCs/>
        </w:rPr>
        <w:t>Pharmacol</w:t>
      </w:r>
      <w:proofErr w:type="spellEnd"/>
      <w:r w:rsidRPr="000829B4">
        <w:rPr>
          <w:rFonts w:ascii="Book Antiqua" w:hAnsi="Book Antiqua"/>
          <w:i/>
          <w:iCs/>
        </w:rPr>
        <w:t xml:space="preserve"> </w:t>
      </w:r>
      <w:proofErr w:type="spellStart"/>
      <w:r w:rsidRPr="000829B4">
        <w:rPr>
          <w:rFonts w:ascii="Book Antiqua" w:hAnsi="Book Antiqua"/>
          <w:i/>
          <w:iCs/>
        </w:rPr>
        <w:t>Biochem</w:t>
      </w:r>
      <w:proofErr w:type="spellEnd"/>
      <w:r w:rsidRPr="000829B4">
        <w:rPr>
          <w:rFonts w:ascii="Book Antiqua" w:hAnsi="Book Antiqua"/>
          <w:i/>
          <w:iCs/>
        </w:rPr>
        <w:t xml:space="preserve"> </w:t>
      </w:r>
      <w:proofErr w:type="spellStart"/>
      <w:r w:rsidRPr="000829B4">
        <w:rPr>
          <w:rFonts w:ascii="Book Antiqua" w:hAnsi="Book Antiqua"/>
          <w:i/>
          <w:iCs/>
        </w:rPr>
        <w:t>Behav</w:t>
      </w:r>
      <w:proofErr w:type="spellEnd"/>
      <w:r w:rsidRPr="000829B4">
        <w:rPr>
          <w:rFonts w:ascii="Book Antiqua" w:hAnsi="Book Antiqua"/>
        </w:rPr>
        <w:t> 2018; </w:t>
      </w:r>
      <w:r w:rsidRPr="000829B4">
        <w:rPr>
          <w:rFonts w:ascii="Book Antiqua" w:hAnsi="Book Antiqua"/>
          <w:b/>
          <w:bCs/>
        </w:rPr>
        <w:t>173</w:t>
      </w:r>
      <w:r w:rsidRPr="000829B4">
        <w:rPr>
          <w:rFonts w:ascii="Book Antiqua" w:hAnsi="Book Antiqua"/>
        </w:rPr>
        <w:t>: 44-50 [PMID: 30125592 DOI: 10.1016/j.pbb.2018.08.005]</w:t>
      </w:r>
    </w:p>
    <w:p w14:paraId="3699D6ED" w14:textId="77777777" w:rsidR="000829B4" w:rsidRPr="00076D9C"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lang w:val="pt-BR"/>
        </w:rPr>
      </w:pPr>
      <w:r w:rsidRPr="000829B4">
        <w:rPr>
          <w:rFonts w:ascii="Book Antiqua" w:hAnsi="Book Antiqua"/>
        </w:rPr>
        <w:t>63 </w:t>
      </w:r>
      <w:proofErr w:type="spellStart"/>
      <w:r w:rsidRPr="000829B4">
        <w:rPr>
          <w:rFonts w:ascii="Book Antiqua" w:hAnsi="Book Antiqua"/>
          <w:b/>
          <w:bCs/>
        </w:rPr>
        <w:t>Meylan</w:t>
      </w:r>
      <w:proofErr w:type="spellEnd"/>
      <w:r w:rsidRPr="000829B4">
        <w:rPr>
          <w:rFonts w:ascii="Book Antiqua" w:hAnsi="Book Antiqua"/>
          <w:b/>
          <w:bCs/>
        </w:rPr>
        <w:t xml:space="preserve"> EM</w:t>
      </w:r>
      <w:r w:rsidRPr="000829B4">
        <w:rPr>
          <w:rFonts w:ascii="Book Antiqua" w:hAnsi="Book Antiqua"/>
        </w:rPr>
        <w:t xml:space="preserve">, </w:t>
      </w:r>
      <w:proofErr w:type="spellStart"/>
      <w:r w:rsidRPr="000829B4">
        <w:rPr>
          <w:rFonts w:ascii="Book Antiqua" w:hAnsi="Book Antiqua"/>
        </w:rPr>
        <w:t>Breuillaud</w:t>
      </w:r>
      <w:proofErr w:type="spellEnd"/>
      <w:r w:rsidRPr="000829B4">
        <w:rPr>
          <w:rFonts w:ascii="Book Antiqua" w:hAnsi="Book Antiqua"/>
        </w:rPr>
        <w:t xml:space="preserve"> L, </w:t>
      </w:r>
      <w:proofErr w:type="spellStart"/>
      <w:r w:rsidRPr="000829B4">
        <w:rPr>
          <w:rFonts w:ascii="Book Antiqua" w:hAnsi="Book Antiqua"/>
        </w:rPr>
        <w:t>Seredenina</w:t>
      </w:r>
      <w:proofErr w:type="spellEnd"/>
      <w:r w:rsidRPr="000829B4">
        <w:rPr>
          <w:rFonts w:ascii="Book Antiqua" w:hAnsi="Book Antiqua"/>
        </w:rPr>
        <w:t xml:space="preserve"> T, </w:t>
      </w:r>
      <w:proofErr w:type="spellStart"/>
      <w:r w:rsidRPr="000829B4">
        <w:rPr>
          <w:rFonts w:ascii="Book Antiqua" w:hAnsi="Book Antiqua"/>
        </w:rPr>
        <w:t>Magistretti</w:t>
      </w:r>
      <w:proofErr w:type="spellEnd"/>
      <w:r w:rsidRPr="000829B4">
        <w:rPr>
          <w:rFonts w:ascii="Book Antiqua" w:hAnsi="Book Antiqua"/>
        </w:rPr>
        <w:t xml:space="preserve"> PJ, </w:t>
      </w:r>
      <w:proofErr w:type="spellStart"/>
      <w:r w:rsidRPr="000829B4">
        <w:rPr>
          <w:rFonts w:ascii="Book Antiqua" w:hAnsi="Book Antiqua"/>
        </w:rPr>
        <w:t>Halfon</w:t>
      </w:r>
      <w:proofErr w:type="spellEnd"/>
      <w:r w:rsidRPr="000829B4">
        <w:rPr>
          <w:rFonts w:ascii="Book Antiqua" w:hAnsi="Book Antiqua"/>
        </w:rPr>
        <w:t xml:space="preserve"> O, </w:t>
      </w:r>
      <w:proofErr w:type="spellStart"/>
      <w:r w:rsidRPr="000829B4">
        <w:rPr>
          <w:rFonts w:ascii="Book Antiqua" w:hAnsi="Book Antiqua"/>
        </w:rPr>
        <w:t>Luthi</w:t>
      </w:r>
      <w:proofErr w:type="spellEnd"/>
      <w:r w:rsidRPr="000829B4">
        <w:rPr>
          <w:rFonts w:ascii="Book Antiqua" w:hAnsi="Book Antiqua"/>
        </w:rPr>
        <w:t xml:space="preserve">-Carter R, </w:t>
      </w:r>
      <w:proofErr w:type="spellStart"/>
      <w:r w:rsidRPr="000829B4">
        <w:rPr>
          <w:rFonts w:ascii="Book Antiqua" w:hAnsi="Book Antiqua"/>
        </w:rPr>
        <w:t>Cardinaux</w:t>
      </w:r>
      <w:proofErr w:type="spellEnd"/>
      <w:r w:rsidRPr="000829B4">
        <w:rPr>
          <w:rFonts w:ascii="Book Antiqua" w:hAnsi="Book Antiqua"/>
        </w:rPr>
        <w:t xml:space="preserve"> JR. Involvement of the </w:t>
      </w:r>
      <w:proofErr w:type="spellStart"/>
      <w:r w:rsidRPr="000829B4">
        <w:rPr>
          <w:rFonts w:ascii="Book Antiqua" w:hAnsi="Book Antiqua"/>
        </w:rPr>
        <w:t>agmatinergic</w:t>
      </w:r>
      <w:proofErr w:type="spellEnd"/>
      <w:r w:rsidRPr="000829B4">
        <w:rPr>
          <w:rFonts w:ascii="Book Antiqua" w:hAnsi="Book Antiqua"/>
        </w:rPr>
        <w:t xml:space="preserve"> system in the depressive-like phenotype of the Crtc1 knockout mouse model of depression. </w:t>
      </w:r>
      <w:r w:rsidRPr="00076D9C">
        <w:rPr>
          <w:rFonts w:ascii="Book Antiqua" w:hAnsi="Book Antiqua"/>
          <w:i/>
          <w:iCs/>
          <w:lang w:val="pt-BR"/>
        </w:rPr>
        <w:t>Transl Psychiatry</w:t>
      </w:r>
      <w:r w:rsidRPr="00076D9C">
        <w:rPr>
          <w:rFonts w:ascii="Book Antiqua" w:hAnsi="Book Antiqua"/>
          <w:lang w:val="pt-BR"/>
        </w:rPr>
        <w:t> 2016; </w:t>
      </w:r>
      <w:r w:rsidRPr="00076D9C">
        <w:rPr>
          <w:rFonts w:ascii="Book Antiqua" w:hAnsi="Book Antiqua"/>
          <w:b/>
          <w:bCs/>
          <w:lang w:val="pt-BR"/>
        </w:rPr>
        <w:t>6</w:t>
      </w:r>
      <w:r w:rsidRPr="00076D9C">
        <w:rPr>
          <w:rFonts w:ascii="Book Antiqua" w:hAnsi="Book Antiqua"/>
          <w:lang w:val="pt-BR"/>
        </w:rPr>
        <w:t>: e852 [PMID: 27404284 DOI: 10.1038/tp.2016.116]</w:t>
      </w:r>
    </w:p>
    <w:p w14:paraId="46D70BD4" w14:textId="7D352E0C" w:rsidR="000829B4" w:rsidRPr="00076D9C"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lang w:val="pt-BR"/>
        </w:rPr>
      </w:pPr>
      <w:r w:rsidRPr="00076D9C">
        <w:rPr>
          <w:rFonts w:ascii="Book Antiqua" w:hAnsi="Book Antiqua"/>
          <w:lang w:val="pt-BR"/>
        </w:rPr>
        <w:t>64 </w:t>
      </w:r>
      <w:r w:rsidRPr="00076D9C">
        <w:rPr>
          <w:rFonts w:ascii="Book Antiqua" w:hAnsi="Book Antiqua"/>
          <w:b/>
          <w:bCs/>
          <w:lang w:val="pt-BR"/>
        </w:rPr>
        <w:t>Pazini FL</w:t>
      </w:r>
      <w:r w:rsidRPr="00076D9C">
        <w:rPr>
          <w:rFonts w:ascii="Book Antiqua" w:hAnsi="Book Antiqua"/>
          <w:lang w:val="pt-BR"/>
        </w:rPr>
        <w:t>, Cunha MP, Rosa JM, Colla AR, Lieberknecht V, Oliveira Á, Rodrigues AL</w:t>
      </w:r>
      <w:r w:rsidR="00435463">
        <w:rPr>
          <w:rFonts w:ascii="Book Antiqua" w:hAnsi="Book Antiqua"/>
          <w:lang w:val="pt-BR"/>
        </w:rPr>
        <w:t>S</w:t>
      </w:r>
      <w:r w:rsidRPr="00076D9C">
        <w:rPr>
          <w:rFonts w:ascii="Book Antiqua" w:hAnsi="Book Antiqua"/>
          <w:lang w:val="pt-BR"/>
        </w:rPr>
        <w:t xml:space="preserve">. </w:t>
      </w:r>
      <w:r w:rsidRPr="000829B4">
        <w:rPr>
          <w:rFonts w:ascii="Book Antiqua" w:hAnsi="Book Antiqua"/>
        </w:rPr>
        <w:t>Creatine, Similar to Ketamine, Counteracts Depressive-Like Behavior Induced by Corticosterone via PI3K/Akt/mTOR Pathway. </w:t>
      </w:r>
      <w:r w:rsidRPr="00076D9C">
        <w:rPr>
          <w:rFonts w:ascii="Book Antiqua" w:hAnsi="Book Antiqua"/>
          <w:i/>
          <w:iCs/>
          <w:lang w:val="pt-BR"/>
        </w:rPr>
        <w:t>Mol Neurobiol</w:t>
      </w:r>
      <w:r w:rsidRPr="00076D9C">
        <w:rPr>
          <w:rFonts w:ascii="Book Antiqua" w:hAnsi="Book Antiqua"/>
          <w:lang w:val="pt-BR"/>
        </w:rPr>
        <w:t> 2016; </w:t>
      </w:r>
      <w:r w:rsidRPr="00076D9C">
        <w:rPr>
          <w:rFonts w:ascii="Book Antiqua" w:hAnsi="Book Antiqua"/>
          <w:b/>
          <w:bCs/>
          <w:lang w:val="pt-BR"/>
        </w:rPr>
        <w:t>53</w:t>
      </w:r>
      <w:r w:rsidRPr="00076D9C">
        <w:rPr>
          <w:rFonts w:ascii="Book Antiqua" w:hAnsi="Book Antiqua"/>
          <w:lang w:val="pt-BR"/>
        </w:rPr>
        <w:t>: 6818-6834 [PMID: 26660117 DOI: 10.1007/s12035-015-9580-9]</w:t>
      </w:r>
    </w:p>
    <w:p w14:paraId="42ED93AA"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76D9C">
        <w:rPr>
          <w:rFonts w:ascii="Book Antiqua" w:hAnsi="Book Antiqua"/>
          <w:lang w:val="pt-BR"/>
        </w:rPr>
        <w:t>65 </w:t>
      </w:r>
      <w:r w:rsidRPr="00076D9C">
        <w:rPr>
          <w:rFonts w:ascii="Book Antiqua" w:hAnsi="Book Antiqua"/>
          <w:b/>
          <w:bCs/>
          <w:lang w:val="pt-BR"/>
        </w:rPr>
        <w:t>Tavares MK</w:t>
      </w:r>
      <w:r w:rsidRPr="00076D9C">
        <w:rPr>
          <w:rFonts w:ascii="Book Antiqua" w:hAnsi="Book Antiqua"/>
          <w:lang w:val="pt-BR"/>
        </w:rPr>
        <w:t xml:space="preserve">, Dos Reis S, Platt N, Heinrich IA, Wolin IAV, Leal RB, Kaster MP, Rodrigues ALS, Freitas AE. </w:t>
      </w:r>
      <w:r w:rsidRPr="000829B4">
        <w:rPr>
          <w:rFonts w:ascii="Book Antiqua" w:hAnsi="Book Antiqua"/>
        </w:rPr>
        <w:t>Agmatine potentiates neuroprotective effects of subthreshold concentrations of ketamine via mTOR/S6 kinase signaling pathway. </w:t>
      </w:r>
      <w:proofErr w:type="spellStart"/>
      <w:r w:rsidRPr="000829B4">
        <w:rPr>
          <w:rFonts w:ascii="Book Antiqua" w:hAnsi="Book Antiqua"/>
          <w:i/>
          <w:iCs/>
        </w:rPr>
        <w:t>Neurochem</w:t>
      </w:r>
      <w:proofErr w:type="spellEnd"/>
      <w:r w:rsidRPr="000829B4">
        <w:rPr>
          <w:rFonts w:ascii="Book Antiqua" w:hAnsi="Book Antiqua"/>
          <w:i/>
          <w:iCs/>
        </w:rPr>
        <w:t xml:space="preserve"> Int</w:t>
      </w:r>
      <w:r w:rsidRPr="000829B4">
        <w:rPr>
          <w:rFonts w:ascii="Book Antiqua" w:hAnsi="Book Antiqua"/>
        </w:rPr>
        <w:t> 2018; </w:t>
      </w:r>
      <w:r w:rsidRPr="000829B4">
        <w:rPr>
          <w:rFonts w:ascii="Book Antiqua" w:hAnsi="Book Antiqua"/>
          <w:b/>
          <w:bCs/>
        </w:rPr>
        <w:t>118</w:t>
      </w:r>
      <w:r w:rsidRPr="000829B4">
        <w:rPr>
          <w:rFonts w:ascii="Book Antiqua" w:hAnsi="Book Antiqua"/>
        </w:rPr>
        <w:t>: 275-285 [PMID: 29763645 DOI: 10.1016/j.neuint.2018.05.006]</w:t>
      </w:r>
    </w:p>
    <w:p w14:paraId="2F46BDD2"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66 </w:t>
      </w:r>
      <w:proofErr w:type="spellStart"/>
      <w:r w:rsidRPr="000829B4">
        <w:rPr>
          <w:rFonts w:ascii="Book Antiqua" w:hAnsi="Book Antiqua"/>
          <w:b/>
          <w:bCs/>
        </w:rPr>
        <w:t>Heneka</w:t>
      </w:r>
      <w:proofErr w:type="spellEnd"/>
      <w:r w:rsidRPr="000829B4">
        <w:rPr>
          <w:rFonts w:ascii="Book Antiqua" w:hAnsi="Book Antiqua"/>
          <w:b/>
          <w:bCs/>
        </w:rPr>
        <w:t xml:space="preserve"> MT</w:t>
      </w:r>
      <w:r w:rsidRPr="000829B4">
        <w:rPr>
          <w:rFonts w:ascii="Book Antiqua" w:hAnsi="Book Antiqua"/>
        </w:rPr>
        <w:t xml:space="preserve">, Carson MJ, El Khoury J, Landreth GE, </w:t>
      </w:r>
      <w:proofErr w:type="spellStart"/>
      <w:r w:rsidRPr="000829B4">
        <w:rPr>
          <w:rFonts w:ascii="Book Antiqua" w:hAnsi="Book Antiqua"/>
        </w:rPr>
        <w:t>Brosseron</w:t>
      </w:r>
      <w:proofErr w:type="spellEnd"/>
      <w:r w:rsidRPr="000829B4">
        <w:rPr>
          <w:rFonts w:ascii="Book Antiqua" w:hAnsi="Book Antiqua"/>
        </w:rPr>
        <w:t xml:space="preserve"> F, Feinstein DL, Jacobs AH, Wyss-</w:t>
      </w:r>
      <w:proofErr w:type="spellStart"/>
      <w:r w:rsidRPr="000829B4">
        <w:rPr>
          <w:rFonts w:ascii="Book Antiqua" w:hAnsi="Book Antiqua"/>
        </w:rPr>
        <w:t>Coray</w:t>
      </w:r>
      <w:proofErr w:type="spellEnd"/>
      <w:r w:rsidRPr="000829B4">
        <w:rPr>
          <w:rFonts w:ascii="Book Antiqua" w:hAnsi="Book Antiqua"/>
        </w:rPr>
        <w:t xml:space="preserve"> T, </w:t>
      </w:r>
      <w:proofErr w:type="spellStart"/>
      <w:r w:rsidRPr="000829B4">
        <w:rPr>
          <w:rFonts w:ascii="Book Antiqua" w:hAnsi="Book Antiqua"/>
        </w:rPr>
        <w:t>Vitorica</w:t>
      </w:r>
      <w:proofErr w:type="spellEnd"/>
      <w:r w:rsidRPr="000829B4">
        <w:rPr>
          <w:rFonts w:ascii="Book Antiqua" w:hAnsi="Book Antiqua"/>
        </w:rPr>
        <w:t xml:space="preserve"> J, </w:t>
      </w:r>
      <w:proofErr w:type="spellStart"/>
      <w:r w:rsidRPr="000829B4">
        <w:rPr>
          <w:rFonts w:ascii="Book Antiqua" w:hAnsi="Book Antiqua"/>
        </w:rPr>
        <w:t>Ransohoff</w:t>
      </w:r>
      <w:proofErr w:type="spellEnd"/>
      <w:r w:rsidRPr="000829B4">
        <w:rPr>
          <w:rFonts w:ascii="Book Antiqua" w:hAnsi="Book Antiqua"/>
        </w:rPr>
        <w:t xml:space="preserve"> RM, </w:t>
      </w:r>
      <w:proofErr w:type="spellStart"/>
      <w:r w:rsidRPr="000829B4">
        <w:rPr>
          <w:rFonts w:ascii="Book Antiqua" w:hAnsi="Book Antiqua"/>
        </w:rPr>
        <w:t>Herrup</w:t>
      </w:r>
      <w:proofErr w:type="spellEnd"/>
      <w:r w:rsidRPr="000829B4">
        <w:rPr>
          <w:rFonts w:ascii="Book Antiqua" w:hAnsi="Book Antiqua"/>
        </w:rPr>
        <w:t xml:space="preserve"> K, </w:t>
      </w:r>
      <w:proofErr w:type="spellStart"/>
      <w:r w:rsidRPr="000829B4">
        <w:rPr>
          <w:rFonts w:ascii="Book Antiqua" w:hAnsi="Book Antiqua"/>
        </w:rPr>
        <w:t>Frautschy</w:t>
      </w:r>
      <w:proofErr w:type="spellEnd"/>
      <w:r w:rsidRPr="000829B4">
        <w:rPr>
          <w:rFonts w:ascii="Book Antiqua" w:hAnsi="Book Antiqua"/>
        </w:rPr>
        <w:t xml:space="preserve"> SA, Finsen B, Brown GC, </w:t>
      </w:r>
      <w:proofErr w:type="spellStart"/>
      <w:r w:rsidRPr="000829B4">
        <w:rPr>
          <w:rFonts w:ascii="Book Antiqua" w:hAnsi="Book Antiqua"/>
        </w:rPr>
        <w:t>Verkhratsky</w:t>
      </w:r>
      <w:proofErr w:type="spellEnd"/>
      <w:r w:rsidRPr="000829B4">
        <w:rPr>
          <w:rFonts w:ascii="Book Antiqua" w:hAnsi="Book Antiqua"/>
        </w:rPr>
        <w:t xml:space="preserve"> A, Yamanaka K, </w:t>
      </w:r>
      <w:proofErr w:type="spellStart"/>
      <w:r w:rsidRPr="000829B4">
        <w:rPr>
          <w:rFonts w:ascii="Book Antiqua" w:hAnsi="Book Antiqua"/>
        </w:rPr>
        <w:t>Koistinaho</w:t>
      </w:r>
      <w:proofErr w:type="spellEnd"/>
      <w:r w:rsidRPr="000829B4">
        <w:rPr>
          <w:rFonts w:ascii="Book Antiqua" w:hAnsi="Book Antiqua"/>
        </w:rPr>
        <w:t xml:space="preserve"> J, </w:t>
      </w:r>
      <w:proofErr w:type="spellStart"/>
      <w:r w:rsidRPr="000829B4">
        <w:rPr>
          <w:rFonts w:ascii="Book Antiqua" w:hAnsi="Book Antiqua"/>
        </w:rPr>
        <w:t>Latz</w:t>
      </w:r>
      <w:proofErr w:type="spellEnd"/>
      <w:r w:rsidRPr="000829B4">
        <w:rPr>
          <w:rFonts w:ascii="Book Antiqua" w:hAnsi="Book Antiqua"/>
        </w:rPr>
        <w:t xml:space="preserve"> E, Halle A, </w:t>
      </w:r>
      <w:proofErr w:type="spellStart"/>
      <w:r w:rsidRPr="000829B4">
        <w:rPr>
          <w:rFonts w:ascii="Book Antiqua" w:hAnsi="Book Antiqua"/>
        </w:rPr>
        <w:t>Petzold</w:t>
      </w:r>
      <w:proofErr w:type="spellEnd"/>
      <w:r w:rsidRPr="000829B4">
        <w:rPr>
          <w:rFonts w:ascii="Book Antiqua" w:hAnsi="Book Antiqua"/>
        </w:rPr>
        <w:t xml:space="preserve"> GC, Town T, Morgan D, Shinohara ML, Perry VH, Holmes C, Bazan NG, Brooks DJ, </w:t>
      </w:r>
      <w:proofErr w:type="spellStart"/>
      <w:r w:rsidRPr="000829B4">
        <w:rPr>
          <w:rFonts w:ascii="Book Antiqua" w:hAnsi="Book Antiqua"/>
        </w:rPr>
        <w:t>Hunot</w:t>
      </w:r>
      <w:proofErr w:type="spellEnd"/>
      <w:r w:rsidRPr="000829B4">
        <w:rPr>
          <w:rFonts w:ascii="Book Antiqua" w:hAnsi="Book Antiqua"/>
        </w:rPr>
        <w:t xml:space="preserve"> S, Joseph B, </w:t>
      </w:r>
      <w:proofErr w:type="spellStart"/>
      <w:r w:rsidRPr="000829B4">
        <w:rPr>
          <w:rFonts w:ascii="Book Antiqua" w:hAnsi="Book Antiqua"/>
        </w:rPr>
        <w:t>Deigendesch</w:t>
      </w:r>
      <w:proofErr w:type="spellEnd"/>
      <w:r w:rsidRPr="000829B4">
        <w:rPr>
          <w:rFonts w:ascii="Book Antiqua" w:hAnsi="Book Antiqua"/>
        </w:rPr>
        <w:t xml:space="preserve"> N, </w:t>
      </w:r>
      <w:proofErr w:type="spellStart"/>
      <w:r w:rsidRPr="000829B4">
        <w:rPr>
          <w:rFonts w:ascii="Book Antiqua" w:hAnsi="Book Antiqua"/>
        </w:rPr>
        <w:t>Garaschuk</w:t>
      </w:r>
      <w:proofErr w:type="spellEnd"/>
      <w:r w:rsidRPr="000829B4">
        <w:rPr>
          <w:rFonts w:ascii="Book Antiqua" w:hAnsi="Book Antiqua"/>
        </w:rPr>
        <w:t xml:space="preserve"> O, </w:t>
      </w:r>
      <w:proofErr w:type="spellStart"/>
      <w:r w:rsidRPr="000829B4">
        <w:rPr>
          <w:rFonts w:ascii="Book Antiqua" w:hAnsi="Book Antiqua"/>
        </w:rPr>
        <w:t>Boddeke</w:t>
      </w:r>
      <w:proofErr w:type="spellEnd"/>
      <w:r w:rsidRPr="000829B4">
        <w:rPr>
          <w:rFonts w:ascii="Book Antiqua" w:hAnsi="Book Antiqua"/>
        </w:rPr>
        <w:t xml:space="preserve"> E, </w:t>
      </w:r>
      <w:proofErr w:type="spellStart"/>
      <w:r w:rsidRPr="000829B4">
        <w:rPr>
          <w:rFonts w:ascii="Book Antiqua" w:hAnsi="Book Antiqua"/>
        </w:rPr>
        <w:t>Dinarello</w:t>
      </w:r>
      <w:proofErr w:type="spellEnd"/>
      <w:r w:rsidRPr="000829B4">
        <w:rPr>
          <w:rFonts w:ascii="Book Antiqua" w:hAnsi="Book Antiqua"/>
        </w:rPr>
        <w:t xml:space="preserve"> CA, </w:t>
      </w:r>
      <w:proofErr w:type="spellStart"/>
      <w:r w:rsidRPr="000829B4">
        <w:rPr>
          <w:rFonts w:ascii="Book Antiqua" w:hAnsi="Book Antiqua"/>
        </w:rPr>
        <w:t>Breitner</w:t>
      </w:r>
      <w:proofErr w:type="spellEnd"/>
      <w:r w:rsidRPr="000829B4">
        <w:rPr>
          <w:rFonts w:ascii="Book Antiqua" w:hAnsi="Book Antiqua"/>
        </w:rPr>
        <w:t xml:space="preserve"> JC, Cole GM, </w:t>
      </w:r>
      <w:proofErr w:type="spellStart"/>
      <w:r w:rsidRPr="000829B4">
        <w:rPr>
          <w:rFonts w:ascii="Book Antiqua" w:hAnsi="Book Antiqua"/>
        </w:rPr>
        <w:t>Golenbock</w:t>
      </w:r>
      <w:proofErr w:type="spellEnd"/>
      <w:r w:rsidRPr="000829B4">
        <w:rPr>
          <w:rFonts w:ascii="Book Antiqua" w:hAnsi="Book Antiqua"/>
        </w:rPr>
        <w:t xml:space="preserve"> DT, </w:t>
      </w:r>
      <w:proofErr w:type="spellStart"/>
      <w:r w:rsidRPr="000829B4">
        <w:rPr>
          <w:rFonts w:ascii="Book Antiqua" w:hAnsi="Book Antiqua"/>
        </w:rPr>
        <w:t>Kummer</w:t>
      </w:r>
      <w:proofErr w:type="spellEnd"/>
      <w:r w:rsidRPr="000829B4">
        <w:rPr>
          <w:rFonts w:ascii="Book Antiqua" w:hAnsi="Book Antiqua"/>
        </w:rPr>
        <w:t xml:space="preserve"> MP. Neuroinflammation in Alzheimer's disease. </w:t>
      </w:r>
      <w:r w:rsidRPr="000829B4">
        <w:rPr>
          <w:rFonts w:ascii="Book Antiqua" w:hAnsi="Book Antiqua"/>
          <w:i/>
          <w:iCs/>
        </w:rPr>
        <w:t>Lancet Neurol</w:t>
      </w:r>
      <w:r w:rsidRPr="000829B4">
        <w:rPr>
          <w:rFonts w:ascii="Book Antiqua" w:hAnsi="Book Antiqua"/>
        </w:rPr>
        <w:t> 2015; </w:t>
      </w:r>
      <w:r w:rsidRPr="000829B4">
        <w:rPr>
          <w:rFonts w:ascii="Book Antiqua" w:hAnsi="Book Antiqua"/>
          <w:b/>
          <w:bCs/>
        </w:rPr>
        <w:t>14</w:t>
      </w:r>
      <w:r w:rsidRPr="000829B4">
        <w:rPr>
          <w:rFonts w:ascii="Book Antiqua" w:hAnsi="Book Antiqua"/>
        </w:rPr>
        <w:t>: 388-405 [PMID: 25792098 DOI: 10.1016/S1474-4422(15)70016-5]</w:t>
      </w:r>
    </w:p>
    <w:p w14:paraId="47ECEBB1"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67 </w:t>
      </w:r>
      <w:proofErr w:type="spellStart"/>
      <w:r w:rsidRPr="000829B4">
        <w:rPr>
          <w:rFonts w:ascii="Book Antiqua" w:hAnsi="Book Antiqua"/>
          <w:b/>
          <w:bCs/>
        </w:rPr>
        <w:t>Troubat</w:t>
      </w:r>
      <w:proofErr w:type="spellEnd"/>
      <w:r w:rsidRPr="000829B4">
        <w:rPr>
          <w:rFonts w:ascii="Book Antiqua" w:hAnsi="Book Antiqua"/>
          <w:b/>
          <w:bCs/>
        </w:rPr>
        <w:t xml:space="preserve"> R</w:t>
      </w:r>
      <w:r w:rsidRPr="000829B4">
        <w:rPr>
          <w:rFonts w:ascii="Book Antiqua" w:hAnsi="Book Antiqua"/>
        </w:rPr>
        <w:t xml:space="preserve">, Barone P, Leman S, </w:t>
      </w:r>
      <w:proofErr w:type="spellStart"/>
      <w:r w:rsidRPr="000829B4">
        <w:rPr>
          <w:rFonts w:ascii="Book Antiqua" w:hAnsi="Book Antiqua"/>
        </w:rPr>
        <w:t>Desmidt</w:t>
      </w:r>
      <w:proofErr w:type="spellEnd"/>
      <w:r w:rsidRPr="000829B4">
        <w:rPr>
          <w:rFonts w:ascii="Book Antiqua" w:hAnsi="Book Antiqua"/>
        </w:rPr>
        <w:t xml:space="preserve"> T, </w:t>
      </w:r>
      <w:proofErr w:type="spellStart"/>
      <w:r w:rsidRPr="000829B4">
        <w:rPr>
          <w:rFonts w:ascii="Book Antiqua" w:hAnsi="Book Antiqua"/>
        </w:rPr>
        <w:t>Cressant</w:t>
      </w:r>
      <w:proofErr w:type="spellEnd"/>
      <w:r w:rsidRPr="000829B4">
        <w:rPr>
          <w:rFonts w:ascii="Book Antiqua" w:hAnsi="Book Antiqua"/>
        </w:rPr>
        <w:t xml:space="preserve"> A, </w:t>
      </w:r>
      <w:proofErr w:type="spellStart"/>
      <w:r w:rsidRPr="000829B4">
        <w:rPr>
          <w:rFonts w:ascii="Book Antiqua" w:hAnsi="Book Antiqua"/>
        </w:rPr>
        <w:t>Atanasova</w:t>
      </w:r>
      <w:proofErr w:type="spellEnd"/>
      <w:r w:rsidRPr="000829B4">
        <w:rPr>
          <w:rFonts w:ascii="Book Antiqua" w:hAnsi="Book Antiqua"/>
        </w:rPr>
        <w:t xml:space="preserve"> B, Brizard B, El </w:t>
      </w:r>
      <w:proofErr w:type="spellStart"/>
      <w:r w:rsidRPr="000829B4">
        <w:rPr>
          <w:rFonts w:ascii="Book Antiqua" w:hAnsi="Book Antiqua"/>
        </w:rPr>
        <w:t>Hage</w:t>
      </w:r>
      <w:proofErr w:type="spellEnd"/>
      <w:r w:rsidRPr="000829B4">
        <w:rPr>
          <w:rFonts w:ascii="Book Antiqua" w:hAnsi="Book Antiqua"/>
        </w:rPr>
        <w:t xml:space="preserve"> W, </w:t>
      </w:r>
      <w:proofErr w:type="spellStart"/>
      <w:r w:rsidRPr="000829B4">
        <w:rPr>
          <w:rFonts w:ascii="Book Antiqua" w:hAnsi="Book Antiqua"/>
        </w:rPr>
        <w:t>Surget</w:t>
      </w:r>
      <w:proofErr w:type="spellEnd"/>
      <w:r w:rsidRPr="000829B4">
        <w:rPr>
          <w:rFonts w:ascii="Book Antiqua" w:hAnsi="Book Antiqua"/>
        </w:rPr>
        <w:t xml:space="preserve"> A, </w:t>
      </w:r>
      <w:proofErr w:type="spellStart"/>
      <w:r w:rsidRPr="000829B4">
        <w:rPr>
          <w:rFonts w:ascii="Book Antiqua" w:hAnsi="Book Antiqua"/>
        </w:rPr>
        <w:t>Belzung</w:t>
      </w:r>
      <w:proofErr w:type="spellEnd"/>
      <w:r w:rsidRPr="000829B4">
        <w:rPr>
          <w:rFonts w:ascii="Book Antiqua" w:hAnsi="Book Antiqua"/>
        </w:rPr>
        <w:t xml:space="preserve"> C, Camus V. Neuroinflammation and depression: A review. </w:t>
      </w:r>
      <w:r w:rsidRPr="000829B4">
        <w:rPr>
          <w:rFonts w:ascii="Book Antiqua" w:hAnsi="Book Antiqua"/>
          <w:i/>
          <w:iCs/>
        </w:rPr>
        <w:t xml:space="preserve">Eur J </w:t>
      </w:r>
      <w:proofErr w:type="spellStart"/>
      <w:r w:rsidRPr="000829B4">
        <w:rPr>
          <w:rFonts w:ascii="Book Antiqua" w:hAnsi="Book Antiqua"/>
          <w:i/>
          <w:iCs/>
        </w:rPr>
        <w:t>Neurosci</w:t>
      </w:r>
      <w:proofErr w:type="spellEnd"/>
      <w:r w:rsidRPr="000829B4">
        <w:rPr>
          <w:rFonts w:ascii="Book Antiqua" w:hAnsi="Book Antiqua"/>
        </w:rPr>
        <w:t> 2021; </w:t>
      </w:r>
      <w:r w:rsidRPr="000829B4">
        <w:rPr>
          <w:rFonts w:ascii="Book Antiqua" w:hAnsi="Book Antiqua"/>
          <w:b/>
          <w:bCs/>
        </w:rPr>
        <w:t>53</w:t>
      </w:r>
      <w:r w:rsidRPr="000829B4">
        <w:rPr>
          <w:rFonts w:ascii="Book Antiqua" w:hAnsi="Book Antiqua"/>
        </w:rPr>
        <w:t>: 151-171 [PMID: 32150310 DOI: 10.1111/ejn.14720]</w:t>
      </w:r>
    </w:p>
    <w:p w14:paraId="671ACD4D"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68 </w:t>
      </w:r>
      <w:r w:rsidRPr="000829B4">
        <w:rPr>
          <w:rFonts w:ascii="Book Antiqua" w:hAnsi="Book Antiqua"/>
          <w:b/>
          <w:bCs/>
        </w:rPr>
        <w:t>Raison CL</w:t>
      </w:r>
      <w:r w:rsidRPr="000829B4">
        <w:rPr>
          <w:rFonts w:ascii="Book Antiqua" w:hAnsi="Book Antiqua"/>
        </w:rPr>
        <w:t xml:space="preserve">, </w:t>
      </w:r>
      <w:proofErr w:type="spellStart"/>
      <w:r w:rsidRPr="000829B4">
        <w:rPr>
          <w:rFonts w:ascii="Book Antiqua" w:hAnsi="Book Antiqua"/>
        </w:rPr>
        <w:t>Capuron</w:t>
      </w:r>
      <w:proofErr w:type="spellEnd"/>
      <w:r w:rsidRPr="000829B4">
        <w:rPr>
          <w:rFonts w:ascii="Book Antiqua" w:hAnsi="Book Antiqua"/>
        </w:rPr>
        <w:t xml:space="preserve"> L, Miller AH. Cytokines sing the blues: inflammation and the pathogenesis of depression. </w:t>
      </w:r>
      <w:r w:rsidRPr="000829B4">
        <w:rPr>
          <w:rFonts w:ascii="Book Antiqua" w:hAnsi="Book Antiqua"/>
          <w:i/>
          <w:iCs/>
        </w:rPr>
        <w:t>Trends Immunol</w:t>
      </w:r>
      <w:r w:rsidRPr="000829B4">
        <w:rPr>
          <w:rFonts w:ascii="Book Antiqua" w:hAnsi="Book Antiqua"/>
        </w:rPr>
        <w:t> 2006; </w:t>
      </w:r>
      <w:r w:rsidRPr="000829B4">
        <w:rPr>
          <w:rFonts w:ascii="Book Antiqua" w:hAnsi="Book Antiqua"/>
          <w:b/>
          <w:bCs/>
        </w:rPr>
        <w:t>27</w:t>
      </w:r>
      <w:r w:rsidRPr="000829B4">
        <w:rPr>
          <w:rFonts w:ascii="Book Antiqua" w:hAnsi="Book Antiqua"/>
        </w:rPr>
        <w:t>: 24-31 [PMID: 16316783 DOI: 10.1016/j.it.2005.11.006]</w:t>
      </w:r>
    </w:p>
    <w:p w14:paraId="0A42E150"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69 </w:t>
      </w:r>
      <w:proofErr w:type="spellStart"/>
      <w:r w:rsidRPr="000829B4">
        <w:rPr>
          <w:rFonts w:ascii="Book Antiqua" w:hAnsi="Book Antiqua"/>
          <w:b/>
          <w:bCs/>
        </w:rPr>
        <w:t>Maes</w:t>
      </w:r>
      <w:proofErr w:type="spellEnd"/>
      <w:r w:rsidRPr="000829B4">
        <w:rPr>
          <w:rFonts w:ascii="Book Antiqua" w:hAnsi="Book Antiqua"/>
          <w:b/>
          <w:bCs/>
        </w:rPr>
        <w:t xml:space="preserve"> M</w:t>
      </w:r>
      <w:r w:rsidRPr="000829B4">
        <w:rPr>
          <w:rFonts w:ascii="Book Antiqua" w:hAnsi="Book Antiqua"/>
        </w:rPr>
        <w:t xml:space="preserve">, Meltzer HY, </w:t>
      </w:r>
      <w:proofErr w:type="spellStart"/>
      <w:r w:rsidRPr="000829B4">
        <w:rPr>
          <w:rFonts w:ascii="Book Antiqua" w:hAnsi="Book Antiqua"/>
        </w:rPr>
        <w:t>Bosmans</w:t>
      </w:r>
      <w:proofErr w:type="spellEnd"/>
      <w:r w:rsidRPr="000829B4">
        <w:rPr>
          <w:rFonts w:ascii="Book Antiqua" w:hAnsi="Book Antiqua"/>
        </w:rPr>
        <w:t xml:space="preserve"> E, </w:t>
      </w:r>
      <w:proofErr w:type="spellStart"/>
      <w:r w:rsidRPr="000829B4">
        <w:rPr>
          <w:rFonts w:ascii="Book Antiqua" w:hAnsi="Book Antiqua"/>
        </w:rPr>
        <w:t>Bergmans</w:t>
      </w:r>
      <w:proofErr w:type="spellEnd"/>
      <w:r w:rsidRPr="000829B4">
        <w:rPr>
          <w:rFonts w:ascii="Book Antiqua" w:hAnsi="Book Antiqua"/>
        </w:rPr>
        <w:t xml:space="preserve"> R, </w:t>
      </w:r>
      <w:proofErr w:type="spellStart"/>
      <w:r w:rsidRPr="000829B4">
        <w:rPr>
          <w:rFonts w:ascii="Book Antiqua" w:hAnsi="Book Antiqua"/>
        </w:rPr>
        <w:t>Vandoolaeghe</w:t>
      </w:r>
      <w:proofErr w:type="spellEnd"/>
      <w:r w:rsidRPr="000829B4">
        <w:rPr>
          <w:rFonts w:ascii="Book Antiqua" w:hAnsi="Book Antiqua"/>
        </w:rPr>
        <w:t xml:space="preserve"> E, Ranjan R, </w:t>
      </w:r>
      <w:proofErr w:type="spellStart"/>
      <w:r w:rsidRPr="000829B4">
        <w:rPr>
          <w:rFonts w:ascii="Book Antiqua" w:hAnsi="Book Antiqua"/>
        </w:rPr>
        <w:t>Desnyder</w:t>
      </w:r>
      <w:proofErr w:type="spellEnd"/>
      <w:r w:rsidRPr="000829B4">
        <w:rPr>
          <w:rFonts w:ascii="Book Antiqua" w:hAnsi="Book Antiqua"/>
        </w:rPr>
        <w:t xml:space="preserve"> R. Increased plasma concentrations of interleukin-6, soluble interleukin-6, soluble interleukin-2 and transferrin receptor in major depression. </w:t>
      </w:r>
      <w:r w:rsidRPr="000829B4">
        <w:rPr>
          <w:rFonts w:ascii="Book Antiqua" w:hAnsi="Book Antiqua"/>
          <w:i/>
          <w:iCs/>
        </w:rPr>
        <w:t xml:space="preserve">J Affect </w:t>
      </w:r>
      <w:proofErr w:type="spellStart"/>
      <w:r w:rsidRPr="000829B4">
        <w:rPr>
          <w:rFonts w:ascii="Book Antiqua" w:hAnsi="Book Antiqua"/>
          <w:i/>
          <w:iCs/>
        </w:rPr>
        <w:t>Disord</w:t>
      </w:r>
      <w:proofErr w:type="spellEnd"/>
      <w:r w:rsidRPr="000829B4">
        <w:rPr>
          <w:rFonts w:ascii="Book Antiqua" w:hAnsi="Book Antiqua"/>
        </w:rPr>
        <w:t> 1995; </w:t>
      </w:r>
      <w:r w:rsidRPr="000829B4">
        <w:rPr>
          <w:rFonts w:ascii="Book Antiqua" w:hAnsi="Book Antiqua"/>
          <w:b/>
          <w:bCs/>
        </w:rPr>
        <w:t>34</w:t>
      </w:r>
      <w:r w:rsidRPr="000829B4">
        <w:rPr>
          <w:rFonts w:ascii="Book Antiqua" w:hAnsi="Book Antiqua"/>
        </w:rPr>
        <w:t>: 301-309 [PMID: 8550956 DOI: 10.1016/0165-0327(95)00028-l]</w:t>
      </w:r>
    </w:p>
    <w:p w14:paraId="42CA617A"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70 </w:t>
      </w:r>
      <w:r w:rsidRPr="000829B4">
        <w:rPr>
          <w:rFonts w:ascii="Book Antiqua" w:hAnsi="Book Antiqua"/>
          <w:b/>
          <w:bCs/>
        </w:rPr>
        <w:t>Levine J</w:t>
      </w:r>
      <w:r w:rsidRPr="000829B4">
        <w:rPr>
          <w:rFonts w:ascii="Book Antiqua" w:hAnsi="Book Antiqua"/>
        </w:rPr>
        <w:t xml:space="preserve">, Barak Y, </w:t>
      </w:r>
      <w:proofErr w:type="spellStart"/>
      <w:r w:rsidRPr="000829B4">
        <w:rPr>
          <w:rFonts w:ascii="Book Antiqua" w:hAnsi="Book Antiqua"/>
        </w:rPr>
        <w:t>Chengappa</w:t>
      </w:r>
      <w:proofErr w:type="spellEnd"/>
      <w:r w:rsidRPr="000829B4">
        <w:rPr>
          <w:rFonts w:ascii="Book Antiqua" w:hAnsi="Book Antiqua"/>
        </w:rPr>
        <w:t xml:space="preserve"> KN, Rapoport A, </w:t>
      </w:r>
      <w:proofErr w:type="spellStart"/>
      <w:r w:rsidRPr="000829B4">
        <w:rPr>
          <w:rFonts w:ascii="Book Antiqua" w:hAnsi="Book Antiqua"/>
        </w:rPr>
        <w:t>Rebey</w:t>
      </w:r>
      <w:proofErr w:type="spellEnd"/>
      <w:r w:rsidRPr="000829B4">
        <w:rPr>
          <w:rFonts w:ascii="Book Antiqua" w:hAnsi="Book Antiqua"/>
        </w:rPr>
        <w:t xml:space="preserve"> M, Barak V. Cerebrospinal cytokine levels in patients with acute depression. </w:t>
      </w:r>
      <w:proofErr w:type="spellStart"/>
      <w:r w:rsidRPr="000829B4">
        <w:rPr>
          <w:rFonts w:ascii="Book Antiqua" w:hAnsi="Book Antiqua"/>
          <w:i/>
          <w:iCs/>
        </w:rPr>
        <w:t>Neuropsychobiology</w:t>
      </w:r>
      <w:proofErr w:type="spellEnd"/>
      <w:r w:rsidRPr="000829B4">
        <w:rPr>
          <w:rFonts w:ascii="Book Antiqua" w:hAnsi="Book Antiqua"/>
        </w:rPr>
        <w:t> 1999; </w:t>
      </w:r>
      <w:r w:rsidRPr="000829B4">
        <w:rPr>
          <w:rFonts w:ascii="Book Antiqua" w:hAnsi="Book Antiqua"/>
          <w:b/>
          <w:bCs/>
        </w:rPr>
        <w:t>40</w:t>
      </w:r>
      <w:r w:rsidRPr="000829B4">
        <w:rPr>
          <w:rFonts w:ascii="Book Antiqua" w:hAnsi="Book Antiqua"/>
        </w:rPr>
        <w:t>: 171-176 [PMID: 10559698 DOI: 10.1159/000026615]</w:t>
      </w:r>
    </w:p>
    <w:p w14:paraId="690A4DA0"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71 </w:t>
      </w:r>
      <w:proofErr w:type="spellStart"/>
      <w:r w:rsidRPr="000829B4">
        <w:rPr>
          <w:rFonts w:ascii="Book Antiqua" w:hAnsi="Book Antiqua"/>
          <w:b/>
          <w:bCs/>
        </w:rPr>
        <w:t>Kappelmann</w:t>
      </w:r>
      <w:proofErr w:type="spellEnd"/>
      <w:r w:rsidRPr="000829B4">
        <w:rPr>
          <w:rFonts w:ascii="Book Antiqua" w:hAnsi="Book Antiqua"/>
          <w:b/>
          <w:bCs/>
        </w:rPr>
        <w:t xml:space="preserve"> N</w:t>
      </w:r>
      <w:r w:rsidRPr="000829B4">
        <w:rPr>
          <w:rFonts w:ascii="Book Antiqua" w:hAnsi="Book Antiqua"/>
        </w:rPr>
        <w:t xml:space="preserve">, Lewis G, </w:t>
      </w:r>
      <w:proofErr w:type="spellStart"/>
      <w:r w:rsidRPr="000829B4">
        <w:rPr>
          <w:rFonts w:ascii="Book Antiqua" w:hAnsi="Book Antiqua"/>
        </w:rPr>
        <w:t>Dantzer</w:t>
      </w:r>
      <w:proofErr w:type="spellEnd"/>
      <w:r w:rsidRPr="000829B4">
        <w:rPr>
          <w:rFonts w:ascii="Book Antiqua" w:hAnsi="Book Antiqua"/>
        </w:rPr>
        <w:t xml:space="preserve"> R, Jones PB, </w:t>
      </w:r>
      <w:proofErr w:type="spellStart"/>
      <w:r w:rsidRPr="000829B4">
        <w:rPr>
          <w:rFonts w:ascii="Book Antiqua" w:hAnsi="Book Antiqua"/>
        </w:rPr>
        <w:t>Khandaker</w:t>
      </w:r>
      <w:proofErr w:type="spellEnd"/>
      <w:r w:rsidRPr="000829B4">
        <w:rPr>
          <w:rFonts w:ascii="Book Antiqua" w:hAnsi="Book Antiqua"/>
        </w:rPr>
        <w:t xml:space="preserve"> GM. Antidepressant activity of anti-cytokine treatment: a systematic review and meta-analysis of clinical trials of chronic inflammatory conditions. </w:t>
      </w:r>
      <w:r w:rsidRPr="000829B4">
        <w:rPr>
          <w:rFonts w:ascii="Book Antiqua" w:hAnsi="Book Antiqua"/>
          <w:i/>
          <w:iCs/>
        </w:rPr>
        <w:t>Mol Psychiatry</w:t>
      </w:r>
      <w:r w:rsidRPr="000829B4">
        <w:rPr>
          <w:rFonts w:ascii="Book Antiqua" w:hAnsi="Book Antiqua"/>
        </w:rPr>
        <w:t> 2018; </w:t>
      </w:r>
      <w:r w:rsidRPr="000829B4">
        <w:rPr>
          <w:rFonts w:ascii="Book Antiqua" w:hAnsi="Book Antiqua"/>
          <w:b/>
          <w:bCs/>
        </w:rPr>
        <w:t>23</w:t>
      </w:r>
      <w:r w:rsidRPr="000829B4">
        <w:rPr>
          <w:rFonts w:ascii="Book Antiqua" w:hAnsi="Book Antiqua"/>
        </w:rPr>
        <w:t>: 335-343 [PMID: 27752078 DOI: 10.1038/mp.2016.167]</w:t>
      </w:r>
    </w:p>
    <w:p w14:paraId="4B50D7D4"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72 </w:t>
      </w:r>
      <w:r w:rsidRPr="000829B4">
        <w:rPr>
          <w:rFonts w:ascii="Book Antiqua" w:hAnsi="Book Antiqua"/>
          <w:b/>
          <w:bCs/>
        </w:rPr>
        <w:t>McIntyre RS</w:t>
      </w:r>
      <w:r w:rsidRPr="000829B4">
        <w:rPr>
          <w:rFonts w:ascii="Book Antiqua" w:hAnsi="Book Antiqua"/>
        </w:rPr>
        <w:t xml:space="preserve">, </w:t>
      </w:r>
      <w:proofErr w:type="spellStart"/>
      <w:r w:rsidRPr="000829B4">
        <w:rPr>
          <w:rFonts w:ascii="Book Antiqua" w:hAnsi="Book Antiqua"/>
        </w:rPr>
        <w:t>Subramaniapillai</w:t>
      </w:r>
      <w:proofErr w:type="spellEnd"/>
      <w:r w:rsidRPr="000829B4">
        <w:rPr>
          <w:rFonts w:ascii="Book Antiqua" w:hAnsi="Book Antiqua"/>
        </w:rPr>
        <w:t xml:space="preserve"> M, Lee Y, Pan Z, Carmona NE, </w:t>
      </w:r>
      <w:proofErr w:type="spellStart"/>
      <w:r w:rsidRPr="000829B4">
        <w:rPr>
          <w:rFonts w:ascii="Book Antiqua" w:hAnsi="Book Antiqua"/>
        </w:rPr>
        <w:t>Shekotikhina</w:t>
      </w:r>
      <w:proofErr w:type="spellEnd"/>
      <w:r w:rsidRPr="000829B4">
        <w:rPr>
          <w:rFonts w:ascii="Book Antiqua" w:hAnsi="Book Antiqua"/>
        </w:rPr>
        <w:t xml:space="preserve"> M, </w:t>
      </w:r>
      <w:proofErr w:type="spellStart"/>
      <w:r w:rsidRPr="000829B4">
        <w:rPr>
          <w:rFonts w:ascii="Book Antiqua" w:hAnsi="Book Antiqua"/>
        </w:rPr>
        <w:t>Rosenblat</w:t>
      </w:r>
      <w:proofErr w:type="spellEnd"/>
      <w:r w:rsidRPr="000829B4">
        <w:rPr>
          <w:rFonts w:ascii="Book Antiqua" w:hAnsi="Book Antiqua"/>
        </w:rPr>
        <w:t xml:space="preserve"> JD, </w:t>
      </w:r>
      <w:proofErr w:type="spellStart"/>
      <w:r w:rsidRPr="000829B4">
        <w:rPr>
          <w:rFonts w:ascii="Book Antiqua" w:hAnsi="Book Antiqua"/>
        </w:rPr>
        <w:t>Brietzke</w:t>
      </w:r>
      <w:proofErr w:type="spellEnd"/>
      <w:r w:rsidRPr="000829B4">
        <w:rPr>
          <w:rFonts w:ascii="Book Antiqua" w:hAnsi="Book Antiqua"/>
        </w:rPr>
        <w:t xml:space="preserve"> E, </w:t>
      </w:r>
      <w:proofErr w:type="spellStart"/>
      <w:r w:rsidRPr="000829B4">
        <w:rPr>
          <w:rFonts w:ascii="Book Antiqua" w:hAnsi="Book Antiqua"/>
        </w:rPr>
        <w:t>Soczynska</w:t>
      </w:r>
      <w:proofErr w:type="spellEnd"/>
      <w:r w:rsidRPr="000829B4">
        <w:rPr>
          <w:rFonts w:ascii="Book Antiqua" w:hAnsi="Book Antiqua"/>
        </w:rPr>
        <w:t xml:space="preserve"> JK, Cosgrove VE, Miller S, Fischer EG, Kramer NE, Dunlap K, </w:t>
      </w:r>
      <w:proofErr w:type="spellStart"/>
      <w:r w:rsidRPr="000829B4">
        <w:rPr>
          <w:rFonts w:ascii="Book Antiqua" w:hAnsi="Book Antiqua"/>
        </w:rPr>
        <w:t>Suppes</w:t>
      </w:r>
      <w:proofErr w:type="spellEnd"/>
      <w:r w:rsidRPr="000829B4">
        <w:rPr>
          <w:rFonts w:ascii="Book Antiqua" w:hAnsi="Book Antiqua"/>
        </w:rPr>
        <w:t xml:space="preserve"> T, Mansur RB. Efficacy of Adjunctive Infliximab vs Placebo in the Treatment of Adults With Bipolar I/II Depression: A Randomized Clinical Trial. </w:t>
      </w:r>
      <w:r w:rsidRPr="000829B4">
        <w:rPr>
          <w:rFonts w:ascii="Book Antiqua" w:hAnsi="Book Antiqua"/>
          <w:i/>
          <w:iCs/>
        </w:rPr>
        <w:t>JAMA Psychiatry</w:t>
      </w:r>
      <w:r w:rsidRPr="000829B4">
        <w:rPr>
          <w:rFonts w:ascii="Book Antiqua" w:hAnsi="Book Antiqua"/>
        </w:rPr>
        <w:t> 2019; </w:t>
      </w:r>
      <w:r w:rsidRPr="000829B4">
        <w:rPr>
          <w:rFonts w:ascii="Book Antiqua" w:hAnsi="Book Antiqua"/>
          <w:b/>
          <w:bCs/>
        </w:rPr>
        <w:t>76</w:t>
      </w:r>
      <w:r w:rsidRPr="000829B4">
        <w:rPr>
          <w:rFonts w:ascii="Book Antiqua" w:hAnsi="Book Antiqua"/>
        </w:rPr>
        <w:t>: 783-790 [PMID: 31066887 DOI: 10.1001/jamapsychiatry.2019.0779]</w:t>
      </w:r>
    </w:p>
    <w:p w14:paraId="7774BEA6"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73 </w:t>
      </w:r>
      <w:r w:rsidRPr="000829B4">
        <w:rPr>
          <w:rFonts w:ascii="Book Antiqua" w:hAnsi="Book Antiqua"/>
          <w:b/>
          <w:bCs/>
        </w:rPr>
        <w:t>Köhler-Forsberg O</w:t>
      </w:r>
      <w:r w:rsidRPr="000829B4">
        <w:rPr>
          <w:rFonts w:ascii="Book Antiqua" w:hAnsi="Book Antiqua"/>
        </w:rPr>
        <w:t xml:space="preserve">, N </w:t>
      </w:r>
      <w:proofErr w:type="spellStart"/>
      <w:r w:rsidRPr="000829B4">
        <w:rPr>
          <w:rFonts w:ascii="Book Antiqua" w:hAnsi="Book Antiqua"/>
        </w:rPr>
        <w:t>Lydholm</w:t>
      </w:r>
      <w:proofErr w:type="spellEnd"/>
      <w:r w:rsidRPr="000829B4">
        <w:rPr>
          <w:rFonts w:ascii="Book Antiqua" w:hAnsi="Book Antiqua"/>
        </w:rPr>
        <w:t xml:space="preserve"> C, </w:t>
      </w:r>
      <w:proofErr w:type="spellStart"/>
      <w:r w:rsidRPr="000829B4">
        <w:rPr>
          <w:rFonts w:ascii="Book Antiqua" w:hAnsi="Book Antiqua"/>
        </w:rPr>
        <w:t>Hjorthøj</w:t>
      </w:r>
      <w:proofErr w:type="spellEnd"/>
      <w:r w:rsidRPr="000829B4">
        <w:rPr>
          <w:rFonts w:ascii="Book Antiqua" w:hAnsi="Book Antiqua"/>
        </w:rPr>
        <w:t xml:space="preserve"> C, </w:t>
      </w:r>
      <w:proofErr w:type="spellStart"/>
      <w:r w:rsidRPr="000829B4">
        <w:rPr>
          <w:rFonts w:ascii="Book Antiqua" w:hAnsi="Book Antiqua"/>
        </w:rPr>
        <w:t>Nordentoft</w:t>
      </w:r>
      <w:proofErr w:type="spellEnd"/>
      <w:r w:rsidRPr="000829B4">
        <w:rPr>
          <w:rFonts w:ascii="Book Antiqua" w:hAnsi="Book Antiqua"/>
        </w:rPr>
        <w:t xml:space="preserve"> M, Mors O, </w:t>
      </w:r>
      <w:proofErr w:type="spellStart"/>
      <w:r w:rsidRPr="000829B4">
        <w:rPr>
          <w:rFonts w:ascii="Book Antiqua" w:hAnsi="Book Antiqua"/>
        </w:rPr>
        <w:t>Benros</w:t>
      </w:r>
      <w:proofErr w:type="spellEnd"/>
      <w:r w:rsidRPr="000829B4">
        <w:rPr>
          <w:rFonts w:ascii="Book Antiqua" w:hAnsi="Book Antiqua"/>
        </w:rPr>
        <w:t xml:space="preserve"> ME. Efficacy of anti-inflammatory treatment on major depressive disorder or depressive symptoms: meta-analysis of clinical trials. </w:t>
      </w:r>
      <w:r w:rsidRPr="000829B4">
        <w:rPr>
          <w:rFonts w:ascii="Book Antiqua" w:hAnsi="Book Antiqua"/>
          <w:i/>
          <w:iCs/>
        </w:rPr>
        <w:t xml:space="preserve">Acta </w:t>
      </w:r>
      <w:proofErr w:type="spellStart"/>
      <w:r w:rsidRPr="000829B4">
        <w:rPr>
          <w:rFonts w:ascii="Book Antiqua" w:hAnsi="Book Antiqua"/>
          <w:i/>
          <w:iCs/>
        </w:rPr>
        <w:t>Psychiatr</w:t>
      </w:r>
      <w:proofErr w:type="spellEnd"/>
      <w:r w:rsidRPr="000829B4">
        <w:rPr>
          <w:rFonts w:ascii="Book Antiqua" w:hAnsi="Book Antiqua"/>
          <w:i/>
          <w:iCs/>
        </w:rPr>
        <w:t xml:space="preserve"> </w:t>
      </w:r>
      <w:proofErr w:type="spellStart"/>
      <w:r w:rsidRPr="000829B4">
        <w:rPr>
          <w:rFonts w:ascii="Book Antiqua" w:hAnsi="Book Antiqua"/>
          <w:i/>
          <w:iCs/>
        </w:rPr>
        <w:t>Scand</w:t>
      </w:r>
      <w:proofErr w:type="spellEnd"/>
      <w:r w:rsidRPr="000829B4">
        <w:rPr>
          <w:rFonts w:ascii="Book Antiqua" w:hAnsi="Book Antiqua"/>
        </w:rPr>
        <w:t> 2019; </w:t>
      </w:r>
      <w:r w:rsidRPr="000829B4">
        <w:rPr>
          <w:rFonts w:ascii="Book Antiqua" w:hAnsi="Book Antiqua"/>
          <w:b/>
          <w:bCs/>
        </w:rPr>
        <w:t>139</w:t>
      </w:r>
      <w:r w:rsidRPr="000829B4">
        <w:rPr>
          <w:rFonts w:ascii="Book Antiqua" w:hAnsi="Book Antiqua"/>
        </w:rPr>
        <w:t>: 404-419 [PMID: 30834514 DOI: 10.1111/acps.13016]</w:t>
      </w:r>
    </w:p>
    <w:p w14:paraId="54C2CFF4"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74 </w:t>
      </w:r>
      <w:r w:rsidRPr="000829B4">
        <w:rPr>
          <w:rFonts w:ascii="Book Antiqua" w:hAnsi="Book Antiqua"/>
          <w:b/>
          <w:bCs/>
        </w:rPr>
        <w:t>Bai S</w:t>
      </w:r>
      <w:r w:rsidRPr="000829B4">
        <w:rPr>
          <w:rFonts w:ascii="Book Antiqua" w:hAnsi="Book Antiqua"/>
        </w:rPr>
        <w:t xml:space="preserve">, Guo W, Feng Y, Deng H, Li G, </w:t>
      </w:r>
      <w:proofErr w:type="spellStart"/>
      <w:r w:rsidRPr="000829B4">
        <w:rPr>
          <w:rFonts w:ascii="Book Antiqua" w:hAnsi="Book Antiqua"/>
        </w:rPr>
        <w:t>Nie</w:t>
      </w:r>
      <w:proofErr w:type="spellEnd"/>
      <w:r w:rsidRPr="000829B4">
        <w:rPr>
          <w:rFonts w:ascii="Book Antiqua" w:hAnsi="Book Antiqua"/>
        </w:rPr>
        <w:t xml:space="preserve"> H, Guo G, Yu H, Ma Y, Wang J, Chen S, Jing J, Yang J, Tang Y, Tang Z. Efficacy and safety of anti-inflammatory agents for the treatment of major depressive disorder: a systematic review and meta-analysis of </w:t>
      </w:r>
      <w:proofErr w:type="spellStart"/>
      <w:r w:rsidRPr="000829B4">
        <w:rPr>
          <w:rFonts w:ascii="Book Antiqua" w:hAnsi="Book Antiqua"/>
        </w:rPr>
        <w:t>randomised</w:t>
      </w:r>
      <w:proofErr w:type="spellEnd"/>
      <w:r w:rsidRPr="000829B4">
        <w:rPr>
          <w:rFonts w:ascii="Book Antiqua" w:hAnsi="Book Antiqua"/>
        </w:rPr>
        <w:t xml:space="preserve"> controlled trials. </w:t>
      </w:r>
      <w:r w:rsidRPr="000829B4">
        <w:rPr>
          <w:rFonts w:ascii="Book Antiqua" w:hAnsi="Book Antiqua"/>
          <w:i/>
          <w:iCs/>
        </w:rPr>
        <w:t xml:space="preserve">J Neurol </w:t>
      </w:r>
      <w:proofErr w:type="spellStart"/>
      <w:r w:rsidRPr="000829B4">
        <w:rPr>
          <w:rFonts w:ascii="Book Antiqua" w:hAnsi="Book Antiqua"/>
          <w:i/>
          <w:iCs/>
        </w:rPr>
        <w:t>Neurosurg</w:t>
      </w:r>
      <w:proofErr w:type="spellEnd"/>
      <w:r w:rsidRPr="000829B4">
        <w:rPr>
          <w:rFonts w:ascii="Book Antiqua" w:hAnsi="Book Antiqua"/>
          <w:i/>
          <w:iCs/>
        </w:rPr>
        <w:t xml:space="preserve"> Psychiatry</w:t>
      </w:r>
      <w:r w:rsidRPr="000829B4">
        <w:rPr>
          <w:rFonts w:ascii="Book Antiqua" w:hAnsi="Book Antiqua"/>
        </w:rPr>
        <w:t> 2020; </w:t>
      </w:r>
      <w:r w:rsidRPr="000829B4">
        <w:rPr>
          <w:rFonts w:ascii="Book Antiqua" w:hAnsi="Book Antiqua"/>
          <w:b/>
          <w:bCs/>
        </w:rPr>
        <w:t>91</w:t>
      </w:r>
      <w:r w:rsidRPr="000829B4">
        <w:rPr>
          <w:rFonts w:ascii="Book Antiqua" w:hAnsi="Book Antiqua"/>
        </w:rPr>
        <w:t>: 21-32 [PMID: 31658959 DOI: 10.1136/jnnp-2019-320912]</w:t>
      </w:r>
    </w:p>
    <w:p w14:paraId="50B0A1D3"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75 </w:t>
      </w:r>
      <w:proofErr w:type="spellStart"/>
      <w:r w:rsidRPr="000829B4">
        <w:rPr>
          <w:rFonts w:ascii="Book Antiqua" w:hAnsi="Book Antiqua"/>
          <w:b/>
          <w:bCs/>
        </w:rPr>
        <w:t>Gawali</w:t>
      </w:r>
      <w:proofErr w:type="spellEnd"/>
      <w:r w:rsidRPr="000829B4">
        <w:rPr>
          <w:rFonts w:ascii="Book Antiqua" w:hAnsi="Book Antiqua"/>
          <w:b/>
          <w:bCs/>
        </w:rPr>
        <w:t xml:space="preserve"> NB</w:t>
      </w:r>
      <w:r w:rsidRPr="000829B4">
        <w:rPr>
          <w:rFonts w:ascii="Book Antiqua" w:hAnsi="Book Antiqua"/>
        </w:rPr>
        <w:t xml:space="preserve">, </w:t>
      </w:r>
      <w:proofErr w:type="spellStart"/>
      <w:r w:rsidRPr="000829B4">
        <w:rPr>
          <w:rFonts w:ascii="Book Antiqua" w:hAnsi="Book Antiqua"/>
        </w:rPr>
        <w:t>Bulani</w:t>
      </w:r>
      <w:proofErr w:type="spellEnd"/>
      <w:r w:rsidRPr="000829B4">
        <w:rPr>
          <w:rFonts w:ascii="Book Antiqua" w:hAnsi="Book Antiqua"/>
        </w:rPr>
        <w:t xml:space="preserve"> VD, Chowdhury AA, Deshpande PS, </w:t>
      </w:r>
      <w:proofErr w:type="spellStart"/>
      <w:r w:rsidRPr="000829B4">
        <w:rPr>
          <w:rFonts w:ascii="Book Antiqua" w:hAnsi="Book Antiqua"/>
        </w:rPr>
        <w:t>Nagmoti</w:t>
      </w:r>
      <w:proofErr w:type="spellEnd"/>
      <w:r w:rsidRPr="000829B4">
        <w:rPr>
          <w:rFonts w:ascii="Book Antiqua" w:hAnsi="Book Antiqua"/>
        </w:rPr>
        <w:t xml:space="preserve"> DM, </w:t>
      </w:r>
      <w:proofErr w:type="spellStart"/>
      <w:r w:rsidRPr="000829B4">
        <w:rPr>
          <w:rFonts w:ascii="Book Antiqua" w:hAnsi="Book Antiqua"/>
        </w:rPr>
        <w:t>Juvekar</w:t>
      </w:r>
      <w:proofErr w:type="spellEnd"/>
      <w:r w:rsidRPr="000829B4">
        <w:rPr>
          <w:rFonts w:ascii="Book Antiqua" w:hAnsi="Book Antiqua"/>
        </w:rPr>
        <w:t xml:space="preserve"> AR. Agmatine ameliorates lipopolysaccharide induced depressive-like </w:t>
      </w:r>
      <w:proofErr w:type="spellStart"/>
      <w:r w:rsidRPr="000829B4">
        <w:rPr>
          <w:rFonts w:ascii="Book Antiqua" w:hAnsi="Book Antiqua"/>
        </w:rPr>
        <w:t>behaviour</w:t>
      </w:r>
      <w:proofErr w:type="spellEnd"/>
      <w:r w:rsidRPr="000829B4">
        <w:rPr>
          <w:rFonts w:ascii="Book Antiqua" w:hAnsi="Book Antiqua"/>
        </w:rPr>
        <w:t xml:space="preserve"> in mice by targeting the underlying inflammatory and </w:t>
      </w:r>
      <w:proofErr w:type="spellStart"/>
      <w:r w:rsidRPr="000829B4">
        <w:rPr>
          <w:rFonts w:ascii="Book Antiqua" w:hAnsi="Book Antiqua"/>
        </w:rPr>
        <w:t>oxido-nitrosative</w:t>
      </w:r>
      <w:proofErr w:type="spellEnd"/>
      <w:r w:rsidRPr="000829B4">
        <w:rPr>
          <w:rFonts w:ascii="Book Antiqua" w:hAnsi="Book Antiqua"/>
        </w:rPr>
        <w:t xml:space="preserve"> mediators. </w:t>
      </w:r>
      <w:proofErr w:type="spellStart"/>
      <w:r w:rsidRPr="000829B4">
        <w:rPr>
          <w:rFonts w:ascii="Book Antiqua" w:hAnsi="Book Antiqua"/>
          <w:i/>
          <w:iCs/>
        </w:rPr>
        <w:t>Pharmacol</w:t>
      </w:r>
      <w:proofErr w:type="spellEnd"/>
      <w:r w:rsidRPr="000829B4">
        <w:rPr>
          <w:rFonts w:ascii="Book Antiqua" w:hAnsi="Book Antiqua"/>
          <w:i/>
          <w:iCs/>
        </w:rPr>
        <w:t xml:space="preserve"> </w:t>
      </w:r>
      <w:proofErr w:type="spellStart"/>
      <w:r w:rsidRPr="000829B4">
        <w:rPr>
          <w:rFonts w:ascii="Book Antiqua" w:hAnsi="Book Antiqua"/>
          <w:i/>
          <w:iCs/>
        </w:rPr>
        <w:t>Biochem</w:t>
      </w:r>
      <w:proofErr w:type="spellEnd"/>
      <w:r w:rsidRPr="000829B4">
        <w:rPr>
          <w:rFonts w:ascii="Book Antiqua" w:hAnsi="Book Antiqua"/>
          <w:i/>
          <w:iCs/>
        </w:rPr>
        <w:t xml:space="preserve"> </w:t>
      </w:r>
      <w:proofErr w:type="spellStart"/>
      <w:r w:rsidRPr="000829B4">
        <w:rPr>
          <w:rFonts w:ascii="Book Antiqua" w:hAnsi="Book Antiqua"/>
          <w:i/>
          <w:iCs/>
        </w:rPr>
        <w:t>Behav</w:t>
      </w:r>
      <w:proofErr w:type="spellEnd"/>
      <w:r w:rsidRPr="000829B4">
        <w:rPr>
          <w:rFonts w:ascii="Book Antiqua" w:hAnsi="Book Antiqua"/>
        </w:rPr>
        <w:t> 2016; </w:t>
      </w:r>
      <w:r w:rsidRPr="000829B4">
        <w:rPr>
          <w:rFonts w:ascii="Book Antiqua" w:hAnsi="Book Antiqua"/>
          <w:b/>
          <w:bCs/>
        </w:rPr>
        <w:t>149</w:t>
      </w:r>
      <w:r w:rsidRPr="000829B4">
        <w:rPr>
          <w:rFonts w:ascii="Book Antiqua" w:hAnsi="Book Antiqua"/>
        </w:rPr>
        <w:t>: 1-8 [PMID: 27453424 DOI: 10.1016/j.pbb.2016.07.004]</w:t>
      </w:r>
    </w:p>
    <w:p w14:paraId="233D01DB"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76 </w:t>
      </w:r>
      <w:proofErr w:type="spellStart"/>
      <w:r w:rsidRPr="000829B4">
        <w:rPr>
          <w:rFonts w:ascii="Book Antiqua" w:hAnsi="Book Antiqua"/>
          <w:b/>
          <w:bCs/>
        </w:rPr>
        <w:t>Taksande</w:t>
      </w:r>
      <w:proofErr w:type="spellEnd"/>
      <w:r w:rsidRPr="000829B4">
        <w:rPr>
          <w:rFonts w:ascii="Book Antiqua" w:hAnsi="Book Antiqua"/>
          <w:b/>
          <w:bCs/>
        </w:rPr>
        <w:t xml:space="preserve"> BG</w:t>
      </w:r>
      <w:r w:rsidRPr="000829B4">
        <w:rPr>
          <w:rFonts w:ascii="Book Antiqua" w:hAnsi="Book Antiqua"/>
        </w:rPr>
        <w:t xml:space="preserve">, </w:t>
      </w:r>
      <w:proofErr w:type="spellStart"/>
      <w:r w:rsidRPr="000829B4">
        <w:rPr>
          <w:rFonts w:ascii="Book Antiqua" w:hAnsi="Book Antiqua"/>
        </w:rPr>
        <w:t>Chopde</w:t>
      </w:r>
      <w:proofErr w:type="spellEnd"/>
      <w:r w:rsidRPr="000829B4">
        <w:rPr>
          <w:rFonts w:ascii="Book Antiqua" w:hAnsi="Book Antiqua"/>
        </w:rPr>
        <w:t xml:space="preserve"> CT, </w:t>
      </w:r>
      <w:proofErr w:type="spellStart"/>
      <w:r w:rsidRPr="000829B4">
        <w:rPr>
          <w:rFonts w:ascii="Book Antiqua" w:hAnsi="Book Antiqua"/>
        </w:rPr>
        <w:t>Umekar</w:t>
      </w:r>
      <w:proofErr w:type="spellEnd"/>
      <w:r w:rsidRPr="000829B4">
        <w:rPr>
          <w:rFonts w:ascii="Book Antiqua" w:hAnsi="Book Antiqua"/>
        </w:rPr>
        <w:t xml:space="preserve"> MJ, </w:t>
      </w:r>
      <w:proofErr w:type="spellStart"/>
      <w:r w:rsidRPr="000829B4">
        <w:rPr>
          <w:rFonts w:ascii="Book Antiqua" w:hAnsi="Book Antiqua"/>
        </w:rPr>
        <w:t>Kotagale</w:t>
      </w:r>
      <w:proofErr w:type="spellEnd"/>
      <w:r w:rsidRPr="000829B4">
        <w:rPr>
          <w:rFonts w:ascii="Book Antiqua" w:hAnsi="Book Antiqua"/>
        </w:rPr>
        <w:t xml:space="preserve"> NR. Agmatine attenuates lipopolysaccharide induced anorexia and sickness behavior in rats. </w:t>
      </w:r>
      <w:proofErr w:type="spellStart"/>
      <w:r w:rsidRPr="000829B4">
        <w:rPr>
          <w:rFonts w:ascii="Book Antiqua" w:hAnsi="Book Antiqua"/>
          <w:i/>
          <w:iCs/>
        </w:rPr>
        <w:t>Pharmacol</w:t>
      </w:r>
      <w:proofErr w:type="spellEnd"/>
      <w:r w:rsidRPr="000829B4">
        <w:rPr>
          <w:rFonts w:ascii="Book Antiqua" w:hAnsi="Book Antiqua"/>
          <w:i/>
          <w:iCs/>
        </w:rPr>
        <w:t xml:space="preserve"> </w:t>
      </w:r>
      <w:proofErr w:type="spellStart"/>
      <w:r w:rsidRPr="000829B4">
        <w:rPr>
          <w:rFonts w:ascii="Book Antiqua" w:hAnsi="Book Antiqua"/>
          <w:i/>
          <w:iCs/>
        </w:rPr>
        <w:t>Biochem</w:t>
      </w:r>
      <w:proofErr w:type="spellEnd"/>
      <w:r w:rsidRPr="000829B4">
        <w:rPr>
          <w:rFonts w:ascii="Book Antiqua" w:hAnsi="Book Antiqua"/>
          <w:i/>
          <w:iCs/>
        </w:rPr>
        <w:t xml:space="preserve"> </w:t>
      </w:r>
      <w:proofErr w:type="spellStart"/>
      <w:r w:rsidRPr="000829B4">
        <w:rPr>
          <w:rFonts w:ascii="Book Antiqua" w:hAnsi="Book Antiqua"/>
          <w:i/>
          <w:iCs/>
        </w:rPr>
        <w:t>Behav</w:t>
      </w:r>
      <w:proofErr w:type="spellEnd"/>
      <w:r w:rsidRPr="000829B4">
        <w:rPr>
          <w:rFonts w:ascii="Book Antiqua" w:hAnsi="Book Antiqua"/>
        </w:rPr>
        <w:t> 2015; </w:t>
      </w:r>
      <w:r w:rsidRPr="000829B4">
        <w:rPr>
          <w:rFonts w:ascii="Book Antiqua" w:hAnsi="Book Antiqua"/>
          <w:b/>
          <w:bCs/>
        </w:rPr>
        <w:t>132</w:t>
      </w:r>
      <w:r w:rsidRPr="000829B4">
        <w:rPr>
          <w:rFonts w:ascii="Book Antiqua" w:hAnsi="Book Antiqua"/>
        </w:rPr>
        <w:t>: 108-114 [PMID: 25715113 DOI: 10.1016/j.pbb.2015.02.013]</w:t>
      </w:r>
    </w:p>
    <w:p w14:paraId="767CFF1A"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77 </w:t>
      </w:r>
      <w:proofErr w:type="spellStart"/>
      <w:r w:rsidRPr="000829B4">
        <w:rPr>
          <w:rFonts w:ascii="Book Antiqua" w:hAnsi="Book Antiqua"/>
          <w:b/>
          <w:bCs/>
        </w:rPr>
        <w:t>Zarifkar</w:t>
      </w:r>
      <w:proofErr w:type="spellEnd"/>
      <w:r w:rsidRPr="000829B4">
        <w:rPr>
          <w:rFonts w:ascii="Book Antiqua" w:hAnsi="Book Antiqua"/>
          <w:b/>
          <w:bCs/>
        </w:rPr>
        <w:t xml:space="preserve"> A</w:t>
      </w:r>
      <w:r w:rsidRPr="000829B4">
        <w:rPr>
          <w:rFonts w:ascii="Book Antiqua" w:hAnsi="Book Antiqua"/>
        </w:rPr>
        <w:t xml:space="preserve">, </w:t>
      </w:r>
      <w:proofErr w:type="spellStart"/>
      <w:r w:rsidRPr="000829B4">
        <w:rPr>
          <w:rFonts w:ascii="Book Antiqua" w:hAnsi="Book Antiqua"/>
        </w:rPr>
        <w:t>Choopani</w:t>
      </w:r>
      <w:proofErr w:type="spellEnd"/>
      <w:r w:rsidRPr="000829B4">
        <w:rPr>
          <w:rFonts w:ascii="Book Antiqua" w:hAnsi="Book Antiqua"/>
        </w:rPr>
        <w:t xml:space="preserve"> S, </w:t>
      </w:r>
      <w:proofErr w:type="spellStart"/>
      <w:r w:rsidRPr="000829B4">
        <w:rPr>
          <w:rFonts w:ascii="Book Antiqua" w:hAnsi="Book Antiqua"/>
        </w:rPr>
        <w:t>Ghasemi</w:t>
      </w:r>
      <w:proofErr w:type="spellEnd"/>
      <w:r w:rsidRPr="000829B4">
        <w:rPr>
          <w:rFonts w:ascii="Book Antiqua" w:hAnsi="Book Antiqua"/>
        </w:rPr>
        <w:t xml:space="preserve"> R, Naghdi N, </w:t>
      </w:r>
      <w:proofErr w:type="spellStart"/>
      <w:r w:rsidRPr="000829B4">
        <w:rPr>
          <w:rFonts w:ascii="Book Antiqua" w:hAnsi="Book Antiqua"/>
        </w:rPr>
        <w:t>Maghsoudi</w:t>
      </w:r>
      <w:proofErr w:type="spellEnd"/>
      <w:r w:rsidRPr="000829B4">
        <w:rPr>
          <w:rFonts w:ascii="Book Antiqua" w:hAnsi="Book Antiqua"/>
        </w:rPr>
        <w:t xml:space="preserve"> AH, </w:t>
      </w:r>
      <w:proofErr w:type="spellStart"/>
      <w:r w:rsidRPr="000829B4">
        <w:rPr>
          <w:rFonts w:ascii="Book Antiqua" w:hAnsi="Book Antiqua"/>
        </w:rPr>
        <w:t>Maghsoudi</w:t>
      </w:r>
      <w:proofErr w:type="spellEnd"/>
      <w:r w:rsidRPr="000829B4">
        <w:rPr>
          <w:rFonts w:ascii="Book Antiqua" w:hAnsi="Book Antiqua"/>
        </w:rPr>
        <w:t xml:space="preserve"> N, </w:t>
      </w:r>
      <w:proofErr w:type="spellStart"/>
      <w:r w:rsidRPr="000829B4">
        <w:rPr>
          <w:rFonts w:ascii="Book Antiqua" w:hAnsi="Book Antiqua"/>
        </w:rPr>
        <w:t>Rastegar</w:t>
      </w:r>
      <w:proofErr w:type="spellEnd"/>
      <w:r w:rsidRPr="000829B4">
        <w:rPr>
          <w:rFonts w:ascii="Book Antiqua" w:hAnsi="Book Antiqua"/>
        </w:rPr>
        <w:t xml:space="preserve"> K, </w:t>
      </w:r>
      <w:proofErr w:type="spellStart"/>
      <w:r w:rsidRPr="000829B4">
        <w:rPr>
          <w:rFonts w:ascii="Book Antiqua" w:hAnsi="Book Antiqua"/>
        </w:rPr>
        <w:t>Moosavi</w:t>
      </w:r>
      <w:proofErr w:type="spellEnd"/>
      <w:r w:rsidRPr="000829B4">
        <w:rPr>
          <w:rFonts w:ascii="Book Antiqua" w:hAnsi="Book Antiqua"/>
        </w:rPr>
        <w:t xml:space="preserve"> M. Agmatine prevents LPS-induced spatial memory impairment and hippocampal apoptosis. </w:t>
      </w:r>
      <w:r w:rsidRPr="000829B4">
        <w:rPr>
          <w:rFonts w:ascii="Book Antiqua" w:hAnsi="Book Antiqua"/>
          <w:i/>
          <w:iCs/>
        </w:rPr>
        <w:t xml:space="preserve">Eur J </w:t>
      </w:r>
      <w:proofErr w:type="spellStart"/>
      <w:r w:rsidRPr="000829B4">
        <w:rPr>
          <w:rFonts w:ascii="Book Antiqua" w:hAnsi="Book Antiqua"/>
          <w:i/>
          <w:iCs/>
        </w:rPr>
        <w:t>Pharmacol</w:t>
      </w:r>
      <w:proofErr w:type="spellEnd"/>
      <w:r w:rsidRPr="000829B4">
        <w:rPr>
          <w:rFonts w:ascii="Book Antiqua" w:hAnsi="Book Antiqua"/>
        </w:rPr>
        <w:t> 2010; </w:t>
      </w:r>
      <w:r w:rsidRPr="000829B4">
        <w:rPr>
          <w:rFonts w:ascii="Book Antiqua" w:hAnsi="Book Antiqua"/>
          <w:b/>
          <w:bCs/>
        </w:rPr>
        <w:t>634</w:t>
      </w:r>
      <w:r w:rsidRPr="000829B4">
        <w:rPr>
          <w:rFonts w:ascii="Book Antiqua" w:hAnsi="Book Antiqua"/>
        </w:rPr>
        <w:t>: 84-88 [PMID: 20184876 DOI: 10.1016/j.ejphar.2010.02.029]</w:t>
      </w:r>
    </w:p>
    <w:p w14:paraId="345392C4"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78 </w:t>
      </w:r>
      <w:proofErr w:type="spellStart"/>
      <w:r w:rsidRPr="000829B4">
        <w:rPr>
          <w:rFonts w:ascii="Book Antiqua" w:hAnsi="Book Antiqua"/>
          <w:b/>
          <w:bCs/>
        </w:rPr>
        <w:t>Aricioglu</w:t>
      </w:r>
      <w:proofErr w:type="spellEnd"/>
      <w:r w:rsidRPr="000829B4">
        <w:rPr>
          <w:rFonts w:ascii="Book Antiqua" w:hAnsi="Book Antiqua"/>
          <w:b/>
          <w:bCs/>
        </w:rPr>
        <w:t xml:space="preserve"> F</w:t>
      </w:r>
      <w:r w:rsidRPr="000829B4">
        <w:rPr>
          <w:rFonts w:ascii="Book Antiqua" w:hAnsi="Book Antiqua"/>
        </w:rPr>
        <w:t xml:space="preserve">, </w:t>
      </w:r>
      <w:proofErr w:type="spellStart"/>
      <w:r w:rsidRPr="000829B4">
        <w:rPr>
          <w:rFonts w:ascii="Book Antiqua" w:hAnsi="Book Antiqua"/>
        </w:rPr>
        <w:t>Regunathan</w:t>
      </w:r>
      <w:proofErr w:type="spellEnd"/>
      <w:r w:rsidRPr="000829B4">
        <w:rPr>
          <w:rFonts w:ascii="Book Antiqua" w:hAnsi="Book Antiqua"/>
        </w:rPr>
        <w:t xml:space="preserve"> S. Agmatine attenuates stress- and lipopolysaccharide-induced fever in rats. </w:t>
      </w:r>
      <w:proofErr w:type="spellStart"/>
      <w:r w:rsidRPr="000829B4">
        <w:rPr>
          <w:rFonts w:ascii="Book Antiqua" w:hAnsi="Book Antiqua"/>
          <w:i/>
          <w:iCs/>
        </w:rPr>
        <w:t>Physiol</w:t>
      </w:r>
      <w:proofErr w:type="spellEnd"/>
      <w:r w:rsidRPr="000829B4">
        <w:rPr>
          <w:rFonts w:ascii="Book Antiqua" w:hAnsi="Book Antiqua"/>
          <w:i/>
          <w:iCs/>
        </w:rPr>
        <w:t xml:space="preserve"> </w:t>
      </w:r>
      <w:proofErr w:type="spellStart"/>
      <w:r w:rsidRPr="000829B4">
        <w:rPr>
          <w:rFonts w:ascii="Book Antiqua" w:hAnsi="Book Antiqua"/>
          <w:i/>
          <w:iCs/>
        </w:rPr>
        <w:t>Behav</w:t>
      </w:r>
      <w:proofErr w:type="spellEnd"/>
      <w:r w:rsidRPr="000829B4">
        <w:rPr>
          <w:rFonts w:ascii="Book Antiqua" w:hAnsi="Book Antiqua"/>
        </w:rPr>
        <w:t> 2005; </w:t>
      </w:r>
      <w:r w:rsidRPr="000829B4">
        <w:rPr>
          <w:rFonts w:ascii="Book Antiqua" w:hAnsi="Book Antiqua"/>
          <w:b/>
          <w:bCs/>
        </w:rPr>
        <w:t>85</w:t>
      </w:r>
      <w:r w:rsidRPr="000829B4">
        <w:rPr>
          <w:rFonts w:ascii="Book Antiqua" w:hAnsi="Book Antiqua"/>
        </w:rPr>
        <w:t>: 370-375 [PMID: 15936786 DOI: 10.1016/j.physbeh.2005.05.004]</w:t>
      </w:r>
    </w:p>
    <w:p w14:paraId="05322885"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79 </w:t>
      </w:r>
      <w:r w:rsidRPr="000829B4">
        <w:rPr>
          <w:rFonts w:ascii="Book Antiqua" w:hAnsi="Book Antiqua"/>
          <w:b/>
          <w:bCs/>
        </w:rPr>
        <w:t>Kale M</w:t>
      </w:r>
      <w:r w:rsidRPr="000829B4">
        <w:rPr>
          <w:rFonts w:ascii="Book Antiqua" w:hAnsi="Book Antiqua"/>
        </w:rPr>
        <w:t xml:space="preserve">, </w:t>
      </w:r>
      <w:proofErr w:type="spellStart"/>
      <w:r w:rsidRPr="000829B4">
        <w:rPr>
          <w:rFonts w:ascii="Book Antiqua" w:hAnsi="Book Antiqua"/>
        </w:rPr>
        <w:t>Nimje</w:t>
      </w:r>
      <w:proofErr w:type="spellEnd"/>
      <w:r w:rsidRPr="000829B4">
        <w:rPr>
          <w:rFonts w:ascii="Book Antiqua" w:hAnsi="Book Antiqua"/>
        </w:rPr>
        <w:t xml:space="preserve"> N, </w:t>
      </w:r>
      <w:proofErr w:type="spellStart"/>
      <w:r w:rsidRPr="000829B4">
        <w:rPr>
          <w:rFonts w:ascii="Book Antiqua" w:hAnsi="Book Antiqua"/>
        </w:rPr>
        <w:t>Aglawe</w:t>
      </w:r>
      <w:proofErr w:type="spellEnd"/>
      <w:r w:rsidRPr="000829B4">
        <w:rPr>
          <w:rFonts w:ascii="Book Antiqua" w:hAnsi="Book Antiqua"/>
        </w:rPr>
        <w:t xml:space="preserve"> MM, </w:t>
      </w:r>
      <w:proofErr w:type="spellStart"/>
      <w:r w:rsidRPr="000829B4">
        <w:rPr>
          <w:rFonts w:ascii="Book Antiqua" w:hAnsi="Book Antiqua"/>
        </w:rPr>
        <w:t>Umekar</w:t>
      </w:r>
      <w:proofErr w:type="spellEnd"/>
      <w:r w:rsidRPr="000829B4">
        <w:rPr>
          <w:rFonts w:ascii="Book Antiqua" w:hAnsi="Book Antiqua"/>
        </w:rPr>
        <w:t xml:space="preserve"> M, </w:t>
      </w:r>
      <w:proofErr w:type="spellStart"/>
      <w:r w:rsidRPr="000829B4">
        <w:rPr>
          <w:rFonts w:ascii="Book Antiqua" w:hAnsi="Book Antiqua"/>
        </w:rPr>
        <w:t>Taksande</w:t>
      </w:r>
      <w:proofErr w:type="spellEnd"/>
      <w:r w:rsidRPr="000829B4">
        <w:rPr>
          <w:rFonts w:ascii="Book Antiqua" w:hAnsi="Book Antiqua"/>
        </w:rPr>
        <w:t xml:space="preserve"> B, </w:t>
      </w:r>
      <w:proofErr w:type="spellStart"/>
      <w:r w:rsidRPr="000829B4">
        <w:rPr>
          <w:rFonts w:ascii="Book Antiqua" w:hAnsi="Book Antiqua"/>
        </w:rPr>
        <w:t>Kotagale</w:t>
      </w:r>
      <w:proofErr w:type="spellEnd"/>
      <w:r w:rsidRPr="000829B4">
        <w:rPr>
          <w:rFonts w:ascii="Book Antiqua" w:hAnsi="Book Antiqua"/>
        </w:rPr>
        <w:t xml:space="preserve"> N. Agmatine modulates anxiety and depression-like </w:t>
      </w:r>
      <w:proofErr w:type="spellStart"/>
      <w:r w:rsidRPr="000829B4">
        <w:rPr>
          <w:rFonts w:ascii="Book Antiqua" w:hAnsi="Book Antiqua"/>
        </w:rPr>
        <w:t>behaviour</w:t>
      </w:r>
      <w:proofErr w:type="spellEnd"/>
      <w:r w:rsidRPr="000829B4">
        <w:rPr>
          <w:rFonts w:ascii="Book Antiqua" w:hAnsi="Book Antiqua"/>
        </w:rPr>
        <w:t xml:space="preserve"> in diabetic insulin-resistant rats. </w:t>
      </w:r>
      <w:r w:rsidRPr="000829B4">
        <w:rPr>
          <w:rFonts w:ascii="Book Antiqua" w:hAnsi="Book Antiqua"/>
          <w:i/>
          <w:iCs/>
        </w:rPr>
        <w:t>Brain Res</w:t>
      </w:r>
      <w:r w:rsidRPr="000829B4">
        <w:rPr>
          <w:rFonts w:ascii="Book Antiqua" w:hAnsi="Book Antiqua"/>
        </w:rPr>
        <w:t> 2020; </w:t>
      </w:r>
      <w:r w:rsidRPr="000829B4">
        <w:rPr>
          <w:rFonts w:ascii="Book Antiqua" w:hAnsi="Book Antiqua"/>
          <w:b/>
          <w:bCs/>
        </w:rPr>
        <w:t>1747</w:t>
      </w:r>
      <w:r w:rsidRPr="000829B4">
        <w:rPr>
          <w:rFonts w:ascii="Book Antiqua" w:hAnsi="Book Antiqua"/>
        </w:rPr>
        <w:t>: 147045 [PMID: 32758481 DOI: 10.1016/j.brainres.2020.147045]</w:t>
      </w:r>
    </w:p>
    <w:p w14:paraId="70493C72"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80 </w:t>
      </w:r>
      <w:proofErr w:type="spellStart"/>
      <w:r w:rsidRPr="000829B4">
        <w:rPr>
          <w:rFonts w:ascii="Book Antiqua" w:hAnsi="Book Antiqua"/>
          <w:b/>
          <w:bCs/>
        </w:rPr>
        <w:t>Kotagale</w:t>
      </w:r>
      <w:proofErr w:type="spellEnd"/>
      <w:r w:rsidRPr="000829B4">
        <w:rPr>
          <w:rFonts w:ascii="Book Antiqua" w:hAnsi="Book Antiqua"/>
          <w:b/>
          <w:bCs/>
        </w:rPr>
        <w:t xml:space="preserve"> N</w:t>
      </w:r>
      <w:r w:rsidRPr="000829B4">
        <w:rPr>
          <w:rFonts w:ascii="Book Antiqua" w:hAnsi="Book Antiqua"/>
        </w:rPr>
        <w:t xml:space="preserve">, Deshmukh R, Dixit M, Fating R, </w:t>
      </w:r>
      <w:proofErr w:type="spellStart"/>
      <w:r w:rsidRPr="000829B4">
        <w:rPr>
          <w:rFonts w:ascii="Book Antiqua" w:hAnsi="Book Antiqua"/>
        </w:rPr>
        <w:t>Umekar</w:t>
      </w:r>
      <w:proofErr w:type="spellEnd"/>
      <w:r w:rsidRPr="000829B4">
        <w:rPr>
          <w:rFonts w:ascii="Book Antiqua" w:hAnsi="Book Antiqua"/>
        </w:rPr>
        <w:t xml:space="preserve"> M, </w:t>
      </w:r>
      <w:proofErr w:type="spellStart"/>
      <w:r w:rsidRPr="000829B4">
        <w:rPr>
          <w:rFonts w:ascii="Book Antiqua" w:hAnsi="Book Antiqua"/>
        </w:rPr>
        <w:t>Taksande</w:t>
      </w:r>
      <w:proofErr w:type="spellEnd"/>
      <w:r w:rsidRPr="000829B4">
        <w:rPr>
          <w:rFonts w:ascii="Book Antiqua" w:hAnsi="Book Antiqua"/>
        </w:rPr>
        <w:t xml:space="preserve"> B. Agmatine ameliorates manifestation of depression-like behavior and hippocampal neuroinflammation in mouse model of Alzheimer's disease. </w:t>
      </w:r>
      <w:r w:rsidRPr="000829B4">
        <w:rPr>
          <w:rFonts w:ascii="Book Antiqua" w:hAnsi="Book Antiqua"/>
          <w:i/>
          <w:iCs/>
        </w:rPr>
        <w:t>Brain Res Bull</w:t>
      </w:r>
      <w:r w:rsidRPr="000829B4">
        <w:rPr>
          <w:rFonts w:ascii="Book Antiqua" w:hAnsi="Book Antiqua"/>
        </w:rPr>
        <w:t> 2020; </w:t>
      </w:r>
      <w:r w:rsidRPr="000829B4">
        <w:rPr>
          <w:rFonts w:ascii="Book Antiqua" w:hAnsi="Book Antiqua"/>
          <w:b/>
          <w:bCs/>
        </w:rPr>
        <w:t>160</w:t>
      </w:r>
      <w:r w:rsidRPr="000829B4">
        <w:rPr>
          <w:rFonts w:ascii="Book Antiqua" w:hAnsi="Book Antiqua"/>
        </w:rPr>
        <w:t>: 56-64 [PMID: 32344125 DOI: 10.1016/j.brainresbull.2020.04.013]</w:t>
      </w:r>
    </w:p>
    <w:p w14:paraId="44A0E237"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81 </w:t>
      </w:r>
      <w:proofErr w:type="spellStart"/>
      <w:r w:rsidRPr="000829B4">
        <w:rPr>
          <w:rFonts w:ascii="Book Antiqua" w:hAnsi="Book Antiqua"/>
          <w:b/>
          <w:bCs/>
        </w:rPr>
        <w:t>Alcocer</w:t>
      </w:r>
      <w:proofErr w:type="spellEnd"/>
      <w:r w:rsidRPr="000829B4">
        <w:rPr>
          <w:rFonts w:ascii="Book Antiqua" w:hAnsi="Book Antiqua"/>
          <w:b/>
          <w:bCs/>
        </w:rPr>
        <w:t>-Gómez E</w:t>
      </w:r>
      <w:r w:rsidRPr="000829B4">
        <w:rPr>
          <w:rFonts w:ascii="Book Antiqua" w:hAnsi="Book Antiqua"/>
        </w:rPr>
        <w:t>, Cordero MD. NLRP3 inflammasome: a new target in major depressive disorder. </w:t>
      </w:r>
      <w:r w:rsidRPr="000829B4">
        <w:rPr>
          <w:rFonts w:ascii="Book Antiqua" w:hAnsi="Book Antiqua"/>
          <w:i/>
          <w:iCs/>
        </w:rPr>
        <w:t xml:space="preserve">CNS </w:t>
      </w:r>
      <w:proofErr w:type="spellStart"/>
      <w:r w:rsidRPr="000829B4">
        <w:rPr>
          <w:rFonts w:ascii="Book Antiqua" w:hAnsi="Book Antiqua"/>
          <w:i/>
          <w:iCs/>
        </w:rPr>
        <w:t>Neurosci</w:t>
      </w:r>
      <w:proofErr w:type="spellEnd"/>
      <w:r w:rsidRPr="000829B4">
        <w:rPr>
          <w:rFonts w:ascii="Book Antiqua" w:hAnsi="Book Antiqua"/>
          <w:i/>
          <w:iCs/>
        </w:rPr>
        <w:t xml:space="preserve"> </w:t>
      </w:r>
      <w:proofErr w:type="spellStart"/>
      <w:r w:rsidRPr="000829B4">
        <w:rPr>
          <w:rFonts w:ascii="Book Antiqua" w:hAnsi="Book Antiqua"/>
          <w:i/>
          <w:iCs/>
        </w:rPr>
        <w:t>Ther</w:t>
      </w:r>
      <w:proofErr w:type="spellEnd"/>
      <w:r w:rsidRPr="000829B4">
        <w:rPr>
          <w:rFonts w:ascii="Book Antiqua" w:hAnsi="Book Antiqua"/>
        </w:rPr>
        <w:t> 2014; </w:t>
      </w:r>
      <w:r w:rsidRPr="000829B4">
        <w:rPr>
          <w:rFonts w:ascii="Book Antiqua" w:hAnsi="Book Antiqua"/>
          <w:b/>
          <w:bCs/>
        </w:rPr>
        <w:t>20</w:t>
      </w:r>
      <w:r w:rsidRPr="000829B4">
        <w:rPr>
          <w:rFonts w:ascii="Book Antiqua" w:hAnsi="Book Antiqua"/>
        </w:rPr>
        <w:t>: 294-295 [PMID: 24479787 DOI: 10.1111/cns.12230]</w:t>
      </w:r>
    </w:p>
    <w:p w14:paraId="6B133B1C"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82 </w:t>
      </w:r>
      <w:r w:rsidRPr="000829B4">
        <w:rPr>
          <w:rFonts w:ascii="Book Antiqua" w:hAnsi="Book Antiqua"/>
          <w:b/>
          <w:bCs/>
        </w:rPr>
        <w:t>Singhal G</w:t>
      </w:r>
      <w:r w:rsidRPr="000829B4">
        <w:rPr>
          <w:rFonts w:ascii="Book Antiqua" w:hAnsi="Book Antiqua"/>
        </w:rPr>
        <w:t xml:space="preserve">, </w:t>
      </w:r>
      <w:proofErr w:type="spellStart"/>
      <w:r w:rsidRPr="000829B4">
        <w:rPr>
          <w:rFonts w:ascii="Book Antiqua" w:hAnsi="Book Antiqua"/>
        </w:rPr>
        <w:t>Jaehne</w:t>
      </w:r>
      <w:proofErr w:type="spellEnd"/>
      <w:r w:rsidRPr="000829B4">
        <w:rPr>
          <w:rFonts w:ascii="Book Antiqua" w:hAnsi="Book Antiqua"/>
        </w:rPr>
        <w:t xml:space="preserve"> EJ, Corrigan F, </w:t>
      </w:r>
      <w:proofErr w:type="spellStart"/>
      <w:r w:rsidRPr="000829B4">
        <w:rPr>
          <w:rFonts w:ascii="Book Antiqua" w:hAnsi="Book Antiqua"/>
        </w:rPr>
        <w:t>Toben</w:t>
      </w:r>
      <w:proofErr w:type="spellEnd"/>
      <w:r w:rsidRPr="000829B4">
        <w:rPr>
          <w:rFonts w:ascii="Book Antiqua" w:hAnsi="Book Antiqua"/>
        </w:rPr>
        <w:t xml:space="preserve"> C, </w:t>
      </w:r>
      <w:proofErr w:type="spellStart"/>
      <w:r w:rsidRPr="000829B4">
        <w:rPr>
          <w:rFonts w:ascii="Book Antiqua" w:hAnsi="Book Antiqua"/>
        </w:rPr>
        <w:t>Baune</w:t>
      </w:r>
      <w:proofErr w:type="spellEnd"/>
      <w:r w:rsidRPr="000829B4">
        <w:rPr>
          <w:rFonts w:ascii="Book Antiqua" w:hAnsi="Book Antiqua"/>
        </w:rPr>
        <w:t xml:space="preserve"> BT. Inflammasomes in neuroinflammation and changes in brain function: a focused review. </w:t>
      </w:r>
      <w:r w:rsidRPr="000829B4">
        <w:rPr>
          <w:rFonts w:ascii="Book Antiqua" w:hAnsi="Book Antiqua"/>
          <w:i/>
          <w:iCs/>
        </w:rPr>
        <w:t xml:space="preserve">Front </w:t>
      </w:r>
      <w:proofErr w:type="spellStart"/>
      <w:r w:rsidRPr="000829B4">
        <w:rPr>
          <w:rFonts w:ascii="Book Antiqua" w:hAnsi="Book Antiqua"/>
          <w:i/>
          <w:iCs/>
        </w:rPr>
        <w:t>Neurosci</w:t>
      </w:r>
      <w:proofErr w:type="spellEnd"/>
      <w:r w:rsidRPr="000829B4">
        <w:rPr>
          <w:rFonts w:ascii="Book Antiqua" w:hAnsi="Book Antiqua"/>
        </w:rPr>
        <w:t> 2014; </w:t>
      </w:r>
      <w:r w:rsidRPr="000829B4">
        <w:rPr>
          <w:rFonts w:ascii="Book Antiqua" w:hAnsi="Book Antiqua"/>
          <w:b/>
          <w:bCs/>
        </w:rPr>
        <w:t>8</w:t>
      </w:r>
      <w:r w:rsidRPr="000829B4">
        <w:rPr>
          <w:rFonts w:ascii="Book Antiqua" w:hAnsi="Book Antiqua"/>
        </w:rPr>
        <w:t>: 315 [PMID: 25339862 DOI: 10.3389/fnins.2014.00315]</w:t>
      </w:r>
    </w:p>
    <w:p w14:paraId="5BCF86EC"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83 </w:t>
      </w:r>
      <w:r w:rsidRPr="000829B4">
        <w:rPr>
          <w:rFonts w:ascii="Book Antiqua" w:hAnsi="Book Antiqua"/>
          <w:b/>
          <w:bCs/>
        </w:rPr>
        <w:t>Franklin TC</w:t>
      </w:r>
      <w:r w:rsidRPr="000829B4">
        <w:rPr>
          <w:rFonts w:ascii="Book Antiqua" w:hAnsi="Book Antiqua"/>
        </w:rPr>
        <w:t xml:space="preserve">, Xu C, </w:t>
      </w:r>
      <w:proofErr w:type="spellStart"/>
      <w:r w:rsidRPr="000829B4">
        <w:rPr>
          <w:rFonts w:ascii="Book Antiqua" w:hAnsi="Book Antiqua"/>
        </w:rPr>
        <w:t>Duman</w:t>
      </w:r>
      <w:proofErr w:type="spellEnd"/>
      <w:r w:rsidRPr="000829B4">
        <w:rPr>
          <w:rFonts w:ascii="Book Antiqua" w:hAnsi="Book Antiqua"/>
        </w:rPr>
        <w:t xml:space="preserve"> RS. Depression and sterile inflammation: Essential role of danger associated molecular patterns. </w:t>
      </w:r>
      <w:r w:rsidRPr="000829B4">
        <w:rPr>
          <w:rFonts w:ascii="Book Antiqua" w:hAnsi="Book Antiqua"/>
          <w:i/>
          <w:iCs/>
        </w:rPr>
        <w:t xml:space="preserve">Brain </w:t>
      </w:r>
      <w:proofErr w:type="spellStart"/>
      <w:r w:rsidRPr="000829B4">
        <w:rPr>
          <w:rFonts w:ascii="Book Antiqua" w:hAnsi="Book Antiqua"/>
          <w:i/>
          <w:iCs/>
        </w:rPr>
        <w:t>Behav</w:t>
      </w:r>
      <w:proofErr w:type="spellEnd"/>
      <w:r w:rsidRPr="000829B4">
        <w:rPr>
          <w:rFonts w:ascii="Book Antiqua" w:hAnsi="Book Antiqua"/>
          <w:i/>
          <w:iCs/>
        </w:rPr>
        <w:t xml:space="preserve"> </w:t>
      </w:r>
      <w:proofErr w:type="spellStart"/>
      <w:r w:rsidRPr="000829B4">
        <w:rPr>
          <w:rFonts w:ascii="Book Antiqua" w:hAnsi="Book Antiqua"/>
          <w:i/>
          <w:iCs/>
        </w:rPr>
        <w:t>Immun</w:t>
      </w:r>
      <w:proofErr w:type="spellEnd"/>
      <w:r w:rsidRPr="000829B4">
        <w:rPr>
          <w:rFonts w:ascii="Book Antiqua" w:hAnsi="Book Antiqua"/>
        </w:rPr>
        <w:t> 2018; </w:t>
      </w:r>
      <w:r w:rsidRPr="000829B4">
        <w:rPr>
          <w:rFonts w:ascii="Book Antiqua" w:hAnsi="Book Antiqua"/>
          <w:b/>
          <w:bCs/>
        </w:rPr>
        <w:t>72</w:t>
      </w:r>
      <w:r w:rsidRPr="000829B4">
        <w:rPr>
          <w:rFonts w:ascii="Book Antiqua" w:hAnsi="Book Antiqua"/>
        </w:rPr>
        <w:t>: 2-13 [PMID: 29102801 DOI: 10.1016/j.bbi.2017.10.025]</w:t>
      </w:r>
    </w:p>
    <w:p w14:paraId="4377FF33"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84 </w:t>
      </w:r>
      <w:r w:rsidRPr="000829B4">
        <w:rPr>
          <w:rFonts w:ascii="Book Antiqua" w:hAnsi="Book Antiqua"/>
          <w:b/>
          <w:bCs/>
        </w:rPr>
        <w:t>Jeon SA</w:t>
      </w:r>
      <w:r w:rsidRPr="000829B4">
        <w:rPr>
          <w:rFonts w:ascii="Book Antiqua" w:hAnsi="Book Antiqua"/>
        </w:rPr>
        <w:t>, Lee E, Hwang I, Han B, Park S, Son S, Yang J, Hong S, Kim CH, Son J, Yu JW. NLRP3 Inflammasome Contributes to Lipopolysaccharide-induced Depressive-Like Behaviors via Indoleamine 2,3-dioxygenase Induction. </w:t>
      </w:r>
      <w:r w:rsidRPr="000829B4">
        <w:rPr>
          <w:rFonts w:ascii="Book Antiqua" w:hAnsi="Book Antiqua"/>
          <w:i/>
          <w:iCs/>
        </w:rPr>
        <w:t xml:space="preserve">Int J </w:t>
      </w:r>
      <w:proofErr w:type="spellStart"/>
      <w:r w:rsidRPr="000829B4">
        <w:rPr>
          <w:rFonts w:ascii="Book Antiqua" w:hAnsi="Book Antiqua"/>
          <w:i/>
          <w:iCs/>
        </w:rPr>
        <w:t>Neuropsychopharmacol</w:t>
      </w:r>
      <w:proofErr w:type="spellEnd"/>
      <w:r w:rsidRPr="000829B4">
        <w:rPr>
          <w:rFonts w:ascii="Book Antiqua" w:hAnsi="Book Antiqua"/>
        </w:rPr>
        <w:t> 2017; </w:t>
      </w:r>
      <w:r w:rsidRPr="000829B4">
        <w:rPr>
          <w:rFonts w:ascii="Book Antiqua" w:hAnsi="Book Antiqua"/>
          <w:b/>
          <w:bCs/>
        </w:rPr>
        <w:t>20</w:t>
      </w:r>
      <w:r w:rsidRPr="000829B4">
        <w:rPr>
          <w:rFonts w:ascii="Book Antiqua" w:hAnsi="Book Antiqua"/>
        </w:rPr>
        <w:t>: 896-906 [PMID: 29016824 DOI: 10.1093/</w:t>
      </w:r>
      <w:proofErr w:type="spellStart"/>
      <w:r w:rsidRPr="000829B4">
        <w:rPr>
          <w:rFonts w:ascii="Book Antiqua" w:hAnsi="Book Antiqua"/>
        </w:rPr>
        <w:t>ijnp</w:t>
      </w:r>
      <w:proofErr w:type="spellEnd"/>
      <w:r w:rsidRPr="000829B4">
        <w:rPr>
          <w:rFonts w:ascii="Book Antiqua" w:hAnsi="Book Antiqua"/>
        </w:rPr>
        <w:t>/pyx065]</w:t>
      </w:r>
    </w:p>
    <w:p w14:paraId="6D861DD8"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85 </w:t>
      </w:r>
      <w:r w:rsidRPr="000829B4">
        <w:rPr>
          <w:rFonts w:ascii="Book Antiqua" w:hAnsi="Book Antiqua"/>
          <w:b/>
          <w:bCs/>
        </w:rPr>
        <w:t>Lei Y</w:t>
      </w:r>
      <w:r w:rsidRPr="000829B4">
        <w:rPr>
          <w:rFonts w:ascii="Book Antiqua" w:hAnsi="Book Antiqua"/>
        </w:rPr>
        <w:t>, Chen CJ, Yan XX, Li Z, Deng XH. Early-life lipopolysaccharide exposure potentiates forebrain expression of NLRP3 inflammasome proteins and anxiety-like behavior in adolescent rats. </w:t>
      </w:r>
      <w:r w:rsidRPr="000829B4">
        <w:rPr>
          <w:rFonts w:ascii="Book Antiqua" w:hAnsi="Book Antiqua"/>
          <w:i/>
          <w:iCs/>
        </w:rPr>
        <w:t>Brain Res</w:t>
      </w:r>
      <w:r w:rsidRPr="000829B4">
        <w:rPr>
          <w:rFonts w:ascii="Book Antiqua" w:hAnsi="Book Antiqua"/>
        </w:rPr>
        <w:t> 2017; </w:t>
      </w:r>
      <w:r w:rsidRPr="000829B4">
        <w:rPr>
          <w:rFonts w:ascii="Book Antiqua" w:hAnsi="Book Antiqua"/>
          <w:b/>
          <w:bCs/>
        </w:rPr>
        <w:t>1671</w:t>
      </w:r>
      <w:r w:rsidRPr="000829B4">
        <w:rPr>
          <w:rFonts w:ascii="Book Antiqua" w:hAnsi="Book Antiqua"/>
        </w:rPr>
        <w:t>: 43-54 [PMID: 28655515 DOI: 10.1016/j.brainres.2017.06.014]</w:t>
      </w:r>
    </w:p>
    <w:p w14:paraId="4D33CAE6"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86 </w:t>
      </w:r>
      <w:r w:rsidRPr="000829B4">
        <w:rPr>
          <w:rFonts w:ascii="Book Antiqua" w:hAnsi="Book Antiqua"/>
          <w:b/>
          <w:bCs/>
        </w:rPr>
        <w:t>Li JM</w:t>
      </w:r>
      <w:r w:rsidRPr="000829B4">
        <w:rPr>
          <w:rFonts w:ascii="Book Antiqua" w:hAnsi="Book Antiqua"/>
        </w:rPr>
        <w:t>, Liu LL, Su WJ, Wang B, Zhang T, Zhang Y, Jiang CL. Ketamine may exert antidepressant effects via suppressing NLRP3 inflammasome to upregulate AMPA receptors. </w:t>
      </w:r>
      <w:r w:rsidRPr="000829B4">
        <w:rPr>
          <w:rFonts w:ascii="Book Antiqua" w:hAnsi="Book Antiqua"/>
          <w:i/>
          <w:iCs/>
        </w:rPr>
        <w:t>Neuropharmacology</w:t>
      </w:r>
      <w:r w:rsidRPr="000829B4">
        <w:rPr>
          <w:rFonts w:ascii="Book Antiqua" w:hAnsi="Book Antiqua"/>
        </w:rPr>
        <w:t> 2019; </w:t>
      </w:r>
      <w:r w:rsidRPr="000829B4">
        <w:rPr>
          <w:rFonts w:ascii="Book Antiqua" w:hAnsi="Book Antiqua"/>
          <w:b/>
          <w:bCs/>
        </w:rPr>
        <w:t>146</w:t>
      </w:r>
      <w:r w:rsidRPr="000829B4">
        <w:rPr>
          <w:rFonts w:ascii="Book Antiqua" w:hAnsi="Book Antiqua"/>
        </w:rPr>
        <w:t>: 149-153 [PMID: 30496753 DOI: 10.1016/j.neuropharm.2018.11.022]</w:t>
      </w:r>
    </w:p>
    <w:p w14:paraId="56FBB4E4"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87 </w:t>
      </w:r>
      <w:r w:rsidRPr="000829B4">
        <w:rPr>
          <w:rFonts w:ascii="Book Antiqua" w:hAnsi="Book Antiqua"/>
          <w:b/>
          <w:bCs/>
        </w:rPr>
        <w:t xml:space="preserve">Diaz </w:t>
      </w:r>
      <w:proofErr w:type="spellStart"/>
      <w:r w:rsidRPr="000829B4">
        <w:rPr>
          <w:rFonts w:ascii="Book Antiqua" w:hAnsi="Book Antiqua"/>
          <w:b/>
          <w:bCs/>
        </w:rPr>
        <w:t>Heijtz</w:t>
      </w:r>
      <w:proofErr w:type="spellEnd"/>
      <w:r w:rsidRPr="000829B4">
        <w:rPr>
          <w:rFonts w:ascii="Book Antiqua" w:hAnsi="Book Antiqua"/>
          <w:b/>
          <w:bCs/>
        </w:rPr>
        <w:t xml:space="preserve"> R</w:t>
      </w:r>
      <w:r w:rsidRPr="000829B4">
        <w:rPr>
          <w:rFonts w:ascii="Book Antiqua" w:hAnsi="Book Antiqua"/>
        </w:rPr>
        <w:t xml:space="preserve">, Wang S, </w:t>
      </w:r>
      <w:proofErr w:type="spellStart"/>
      <w:r w:rsidRPr="000829B4">
        <w:rPr>
          <w:rFonts w:ascii="Book Antiqua" w:hAnsi="Book Antiqua"/>
        </w:rPr>
        <w:t>Anuar</w:t>
      </w:r>
      <w:proofErr w:type="spellEnd"/>
      <w:r w:rsidRPr="000829B4">
        <w:rPr>
          <w:rFonts w:ascii="Book Antiqua" w:hAnsi="Book Antiqua"/>
        </w:rPr>
        <w:t xml:space="preserve"> F, Qian Y, </w:t>
      </w:r>
      <w:proofErr w:type="spellStart"/>
      <w:r w:rsidRPr="000829B4">
        <w:rPr>
          <w:rFonts w:ascii="Book Antiqua" w:hAnsi="Book Antiqua"/>
        </w:rPr>
        <w:t>Björkholm</w:t>
      </w:r>
      <w:proofErr w:type="spellEnd"/>
      <w:r w:rsidRPr="000829B4">
        <w:rPr>
          <w:rFonts w:ascii="Book Antiqua" w:hAnsi="Book Antiqua"/>
        </w:rPr>
        <w:t xml:space="preserve"> B, Samuelsson A, Hibberd ML, </w:t>
      </w:r>
      <w:proofErr w:type="spellStart"/>
      <w:r w:rsidRPr="000829B4">
        <w:rPr>
          <w:rFonts w:ascii="Book Antiqua" w:hAnsi="Book Antiqua"/>
        </w:rPr>
        <w:t>Forssberg</w:t>
      </w:r>
      <w:proofErr w:type="spellEnd"/>
      <w:r w:rsidRPr="000829B4">
        <w:rPr>
          <w:rFonts w:ascii="Book Antiqua" w:hAnsi="Book Antiqua"/>
        </w:rPr>
        <w:t xml:space="preserve"> H, </w:t>
      </w:r>
      <w:proofErr w:type="spellStart"/>
      <w:r w:rsidRPr="000829B4">
        <w:rPr>
          <w:rFonts w:ascii="Book Antiqua" w:hAnsi="Book Antiqua"/>
        </w:rPr>
        <w:t>Pettersson</w:t>
      </w:r>
      <w:proofErr w:type="spellEnd"/>
      <w:r w:rsidRPr="000829B4">
        <w:rPr>
          <w:rFonts w:ascii="Book Antiqua" w:hAnsi="Book Antiqua"/>
        </w:rPr>
        <w:t xml:space="preserve"> S. Normal gut microbiota modulates brain development and behavior. </w:t>
      </w:r>
      <w:r w:rsidRPr="000829B4">
        <w:rPr>
          <w:rFonts w:ascii="Book Antiqua" w:hAnsi="Book Antiqua"/>
          <w:i/>
          <w:iCs/>
        </w:rPr>
        <w:t xml:space="preserve">Proc Natl </w:t>
      </w:r>
      <w:proofErr w:type="spellStart"/>
      <w:r w:rsidRPr="000829B4">
        <w:rPr>
          <w:rFonts w:ascii="Book Antiqua" w:hAnsi="Book Antiqua"/>
          <w:i/>
          <w:iCs/>
        </w:rPr>
        <w:t>Acad</w:t>
      </w:r>
      <w:proofErr w:type="spellEnd"/>
      <w:r w:rsidRPr="000829B4">
        <w:rPr>
          <w:rFonts w:ascii="Book Antiqua" w:hAnsi="Book Antiqua"/>
          <w:i/>
          <w:iCs/>
        </w:rPr>
        <w:t xml:space="preserve"> Sci U S A</w:t>
      </w:r>
      <w:r w:rsidRPr="000829B4">
        <w:rPr>
          <w:rFonts w:ascii="Book Antiqua" w:hAnsi="Book Antiqua"/>
        </w:rPr>
        <w:t> 2011; </w:t>
      </w:r>
      <w:r w:rsidRPr="000829B4">
        <w:rPr>
          <w:rFonts w:ascii="Book Antiqua" w:hAnsi="Book Antiqua"/>
          <w:b/>
          <w:bCs/>
        </w:rPr>
        <w:t>108</w:t>
      </w:r>
      <w:r w:rsidRPr="000829B4">
        <w:rPr>
          <w:rFonts w:ascii="Book Antiqua" w:hAnsi="Book Antiqua"/>
        </w:rPr>
        <w:t>: 3047-3052 [PMID: 21282636 DOI: 10.1073/pnas.1010529108]</w:t>
      </w:r>
    </w:p>
    <w:p w14:paraId="115778C8" w14:textId="77777777" w:rsidR="000829B4" w:rsidRPr="001F548C"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88 </w:t>
      </w:r>
      <w:r w:rsidRPr="000829B4">
        <w:rPr>
          <w:rFonts w:ascii="Book Antiqua" w:hAnsi="Book Antiqua"/>
          <w:b/>
          <w:bCs/>
        </w:rPr>
        <w:t>Hsiao EY</w:t>
      </w:r>
      <w:r w:rsidRPr="000829B4">
        <w:rPr>
          <w:rFonts w:ascii="Book Antiqua" w:hAnsi="Book Antiqua"/>
        </w:rPr>
        <w:t xml:space="preserve">, McBride SW, Hsien S, Sharon G, Hyde ER, McCue T, </w:t>
      </w:r>
      <w:proofErr w:type="spellStart"/>
      <w:r w:rsidRPr="000829B4">
        <w:rPr>
          <w:rFonts w:ascii="Book Antiqua" w:hAnsi="Book Antiqua"/>
        </w:rPr>
        <w:t>Codelli</w:t>
      </w:r>
      <w:proofErr w:type="spellEnd"/>
      <w:r w:rsidRPr="000829B4">
        <w:rPr>
          <w:rFonts w:ascii="Book Antiqua" w:hAnsi="Book Antiqua"/>
        </w:rPr>
        <w:t xml:space="preserve"> JA, Chow J, Reisman SE, </w:t>
      </w:r>
      <w:proofErr w:type="spellStart"/>
      <w:r w:rsidRPr="000829B4">
        <w:rPr>
          <w:rFonts w:ascii="Book Antiqua" w:hAnsi="Book Antiqua"/>
        </w:rPr>
        <w:t>Petrosino</w:t>
      </w:r>
      <w:proofErr w:type="spellEnd"/>
      <w:r w:rsidRPr="000829B4">
        <w:rPr>
          <w:rFonts w:ascii="Book Antiqua" w:hAnsi="Book Antiqua"/>
        </w:rPr>
        <w:t xml:space="preserve"> JF, Patterson PH, Mazmanian SK. Microbiota modulate behavioral and physiological abnormalities associated with neurodevelopmental disorders. </w:t>
      </w:r>
      <w:r w:rsidRPr="001F548C">
        <w:rPr>
          <w:rFonts w:ascii="Book Antiqua" w:hAnsi="Book Antiqua"/>
          <w:i/>
          <w:iCs/>
        </w:rPr>
        <w:t>Cell</w:t>
      </w:r>
      <w:r w:rsidRPr="001F548C">
        <w:rPr>
          <w:rFonts w:ascii="Book Antiqua" w:hAnsi="Book Antiqua"/>
        </w:rPr>
        <w:t> 2013; </w:t>
      </w:r>
      <w:r w:rsidRPr="001F548C">
        <w:rPr>
          <w:rFonts w:ascii="Book Antiqua" w:hAnsi="Book Antiqua"/>
          <w:b/>
          <w:bCs/>
        </w:rPr>
        <w:t>155</w:t>
      </w:r>
      <w:r w:rsidRPr="001F548C">
        <w:rPr>
          <w:rFonts w:ascii="Book Antiqua" w:hAnsi="Book Antiqua"/>
        </w:rPr>
        <w:t>: 1451-1463 [PMID: 24315484 DOI: 10.1016/j.cell.2013.11.024]</w:t>
      </w:r>
    </w:p>
    <w:p w14:paraId="63C13DFC" w14:textId="0305ADE6"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1F548C">
        <w:rPr>
          <w:rFonts w:ascii="Book Antiqua" w:hAnsi="Book Antiqua"/>
        </w:rPr>
        <w:t>89 </w:t>
      </w:r>
      <w:r w:rsidRPr="001F548C">
        <w:rPr>
          <w:rFonts w:ascii="Book Antiqua" w:hAnsi="Book Antiqua"/>
          <w:b/>
          <w:bCs/>
        </w:rPr>
        <w:t>Macedo D</w:t>
      </w:r>
      <w:r w:rsidRPr="001F548C">
        <w:rPr>
          <w:rFonts w:ascii="Book Antiqua" w:hAnsi="Book Antiqua"/>
        </w:rPr>
        <w:t xml:space="preserve">, Filho AJMC, Soares de Sousa CN, Quevedo J, Barichello T, Júnior HVN, </w:t>
      </w:r>
      <w:proofErr w:type="spellStart"/>
      <w:r w:rsidRPr="001F548C">
        <w:rPr>
          <w:rFonts w:ascii="Book Antiqua" w:hAnsi="Book Antiqua"/>
        </w:rPr>
        <w:t>Lucena</w:t>
      </w:r>
      <w:proofErr w:type="spellEnd"/>
      <w:r w:rsidRPr="001F548C">
        <w:rPr>
          <w:rFonts w:ascii="Book Antiqua" w:hAnsi="Book Antiqua"/>
        </w:rPr>
        <w:t xml:space="preserve"> D</w:t>
      </w:r>
      <w:r w:rsidR="00435463" w:rsidRPr="001F548C">
        <w:rPr>
          <w:rFonts w:ascii="Book Antiqua" w:hAnsi="Book Antiqua"/>
        </w:rPr>
        <w:t>F</w:t>
      </w:r>
      <w:r w:rsidRPr="001F548C">
        <w:rPr>
          <w:rFonts w:ascii="Book Antiqua" w:hAnsi="Book Antiqua"/>
        </w:rPr>
        <w:t xml:space="preserve">. Antidepressants, antimicrobials or both? </w:t>
      </w:r>
      <w:r w:rsidRPr="000829B4">
        <w:rPr>
          <w:rFonts w:ascii="Book Antiqua" w:hAnsi="Book Antiqua"/>
        </w:rPr>
        <w:t>Gut microbiota dysbiosis in depression and possible implications of the antimicrobial effects of antidepressant drugs for antidepressant effectiveness. </w:t>
      </w:r>
      <w:r w:rsidRPr="000829B4">
        <w:rPr>
          <w:rFonts w:ascii="Book Antiqua" w:hAnsi="Book Antiqua"/>
          <w:i/>
          <w:iCs/>
        </w:rPr>
        <w:t xml:space="preserve">J Affect </w:t>
      </w:r>
      <w:proofErr w:type="spellStart"/>
      <w:r w:rsidRPr="000829B4">
        <w:rPr>
          <w:rFonts w:ascii="Book Antiqua" w:hAnsi="Book Antiqua"/>
          <w:i/>
          <w:iCs/>
        </w:rPr>
        <w:t>Disord</w:t>
      </w:r>
      <w:proofErr w:type="spellEnd"/>
      <w:r w:rsidRPr="000829B4">
        <w:rPr>
          <w:rFonts w:ascii="Book Antiqua" w:hAnsi="Book Antiqua"/>
        </w:rPr>
        <w:t> 2017; </w:t>
      </w:r>
      <w:r w:rsidRPr="000829B4">
        <w:rPr>
          <w:rFonts w:ascii="Book Antiqua" w:hAnsi="Book Antiqua"/>
          <w:b/>
          <w:bCs/>
        </w:rPr>
        <w:t>208</w:t>
      </w:r>
      <w:r w:rsidRPr="000829B4">
        <w:rPr>
          <w:rFonts w:ascii="Book Antiqua" w:hAnsi="Book Antiqua"/>
        </w:rPr>
        <w:t>: 22-32 [PMID: 27744123 DOI: 10.1016/j.jad.2016.09.012]</w:t>
      </w:r>
    </w:p>
    <w:p w14:paraId="0773E8A2"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90 </w:t>
      </w:r>
      <w:r w:rsidRPr="000829B4">
        <w:rPr>
          <w:rFonts w:ascii="Book Antiqua" w:hAnsi="Book Antiqua"/>
          <w:b/>
          <w:bCs/>
        </w:rPr>
        <w:t>Forsythe P</w:t>
      </w:r>
      <w:r w:rsidRPr="000829B4">
        <w:rPr>
          <w:rFonts w:ascii="Book Antiqua" w:hAnsi="Book Antiqua"/>
        </w:rPr>
        <w:t xml:space="preserve">, </w:t>
      </w:r>
      <w:proofErr w:type="spellStart"/>
      <w:r w:rsidRPr="000829B4">
        <w:rPr>
          <w:rFonts w:ascii="Book Antiqua" w:hAnsi="Book Antiqua"/>
        </w:rPr>
        <w:t>Sudo</w:t>
      </w:r>
      <w:proofErr w:type="spellEnd"/>
      <w:r w:rsidRPr="000829B4">
        <w:rPr>
          <w:rFonts w:ascii="Book Antiqua" w:hAnsi="Book Antiqua"/>
        </w:rPr>
        <w:t xml:space="preserve"> N, </w:t>
      </w:r>
      <w:proofErr w:type="spellStart"/>
      <w:r w:rsidRPr="000829B4">
        <w:rPr>
          <w:rFonts w:ascii="Book Antiqua" w:hAnsi="Book Antiqua"/>
        </w:rPr>
        <w:t>Dinan</w:t>
      </w:r>
      <w:proofErr w:type="spellEnd"/>
      <w:r w:rsidRPr="000829B4">
        <w:rPr>
          <w:rFonts w:ascii="Book Antiqua" w:hAnsi="Book Antiqua"/>
        </w:rPr>
        <w:t xml:space="preserve"> T, Taylor VH, </w:t>
      </w:r>
      <w:proofErr w:type="spellStart"/>
      <w:r w:rsidRPr="000829B4">
        <w:rPr>
          <w:rFonts w:ascii="Book Antiqua" w:hAnsi="Book Antiqua"/>
        </w:rPr>
        <w:t>Bienenstock</w:t>
      </w:r>
      <w:proofErr w:type="spellEnd"/>
      <w:r w:rsidRPr="000829B4">
        <w:rPr>
          <w:rFonts w:ascii="Book Antiqua" w:hAnsi="Book Antiqua"/>
        </w:rPr>
        <w:t xml:space="preserve"> J. Mood and gut feelings. </w:t>
      </w:r>
      <w:r w:rsidRPr="000829B4">
        <w:rPr>
          <w:rFonts w:ascii="Book Antiqua" w:hAnsi="Book Antiqua"/>
          <w:i/>
          <w:iCs/>
        </w:rPr>
        <w:t xml:space="preserve">Brain </w:t>
      </w:r>
      <w:proofErr w:type="spellStart"/>
      <w:r w:rsidRPr="000829B4">
        <w:rPr>
          <w:rFonts w:ascii="Book Antiqua" w:hAnsi="Book Antiqua"/>
          <w:i/>
          <w:iCs/>
        </w:rPr>
        <w:t>Behav</w:t>
      </w:r>
      <w:proofErr w:type="spellEnd"/>
      <w:r w:rsidRPr="000829B4">
        <w:rPr>
          <w:rFonts w:ascii="Book Antiqua" w:hAnsi="Book Antiqua"/>
          <w:i/>
          <w:iCs/>
        </w:rPr>
        <w:t xml:space="preserve"> </w:t>
      </w:r>
      <w:proofErr w:type="spellStart"/>
      <w:r w:rsidRPr="000829B4">
        <w:rPr>
          <w:rFonts w:ascii="Book Antiqua" w:hAnsi="Book Antiqua"/>
          <w:i/>
          <w:iCs/>
        </w:rPr>
        <w:t>Immun</w:t>
      </w:r>
      <w:proofErr w:type="spellEnd"/>
      <w:r w:rsidRPr="000829B4">
        <w:rPr>
          <w:rFonts w:ascii="Book Antiqua" w:hAnsi="Book Antiqua"/>
        </w:rPr>
        <w:t> 2010; </w:t>
      </w:r>
      <w:r w:rsidRPr="000829B4">
        <w:rPr>
          <w:rFonts w:ascii="Book Antiqua" w:hAnsi="Book Antiqua"/>
          <w:b/>
          <w:bCs/>
        </w:rPr>
        <w:t>24</w:t>
      </w:r>
      <w:r w:rsidRPr="000829B4">
        <w:rPr>
          <w:rFonts w:ascii="Book Antiqua" w:hAnsi="Book Antiqua"/>
        </w:rPr>
        <w:t>: 9-16 [PMID: 19481599 DOI: 10.1016/j.bbi.2009.05.058]</w:t>
      </w:r>
    </w:p>
    <w:p w14:paraId="04B03A8A"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91 </w:t>
      </w:r>
      <w:proofErr w:type="spellStart"/>
      <w:r w:rsidRPr="000829B4">
        <w:rPr>
          <w:rFonts w:ascii="Book Antiqua" w:hAnsi="Book Antiqua"/>
          <w:b/>
          <w:bCs/>
        </w:rPr>
        <w:t>Kiliaan</w:t>
      </w:r>
      <w:proofErr w:type="spellEnd"/>
      <w:r w:rsidRPr="000829B4">
        <w:rPr>
          <w:rFonts w:ascii="Book Antiqua" w:hAnsi="Book Antiqua"/>
          <w:b/>
          <w:bCs/>
        </w:rPr>
        <w:t xml:space="preserve"> AJ</w:t>
      </w:r>
      <w:r w:rsidRPr="000829B4">
        <w:rPr>
          <w:rFonts w:ascii="Book Antiqua" w:hAnsi="Book Antiqua"/>
        </w:rPr>
        <w:t xml:space="preserve">, Saunders PR, </w:t>
      </w:r>
      <w:proofErr w:type="spellStart"/>
      <w:r w:rsidRPr="000829B4">
        <w:rPr>
          <w:rFonts w:ascii="Book Antiqua" w:hAnsi="Book Antiqua"/>
        </w:rPr>
        <w:t>Bijlsma</w:t>
      </w:r>
      <w:proofErr w:type="spellEnd"/>
      <w:r w:rsidRPr="000829B4">
        <w:rPr>
          <w:rFonts w:ascii="Book Antiqua" w:hAnsi="Book Antiqua"/>
        </w:rPr>
        <w:t xml:space="preserve"> PB, </w:t>
      </w:r>
      <w:proofErr w:type="spellStart"/>
      <w:r w:rsidRPr="000829B4">
        <w:rPr>
          <w:rFonts w:ascii="Book Antiqua" w:hAnsi="Book Antiqua"/>
        </w:rPr>
        <w:t>Berin</w:t>
      </w:r>
      <w:proofErr w:type="spellEnd"/>
      <w:r w:rsidRPr="000829B4">
        <w:rPr>
          <w:rFonts w:ascii="Book Antiqua" w:hAnsi="Book Antiqua"/>
        </w:rPr>
        <w:t xml:space="preserve"> MC, </w:t>
      </w:r>
      <w:proofErr w:type="spellStart"/>
      <w:r w:rsidRPr="000829B4">
        <w:rPr>
          <w:rFonts w:ascii="Book Antiqua" w:hAnsi="Book Antiqua"/>
        </w:rPr>
        <w:t>Taminiau</w:t>
      </w:r>
      <w:proofErr w:type="spellEnd"/>
      <w:r w:rsidRPr="000829B4">
        <w:rPr>
          <w:rFonts w:ascii="Book Antiqua" w:hAnsi="Book Antiqua"/>
        </w:rPr>
        <w:t xml:space="preserve"> JA, Groot JA, Perdue MH. Stress stimulates transepithelial macromolecular uptake in rat jejunum. </w:t>
      </w:r>
      <w:r w:rsidRPr="000829B4">
        <w:rPr>
          <w:rFonts w:ascii="Book Antiqua" w:hAnsi="Book Antiqua"/>
          <w:i/>
          <w:iCs/>
        </w:rPr>
        <w:t xml:space="preserve">Am J </w:t>
      </w:r>
      <w:proofErr w:type="spellStart"/>
      <w:r w:rsidRPr="000829B4">
        <w:rPr>
          <w:rFonts w:ascii="Book Antiqua" w:hAnsi="Book Antiqua"/>
          <w:i/>
          <w:iCs/>
        </w:rPr>
        <w:t>Physiol</w:t>
      </w:r>
      <w:proofErr w:type="spellEnd"/>
      <w:r w:rsidRPr="000829B4">
        <w:rPr>
          <w:rFonts w:ascii="Book Antiqua" w:hAnsi="Book Antiqua"/>
        </w:rPr>
        <w:t> 1998; </w:t>
      </w:r>
      <w:r w:rsidRPr="000829B4">
        <w:rPr>
          <w:rFonts w:ascii="Book Antiqua" w:hAnsi="Book Antiqua"/>
          <w:b/>
          <w:bCs/>
        </w:rPr>
        <w:t>275</w:t>
      </w:r>
      <w:r w:rsidRPr="000829B4">
        <w:rPr>
          <w:rFonts w:ascii="Book Antiqua" w:hAnsi="Book Antiqua"/>
        </w:rPr>
        <w:t>: G1037-G1044 [PMID: 9815034 DOI: 10.1152/ajpgi.1998.275.5.G1037]</w:t>
      </w:r>
    </w:p>
    <w:p w14:paraId="77C26FA2"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92 </w:t>
      </w:r>
      <w:r w:rsidRPr="000829B4">
        <w:rPr>
          <w:rFonts w:ascii="Book Antiqua" w:hAnsi="Book Antiqua"/>
          <w:b/>
          <w:bCs/>
        </w:rPr>
        <w:t>Roy Sarkar S</w:t>
      </w:r>
      <w:r w:rsidRPr="000829B4">
        <w:rPr>
          <w:rFonts w:ascii="Book Antiqua" w:hAnsi="Book Antiqua"/>
        </w:rPr>
        <w:t>, Banerjee S. Gut microbiota in neurodegenerative disorders. </w:t>
      </w:r>
      <w:r w:rsidRPr="000829B4">
        <w:rPr>
          <w:rFonts w:ascii="Book Antiqua" w:hAnsi="Book Antiqua"/>
          <w:i/>
          <w:iCs/>
        </w:rPr>
        <w:t xml:space="preserve">J </w:t>
      </w:r>
      <w:proofErr w:type="spellStart"/>
      <w:r w:rsidRPr="000829B4">
        <w:rPr>
          <w:rFonts w:ascii="Book Antiqua" w:hAnsi="Book Antiqua"/>
          <w:i/>
          <w:iCs/>
        </w:rPr>
        <w:t>Neuroimmunol</w:t>
      </w:r>
      <w:proofErr w:type="spellEnd"/>
      <w:r w:rsidRPr="000829B4">
        <w:rPr>
          <w:rFonts w:ascii="Book Antiqua" w:hAnsi="Book Antiqua"/>
        </w:rPr>
        <w:t> 2019; </w:t>
      </w:r>
      <w:r w:rsidRPr="000829B4">
        <w:rPr>
          <w:rFonts w:ascii="Book Antiqua" w:hAnsi="Book Antiqua"/>
          <w:b/>
          <w:bCs/>
        </w:rPr>
        <w:t>328</w:t>
      </w:r>
      <w:r w:rsidRPr="000829B4">
        <w:rPr>
          <w:rFonts w:ascii="Book Antiqua" w:hAnsi="Book Antiqua"/>
        </w:rPr>
        <w:t>: 98-104 [PMID: 30658292 DOI: 10.1016/j.jneuroim.2019.01.004]</w:t>
      </w:r>
    </w:p>
    <w:p w14:paraId="7941A032"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93 </w:t>
      </w:r>
      <w:proofErr w:type="spellStart"/>
      <w:r w:rsidRPr="000829B4">
        <w:rPr>
          <w:rFonts w:ascii="Book Antiqua" w:hAnsi="Book Antiqua"/>
          <w:b/>
          <w:bCs/>
        </w:rPr>
        <w:t>Maes</w:t>
      </w:r>
      <w:proofErr w:type="spellEnd"/>
      <w:r w:rsidRPr="000829B4">
        <w:rPr>
          <w:rFonts w:ascii="Book Antiqua" w:hAnsi="Book Antiqua"/>
          <w:b/>
          <w:bCs/>
        </w:rPr>
        <w:t xml:space="preserve"> M</w:t>
      </w:r>
      <w:r w:rsidRPr="000829B4">
        <w:rPr>
          <w:rFonts w:ascii="Book Antiqua" w:hAnsi="Book Antiqua"/>
        </w:rPr>
        <w:t xml:space="preserve">, </w:t>
      </w:r>
      <w:proofErr w:type="spellStart"/>
      <w:r w:rsidRPr="000829B4">
        <w:rPr>
          <w:rFonts w:ascii="Book Antiqua" w:hAnsi="Book Antiqua"/>
        </w:rPr>
        <w:t>Kubera</w:t>
      </w:r>
      <w:proofErr w:type="spellEnd"/>
      <w:r w:rsidRPr="000829B4">
        <w:rPr>
          <w:rFonts w:ascii="Book Antiqua" w:hAnsi="Book Antiqua"/>
        </w:rPr>
        <w:t xml:space="preserve"> M, Leunis JC. The gut-brain barrier in major depression: intestinal mucosal dysfunction with an increased translocation of LPS from gram negative enterobacteria (leaky gut) plays a role in the inflammatory pathophysiology of depression. </w:t>
      </w:r>
      <w:r w:rsidRPr="000829B4">
        <w:rPr>
          <w:rFonts w:ascii="Book Antiqua" w:hAnsi="Book Antiqua"/>
          <w:i/>
          <w:iCs/>
        </w:rPr>
        <w:t>Neuro Endocrinol Lett</w:t>
      </w:r>
      <w:r w:rsidRPr="000829B4">
        <w:rPr>
          <w:rFonts w:ascii="Book Antiqua" w:hAnsi="Book Antiqua"/>
        </w:rPr>
        <w:t> 2008; </w:t>
      </w:r>
      <w:r w:rsidRPr="000829B4">
        <w:rPr>
          <w:rFonts w:ascii="Book Antiqua" w:hAnsi="Book Antiqua"/>
          <w:b/>
          <w:bCs/>
        </w:rPr>
        <w:t>29</w:t>
      </w:r>
      <w:r w:rsidRPr="000829B4">
        <w:rPr>
          <w:rFonts w:ascii="Book Antiqua" w:hAnsi="Book Antiqua"/>
        </w:rPr>
        <w:t>: 117-124 [</w:t>
      </w:r>
      <w:bookmarkStart w:id="90" w:name="OLE_LINK27"/>
      <w:bookmarkStart w:id="91" w:name="OLE_LINK28"/>
      <w:r w:rsidRPr="000829B4">
        <w:rPr>
          <w:rFonts w:ascii="Book Antiqua" w:hAnsi="Book Antiqua"/>
        </w:rPr>
        <w:t>PMID: 18283240</w:t>
      </w:r>
      <w:bookmarkEnd w:id="90"/>
      <w:bookmarkEnd w:id="91"/>
      <w:r w:rsidRPr="000829B4">
        <w:rPr>
          <w:rFonts w:ascii="Book Antiqua" w:hAnsi="Book Antiqua"/>
        </w:rPr>
        <w:t>]</w:t>
      </w:r>
    </w:p>
    <w:p w14:paraId="65AB923A"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94 </w:t>
      </w:r>
      <w:r w:rsidRPr="000829B4">
        <w:rPr>
          <w:rFonts w:ascii="Book Antiqua" w:hAnsi="Book Antiqua"/>
          <w:b/>
          <w:bCs/>
        </w:rPr>
        <w:t>Walker FR</w:t>
      </w:r>
      <w:r w:rsidRPr="000829B4">
        <w:rPr>
          <w:rFonts w:ascii="Book Antiqua" w:hAnsi="Book Antiqua"/>
        </w:rPr>
        <w:t>, Nilsson M, Jones K. Acute and chronic stress-induced disturbances of microglial plasticity, phenotype and function. </w:t>
      </w:r>
      <w:proofErr w:type="spellStart"/>
      <w:r w:rsidRPr="000829B4">
        <w:rPr>
          <w:rFonts w:ascii="Book Antiqua" w:hAnsi="Book Antiqua"/>
          <w:i/>
          <w:iCs/>
        </w:rPr>
        <w:t>Curr</w:t>
      </w:r>
      <w:proofErr w:type="spellEnd"/>
      <w:r w:rsidRPr="000829B4">
        <w:rPr>
          <w:rFonts w:ascii="Book Antiqua" w:hAnsi="Book Antiqua"/>
          <w:i/>
          <w:iCs/>
        </w:rPr>
        <w:t xml:space="preserve"> Drug Targets</w:t>
      </w:r>
      <w:r w:rsidRPr="000829B4">
        <w:rPr>
          <w:rFonts w:ascii="Book Antiqua" w:hAnsi="Book Antiqua"/>
        </w:rPr>
        <w:t> 2013; </w:t>
      </w:r>
      <w:r w:rsidRPr="000829B4">
        <w:rPr>
          <w:rFonts w:ascii="Book Antiqua" w:hAnsi="Book Antiqua"/>
          <w:b/>
          <w:bCs/>
        </w:rPr>
        <w:t>14</w:t>
      </w:r>
      <w:r w:rsidRPr="000829B4">
        <w:rPr>
          <w:rFonts w:ascii="Book Antiqua" w:hAnsi="Book Antiqua"/>
        </w:rPr>
        <w:t>: 1262-1276 [PMID: 24020974 DOI: 10.2174/13894501113149990208]</w:t>
      </w:r>
    </w:p>
    <w:p w14:paraId="0215A2DA"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95 </w:t>
      </w:r>
      <w:proofErr w:type="spellStart"/>
      <w:r w:rsidRPr="000829B4">
        <w:rPr>
          <w:rFonts w:ascii="Book Antiqua" w:hAnsi="Book Antiqua"/>
          <w:b/>
          <w:bCs/>
        </w:rPr>
        <w:t>Réus</w:t>
      </w:r>
      <w:proofErr w:type="spellEnd"/>
      <w:r w:rsidRPr="000829B4">
        <w:rPr>
          <w:rFonts w:ascii="Book Antiqua" w:hAnsi="Book Antiqua"/>
          <w:b/>
          <w:bCs/>
        </w:rPr>
        <w:t xml:space="preserve"> GZ</w:t>
      </w:r>
      <w:r w:rsidRPr="000829B4">
        <w:rPr>
          <w:rFonts w:ascii="Book Antiqua" w:hAnsi="Book Antiqua"/>
        </w:rPr>
        <w:t xml:space="preserve">, Fries GR, </w:t>
      </w:r>
      <w:proofErr w:type="spellStart"/>
      <w:r w:rsidRPr="000829B4">
        <w:rPr>
          <w:rFonts w:ascii="Book Antiqua" w:hAnsi="Book Antiqua"/>
        </w:rPr>
        <w:t>Stertz</w:t>
      </w:r>
      <w:proofErr w:type="spellEnd"/>
      <w:r w:rsidRPr="000829B4">
        <w:rPr>
          <w:rFonts w:ascii="Book Antiqua" w:hAnsi="Book Antiqua"/>
        </w:rPr>
        <w:t xml:space="preserve"> L, </w:t>
      </w:r>
      <w:proofErr w:type="spellStart"/>
      <w:r w:rsidRPr="000829B4">
        <w:rPr>
          <w:rFonts w:ascii="Book Antiqua" w:hAnsi="Book Antiqua"/>
        </w:rPr>
        <w:t>Badawy</w:t>
      </w:r>
      <w:proofErr w:type="spellEnd"/>
      <w:r w:rsidRPr="000829B4">
        <w:rPr>
          <w:rFonts w:ascii="Book Antiqua" w:hAnsi="Book Antiqua"/>
        </w:rPr>
        <w:t xml:space="preserve"> M, </w:t>
      </w:r>
      <w:proofErr w:type="spellStart"/>
      <w:r w:rsidRPr="000829B4">
        <w:rPr>
          <w:rFonts w:ascii="Book Antiqua" w:hAnsi="Book Antiqua"/>
        </w:rPr>
        <w:t>Passos</w:t>
      </w:r>
      <w:proofErr w:type="spellEnd"/>
      <w:r w:rsidRPr="000829B4">
        <w:rPr>
          <w:rFonts w:ascii="Book Antiqua" w:hAnsi="Book Antiqua"/>
        </w:rPr>
        <w:t xml:space="preserve"> IC, Barichello T, </w:t>
      </w:r>
      <w:proofErr w:type="spellStart"/>
      <w:r w:rsidRPr="000829B4">
        <w:rPr>
          <w:rFonts w:ascii="Book Antiqua" w:hAnsi="Book Antiqua"/>
        </w:rPr>
        <w:t>Kapczinski</w:t>
      </w:r>
      <w:proofErr w:type="spellEnd"/>
      <w:r w:rsidRPr="000829B4">
        <w:rPr>
          <w:rFonts w:ascii="Book Antiqua" w:hAnsi="Book Antiqua"/>
        </w:rPr>
        <w:t xml:space="preserve"> F, Quevedo J. The role of inflammation and microglial activation in the pathophysiology of psychiatric disorders. </w:t>
      </w:r>
      <w:r w:rsidRPr="000829B4">
        <w:rPr>
          <w:rFonts w:ascii="Book Antiqua" w:hAnsi="Book Antiqua"/>
          <w:i/>
          <w:iCs/>
        </w:rPr>
        <w:t>Neuroscience</w:t>
      </w:r>
      <w:r w:rsidRPr="000829B4">
        <w:rPr>
          <w:rFonts w:ascii="Book Antiqua" w:hAnsi="Book Antiqua"/>
        </w:rPr>
        <w:t> 2015; </w:t>
      </w:r>
      <w:r w:rsidRPr="000829B4">
        <w:rPr>
          <w:rFonts w:ascii="Book Antiqua" w:hAnsi="Book Antiqua"/>
          <w:b/>
          <w:bCs/>
        </w:rPr>
        <w:t>300</w:t>
      </w:r>
      <w:r w:rsidRPr="000829B4">
        <w:rPr>
          <w:rFonts w:ascii="Book Antiqua" w:hAnsi="Book Antiqua"/>
        </w:rPr>
        <w:t>: 141-154 [PMID: 25981208 DOI: 10.1016/j.neuroscience.2015.05.018]</w:t>
      </w:r>
    </w:p>
    <w:p w14:paraId="13152844"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96 </w:t>
      </w:r>
      <w:r w:rsidRPr="000829B4">
        <w:rPr>
          <w:rFonts w:ascii="Book Antiqua" w:hAnsi="Book Antiqua"/>
          <w:b/>
          <w:bCs/>
        </w:rPr>
        <w:t>Asano Y</w:t>
      </w:r>
      <w:r w:rsidRPr="000829B4">
        <w:rPr>
          <w:rFonts w:ascii="Book Antiqua" w:hAnsi="Book Antiqua"/>
        </w:rPr>
        <w:t xml:space="preserve">, </w:t>
      </w:r>
      <w:proofErr w:type="spellStart"/>
      <w:r w:rsidRPr="000829B4">
        <w:rPr>
          <w:rFonts w:ascii="Book Antiqua" w:hAnsi="Book Antiqua"/>
        </w:rPr>
        <w:t>Hiramoto</w:t>
      </w:r>
      <w:proofErr w:type="spellEnd"/>
      <w:r w:rsidRPr="000829B4">
        <w:rPr>
          <w:rFonts w:ascii="Book Antiqua" w:hAnsi="Book Antiqua"/>
        </w:rPr>
        <w:t xml:space="preserve"> T, Nishino R, </w:t>
      </w:r>
      <w:proofErr w:type="spellStart"/>
      <w:r w:rsidRPr="000829B4">
        <w:rPr>
          <w:rFonts w:ascii="Book Antiqua" w:hAnsi="Book Antiqua"/>
        </w:rPr>
        <w:t>Aiba</w:t>
      </w:r>
      <w:proofErr w:type="spellEnd"/>
      <w:r w:rsidRPr="000829B4">
        <w:rPr>
          <w:rFonts w:ascii="Book Antiqua" w:hAnsi="Book Antiqua"/>
        </w:rPr>
        <w:t xml:space="preserve"> Y, Kimura T, Yoshihara K, Koga Y, </w:t>
      </w:r>
      <w:proofErr w:type="spellStart"/>
      <w:r w:rsidRPr="000829B4">
        <w:rPr>
          <w:rFonts w:ascii="Book Antiqua" w:hAnsi="Book Antiqua"/>
        </w:rPr>
        <w:t>Sudo</w:t>
      </w:r>
      <w:proofErr w:type="spellEnd"/>
      <w:r w:rsidRPr="000829B4">
        <w:rPr>
          <w:rFonts w:ascii="Book Antiqua" w:hAnsi="Book Antiqua"/>
        </w:rPr>
        <w:t xml:space="preserve"> N. Critical role of gut microbiota in the production of biologically active, free catecholamines in the gut lumen of mice. </w:t>
      </w:r>
      <w:r w:rsidRPr="000829B4">
        <w:rPr>
          <w:rFonts w:ascii="Book Antiqua" w:hAnsi="Book Antiqua"/>
          <w:i/>
          <w:iCs/>
        </w:rPr>
        <w:t xml:space="preserve">Am J </w:t>
      </w:r>
      <w:proofErr w:type="spellStart"/>
      <w:r w:rsidRPr="000829B4">
        <w:rPr>
          <w:rFonts w:ascii="Book Antiqua" w:hAnsi="Book Antiqua"/>
          <w:i/>
          <w:iCs/>
        </w:rPr>
        <w:t>Physiol</w:t>
      </w:r>
      <w:proofErr w:type="spellEnd"/>
      <w:r w:rsidRPr="000829B4">
        <w:rPr>
          <w:rFonts w:ascii="Book Antiqua" w:hAnsi="Book Antiqua"/>
          <w:i/>
          <w:iCs/>
        </w:rPr>
        <w:t xml:space="preserve"> </w:t>
      </w:r>
      <w:proofErr w:type="spellStart"/>
      <w:r w:rsidRPr="000829B4">
        <w:rPr>
          <w:rFonts w:ascii="Book Antiqua" w:hAnsi="Book Antiqua"/>
          <w:i/>
          <w:iCs/>
        </w:rPr>
        <w:t>Gastrointest</w:t>
      </w:r>
      <w:proofErr w:type="spellEnd"/>
      <w:r w:rsidRPr="000829B4">
        <w:rPr>
          <w:rFonts w:ascii="Book Antiqua" w:hAnsi="Book Antiqua"/>
          <w:i/>
          <w:iCs/>
        </w:rPr>
        <w:t xml:space="preserve"> Liver </w:t>
      </w:r>
      <w:proofErr w:type="spellStart"/>
      <w:r w:rsidRPr="000829B4">
        <w:rPr>
          <w:rFonts w:ascii="Book Antiqua" w:hAnsi="Book Antiqua"/>
          <w:i/>
          <w:iCs/>
        </w:rPr>
        <w:t>Physiol</w:t>
      </w:r>
      <w:proofErr w:type="spellEnd"/>
      <w:r w:rsidRPr="000829B4">
        <w:rPr>
          <w:rFonts w:ascii="Book Antiqua" w:hAnsi="Book Antiqua"/>
        </w:rPr>
        <w:t> 2012; </w:t>
      </w:r>
      <w:r w:rsidRPr="000829B4">
        <w:rPr>
          <w:rFonts w:ascii="Book Antiqua" w:hAnsi="Book Antiqua"/>
          <w:b/>
          <w:bCs/>
        </w:rPr>
        <w:t>303</w:t>
      </w:r>
      <w:r w:rsidRPr="000829B4">
        <w:rPr>
          <w:rFonts w:ascii="Book Antiqua" w:hAnsi="Book Antiqua"/>
        </w:rPr>
        <w:t>: G1288-G1295 [PMID: 23064760 DOI: 10.1152/ajpgi.00341.2012]</w:t>
      </w:r>
    </w:p>
    <w:p w14:paraId="2DB66C7B"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97 </w:t>
      </w:r>
      <w:r w:rsidRPr="000829B4">
        <w:rPr>
          <w:rFonts w:ascii="Book Antiqua" w:hAnsi="Book Antiqua"/>
          <w:b/>
          <w:bCs/>
        </w:rPr>
        <w:t>Liu Y</w:t>
      </w:r>
      <w:r w:rsidRPr="000829B4">
        <w:rPr>
          <w:rFonts w:ascii="Book Antiqua" w:hAnsi="Book Antiqua"/>
        </w:rPr>
        <w:t xml:space="preserve">, Zhang L, Wang X, Wang Z, Zhang J, Jiang R, Wang X, Wang K, Liu Z, Xia Z, Xu Z, </w:t>
      </w:r>
      <w:proofErr w:type="spellStart"/>
      <w:r w:rsidRPr="000829B4">
        <w:rPr>
          <w:rFonts w:ascii="Book Antiqua" w:hAnsi="Book Antiqua"/>
        </w:rPr>
        <w:t>Nie</w:t>
      </w:r>
      <w:proofErr w:type="spellEnd"/>
      <w:r w:rsidRPr="000829B4">
        <w:rPr>
          <w:rFonts w:ascii="Book Antiqua" w:hAnsi="Book Antiqua"/>
        </w:rPr>
        <w:t xml:space="preserve"> Y, </w:t>
      </w:r>
      <w:proofErr w:type="spellStart"/>
      <w:r w:rsidRPr="000829B4">
        <w:rPr>
          <w:rFonts w:ascii="Book Antiqua" w:hAnsi="Book Antiqua"/>
        </w:rPr>
        <w:t>Lv</w:t>
      </w:r>
      <w:proofErr w:type="spellEnd"/>
      <w:r w:rsidRPr="000829B4">
        <w:rPr>
          <w:rFonts w:ascii="Book Antiqua" w:hAnsi="Book Antiqua"/>
        </w:rPr>
        <w:t xml:space="preserve"> X, Wu X, Zhu H, Duan L. Similar Fecal Microbiota Signatures in Patients With Diarrhea-Predominant Irritable Bowel Syndrome and Patients With Depression. </w:t>
      </w:r>
      <w:r w:rsidRPr="000829B4">
        <w:rPr>
          <w:rFonts w:ascii="Book Antiqua" w:hAnsi="Book Antiqua"/>
          <w:i/>
          <w:iCs/>
        </w:rPr>
        <w:t>Clin Gastroenterol Hepatol</w:t>
      </w:r>
      <w:r w:rsidRPr="000829B4">
        <w:rPr>
          <w:rFonts w:ascii="Book Antiqua" w:hAnsi="Book Antiqua"/>
        </w:rPr>
        <w:t> 2016; </w:t>
      </w:r>
      <w:r w:rsidRPr="000829B4">
        <w:rPr>
          <w:rFonts w:ascii="Book Antiqua" w:hAnsi="Book Antiqua"/>
          <w:b/>
          <w:bCs/>
        </w:rPr>
        <w:t>14</w:t>
      </w:r>
      <w:r w:rsidRPr="000829B4">
        <w:rPr>
          <w:rFonts w:ascii="Book Antiqua" w:hAnsi="Book Antiqua"/>
        </w:rPr>
        <w:t>: 1602-1611.e5 [PMID: 27266978 DOI: 10.1016/j.cgh.2016.05.033]</w:t>
      </w:r>
    </w:p>
    <w:p w14:paraId="4A6C88DE"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98 </w:t>
      </w:r>
      <w:r w:rsidRPr="000829B4">
        <w:rPr>
          <w:rFonts w:ascii="Book Antiqua" w:hAnsi="Book Antiqua"/>
          <w:b/>
          <w:bCs/>
        </w:rPr>
        <w:t>Jiang H</w:t>
      </w:r>
      <w:r w:rsidRPr="000829B4">
        <w:rPr>
          <w:rFonts w:ascii="Book Antiqua" w:hAnsi="Book Antiqua"/>
        </w:rPr>
        <w:t xml:space="preserve">, Ling Z, Zhang Y, Mao H, Ma Z, Yin Y, Wang W, Tang W, Tan Z, Shi J, Li L, </w:t>
      </w:r>
      <w:proofErr w:type="spellStart"/>
      <w:r w:rsidRPr="000829B4">
        <w:rPr>
          <w:rFonts w:ascii="Book Antiqua" w:hAnsi="Book Antiqua"/>
        </w:rPr>
        <w:t>Ruan</w:t>
      </w:r>
      <w:proofErr w:type="spellEnd"/>
      <w:r w:rsidRPr="000829B4">
        <w:rPr>
          <w:rFonts w:ascii="Book Antiqua" w:hAnsi="Book Antiqua"/>
        </w:rPr>
        <w:t xml:space="preserve"> B. Altered fecal microbiota composition in patients with major depressive disorder. </w:t>
      </w:r>
      <w:r w:rsidRPr="000829B4">
        <w:rPr>
          <w:rFonts w:ascii="Book Antiqua" w:hAnsi="Book Antiqua"/>
          <w:i/>
          <w:iCs/>
        </w:rPr>
        <w:t xml:space="preserve">Brain </w:t>
      </w:r>
      <w:proofErr w:type="spellStart"/>
      <w:r w:rsidRPr="000829B4">
        <w:rPr>
          <w:rFonts w:ascii="Book Antiqua" w:hAnsi="Book Antiqua"/>
          <w:i/>
          <w:iCs/>
        </w:rPr>
        <w:t>Behav</w:t>
      </w:r>
      <w:proofErr w:type="spellEnd"/>
      <w:r w:rsidRPr="000829B4">
        <w:rPr>
          <w:rFonts w:ascii="Book Antiqua" w:hAnsi="Book Antiqua"/>
          <w:i/>
          <w:iCs/>
        </w:rPr>
        <w:t xml:space="preserve"> </w:t>
      </w:r>
      <w:proofErr w:type="spellStart"/>
      <w:r w:rsidRPr="000829B4">
        <w:rPr>
          <w:rFonts w:ascii="Book Antiqua" w:hAnsi="Book Antiqua"/>
          <w:i/>
          <w:iCs/>
        </w:rPr>
        <w:t>Immun</w:t>
      </w:r>
      <w:proofErr w:type="spellEnd"/>
      <w:r w:rsidRPr="000829B4">
        <w:rPr>
          <w:rFonts w:ascii="Book Antiqua" w:hAnsi="Book Antiqua"/>
        </w:rPr>
        <w:t> 2015; </w:t>
      </w:r>
      <w:r w:rsidRPr="000829B4">
        <w:rPr>
          <w:rFonts w:ascii="Book Antiqua" w:hAnsi="Book Antiqua"/>
          <w:b/>
          <w:bCs/>
        </w:rPr>
        <w:t>48</w:t>
      </w:r>
      <w:r w:rsidRPr="000829B4">
        <w:rPr>
          <w:rFonts w:ascii="Book Antiqua" w:hAnsi="Book Antiqua"/>
        </w:rPr>
        <w:t>: 186-194 [PMID: 25882912 DOI: 10.1016/j.bbi.2015.03.016]</w:t>
      </w:r>
    </w:p>
    <w:p w14:paraId="40CB92DA"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99 </w:t>
      </w:r>
      <w:proofErr w:type="spellStart"/>
      <w:r w:rsidRPr="000829B4">
        <w:rPr>
          <w:rFonts w:ascii="Book Antiqua" w:hAnsi="Book Antiqua"/>
          <w:b/>
          <w:bCs/>
        </w:rPr>
        <w:t>Seo</w:t>
      </w:r>
      <w:proofErr w:type="spellEnd"/>
      <w:r w:rsidRPr="000829B4">
        <w:rPr>
          <w:rFonts w:ascii="Book Antiqua" w:hAnsi="Book Antiqua"/>
          <w:b/>
          <w:bCs/>
        </w:rPr>
        <w:t xml:space="preserve"> SU</w:t>
      </w:r>
      <w:r w:rsidRPr="000829B4">
        <w:rPr>
          <w:rFonts w:ascii="Book Antiqua" w:hAnsi="Book Antiqua"/>
        </w:rPr>
        <w:t xml:space="preserve">, </w:t>
      </w:r>
      <w:proofErr w:type="spellStart"/>
      <w:r w:rsidRPr="000829B4">
        <w:rPr>
          <w:rFonts w:ascii="Book Antiqua" w:hAnsi="Book Antiqua"/>
        </w:rPr>
        <w:t>Kamada</w:t>
      </w:r>
      <w:proofErr w:type="spellEnd"/>
      <w:r w:rsidRPr="000829B4">
        <w:rPr>
          <w:rFonts w:ascii="Book Antiqua" w:hAnsi="Book Antiqua"/>
        </w:rPr>
        <w:t xml:space="preserve"> N, Muñoz-</w:t>
      </w:r>
      <w:proofErr w:type="spellStart"/>
      <w:r w:rsidRPr="000829B4">
        <w:rPr>
          <w:rFonts w:ascii="Book Antiqua" w:hAnsi="Book Antiqua"/>
        </w:rPr>
        <w:t>Planillo</w:t>
      </w:r>
      <w:proofErr w:type="spellEnd"/>
      <w:r w:rsidRPr="000829B4">
        <w:rPr>
          <w:rFonts w:ascii="Book Antiqua" w:hAnsi="Book Antiqua"/>
        </w:rPr>
        <w:t xml:space="preserve"> R, Kim YG, Kim D, Koizumi Y, Hasegawa M, </w:t>
      </w:r>
      <w:proofErr w:type="spellStart"/>
      <w:r w:rsidRPr="000829B4">
        <w:rPr>
          <w:rFonts w:ascii="Book Antiqua" w:hAnsi="Book Antiqua"/>
        </w:rPr>
        <w:t>Himpsl</w:t>
      </w:r>
      <w:proofErr w:type="spellEnd"/>
      <w:r w:rsidRPr="000829B4">
        <w:rPr>
          <w:rFonts w:ascii="Book Antiqua" w:hAnsi="Book Antiqua"/>
        </w:rPr>
        <w:t xml:space="preserve"> SD, Browne HP, Lawley TD, Mobley HL, </w:t>
      </w:r>
      <w:proofErr w:type="spellStart"/>
      <w:r w:rsidRPr="000829B4">
        <w:rPr>
          <w:rFonts w:ascii="Book Antiqua" w:hAnsi="Book Antiqua"/>
        </w:rPr>
        <w:t>Inohara</w:t>
      </w:r>
      <w:proofErr w:type="spellEnd"/>
      <w:r w:rsidRPr="000829B4">
        <w:rPr>
          <w:rFonts w:ascii="Book Antiqua" w:hAnsi="Book Antiqua"/>
        </w:rPr>
        <w:t xml:space="preserve"> N, </w:t>
      </w:r>
      <w:proofErr w:type="spellStart"/>
      <w:r w:rsidRPr="000829B4">
        <w:rPr>
          <w:rFonts w:ascii="Book Antiqua" w:hAnsi="Book Antiqua"/>
        </w:rPr>
        <w:t>Núñez</w:t>
      </w:r>
      <w:proofErr w:type="spellEnd"/>
      <w:r w:rsidRPr="000829B4">
        <w:rPr>
          <w:rFonts w:ascii="Book Antiqua" w:hAnsi="Book Antiqua"/>
        </w:rPr>
        <w:t xml:space="preserve"> G. Distinct Commensals Induce Interleukin-1β via NLRP3 Inflammasome in Inflammatory Monocytes to Promote Intestinal Inflammation in Response to Injury. </w:t>
      </w:r>
      <w:r w:rsidRPr="000829B4">
        <w:rPr>
          <w:rFonts w:ascii="Book Antiqua" w:hAnsi="Book Antiqua"/>
          <w:i/>
          <w:iCs/>
        </w:rPr>
        <w:t>Immunity</w:t>
      </w:r>
      <w:r w:rsidRPr="000829B4">
        <w:rPr>
          <w:rFonts w:ascii="Book Antiqua" w:hAnsi="Book Antiqua"/>
        </w:rPr>
        <w:t> 2015; </w:t>
      </w:r>
      <w:r w:rsidRPr="000829B4">
        <w:rPr>
          <w:rFonts w:ascii="Book Antiqua" w:hAnsi="Book Antiqua"/>
          <w:b/>
          <w:bCs/>
        </w:rPr>
        <w:t>42</w:t>
      </w:r>
      <w:r w:rsidRPr="000829B4">
        <w:rPr>
          <w:rFonts w:ascii="Book Antiqua" w:hAnsi="Book Antiqua"/>
        </w:rPr>
        <w:t>: 744-755 [PMID: 25862092 DOI: 10.1016/j.immuni.2015.03.004]</w:t>
      </w:r>
    </w:p>
    <w:p w14:paraId="5CCD85BE"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100 </w:t>
      </w:r>
      <w:r w:rsidRPr="000829B4">
        <w:rPr>
          <w:rFonts w:ascii="Book Antiqua" w:hAnsi="Book Antiqua"/>
          <w:b/>
          <w:bCs/>
        </w:rPr>
        <w:t>Song Y</w:t>
      </w:r>
      <w:r w:rsidRPr="000829B4">
        <w:rPr>
          <w:rFonts w:ascii="Book Antiqua" w:hAnsi="Book Antiqua"/>
        </w:rPr>
        <w:t xml:space="preserve">, </w:t>
      </w:r>
      <w:proofErr w:type="spellStart"/>
      <w:r w:rsidRPr="000829B4">
        <w:rPr>
          <w:rFonts w:ascii="Book Antiqua" w:hAnsi="Book Antiqua"/>
        </w:rPr>
        <w:t>Könönen</w:t>
      </w:r>
      <w:proofErr w:type="spellEnd"/>
      <w:r w:rsidRPr="000829B4">
        <w:rPr>
          <w:rFonts w:ascii="Book Antiqua" w:hAnsi="Book Antiqua"/>
        </w:rPr>
        <w:t xml:space="preserve"> E, </w:t>
      </w:r>
      <w:proofErr w:type="spellStart"/>
      <w:r w:rsidRPr="000829B4">
        <w:rPr>
          <w:rFonts w:ascii="Book Antiqua" w:hAnsi="Book Antiqua"/>
        </w:rPr>
        <w:t>Rautio</w:t>
      </w:r>
      <w:proofErr w:type="spellEnd"/>
      <w:r w:rsidRPr="000829B4">
        <w:rPr>
          <w:rFonts w:ascii="Book Antiqua" w:hAnsi="Book Antiqua"/>
        </w:rPr>
        <w:t xml:space="preserve"> M, Liu C, Bryk A, </w:t>
      </w:r>
      <w:proofErr w:type="spellStart"/>
      <w:r w:rsidRPr="000829B4">
        <w:rPr>
          <w:rFonts w:ascii="Book Antiqua" w:hAnsi="Book Antiqua"/>
        </w:rPr>
        <w:t>Eerola</w:t>
      </w:r>
      <w:proofErr w:type="spellEnd"/>
      <w:r w:rsidRPr="000829B4">
        <w:rPr>
          <w:rFonts w:ascii="Book Antiqua" w:hAnsi="Book Antiqua"/>
        </w:rPr>
        <w:t xml:space="preserve"> E, Finegold SM. </w:t>
      </w:r>
      <w:proofErr w:type="spellStart"/>
      <w:r w:rsidRPr="000829B4">
        <w:rPr>
          <w:rFonts w:ascii="Book Antiqua" w:hAnsi="Book Antiqua"/>
        </w:rPr>
        <w:t>Alistipes</w:t>
      </w:r>
      <w:proofErr w:type="spellEnd"/>
      <w:r w:rsidRPr="000829B4">
        <w:rPr>
          <w:rFonts w:ascii="Book Antiqua" w:hAnsi="Book Antiqua"/>
        </w:rPr>
        <w:t xml:space="preserve"> </w:t>
      </w:r>
      <w:proofErr w:type="spellStart"/>
      <w:r w:rsidRPr="000829B4">
        <w:rPr>
          <w:rFonts w:ascii="Book Antiqua" w:hAnsi="Book Antiqua"/>
        </w:rPr>
        <w:t>onderdonkii</w:t>
      </w:r>
      <w:proofErr w:type="spellEnd"/>
      <w:r w:rsidRPr="000829B4">
        <w:rPr>
          <w:rFonts w:ascii="Book Antiqua" w:hAnsi="Book Antiqua"/>
        </w:rPr>
        <w:t xml:space="preserve"> sp. </w:t>
      </w:r>
      <w:proofErr w:type="spellStart"/>
      <w:r w:rsidRPr="000829B4">
        <w:rPr>
          <w:rFonts w:ascii="Book Antiqua" w:hAnsi="Book Antiqua"/>
        </w:rPr>
        <w:t>nov.</w:t>
      </w:r>
      <w:proofErr w:type="spellEnd"/>
      <w:r w:rsidRPr="000829B4">
        <w:rPr>
          <w:rFonts w:ascii="Book Antiqua" w:hAnsi="Book Antiqua"/>
        </w:rPr>
        <w:t xml:space="preserve"> and </w:t>
      </w:r>
      <w:proofErr w:type="spellStart"/>
      <w:r w:rsidRPr="000829B4">
        <w:rPr>
          <w:rFonts w:ascii="Book Antiqua" w:hAnsi="Book Antiqua"/>
        </w:rPr>
        <w:t>Alistipes</w:t>
      </w:r>
      <w:proofErr w:type="spellEnd"/>
      <w:r w:rsidRPr="000829B4">
        <w:rPr>
          <w:rFonts w:ascii="Book Antiqua" w:hAnsi="Book Antiqua"/>
        </w:rPr>
        <w:t xml:space="preserve"> </w:t>
      </w:r>
      <w:proofErr w:type="spellStart"/>
      <w:r w:rsidRPr="000829B4">
        <w:rPr>
          <w:rFonts w:ascii="Book Antiqua" w:hAnsi="Book Antiqua"/>
        </w:rPr>
        <w:t>shahii</w:t>
      </w:r>
      <w:proofErr w:type="spellEnd"/>
      <w:r w:rsidRPr="000829B4">
        <w:rPr>
          <w:rFonts w:ascii="Book Antiqua" w:hAnsi="Book Antiqua"/>
        </w:rPr>
        <w:t xml:space="preserve"> sp. </w:t>
      </w:r>
      <w:proofErr w:type="spellStart"/>
      <w:r w:rsidRPr="000829B4">
        <w:rPr>
          <w:rFonts w:ascii="Book Antiqua" w:hAnsi="Book Antiqua"/>
        </w:rPr>
        <w:t>nov.</w:t>
      </w:r>
      <w:proofErr w:type="spellEnd"/>
      <w:r w:rsidRPr="000829B4">
        <w:rPr>
          <w:rFonts w:ascii="Book Antiqua" w:hAnsi="Book Antiqua"/>
        </w:rPr>
        <w:t>, of human origin. </w:t>
      </w:r>
      <w:r w:rsidRPr="000829B4">
        <w:rPr>
          <w:rFonts w:ascii="Book Antiqua" w:hAnsi="Book Antiqua"/>
          <w:i/>
          <w:iCs/>
        </w:rPr>
        <w:t xml:space="preserve">Int J Syst </w:t>
      </w:r>
      <w:proofErr w:type="spellStart"/>
      <w:r w:rsidRPr="000829B4">
        <w:rPr>
          <w:rFonts w:ascii="Book Antiqua" w:hAnsi="Book Antiqua"/>
          <w:i/>
          <w:iCs/>
        </w:rPr>
        <w:t>Evol</w:t>
      </w:r>
      <w:proofErr w:type="spellEnd"/>
      <w:r w:rsidRPr="000829B4">
        <w:rPr>
          <w:rFonts w:ascii="Book Antiqua" w:hAnsi="Book Antiqua"/>
          <w:i/>
          <w:iCs/>
        </w:rPr>
        <w:t xml:space="preserve"> Microbiol</w:t>
      </w:r>
      <w:r w:rsidRPr="000829B4">
        <w:rPr>
          <w:rFonts w:ascii="Book Antiqua" w:hAnsi="Book Antiqua"/>
        </w:rPr>
        <w:t> 2006; </w:t>
      </w:r>
      <w:r w:rsidRPr="000829B4">
        <w:rPr>
          <w:rFonts w:ascii="Book Antiqua" w:hAnsi="Book Antiqua"/>
          <w:b/>
          <w:bCs/>
        </w:rPr>
        <w:t>56</w:t>
      </w:r>
      <w:r w:rsidRPr="000829B4">
        <w:rPr>
          <w:rFonts w:ascii="Book Antiqua" w:hAnsi="Book Antiqua"/>
        </w:rPr>
        <w:t>: 1985-1990 [PMID: 16902041 DOI: 10.1099/ijs.0.64318-0]</w:t>
      </w:r>
    </w:p>
    <w:p w14:paraId="5390ADFA"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101 </w:t>
      </w:r>
      <w:r w:rsidRPr="000829B4">
        <w:rPr>
          <w:rFonts w:ascii="Book Antiqua" w:hAnsi="Book Antiqua"/>
          <w:b/>
          <w:bCs/>
        </w:rPr>
        <w:t>Saulnier DM</w:t>
      </w:r>
      <w:r w:rsidRPr="000829B4">
        <w:rPr>
          <w:rFonts w:ascii="Book Antiqua" w:hAnsi="Book Antiqua"/>
        </w:rPr>
        <w:t xml:space="preserve">, Riehle K, </w:t>
      </w:r>
      <w:proofErr w:type="spellStart"/>
      <w:r w:rsidRPr="000829B4">
        <w:rPr>
          <w:rFonts w:ascii="Book Antiqua" w:hAnsi="Book Antiqua"/>
        </w:rPr>
        <w:t>Mistretta</w:t>
      </w:r>
      <w:proofErr w:type="spellEnd"/>
      <w:r w:rsidRPr="000829B4">
        <w:rPr>
          <w:rFonts w:ascii="Book Antiqua" w:hAnsi="Book Antiqua"/>
        </w:rPr>
        <w:t xml:space="preserve"> TA, Diaz MA, Mandal D, Raza S, Weidler EM, Qin X, </w:t>
      </w:r>
      <w:proofErr w:type="spellStart"/>
      <w:r w:rsidRPr="000829B4">
        <w:rPr>
          <w:rFonts w:ascii="Book Antiqua" w:hAnsi="Book Antiqua"/>
        </w:rPr>
        <w:t>Coarfa</w:t>
      </w:r>
      <w:proofErr w:type="spellEnd"/>
      <w:r w:rsidRPr="000829B4">
        <w:rPr>
          <w:rFonts w:ascii="Book Antiqua" w:hAnsi="Book Antiqua"/>
        </w:rPr>
        <w:t xml:space="preserve"> C, Milosavljevic A, </w:t>
      </w:r>
      <w:proofErr w:type="spellStart"/>
      <w:r w:rsidRPr="000829B4">
        <w:rPr>
          <w:rFonts w:ascii="Book Antiqua" w:hAnsi="Book Antiqua"/>
        </w:rPr>
        <w:t>Petrosino</w:t>
      </w:r>
      <w:proofErr w:type="spellEnd"/>
      <w:r w:rsidRPr="000829B4">
        <w:rPr>
          <w:rFonts w:ascii="Book Antiqua" w:hAnsi="Book Antiqua"/>
        </w:rPr>
        <w:t xml:space="preserve"> JF, Highlander S, Gibbs R, Lynch SV, Shulman RJ, </w:t>
      </w:r>
      <w:proofErr w:type="spellStart"/>
      <w:r w:rsidRPr="000829B4">
        <w:rPr>
          <w:rFonts w:ascii="Book Antiqua" w:hAnsi="Book Antiqua"/>
        </w:rPr>
        <w:t>Versalovic</w:t>
      </w:r>
      <w:proofErr w:type="spellEnd"/>
      <w:r w:rsidRPr="000829B4">
        <w:rPr>
          <w:rFonts w:ascii="Book Antiqua" w:hAnsi="Book Antiqua"/>
        </w:rPr>
        <w:t xml:space="preserve"> J. Gastrointestinal microbiome signatures of pediatric patients with irritable bowel syndrome. </w:t>
      </w:r>
      <w:r w:rsidRPr="000829B4">
        <w:rPr>
          <w:rFonts w:ascii="Book Antiqua" w:hAnsi="Book Antiqua"/>
          <w:i/>
          <w:iCs/>
        </w:rPr>
        <w:t>Gastroenterology</w:t>
      </w:r>
      <w:r w:rsidRPr="000829B4">
        <w:rPr>
          <w:rFonts w:ascii="Book Antiqua" w:hAnsi="Book Antiqua"/>
        </w:rPr>
        <w:t> 2011; </w:t>
      </w:r>
      <w:r w:rsidRPr="000829B4">
        <w:rPr>
          <w:rFonts w:ascii="Book Antiqua" w:hAnsi="Book Antiqua"/>
          <w:b/>
          <w:bCs/>
        </w:rPr>
        <w:t>141</w:t>
      </w:r>
      <w:r w:rsidRPr="000829B4">
        <w:rPr>
          <w:rFonts w:ascii="Book Antiqua" w:hAnsi="Book Antiqua"/>
        </w:rPr>
        <w:t>: 1782-1791 [PMID: 21741921 DOI: 10.1053/j.gastro.2011.06.072]</w:t>
      </w:r>
    </w:p>
    <w:p w14:paraId="706F357F"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102 </w:t>
      </w:r>
      <w:r w:rsidRPr="000829B4">
        <w:rPr>
          <w:rFonts w:ascii="Book Antiqua" w:hAnsi="Book Antiqua"/>
          <w:b/>
          <w:bCs/>
        </w:rPr>
        <w:t>Frémont M</w:t>
      </w:r>
      <w:r w:rsidRPr="000829B4">
        <w:rPr>
          <w:rFonts w:ascii="Book Antiqua" w:hAnsi="Book Antiqua"/>
        </w:rPr>
        <w:t xml:space="preserve">, </w:t>
      </w:r>
      <w:proofErr w:type="spellStart"/>
      <w:r w:rsidRPr="000829B4">
        <w:rPr>
          <w:rFonts w:ascii="Book Antiqua" w:hAnsi="Book Antiqua"/>
        </w:rPr>
        <w:t>Coomans</w:t>
      </w:r>
      <w:proofErr w:type="spellEnd"/>
      <w:r w:rsidRPr="000829B4">
        <w:rPr>
          <w:rFonts w:ascii="Book Antiqua" w:hAnsi="Book Antiqua"/>
        </w:rPr>
        <w:t xml:space="preserve"> D, </w:t>
      </w:r>
      <w:proofErr w:type="spellStart"/>
      <w:r w:rsidRPr="000829B4">
        <w:rPr>
          <w:rFonts w:ascii="Book Antiqua" w:hAnsi="Book Antiqua"/>
        </w:rPr>
        <w:t>Massart</w:t>
      </w:r>
      <w:proofErr w:type="spellEnd"/>
      <w:r w:rsidRPr="000829B4">
        <w:rPr>
          <w:rFonts w:ascii="Book Antiqua" w:hAnsi="Book Antiqua"/>
        </w:rPr>
        <w:t xml:space="preserve"> S, De </w:t>
      </w:r>
      <w:proofErr w:type="spellStart"/>
      <w:r w:rsidRPr="000829B4">
        <w:rPr>
          <w:rFonts w:ascii="Book Antiqua" w:hAnsi="Book Antiqua"/>
        </w:rPr>
        <w:t>Meirleir</w:t>
      </w:r>
      <w:proofErr w:type="spellEnd"/>
      <w:r w:rsidRPr="000829B4">
        <w:rPr>
          <w:rFonts w:ascii="Book Antiqua" w:hAnsi="Book Antiqua"/>
        </w:rPr>
        <w:t xml:space="preserve"> K. High-throughput 16S rRNA gene sequencing reveals alterations of intestinal microbiota in </w:t>
      </w:r>
      <w:proofErr w:type="spellStart"/>
      <w:r w:rsidRPr="000829B4">
        <w:rPr>
          <w:rFonts w:ascii="Book Antiqua" w:hAnsi="Book Antiqua"/>
        </w:rPr>
        <w:t>myalgic</w:t>
      </w:r>
      <w:proofErr w:type="spellEnd"/>
      <w:r w:rsidRPr="000829B4">
        <w:rPr>
          <w:rFonts w:ascii="Book Antiqua" w:hAnsi="Book Antiqua"/>
        </w:rPr>
        <w:t xml:space="preserve"> encephalomyelitis/chronic fatigue syndrome patients. </w:t>
      </w:r>
      <w:r w:rsidRPr="000829B4">
        <w:rPr>
          <w:rFonts w:ascii="Book Antiqua" w:hAnsi="Book Antiqua"/>
          <w:i/>
          <w:iCs/>
        </w:rPr>
        <w:t>Anaerobe</w:t>
      </w:r>
      <w:r w:rsidRPr="000829B4">
        <w:rPr>
          <w:rFonts w:ascii="Book Antiqua" w:hAnsi="Book Antiqua"/>
        </w:rPr>
        <w:t> 2013; </w:t>
      </w:r>
      <w:r w:rsidRPr="000829B4">
        <w:rPr>
          <w:rFonts w:ascii="Book Antiqua" w:hAnsi="Book Antiqua"/>
          <w:b/>
          <w:bCs/>
        </w:rPr>
        <w:t>22</w:t>
      </w:r>
      <w:r w:rsidRPr="000829B4">
        <w:rPr>
          <w:rFonts w:ascii="Book Antiqua" w:hAnsi="Book Antiqua"/>
        </w:rPr>
        <w:t>: 50-56 [PMID: 23791918 DOI: 10.1016/j.anaerobe.2013.06.002]</w:t>
      </w:r>
    </w:p>
    <w:p w14:paraId="756435A1"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103 </w:t>
      </w:r>
      <w:r w:rsidRPr="000829B4">
        <w:rPr>
          <w:rFonts w:ascii="Book Antiqua" w:hAnsi="Book Antiqua"/>
          <w:b/>
          <w:bCs/>
        </w:rPr>
        <w:t>Kelly JR</w:t>
      </w:r>
      <w:r w:rsidRPr="000829B4">
        <w:rPr>
          <w:rFonts w:ascii="Book Antiqua" w:hAnsi="Book Antiqua"/>
        </w:rPr>
        <w:t xml:space="preserve">, </w:t>
      </w:r>
      <w:proofErr w:type="spellStart"/>
      <w:r w:rsidRPr="000829B4">
        <w:rPr>
          <w:rFonts w:ascii="Book Antiqua" w:hAnsi="Book Antiqua"/>
        </w:rPr>
        <w:t>Borre</w:t>
      </w:r>
      <w:proofErr w:type="spellEnd"/>
      <w:r w:rsidRPr="000829B4">
        <w:rPr>
          <w:rFonts w:ascii="Book Antiqua" w:hAnsi="Book Antiqua"/>
        </w:rPr>
        <w:t xml:space="preserve"> Y, O' Brien C, Patterson E, El </w:t>
      </w:r>
      <w:proofErr w:type="spellStart"/>
      <w:r w:rsidRPr="000829B4">
        <w:rPr>
          <w:rFonts w:ascii="Book Antiqua" w:hAnsi="Book Antiqua"/>
        </w:rPr>
        <w:t>Aidy</w:t>
      </w:r>
      <w:proofErr w:type="spellEnd"/>
      <w:r w:rsidRPr="000829B4">
        <w:rPr>
          <w:rFonts w:ascii="Book Antiqua" w:hAnsi="Book Antiqua"/>
        </w:rPr>
        <w:t xml:space="preserve"> S, Deane J, Kennedy PJ, Beers S, Scott K, Moloney G, Hoban AE, Scott L, Fitzgerald P, Ross P, Stanton C, Clarke G, </w:t>
      </w:r>
      <w:proofErr w:type="spellStart"/>
      <w:r w:rsidRPr="000829B4">
        <w:rPr>
          <w:rFonts w:ascii="Book Antiqua" w:hAnsi="Book Antiqua"/>
        </w:rPr>
        <w:t>Cryan</w:t>
      </w:r>
      <w:proofErr w:type="spellEnd"/>
      <w:r w:rsidRPr="000829B4">
        <w:rPr>
          <w:rFonts w:ascii="Book Antiqua" w:hAnsi="Book Antiqua"/>
        </w:rPr>
        <w:t xml:space="preserve"> JF, </w:t>
      </w:r>
      <w:proofErr w:type="spellStart"/>
      <w:r w:rsidRPr="000829B4">
        <w:rPr>
          <w:rFonts w:ascii="Book Antiqua" w:hAnsi="Book Antiqua"/>
        </w:rPr>
        <w:t>Dinan</w:t>
      </w:r>
      <w:proofErr w:type="spellEnd"/>
      <w:r w:rsidRPr="000829B4">
        <w:rPr>
          <w:rFonts w:ascii="Book Antiqua" w:hAnsi="Book Antiqua"/>
        </w:rPr>
        <w:t xml:space="preserve"> TG. Transferring the blues: Depression-associated gut microbiota induces </w:t>
      </w:r>
      <w:proofErr w:type="spellStart"/>
      <w:r w:rsidRPr="000829B4">
        <w:rPr>
          <w:rFonts w:ascii="Book Antiqua" w:hAnsi="Book Antiqua"/>
        </w:rPr>
        <w:t>neurobehavioural</w:t>
      </w:r>
      <w:proofErr w:type="spellEnd"/>
      <w:r w:rsidRPr="000829B4">
        <w:rPr>
          <w:rFonts w:ascii="Book Antiqua" w:hAnsi="Book Antiqua"/>
        </w:rPr>
        <w:t xml:space="preserve"> changes in the rat. </w:t>
      </w:r>
      <w:r w:rsidRPr="000829B4">
        <w:rPr>
          <w:rFonts w:ascii="Book Antiqua" w:hAnsi="Book Antiqua"/>
          <w:i/>
          <w:iCs/>
        </w:rPr>
        <w:t xml:space="preserve">J </w:t>
      </w:r>
      <w:proofErr w:type="spellStart"/>
      <w:r w:rsidRPr="000829B4">
        <w:rPr>
          <w:rFonts w:ascii="Book Antiqua" w:hAnsi="Book Antiqua"/>
          <w:i/>
          <w:iCs/>
        </w:rPr>
        <w:t>Psychiatr</w:t>
      </w:r>
      <w:proofErr w:type="spellEnd"/>
      <w:r w:rsidRPr="000829B4">
        <w:rPr>
          <w:rFonts w:ascii="Book Antiqua" w:hAnsi="Book Antiqua"/>
          <w:i/>
          <w:iCs/>
        </w:rPr>
        <w:t xml:space="preserve"> Res</w:t>
      </w:r>
      <w:r w:rsidRPr="000829B4">
        <w:rPr>
          <w:rFonts w:ascii="Book Antiqua" w:hAnsi="Book Antiqua"/>
        </w:rPr>
        <w:t> 2016; </w:t>
      </w:r>
      <w:r w:rsidRPr="000829B4">
        <w:rPr>
          <w:rFonts w:ascii="Book Antiqua" w:hAnsi="Book Antiqua"/>
          <w:b/>
          <w:bCs/>
        </w:rPr>
        <w:t>82</w:t>
      </w:r>
      <w:r w:rsidRPr="000829B4">
        <w:rPr>
          <w:rFonts w:ascii="Book Antiqua" w:hAnsi="Book Antiqua"/>
        </w:rPr>
        <w:t>: 109-118 [PMID: 27491067 DOI: 10.1016/j.jpsychires.2016.07.019]</w:t>
      </w:r>
    </w:p>
    <w:p w14:paraId="206A624B"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104 </w:t>
      </w:r>
      <w:r w:rsidRPr="000829B4">
        <w:rPr>
          <w:rFonts w:ascii="Book Antiqua" w:hAnsi="Book Antiqua"/>
          <w:b/>
          <w:bCs/>
        </w:rPr>
        <w:t>Zheng P</w:t>
      </w:r>
      <w:r w:rsidRPr="000829B4">
        <w:rPr>
          <w:rFonts w:ascii="Book Antiqua" w:hAnsi="Book Antiqua"/>
        </w:rPr>
        <w:t xml:space="preserve">, Zeng B, Zhou C, Liu M, Fang Z, Xu X, Zeng L, Chen J, Fan S, Du X, Zhang X, Yang D, Yang Y, Meng H, Li W, </w:t>
      </w:r>
      <w:proofErr w:type="spellStart"/>
      <w:r w:rsidRPr="000829B4">
        <w:rPr>
          <w:rFonts w:ascii="Book Antiqua" w:hAnsi="Book Antiqua"/>
        </w:rPr>
        <w:t>Melgiri</w:t>
      </w:r>
      <w:proofErr w:type="spellEnd"/>
      <w:r w:rsidRPr="000829B4">
        <w:rPr>
          <w:rFonts w:ascii="Book Antiqua" w:hAnsi="Book Antiqua"/>
        </w:rPr>
        <w:t xml:space="preserve"> ND, </w:t>
      </w:r>
      <w:proofErr w:type="spellStart"/>
      <w:r w:rsidRPr="000829B4">
        <w:rPr>
          <w:rFonts w:ascii="Book Antiqua" w:hAnsi="Book Antiqua"/>
        </w:rPr>
        <w:t>Licinio</w:t>
      </w:r>
      <w:proofErr w:type="spellEnd"/>
      <w:r w:rsidRPr="000829B4">
        <w:rPr>
          <w:rFonts w:ascii="Book Antiqua" w:hAnsi="Book Antiqua"/>
        </w:rPr>
        <w:t xml:space="preserve"> J, Wei H, </w:t>
      </w:r>
      <w:proofErr w:type="spellStart"/>
      <w:r w:rsidRPr="000829B4">
        <w:rPr>
          <w:rFonts w:ascii="Book Antiqua" w:hAnsi="Book Antiqua"/>
        </w:rPr>
        <w:t>Xie</w:t>
      </w:r>
      <w:proofErr w:type="spellEnd"/>
      <w:r w:rsidRPr="000829B4">
        <w:rPr>
          <w:rFonts w:ascii="Book Antiqua" w:hAnsi="Book Antiqua"/>
        </w:rPr>
        <w:t xml:space="preserve"> P. Gut microbiome remodeling induces depressive-like behaviors through a pathway mediated by the host's metabolism. </w:t>
      </w:r>
      <w:r w:rsidRPr="000829B4">
        <w:rPr>
          <w:rFonts w:ascii="Book Antiqua" w:hAnsi="Book Antiqua"/>
          <w:i/>
          <w:iCs/>
        </w:rPr>
        <w:t>Mol Psychiatry</w:t>
      </w:r>
      <w:r w:rsidRPr="000829B4">
        <w:rPr>
          <w:rFonts w:ascii="Book Antiqua" w:hAnsi="Book Antiqua"/>
        </w:rPr>
        <w:t> 2016; </w:t>
      </w:r>
      <w:r w:rsidRPr="000829B4">
        <w:rPr>
          <w:rFonts w:ascii="Book Antiqua" w:hAnsi="Book Antiqua"/>
          <w:b/>
          <w:bCs/>
        </w:rPr>
        <w:t>21</w:t>
      </w:r>
      <w:r w:rsidRPr="000829B4">
        <w:rPr>
          <w:rFonts w:ascii="Book Antiqua" w:hAnsi="Book Antiqua"/>
        </w:rPr>
        <w:t>: 786-796 [PMID: 27067014 DOI: 10.1038/mp.2016.44]</w:t>
      </w:r>
    </w:p>
    <w:p w14:paraId="2C499404"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105 </w:t>
      </w:r>
      <w:r w:rsidRPr="000829B4">
        <w:rPr>
          <w:rFonts w:ascii="Book Antiqua" w:hAnsi="Book Antiqua"/>
          <w:b/>
          <w:bCs/>
        </w:rPr>
        <w:t>Qu Y</w:t>
      </w:r>
      <w:r w:rsidRPr="000829B4">
        <w:rPr>
          <w:rFonts w:ascii="Book Antiqua" w:hAnsi="Book Antiqua"/>
        </w:rPr>
        <w:t xml:space="preserve">, Yang C, Ren Q, Ma M, Dong C, Hashimoto K. Comparison of (R)-ketamine and </w:t>
      </w:r>
      <w:proofErr w:type="spellStart"/>
      <w:r w:rsidRPr="000829B4">
        <w:rPr>
          <w:rFonts w:ascii="Book Antiqua" w:hAnsi="Book Antiqua"/>
        </w:rPr>
        <w:t>lanicemine</w:t>
      </w:r>
      <w:proofErr w:type="spellEnd"/>
      <w:r w:rsidRPr="000829B4">
        <w:rPr>
          <w:rFonts w:ascii="Book Antiqua" w:hAnsi="Book Antiqua"/>
        </w:rPr>
        <w:t xml:space="preserve"> on depression-like phenotype and abnormal composition of gut microbiota in a social defeat stress model. </w:t>
      </w:r>
      <w:r w:rsidRPr="000829B4">
        <w:rPr>
          <w:rFonts w:ascii="Book Antiqua" w:hAnsi="Book Antiqua"/>
          <w:i/>
          <w:iCs/>
        </w:rPr>
        <w:t>Sci Rep</w:t>
      </w:r>
      <w:r w:rsidRPr="000829B4">
        <w:rPr>
          <w:rFonts w:ascii="Book Antiqua" w:hAnsi="Book Antiqua"/>
        </w:rPr>
        <w:t> 2017; </w:t>
      </w:r>
      <w:r w:rsidRPr="000829B4">
        <w:rPr>
          <w:rFonts w:ascii="Book Antiqua" w:hAnsi="Book Antiqua"/>
          <w:b/>
          <w:bCs/>
        </w:rPr>
        <w:t>7</w:t>
      </w:r>
      <w:r w:rsidRPr="000829B4">
        <w:rPr>
          <w:rFonts w:ascii="Book Antiqua" w:hAnsi="Book Antiqua"/>
        </w:rPr>
        <w:t>: 15725 [PMID: 29147024 DOI: 10.1038/s41598-017-16060-7]</w:t>
      </w:r>
    </w:p>
    <w:p w14:paraId="1DC01CD8"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106 </w:t>
      </w:r>
      <w:r w:rsidRPr="000829B4">
        <w:rPr>
          <w:rFonts w:ascii="Book Antiqua" w:hAnsi="Book Antiqua"/>
          <w:b/>
          <w:bCs/>
        </w:rPr>
        <w:t>Yang C</w:t>
      </w:r>
      <w:r w:rsidRPr="000829B4">
        <w:rPr>
          <w:rFonts w:ascii="Book Antiqua" w:hAnsi="Book Antiqua"/>
        </w:rPr>
        <w:t>, Qu Y, Fujita Y, Ren Q, Ma M, Dong C, Hashimoto K. Possible role of the gut microbiota-brain axis in the antidepressant effects of (R)-ketamine in a social defeat stress model. </w:t>
      </w:r>
      <w:proofErr w:type="spellStart"/>
      <w:r w:rsidRPr="000829B4">
        <w:rPr>
          <w:rFonts w:ascii="Book Antiqua" w:hAnsi="Book Antiqua"/>
          <w:i/>
          <w:iCs/>
        </w:rPr>
        <w:t>Transl</w:t>
      </w:r>
      <w:proofErr w:type="spellEnd"/>
      <w:r w:rsidRPr="000829B4">
        <w:rPr>
          <w:rFonts w:ascii="Book Antiqua" w:hAnsi="Book Antiqua"/>
          <w:i/>
          <w:iCs/>
        </w:rPr>
        <w:t xml:space="preserve"> Psychiatry</w:t>
      </w:r>
      <w:r w:rsidRPr="000829B4">
        <w:rPr>
          <w:rFonts w:ascii="Book Antiqua" w:hAnsi="Book Antiqua"/>
        </w:rPr>
        <w:t> 2017; </w:t>
      </w:r>
      <w:r w:rsidRPr="000829B4">
        <w:rPr>
          <w:rFonts w:ascii="Book Antiqua" w:hAnsi="Book Antiqua"/>
          <w:b/>
          <w:bCs/>
        </w:rPr>
        <w:t>7</w:t>
      </w:r>
      <w:r w:rsidRPr="000829B4">
        <w:rPr>
          <w:rFonts w:ascii="Book Antiqua" w:hAnsi="Book Antiqua"/>
        </w:rPr>
        <w:t>: 1294 [PMID: 29249803 DOI: 10.1038/s41398-017-0031-4]</w:t>
      </w:r>
    </w:p>
    <w:p w14:paraId="6E1F5791"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107 </w:t>
      </w:r>
      <w:r w:rsidRPr="000829B4">
        <w:rPr>
          <w:rFonts w:ascii="Book Antiqua" w:hAnsi="Book Antiqua"/>
          <w:b/>
          <w:bCs/>
        </w:rPr>
        <w:t>Getachew B</w:t>
      </w:r>
      <w:r w:rsidRPr="000829B4">
        <w:rPr>
          <w:rFonts w:ascii="Book Antiqua" w:hAnsi="Book Antiqua"/>
        </w:rPr>
        <w:t xml:space="preserve">, </w:t>
      </w:r>
      <w:proofErr w:type="spellStart"/>
      <w:r w:rsidRPr="000829B4">
        <w:rPr>
          <w:rFonts w:ascii="Book Antiqua" w:hAnsi="Book Antiqua"/>
        </w:rPr>
        <w:t>Aubee</w:t>
      </w:r>
      <w:proofErr w:type="spellEnd"/>
      <w:r w:rsidRPr="000829B4">
        <w:rPr>
          <w:rFonts w:ascii="Book Antiqua" w:hAnsi="Book Antiqua"/>
        </w:rPr>
        <w:t xml:space="preserve"> JI, </w:t>
      </w:r>
      <w:proofErr w:type="spellStart"/>
      <w:r w:rsidRPr="000829B4">
        <w:rPr>
          <w:rFonts w:ascii="Book Antiqua" w:hAnsi="Book Antiqua"/>
        </w:rPr>
        <w:t>Schottenfeld</w:t>
      </w:r>
      <w:proofErr w:type="spellEnd"/>
      <w:r w:rsidRPr="000829B4">
        <w:rPr>
          <w:rFonts w:ascii="Book Antiqua" w:hAnsi="Book Antiqua"/>
        </w:rPr>
        <w:t xml:space="preserve"> RS, </w:t>
      </w:r>
      <w:proofErr w:type="spellStart"/>
      <w:r w:rsidRPr="000829B4">
        <w:rPr>
          <w:rFonts w:ascii="Book Antiqua" w:hAnsi="Book Antiqua"/>
        </w:rPr>
        <w:t>Csoka</w:t>
      </w:r>
      <w:proofErr w:type="spellEnd"/>
      <w:r w:rsidRPr="000829B4">
        <w:rPr>
          <w:rFonts w:ascii="Book Antiqua" w:hAnsi="Book Antiqua"/>
        </w:rPr>
        <w:t xml:space="preserve"> AB, Thompson KM, </w:t>
      </w:r>
      <w:proofErr w:type="spellStart"/>
      <w:r w:rsidRPr="000829B4">
        <w:rPr>
          <w:rFonts w:ascii="Book Antiqua" w:hAnsi="Book Antiqua"/>
        </w:rPr>
        <w:t>Tizabi</w:t>
      </w:r>
      <w:proofErr w:type="spellEnd"/>
      <w:r w:rsidRPr="000829B4">
        <w:rPr>
          <w:rFonts w:ascii="Book Antiqua" w:hAnsi="Book Antiqua"/>
        </w:rPr>
        <w:t xml:space="preserve"> Y. Ketamine interactions with gut-microbiota in rats: relevance to its antidepressant and anti-inflammatory properties. </w:t>
      </w:r>
      <w:r w:rsidRPr="000829B4">
        <w:rPr>
          <w:rFonts w:ascii="Book Antiqua" w:hAnsi="Book Antiqua"/>
          <w:i/>
          <w:iCs/>
        </w:rPr>
        <w:t>BMC Microbiol</w:t>
      </w:r>
      <w:r w:rsidRPr="000829B4">
        <w:rPr>
          <w:rFonts w:ascii="Book Antiqua" w:hAnsi="Book Antiqua"/>
        </w:rPr>
        <w:t> 2018; </w:t>
      </w:r>
      <w:r w:rsidRPr="000829B4">
        <w:rPr>
          <w:rFonts w:ascii="Book Antiqua" w:hAnsi="Book Antiqua"/>
          <w:b/>
          <w:bCs/>
        </w:rPr>
        <w:t>18</w:t>
      </w:r>
      <w:r w:rsidRPr="000829B4">
        <w:rPr>
          <w:rFonts w:ascii="Book Antiqua" w:hAnsi="Book Antiqua"/>
        </w:rPr>
        <w:t>: 222 [PMID: 30579332 DOI: 10.1186/s12866-018-1373-7]</w:t>
      </w:r>
    </w:p>
    <w:p w14:paraId="436F525B"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108 </w:t>
      </w:r>
      <w:r w:rsidRPr="000829B4">
        <w:rPr>
          <w:rFonts w:ascii="Book Antiqua" w:hAnsi="Book Antiqua"/>
          <w:b/>
          <w:bCs/>
        </w:rPr>
        <w:t>Huang N</w:t>
      </w:r>
      <w:r w:rsidRPr="000829B4">
        <w:rPr>
          <w:rFonts w:ascii="Book Antiqua" w:hAnsi="Book Antiqua"/>
        </w:rPr>
        <w:t xml:space="preserve">, Hua D, Zhan G, Li S, Zhu B, Jiang R, Yang L, Bi J, Xu H, Hashimoto K, Luo A, Yang C. Role of Actinobacteria and </w:t>
      </w:r>
      <w:proofErr w:type="spellStart"/>
      <w:r w:rsidRPr="000829B4">
        <w:rPr>
          <w:rFonts w:ascii="Book Antiqua" w:hAnsi="Book Antiqua"/>
        </w:rPr>
        <w:t>Coriobacteriia</w:t>
      </w:r>
      <w:proofErr w:type="spellEnd"/>
      <w:r w:rsidRPr="000829B4">
        <w:rPr>
          <w:rFonts w:ascii="Book Antiqua" w:hAnsi="Book Antiqua"/>
        </w:rPr>
        <w:t xml:space="preserve"> in the antidepressant effects of ketamine in an inflammation model of depression. </w:t>
      </w:r>
      <w:proofErr w:type="spellStart"/>
      <w:r w:rsidRPr="000829B4">
        <w:rPr>
          <w:rFonts w:ascii="Book Antiqua" w:hAnsi="Book Antiqua"/>
          <w:i/>
          <w:iCs/>
        </w:rPr>
        <w:t>Pharmacol</w:t>
      </w:r>
      <w:proofErr w:type="spellEnd"/>
      <w:r w:rsidRPr="000829B4">
        <w:rPr>
          <w:rFonts w:ascii="Book Antiqua" w:hAnsi="Book Antiqua"/>
          <w:i/>
          <w:iCs/>
        </w:rPr>
        <w:t xml:space="preserve"> </w:t>
      </w:r>
      <w:proofErr w:type="spellStart"/>
      <w:r w:rsidRPr="000829B4">
        <w:rPr>
          <w:rFonts w:ascii="Book Antiqua" w:hAnsi="Book Antiqua"/>
          <w:i/>
          <w:iCs/>
        </w:rPr>
        <w:t>Biochem</w:t>
      </w:r>
      <w:proofErr w:type="spellEnd"/>
      <w:r w:rsidRPr="000829B4">
        <w:rPr>
          <w:rFonts w:ascii="Book Antiqua" w:hAnsi="Book Antiqua"/>
          <w:i/>
          <w:iCs/>
        </w:rPr>
        <w:t xml:space="preserve"> </w:t>
      </w:r>
      <w:proofErr w:type="spellStart"/>
      <w:r w:rsidRPr="000829B4">
        <w:rPr>
          <w:rFonts w:ascii="Book Antiqua" w:hAnsi="Book Antiqua"/>
          <w:i/>
          <w:iCs/>
        </w:rPr>
        <w:t>Behav</w:t>
      </w:r>
      <w:proofErr w:type="spellEnd"/>
      <w:r w:rsidRPr="000829B4">
        <w:rPr>
          <w:rFonts w:ascii="Book Antiqua" w:hAnsi="Book Antiqua"/>
        </w:rPr>
        <w:t> 2019; </w:t>
      </w:r>
      <w:r w:rsidRPr="000829B4">
        <w:rPr>
          <w:rFonts w:ascii="Book Antiqua" w:hAnsi="Book Antiqua"/>
          <w:b/>
          <w:bCs/>
        </w:rPr>
        <w:t>176</w:t>
      </w:r>
      <w:r w:rsidRPr="000829B4">
        <w:rPr>
          <w:rFonts w:ascii="Book Antiqua" w:hAnsi="Book Antiqua"/>
        </w:rPr>
        <w:t>: 93-100 [PMID: 30528936 DOI: 10.1016/j.pbb.2018.12.001]</w:t>
      </w:r>
    </w:p>
    <w:p w14:paraId="20B7507E"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109 </w:t>
      </w:r>
      <w:proofErr w:type="spellStart"/>
      <w:r w:rsidRPr="000829B4">
        <w:rPr>
          <w:rFonts w:ascii="Book Antiqua" w:hAnsi="Book Antiqua"/>
          <w:b/>
          <w:bCs/>
        </w:rPr>
        <w:t>Galgano</w:t>
      </w:r>
      <w:proofErr w:type="spellEnd"/>
      <w:r w:rsidRPr="000829B4">
        <w:rPr>
          <w:rFonts w:ascii="Book Antiqua" w:hAnsi="Book Antiqua"/>
          <w:b/>
          <w:bCs/>
        </w:rPr>
        <w:t xml:space="preserve"> F</w:t>
      </w:r>
      <w:r w:rsidRPr="000829B4">
        <w:rPr>
          <w:rFonts w:ascii="Book Antiqua" w:hAnsi="Book Antiqua"/>
        </w:rPr>
        <w:t xml:space="preserve">, Caruso M, </w:t>
      </w:r>
      <w:proofErr w:type="spellStart"/>
      <w:r w:rsidRPr="000829B4">
        <w:rPr>
          <w:rFonts w:ascii="Book Antiqua" w:hAnsi="Book Antiqua"/>
        </w:rPr>
        <w:t>Condelli</w:t>
      </w:r>
      <w:proofErr w:type="spellEnd"/>
      <w:r w:rsidRPr="000829B4">
        <w:rPr>
          <w:rFonts w:ascii="Book Antiqua" w:hAnsi="Book Antiqua"/>
        </w:rPr>
        <w:t xml:space="preserve"> N, </w:t>
      </w:r>
      <w:proofErr w:type="spellStart"/>
      <w:r w:rsidRPr="000829B4">
        <w:rPr>
          <w:rFonts w:ascii="Book Antiqua" w:hAnsi="Book Antiqua"/>
        </w:rPr>
        <w:t>Favati</w:t>
      </w:r>
      <w:proofErr w:type="spellEnd"/>
      <w:r w:rsidRPr="000829B4">
        <w:rPr>
          <w:rFonts w:ascii="Book Antiqua" w:hAnsi="Book Antiqua"/>
        </w:rPr>
        <w:t xml:space="preserve"> F. Focused review: agmatine in fermented foods. </w:t>
      </w:r>
      <w:r w:rsidRPr="000829B4">
        <w:rPr>
          <w:rFonts w:ascii="Book Antiqua" w:hAnsi="Book Antiqua"/>
          <w:i/>
          <w:iCs/>
        </w:rPr>
        <w:t>Front Microbiol</w:t>
      </w:r>
      <w:r w:rsidRPr="000829B4">
        <w:rPr>
          <w:rFonts w:ascii="Book Antiqua" w:hAnsi="Book Antiqua"/>
        </w:rPr>
        <w:t> 2012; </w:t>
      </w:r>
      <w:r w:rsidRPr="000829B4">
        <w:rPr>
          <w:rFonts w:ascii="Book Antiqua" w:hAnsi="Book Antiqua"/>
          <w:b/>
          <w:bCs/>
        </w:rPr>
        <w:t>3</w:t>
      </w:r>
      <w:r w:rsidRPr="000829B4">
        <w:rPr>
          <w:rFonts w:ascii="Book Antiqua" w:hAnsi="Book Antiqua"/>
        </w:rPr>
        <w:t>: 199 [PMID: 22701114 DOI: 10.3389/fmicb.2012.00199]</w:t>
      </w:r>
    </w:p>
    <w:p w14:paraId="3397A6AD"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110 </w:t>
      </w:r>
      <w:r w:rsidRPr="000829B4">
        <w:rPr>
          <w:rFonts w:ascii="Book Antiqua" w:hAnsi="Book Antiqua"/>
          <w:b/>
          <w:bCs/>
        </w:rPr>
        <w:t>Wang W</w:t>
      </w:r>
      <w:r w:rsidRPr="000829B4">
        <w:rPr>
          <w:rFonts w:ascii="Book Antiqua" w:hAnsi="Book Antiqua"/>
        </w:rPr>
        <w:t xml:space="preserve">, Snooks HD, Sang S. The Chemistry and Health Benefits of Dietary </w:t>
      </w:r>
      <w:proofErr w:type="spellStart"/>
      <w:r w:rsidRPr="000829B4">
        <w:rPr>
          <w:rFonts w:ascii="Book Antiqua" w:hAnsi="Book Antiqua"/>
        </w:rPr>
        <w:t>Phenolamides</w:t>
      </w:r>
      <w:proofErr w:type="spellEnd"/>
      <w:r w:rsidRPr="000829B4">
        <w:rPr>
          <w:rFonts w:ascii="Book Antiqua" w:hAnsi="Book Antiqua"/>
        </w:rPr>
        <w:t>. </w:t>
      </w:r>
      <w:r w:rsidRPr="000829B4">
        <w:rPr>
          <w:rFonts w:ascii="Book Antiqua" w:hAnsi="Book Antiqua"/>
          <w:i/>
          <w:iCs/>
        </w:rPr>
        <w:t>J Agric Food Chem</w:t>
      </w:r>
      <w:r w:rsidRPr="000829B4">
        <w:rPr>
          <w:rFonts w:ascii="Book Antiqua" w:hAnsi="Book Antiqua"/>
        </w:rPr>
        <w:t> 2020; </w:t>
      </w:r>
      <w:r w:rsidRPr="000829B4">
        <w:rPr>
          <w:rFonts w:ascii="Book Antiqua" w:hAnsi="Book Antiqua"/>
          <w:b/>
          <w:bCs/>
        </w:rPr>
        <w:t>68</w:t>
      </w:r>
      <w:r w:rsidRPr="000829B4">
        <w:rPr>
          <w:rFonts w:ascii="Book Antiqua" w:hAnsi="Book Antiqua"/>
        </w:rPr>
        <w:t>: 6248-6267 [PMID: 32422049 DOI: 10.1021/acs.jafc.0c02605]</w:t>
      </w:r>
    </w:p>
    <w:p w14:paraId="5BE1F777"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111 </w:t>
      </w:r>
      <w:r w:rsidRPr="000829B4">
        <w:rPr>
          <w:rFonts w:ascii="Book Antiqua" w:hAnsi="Book Antiqua"/>
          <w:b/>
          <w:bCs/>
        </w:rPr>
        <w:t>Li P</w:t>
      </w:r>
      <w:r w:rsidRPr="000829B4">
        <w:rPr>
          <w:rFonts w:ascii="Book Antiqua" w:hAnsi="Book Antiqua"/>
        </w:rPr>
        <w:t>, Wu G. Composition of amino acids and related nitrogenous nutrients in feedstuffs for animal diets. </w:t>
      </w:r>
      <w:r w:rsidRPr="000829B4">
        <w:rPr>
          <w:rFonts w:ascii="Book Antiqua" w:hAnsi="Book Antiqua"/>
          <w:i/>
          <w:iCs/>
        </w:rPr>
        <w:t>Amino Acids</w:t>
      </w:r>
      <w:r w:rsidRPr="000829B4">
        <w:rPr>
          <w:rFonts w:ascii="Book Antiqua" w:hAnsi="Book Antiqua"/>
        </w:rPr>
        <w:t> 2020; </w:t>
      </w:r>
      <w:r w:rsidRPr="000829B4">
        <w:rPr>
          <w:rFonts w:ascii="Book Antiqua" w:hAnsi="Book Antiqua"/>
          <w:b/>
          <w:bCs/>
        </w:rPr>
        <w:t>52</w:t>
      </w:r>
      <w:r w:rsidRPr="000829B4">
        <w:rPr>
          <w:rFonts w:ascii="Book Antiqua" w:hAnsi="Book Antiqua"/>
        </w:rPr>
        <w:t>: 523-542 [PMID: 32162082 DOI: 10.1007/s00726-020-02833-4]</w:t>
      </w:r>
    </w:p>
    <w:p w14:paraId="06DF680D"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112 </w:t>
      </w:r>
      <w:r w:rsidRPr="000829B4">
        <w:rPr>
          <w:rFonts w:ascii="Book Antiqua" w:hAnsi="Book Antiqua"/>
          <w:b/>
          <w:bCs/>
        </w:rPr>
        <w:t>Akasaka N</w:t>
      </w:r>
      <w:r w:rsidRPr="000829B4">
        <w:rPr>
          <w:rFonts w:ascii="Book Antiqua" w:hAnsi="Book Antiqua"/>
        </w:rPr>
        <w:t xml:space="preserve">, Fujiwara S. The therapeutic and nutraceutical potential of agmatine, and its enhanced production using Aspergillus </w:t>
      </w:r>
      <w:proofErr w:type="spellStart"/>
      <w:r w:rsidRPr="000829B4">
        <w:rPr>
          <w:rFonts w:ascii="Book Antiqua" w:hAnsi="Book Antiqua"/>
        </w:rPr>
        <w:t>oryzae</w:t>
      </w:r>
      <w:proofErr w:type="spellEnd"/>
      <w:r w:rsidRPr="000829B4">
        <w:rPr>
          <w:rFonts w:ascii="Book Antiqua" w:hAnsi="Book Antiqua"/>
        </w:rPr>
        <w:t>. </w:t>
      </w:r>
      <w:r w:rsidRPr="000829B4">
        <w:rPr>
          <w:rFonts w:ascii="Book Antiqua" w:hAnsi="Book Antiqua"/>
          <w:i/>
          <w:iCs/>
        </w:rPr>
        <w:t>Amino Acids</w:t>
      </w:r>
      <w:r w:rsidRPr="000829B4">
        <w:rPr>
          <w:rFonts w:ascii="Book Antiqua" w:hAnsi="Book Antiqua"/>
        </w:rPr>
        <w:t> 2020; </w:t>
      </w:r>
      <w:r w:rsidRPr="000829B4">
        <w:rPr>
          <w:rFonts w:ascii="Book Antiqua" w:hAnsi="Book Antiqua"/>
          <w:b/>
          <w:bCs/>
        </w:rPr>
        <w:t>52</w:t>
      </w:r>
      <w:r w:rsidRPr="000829B4">
        <w:rPr>
          <w:rFonts w:ascii="Book Antiqua" w:hAnsi="Book Antiqua"/>
        </w:rPr>
        <w:t>: 181-197 [PMID: 30915570 DOI: 10.1007/s00726-019-02720-7]</w:t>
      </w:r>
    </w:p>
    <w:p w14:paraId="43A769B4"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113 </w:t>
      </w:r>
      <w:proofErr w:type="spellStart"/>
      <w:r w:rsidRPr="000829B4">
        <w:rPr>
          <w:rFonts w:ascii="Book Antiqua" w:hAnsi="Book Antiqua"/>
          <w:b/>
          <w:bCs/>
        </w:rPr>
        <w:t>Selhub</w:t>
      </w:r>
      <w:proofErr w:type="spellEnd"/>
      <w:r w:rsidRPr="000829B4">
        <w:rPr>
          <w:rFonts w:ascii="Book Antiqua" w:hAnsi="Book Antiqua"/>
          <w:b/>
          <w:bCs/>
        </w:rPr>
        <w:t xml:space="preserve"> EM</w:t>
      </w:r>
      <w:r w:rsidRPr="000829B4">
        <w:rPr>
          <w:rFonts w:ascii="Book Antiqua" w:hAnsi="Book Antiqua"/>
        </w:rPr>
        <w:t>, Logan AC, Bested AC. Fermented foods, microbiota, and mental health: ancient practice meets nutritional psychiatry. </w:t>
      </w:r>
      <w:r w:rsidRPr="000829B4">
        <w:rPr>
          <w:rFonts w:ascii="Book Antiqua" w:hAnsi="Book Antiqua"/>
          <w:i/>
          <w:iCs/>
        </w:rPr>
        <w:t xml:space="preserve">J </w:t>
      </w:r>
      <w:proofErr w:type="spellStart"/>
      <w:r w:rsidRPr="000829B4">
        <w:rPr>
          <w:rFonts w:ascii="Book Antiqua" w:hAnsi="Book Antiqua"/>
          <w:i/>
          <w:iCs/>
        </w:rPr>
        <w:t>Physiol</w:t>
      </w:r>
      <w:proofErr w:type="spellEnd"/>
      <w:r w:rsidRPr="000829B4">
        <w:rPr>
          <w:rFonts w:ascii="Book Antiqua" w:hAnsi="Book Antiqua"/>
          <w:i/>
          <w:iCs/>
        </w:rPr>
        <w:t xml:space="preserve"> </w:t>
      </w:r>
      <w:proofErr w:type="spellStart"/>
      <w:r w:rsidRPr="000829B4">
        <w:rPr>
          <w:rFonts w:ascii="Book Antiqua" w:hAnsi="Book Antiqua"/>
          <w:i/>
          <w:iCs/>
        </w:rPr>
        <w:t>Anthropol</w:t>
      </w:r>
      <w:proofErr w:type="spellEnd"/>
      <w:r w:rsidRPr="000829B4">
        <w:rPr>
          <w:rFonts w:ascii="Book Antiqua" w:hAnsi="Book Antiqua"/>
        </w:rPr>
        <w:t> 2014; </w:t>
      </w:r>
      <w:r w:rsidRPr="000829B4">
        <w:rPr>
          <w:rFonts w:ascii="Book Antiqua" w:hAnsi="Book Antiqua"/>
          <w:b/>
          <w:bCs/>
        </w:rPr>
        <w:t>33</w:t>
      </w:r>
      <w:r w:rsidRPr="000829B4">
        <w:rPr>
          <w:rFonts w:ascii="Book Antiqua" w:hAnsi="Book Antiqua"/>
        </w:rPr>
        <w:t>: 2 [PMID: 24422720 DOI: 10.1186/1880-6805-33-2]</w:t>
      </w:r>
    </w:p>
    <w:p w14:paraId="088EF3F6"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114 </w:t>
      </w:r>
      <w:r w:rsidRPr="000829B4">
        <w:rPr>
          <w:rFonts w:ascii="Book Antiqua" w:hAnsi="Book Antiqua"/>
          <w:b/>
          <w:bCs/>
        </w:rPr>
        <w:t>Wallace CJK</w:t>
      </w:r>
      <w:r w:rsidRPr="000829B4">
        <w:rPr>
          <w:rFonts w:ascii="Book Antiqua" w:hAnsi="Book Antiqua"/>
        </w:rPr>
        <w:t xml:space="preserve">, </w:t>
      </w:r>
      <w:proofErr w:type="spellStart"/>
      <w:r w:rsidRPr="000829B4">
        <w:rPr>
          <w:rFonts w:ascii="Book Antiqua" w:hAnsi="Book Antiqua"/>
        </w:rPr>
        <w:t>Milev</w:t>
      </w:r>
      <w:proofErr w:type="spellEnd"/>
      <w:r w:rsidRPr="000829B4">
        <w:rPr>
          <w:rFonts w:ascii="Book Antiqua" w:hAnsi="Book Antiqua"/>
        </w:rPr>
        <w:t xml:space="preserve"> R. The effects of probiotics on depressive symptoms in humans: a systematic review. </w:t>
      </w:r>
      <w:r w:rsidRPr="000829B4">
        <w:rPr>
          <w:rFonts w:ascii="Book Antiqua" w:hAnsi="Book Antiqua"/>
          <w:i/>
          <w:iCs/>
        </w:rPr>
        <w:t>Ann Gen Psychiatry</w:t>
      </w:r>
      <w:r w:rsidRPr="000829B4">
        <w:rPr>
          <w:rFonts w:ascii="Book Antiqua" w:hAnsi="Book Antiqua"/>
        </w:rPr>
        <w:t> 2017; </w:t>
      </w:r>
      <w:r w:rsidRPr="000829B4">
        <w:rPr>
          <w:rFonts w:ascii="Book Antiqua" w:hAnsi="Book Antiqua"/>
          <w:b/>
          <w:bCs/>
        </w:rPr>
        <w:t>16</w:t>
      </w:r>
      <w:r w:rsidRPr="000829B4">
        <w:rPr>
          <w:rFonts w:ascii="Book Antiqua" w:hAnsi="Book Antiqua"/>
        </w:rPr>
        <w:t>: 14 [PMID: 28239408 DOI: 10.1186/s12991-017-0138-2]</w:t>
      </w:r>
    </w:p>
    <w:p w14:paraId="6F31E879"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115 </w:t>
      </w:r>
      <w:r w:rsidRPr="000829B4">
        <w:rPr>
          <w:rFonts w:ascii="Book Antiqua" w:hAnsi="Book Antiqua"/>
          <w:b/>
          <w:bCs/>
        </w:rPr>
        <w:t>Kim CS</w:t>
      </w:r>
      <w:r w:rsidRPr="000829B4">
        <w:rPr>
          <w:rFonts w:ascii="Book Antiqua" w:hAnsi="Book Antiqua"/>
        </w:rPr>
        <w:t>, Shin DM. Probiotic food consumption is associated with lower severity and prevalence of depression: A nationwide cross-sectional study. </w:t>
      </w:r>
      <w:r w:rsidRPr="000829B4">
        <w:rPr>
          <w:rFonts w:ascii="Book Antiqua" w:hAnsi="Book Antiqua"/>
          <w:i/>
          <w:iCs/>
        </w:rPr>
        <w:t>Nutrition</w:t>
      </w:r>
      <w:r w:rsidRPr="000829B4">
        <w:rPr>
          <w:rFonts w:ascii="Book Antiqua" w:hAnsi="Book Antiqua"/>
        </w:rPr>
        <w:t> 2019; </w:t>
      </w:r>
      <w:r w:rsidRPr="000829B4">
        <w:rPr>
          <w:rFonts w:ascii="Book Antiqua" w:hAnsi="Book Antiqua"/>
          <w:b/>
          <w:bCs/>
        </w:rPr>
        <w:t>63-64</w:t>
      </w:r>
      <w:r w:rsidRPr="000829B4">
        <w:rPr>
          <w:rFonts w:ascii="Book Antiqua" w:hAnsi="Book Antiqua"/>
        </w:rPr>
        <w:t>: 169-174 [PMID: 31029044 DOI: 10.1016/j.nut.2019.02.007]</w:t>
      </w:r>
    </w:p>
    <w:p w14:paraId="68B06E6E"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116 </w:t>
      </w:r>
      <w:r w:rsidRPr="000829B4">
        <w:rPr>
          <w:rFonts w:ascii="Book Antiqua" w:hAnsi="Book Antiqua"/>
          <w:b/>
          <w:bCs/>
        </w:rPr>
        <w:t>Lee H</w:t>
      </w:r>
      <w:r w:rsidRPr="000829B4">
        <w:rPr>
          <w:rFonts w:ascii="Book Antiqua" w:hAnsi="Book Antiqua"/>
        </w:rPr>
        <w:t>, Ko G. Effect of metformin on metabolic improvement and gut microbiota. </w:t>
      </w:r>
      <w:r w:rsidRPr="000829B4">
        <w:rPr>
          <w:rFonts w:ascii="Book Antiqua" w:hAnsi="Book Antiqua"/>
          <w:i/>
          <w:iCs/>
        </w:rPr>
        <w:t>Appl Environ Microbiol</w:t>
      </w:r>
      <w:r w:rsidRPr="000829B4">
        <w:rPr>
          <w:rFonts w:ascii="Book Antiqua" w:hAnsi="Book Antiqua"/>
        </w:rPr>
        <w:t> 2014; </w:t>
      </w:r>
      <w:r w:rsidRPr="000829B4">
        <w:rPr>
          <w:rFonts w:ascii="Book Antiqua" w:hAnsi="Book Antiqua"/>
          <w:b/>
          <w:bCs/>
        </w:rPr>
        <w:t>80</w:t>
      </w:r>
      <w:r w:rsidRPr="000829B4">
        <w:rPr>
          <w:rFonts w:ascii="Book Antiqua" w:hAnsi="Book Antiqua"/>
        </w:rPr>
        <w:t>: 5935-5943 [PMID: 25038099 DOI: 10.1128/AEM.01357-14]</w:t>
      </w:r>
    </w:p>
    <w:p w14:paraId="53895132"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117 </w:t>
      </w:r>
      <w:r w:rsidRPr="000829B4">
        <w:rPr>
          <w:rFonts w:ascii="Book Antiqua" w:hAnsi="Book Antiqua"/>
          <w:b/>
          <w:bCs/>
        </w:rPr>
        <w:t>MacNeil LT</w:t>
      </w:r>
      <w:r w:rsidRPr="000829B4">
        <w:rPr>
          <w:rFonts w:ascii="Book Antiqua" w:hAnsi="Book Antiqua"/>
        </w:rPr>
        <w:t xml:space="preserve">, </w:t>
      </w:r>
      <w:proofErr w:type="spellStart"/>
      <w:r w:rsidRPr="000829B4">
        <w:rPr>
          <w:rFonts w:ascii="Book Antiqua" w:hAnsi="Book Antiqua"/>
        </w:rPr>
        <w:t>Schertzer</w:t>
      </w:r>
      <w:proofErr w:type="spellEnd"/>
      <w:r w:rsidRPr="000829B4">
        <w:rPr>
          <w:rFonts w:ascii="Book Antiqua" w:hAnsi="Book Antiqua"/>
        </w:rPr>
        <w:t xml:space="preserve"> JD, Steinberg GR. Bacteria transmit metformin-associated lifespan extension. </w:t>
      </w:r>
      <w:r w:rsidRPr="000829B4">
        <w:rPr>
          <w:rFonts w:ascii="Book Antiqua" w:hAnsi="Book Antiqua"/>
          <w:i/>
          <w:iCs/>
        </w:rPr>
        <w:t>Nat Rev Endocrinol</w:t>
      </w:r>
      <w:r w:rsidRPr="000829B4">
        <w:rPr>
          <w:rFonts w:ascii="Book Antiqua" w:hAnsi="Book Antiqua"/>
        </w:rPr>
        <w:t> 2020; </w:t>
      </w:r>
      <w:r w:rsidRPr="000829B4">
        <w:rPr>
          <w:rFonts w:ascii="Book Antiqua" w:hAnsi="Book Antiqua"/>
          <w:b/>
          <w:bCs/>
        </w:rPr>
        <w:t>16</w:t>
      </w:r>
      <w:r w:rsidRPr="000829B4">
        <w:rPr>
          <w:rFonts w:ascii="Book Antiqua" w:hAnsi="Book Antiqua"/>
        </w:rPr>
        <w:t>: 9-10 [PMID: 31645681 DOI: 10.1038/s41574-019-0278-3]</w:t>
      </w:r>
    </w:p>
    <w:p w14:paraId="55FCBFD5"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118 </w:t>
      </w:r>
      <w:r w:rsidRPr="000829B4">
        <w:rPr>
          <w:rFonts w:ascii="Book Antiqua" w:hAnsi="Book Antiqua"/>
          <w:b/>
          <w:bCs/>
        </w:rPr>
        <w:t>Guo M</w:t>
      </w:r>
      <w:r w:rsidRPr="000829B4">
        <w:rPr>
          <w:rFonts w:ascii="Book Antiqua" w:hAnsi="Book Antiqua"/>
        </w:rPr>
        <w:t>, Mi J, Jiang QM, Xu JM, Tang YY, Tian G, Wang B. Metformin may produce antidepressant effects through improvement of cognitive function among depressed patients with diabetes mellitus. </w:t>
      </w:r>
      <w:r w:rsidRPr="000829B4">
        <w:rPr>
          <w:rFonts w:ascii="Book Antiqua" w:hAnsi="Book Antiqua"/>
          <w:i/>
          <w:iCs/>
        </w:rPr>
        <w:t xml:space="preserve">Clin Exp </w:t>
      </w:r>
      <w:proofErr w:type="spellStart"/>
      <w:r w:rsidRPr="000829B4">
        <w:rPr>
          <w:rFonts w:ascii="Book Antiqua" w:hAnsi="Book Antiqua"/>
          <w:i/>
          <w:iCs/>
        </w:rPr>
        <w:t>Pharmacol</w:t>
      </w:r>
      <w:proofErr w:type="spellEnd"/>
      <w:r w:rsidRPr="000829B4">
        <w:rPr>
          <w:rFonts w:ascii="Book Antiqua" w:hAnsi="Book Antiqua"/>
          <w:i/>
          <w:iCs/>
        </w:rPr>
        <w:t xml:space="preserve"> </w:t>
      </w:r>
      <w:proofErr w:type="spellStart"/>
      <w:r w:rsidRPr="000829B4">
        <w:rPr>
          <w:rFonts w:ascii="Book Antiqua" w:hAnsi="Book Antiqua"/>
          <w:i/>
          <w:iCs/>
        </w:rPr>
        <w:t>Physiol</w:t>
      </w:r>
      <w:proofErr w:type="spellEnd"/>
      <w:r w:rsidRPr="000829B4">
        <w:rPr>
          <w:rFonts w:ascii="Book Antiqua" w:hAnsi="Book Antiqua"/>
        </w:rPr>
        <w:t> 2014; </w:t>
      </w:r>
      <w:r w:rsidRPr="000829B4">
        <w:rPr>
          <w:rFonts w:ascii="Book Antiqua" w:hAnsi="Book Antiqua"/>
          <w:b/>
          <w:bCs/>
        </w:rPr>
        <w:t>41</w:t>
      </w:r>
      <w:r w:rsidRPr="000829B4">
        <w:rPr>
          <w:rFonts w:ascii="Book Antiqua" w:hAnsi="Book Antiqua"/>
        </w:rPr>
        <w:t>: 650-656 [PMID: 24862430 DOI: 10.1111/1440-1681.12265]</w:t>
      </w:r>
    </w:p>
    <w:p w14:paraId="5C5831F5" w14:textId="77777777" w:rsidR="000829B4" w:rsidRPr="00076D9C"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lang w:val="pt-BR"/>
        </w:rPr>
      </w:pPr>
      <w:r w:rsidRPr="000829B4">
        <w:rPr>
          <w:rFonts w:ascii="Book Antiqua" w:hAnsi="Book Antiqua"/>
        </w:rPr>
        <w:t>119 </w:t>
      </w:r>
      <w:r w:rsidRPr="000829B4">
        <w:rPr>
          <w:rFonts w:ascii="Book Antiqua" w:hAnsi="Book Antiqua"/>
          <w:b/>
          <w:bCs/>
        </w:rPr>
        <w:t>Abdallah MS</w:t>
      </w:r>
      <w:r w:rsidRPr="000829B4">
        <w:rPr>
          <w:rFonts w:ascii="Book Antiqua" w:hAnsi="Book Antiqua"/>
        </w:rPr>
        <w:t xml:space="preserve">, </w:t>
      </w:r>
      <w:proofErr w:type="spellStart"/>
      <w:r w:rsidRPr="000829B4">
        <w:rPr>
          <w:rFonts w:ascii="Book Antiqua" w:hAnsi="Book Antiqua"/>
        </w:rPr>
        <w:t>Mosalam</w:t>
      </w:r>
      <w:proofErr w:type="spellEnd"/>
      <w:r w:rsidRPr="000829B4">
        <w:rPr>
          <w:rFonts w:ascii="Book Antiqua" w:hAnsi="Book Antiqua"/>
        </w:rPr>
        <w:t xml:space="preserve"> EM, </w:t>
      </w:r>
      <w:proofErr w:type="spellStart"/>
      <w:r w:rsidRPr="000829B4">
        <w:rPr>
          <w:rFonts w:ascii="Book Antiqua" w:hAnsi="Book Antiqua"/>
        </w:rPr>
        <w:t>Zidan</w:t>
      </w:r>
      <w:proofErr w:type="spellEnd"/>
      <w:r w:rsidRPr="000829B4">
        <w:rPr>
          <w:rFonts w:ascii="Book Antiqua" w:hAnsi="Book Antiqua"/>
        </w:rPr>
        <w:t xml:space="preserve"> AA, </w:t>
      </w:r>
      <w:proofErr w:type="spellStart"/>
      <w:r w:rsidRPr="000829B4">
        <w:rPr>
          <w:rFonts w:ascii="Book Antiqua" w:hAnsi="Book Antiqua"/>
        </w:rPr>
        <w:t>Elattar</w:t>
      </w:r>
      <w:proofErr w:type="spellEnd"/>
      <w:r w:rsidRPr="000829B4">
        <w:rPr>
          <w:rFonts w:ascii="Book Antiqua" w:hAnsi="Book Antiqua"/>
        </w:rPr>
        <w:t xml:space="preserve"> KS, </w:t>
      </w:r>
      <w:proofErr w:type="spellStart"/>
      <w:r w:rsidRPr="000829B4">
        <w:rPr>
          <w:rFonts w:ascii="Book Antiqua" w:hAnsi="Book Antiqua"/>
        </w:rPr>
        <w:t>Zaki</w:t>
      </w:r>
      <w:proofErr w:type="spellEnd"/>
      <w:r w:rsidRPr="000829B4">
        <w:rPr>
          <w:rFonts w:ascii="Book Antiqua" w:hAnsi="Book Antiqua"/>
        </w:rPr>
        <w:t xml:space="preserve"> SA, Ramadan AN, </w:t>
      </w:r>
      <w:proofErr w:type="spellStart"/>
      <w:r w:rsidRPr="000829B4">
        <w:rPr>
          <w:rFonts w:ascii="Book Antiqua" w:hAnsi="Book Antiqua"/>
        </w:rPr>
        <w:t>Ebeid</w:t>
      </w:r>
      <w:proofErr w:type="spellEnd"/>
      <w:r w:rsidRPr="000829B4">
        <w:rPr>
          <w:rFonts w:ascii="Book Antiqua" w:hAnsi="Book Antiqua"/>
        </w:rPr>
        <w:t xml:space="preserve"> AM. The Antidiabetic Metformin as an Adjunct to Antidepressants in Patients with Major Depressive Disorder: A Proof-of-Concept, Randomized, Double-Blind, Placebo-Controlled Trial. </w:t>
      </w:r>
      <w:r w:rsidRPr="00076D9C">
        <w:rPr>
          <w:rFonts w:ascii="Book Antiqua" w:hAnsi="Book Antiqua"/>
          <w:i/>
          <w:iCs/>
          <w:lang w:val="pt-BR"/>
        </w:rPr>
        <w:t>Neurotherapeutics</w:t>
      </w:r>
      <w:r w:rsidRPr="00076D9C">
        <w:rPr>
          <w:rFonts w:ascii="Book Antiqua" w:hAnsi="Book Antiqua"/>
          <w:lang w:val="pt-BR"/>
        </w:rPr>
        <w:t> 2020; </w:t>
      </w:r>
      <w:r w:rsidRPr="00076D9C">
        <w:rPr>
          <w:rFonts w:ascii="Book Antiqua" w:hAnsi="Book Antiqua"/>
          <w:b/>
          <w:bCs/>
          <w:lang w:val="pt-BR"/>
        </w:rPr>
        <w:t>17</w:t>
      </w:r>
      <w:r w:rsidRPr="00076D9C">
        <w:rPr>
          <w:rFonts w:ascii="Book Antiqua" w:hAnsi="Book Antiqua"/>
          <w:lang w:val="pt-BR"/>
        </w:rPr>
        <w:t>: 1897-1906 [PMID: 32500486 DOI: 10.1007/s13311-020-00878-7]</w:t>
      </w:r>
    </w:p>
    <w:p w14:paraId="3E816D34"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76D9C">
        <w:rPr>
          <w:rFonts w:ascii="Book Antiqua" w:hAnsi="Book Antiqua"/>
          <w:lang w:val="pt-BR"/>
        </w:rPr>
        <w:t>120 </w:t>
      </w:r>
      <w:r w:rsidRPr="00076D9C">
        <w:rPr>
          <w:rFonts w:ascii="Book Antiqua" w:hAnsi="Book Antiqua"/>
          <w:b/>
          <w:bCs/>
          <w:lang w:val="pt-BR"/>
        </w:rPr>
        <w:t>Freitas AE</w:t>
      </w:r>
      <w:r w:rsidRPr="00076D9C">
        <w:rPr>
          <w:rFonts w:ascii="Book Antiqua" w:hAnsi="Book Antiqua"/>
          <w:lang w:val="pt-BR"/>
        </w:rPr>
        <w:t xml:space="preserve">, Neis VB, Rodrigues ALS. </w:t>
      </w:r>
      <w:r w:rsidRPr="000829B4">
        <w:rPr>
          <w:rFonts w:ascii="Book Antiqua" w:hAnsi="Book Antiqua"/>
        </w:rPr>
        <w:t>Agmatine, a potential novel therapeutic strategy for depression. </w:t>
      </w:r>
      <w:r w:rsidRPr="000829B4">
        <w:rPr>
          <w:rFonts w:ascii="Book Antiqua" w:hAnsi="Book Antiqua"/>
          <w:i/>
          <w:iCs/>
        </w:rPr>
        <w:t xml:space="preserve">Eur </w:t>
      </w:r>
      <w:proofErr w:type="spellStart"/>
      <w:r w:rsidRPr="000829B4">
        <w:rPr>
          <w:rFonts w:ascii="Book Antiqua" w:hAnsi="Book Antiqua"/>
          <w:i/>
          <w:iCs/>
        </w:rPr>
        <w:t>Neuropsychopharmacol</w:t>
      </w:r>
      <w:proofErr w:type="spellEnd"/>
      <w:r w:rsidRPr="000829B4">
        <w:rPr>
          <w:rFonts w:ascii="Book Antiqua" w:hAnsi="Book Antiqua"/>
        </w:rPr>
        <w:t> 2016; </w:t>
      </w:r>
      <w:r w:rsidRPr="000829B4">
        <w:rPr>
          <w:rFonts w:ascii="Book Antiqua" w:hAnsi="Book Antiqua"/>
          <w:b/>
          <w:bCs/>
        </w:rPr>
        <w:t>26</w:t>
      </w:r>
      <w:r w:rsidRPr="000829B4">
        <w:rPr>
          <w:rFonts w:ascii="Book Antiqua" w:hAnsi="Book Antiqua"/>
        </w:rPr>
        <w:t>: 1885-1899 [PMID: 27836390 DOI: 10.1016/j.euroneuro.2016.10.013]</w:t>
      </w:r>
    </w:p>
    <w:p w14:paraId="06473EA2" w14:textId="77777777"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121 </w:t>
      </w:r>
      <w:r w:rsidRPr="000829B4">
        <w:rPr>
          <w:rFonts w:ascii="Book Antiqua" w:hAnsi="Book Antiqua"/>
          <w:b/>
          <w:bCs/>
        </w:rPr>
        <w:t>Rosenberg ML</w:t>
      </w:r>
      <w:r w:rsidRPr="000829B4">
        <w:rPr>
          <w:rFonts w:ascii="Book Antiqua" w:hAnsi="Book Antiqua"/>
        </w:rPr>
        <w:t xml:space="preserve">, </w:t>
      </w:r>
      <w:proofErr w:type="spellStart"/>
      <w:r w:rsidRPr="000829B4">
        <w:rPr>
          <w:rFonts w:ascii="Book Antiqua" w:hAnsi="Book Antiqua"/>
        </w:rPr>
        <w:t>Tohidi</w:t>
      </w:r>
      <w:proofErr w:type="spellEnd"/>
      <w:r w:rsidRPr="000829B4">
        <w:rPr>
          <w:rFonts w:ascii="Book Antiqua" w:hAnsi="Book Antiqua"/>
        </w:rPr>
        <w:t xml:space="preserve"> V, Sherwood K, </w:t>
      </w:r>
      <w:proofErr w:type="spellStart"/>
      <w:r w:rsidRPr="000829B4">
        <w:rPr>
          <w:rFonts w:ascii="Book Antiqua" w:hAnsi="Book Antiqua"/>
        </w:rPr>
        <w:t>Gayen</w:t>
      </w:r>
      <w:proofErr w:type="spellEnd"/>
      <w:r w:rsidRPr="000829B4">
        <w:rPr>
          <w:rFonts w:ascii="Book Antiqua" w:hAnsi="Book Antiqua"/>
        </w:rPr>
        <w:t xml:space="preserve"> S, </w:t>
      </w:r>
      <w:proofErr w:type="spellStart"/>
      <w:r w:rsidRPr="000829B4">
        <w:rPr>
          <w:rFonts w:ascii="Book Antiqua" w:hAnsi="Book Antiqua"/>
        </w:rPr>
        <w:t>Medel</w:t>
      </w:r>
      <w:proofErr w:type="spellEnd"/>
      <w:r w:rsidRPr="000829B4">
        <w:rPr>
          <w:rFonts w:ascii="Book Antiqua" w:hAnsi="Book Antiqua"/>
        </w:rPr>
        <w:t xml:space="preserve"> R, Gilad GM. Evidence for Dietary Agmatine Sulfate Effectiveness in Neuropathies Associated with Painful Small Fiber Neuropathy. A Pilot Open-Label Consecutive Case Series Study. </w:t>
      </w:r>
      <w:r w:rsidRPr="000829B4">
        <w:rPr>
          <w:rFonts w:ascii="Book Antiqua" w:hAnsi="Book Antiqua"/>
          <w:i/>
          <w:iCs/>
        </w:rPr>
        <w:t>Nutrients</w:t>
      </w:r>
      <w:r w:rsidRPr="000829B4">
        <w:rPr>
          <w:rFonts w:ascii="Book Antiqua" w:hAnsi="Book Antiqua"/>
        </w:rPr>
        <w:t> 2020; </w:t>
      </w:r>
      <w:r w:rsidRPr="000829B4">
        <w:rPr>
          <w:rFonts w:ascii="Book Antiqua" w:hAnsi="Book Antiqua"/>
          <w:b/>
          <w:bCs/>
        </w:rPr>
        <w:t>12</w:t>
      </w:r>
      <w:r w:rsidRPr="000829B4">
        <w:rPr>
          <w:rFonts w:ascii="Book Antiqua" w:hAnsi="Book Antiqua"/>
        </w:rPr>
        <w:t> [PMID: 32102167 DOI: 10.3390/nu12020576]</w:t>
      </w:r>
    </w:p>
    <w:p w14:paraId="763A7F0D" w14:textId="15FF6732" w:rsidR="000829B4" w:rsidRPr="000829B4" w:rsidRDefault="000829B4" w:rsidP="000829B4">
      <w:pPr>
        <w:pStyle w:val="ab"/>
        <w:shd w:val="clear" w:color="auto" w:fill="FFFFFF"/>
        <w:adjustRightInd w:val="0"/>
        <w:snapToGrid w:val="0"/>
        <w:spacing w:before="0" w:beforeAutospacing="0" w:after="0" w:afterAutospacing="0" w:line="360" w:lineRule="auto"/>
        <w:jc w:val="both"/>
        <w:rPr>
          <w:rFonts w:ascii="Book Antiqua" w:hAnsi="Book Antiqua"/>
        </w:rPr>
      </w:pPr>
      <w:r w:rsidRPr="000829B4">
        <w:rPr>
          <w:rFonts w:ascii="Book Antiqua" w:hAnsi="Book Antiqua"/>
        </w:rPr>
        <w:t>122 </w:t>
      </w:r>
      <w:r w:rsidRPr="000829B4">
        <w:rPr>
          <w:rFonts w:ascii="Book Antiqua" w:hAnsi="Book Antiqua"/>
          <w:b/>
          <w:bCs/>
        </w:rPr>
        <w:t>Abdallah CG</w:t>
      </w:r>
      <w:r w:rsidRPr="000829B4">
        <w:rPr>
          <w:rFonts w:ascii="Book Antiqua" w:hAnsi="Book Antiqua"/>
        </w:rPr>
        <w:t xml:space="preserve">, Adams TG, Kelmendi B, </w:t>
      </w:r>
      <w:proofErr w:type="spellStart"/>
      <w:r w:rsidRPr="000829B4">
        <w:rPr>
          <w:rFonts w:ascii="Book Antiqua" w:hAnsi="Book Antiqua"/>
        </w:rPr>
        <w:t>Esterlis</w:t>
      </w:r>
      <w:proofErr w:type="spellEnd"/>
      <w:r w:rsidRPr="000829B4">
        <w:rPr>
          <w:rFonts w:ascii="Book Antiqua" w:hAnsi="Book Antiqua"/>
        </w:rPr>
        <w:t xml:space="preserve"> I, </w:t>
      </w:r>
      <w:proofErr w:type="spellStart"/>
      <w:r w:rsidRPr="000829B4">
        <w:rPr>
          <w:rFonts w:ascii="Book Antiqua" w:hAnsi="Book Antiqua"/>
        </w:rPr>
        <w:t>Sanacora</w:t>
      </w:r>
      <w:proofErr w:type="spellEnd"/>
      <w:r w:rsidRPr="000829B4">
        <w:rPr>
          <w:rFonts w:ascii="Book Antiqua" w:hAnsi="Book Antiqua"/>
        </w:rPr>
        <w:t xml:space="preserve"> G, Krystal JH. </w:t>
      </w:r>
      <w:r w:rsidR="00435463" w:rsidRPr="00435463">
        <w:rPr>
          <w:rFonts w:ascii="Book Antiqua" w:hAnsi="Book Antiqua"/>
        </w:rPr>
        <w:t>Ketamine’s Mechanism of Action: A Path to Rapid-Acting Antidepressants</w:t>
      </w:r>
      <w:r w:rsidRPr="000829B4">
        <w:rPr>
          <w:rFonts w:ascii="Book Antiqua" w:hAnsi="Book Antiqua"/>
        </w:rPr>
        <w:t>. </w:t>
      </w:r>
      <w:r w:rsidRPr="000829B4">
        <w:rPr>
          <w:rFonts w:ascii="Book Antiqua" w:hAnsi="Book Antiqua"/>
          <w:i/>
          <w:iCs/>
        </w:rPr>
        <w:t>Depress Anxiety</w:t>
      </w:r>
      <w:r w:rsidRPr="000829B4">
        <w:rPr>
          <w:rFonts w:ascii="Book Antiqua" w:hAnsi="Book Antiqua"/>
        </w:rPr>
        <w:t> 2016; </w:t>
      </w:r>
      <w:r w:rsidRPr="000829B4">
        <w:rPr>
          <w:rFonts w:ascii="Book Antiqua" w:hAnsi="Book Antiqua"/>
          <w:b/>
          <w:bCs/>
        </w:rPr>
        <w:t>33</w:t>
      </w:r>
      <w:r w:rsidRPr="000829B4">
        <w:rPr>
          <w:rFonts w:ascii="Book Antiqua" w:hAnsi="Book Antiqua"/>
        </w:rPr>
        <w:t>: 689-697 [PMID: 27062302 DOI: 10.1002/da.22501]</w:t>
      </w:r>
      <w:bookmarkEnd w:id="83"/>
      <w:bookmarkEnd w:id="84"/>
    </w:p>
    <w:p w14:paraId="7964DE5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DB32885" w14:textId="77777777" w:rsidR="00A77B3E" w:rsidRDefault="00F74719">
      <w:pPr>
        <w:spacing w:line="360" w:lineRule="auto"/>
        <w:jc w:val="both"/>
      </w:pPr>
      <w:r>
        <w:rPr>
          <w:rFonts w:ascii="Book Antiqua" w:eastAsia="Book Antiqua" w:hAnsi="Book Antiqua" w:cs="Book Antiqua"/>
          <w:b/>
          <w:color w:val="000000"/>
        </w:rPr>
        <w:t>Footnotes</w:t>
      </w:r>
    </w:p>
    <w:p w14:paraId="4D2639AD" w14:textId="77777777" w:rsidR="00A77B3E" w:rsidRDefault="00F7471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conflict of interests for this article</w:t>
      </w:r>
      <w:r>
        <w:rPr>
          <w:rFonts w:ascii="Book Antiqua" w:eastAsia="Book Antiqua" w:hAnsi="Book Antiqua" w:cs="Book Antiqua"/>
          <w:b/>
          <w:bCs/>
          <w:color w:val="000000"/>
        </w:rPr>
        <w:t>.</w:t>
      </w:r>
    </w:p>
    <w:p w14:paraId="4E7F8700" w14:textId="77777777" w:rsidR="00A77B3E" w:rsidRDefault="00A77B3E">
      <w:pPr>
        <w:spacing w:line="360" w:lineRule="auto"/>
        <w:jc w:val="both"/>
      </w:pPr>
    </w:p>
    <w:p w14:paraId="0D6AED16" w14:textId="77777777" w:rsidR="00A77B3E" w:rsidRDefault="00F7471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160F8D" w14:textId="77777777" w:rsidR="00A77B3E" w:rsidRDefault="00A77B3E">
      <w:pPr>
        <w:spacing w:line="360" w:lineRule="auto"/>
        <w:jc w:val="both"/>
      </w:pPr>
    </w:p>
    <w:p w14:paraId="1B5F74A8" w14:textId="2858F05F" w:rsidR="00A77B3E" w:rsidRDefault="00F74719">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Manuscript source: </w:t>
      </w:r>
      <w:r w:rsidR="00F051EB">
        <w:rPr>
          <w:rFonts w:ascii="Book Antiqua" w:eastAsia="Book Antiqua" w:hAnsi="Book Antiqua" w:cs="Book Antiqua"/>
          <w:color w:val="000000"/>
        </w:rPr>
        <w:t xml:space="preserve">Invited </w:t>
      </w:r>
      <w:r w:rsidR="00F051EB">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380B221B" w14:textId="77777777" w:rsidR="00A77B3E" w:rsidRDefault="00A77B3E">
      <w:pPr>
        <w:spacing w:line="360" w:lineRule="auto"/>
        <w:jc w:val="both"/>
      </w:pPr>
    </w:p>
    <w:p w14:paraId="1E282DD1" w14:textId="77777777" w:rsidR="00A77B3E" w:rsidRDefault="00F7471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 2021</w:t>
      </w:r>
    </w:p>
    <w:p w14:paraId="067273C3" w14:textId="77777777" w:rsidR="00A77B3E" w:rsidRDefault="00F7471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5, 2021</w:t>
      </w:r>
    </w:p>
    <w:p w14:paraId="6FCFA23B" w14:textId="77777777" w:rsidR="00A77B3E" w:rsidRDefault="00F74719">
      <w:pPr>
        <w:spacing w:line="360" w:lineRule="auto"/>
        <w:jc w:val="both"/>
      </w:pPr>
      <w:r>
        <w:rPr>
          <w:rFonts w:ascii="Book Antiqua" w:eastAsia="Book Antiqua" w:hAnsi="Book Antiqua" w:cs="Book Antiqua"/>
          <w:b/>
          <w:color w:val="000000"/>
        </w:rPr>
        <w:t xml:space="preserve">Article in press: </w:t>
      </w:r>
    </w:p>
    <w:p w14:paraId="0B8F9996" w14:textId="77777777" w:rsidR="00A77B3E" w:rsidRDefault="00A77B3E">
      <w:pPr>
        <w:spacing w:line="360" w:lineRule="auto"/>
        <w:jc w:val="both"/>
      </w:pPr>
    </w:p>
    <w:p w14:paraId="1F03D58D" w14:textId="77777777" w:rsidR="00A77B3E" w:rsidRDefault="00F7471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Psychiatry</w:t>
      </w:r>
    </w:p>
    <w:p w14:paraId="712455B1" w14:textId="77777777" w:rsidR="00A77B3E" w:rsidRDefault="00F7471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19F84E7B" w14:textId="77777777" w:rsidR="00A77B3E" w:rsidRDefault="00F74719">
      <w:pPr>
        <w:spacing w:line="360" w:lineRule="auto"/>
        <w:jc w:val="both"/>
      </w:pPr>
      <w:r>
        <w:rPr>
          <w:rFonts w:ascii="Book Antiqua" w:eastAsia="Book Antiqua" w:hAnsi="Book Antiqua" w:cs="Book Antiqua"/>
          <w:b/>
          <w:color w:val="000000"/>
        </w:rPr>
        <w:t>Peer-review report’s scientific quality classification</w:t>
      </w:r>
    </w:p>
    <w:p w14:paraId="65E77CCE" w14:textId="77777777" w:rsidR="00A77B3E" w:rsidRDefault="00F74719">
      <w:pPr>
        <w:spacing w:line="360" w:lineRule="auto"/>
        <w:jc w:val="both"/>
      </w:pPr>
      <w:r>
        <w:rPr>
          <w:rFonts w:ascii="Book Antiqua" w:eastAsia="Book Antiqua" w:hAnsi="Book Antiqua" w:cs="Book Antiqua"/>
          <w:color w:val="000000"/>
        </w:rPr>
        <w:t>Grade A (Excellent): A</w:t>
      </w:r>
    </w:p>
    <w:p w14:paraId="7CABC68B" w14:textId="77777777" w:rsidR="00A77B3E" w:rsidRDefault="00F74719">
      <w:pPr>
        <w:spacing w:line="360" w:lineRule="auto"/>
        <w:jc w:val="both"/>
      </w:pPr>
      <w:r>
        <w:rPr>
          <w:rFonts w:ascii="Book Antiqua" w:eastAsia="Book Antiqua" w:hAnsi="Book Antiqua" w:cs="Book Antiqua"/>
          <w:color w:val="000000"/>
        </w:rPr>
        <w:t>Grade B (Very good): 0</w:t>
      </w:r>
    </w:p>
    <w:p w14:paraId="64ECCF49" w14:textId="77777777" w:rsidR="00A77B3E" w:rsidRDefault="00F74719">
      <w:pPr>
        <w:spacing w:line="360" w:lineRule="auto"/>
        <w:jc w:val="both"/>
      </w:pPr>
      <w:r>
        <w:rPr>
          <w:rFonts w:ascii="Book Antiqua" w:eastAsia="Book Antiqua" w:hAnsi="Book Antiqua" w:cs="Book Antiqua"/>
          <w:color w:val="000000"/>
        </w:rPr>
        <w:t>Grade C (Good): 0</w:t>
      </w:r>
    </w:p>
    <w:p w14:paraId="6BD9090C" w14:textId="77777777" w:rsidR="00A77B3E" w:rsidRDefault="00F74719">
      <w:pPr>
        <w:spacing w:line="360" w:lineRule="auto"/>
        <w:jc w:val="both"/>
      </w:pPr>
      <w:r>
        <w:rPr>
          <w:rFonts w:ascii="Book Antiqua" w:eastAsia="Book Antiqua" w:hAnsi="Book Antiqua" w:cs="Book Antiqua"/>
          <w:color w:val="000000"/>
        </w:rPr>
        <w:t>Grade D (Fair): 0</w:t>
      </w:r>
    </w:p>
    <w:p w14:paraId="003CEFEC" w14:textId="77777777" w:rsidR="00A77B3E" w:rsidRDefault="00F74719">
      <w:pPr>
        <w:spacing w:line="360" w:lineRule="auto"/>
        <w:jc w:val="both"/>
      </w:pPr>
      <w:r>
        <w:rPr>
          <w:rFonts w:ascii="Book Antiqua" w:eastAsia="Book Antiqua" w:hAnsi="Book Antiqua" w:cs="Book Antiqua"/>
          <w:color w:val="000000"/>
        </w:rPr>
        <w:t>Grade E (Poor): 0</w:t>
      </w:r>
    </w:p>
    <w:p w14:paraId="3CCCED34" w14:textId="77777777" w:rsidR="00A77B3E" w:rsidRDefault="00A77B3E">
      <w:pPr>
        <w:spacing w:line="360" w:lineRule="auto"/>
        <w:jc w:val="both"/>
      </w:pPr>
    </w:p>
    <w:p w14:paraId="1CB4ADC6" w14:textId="3BEE6330" w:rsidR="00A77B3E" w:rsidRDefault="00F7471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Bernstein HG</w:t>
      </w:r>
      <w:r>
        <w:rPr>
          <w:rFonts w:ascii="Book Antiqua" w:eastAsia="Book Antiqua" w:hAnsi="Book Antiqua" w:cs="Book Antiqua"/>
          <w:b/>
          <w:color w:val="000000"/>
        </w:rPr>
        <w:t xml:space="preserve"> S-Editor: </w:t>
      </w:r>
      <w:r w:rsidR="00F051EB">
        <w:rPr>
          <w:rFonts w:ascii="Book Antiqua" w:hAnsi="Book Antiqua" w:cs="Book Antiqua" w:hint="eastAsia"/>
          <w:color w:val="000000"/>
          <w:lang w:eastAsia="zh-CN"/>
        </w:rPr>
        <w:t>Zhang H</w:t>
      </w:r>
      <w:r w:rsidR="00F051EB">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P-Editor: </w:t>
      </w:r>
    </w:p>
    <w:p w14:paraId="5A7B4A89" w14:textId="6485BBF4" w:rsidR="00A77B3E" w:rsidRDefault="00F74719">
      <w:pPr>
        <w:spacing w:line="360" w:lineRule="auto"/>
        <w:jc w:val="both"/>
      </w:pPr>
      <w:r>
        <w:rPr>
          <w:rFonts w:ascii="Book Antiqua" w:eastAsia="Book Antiqua" w:hAnsi="Book Antiqua" w:cs="Book Antiqua"/>
          <w:b/>
          <w:color w:val="000000"/>
        </w:rPr>
        <w:t xml:space="preserve">Figure </w:t>
      </w:r>
      <w:r w:rsidR="00F14B8F">
        <w:rPr>
          <w:rFonts w:ascii="Book Antiqua" w:eastAsia="Book Antiqua" w:hAnsi="Book Antiqua" w:cs="Book Antiqua"/>
          <w:b/>
          <w:color w:val="000000"/>
        </w:rPr>
        <w:t>l</w:t>
      </w:r>
      <w:r>
        <w:rPr>
          <w:rFonts w:ascii="Book Antiqua" w:eastAsia="Book Antiqua" w:hAnsi="Book Antiqua" w:cs="Book Antiqua"/>
          <w:b/>
          <w:color w:val="000000"/>
        </w:rPr>
        <w:t>egends</w:t>
      </w:r>
    </w:p>
    <w:p w14:paraId="7E1133BC" w14:textId="167CE64C" w:rsidR="00281735" w:rsidRDefault="00281735" w:rsidP="00D63887">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66D99688" wp14:editId="03DC7FFE">
            <wp:extent cx="5962650" cy="4777637"/>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5035" cy="4779548"/>
                    </a:xfrm>
                    <a:prstGeom prst="rect">
                      <a:avLst/>
                    </a:prstGeom>
                    <a:noFill/>
                  </pic:spPr>
                </pic:pic>
              </a:graphicData>
            </a:graphic>
          </wp:inline>
        </w:drawing>
      </w:r>
    </w:p>
    <w:p w14:paraId="4F860706" w14:textId="32950C04" w:rsidR="00D63887" w:rsidRPr="003967C5" w:rsidRDefault="00973912" w:rsidP="00D63887">
      <w:pPr>
        <w:spacing w:line="360" w:lineRule="auto"/>
        <w:jc w:val="both"/>
        <w:rPr>
          <w:rFonts w:ascii="Book Antiqua" w:hAnsi="Book Antiqua" w:cs="Book Antiqua"/>
          <w:color w:val="000000"/>
          <w:lang w:eastAsia="zh-CN"/>
        </w:rPr>
      </w:pPr>
      <w:bookmarkStart w:id="92" w:name="OLE_LINK116"/>
      <w:bookmarkStart w:id="93" w:name="OLE_LINK117"/>
      <w:r>
        <w:rPr>
          <w:rFonts w:ascii="Book Antiqua" w:eastAsia="Book Antiqua" w:hAnsi="Book Antiqua" w:cs="Book Antiqua"/>
          <w:b/>
          <w:bCs/>
          <w:color w:val="000000"/>
        </w:rPr>
        <w:t>Figure 1</w:t>
      </w:r>
      <w:r w:rsidR="00D63887">
        <w:rPr>
          <w:rFonts w:ascii="Book Antiqua" w:eastAsia="Book Antiqua" w:hAnsi="Book Antiqua" w:cs="Book Antiqua"/>
          <w:b/>
          <w:bCs/>
          <w:color w:val="000000"/>
        </w:rPr>
        <w:t xml:space="preserve"> </w:t>
      </w:r>
      <w:r w:rsidR="00D63887" w:rsidRPr="00973912">
        <w:rPr>
          <w:rFonts w:ascii="Book Antiqua" w:eastAsia="Book Antiqua" w:hAnsi="Book Antiqua" w:cs="Book Antiqua"/>
          <w:b/>
          <w:color w:val="000000"/>
        </w:rPr>
        <w:t xml:space="preserve">Supposed intracellular signaling pathway implicated in ketamine’s antidepressant-like effects. </w:t>
      </w:r>
      <w:r w:rsidR="00125D5B" w:rsidRPr="00125D5B">
        <w:rPr>
          <w:rFonts w:ascii="Book Antiqua" w:hAnsi="Book Antiqua" w:cs="Book Antiqua" w:hint="eastAsia"/>
          <w:color w:val="000000"/>
          <w:lang w:eastAsia="zh-CN"/>
        </w:rPr>
        <w:t>A:</w:t>
      </w:r>
      <w:r w:rsidR="00125D5B">
        <w:rPr>
          <w:rFonts w:ascii="Book Antiqua" w:hAnsi="Book Antiqua" w:cs="Book Antiqua" w:hint="eastAsia"/>
          <w:b/>
          <w:color w:val="000000"/>
          <w:lang w:eastAsia="zh-CN"/>
        </w:rPr>
        <w:t xml:space="preserve"> </w:t>
      </w:r>
      <w:r w:rsidR="00D63887">
        <w:rPr>
          <w:rFonts w:ascii="Book Antiqua" w:eastAsia="Book Antiqua" w:hAnsi="Book Antiqua" w:cs="Book Antiqua"/>
          <w:color w:val="000000"/>
        </w:rPr>
        <w:t xml:space="preserve">Ketamine antagonizes </w:t>
      </w:r>
      <w:r w:rsidR="00125D5B" w:rsidRPr="00125D5B">
        <w:rPr>
          <w:rFonts w:ascii="Book Antiqua" w:hAnsi="Book Antiqua"/>
          <w:shd w:val="clear" w:color="auto" w:fill="FFFFFF"/>
        </w:rPr>
        <w:t>N-methyl-D-aspartic acid</w:t>
      </w:r>
      <w:r w:rsidR="00D63887">
        <w:rPr>
          <w:rFonts w:ascii="Book Antiqua" w:eastAsia="Book Antiqua" w:hAnsi="Book Antiqua" w:cs="Book Antiqua"/>
          <w:color w:val="000000"/>
        </w:rPr>
        <w:t xml:space="preserve"> receptors in </w:t>
      </w:r>
      <w:r w:rsidR="00DD6B4A">
        <w:rPr>
          <w:rFonts w:ascii="Book Antiqua" w:hAnsi="Book Antiqua" w:cs="Book Antiqua" w:hint="eastAsia"/>
          <w:color w:val="000000"/>
          <w:lang w:eastAsia="zh-CN"/>
        </w:rPr>
        <w:t>GABA</w:t>
      </w:r>
      <w:r w:rsidR="00D63887">
        <w:rPr>
          <w:rFonts w:ascii="Book Antiqua" w:eastAsia="Book Antiqua" w:hAnsi="Book Antiqua" w:cs="Book Antiqua"/>
          <w:color w:val="000000"/>
        </w:rPr>
        <w:t>ergic interneuro</w:t>
      </w:r>
      <w:r>
        <w:rPr>
          <w:rFonts w:ascii="Book Antiqua" w:eastAsia="Book Antiqua" w:hAnsi="Book Antiqua" w:cs="Book Antiqua"/>
          <w:color w:val="000000"/>
        </w:rPr>
        <w:t>ns, which in turn attenuate</w:t>
      </w:r>
      <w:r w:rsidR="00D63887">
        <w:rPr>
          <w:rFonts w:ascii="Book Antiqua" w:eastAsia="Book Antiqua" w:hAnsi="Book Antiqua" w:cs="Book Antiqua"/>
          <w:color w:val="000000"/>
        </w:rPr>
        <w:t xml:space="preserve"> the inhibitory action of this system on glutamatergic tonus. Subsequently, the disinhibition of pyramidal cells results in a burst of glutamatergic transmission</w:t>
      </w:r>
      <w:r w:rsidR="00125D5B">
        <w:rPr>
          <w:rFonts w:ascii="Book Antiqua" w:hAnsi="Book Antiqua" w:cs="Book Antiqua" w:hint="eastAsia"/>
          <w:color w:val="000000"/>
          <w:lang w:eastAsia="zh-CN"/>
        </w:rPr>
        <w:t>;</w:t>
      </w:r>
      <w:r w:rsidR="00125D5B">
        <w:rPr>
          <w:rFonts w:ascii="Book Antiqua" w:eastAsia="Book Antiqua" w:hAnsi="Book Antiqua" w:cs="Book Antiqua"/>
          <w:color w:val="000000"/>
        </w:rPr>
        <w:t xml:space="preserve"> B</w:t>
      </w:r>
      <w:r w:rsidR="00125D5B">
        <w:rPr>
          <w:rFonts w:ascii="Book Antiqua" w:hAnsi="Book Antiqua" w:cs="Book Antiqua" w:hint="eastAsia"/>
          <w:color w:val="000000"/>
          <w:lang w:eastAsia="zh-CN"/>
        </w:rPr>
        <w:t>:</w:t>
      </w:r>
      <w:r w:rsidR="00D63887">
        <w:rPr>
          <w:rFonts w:ascii="Book Antiqua" w:eastAsia="Book Antiqua" w:hAnsi="Book Antiqua" w:cs="Book Antiqua"/>
          <w:color w:val="000000"/>
        </w:rPr>
        <w:t xml:space="preserve"> The glutamate released in the synaptic cleft preferentially stimulates</w:t>
      </w:r>
      <w:bookmarkStart w:id="94" w:name="OLE_LINK65"/>
      <w:bookmarkStart w:id="95" w:name="OLE_LINK66"/>
      <w:r w:rsidR="00D63887">
        <w:rPr>
          <w:rFonts w:ascii="Book Antiqua" w:eastAsia="Book Antiqua" w:hAnsi="Book Antiqua" w:cs="Book Antiqua"/>
          <w:color w:val="000000"/>
        </w:rPr>
        <w:t xml:space="preserve"> </w:t>
      </w:r>
      <w:r w:rsidR="00125D5B">
        <w:rPr>
          <w:rFonts w:ascii="Book Antiqua" w:eastAsia="Book Antiqua" w:hAnsi="Book Antiqua" w:cs="Book Antiqua"/>
          <w:color w:val="000000"/>
        </w:rPr>
        <w:t>alpha-amino-3-hydroxy-methyl-5-4-isoxazole propionic acid</w:t>
      </w:r>
      <w:bookmarkEnd w:id="94"/>
      <w:bookmarkEnd w:id="95"/>
      <w:r w:rsidR="00125D5B">
        <w:rPr>
          <w:rFonts w:ascii="Book Antiqua" w:eastAsia="Book Antiqua" w:hAnsi="Book Antiqua" w:cs="Book Antiqua"/>
          <w:color w:val="000000"/>
        </w:rPr>
        <w:t xml:space="preserve"> (</w:t>
      </w:r>
      <w:bookmarkStart w:id="96" w:name="OLE_LINK50"/>
      <w:bookmarkStart w:id="97" w:name="OLE_LINK51"/>
      <w:r w:rsidR="00125D5B">
        <w:rPr>
          <w:rFonts w:ascii="Book Antiqua" w:eastAsia="Book Antiqua" w:hAnsi="Book Antiqua" w:cs="Book Antiqua"/>
          <w:color w:val="000000"/>
        </w:rPr>
        <w:t>AMPA</w:t>
      </w:r>
      <w:bookmarkEnd w:id="96"/>
      <w:bookmarkEnd w:id="97"/>
      <w:r w:rsidR="00125D5B">
        <w:rPr>
          <w:rFonts w:ascii="Book Antiqua" w:eastAsia="Book Antiqua" w:hAnsi="Book Antiqua" w:cs="Book Antiqua"/>
          <w:color w:val="000000"/>
        </w:rPr>
        <w:t>)</w:t>
      </w:r>
      <w:r w:rsidR="00D63887">
        <w:rPr>
          <w:rFonts w:ascii="Book Antiqua" w:eastAsia="Book Antiqua" w:hAnsi="Book Antiqua" w:cs="Book Antiqua"/>
          <w:color w:val="000000"/>
        </w:rPr>
        <w:t xml:space="preserve"> receptors, which promotes a transient sodium influx that depolarizes the neurons and activates voltage-dependent calcium channels. This event causes the exocytosis of synaptic vesicles containing </w:t>
      </w:r>
      <w:bookmarkStart w:id="98" w:name="OLE_LINK67"/>
      <w:bookmarkStart w:id="99" w:name="OLE_LINK68"/>
      <w:r w:rsidR="00125D5B">
        <w:rPr>
          <w:rFonts w:ascii="Book Antiqua" w:eastAsia="Book Antiqua" w:hAnsi="Book Antiqua" w:cs="Book Antiqua"/>
          <w:color w:val="000000"/>
        </w:rPr>
        <w:t>brain-derived neurotrophic factor</w:t>
      </w:r>
      <w:bookmarkEnd w:id="98"/>
      <w:bookmarkEnd w:id="99"/>
      <w:r w:rsidR="00125D5B">
        <w:rPr>
          <w:rFonts w:ascii="Book Antiqua" w:eastAsia="Book Antiqua" w:hAnsi="Book Antiqua" w:cs="Book Antiqua"/>
          <w:color w:val="000000"/>
        </w:rPr>
        <w:t xml:space="preserve"> (BDNF) </w:t>
      </w:r>
      <w:r w:rsidR="00D63887">
        <w:rPr>
          <w:rFonts w:ascii="Book Antiqua" w:eastAsia="Book Antiqua" w:hAnsi="Book Antiqua" w:cs="Book Antiqua"/>
          <w:color w:val="000000"/>
        </w:rPr>
        <w:t>in the synaptic cleft</w:t>
      </w:r>
      <w:r w:rsidR="00D63887">
        <w:rPr>
          <w:rFonts w:ascii="Book Antiqua" w:eastAsia="Book Antiqua" w:hAnsi="Book Antiqua" w:cs="Book Antiqua"/>
          <w:color w:val="000000"/>
          <w:szCs w:val="30"/>
          <w:vertAlign w:val="superscript"/>
        </w:rPr>
        <w:t>[16,122]</w:t>
      </w:r>
      <w:r w:rsidR="00D63887">
        <w:rPr>
          <w:rFonts w:ascii="Book Antiqua" w:eastAsia="Book Antiqua" w:hAnsi="Book Antiqua" w:cs="Book Antiqua"/>
          <w:color w:val="000000"/>
        </w:rPr>
        <w:t xml:space="preserve">. </w:t>
      </w:r>
      <w:bookmarkStart w:id="100" w:name="OLE_LINK52"/>
      <w:bookmarkStart w:id="101" w:name="OLE_LINK53"/>
      <w:r w:rsidR="00D63887">
        <w:rPr>
          <w:rFonts w:ascii="Book Antiqua" w:eastAsia="Book Antiqua" w:hAnsi="Book Antiqua" w:cs="Book Antiqua"/>
          <w:color w:val="000000"/>
        </w:rPr>
        <w:t xml:space="preserve">BDNF </w:t>
      </w:r>
      <w:bookmarkEnd w:id="100"/>
      <w:bookmarkEnd w:id="101"/>
      <w:r w:rsidR="00D63887">
        <w:rPr>
          <w:rFonts w:ascii="Book Antiqua" w:eastAsia="Book Antiqua" w:hAnsi="Book Antiqua" w:cs="Book Antiqua"/>
          <w:color w:val="000000"/>
        </w:rPr>
        <w:t xml:space="preserve">culminates in </w:t>
      </w:r>
      <w:r w:rsidR="006C177B">
        <w:rPr>
          <w:rFonts w:ascii="Book Antiqua" w:eastAsia="Book Antiqua" w:hAnsi="Book Antiqua" w:cs="Book Antiqua"/>
          <w:color w:val="000000"/>
        </w:rPr>
        <w:t xml:space="preserve">protein kinase B </w:t>
      </w:r>
      <w:r w:rsidR="00D63887">
        <w:rPr>
          <w:rFonts w:ascii="Book Antiqua" w:eastAsia="Book Antiqua" w:hAnsi="Book Antiqua" w:cs="Book Antiqua"/>
          <w:color w:val="000000"/>
        </w:rPr>
        <w:t xml:space="preserve">activation that can phosphorylate and activate </w:t>
      </w:r>
      <w:bookmarkStart w:id="102" w:name="OLE_LINK45"/>
      <w:bookmarkStart w:id="103" w:name="OLE_LINK46"/>
      <w:bookmarkStart w:id="104" w:name="OLE_LINK61"/>
      <w:bookmarkStart w:id="105" w:name="OLE_LINK62"/>
      <w:r w:rsidR="00125D5B">
        <w:rPr>
          <w:rFonts w:ascii="Book Antiqua" w:eastAsia="Book Antiqua" w:hAnsi="Book Antiqua" w:cs="Book Antiqua"/>
          <w:color w:val="000000"/>
        </w:rPr>
        <w:t>mechanistic target of rapamycin</w:t>
      </w:r>
      <w:bookmarkEnd w:id="102"/>
      <w:bookmarkEnd w:id="103"/>
      <w:r w:rsidR="00125D5B">
        <w:rPr>
          <w:rFonts w:ascii="Book Antiqua" w:eastAsia="Book Antiqua" w:hAnsi="Book Antiqua" w:cs="Book Antiqua"/>
          <w:color w:val="000000"/>
        </w:rPr>
        <w:t xml:space="preserve"> complex</w:t>
      </w:r>
      <w:r w:rsidR="00125D5B">
        <w:rPr>
          <w:rFonts w:ascii="Book Antiqua" w:hAnsi="Book Antiqua" w:cs="Book Antiqua"/>
          <w:color w:val="000000"/>
          <w:lang w:eastAsia="zh-CN"/>
        </w:rPr>
        <w:t xml:space="preserve"> </w:t>
      </w:r>
      <w:r w:rsidR="00125D5B">
        <w:rPr>
          <w:rFonts w:ascii="Book Antiqua" w:eastAsia="Book Antiqua" w:hAnsi="Book Antiqua" w:cs="Book Antiqua"/>
          <w:color w:val="000000"/>
        </w:rPr>
        <w:t>1</w:t>
      </w:r>
      <w:bookmarkEnd w:id="104"/>
      <w:bookmarkEnd w:id="105"/>
      <w:r w:rsidR="00125D5B">
        <w:rPr>
          <w:rFonts w:ascii="Book Antiqua" w:eastAsia="Book Antiqua" w:hAnsi="Book Antiqua" w:cs="Book Antiqua"/>
          <w:color w:val="000000"/>
        </w:rPr>
        <w:t xml:space="preserve"> (</w:t>
      </w:r>
      <w:bookmarkStart w:id="106" w:name="OLE_LINK59"/>
      <w:bookmarkStart w:id="107" w:name="OLE_LINK60"/>
      <w:r w:rsidR="00125D5B">
        <w:rPr>
          <w:rFonts w:ascii="Book Antiqua" w:eastAsia="Book Antiqua" w:hAnsi="Book Antiqua" w:cs="Book Antiqua"/>
          <w:color w:val="000000"/>
        </w:rPr>
        <w:t>mTORC1</w:t>
      </w:r>
      <w:bookmarkEnd w:id="106"/>
      <w:bookmarkEnd w:id="107"/>
      <w:r w:rsidR="00125D5B">
        <w:rPr>
          <w:rFonts w:ascii="Book Antiqua" w:eastAsia="Book Antiqua" w:hAnsi="Book Antiqua" w:cs="Book Antiqua"/>
          <w:color w:val="000000"/>
        </w:rPr>
        <w:t>)</w:t>
      </w:r>
      <w:r w:rsidR="00D63887">
        <w:rPr>
          <w:rFonts w:ascii="Book Antiqua" w:eastAsia="Book Antiqua" w:hAnsi="Book Antiqua" w:cs="Book Antiqua"/>
          <w:color w:val="000000"/>
        </w:rPr>
        <w:t>. In turn, mTORC1 phosphorylates the 70-kDa ribosomal protein S6 kinase at Thr</w:t>
      </w:r>
      <w:r w:rsidR="00D63887">
        <w:rPr>
          <w:rFonts w:ascii="Book Antiqua" w:eastAsia="Book Antiqua" w:hAnsi="Book Antiqua" w:cs="Book Antiqua"/>
          <w:color w:val="000000"/>
          <w:szCs w:val="30"/>
          <w:vertAlign w:val="superscript"/>
        </w:rPr>
        <w:t>389</w:t>
      </w:r>
      <w:r w:rsidR="00D63887">
        <w:rPr>
          <w:rFonts w:ascii="Book Antiqua" w:eastAsia="Book Antiqua" w:hAnsi="Book Antiqua" w:cs="Book Antiqua"/>
          <w:color w:val="000000"/>
        </w:rPr>
        <w:t>, which regulates synaptic protein synthesis such as AMPA receptor subunit 1 and postsynaptic density-95, which contribute to dendritic spine formation and synaptogenesis</w:t>
      </w:r>
      <w:r w:rsidR="00D63887">
        <w:rPr>
          <w:rFonts w:ascii="Book Antiqua" w:eastAsia="Book Antiqua" w:hAnsi="Book Antiqua" w:cs="Book Antiqua"/>
          <w:color w:val="000000"/>
          <w:szCs w:val="30"/>
          <w:vertAlign w:val="superscript"/>
        </w:rPr>
        <w:t>[17,13]</w:t>
      </w:r>
      <w:r w:rsidR="00D63887">
        <w:rPr>
          <w:rFonts w:ascii="Book Antiqua" w:eastAsia="Book Antiqua" w:hAnsi="Book Antiqua" w:cs="Book Antiqua"/>
          <w:color w:val="000000"/>
        </w:rPr>
        <w:t xml:space="preserve">. </w:t>
      </w:r>
      <w:r w:rsidR="006C177B">
        <w:rPr>
          <w:rFonts w:ascii="Book Antiqua" w:hAnsi="Book Antiqua" w:cs="Book Antiqua" w:hint="eastAsia"/>
          <w:color w:val="000000"/>
          <w:lang w:eastAsia="zh-CN"/>
        </w:rPr>
        <w:t xml:space="preserve">NMDA: </w:t>
      </w:r>
      <w:r w:rsidR="006C177B" w:rsidRPr="00125D5B">
        <w:rPr>
          <w:rFonts w:ascii="Book Antiqua" w:hAnsi="Book Antiqua"/>
          <w:iCs/>
          <w:shd w:val="clear" w:color="auto" w:fill="FFFFFF"/>
        </w:rPr>
        <w:t>N</w:t>
      </w:r>
      <w:r w:rsidR="006C177B" w:rsidRPr="00125D5B">
        <w:rPr>
          <w:rFonts w:ascii="Book Antiqua" w:hAnsi="Book Antiqua"/>
          <w:shd w:val="clear" w:color="auto" w:fill="FFFFFF"/>
        </w:rPr>
        <w:t>-methyl-</w:t>
      </w:r>
      <w:r w:rsidR="006C177B" w:rsidRPr="00125D5B">
        <w:rPr>
          <w:rFonts w:ascii="Book Antiqua" w:hAnsi="Book Antiqua"/>
          <w:smallCaps/>
          <w:shd w:val="clear" w:color="auto" w:fill="FFFFFF"/>
        </w:rPr>
        <w:t>d</w:t>
      </w:r>
      <w:r w:rsidR="006C177B" w:rsidRPr="00125D5B">
        <w:rPr>
          <w:rFonts w:ascii="Book Antiqua" w:hAnsi="Book Antiqua"/>
          <w:shd w:val="clear" w:color="auto" w:fill="FFFFFF"/>
        </w:rPr>
        <w:t>-aspartic acid</w:t>
      </w:r>
      <w:r w:rsidR="006C177B">
        <w:rPr>
          <w:rFonts w:ascii="Book Antiqua" w:hAnsi="Book Antiqua" w:cs="Book Antiqua" w:hint="eastAsia"/>
          <w:color w:val="000000"/>
          <w:lang w:eastAsia="zh-CN"/>
        </w:rPr>
        <w:t xml:space="preserve">; </w:t>
      </w:r>
      <w:r w:rsidR="006C177B">
        <w:rPr>
          <w:rFonts w:ascii="Book Antiqua" w:eastAsia="Book Antiqua" w:hAnsi="Book Antiqua" w:cs="Book Antiqua"/>
          <w:color w:val="000000"/>
        </w:rPr>
        <w:t>AMPA</w:t>
      </w:r>
      <w:r w:rsidR="006C177B">
        <w:rPr>
          <w:rFonts w:ascii="Book Antiqua" w:hAnsi="Book Antiqua" w:cs="Book Antiqua" w:hint="eastAsia"/>
          <w:color w:val="000000"/>
          <w:lang w:eastAsia="zh-CN"/>
        </w:rPr>
        <w:t>: A</w:t>
      </w:r>
      <w:r w:rsidR="006C177B">
        <w:rPr>
          <w:rFonts w:ascii="Book Antiqua" w:eastAsia="Book Antiqua" w:hAnsi="Book Antiqua" w:cs="Book Antiqua"/>
          <w:color w:val="000000"/>
        </w:rPr>
        <w:t>lpha-amino-3-hydroxy-methyl-5-4-isoxazole propionic acid</w:t>
      </w:r>
      <w:r w:rsidR="006C177B">
        <w:rPr>
          <w:rFonts w:ascii="Book Antiqua" w:hAnsi="Book Antiqua" w:cs="Book Antiqua" w:hint="eastAsia"/>
          <w:color w:val="000000"/>
          <w:lang w:eastAsia="zh-CN"/>
        </w:rPr>
        <w:t xml:space="preserve">; </w:t>
      </w:r>
      <w:r w:rsidR="006C177B">
        <w:rPr>
          <w:rFonts w:ascii="Book Antiqua" w:eastAsia="Book Antiqua" w:hAnsi="Book Antiqua" w:cs="Book Antiqua"/>
          <w:color w:val="000000"/>
        </w:rPr>
        <w:t>BDNF</w:t>
      </w:r>
      <w:r w:rsidR="006C177B">
        <w:rPr>
          <w:rFonts w:ascii="Book Antiqua" w:hAnsi="Book Antiqua" w:cs="Book Antiqua" w:hint="eastAsia"/>
          <w:color w:val="000000"/>
          <w:lang w:eastAsia="zh-CN"/>
        </w:rPr>
        <w:t>: B</w:t>
      </w:r>
      <w:r w:rsidR="006C177B">
        <w:rPr>
          <w:rFonts w:ascii="Book Antiqua" w:eastAsia="Book Antiqua" w:hAnsi="Book Antiqua" w:cs="Book Antiqua"/>
          <w:color w:val="000000"/>
        </w:rPr>
        <w:t>rain-derived neurotrophic factor</w:t>
      </w:r>
      <w:r w:rsidR="006C177B">
        <w:rPr>
          <w:rFonts w:ascii="Book Antiqua" w:hAnsi="Book Antiqua" w:cs="Book Antiqua" w:hint="eastAsia"/>
          <w:color w:val="000000"/>
          <w:lang w:eastAsia="zh-CN"/>
        </w:rPr>
        <w:t>; VDCC: V</w:t>
      </w:r>
      <w:r w:rsidR="006C177B">
        <w:rPr>
          <w:rFonts w:ascii="Book Antiqua" w:eastAsia="Book Antiqua" w:hAnsi="Book Antiqua" w:cs="Book Antiqua"/>
          <w:color w:val="000000"/>
        </w:rPr>
        <w:t>oltage-dependent calcium channels</w:t>
      </w:r>
      <w:r w:rsidR="006C177B">
        <w:rPr>
          <w:rFonts w:ascii="Book Antiqua" w:hAnsi="Book Antiqua" w:cs="Book Antiqua" w:hint="eastAsia"/>
          <w:color w:val="000000"/>
          <w:lang w:eastAsia="zh-CN"/>
        </w:rPr>
        <w:t>;</w:t>
      </w:r>
      <w:r w:rsidR="006C177B" w:rsidRPr="006C177B">
        <w:rPr>
          <w:rFonts w:ascii="Book Antiqua" w:eastAsia="Book Antiqua" w:hAnsi="Book Antiqua" w:cs="Book Antiqua"/>
          <w:color w:val="000000"/>
        </w:rPr>
        <w:t xml:space="preserve"> </w:t>
      </w:r>
      <w:r w:rsidR="006C177B">
        <w:rPr>
          <w:rFonts w:ascii="Book Antiqua" w:eastAsia="Book Antiqua" w:hAnsi="Book Antiqua" w:cs="Book Antiqua"/>
          <w:color w:val="000000"/>
        </w:rPr>
        <w:t>PI3K</w:t>
      </w:r>
      <w:r w:rsidR="006C177B">
        <w:rPr>
          <w:rFonts w:ascii="Book Antiqua" w:hAnsi="Book Antiqua" w:cs="Book Antiqua" w:hint="eastAsia"/>
          <w:color w:val="000000"/>
          <w:lang w:eastAsia="zh-CN"/>
        </w:rPr>
        <w:t>: P</w:t>
      </w:r>
      <w:r w:rsidR="006C177B">
        <w:rPr>
          <w:rFonts w:ascii="Book Antiqua" w:eastAsia="Book Antiqua" w:hAnsi="Book Antiqua" w:cs="Book Antiqua"/>
          <w:color w:val="000000"/>
        </w:rPr>
        <w:t>hosphatidylinositol 3-kinase</w:t>
      </w:r>
      <w:r w:rsidR="006C177B">
        <w:rPr>
          <w:rFonts w:ascii="Book Antiqua" w:hAnsi="Book Antiqua" w:cs="Book Antiqua" w:hint="eastAsia"/>
          <w:color w:val="000000"/>
          <w:lang w:eastAsia="zh-CN"/>
        </w:rPr>
        <w:t>; Akt: P</w:t>
      </w:r>
      <w:r w:rsidR="006C177B">
        <w:rPr>
          <w:rFonts w:ascii="Book Antiqua" w:eastAsia="Book Antiqua" w:hAnsi="Book Antiqua" w:cs="Book Antiqua"/>
          <w:color w:val="000000"/>
        </w:rPr>
        <w:t>rotein kinase B</w:t>
      </w:r>
      <w:r w:rsidR="006C177B">
        <w:rPr>
          <w:rFonts w:ascii="Book Antiqua" w:hAnsi="Book Antiqua" w:cs="Book Antiqua" w:hint="eastAsia"/>
          <w:color w:val="000000"/>
          <w:lang w:eastAsia="zh-CN"/>
        </w:rPr>
        <w:t>;</w:t>
      </w:r>
      <w:r w:rsidR="006C177B" w:rsidRPr="006C177B">
        <w:rPr>
          <w:rFonts w:ascii="Book Antiqua" w:eastAsia="Book Antiqua" w:hAnsi="Book Antiqua" w:cs="Book Antiqua"/>
          <w:color w:val="000000"/>
        </w:rPr>
        <w:t xml:space="preserve"> </w:t>
      </w:r>
      <w:proofErr w:type="spellStart"/>
      <w:r w:rsidR="006C177B">
        <w:rPr>
          <w:rFonts w:ascii="Book Antiqua" w:eastAsia="Book Antiqua" w:hAnsi="Book Antiqua" w:cs="Book Antiqua"/>
          <w:color w:val="000000"/>
        </w:rPr>
        <w:t>TrkB</w:t>
      </w:r>
      <w:proofErr w:type="spellEnd"/>
      <w:r w:rsidR="006C177B">
        <w:rPr>
          <w:rFonts w:ascii="Book Antiqua" w:hAnsi="Book Antiqua" w:cs="Book Antiqua" w:hint="eastAsia"/>
          <w:color w:val="000000"/>
          <w:lang w:eastAsia="zh-CN"/>
        </w:rPr>
        <w:t>: T</w:t>
      </w:r>
      <w:r w:rsidR="006C177B">
        <w:rPr>
          <w:rFonts w:ascii="Book Antiqua" w:eastAsia="Book Antiqua" w:hAnsi="Book Antiqua" w:cs="Book Antiqua"/>
          <w:color w:val="000000"/>
        </w:rPr>
        <w:t>ropomyosin receptor kinase B</w:t>
      </w:r>
      <w:r w:rsidR="006C177B">
        <w:rPr>
          <w:rFonts w:ascii="Book Antiqua" w:hAnsi="Book Antiqua" w:cs="Book Antiqua" w:hint="eastAsia"/>
          <w:color w:val="000000"/>
          <w:lang w:eastAsia="zh-CN"/>
        </w:rPr>
        <w:t>; GluA1: G</w:t>
      </w:r>
      <w:r w:rsidR="006C177B">
        <w:rPr>
          <w:rFonts w:ascii="Book Antiqua" w:eastAsia="Book Antiqua" w:hAnsi="Book Antiqua" w:cs="Book Antiqua"/>
          <w:color w:val="000000"/>
        </w:rPr>
        <w:t>lutamate AMPA receptor subunit 1</w:t>
      </w:r>
      <w:r w:rsidR="006C177B">
        <w:rPr>
          <w:rFonts w:ascii="Book Antiqua" w:hAnsi="Book Antiqua" w:cs="Book Antiqua" w:hint="eastAsia"/>
          <w:color w:val="000000"/>
          <w:lang w:eastAsia="zh-CN"/>
        </w:rPr>
        <w:t>;</w:t>
      </w:r>
      <w:r w:rsidR="006C177B" w:rsidRPr="006C177B">
        <w:rPr>
          <w:rFonts w:ascii="Book Antiqua" w:eastAsia="Book Antiqua" w:hAnsi="Book Antiqua" w:cs="Book Antiqua"/>
          <w:color w:val="000000"/>
        </w:rPr>
        <w:t xml:space="preserve"> </w:t>
      </w:r>
      <w:r w:rsidR="006C177B">
        <w:rPr>
          <w:rFonts w:ascii="Book Antiqua" w:eastAsia="Book Antiqua" w:hAnsi="Book Antiqua" w:cs="Book Antiqua"/>
          <w:color w:val="000000"/>
        </w:rPr>
        <w:t>mTORC1</w:t>
      </w:r>
      <w:r w:rsidR="006C177B">
        <w:rPr>
          <w:rFonts w:ascii="Book Antiqua" w:hAnsi="Book Antiqua" w:cs="Book Antiqua" w:hint="eastAsia"/>
          <w:color w:val="000000"/>
          <w:lang w:eastAsia="zh-CN"/>
        </w:rPr>
        <w:t xml:space="preserve">: </w:t>
      </w:r>
      <w:r w:rsidR="006C177B">
        <w:rPr>
          <w:rFonts w:ascii="Book Antiqua" w:eastAsia="Book Antiqua" w:hAnsi="Book Antiqua" w:cs="Book Antiqua"/>
          <w:color w:val="000000"/>
        </w:rPr>
        <w:t>mechanistic target of rapamycin complex</w:t>
      </w:r>
      <w:r w:rsidR="006C177B">
        <w:rPr>
          <w:rFonts w:ascii="Book Antiqua" w:hAnsi="Book Antiqua" w:cs="Book Antiqua"/>
          <w:color w:val="000000"/>
          <w:lang w:eastAsia="zh-CN"/>
        </w:rPr>
        <w:t xml:space="preserve"> </w:t>
      </w:r>
      <w:r w:rsidR="006C177B">
        <w:rPr>
          <w:rFonts w:ascii="Book Antiqua" w:eastAsia="Book Antiqua" w:hAnsi="Book Antiqua" w:cs="Book Antiqua"/>
          <w:color w:val="000000"/>
        </w:rPr>
        <w:t>1</w:t>
      </w:r>
      <w:r w:rsidR="003967C5">
        <w:rPr>
          <w:rFonts w:ascii="Book Antiqua" w:hAnsi="Book Antiqua" w:cs="Book Antiqua" w:hint="eastAsia"/>
          <w:color w:val="000000"/>
          <w:lang w:eastAsia="zh-CN"/>
        </w:rPr>
        <w:t xml:space="preserve">; </w:t>
      </w:r>
      <w:bookmarkStart w:id="108" w:name="OLE_LINK78"/>
      <w:bookmarkStart w:id="109" w:name="OLE_LINK79"/>
      <w:r w:rsidR="003967C5">
        <w:rPr>
          <w:rFonts w:ascii="Book Antiqua" w:hAnsi="Book Antiqua" w:cs="Book Antiqua" w:hint="eastAsia"/>
          <w:color w:val="000000"/>
          <w:lang w:eastAsia="zh-CN"/>
        </w:rPr>
        <w:t>PSD-95:</w:t>
      </w:r>
      <w:r w:rsidR="003967C5" w:rsidRPr="003967C5">
        <w:rPr>
          <w:rFonts w:ascii="Book Antiqua" w:eastAsia="Book Antiqua" w:hAnsi="Book Antiqua" w:cs="Book Antiqua"/>
          <w:color w:val="000000"/>
        </w:rPr>
        <w:t xml:space="preserve"> </w:t>
      </w:r>
      <w:r w:rsidR="003967C5">
        <w:rPr>
          <w:rFonts w:ascii="Book Antiqua" w:eastAsia="Book Antiqua" w:hAnsi="Book Antiqua" w:cs="Book Antiqua"/>
          <w:color w:val="000000"/>
        </w:rPr>
        <w:t>postsynaptic density protein-95</w:t>
      </w:r>
      <w:r w:rsidR="003967C5">
        <w:rPr>
          <w:rFonts w:ascii="Book Antiqua" w:hAnsi="Book Antiqua" w:cs="Book Antiqua" w:hint="eastAsia"/>
          <w:color w:val="000000"/>
          <w:lang w:eastAsia="zh-CN"/>
        </w:rPr>
        <w:t xml:space="preserve"> </w:t>
      </w:r>
      <w:proofErr w:type="spellStart"/>
      <w:r w:rsidR="003967C5">
        <w:rPr>
          <w:rFonts w:ascii="Book Antiqua" w:eastAsia="Book Antiqua" w:hAnsi="Book Antiqua" w:cs="Book Antiqua"/>
          <w:color w:val="000000"/>
        </w:rPr>
        <w:t>kDa</w:t>
      </w:r>
      <w:proofErr w:type="spellEnd"/>
      <w:r w:rsidR="003967C5">
        <w:rPr>
          <w:rFonts w:ascii="Book Antiqua" w:hAnsi="Book Antiqua" w:cs="Book Antiqua" w:hint="eastAsia"/>
          <w:color w:val="000000"/>
          <w:lang w:eastAsia="zh-CN"/>
        </w:rPr>
        <w:t>.</w:t>
      </w:r>
      <w:bookmarkEnd w:id="92"/>
      <w:bookmarkEnd w:id="93"/>
    </w:p>
    <w:bookmarkEnd w:id="108"/>
    <w:bookmarkEnd w:id="109"/>
    <w:p w14:paraId="63C83F2E" w14:textId="7101B39C" w:rsidR="00973912" w:rsidRDefault="00973912">
      <w:r>
        <w:br w:type="page"/>
      </w:r>
    </w:p>
    <w:p w14:paraId="69544C00" w14:textId="7BCFE50F" w:rsidR="00D63887" w:rsidRDefault="00281735" w:rsidP="00D63887">
      <w:pPr>
        <w:spacing w:line="360" w:lineRule="auto"/>
        <w:jc w:val="both"/>
      </w:pPr>
      <w:r>
        <w:rPr>
          <w:noProof/>
          <w:lang w:eastAsia="zh-CN"/>
        </w:rPr>
        <w:drawing>
          <wp:inline distT="0" distB="0" distL="0" distR="0" wp14:anchorId="1DDBF62F" wp14:editId="18462307">
            <wp:extent cx="5946838" cy="4991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1208" cy="4994768"/>
                    </a:xfrm>
                    <a:prstGeom prst="rect">
                      <a:avLst/>
                    </a:prstGeom>
                    <a:noFill/>
                  </pic:spPr>
                </pic:pic>
              </a:graphicData>
            </a:graphic>
          </wp:inline>
        </w:drawing>
      </w:r>
    </w:p>
    <w:p w14:paraId="5A8266B3" w14:textId="2D40E29E" w:rsidR="00A77B3E" w:rsidRPr="003967C5" w:rsidRDefault="00973912">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sidR="00D63887">
        <w:rPr>
          <w:rFonts w:ascii="Book Antiqua" w:eastAsia="Book Antiqua" w:hAnsi="Book Antiqua" w:cs="Book Antiqua"/>
          <w:b/>
          <w:bCs/>
          <w:color w:val="000000"/>
        </w:rPr>
        <w:t xml:space="preserve"> </w:t>
      </w:r>
      <w:r w:rsidR="00D63887" w:rsidRPr="00973912">
        <w:rPr>
          <w:rFonts w:ascii="Book Antiqua" w:eastAsia="Book Antiqua" w:hAnsi="Book Antiqua" w:cs="Book Antiqua"/>
          <w:b/>
          <w:color w:val="000000"/>
        </w:rPr>
        <w:t>Putative signaling pathways implicated in the rapid-acting antidepressant-like effects of agmatine</w:t>
      </w:r>
      <w:r w:rsidRPr="00973912">
        <w:rPr>
          <w:rFonts w:ascii="Book Antiqua" w:hAnsi="Book Antiqua" w:cs="Book Antiqua" w:hint="eastAsia"/>
          <w:b/>
          <w:color w:val="000000"/>
          <w:lang w:eastAsia="zh-CN"/>
        </w:rPr>
        <w:t>.</w:t>
      </w:r>
      <w:r w:rsidR="00592A03">
        <w:rPr>
          <w:rFonts w:ascii="Book Antiqua" w:eastAsia="Book Antiqua" w:hAnsi="Book Antiqua" w:cs="Book Antiqua"/>
          <w:color w:val="000000"/>
        </w:rPr>
        <w:t xml:space="preserve"> </w:t>
      </w:r>
      <w:r>
        <w:rPr>
          <w:rFonts w:ascii="Book Antiqua" w:eastAsia="Book Antiqua" w:hAnsi="Book Antiqua" w:cs="Book Antiqua"/>
          <w:color w:val="000000"/>
        </w:rPr>
        <w:t>A</w:t>
      </w:r>
      <w:r w:rsidR="00592A03">
        <w:rPr>
          <w:rFonts w:ascii="Book Antiqua" w:hAnsi="Book Antiqua" w:cs="Book Antiqua" w:hint="eastAsia"/>
          <w:color w:val="000000"/>
          <w:lang w:eastAsia="zh-CN"/>
        </w:rPr>
        <w:t>:</w:t>
      </w:r>
      <w:r>
        <w:rPr>
          <w:rFonts w:ascii="Book Antiqua" w:hAnsi="Book Antiqua" w:cs="Book Antiqua" w:hint="eastAsia"/>
          <w:color w:val="000000"/>
          <w:lang w:eastAsia="zh-CN"/>
        </w:rPr>
        <w:t xml:space="preserve"> </w:t>
      </w:r>
      <w:r w:rsidR="00D63887">
        <w:rPr>
          <w:rFonts w:ascii="Book Antiqua" w:eastAsia="Book Antiqua" w:hAnsi="Book Antiqua" w:cs="Book Antiqua"/>
          <w:color w:val="000000"/>
        </w:rPr>
        <w:t xml:space="preserve">The antidepressant-like effect elicited by the acute administration of agmatine in the tail suspension test appears to involve inhibition of </w:t>
      </w:r>
      <w:r w:rsidR="00125D5B" w:rsidRPr="00125D5B">
        <w:rPr>
          <w:rFonts w:ascii="Book Antiqua" w:eastAsia="Book Antiqua" w:hAnsi="Book Antiqua" w:cs="Book Antiqua"/>
          <w:color w:val="000000"/>
        </w:rPr>
        <w:t xml:space="preserve">N-methyl-D-aspartic acid </w:t>
      </w:r>
      <w:r w:rsidR="00125D5B">
        <w:rPr>
          <w:rFonts w:ascii="Book Antiqua" w:hAnsi="Book Antiqua" w:cs="Book Antiqua" w:hint="eastAsia"/>
          <w:color w:val="000000"/>
          <w:lang w:eastAsia="zh-CN"/>
        </w:rPr>
        <w:t>(</w:t>
      </w:r>
      <w:r w:rsidR="00D63887">
        <w:rPr>
          <w:rFonts w:ascii="Book Antiqua" w:eastAsia="Book Antiqua" w:hAnsi="Book Antiqua" w:cs="Book Antiqua"/>
          <w:color w:val="000000"/>
        </w:rPr>
        <w:t>NMDA</w:t>
      </w:r>
      <w:r w:rsidR="00125D5B">
        <w:rPr>
          <w:rFonts w:ascii="Book Antiqua" w:hAnsi="Book Antiqua" w:cs="Book Antiqua" w:hint="eastAsia"/>
          <w:color w:val="000000"/>
          <w:lang w:eastAsia="zh-CN"/>
        </w:rPr>
        <w:t>)</w:t>
      </w:r>
      <w:r w:rsidR="00D63887">
        <w:rPr>
          <w:rFonts w:ascii="Book Antiqua" w:eastAsia="Book Antiqua" w:hAnsi="Book Antiqua" w:cs="Book Antiqua"/>
          <w:color w:val="000000"/>
        </w:rPr>
        <w:t xml:space="preserve"> receptors since it enhanced the antidepressant potency of MK-801 (an NMDA receptor antagonist) by up to 100-fold</w:t>
      </w:r>
      <w:r w:rsidR="00D63887">
        <w:rPr>
          <w:rFonts w:ascii="Book Antiqua" w:eastAsia="Book Antiqua" w:hAnsi="Book Antiqua" w:cs="Book Antiqua"/>
          <w:color w:val="000000"/>
          <w:szCs w:val="30"/>
          <w:vertAlign w:val="superscript"/>
        </w:rPr>
        <w:t>[60]</w:t>
      </w:r>
      <w:r w:rsidR="00D63887">
        <w:rPr>
          <w:rFonts w:ascii="Book Antiqua" w:eastAsia="Book Antiqua" w:hAnsi="Book Antiqua" w:cs="Book Antiqua"/>
          <w:color w:val="000000"/>
        </w:rPr>
        <w:t xml:space="preserve">. Moreover, agmatine's antidepressant-like effect in the tail suspension test is dependent on the activation of </w:t>
      </w:r>
      <w:r w:rsidR="00125D5B" w:rsidRPr="00125D5B">
        <w:rPr>
          <w:rFonts w:ascii="Book Antiqua" w:eastAsia="Book Antiqua" w:hAnsi="Book Antiqua" w:cs="Book Antiqua"/>
          <w:color w:val="000000"/>
        </w:rPr>
        <w:t>alpha-amino-3-hydroxy-methyl-5-4-isoxazole propionic acid (AMPA)</w:t>
      </w:r>
      <w:r w:rsidR="00D63887">
        <w:rPr>
          <w:rFonts w:ascii="Book Antiqua" w:eastAsia="Book Antiqua" w:hAnsi="Book Antiqua" w:cs="Book Antiqua"/>
          <w:color w:val="000000"/>
        </w:rPr>
        <w:t xml:space="preserve"> and </w:t>
      </w:r>
      <w:bookmarkStart w:id="110" w:name="OLE_LINK69"/>
      <w:bookmarkStart w:id="111" w:name="OLE_LINK70"/>
      <w:r w:rsidR="006C177B">
        <w:rPr>
          <w:rFonts w:ascii="Book Antiqua" w:eastAsia="Book Antiqua" w:hAnsi="Book Antiqua" w:cs="Book Antiqua"/>
          <w:color w:val="000000"/>
        </w:rPr>
        <w:t>tropomyosin receptor kinase B</w:t>
      </w:r>
      <w:bookmarkEnd w:id="110"/>
      <w:bookmarkEnd w:id="111"/>
      <w:r w:rsidR="006C177B">
        <w:rPr>
          <w:rFonts w:ascii="Book Antiqua" w:eastAsia="Book Antiqua" w:hAnsi="Book Antiqua" w:cs="Book Antiqua"/>
          <w:color w:val="000000"/>
        </w:rPr>
        <w:t xml:space="preserve"> (</w:t>
      </w:r>
      <w:bookmarkStart w:id="112" w:name="OLE_LINK57"/>
      <w:bookmarkStart w:id="113" w:name="OLE_LINK58"/>
      <w:proofErr w:type="spellStart"/>
      <w:r w:rsidR="006C177B">
        <w:rPr>
          <w:rFonts w:ascii="Book Antiqua" w:eastAsia="Book Antiqua" w:hAnsi="Book Antiqua" w:cs="Book Antiqua"/>
          <w:color w:val="000000"/>
        </w:rPr>
        <w:t>TrkB</w:t>
      </w:r>
      <w:bookmarkEnd w:id="112"/>
      <w:bookmarkEnd w:id="113"/>
      <w:proofErr w:type="spellEnd"/>
      <w:r w:rsidR="006C177B">
        <w:rPr>
          <w:rFonts w:ascii="Book Antiqua" w:eastAsia="Book Antiqua" w:hAnsi="Book Antiqua" w:cs="Book Antiqua"/>
          <w:color w:val="000000"/>
        </w:rPr>
        <w:t>)</w:t>
      </w:r>
      <w:r w:rsidR="00D63887">
        <w:rPr>
          <w:rFonts w:ascii="Book Antiqua" w:eastAsia="Book Antiqua" w:hAnsi="Book Antiqua" w:cs="Book Antiqua"/>
          <w:color w:val="000000"/>
        </w:rPr>
        <w:t xml:space="preserve"> receptors since the administration </w:t>
      </w:r>
      <w:r w:rsidR="00D63887" w:rsidRPr="00F9075B">
        <w:rPr>
          <w:rFonts w:ascii="Book Antiqua" w:eastAsia="Book Antiqua" w:hAnsi="Book Antiqua" w:cs="Book Antiqua"/>
          <w:color w:val="000000"/>
        </w:rPr>
        <w:t xml:space="preserve">of </w:t>
      </w:r>
      <w:r w:rsidR="00D63887" w:rsidRPr="00BA44B8">
        <w:rPr>
          <w:rFonts w:ascii="Book Antiqua" w:hAnsi="Book Antiqua"/>
          <w:shd w:val="clear" w:color="auto" w:fill="FFFFFF"/>
        </w:rPr>
        <w:t>6,7-dinitroquinoxaline-2,3-</w:t>
      </w:r>
      <w:r w:rsidR="00D63887" w:rsidRPr="00D0024B">
        <w:rPr>
          <w:rFonts w:ascii="Book Antiqua" w:hAnsi="Book Antiqua"/>
          <w:shd w:val="clear" w:color="auto" w:fill="FFFFFF"/>
        </w:rPr>
        <w:t>dione</w:t>
      </w:r>
      <w:r w:rsidR="00D63887" w:rsidRPr="00D0024B" w:rsidDel="00D46972">
        <w:rPr>
          <w:rFonts w:ascii="Book Antiqua" w:eastAsia="Book Antiqua" w:hAnsi="Book Antiqua" w:cs="Book Antiqua"/>
        </w:rPr>
        <w:t xml:space="preserve"> </w:t>
      </w:r>
      <w:r w:rsidR="00D63887" w:rsidRPr="00D0024B">
        <w:rPr>
          <w:rFonts w:ascii="Book Antiqua" w:eastAsia="Book Antiqua" w:hAnsi="Book Antiqua" w:cs="Book Antiqua"/>
          <w:color w:val="000000"/>
        </w:rPr>
        <w:t>(</w:t>
      </w:r>
      <w:r w:rsidR="00865280">
        <w:rPr>
          <w:rFonts w:ascii="Book Antiqua" w:eastAsia="Book Antiqua" w:hAnsi="Book Antiqua" w:cs="Book Antiqua"/>
          <w:color w:val="000000"/>
        </w:rPr>
        <w:t xml:space="preserve">DNQX; </w:t>
      </w:r>
      <w:r w:rsidR="00D63887" w:rsidRPr="00D0024B">
        <w:rPr>
          <w:rFonts w:ascii="Book Antiqua" w:eastAsia="Book Antiqua" w:hAnsi="Book Antiqua" w:cs="Book Antiqua"/>
          <w:color w:val="000000"/>
        </w:rPr>
        <w:t>an AMPA receptor antagonist)</w:t>
      </w:r>
      <w:r w:rsidR="00D63887">
        <w:rPr>
          <w:rFonts w:ascii="Book Antiqua" w:eastAsia="Book Antiqua" w:hAnsi="Book Antiqua" w:cs="Book Antiqua"/>
          <w:color w:val="000000"/>
        </w:rPr>
        <w:t xml:space="preserve"> or K-252a (a </w:t>
      </w:r>
      <w:proofErr w:type="spellStart"/>
      <w:r w:rsidR="00D63887">
        <w:rPr>
          <w:rFonts w:ascii="Book Antiqua" w:eastAsia="Book Antiqua" w:hAnsi="Book Antiqua" w:cs="Book Antiqua"/>
          <w:color w:val="000000"/>
        </w:rPr>
        <w:t>TrkB</w:t>
      </w:r>
      <w:proofErr w:type="spellEnd"/>
      <w:r w:rsidR="00D63887">
        <w:rPr>
          <w:rFonts w:ascii="Book Antiqua" w:eastAsia="Book Antiqua" w:hAnsi="Book Antiqua" w:cs="Book Antiqua"/>
          <w:color w:val="000000"/>
        </w:rPr>
        <w:t xml:space="preserve"> receptor antagonist) completely abolished its antidepressant-like response. The antibody anti-</w:t>
      </w:r>
      <w:r w:rsidR="00125D5B">
        <w:rPr>
          <w:rFonts w:ascii="Book Antiqua" w:eastAsia="Book Antiqua" w:hAnsi="Book Antiqua" w:cs="Book Antiqua"/>
          <w:color w:val="000000"/>
        </w:rPr>
        <w:t xml:space="preserve">brain-derived neurotrophic factor (BDNF) </w:t>
      </w:r>
      <w:r w:rsidR="00D63887">
        <w:rPr>
          <w:rFonts w:ascii="Book Antiqua" w:eastAsia="Book Antiqua" w:hAnsi="Book Antiqua" w:cs="Book Antiqua"/>
          <w:color w:val="000000"/>
        </w:rPr>
        <w:t>also abolished the antidepressant-like effect elicited by agmatine in the tail suspension test</w:t>
      </w:r>
      <w:r w:rsidR="00D63887">
        <w:rPr>
          <w:rFonts w:ascii="Book Antiqua" w:eastAsia="Book Antiqua" w:hAnsi="Book Antiqua" w:cs="Book Antiqua"/>
          <w:color w:val="000000"/>
          <w:szCs w:val="30"/>
          <w:vertAlign w:val="superscript"/>
        </w:rPr>
        <w:t>[46]</w:t>
      </w:r>
      <w:r w:rsidR="00D63887">
        <w:rPr>
          <w:rFonts w:ascii="Book Antiqua" w:eastAsia="Book Antiqua" w:hAnsi="Book Antiqua" w:cs="Book Antiqua"/>
          <w:color w:val="000000"/>
        </w:rPr>
        <w:t xml:space="preserve">. Of note, the antidepressant-like effect of agmatine is also dependent on </w:t>
      </w:r>
      <w:bookmarkStart w:id="114" w:name="OLE_LINK71"/>
      <w:r w:rsidR="00592A03">
        <w:rPr>
          <w:rFonts w:ascii="Book Antiqua" w:eastAsia="Book Antiqua" w:hAnsi="Book Antiqua" w:cs="Book Antiqua"/>
          <w:color w:val="000000"/>
        </w:rPr>
        <w:t>phosphatidylinositol 3-kinase</w:t>
      </w:r>
      <w:bookmarkEnd w:id="114"/>
      <w:r w:rsidR="00592A03">
        <w:rPr>
          <w:rFonts w:ascii="Book Antiqua" w:eastAsia="Book Antiqua" w:hAnsi="Book Antiqua" w:cs="Book Antiqua"/>
          <w:color w:val="000000"/>
        </w:rPr>
        <w:t xml:space="preserve"> (</w:t>
      </w:r>
      <w:bookmarkStart w:id="115" w:name="OLE_LINK54"/>
      <w:r w:rsidR="00592A03">
        <w:rPr>
          <w:rFonts w:ascii="Book Antiqua" w:eastAsia="Book Antiqua" w:hAnsi="Book Antiqua" w:cs="Book Antiqua"/>
          <w:color w:val="000000"/>
        </w:rPr>
        <w:t>PI3K</w:t>
      </w:r>
      <w:bookmarkEnd w:id="115"/>
      <w:r w:rsidR="00592A03">
        <w:rPr>
          <w:rFonts w:ascii="Book Antiqua" w:eastAsia="Book Antiqua" w:hAnsi="Book Antiqua" w:cs="Book Antiqua"/>
          <w:color w:val="000000"/>
        </w:rPr>
        <w:t>)/</w:t>
      </w:r>
      <w:bookmarkStart w:id="116" w:name="OLE_LINK63"/>
      <w:bookmarkStart w:id="117" w:name="OLE_LINK64"/>
      <w:r w:rsidR="00592A03">
        <w:rPr>
          <w:rFonts w:ascii="Book Antiqua" w:eastAsia="Book Antiqua" w:hAnsi="Book Antiqua" w:cs="Book Antiqua"/>
          <w:color w:val="000000"/>
        </w:rPr>
        <w:t>protein kinase B</w:t>
      </w:r>
      <w:bookmarkEnd w:id="116"/>
      <w:bookmarkEnd w:id="117"/>
      <w:r w:rsidR="00592A03">
        <w:rPr>
          <w:rFonts w:ascii="Book Antiqua" w:hAnsi="Book Antiqua" w:cs="Book Antiqua" w:hint="eastAsia"/>
          <w:color w:val="000000"/>
          <w:lang w:eastAsia="zh-CN"/>
        </w:rPr>
        <w:t xml:space="preserve"> (</w:t>
      </w:r>
      <w:r w:rsidR="00D63887">
        <w:rPr>
          <w:rFonts w:ascii="Book Antiqua" w:eastAsia="Book Antiqua" w:hAnsi="Book Antiqua" w:cs="Book Antiqua"/>
          <w:color w:val="000000"/>
        </w:rPr>
        <w:t>Akt</w:t>
      </w:r>
      <w:r w:rsidR="00592A03">
        <w:rPr>
          <w:rFonts w:ascii="Book Antiqua" w:hAnsi="Book Antiqua" w:cs="Book Antiqua" w:hint="eastAsia"/>
          <w:color w:val="000000"/>
          <w:lang w:eastAsia="zh-CN"/>
        </w:rPr>
        <w:t>)</w:t>
      </w:r>
      <w:r w:rsidR="00D63887">
        <w:rPr>
          <w:rFonts w:ascii="Book Antiqua" w:eastAsia="Book Antiqua" w:hAnsi="Book Antiqua" w:cs="Book Antiqua"/>
          <w:color w:val="000000"/>
        </w:rPr>
        <w:t>/</w:t>
      </w:r>
      <w:r w:rsidR="00592A03" w:rsidRPr="00592A03">
        <w:rPr>
          <w:rFonts w:ascii="Book Antiqua" w:hAnsi="Book Antiqua"/>
          <w:shd w:val="clear" w:color="auto" w:fill="FFFFFF"/>
        </w:rPr>
        <w:t xml:space="preserve"> </w:t>
      </w:r>
      <w:r w:rsidR="00592A03">
        <w:rPr>
          <w:rFonts w:ascii="Book Antiqua" w:hAnsi="Book Antiqua"/>
          <w:shd w:val="clear" w:color="auto" w:fill="FFFFFF"/>
        </w:rPr>
        <w:t>glycogen synthase kinase-</w:t>
      </w:r>
      <w:r w:rsidR="00592A03">
        <w:rPr>
          <w:rStyle w:val="aa"/>
          <w:rFonts w:ascii="Book Antiqua" w:hAnsi="Book Antiqua"/>
          <w:b/>
          <w:bCs/>
          <w:shd w:val="clear" w:color="auto" w:fill="FFFFFF"/>
        </w:rPr>
        <w:t>3</w:t>
      </w:r>
      <w:r w:rsidR="00592A03" w:rsidRPr="00592A03">
        <w:rPr>
          <w:rStyle w:val="aa"/>
          <w:rFonts w:ascii="Book Antiqua" w:hAnsi="Book Antiqua"/>
          <w:i w:val="0"/>
          <w:shd w:val="clear" w:color="auto" w:fill="FFFFFF"/>
        </w:rPr>
        <w:t>β</w:t>
      </w:r>
      <w:r w:rsidR="00D63887" w:rsidRPr="003B0793">
        <w:rPr>
          <w:rFonts w:ascii="Book Antiqua" w:eastAsia="Book Antiqua" w:hAnsi="Book Antiqua" w:cs="Book Antiqua"/>
          <w:color w:val="000000"/>
        </w:rPr>
        <w:t>/</w:t>
      </w:r>
      <w:r w:rsidR="00592A03">
        <w:rPr>
          <w:rFonts w:ascii="Book Antiqua" w:eastAsia="Book Antiqua" w:hAnsi="Book Antiqua" w:cs="Book Antiqua"/>
          <w:color w:val="000000"/>
        </w:rPr>
        <w:t xml:space="preserve">mechanistic target of rapamycin </w:t>
      </w:r>
      <w:r w:rsidR="00592A03">
        <w:rPr>
          <w:rFonts w:ascii="Book Antiqua" w:hAnsi="Book Antiqua" w:cs="Book Antiqua" w:hint="eastAsia"/>
          <w:color w:val="000000"/>
          <w:lang w:eastAsia="zh-CN"/>
        </w:rPr>
        <w:t>(</w:t>
      </w:r>
      <w:r w:rsidR="00D63887">
        <w:rPr>
          <w:rFonts w:ascii="Book Antiqua" w:eastAsia="Book Antiqua" w:hAnsi="Book Antiqua" w:cs="Book Antiqua"/>
          <w:color w:val="000000"/>
        </w:rPr>
        <w:t>mTOR</w:t>
      </w:r>
      <w:r w:rsidR="00592A03">
        <w:rPr>
          <w:rFonts w:ascii="Book Antiqua" w:hAnsi="Book Antiqua" w:cs="Book Antiqua" w:hint="eastAsia"/>
          <w:color w:val="000000"/>
          <w:lang w:eastAsia="zh-CN"/>
        </w:rPr>
        <w:t>)</w:t>
      </w:r>
      <w:r w:rsidR="00D63887">
        <w:rPr>
          <w:rFonts w:ascii="Book Antiqua" w:eastAsia="Book Antiqua" w:hAnsi="Book Antiqua" w:cs="Book Antiqua"/>
          <w:color w:val="000000"/>
        </w:rPr>
        <w:t xml:space="preserve"> signaling. In particular, the administration of LY294002 (a PI3K inhibitor) or rapamycin (a selective mTOR inhibitor) completely abrogated the behavioral responses of agmatine in the tail suspension test. The combined treatment with a sub-effective dose of agmatine and lithium chloride (10 mg/kg</w:t>
      </w:r>
      <w:r w:rsidR="00865280">
        <w:rPr>
          <w:rFonts w:ascii="Book Antiqua" w:eastAsia="Book Antiqua" w:hAnsi="Book Antiqua" w:cs="Book Antiqua"/>
          <w:color w:val="000000"/>
        </w:rPr>
        <w:t>,</w:t>
      </w:r>
      <w:r w:rsidR="00D63887">
        <w:rPr>
          <w:rFonts w:ascii="Book Antiqua" w:eastAsia="Book Antiqua" w:hAnsi="Book Antiqua" w:cs="Book Antiqua"/>
          <w:color w:val="000000"/>
        </w:rPr>
        <w:t xml:space="preserve"> po; a non-selective GSK-3β inhibitor) or AR-A014418 (a selective GSK-3β inhibitor) produced an antidepressant-like effect in the tail suspension test</w:t>
      </w:r>
      <w:r w:rsidR="00D63887">
        <w:rPr>
          <w:rFonts w:ascii="Book Antiqua" w:eastAsia="Book Antiqua" w:hAnsi="Book Antiqua" w:cs="Book Antiqua"/>
          <w:color w:val="000000"/>
          <w:szCs w:val="30"/>
          <w:vertAlign w:val="superscript"/>
        </w:rPr>
        <w:t>[46]</w:t>
      </w:r>
      <w:r w:rsidR="00D63887">
        <w:rPr>
          <w:rFonts w:ascii="Book Antiqua" w:eastAsia="Book Antiqua" w:hAnsi="Book Antiqua" w:cs="Book Antiqua"/>
          <w:color w:val="000000"/>
        </w:rPr>
        <w:t xml:space="preserve">. Importantly, these behavioral responses were accompanied by an increase in the BDNF, </w:t>
      </w:r>
      <w:r w:rsidR="00592A03" w:rsidRPr="00592A03">
        <w:rPr>
          <w:rFonts w:ascii="Book Antiqua" w:eastAsia="Book Antiqua" w:hAnsi="Book Antiqua" w:cs="Book Antiqua"/>
          <w:color w:val="000000"/>
        </w:rPr>
        <w:t xml:space="preserve">glutamate AMPA receptor subunit 1 </w:t>
      </w:r>
      <w:r w:rsidR="00D63887" w:rsidRPr="006D767D">
        <w:rPr>
          <w:rFonts w:ascii="Book Antiqua" w:eastAsia="Book Antiqua" w:hAnsi="Book Antiqua" w:cs="Book Antiqua"/>
          <w:color w:val="000000"/>
        </w:rPr>
        <w:t xml:space="preserve">and </w:t>
      </w:r>
      <w:r w:rsidR="00592A03">
        <w:rPr>
          <w:rFonts w:ascii="Book Antiqua" w:eastAsia="Book Antiqua" w:hAnsi="Book Antiqua" w:cs="Book Antiqua"/>
          <w:color w:val="000000"/>
        </w:rPr>
        <w:t>postsynaptic density protein-95</w:t>
      </w:r>
      <w:r w:rsidR="00592A03">
        <w:rPr>
          <w:rFonts w:ascii="Book Antiqua" w:hAnsi="Book Antiqua" w:cs="Book Antiqua"/>
          <w:color w:val="000000"/>
          <w:lang w:eastAsia="zh-CN"/>
        </w:rPr>
        <w:t xml:space="preserve"> </w:t>
      </w:r>
      <w:proofErr w:type="spellStart"/>
      <w:r w:rsidR="00592A03">
        <w:rPr>
          <w:rFonts w:ascii="Book Antiqua" w:eastAsia="Book Antiqua" w:hAnsi="Book Antiqua" w:cs="Book Antiqua"/>
          <w:color w:val="000000"/>
        </w:rPr>
        <w:t>kDa</w:t>
      </w:r>
      <w:proofErr w:type="spellEnd"/>
      <w:r w:rsidR="00592A03">
        <w:rPr>
          <w:rFonts w:ascii="Book Antiqua" w:eastAsia="Book Antiqua" w:hAnsi="Book Antiqua" w:cs="Book Antiqua"/>
          <w:color w:val="000000"/>
        </w:rPr>
        <w:t xml:space="preserve"> </w:t>
      </w:r>
      <w:r w:rsidR="00D63887">
        <w:rPr>
          <w:rFonts w:ascii="Book Antiqua" w:eastAsia="Book Antiqua" w:hAnsi="Book Antiqua" w:cs="Book Antiqua"/>
          <w:color w:val="000000"/>
        </w:rPr>
        <w:t>immunocontent in the prefrontal cortex of the mice</w:t>
      </w:r>
      <w:r w:rsidR="00D63887">
        <w:rPr>
          <w:rFonts w:ascii="Book Antiqua" w:eastAsia="Book Antiqua" w:hAnsi="Book Antiqua" w:cs="Book Antiqua"/>
          <w:color w:val="000000"/>
          <w:szCs w:val="30"/>
          <w:vertAlign w:val="superscript"/>
        </w:rPr>
        <w:t>[46]</w:t>
      </w:r>
      <w:r w:rsidR="00592A03">
        <w:rPr>
          <w:rFonts w:ascii="Book Antiqua" w:hAnsi="Book Antiqua" w:cs="Book Antiqua" w:hint="eastAsia"/>
          <w:color w:val="000000"/>
          <w:lang w:eastAsia="zh-CN"/>
        </w:rPr>
        <w:t>;</w:t>
      </w:r>
      <w:r w:rsidR="00592A03">
        <w:rPr>
          <w:rFonts w:ascii="Book Antiqua" w:eastAsia="Book Antiqua" w:hAnsi="Book Antiqua" w:cs="Book Antiqua"/>
          <w:color w:val="000000"/>
        </w:rPr>
        <w:t xml:space="preserve"> B</w:t>
      </w:r>
      <w:r w:rsidR="00592A03">
        <w:rPr>
          <w:rFonts w:ascii="Book Antiqua" w:hAnsi="Book Antiqua" w:cs="Book Antiqua" w:hint="eastAsia"/>
          <w:color w:val="000000"/>
          <w:lang w:eastAsia="zh-CN"/>
        </w:rPr>
        <w:t>:</w:t>
      </w:r>
      <w:r w:rsidR="00D63887">
        <w:rPr>
          <w:rFonts w:ascii="Book Antiqua" w:eastAsia="Book Antiqua" w:hAnsi="Book Antiqua" w:cs="Book Antiqua"/>
          <w:color w:val="000000"/>
        </w:rPr>
        <w:t xml:space="preserve"> Reinforcing the notion that ketamine and agmatine share common behavioral responses and molecular targets, the ability of agmatine to potentiate the antidepressant and synaptic actions of ketamine was also demonstrated</w:t>
      </w:r>
      <w:r w:rsidR="00D63887">
        <w:rPr>
          <w:rFonts w:ascii="Book Antiqua" w:eastAsia="Book Antiqua" w:hAnsi="Book Antiqua" w:cs="Book Antiqua"/>
          <w:color w:val="000000"/>
          <w:szCs w:val="30"/>
          <w:vertAlign w:val="superscript"/>
        </w:rPr>
        <w:t>[47]</w:t>
      </w:r>
      <w:r w:rsidR="00D63887">
        <w:rPr>
          <w:rFonts w:ascii="Book Antiqua" w:eastAsia="Book Antiqua" w:hAnsi="Book Antiqua" w:cs="Book Antiqua"/>
          <w:color w:val="000000"/>
        </w:rPr>
        <w:t>. In particular, the combined administration of subthreshold doses of agmatine and ketamine produced a fast (starting in 1 h) and</w:t>
      </w:r>
      <w:r w:rsidR="00AB2A38">
        <w:rPr>
          <w:rFonts w:ascii="Book Antiqua" w:eastAsia="Book Antiqua" w:hAnsi="Book Antiqua" w:cs="Book Antiqua"/>
          <w:color w:val="000000"/>
        </w:rPr>
        <w:t xml:space="preserve"> sustained (lasting up to 7 d</w:t>
      </w:r>
      <w:r w:rsidR="00D63887">
        <w:rPr>
          <w:rFonts w:ascii="Book Antiqua" w:eastAsia="Book Antiqua" w:hAnsi="Book Antiqua" w:cs="Book Antiqua"/>
          <w:color w:val="000000"/>
        </w:rPr>
        <w:t>) antidepressant-like effect in the tail suspension test. These behavioral responses were associated with stimulation of the Akt/70-kDa ribosomal protein S6 kinase signaling pathway and increased synaptic protein synthesis in the prefrontal cortex in a time-dependent manner. More importantly, the combined administration of sub-effective doses of agmatine and ketamine raised the dendritic arbor and spine densities and effectively remodeled the dendritic spinal architecture in the prefrontal cortex</w:t>
      </w:r>
      <w:r w:rsidR="00D63887">
        <w:rPr>
          <w:rFonts w:ascii="Book Antiqua" w:eastAsia="Book Antiqua" w:hAnsi="Book Antiqua" w:cs="Book Antiqua"/>
          <w:color w:val="000000"/>
          <w:szCs w:val="30"/>
          <w:vertAlign w:val="superscript"/>
        </w:rPr>
        <w:t>[47]</w:t>
      </w:r>
      <w:r w:rsidR="00D63887">
        <w:rPr>
          <w:rFonts w:ascii="Book Antiqua" w:eastAsia="Book Antiqua" w:hAnsi="Book Antiqua" w:cs="Book Antiqua"/>
          <w:color w:val="000000"/>
        </w:rPr>
        <w:t xml:space="preserve">. </w:t>
      </w:r>
      <w:r w:rsidR="003967C5">
        <w:rPr>
          <w:rFonts w:ascii="Book Antiqua" w:hAnsi="Book Antiqua" w:cs="Book Antiqua" w:hint="eastAsia"/>
          <w:color w:val="000000"/>
          <w:lang w:eastAsia="zh-CN"/>
        </w:rPr>
        <w:t xml:space="preserve">NMDA: </w:t>
      </w:r>
      <w:r w:rsidR="003967C5" w:rsidRPr="00125D5B">
        <w:rPr>
          <w:rFonts w:ascii="Book Antiqua" w:hAnsi="Book Antiqua"/>
          <w:iCs/>
          <w:shd w:val="clear" w:color="auto" w:fill="FFFFFF"/>
        </w:rPr>
        <w:t>N</w:t>
      </w:r>
      <w:r w:rsidR="003967C5" w:rsidRPr="00125D5B">
        <w:rPr>
          <w:rFonts w:ascii="Book Antiqua" w:hAnsi="Book Antiqua"/>
          <w:shd w:val="clear" w:color="auto" w:fill="FFFFFF"/>
        </w:rPr>
        <w:t>-methyl-</w:t>
      </w:r>
      <w:r w:rsidR="003967C5" w:rsidRPr="00125D5B">
        <w:rPr>
          <w:rFonts w:ascii="Book Antiqua" w:hAnsi="Book Antiqua"/>
          <w:smallCaps/>
          <w:shd w:val="clear" w:color="auto" w:fill="FFFFFF"/>
        </w:rPr>
        <w:t>d</w:t>
      </w:r>
      <w:r w:rsidR="003967C5" w:rsidRPr="00125D5B">
        <w:rPr>
          <w:rFonts w:ascii="Book Antiqua" w:hAnsi="Book Antiqua"/>
          <w:shd w:val="clear" w:color="auto" w:fill="FFFFFF"/>
        </w:rPr>
        <w:t>-aspartic acid</w:t>
      </w:r>
      <w:r w:rsidR="003967C5">
        <w:rPr>
          <w:rFonts w:ascii="Book Antiqua" w:hAnsi="Book Antiqua" w:cs="Book Antiqua" w:hint="eastAsia"/>
          <w:color w:val="000000"/>
          <w:lang w:eastAsia="zh-CN"/>
        </w:rPr>
        <w:t xml:space="preserve">; </w:t>
      </w:r>
      <w:r w:rsidR="003967C5">
        <w:rPr>
          <w:rFonts w:ascii="Book Antiqua" w:eastAsia="Book Antiqua" w:hAnsi="Book Antiqua" w:cs="Book Antiqua"/>
          <w:color w:val="000000"/>
        </w:rPr>
        <w:t>AMPA</w:t>
      </w:r>
      <w:r w:rsidR="003967C5">
        <w:rPr>
          <w:rFonts w:ascii="Book Antiqua" w:hAnsi="Book Antiqua" w:cs="Book Antiqua" w:hint="eastAsia"/>
          <w:color w:val="000000"/>
          <w:lang w:eastAsia="zh-CN"/>
        </w:rPr>
        <w:t>: A</w:t>
      </w:r>
      <w:r w:rsidR="003967C5">
        <w:rPr>
          <w:rFonts w:ascii="Book Antiqua" w:eastAsia="Book Antiqua" w:hAnsi="Book Antiqua" w:cs="Book Antiqua"/>
          <w:color w:val="000000"/>
        </w:rPr>
        <w:t>lpha-amino-3-hydroxy-methyl-5-4-isoxazole propionic acid</w:t>
      </w:r>
      <w:r w:rsidR="003967C5">
        <w:rPr>
          <w:rFonts w:ascii="Book Antiqua" w:hAnsi="Book Antiqua" w:cs="Book Antiqua" w:hint="eastAsia"/>
          <w:color w:val="000000"/>
          <w:lang w:eastAsia="zh-CN"/>
        </w:rPr>
        <w:t xml:space="preserve">; </w:t>
      </w:r>
      <w:r w:rsidR="003967C5">
        <w:rPr>
          <w:rFonts w:ascii="Book Antiqua" w:eastAsia="Book Antiqua" w:hAnsi="Book Antiqua" w:cs="Book Antiqua"/>
          <w:color w:val="000000"/>
        </w:rPr>
        <w:t>BDNF</w:t>
      </w:r>
      <w:r w:rsidR="003967C5">
        <w:rPr>
          <w:rFonts w:ascii="Book Antiqua" w:hAnsi="Book Antiqua" w:cs="Book Antiqua" w:hint="eastAsia"/>
          <w:color w:val="000000"/>
          <w:lang w:eastAsia="zh-CN"/>
        </w:rPr>
        <w:t>: B</w:t>
      </w:r>
      <w:r w:rsidR="003967C5">
        <w:rPr>
          <w:rFonts w:ascii="Book Antiqua" w:eastAsia="Book Antiqua" w:hAnsi="Book Antiqua" w:cs="Book Antiqua"/>
          <w:color w:val="000000"/>
        </w:rPr>
        <w:t>rain-derived neurotrophic factor</w:t>
      </w:r>
      <w:r w:rsidR="003967C5">
        <w:rPr>
          <w:rFonts w:ascii="Book Antiqua" w:hAnsi="Book Antiqua" w:cs="Book Antiqua" w:hint="eastAsia"/>
          <w:color w:val="000000"/>
          <w:lang w:eastAsia="zh-CN"/>
        </w:rPr>
        <w:t>; VDCC: V</w:t>
      </w:r>
      <w:r w:rsidR="003967C5">
        <w:rPr>
          <w:rFonts w:ascii="Book Antiqua" w:eastAsia="Book Antiqua" w:hAnsi="Book Antiqua" w:cs="Book Antiqua"/>
          <w:color w:val="000000"/>
        </w:rPr>
        <w:t>oltage-dependent calcium channels</w:t>
      </w:r>
      <w:r w:rsidR="003967C5">
        <w:rPr>
          <w:rFonts w:ascii="Book Antiqua" w:hAnsi="Book Antiqua" w:cs="Book Antiqua" w:hint="eastAsia"/>
          <w:color w:val="000000"/>
          <w:lang w:eastAsia="zh-CN"/>
        </w:rPr>
        <w:t>;</w:t>
      </w:r>
      <w:r w:rsidR="003967C5" w:rsidRPr="006C177B">
        <w:rPr>
          <w:rFonts w:ascii="Book Antiqua" w:eastAsia="Book Antiqua" w:hAnsi="Book Antiqua" w:cs="Book Antiqua"/>
          <w:color w:val="000000"/>
        </w:rPr>
        <w:t xml:space="preserve"> </w:t>
      </w:r>
      <w:r w:rsidR="003967C5">
        <w:rPr>
          <w:rFonts w:ascii="Book Antiqua" w:eastAsia="Book Antiqua" w:hAnsi="Book Antiqua" w:cs="Book Antiqua"/>
          <w:color w:val="000000"/>
        </w:rPr>
        <w:t>PI3K</w:t>
      </w:r>
      <w:r w:rsidR="003967C5">
        <w:rPr>
          <w:rFonts w:ascii="Book Antiqua" w:hAnsi="Book Antiqua" w:cs="Book Antiqua" w:hint="eastAsia"/>
          <w:color w:val="000000"/>
          <w:lang w:eastAsia="zh-CN"/>
        </w:rPr>
        <w:t>: P</w:t>
      </w:r>
      <w:r w:rsidR="003967C5">
        <w:rPr>
          <w:rFonts w:ascii="Book Antiqua" w:eastAsia="Book Antiqua" w:hAnsi="Book Antiqua" w:cs="Book Antiqua"/>
          <w:color w:val="000000"/>
        </w:rPr>
        <w:t>hosphatidylinositol 3-kinase</w:t>
      </w:r>
      <w:r w:rsidR="003967C5">
        <w:rPr>
          <w:rFonts w:ascii="Book Antiqua" w:hAnsi="Book Antiqua" w:cs="Book Antiqua" w:hint="eastAsia"/>
          <w:color w:val="000000"/>
          <w:lang w:eastAsia="zh-CN"/>
        </w:rPr>
        <w:t>; Akt: P</w:t>
      </w:r>
      <w:r w:rsidR="003967C5">
        <w:rPr>
          <w:rFonts w:ascii="Book Antiqua" w:eastAsia="Book Antiqua" w:hAnsi="Book Antiqua" w:cs="Book Antiqua"/>
          <w:color w:val="000000"/>
        </w:rPr>
        <w:t>rotein kinase B</w:t>
      </w:r>
      <w:r w:rsidR="003967C5">
        <w:rPr>
          <w:rFonts w:ascii="Book Antiqua" w:hAnsi="Book Antiqua" w:cs="Book Antiqua" w:hint="eastAsia"/>
          <w:color w:val="000000"/>
          <w:lang w:eastAsia="zh-CN"/>
        </w:rPr>
        <w:t>;</w:t>
      </w:r>
      <w:r w:rsidR="003967C5" w:rsidRPr="006C177B">
        <w:rPr>
          <w:rFonts w:ascii="Book Antiqua" w:eastAsia="Book Antiqua" w:hAnsi="Book Antiqua" w:cs="Book Antiqua"/>
          <w:color w:val="000000"/>
        </w:rPr>
        <w:t xml:space="preserve"> </w:t>
      </w:r>
      <w:proofErr w:type="spellStart"/>
      <w:r w:rsidR="003967C5">
        <w:rPr>
          <w:rFonts w:ascii="Book Antiqua" w:eastAsia="Book Antiqua" w:hAnsi="Book Antiqua" w:cs="Book Antiqua"/>
          <w:color w:val="000000"/>
        </w:rPr>
        <w:t>TrkB</w:t>
      </w:r>
      <w:proofErr w:type="spellEnd"/>
      <w:r w:rsidR="003967C5">
        <w:rPr>
          <w:rFonts w:ascii="Book Antiqua" w:hAnsi="Book Antiqua" w:cs="Book Antiqua" w:hint="eastAsia"/>
          <w:color w:val="000000"/>
          <w:lang w:eastAsia="zh-CN"/>
        </w:rPr>
        <w:t>: T</w:t>
      </w:r>
      <w:r w:rsidR="003967C5">
        <w:rPr>
          <w:rFonts w:ascii="Book Antiqua" w:eastAsia="Book Antiqua" w:hAnsi="Book Antiqua" w:cs="Book Antiqua"/>
          <w:color w:val="000000"/>
        </w:rPr>
        <w:t>ropomyosin receptor kinase B</w:t>
      </w:r>
      <w:r w:rsidR="003967C5">
        <w:rPr>
          <w:rFonts w:ascii="Book Antiqua" w:hAnsi="Book Antiqua" w:cs="Book Antiqua" w:hint="eastAsia"/>
          <w:color w:val="000000"/>
          <w:lang w:eastAsia="zh-CN"/>
        </w:rPr>
        <w:t>; GluA1: G</w:t>
      </w:r>
      <w:r w:rsidR="003967C5">
        <w:rPr>
          <w:rFonts w:ascii="Book Antiqua" w:eastAsia="Book Antiqua" w:hAnsi="Book Antiqua" w:cs="Book Antiqua"/>
          <w:color w:val="000000"/>
        </w:rPr>
        <w:t>lutamate AMPA receptor subunit 1</w:t>
      </w:r>
      <w:r w:rsidR="003967C5">
        <w:rPr>
          <w:rFonts w:ascii="Book Antiqua" w:hAnsi="Book Antiqua" w:cs="Book Antiqua" w:hint="eastAsia"/>
          <w:color w:val="000000"/>
          <w:lang w:eastAsia="zh-CN"/>
        </w:rPr>
        <w:t>;</w:t>
      </w:r>
      <w:r w:rsidR="003967C5" w:rsidRPr="006C177B">
        <w:rPr>
          <w:rFonts w:ascii="Book Antiqua" w:eastAsia="Book Antiqua" w:hAnsi="Book Antiqua" w:cs="Book Antiqua"/>
          <w:color w:val="000000"/>
        </w:rPr>
        <w:t xml:space="preserve"> </w:t>
      </w:r>
      <w:r w:rsidR="003967C5">
        <w:rPr>
          <w:rFonts w:ascii="Book Antiqua" w:eastAsia="Book Antiqua" w:hAnsi="Book Antiqua" w:cs="Book Antiqua"/>
          <w:color w:val="000000"/>
        </w:rPr>
        <w:t>mTORC1</w:t>
      </w:r>
      <w:r w:rsidR="003967C5">
        <w:rPr>
          <w:rFonts w:ascii="Book Antiqua" w:hAnsi="Book Antiqua" w:cs="Book Antiqua" w:hint="eastAsia"/>
          <w:color w:val="000000"/>
          <w:lang w:eastAsia="zh-CN"/>
        </w:rPr>
        <w:t xml:space="preserve">: </w:t>
      </w:r>
      <w:r w:rsidR="003967C5">
        <w:rPr>
          <w:rFonts w:ascii="Book Antiqua" w:eastAsia="Book Antiqua" w:hAnsi="Book Antiqua" w:cs="Book Antiqua"/>
          <w:color w:val="000000"/>
        </w:rPr>
        <w:t>mechanistic target of rapamycin complex</w:t>
      </w:r>
      <w:r w:rsidR="003967C5">
        <w:rPr>
          <w:rFonts w:ascii="Book Antiqua" w:hAnsi="Book Antiqua" w:cs="Book Antiqua"/>
          <w:color w:val="000000"/>
          <w:lang w:eastAsia="zh-CN"/>
        </w:rPr>
        <w:t xml:space="preserve"> </w:t>
      </w:r>
      <w:r w:rsidR="003967C5">
        <w:rPr>
          <w:rFonts w:ascii="Book Antiqua" w:eastAsia="Book Antiqua" w:hAnsi="Book Antiqua" w:cs="Book Antiqua"/>
          <w:color w:val="000000"/>
        </w:rPr>
        <w:t>1</w:t>
      </w:r>
      <w:r w:rsidR="003967C5">
        <w:rPr>
          <w:rFonts w:ascii="Book Antiqua" w:hAnsi="Book Antiqua" w:cs="Book Antiqua" w:hint="eastAsia"/>
          <w:color w:val="000000"/>
          <w:lang w:eastAsia="zh-CN"/>
        </w:rPr>
        <w:t>;</w:t>
      </w:r>
      <w:r w:rsidR="003967C5" w:rsidRPr="003967C5">
        <w:rPr>
          <w:rFonts w:ascii="Book Antiqua" w:hAnsi="Book Antiqua" w:cs="Book Antiqua" w:hint="eastAsia"/>
          <w:color w:val="000000"/>
          <w:lang w:eastAsia="zh-CN"/>
        </w:rPr>
        <w:t xml:space="preserve"> </w:t>
      </w:r>
      <w:r w:rsidR="003967C5">
        <w:rPr>
          <w:rFonts w:ascii="Book Antiqua" w:hAnsi="Book Antiqua" w:cs="Book Antiqua" w:hint="eastAsia"/>
          <w:color w:val="000000"/>
          <w:lang w:eastAsia="zh-CN"/>
        </w:rPr>
        <w:t>PSD-95:</w:t>
      </w:r>
      <w:r w:rsidR="003967C5" w:rsidRPr="003967C5">
        <w:rPr>
          <w:rFonts w:ascii="Book Antiqua" w:eastAsia="Book Antiqua" w:hAnsi="Book Antiqua" w:cs="Book Antiqua"/>
          <w:color w:val="000000"/>
        </w:rPr>
        <w:t xml:space="preserve"> </w:t>
      </w:r>
      <w:r w:rsidR="003967C5">
        <w:rPr>
          <w:rFonts w:ascii="Book Antiqua" w:eastAsia="Book Antiqua" w:hAnsi="Book Antiqua" w:cs="Book Antiqua"/>
          <w:color w:val="000000"/>
        </w:rPr>
        <w:t>postsynaptic density protein-95</w:t>
      </w:r>
      <w:r w:rsidR="003967C5">
        <w:rPr>
          <w:rFonts w:ascii="Book Antiqua" w:hAnsi="Book Antiqua" w:cs="Book Antiqua" w:hint="eastAsia"/>
          <w:color w:val="000000"/>
          <w:lang w:eastAsia="zh-CN"/>
        </w:rPr>
        <w:t xml:space="preserve"> </w:t>
      </w:r>
      <w:proofErr w:type="spellStart"/>
      <w:r w:rsidR="003967C5">
        <w:rPr>
          <w:rFonts w:ascii="Book Antiqua" w:eastAsia="Book Antiqua" w:hAnsi="Book Antiqua" w:cs="Book Antiqua"/>
          <w:color w:val="000000"/>
        </w:rPr>
        <w:t>kDa</w:t>
      </w:r>
      <w:proofErr w:type="spellEnd"/>
      <w:r w:rsidR="003967C5">
        <w:rPr>
          <w:rFonts w:ascii="Book Antiqua" w:hAnsi="Book Antiqua" w:cs="Book Antiqua" w:hint="eastAsia"/>
          <w:color w:val="000000"/>
          <w:lang w:eastAsia="zh-CN"/>
        </w:rPr>
        <w:t>; GSK-3</w:t>
      </w:r>
      <w:r w:rsidR="003967C5">
        <w:rPr>
          <w:color w:val="000000"/>
          <w:lang w:eastAsia="zh-CN"/>
        </w:rPr>
        <w:t>β</w:t>
      </w:r>
      <w:r w:rsidR="003967C5">
        <w:rPr>
          <w:rFonts w:ascii="Book Antiqua" w:hAnsi="Book Antiqua" w:cs="Book Antiqua" w:hint="eastAsia"/>
          <w:color w:val="000000"/>
          <w:lang w:eastAsia="zh-CN"/>
        </w:rPr>
        <w:t>:</w:t>
      </w:r>
      <w:r w:rsidR="003967C5" w:rsidRPr="003967C5">
        <w:rPr>
          <w:rFonts w:ascii="Book Antiqua" w:hAnsi="Book Antiqua"/>
          <w:shd w:val="clear" w:color="auto" w:fill="FFFFFF"/>
        </w:rPr>
        <w:t xml:space="preserve"> </w:t>
      </w:r>
      <w:r w:rsidR="003967C5">
        <w:rPr>
          <w:rFonts w:ascii="Book Antiqua" w:hAnsi="Book Antiqua" w:hint="eastAsia"/>
          <w:shd w:val="clear" w:color="auto" w:fill="FFFFFF"/>
          <w:lang w:eastAsia="zh-CN"/>
        </w:rPr>
        <w:t>G</w:t>
      </w:r>
      <w:r w:rsidR="003967C5" w:rsidRPr="0018245F">
        <w:rPr>
          <w:rFonts w:ascii="Book Antiqua" w:hAnsi="Book Antiqua"/>
          <w:shd w:val="clear" w:color="auto" w:fill="FFFFFF"/>
        </w:rPr>
        <w:t>lycogen synthase kinase-</w:t>
      </w:r>
      <w:r w:rsidR="003967C5" w:rsidRPr="0018245F">
        <w:rPr>
          <w:rStyle w:val="aa"/>
          <w:rFonts w:ascii="Book Antiqua" w:hAnsi="Book Antiqua"/>
          <w:b/>
          <w:bCs/>
          <w:i w:val="0"/>
          <w:iCs w:val="0"/>
          <w:shd w:val="clear" w:color="auto" w:fill="FFFFFF"/>
        </w:rPr>
        <w:t>3</w:t>
      </w:r>
      <w:r w:rsidR="003967C5" w:rsidRPr="0018245F">
        <w:rPr>
          <w:rStyle w:val="aa"/>
          <w:rFonts w:ascii="Book Antiqua" w:hAnsi="Book Antiqua"/>
          <w:i w:val="0"/>
          <w:iCs w:val="0"/>
          <w:shd w:val="clear" w:color="auto" w:fill="FFFFFF"/>
        </w:rPr>
        <w:t>β</w:t>
      </w:r>
      <w:r w:rsidR="003967C5">
        <w:rPr>
          <w:rStyle w:val="aa"/>
          <w:rFonts w:ascii="Book Antiqua" w:hAnsi="Book Antiqua" w:hint="eastAsia"/>
          <w:i w:val="0"/>
          <w:iCs w:val="0"/>
          <w:shd w:val="clear" w:color="auto" w:fill="FFFFFF"/>
          <w:lang w:eastAsia="zh-CN"/>
        </w:rPr>
        <w:t>.</w:t>
      </w:r>
    </w:p>
    <w:sectPr w:rsidR="00A77B3E" w:rsidRPr="003967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0B805" w14:textId="77777777" w:rsidR="00BF26CB" w:rsidRDefault="00BF26CB" w:rsidP="00254D0A">
      <w:r>
        <w:separator/>
      </w:r>
    </w:p>
  </w:endnote>
  <w:endnote w:type="continuationSeparator" w:id="0">
    <w:p w14:paraId="675F521C" w14:textId="77777777" w:rsidR="00BF26CB" w:rsidRDefault="00BF26CB" w:rsidP="0025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681225"/>
      <w:docPartObj>
        <w:docPartGallery w:val="Page Numbers (Bottom of Page)"/>
        <w:docPartUnique/>
      </w:docPartObj>
    </w:sdtPr>
    <w:sdtEndPr/>
    <w:sdtContent>
      <w:sdt>
        <w:sdtPr>
          <w:id w:val="860082579"/>
          <w:docPartObj>
            <w:docPartGallery w:val="Page Numbers (Top of Page)"/>
            <w:docPartUnique/>
          </w:docPartObj>
        </w:sdtPr>
        <w:sdtEndPr/>
        <w:sdtContent>
          <w:p w14:paraId="7719ACA6" w14:textId="61DC5DAF" w:rsidR="00254D0A" w:rsidRDefault="00254D0A">
            <w:pPr>
              <w:pStyle w:val="ae"/>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D2B40">
              <w:rPr>
                <w:b/>
                <w:bCs/>
                <w:noProof/>
              </w:rPr>
              <w:t>39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D2B40">
              <w:rPr>
                <w:b/>
                <w:bCs/>
                <w:noProof/>
              </w:rPr>
              <w:t>39</w:t>
            </w:r>
            <w:r>
              <w:rPr>
                <w:b/>
                <w:bCs/>
                <w:sz w:val="24"/>
                <w:szCs w:val="24"/>
              </w:rPr>
              <w:fldChar w:fldCharType="end"/>
            </w:r>
          </w:p>
        </w:sdtContent>
      </w:sdt>
    </w:sdtContent>
  </w:sdt>
  <w:p w14:paraId="7D9F061A" w14:textId="77777777" w:rsidR="00254D0A" w:rsidRDefault="00254D0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66FFF" w14:textId="77777777" w:rsidR="00BF26CB" w:rsidRDefault="00BF26CB" w:rsidP="00254D0A">
      <w:r>
        <w:separator/>
      </w:r>
    </w:p>
  </w:footnote>
  <w:footnote w:type="continuationSeparator" w:id="0">
    <w:p w14:paraId="22B008E8" w14:textId="77777777" w:rsidR="00BF26CB" w:rsidRDefault="00BF26CB" w:rsidP="00254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0E48"/>
    <w:rsid w:val="0001177B"/>
    <w:rsid w:val="000120F1"/>
    <w:rsid w:val="00015D78"/>
    <w:rsid w:val="0002023F"/>
    <w:rsid w:val="0002717D"/>
    <w:rsid w:val="00062FA5"/>
    <w:rsid w:val="00076D9C"/>
    <w:rsid w:val="00081484"/>
    <w:rsid w:val="000829B4"/>
    <w:rsid w:val="000A1A19"/>
    <w:rsid w:val="000A6147"/>
    <w:rsid w:val="000C2B1E"/>
    <w:rsid w:val="000E589E"/>
    <w:rsid w:val="000E742D"/>
    <w:rsid w:val="001060B7"/>
    <w:rsid w:val="00122046"/>
    <w:rsid w:val="00123EFD"/>
    <w:rsid w:val="00125D5B"/>
    <w:rsid w:val="00146372"/>
    <w:rsid w:val="00161488"/>
    <w:rsid w:val="001820B5"/>
    <w:rsid w:val="0018245F"/>
    <w:rsid w:val="0019155D"/>
    <w:rsid w:val="001D074A"/>
    <w:rsid w:val="001D66E5"/>
    <w:rsid w:val="001E6498"/>
    <w:rsid w:val="001F4F2F"/>
    <w:rsid w:val="001F548C"/>
    <w:rsid w:val="00224013"/>
    <w:rsid w:val="0023250A"/>
    <w:rsid w:val="0024147E"/>
    <w:rsid w:val="002416DE"/>
    <w:rsid w:val="00253E41"/>
    <w:rsid w:val="00254D0A"/>
    <w:rsid w:val="00275AE7"/>
    <w:rsid w:val="00281735"/>
    <w:rsid w:val="00291E90"/>
    <w:rsid w:val="002A588F"/>
    <w:rsid w:val="002A61A9"/>
    <w:rsid w:val="002B5379"/>
    <w:rsid w:val="002D2B40"/>
    <w:rsid w:val="002D6127"/>
    <w:rsid w:val="002D67C0"/>
    <w:rsid w:val="002E06F8"/>
    <w:rsid w:val="002F7F80"/>
    <w:rsid w:val="0031075B"/>
    <w:rsid w:val="00327D1D"/>
    <w:rsid w:val="003436E1"/>
    <w:rsid w:val="003548D2"/>
    <w:rsid w:val="00357C62"/>
    <w:rsid w:val="00364B0C"/>
    <w:rsid w:val="003967C5"/>
    <w:rsid w:val="003F49E4"/>
    <w:rsid w:val="00412B2E"/>
    <w:rsid w:val="00435463"/>
    <w:rsid w:val="004552EB"/>
    <w:rsid w:val="004634F2"/>
    <w:rsid w:val="00494D56"/>
    <w:rsid w:val="004A226F"/>
    <w:rsid w:val="004A4592"/>
    <w:rsid w:val="004C3773"/>
    <w:rsid w:val="004F1124"/>
    <w:rsid w:val="004F2925"/>
    <w:rsid w:val="004F61B1"/>
    <w:rsid w:val="0050611A"/>
    <w:rsid w:val="00523ECE"/>
    <w:rsid w:val="005456D5"/>
    <w:rsid w:val="00581DEA"/>
    <w:rsid w:val="005822BE"/>
    <w:rsid w:val="00592A03"/>
    <w:rsid w:val="005A0133"/>
    <w:rsid w:val="005A5742"/>
    <w:rsid w:val="005B08A8"/>
    <w:rsid w:val="005B562D"/>
    <w:rsid w:val="005C2FE3"/>
    <w:rsid w:val="005C6F7C"/>
    <w:rsid w:val="005D7F0B"/>
    <w:rsid w:val="005E5144"/>
    <w:rsid w:val="006015F5"/>
    <w:rsid w:val="00602B24"/>
    <w:rsid w:val="00645E4E"/>
    <w:rsid w:val="0066224F"/>
    <w:rsid w:val="006762A6"/>
    <w:rsid w:val="00686D06"/>
    <w:rsid w:val="006C177B"/>
    <w:rsid w:val="006D767D"/>
    <w:rsid w:val="006E4AD1"/>
    <w:rsid w:val="006F5A47"/>
    <w:rsid w:val="0070000D"/>
    <w:rsid w:val="00705D7F"/>
    <w:rsid w:val="00710815"/>
    <w:rsid w:val="007248B5"/>
    <w:rsid w:val="0073774B"/>
    <w:rsid w:val="007509A0"/>
    <w:rsid w:val="007D3FC0"/>
    <w:rsid w:val="007E3B2F"/>
    <w:rsid w:val="008049D3"/>
    <w:rsid w:val="008215D3"/>
    <w:rsid w:val="0082636D"/>
    <w:rsid w:val="00826D18"/>
    <w:rsid w:val="00860925"/>
    <w:rsid w:val="00865280"/>
    <w:rsid w:val="00881735"/>
    <w:rsid w:val="008945A6"/>
    <w:rsid w:val="008A03E3"/>
    <w:rsid w:val="008A22C0"/>
    <w:rsid w:val="008A2D64"/>
    <w:rsid w:val="008A4149"/>
    <w:rsid w:val="008A56C7"/>
    <w:rsid w:val="008B1367"/>
    <w:rsid w:val="008B4394"/>
    <w:rsid w:val="008E49B7"/>
    <w:rsid w:val="008E4B32"/>
    <w:rsid w:val="008F0D1B"/>
    <w:rsid w:val="008F47C8"/>
    <w:rsid w:val="008F6FAF"/>
    <w:rsid w:val="00920B6E"/>
    <w:rsid w:val="00933AEF"/>
    <w:rsid w:val="0094579E"/>
    <w:rsid w:val="00973912"/>
    <w:rsid w:val="009A3A0C"/>
    <w:rsid w:val="009B7243"/>
    <w:rsid w:val="009E48E5"/>
    <w:rsid w:val="00A20DF7"/>
    <w:rsid w:val="00A22C3D"/>
    <w:rsid w:val="00A41F95"/>
    <w:rsid w:val="00A46352"/>
    <w:rsid w:val="00A715CA"/>
    <w:rsid w:val="00A77B3E"/>
    <w:rsid w:val="00A81444"/>
    <w:rsid w:val="00A86DA6"/>
    <w:rsid w:val="00AA3784"/>
    <w:rsid w:val="00AA537B"/>
    <w:rsid w:val="00AB2A38"/>
    <w:rsid w:val="00AB3C97"/>
    <w:rsid w:val="00AC0D61"/>
    <w:rsid w:val="00AC2510"/>
    <w:rsid w:val="00AC3DF6"/>
    <w:rsid w:val="00AC5A9B"/>
    <w:rsid w:val="00AF356A"/>
    <w:rsid w:val="00AF62E8"/>
    <w:rsid w:val="00B03CA9"/>
    <w:rsid w:val="00B05297"/>
    <w:rsid w:val="00B1083E"/>
    <w:rsid w:val="00B3525E"/>
    <w:rsid w:val="00B5042D"/>
    <w:rsid w:val="00B66180"/>
    <w:rsid w:val="00B75DD7"/>
    <w:rsid w:val="00B76EC7"/>
    <w:rsid w:val="00B94ACD"/>
    <w:rsid w:val="00BA0035"/>
    <w:rsid w:val="00BA1994"/>
    <w:rsid w:val="00BA2CE1"/>
    <w:rsid w:val="00BA44B8"/>
    <w:rsid w:val="00BD413E"/>
    <w:rsid w:val="00BF036A"/>
    <w:rsid w:val="00BF26CB"/>
    <w:rsid w:val="00BF3679"/>
    <w:rsid w:val="00BF53C0"/>
    <w:rsid w:val="00C32DD3"/>
    <w:rsid w:val="00C421BD"/>
    <w:rsid w:val="00C6064A"/>
    <w:rsid w:val="00C609A3"/>
    <w:rsid w:val="00C6545D"/>
    <w:rsid w:val="00C67099"/>
    <w:rsid w:val="00C80FA2"/>
    <w:rsid w:val="00C842A5"/>
    <w:rsid w:val="00C93804"/>
    <w:rsid w:val="00CA0419"/>
    <w:rsid w:val="00CA2A55"/>
    <w:rsid w:val="00CA5AB4"/>
    <w:rsid w:val="00CC7CFB"/>
    <w:rsid w:val="00CD5693"/>
    <w:rsid w:val="00D0024B"/>
    <w:rsid w:val="00D01C4C"/>
    <w:rsid w:val="00D33949"/>
    <w:rsid w:val="00D40A89"/>
    <w:rsid w:val="00D41DE8"/>
    <w:rsid w:val="00D62A33"/>
    <w:rsid w:val="00D63887"/>
    <w:rsid w:val="00D7356F"/>
    <w:rsid w:val="00D73D19"/>
    <w:rsid w:val="00DC464F"/>
    <w:rsid w:val="00DC75B7"/>
    <w:rsid w:val="00DD6B4A"/>
    <w:rsid w:val="00DE59F8"/>
    <w:rsid w:val="00E01551"/>
    <w:rsid w:val="00E36A12"/>
    <w:rsid w:val="00E47F6A"/>
    <w:rsid w:val="00E551BD"/>
    <w:rsid w:val="00E562F6"/>
    <w:rsid w:val="00E765C2"/>
    <w:rsid w:val="00EA3705"/>
    <w:rsid w:val="00ED1D58"/>
    <w:rsid w:val="00EE0108"/>
    <w:rsid w:val="00EE3E80"/>
    <w:rsid w:val="00EF22B1"/>
    <w:rsid w:val="00EF4326"/>
    <w:rsid w:val="00F0168D"/>
    <w:rsid w:val="00F051EB"/>
    <w:rsid w:val="00F1181B"/>
    <w:rsid w:val="00F14B8F"/>
    <w:rsid w:val="00F15A41"/>
    <w:rsid w:val="00F223C5"/>
    <w:rsid w:val="00F422B9"/>
    <w:rsid w:val="00F44415"/>
    <w:rsid w:val="00F51FA4"/>
    <w:rsid w:val="00F53DE4"/>
    <w:rsid w:val="00F56E50"/>
    <w:rsid w:val="00F74719"/>
    <w:rsid w:val="00F91D53"/>
    <w:rsid w:val="00F94280"/>
    <w:rsid w:val="00FA1C8B"/>
    <w:rsid w:val="00FC1DA4"/>
    <w:rsid w:val="00FC220B"/>
    <w:rsid w:val="00FF18D4"/>
    <w:rsid w:val="00FF268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36CCA5"/>
  <w15:docId w15:val="{F89EB36A-C4DF-459C-B2B7-6BE843F2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74719"/>
    <w:rPr>
      <w:rFonts w:ascii="Segoe UI" w:hAnsi="Segoe UI" w:cs="Segoe UI"/>
      <w:sz w:val="18"/>
      <w:szCs w:val="18"/>
    </w:rPr>
  </w:style>
  <w:style w:type="character" w:customStyle="1" w:styleId="a4">
    <w:name w:val="批注框文本 字符"/>
    <w:basedOn w:val="a0"/>
    <w:link w:val="a3"/>
    <w:rsid w:val="00F74719"/>
    <w:rPr>
      <w:rFonts w:ascii="Segoe UI" w:hAnsi="Segoe UI" w:cs="Segoe UI"/>
      <w:sz w:val="18"/>
      <w:szCs w:val="18"/>
    </w:rPr>
  </w:style>
  <w:style w:type="character" w:styleId="a5">
    <w:name w:val="annotation reference"/>
    <w:basedOn w:val="a0"/>
    <w:semiHidden/>
    <w:unhideWhenUsed/>
    <w:rsid w:val="00A46352"/>
    <w:rPr>
      <w:sz w:val="16"/>
      <w:szCs w:val="16"/>
    </w:rPr>
  </w:style>
  <w:style w:type="paragraph" w:styleId="a6">
    <w:name w:val="annotation text"/>
    <w:basedOn w:val="a"/>
    <w:link w:val="a7"/>
    <w:semiHidden/>
    <w:unhideWhenUsed/>
    <w:rsid w:val="00A46352"/>
    <w:rPr>
      <w:sz w:val="20"/>
      <w:szCs w:val="20"/>
    </w:rPr>
  </w:style>
  <w:style w:type="character" w:customStyle="1" w:styleId="a7">
    <w:name w:val="批注文字 字符"/>
    <w:basedOn w:val="a0"/>
    <w:link w:val="a6"/>
    <w:semiHidden/>
    <w:rsid w:val="00A46352"/>
  </w:style>
  <w:style w:type="paragraph" w:styleId="a8">
    <w:name w:val="annotation subject"/>
    <w:basedOn w:val="a6"/>
    <w:next w:val="a6"/>
    <w:link w:val="a9"/>
    <w:semiHidden/>
    <w:unhideWhenUsed/>
    <w:rsid w:val="00A46352"/>
    <w:rPr>
      <w:b/>
      <w:bCs/>
    </w:rPr>
  </w:style>
  <w:style w:type="character" w:customStyle="1" w:styleId="a9">
    <w:name w:val="批注主题 字符"/>
    <w:basedOn w:val="a7"/>
    <w:link w:val="a8"/>
    <w:semiHidden/>
    <w:rsid w:val="00A46352"/>
    <w:rPr>
      <w:b/>
      <w:bCs/>
    </w:rPr>
  </w:style>
  <w:style w:type="character" w:styleId="aa">
    <w:name w:val="Emphasis"/>
    <w:basedOn w:val="a0"/>
    <w:uiPriority w:val="20"/>
    <w:qFormat/>
    <w:rsid w:val="00FC220B"/>
    <w:rPr>
      <w:i/>
      <w:iCs/>
    </w:rPr>
  </w:style>
  <w:style w:type="paragraph" w:styleId="ab">
    <w:name w:val="Normal (Web)"/>
    <w:basedOn w:val="a"/>
    <w:uiPriority w:val="99"/>
    <w:semiHidden/>
    <w:unhideWhenUsed/>
    <w:rsid w:val="000829B4"/>
    <w:pPr>
      <w:spacing w:before="100" w:beforeAutospacing="1" w:after="100" w:afterAutospacing="1"/>
    </w:pPr>
    <w:rPr>
      <w:rFonts w:ascii="宋体" w:eastAsia="宋体" w:hAnsi="宋体" w:cs="宋体"/>
      <w:lang w:eastAsia="zh-CN"/>
    </w:rPr>
  </w:style>
  <w:style w:type="paragraph" w:styleId="ac">
    <w:name w:val="header"/>
    <w:basedOn w:val="a"/>
    <w:link w:val="ad"/>
    <w:unhideWhenUsed/>
    <w:rsid w:val="00254D0A"/>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254D0A"/>
    <w:rPr>
      <w:sz w:val="18"/>
      <w:szCs w:val="18"/>
    </w:rPr>
  </w:style>
  <w:style w:type="paragraph" w:styleId="ae">
    <w:name w:val="footer"/>
    <w:basedOn w:val="a"/>
    <w:link w:val="af"/>
    <w:uiPriority w:val="99"/>
    <w:unhideWhenUsed/>
    <w:rsid w:val="00254D0A"/>
    <w:pPr>
      <w:tabs>
        <w:tab w:val="center" w:pos="4153"/>
        <w:tab w:val="right" w:pos="8306"/>
      </w:tabs>
      <w:snapToGrid w:val="0"/>
    </w:pPr>
    <w:rPr>
      <w:sz w:val="18"/>
      <w:szCs w:val="18"/>
    </w:rPr>
  </w:style>
  <w:style w:type="character" w:customStyle="1" w:styleId="af">
    <w:name w:val="页脚 字符"/>
    <w:basedOn w:val="a0"/>
    <w:link w:val="ae"/>
    <w:uiPriority w:val="99"/>
    <w:rsid w:val="00254D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52171">
      <w:bodyDiv w:val="1"/>
      <w:marLeft w:val="0"/>
      <w:marRight w:val="0"/>
      <w:marTop w:val="0"/>
      <w:marBottom w:val="0"/>
      <w:divBdr>
        <w:top w:val="none" w:sz="0" w:space="0" w:color="auto"/>
        <w:left w:val="none" w:sz="0" w:space="0" w:color="auto"/>
        <w:bottom w:val="none" w:sz="0" w:space="0" w:color="auto"/>
        <w:right w:val="none" w:sz="0" w:space="0" w:color="auto"/>
      </w:divBdr>
    </w:div>
    <w:div w:id="1247227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39</Pages>
  <Words>11270</Words>
  <Characters>64244</Characters>
  <Application>Microsoft Office Word</Application>
  <DocSecurity>0</DocSecurity>
  <Lines>535</Lines>
  <Paragraphs>150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Jin-Lei Wang</cp:lastModifiedBy>
  <cp:revision>73</cp:revision>
  <dcterms:created xsi:type="dcterms:W3CDTF">2021-08-06T14:20:00Z</dcterms:created>
  <dcterms:modified xsi:type="dcterms:W3CDTF">2021-08-23T07:57:00Z</dcterms:modified>
</cp:coreProperties>
</file>