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734B3" w14:textId="77777777" w:rsidR="00A77B3E" w:rsidRDefault="002A555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6ED8867" w14:textId="77777777" w:rsidR="00A77B3E" w:rsidRDefault="002A555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65240</w:t>
      </w:r>
    </w:p>
    <w:p w14:paraId="319694EF" w14:textId="77777777" w:rsidR="00A77B3E" w:rsidRDefault="002A555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8DC7388" w14:textId="77777777" w:rsidR="00A77B3E" w:rsidRDefault="00A77B3E">
      <w:pPr>
        <w:spacing w:line="360" w:lineRule="auto"/>
        <w:jc w:val="both"/>
      </w:pPr>
    </w:p>
    <w:p w14:paraId="3C491906" w14:textId="77777777" w:rsidR="00A77B3E" w:rsidRDefault="002A555F">
      <w:pPr>
        <w:spacing w:line="360" w:lineRule="auto"/>
        <w:jc w:val="both"/>
      </w:pPr>
      <w:bookmarkStart w:id="0" w:name="OLE_LINK334"/>
      <w:bookmarkStart w:id="1" w:name="OLE_LINK335"/>
      <w:r>
        <w:rPr>
          <w:rFonts w:ascii="Book Antiqua" w:eastAsia="Book Antiqua" w:hAnsi="Book Antiqua" w:cs="Book Antiqua"/>
          <w:b/>
          <w:i/>
          <w:color w:val="000000"/>
        </w:rPr>
        <w:t>Basic Study</w:t>
      </w:r>
    </w:p>
    <w:p w14:paraId="5B51D551" w14:textId="2E444AA8" w:rsidR="00A77B3E" w:rsidRPr="00502139" w:rsidRDefault="002A555F">
      <w:pPr>
        <w:spacing w:line="360" w:lineRule="auto"/>
        <w:jc w:val="both"/>
        <w:rPr>
          <w:rFonts w:ascii="Book Antiqua" w:hAnsi="Book Antiqua" w:cs="Book Antiqua"/>
          <w:b/>
          <w:bCs/>
          <w:color w:val="000000"/>
          <w:lang w:eastAsia="zh-CN"/>
        </w:rPr>
      </w:pPr>
      <w:bookmarkStart w:id="2" w:name="OLE_LINK617"/>
      <w:bookmarkStart w:id="3" w:name="OLE_LINK618"/>
      <w:bookmarkStart w:id="4" w:name="OLE_LINK619"/>
      <w:bookmarkStart w:id="5" w:name="OLE_LINK314"/>
      <w:bookmarkStart w:id="6" w:name="OLE_LINK340"/>
      <w:bookmarkEnd w:id="0"/>
      <w:bookmarkEnd w:id="1"/>
      <w:r>
        <w:rPr>
          <w:rFonts w:ascii="Book Antiqua" w:eastAsia="Book Antiqua" w:hAnsi="Book Antiqua" w:cs="Book Antiqua"/>
          <w:b/>
          <w:bCs/>
          <w:color w:val="000000"/>
        </w:rPr>
        <w:t>Increased systemic RNA oxidative d</w:t>
      </w:r>
      <w:r>
        <w:rPr>
          <w:rFonts w:ascii="Book Antiqua" w:eastAsia="Book Antiqua" w:hAnsi="Book Antiqua" w:cs="Book Antiqua"/>
          <w:b/>
          <w:bCs/>
          <w:color w:val="000000"/>
        </w:rPr>
        <w:t>amage and</w:t>
      </w:r>
      <w:r w:rsidR="00983D61">
        <w:rPr>
          <w:rFonts w:ascii="Book Antiqua" w:eastAsia="Book Antiqua" w:hAnsi="Book Antiqua" w:cs="Book Antiqua"/>
          <w:b/>
          <w:bCs/>
          <w:color w:val="000000"/>
        </w:rPr>
        <w:t xml:space="preserve"> </w:t>
      </w:r>
      <w:r>
        <w:rPr>
          <w:rFonts w:ascii="Book Antiqua" w:eastAsia="Book Antiqua" w:hAnsi="Book Antiqua" w:cs="Book Antiqua"/>
          <w:b/>
          <w:bCs/>
          <w:color w:val="000000"/>
        </w:rPr>
        <w:t>diagno</w:t>
      </w:r>
      <w:r>
        <w:rPr>
          <w:rFonts w:ascii="Book Antiqua" w:eastAsia="Book Antiqua" w:hAnsi="Book Antiqua" w:cs="Book Antiqua"/>
          <w:b/>
          <w:bCs/>
          <w:color w:val="000000"/>
        </w:rPr>
        <w:t xml:space="preserve">stic value of </w:t>
      </w:r>
      <w:r w:rsidRPr="009F3A81">
        <w:rPr>
          <w:rFonts w:ascii="Book Antiqua" w:eastAsia="Book Antiqua" w:hAnsi="Book Antiqua" w:cs="Book Antiqua"/>
          <w:b/>
          <w:bCs/>
          <w:color w:val="000000"/>
        </w:rPr>
        <w:t>RNA oxidative metabolites</w:t>
      </w:r>
      <w:r>
        <w:rPr>
          <w:rFonts w:ascii="Book Antiqua" w:eastAsia="Book Antiqua" w:hAnsi="Book Antiqua" w:cs="Book Antiqua"/>
          <w:b/>
          <w:bCs/>
          <w:color w:val="000000"/>
        </w:rPr>
        <w:t xml:space="preserve"> during </w:t>
      </w:r>
      <w:proofErr w:type="spellStart"/>
      <w:r>
        <w:rPr>
          <w:rFonts w:ascii="Book Antiqua" w:eastAsia="Book Antiqua" w:hAnsi="Book Antiqua" w:cs="Book Antiqua"/>
          <w:b/>
          <w:bCs/>
          <w:i/>
          <w:iCs/>
          <w:color w:val="000000"/>
        </w:rPr>
        <w:t>Shigella</w:t>
      </w:r>
      <w:proofErr w:type="spellEnd"/>
      <w:r w:rsidR="00BD7D44">
        <w:rPr>
          <w:rFonts w:ascii="Book Antiqua" w:hAnsi="Book Antiqua" w:cs="Book Antiqua" w:hint="eastAsia"/>
          <w:b/>
          <w:bCs/>
          <w:i/>
          <w:iCs/>
          <w:color w:val="000000"/>
          <w:lang w:eastAsia="zh-CN"/>
        </w:rPr>
        <w:t xml:space="preserve"> </w:t>
      </w:r>
      <w:proofErr w:type="spellStart"/>
      <w:r>
        <w:rPr>
          <w:rFonts w:ascii="Book Antiqua" w:eastAsia="Book Antiqua" w:hAnsi="Book Antiqua" w:cs="Book Antiqua"/>
          <w:b/>
          <w:bCs/>
          <w:i/>
          <w:iCs/>
          <w:color w:val="000000"/>
        </w:rPr>
        <w:t>flexneri</w:t>
      </w:r>
      <w:proofErr w:type="spellEnd"/>
      <w:r>
        <w:rPr>
          <w:rFonts w:ascii="Book Antiqua" w:eastAsia="Book Antiqua" w:hAnsi="Book Antiqua" w:cs="Book Antiqua"/>
          <w:b/>
          <w:bCs/>
          <w:color w:val="000000"/>
        </w:rPr>
        <w:t>-induced intestinal infection</w:t>
      </w:r>
    </w:p>
    <w:bookmarkEnd w:id="2"/>
    <w:bookmarkEnd w:id="3"/>
    <w:bookmarkEnd w:id="4"/>
    <w:bookmarkEnd w:id="5"/>
    <w:bookmarkEnd w:id="6"/>
    <w:p w14:paraId="6D7171F8" w14:textId="77777777" w:rsidR="00A77B3E" w:rsidRDefault="00A77B3E">
      <w:pPr>
        <w:spacing w:line="360" w:lineRule="auto"/>
        <w:jc w:val="both"/>
      </w:pPr>
    </w:p>
    <w:p w14:paraId="342E265D" w14:textId="2CA19D35" w:rsidR="00A77B3E" w:rsidRDefault="00C15D7C">
      <w:pPr>
        <w:spacing w:line="360" w:lineRule="auto"/>
        <w:jc w:val="both"/>
      </w:pPr>
      <w:proofErr w:type="spellStart"/>
      <w:r>
        <w:rPr>
          <w:rFonts w:ascii="Book Antiqua" w:eastAsia="Book Antiqua" w:hAnsi="Book Antiqua" w:cs="Book Antiqua"/>
          <w:color w:val="000000"/>
        </w:rPr>
        <w:t>Nie</w:t>
      </w:r>
      <w:proofErr w:type="spellEnd"/>
      <w:r w:rsidR="003E471C">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JJ </w:t>
      </w:r>
      <w:r w:rsidRPr="00C15D7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315"/>
      <w:bookmarkStart w:id="8" w:name="OLE_LINK316"/>
      <w:bookmarkStart w:id="9" w:name="OLE_LINK341"/>
      <w:r w:rsidR="002A555F">
        <w:rPr>
          <w:rFonts w:ascii="Book Antiqua" w:eastAsia="Book Antiqua" w:hAnsi="Book Antiqua" w:cs="Book Antiqua"/>
          <w:color w:val="000000"/>
        </w:rPr>
        <w:t>RNA oxidative damage in infection</w:t>
      </w:r>
      <w:bookmarkEnd w:id="7"/>
      <w:bookmarkEnd w:id="8"/>
      <w:bookmarkEnd w:id="9"/>
    </w:p>
    <w:p w14:paraId="69828D95" w14:textId="77777777" w:rsidR="00A77B3E" w:rsidRDefault="00A77B3E">
      <w:pPr>
        <w:spacing w:line="360" w:lineRule="auto"/>
        <w:jc w:val="both"/>
      </w:pPr>
    </w:p>
    <w:p w14:paraId="507E7820" w14:textId="524E818B" w:rsidR="00A77B3E" w:rsidRDefault="002A555F">
      <w:pPr>
        <w:spacing w:line="360" w:lineRule="auto"/>
        <w:jc w:val="both"/>
      </w:pPr>
      <w:r>
        <w:rPr>
          <w:rFonts w:ascii="Book Antiqua" w:eastAsia="Book Antiqua" w:hAnsi="Book Antiqua" w:cs="Book Antiqua"/>
          <w:color w:val="000000"/>
        </w:rPr>
        <w:t xml:space="preserve">Jing-Jing </w:t>
      </w:r>
      <w:bookmarkStart w:id="10" w:name="OLE_LINK524"/>
      <w:proofErr w:type="spellStart"/>
      <w:r>
        <w:rPr>
          <w:rFonts w:ascii="Book Antiqua" w:eastAsia="Book Antiqua" w:hAnsi="Book Antiqua" w:cs="Book Antiqua"/>
          <w:color w:val="000000"/>
        </w:rPr>
        <w:t>Nie</w:t>
      </w:r>
      <w:bookmarkEnd w:id="10"/>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Ya-Ya</w:t>
      </w:r>
      <w:proofErr w:type="spellEnd"/>
      <w:r w:rsidR="00BD7D44">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Pian</w:t>
      </w:r>
      <w:proofErr w:type="spellEnd"/>
      <w:r>
        <w:rPr>
          <w:rFonts w:ascii="Book Antiqua" w:eastAsia="Book Antiqua" w:hAnsi="Book Antiqua" w:cs="Book Antiqua"/>
          <w:color w:val="000000"/>
        </w:rPr>
        <w:t xml:space="preserve">, Ji-Hong Hu,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-Qing Fan, </w:t>
      </w:r>
      <w:proofErr w:type="spellStart"/>
      <w:r>
        <w:rPr>
          <w:rFonts w:ascii="Book Antiqua" w:eastAsia="Book Antiqua" w:hAnsi="Book Antiqua" w:cs="Book Antiqua"/>
          <w:color w:val="000000"/>
        </w:rPr>
        <w:t>Lv</w:t>
      </w:r>
      <w:proofErr w:type="spellEnd"/>
      <w:r w:rsidR="00EC4622">
        <w:rPr>
          <w:rFonts w:ascii="Book Antiqua" w:eastAsia="Book Antiqua" w:hAnsi="Book Antiqua" w:cs="Book Antiqua"/>
          <w:color w:val="000000"/>
        </w:rPr>
        <w:t xml:space="preserve">-Tao Zeng, </w:t>
      </w:r>
      <w:proofErr w:type="spellStart"/>
      <w:r w:rsidR="00EC4622">
        <w:rPr>
          <w:rFonts w:ascii="Book Antiqua" w:eastAsia="Book Antiqua" w:hAnsi="Book Antiqua" w:cs="Book Antiqua"/>
          <w:color w:val="000000"/>
        </w:rPr>
        <w:t>Qiu-</w:t>
      </w:r>
      <w:r w:rsidR="00EC4622">
        <w:rPr>
          <w:rFonts w:ascii="Book Antiqua" w:hAnsi="Book Antiqua" w:cs="Book Antiqua" w:hint="eastAsia"/>
          <w:color w:val="000000"/>
          <w:lang w:eastAsia="zh-CN"/>
        </w:rPr>
        <w:t>G</w:t>
      </w:r>
      <w:r>
        <w:rPr>
          <w:rFonts w:ascii="Book Antiqua" w:eastAsia="Book Antiqua" w:hAnsi="Book Antiqua" w:cs="Book Antiqua"/>
          <w:color w:val="000000"/>
        </w:rPr>
        <w:t>eng</w:t>
      </w:r>
      <w:proofErr w:type="spellEnd"/>
      <w:r w:rsidR="00461B0D">
        <w:rPr>
          <w:rFonts w:ascii="Book Antiqua" w:hAnsi="Book Antiqua" w:cs="Book Antiqua" w:hint="eastAsia"/>
          <w:color w:val="000000"/>
          <w:lang w:eastAsia="zh-CN"/>
        </w:rPr>
        <w:t xml:space="preserve"> </w:t>
      </w:r>
      <w:r w:rsidR="00EC4622">
        <w:rPr>
          <w:rFonts w:ascii="Book Antiqua" w:eastAsia="Book Antiqua" w:hAnsi="Book Antiqua" w:cs="Book Antiqua"/>
          <w:color w:val="000000"/>
        </w:rPr>
        <w:t>Ou</w:t>
      </w:r>
      <w:r w:rsidR="00EC4622">
        <w:rPr>
          <w:rFonts w:ascii="Book Antiqua" w:hAnsi="Book Antiqua" w:cs="Book Antiqua" w:hint="eastAsia"/>
          <w:color w:val="000000"/>
          <w:lang w:eastAsia="zh-CN"/>
        </w:rPr>
        <w:t>y</w:t>
      </w:r>
      <w:r>
        <w:rPr>
          <w:rFonts w:ascii="Book Antiqua" w:eastAsia="Book Antiqua" w:hAnsi="Book Antiqua" w:cs="Book Antiqua"/>
          <w:color w:val="000000"/>
        </w:rPr>
        <w:t>ang, Zhen-Xiang Gao, Zhen Liu, Chen-Chen Wang, Qian Liu</w:t>
      </w:r>
      <w:r w:rsidR="00156335">
        <w:rPr>
          <w:rFonts w:ascii="Book Antiqua" w:hAnsi="Book Antiqua" w:cs="Book Antiqua" w:hint="eastAsia"/>
          <w:color w:val="000000"/>
          <w:lang w:eastAsia="zh-CN"/>
        </w:rPr>
        <w:t>,</w:t>
      </w:r>
      <w:r w:rsidR="008B79CB">
        <w:rPr>
          <w:rFonts w:ascii="Book Antiqua" w:eastAsia="Book Antiqua" w:hAnsi="Book Antiqua" w:cs="Book Antiqua"/>
          <w:color w:val="000000"/>
        </w:rPr>
        <w:t xml:space="preserve"> </w:t>
      </w:r>
      <w:r>
        <w:rPr>
          <w:rFonts w:ascii="Book Antiqua" w:eastAsia="Book Antiqua" w:hAnsi="Book Antiqua" w:cs="Book Antiqua"/>
          <w:color w:val="000000"/>
        </w:rPr>
        <w:t>Jian-Ping Cai</w:t>
      </w:r>
    </w:p>
    <w:p w14:paraId="1ED34C27" w14:textId="77777777" w:rsidR="00A77B3E" w:rsidRDefault="00A77B3E">
      <w:pPr>
        <w:spacing w:line="360" w:lineRule="auto"/>
        <w:jc w:val="both"/>
      </w:pPr>
    </w:p>
    <w:p w14:paraId="2B1D368E" w14:textId="7A78FE9B" w:rsidR="00A77B3E" w:rsidRDefault="002A555F">
      <w:pPr>
        <w:spacing w:line="360" w:lineRule="auto"/>
        <w:jc w:val="both"/>
      </w:pPr>
      <w:r>
        <w:rPr>
          <w:rFonts w:ascii="Book Antiqua" w:eastAsia="Book Antiqua" w:hAnsi="Book Antiqua" w:cs="Book Antiqua"/>
          <w:b/>
          <w:bCs/>
          <w:color w:val="000000"/>
        </w:rPr>
        <w:t xml:space="preserve">Jing-Jing </w:t>
      </w:r>
      <w:proofErr w:type="spellStart"/>
      <w:r>
        <w:rPr>
          <w:rFonts w:ascii="Book Antiqua" w:eastAsia="Book Antiqua" w:hAnsi="Book Antiqua" w:cs="Book Antiqua"/>
          <w:b/>
          <w:bCs/>
          <w:color w:val="000000"/>
        </w:rPr>
        <w:t>Nie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Ya-Ya</w:t>
      </w:r>
      <w:proofErr w:type="spellEnd"/>
      <w:r w:rsidR="00AC66F9">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Pian</w:t>
      </w:r>
      <w:proofErr w:type="spellEnd"/>
      <w:r>
        <w:rPr>
          <w:rFonts w:ascii="Book Antiqua" w:eastAsia="Book Antiqua" w:hAnsi="Book Antiqua" w:cs="Book Antiqua"/>
          <w:b/>
          <w:bCs/>
          <w:color w:val="000000"/>
        </w:rPr>
        <w:t xml:space="preserve">, Ji-Hong Hu, </w:t>
      </w:r>
      <w:r w:rsidR="00134BE9">
        <w:rPr>
          <w:rFonts w:ascii="Book Antiqua" w:eastAsia="Book Antiqua" w:hAnsi="Book Antiqua" w:cs="Book Antiqua"/>
          <w:b/>
          <w:bCs/>
          <w:color w:val="000000"/>
        </w:rPr>
        <w:t>Zhen-Xiang Gao,</w:t>
      </w:r>
      <w:r w:rsidR="00BD7D44">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w:t>
      </w:r>
      <w:r w:rsidR="00134BE9">
        <w:rPr>
          <w:rFonts w:ascii="Book Antiqua" w:eastAsia="Book Antiqua" w:hAnsi="Book Antiqua" w:cs="Book Antiqua"/>
          <w:color w:val="000000"/>
        </w:rPr>
        <w:t xml:space="preserve"> of </w:t>
      </w:r>
      <w:r w:rsidR="00134BE9">
        <w:rPr>
          <w:rFonts w:ascii="Book Antiqua" w:hAnsi="Book Antiqua" w:cs="Book Antiqua" w:hint="eastAsia"/>
          <w:color w:val="000000"/>
          <w:lang w:eastAsia="zh-CN"/>
        </w:rPr>
        <w:t>M</w:t>
      </w:r>
      <w:r>
        <w:rPr>
          <w:rFonts w:ascii="Book Antiqua" w:eastAsia="Book Antiqua" w:hAnsi="Book Antiqua" w:cs="Book Antiqua"/>
          <w:color w:val="000000"/>
        </w:rPr>
        <w:t>icrobiology, National Center for Clinical Laboratories</w:t>
      </w:r>
      <w:bookmarkStart w:id="11" w:name="OLE_LINK323"/>
      <w:bookmarkStart w:id="12" w:name="OLE_LINK324"/>
      <w:r>
        <w:rPr>
          <w:rFonts w:ascii="Book Antiqua" w:eastAsia="Book Antiqua" w:hAnsi="Book Antiqua" w:cs="Book Antiqua"/>
          <w:color w:val="000000"/>
        </w:rPr>
        <w:t xml:space="preserve">, </w:t>
      </w:r>
      <w:bookmarkStart w:id="13" w:name="OLE_LINK321"/>
      <w:bookmarkStart w:id="14" w:name="OLE_LINK322"/>
      <w:r w:rsidR="00AC66F9">
        <w:rPr>
          <w:rFonts w:ascii="Book Antiqua" w:eastAsia="Book Antiqua" w:hAnsi="Book Antiqua" w:cs="Book Antiqua"/>
          <w:color w:val="000000"/>
        </w:rPr>
        <w:t>Beijing Hospital,</w:t>
      </w:r>
      <w:r w:rsidR="00AC66F9">
        <w:rPr>
          <w:rFonts w:ascii="Book Antiqua" w:hAnsi="Book Antiqua" w:cs="Book Antiqua" w:hint="eastAsia"/>
          <w:color w:val="000000"/>
          <w:lang w:eastAsia="zh-CN"/>
        </w:rPr>
        <w:t xml:space="preserve"> </w:t>
      </w:r>
      <w:bookmarkStart w:id="15" w:name="OLE_LINK319"/>
      <w:bookmarkStart w:id="16" w:name="OLE_LINK320"/>
      <w:r w:rsidR="00C2568D" w:rsidRPr="00C2568D">
        <w:rPr>
          <w:rFonts w:ascii="Book Antiqua" w:hAnsi="Book Antiqua" w:cs="Book Antiqua" w:hint="eastAsia"/>
          <w:color w:val="000000"/>
          <w:lang w:eastAsia="zh-CN"/>
        </w:rPr>
        <w:t>National Center of Gerontology</w:t>
      </w:r>
      <w:r w:rsidR="00156335">
        <w:rPr>
          <w:rFonts w:ascii="Book Antiqua" w:hAnsi="Book Antiqua" w:cs="Book Antiqua" w:hint="eastAsia"/>
          <w:color w:val="000000"/>
          <w:lang w:eastAsia="zh-CN"/>
        </w:rPr>
        <w:t xml:space="preserve">, </w:t>
      </w:r>
      <w:r w:rsidR="00C2568D" w:rsidRPr="00C2568D">
        <w:rPr>
          <w:rFonts w:ascii="Book Antiqua" w:hAnsi="Book Antiqua" w:cs="Book Antiqua" w:hint="eastAsia"/>
          <w:color w:val="000000"/>
          <w:lang w:eastAsia="zh-CN"/>
        </w:rPr>
        <w:t>Institute of Geriatric Medicine</w:t>
      </w:r>
      <w:r w:rsidR="00C2568D">
        <w:rPr>
          <w:rFonts w:ascii="Book Antiqua" w:hAnsi="Book Antiqua" w:cs="Book Antiqua" w:hint="eastAsia"/>
          <w:color w:val="000000"/>
          <w:lang w:eastAsia="zh-CN"/>
        </w:rPr>
        <w:t xml:space="preserve">, </w:t>
      </w:r>
      <w:r w:rsidR="00C2568D" w:rsidRPr="00C2568D">
        <w:rPr>
          <w:rFonts w:ascii="Book Antiqua" w:hAnsi="Book Antiqua" w:cs="Book Antiqua" w:hint="eastAsia"/>
          <w:color w:val="000000"/>
          <w:lang w:eastAsia="zh-CN"/>
        </w:rPr>
        <w:t>Chinese Academy of Medical Sciences</w:t>
      </w:r>
      <w:bookmarkEnd w:id="11"/>
      <w:bookmarkEnd w:id="12"/>
      <w:bookmarkEnd w:id="13"/>
      <w:bookmarkEnd w:id="14"/>
      <w:bookmarkEnd w:id="15"/>
      <w:bookmarkEnd w:id="16"/>
      <w:r w:rsidR="00C2568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Beijing 100730, </w:t>
      </w:r>
      <w:bookmarkStart w:id="17" w:name="OLE_LINK317"/>
      <w:bookmarkStart w:id="18" w:name="OLE_LINK318"/>
      <w:r>
        <w:rPr>
          <w:rFonts w:ascii="Book Antiqua" w:eastAsia="Book Antiqua" w:hAnsi="Book Antiqua" w:cs="Book Antiqua"/>
          <w:color w:val="000000"/>
        </w:rPr>
        <w:t>China</w:t>
      </w:r>
      <w:bookmarkEnd w:id="17"/>
      <w:bookmarkEnd w:id="18"/>
    </w:p>
    <w:p w14:paraId="1AC2BCE1" w14:textId="77777777" w:rsidR="00A77B3E" w:rsidRDefault="00A77B3E">
      <w:pPr>
        <w:spacing w:line="360" w:lineRule="auto"/>
        <w:jc w:val="both"/>
      </w:pPr>
    </w:p>
    <w:p w14:paraId="3BD4CEAB" w14:textId="5320B927" w:rsidR="00A77B3E" w:rsidRDefault="002A555F">
      <w:pPr>
        <w:spacing w:line="360" w:lineRule="auto"/>
        <w:jc w:val="both"/>
      </w:pP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-Qing Fan,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-Tao Zeng, Zhen Liu, Qian Liu, </w:t>
      </w:r>
      <w:r w:rsidR="00134BE9">
        <w:rPr>
          <w:rFonts w:ascii="Book Antiqua" w:eastAsia="Book Antiqua" w:hAnsi="Book Antiqua" w:cs="Book Antiqua"/>
          <w:b/>
          <w:bCs/>
          <w:color w:val="000000"/>
        </w:rPr>
        <w:t xml:space="preserve">Jian-Ping Cai, </w:t>
      </w:r>
      <w:r>
        <w:rPr>
          <w:rFonts w:ascii="Book Antiqua" w:eastAsia="Book Antiqua" w:hAnsi="Book Antiqua" w:cs="Book Antiqua"/>
          <w:color w:val="000000"/>
        </w:rPr>
        <w:t>The Key Laboratory of Geriatrics, Beijing Institute of Geriatrics, Beijing Hospital</w:t>
      </w:r>
      <w:bookmarkStart w:id="19" w:name="OLE_LINK325"/>
      <w:bookmarkStart w:id="20" w:name="OLE_LINK326"/>
      <w:bookmarkStart w:id="21" w:name="OLE_LINK331"/>
      <w:bookmarkStart w:id="22" w:name="OLE_LINK329"/>
      <w:bookmarkStart w:id="23" w:name="OLE_LINK330"/>
      <w:r>
        <w:rPr>
          <w:rFonts w:ascii="Book Antiqua" w:eastAsia="Book Antiqua" w:hAnsi="Book Antiqua" w:cs="Book Antiqua"/>
          <w:color w:val="000000"/>
        </w:rPr>
        <w:t xml:space="preserve">, </w:t>
      </w:r>
      <w:r w:rsidR="00E4507B" w:rsidRPr="00E4507B">
        <w:rPr>
          <w:rFonts w:ascii="Book Antiqua" w:eastAsia="Book Antiqua" w:hAnsi="Book Antiqua" w:cs="Book Antiqua" w:hint="eastAsia"/>
          <w:color w:val="000000"/>
        </w:rPr>
        <w:t>National Center of Gerontology</w:t>
      </w:r>
      <w:r w:rsidR="00E4507B">
        <w:rPr>
          <w:rFonts w:ascii="Book Antiqua" w:hAnsi="Book Antiqua" w:cs="Book Antiqua" w:hint="eastAsia"/>
          <w:color w:val="000000"/>
          <w:lang w:eastAsia="zh-CN"/>
        </w:rPr>
        <w:t>,</w:t>
      </w:r>
      <w:r w:rsidR="00E4507B" w:rsidRPr="00E4507B">
        <w:rPr>
          <w:rFonts w:ascii="Book Antiqua" w:eastAsia="Book Antiqua" w:hAnsi="Book Antiqua" w:cs="Book Antiqua" w:hint="eastAsia"/>
          <w:color w:val="000000"/>
        </w:rPr>
        <w:t xml:space="preserve"> National Health Commission</w:t>
      </w:r>
      <w:r w:rsidR="00156335">
        <w:rPr>
          <w:rFonts w:ascii="Book Antiqua" w:hAnsi="Book Antiqua" w:cs="Book Antiqua" w:hint="eastAsia"/>
          <w:color w:val="000000"/>
          <w:lang w:eastAsia="zh-CN"/>
        </w:rPr>
        <w:t xml:space="preserve">, </w:t>
      </w:r>
      <w:r w:rsidR="00E4507B" w:rsidRPr="00E4507B">
        <w:rPr>
          <w:rFonts w:ascii="Book Antiqua" w:eastAsia="Book Antiqua" w:hAnsi="Book Antiqua" w:cs="Book Antiqua" w:hint="eastAsia"/>
          <w:color w:val="000000"/>
        </w:rPr>
        <w:t>Institute of Geriatric Medicine</w:t>
      </w:r>
      <w:bookmarkEnd w:id="19"/>
      <w:bookmarkEnd w:id="20"/>
      <w:bookmarkEnd w:id="21"/>
      <w:r w:rsidR="003A377A">
        <w:rPr>
          <w:rFonts w:ascii="Book Antiqua" w:hAnsi="Book Antiqua" w:cs="Book Antiqua" w:hint="eastAsia"/>
          <w:color w:val="000000"/>
          <w:lang w:eastAsia="zh-CN"/>
        </w:rPr>
        <w:t xml:space="preserve">, </w:t>
      </w:r>
      <w:r w:rsidR="00E4507B" w:rsidRPr="00E4507B">
        <w:rPr>
          <w:rFonts w:ascii="Book Antiqua" w:eastAsia="Book Antiqua" w:hAnsi="Book Antiqua" w:cs="Book Antiqua" w:hint="eastAsia"/>
          <w:color w:val="000000"/>
        </w:rPr>
        <w:t>Chinese Academy of Medical Sciences</w:t>
      </w:r>
      <w:bookmarkEnd w:id="22"/>
      <w:bookmarkEnd w:id="23"/>
      <w:r w:rsidR="00E4507B">
        <w:rPr>
          <w:rFonts w:ascii="Book Antiqua" w:hAnsi="Book Antiqua" w:cs="Book Antiqua" w:hint="eastAsia"/>
          <w:color w:val="000000"/>
          <w:lang w:eastAsia="zh-CN"/>
        </w:rPr>
        <w:t xml:space="preserve">, </w:t>
      </w:r>
      <w:r w:rsidR="00E4507B">
        <w:rPr>
          <w:rFonts w:ascii="Book Antiqua" w:eastAsia="Book Antiqua" w:hAnsi="Book Antiqua" w:cs="Book Antiqua"/>
          <w:color w:val="000000"/>
        </w:rPr>
        <w:t>Beijing 100730, China</w:t>
      </w:r>
    </w:p>
    <w:p w14:paraId="6E09422C" w14:textId="77777777" w:rsidR="00A77B3E" w:rsidRDefault="00A77B3E">
      <w:pPr>
        <w:spacing w:line="360" w:lineRule="auto"/>
        <w:jc w:val="both"/>
      </w:pPr>
    </w:p>
    <w:p w14:paraId="743C79D5" w14:textId="3FCECCA0" w:rsidR="00A77B3E" w:rsidRDefault="00EC4622">
      <w:pPr>
        <w:spacing w:line="360" w:lineRule="auto"/>
        <w:jc w:val="both"/>
      </w:pPr>
      <w:proofErr w:type="spellStart"/>
      <w:r>
        <w:rPr>
          <w:rFonts w:ascii="Book Antiqua" w:eastAsia="Book Antiqua" w:hAnsi="Book Antiqua" w:cs="Book Antiqua"/>
          <w:b/>
          <w:bCs/>
          <w:color w:val="000000"/>
        </w:rPr>
        <w:t>Qiu-</w:t>
      </w:r>
      <w:r>
        <w:rPr>
          <w:rFonts w:ascii="Book Antiqua" w:hAnsi="Book Antiqua" w:cs="Book Antiqua" w:hint="eastAsia"/>
          <w:b/>
          <w:bCs/>
          <w:color w:val="000000"/>
          <w:lang w:eastAsia="zh-CN"/>
        </w:rPr>
        <w:t>G</w:t>
      </w:r>
      <w:r w:rsidR="002A555F">
        <w:rPr>
          <w:rFonts w:ascii="Book Antiqua" w:eastAsia="Book Antiqua" w:hAnsi="Book Antiqua" w:cs="Book Antiqua"/>
          <w:b/>
          <w:bCs/>
          <w:color w:val="000000"/>
        </w:rPr>
        <w:t>eng</w:t>
      </w:r>
      <w:proofErr w:type="spellEnd"/>
      <w:r w:rsidR="005D7952">
        <w:rPr>
          <w:rFonts w:ascii="Book Antiqua" w:hAnsi="Book Antiqua" w:cs="Book Antiqua" w:hint="eastAsia"/>
          <w:b/>
          <w:bCs/>
          <w:color w:val="000000"/>
          <w:lang w:eastAsia="zh-CN"/>
        </w:rPr>
        <w:t xml:space="preserve"> </w:t>
      </w:r>
      <w:bookmarkStart w:id="24" w:name="OLE_LINK34"/>
      <w:r>
        <w:rPr>
          <w:rFonts w:ascii="Book Antiqua" w:eastAsia="Book Antiqua" w:hAnsi="Book Antiqua" w:cs="Book Antiqua"/>
          <w:b/>
          <w:bCs/>
          <w:color w:val="000000"/>
        </w:rPr>
        <w:t>Ou</w:t>
      </w:r>
      <w:r>
        <w:rPr>
          <w:rFonts w:ascii="Book Antiqua" w:hAnsi="Book Antiqua" w:cs="Book Antiqua" w:hint="eastAsia"/>
          <w:b/>
          <w:bCs/>
          <w:color w:val="000000"/>
          <w:lang w:eastAsia="zh-CN"/>
        </w:rPr>
        <w:t>y</w:t>
      </w:r>
      <w:r w:rsidR="002A555F">
        <w:rPr>
          <w:rFonts w:ascii="Book Antiqua" w:eastAsia="Book Antiqua" w:hAnsi="Book Antiqua" w:cs="Book Antiqua"/>
          <w:b/>
          <w:bCs/>
          <w:color w:val="000000"/>
        </w:rPr>
        <w:t>ang</w:t>
      </w:r>
      <w:bookmarkEnd w:id="24"/>
      <w:r w:rsidR="002A555F">
        <w:rPr>
          <w:rFonts w:ascii="Book Antiqua" w:eastAsia="Book Antiqua" w:hAnsi="Book Antiqua" w:cs="Book Antiqua"/>
          <w:b/>
          <w:bCs/>
          <w:color w:val="000000"/>
        </w:rPr>
        <w:t xml:space="preserve">, Chen-Chen Wang, </w:t>
      </w:r>
      <w:r w:rsidR="002A555F">
        <w:rPr>
          <w:rFonts w:ascii="Book Antiqua" w:eastAsia="Book Antiqua" w:hAnsi="Book Antiqua" w:cs="Book Antiqua"/>
          <w:color w:val="000000"/>
        </w:rPr>
        <w:t xml:space="preserve">Department of Pharmacy, Wenzhou Medical University, Wenzhou 325035, </w:t>
      </w:r>
      <w:bookmarkStart w:id="25" w:name="OLE_LINK327"/>
      <w:bookmarkStart w:id="26" w:name="OLE_LINK328"/>
      <w:r w:rsidR="00134BE9">
        <w:rPr>
          <w:rFonts w:ascii="Book Antiqua" w:hAnsi="Book Antiqua" w:cs="Book Antiqua" w:hint="eastAsia"/>
          <w:color w:val="000000"/>
          <w:lang w:eastAsia="zh-CN"/>
        </w:rPr>
        <w:t xml:space="preserve">Zhejiang </w:t>
      </w:r>
      <w:bookmarkEnd w:id="25"/>
      <w:bookmarkEnd w:id="26"/>
      <w:r w:rsidR="00134BE9">
        <w:rPr>
          <w:rFonts w:ascii="Book Antiqua" w:hAnsi="Book Antiqua" w:cs="Book Antiqua" w:hint="eastAsia"/>
          <w:color w:val="000000"/>
          <w:lang w:eastAsia="zh-CN"/>
        </w:rPr>
        <w:t xml:space="preserve">Province, </w:t>
      </w:r>
      <w:r w:rsidR="002A555F">
        <w:rPr>
          <w:rFonts w:ascii="Book Antiqua" w:eastAsia="Book Antiqua" w:hAnsi="Book Antiqua" w:cs="Book Antiqua"/>
          <w:color w:val="000000"/>
        </w:rPr>
        <w:t>China</w:t>
      </w:r>
    </w:p>
    <w:p w14:paraId="57CF784A" w14:textId="77777777" w:rsidR="00A77B3E" w:rsidRDefault="00A77B3E">
      <w:pPr>
        <w:spacing w:line="360" w:lineRule="auto"/>
        <w:jc w:val="both"/>
      </w:pPr>
    </w:p>
    <w:p w14:paraId="4D469742" w14:textId="26247598" w:rsidR="00A77B3E" w:rsidRPr="00134BE9" w:rsidRDefault="002A555F">
      <w:pPr>
        <w:spacing w:line="360" w:lineRule="auto"/>
        <w:jc w:val="both"/>
        <w:rPr>
          <w:lang w:eastAsia="zh-CN"/>
        </w:rPr>
      </w:pPr>
      <w:r>
        <w:rPr>
          <w:rFonts w:ascii="Book Antiqua" w:eastAsia="Book Antiqua" w:hAnsi="Book Antiqua" w:cs="Book Antiqua"/>
          <w:b/>
          <w:bCs/>
          <w:color w:val="000000"/>
        </w:rPr>
        <w:t xml:space="preserve">Author contributions: </w:t>
      </w:r>
      <w:bookmarkStart w:id="27" w:name="OLE_LINK342"/>
      <w:bookmarkStart w:id="28" w:name="OLE_LINK343"/>
      <w:r w:rsidR="008B79CB" w:rsidRPr="00134BE9">
        <w:rPr>
          <w:rFonts w:ascii="Book Antiqua" w:eastAsia="Book Antiqua" w:hAnsi="Book Antiqua" w:cs="Book Antiqua"/>
          <w:bCs/>
          <w:color w:val="000000"/>
        </w:rPr>
        <w:t>Cai J</w:t>
      </w:r>
      <w:r w:rsidR="008B79CB">
        <w:rPr>
          <w:rFonts w:ascii="Book Antiqua" w:eastAsia="Book Antiqua" w:hAnsi="Book Antiqua" w:cs="Book Antiqua"/>
          <w:bCs/>
          <w:color w:val="000000"/>
        </w:rPr>
        <w:t>P provided t</w:t>
      </w:r>
      <w:r w:rsidR="008B79CB">
        <w:rPr>
          <w:rFonts w:ascii="Book Antiqua" w:eastAsia="Book Antiqua" w:hAnsi="Book Antiqua" w:cs="Book Antiqua"/>
          <w:bCs/>
          <w:color w:val="000000"/>
        </w:rPr>
        <w:t>he research concept</w:t>
      </w:r>
      <w:r w:rsidR="008B79CB">
        <w:rPr>
          <w:rFonts w:ascii="Book Antiqua" w:hAnsi="Book Antiqua" w:cs="Book Antiqua" w:hint="eastAsia"/>
          <w:bCs/>
          <w:color w:val="000000"/>
          <w:lang w:eastAsia="zh-CN"/>
        </w:rPr>
        <w:t xml:space="preserve">; </w:t>
      </w:r>
      <w:r w:rsidR="008B79CB" w:rsidRPr="00134BE9">
        <w:rPr>
          <w:rFonts w:ascii="Book Antiqua" w:eastAsia="Book Antiqua" w:hAnsi="Book Antiqua" w:cs="Book Antiqua"/>
          <w:bCs/>
          <w:color w:val="000000"/>
        </w:rPr>
        <w:t>Cai JP, Hu JH</w:t>
      </w:r>
      <w:r w:rsidR="00983D61">
        <w:rPr>
          <w:rFonts w:ascii="Book Antiqua" w:eastAsia="Book Antiqua" w:hAnsi="Book Antiqua" w:cs="Book Antiqua"/>
          <w:bCs/>
          <w:color w:val="000000"/>
        </w:rPr>
        <w:t>,</w:t>
      </w:r>
      <w:r w:rsidR="008B79CB" w:rsidRPr="00134BE9">
        <w:rPr>
          <w:rFonts w:ascii="Book Antiqua" w:eastAsia="Book Antiqua" w:hAnsi="Book Antiqua" w:cs="Book Antiqua"/>
          <w:bCs/>
          <w:color w:val="000000"/>
        </w:rPr>
        <w:t xml:space="preserve"> and </w:t>
      </w:r>
      <w:proofErr w:type="spellStart"/>
      <w:r w:rsidR="008B79CB" w:rsidRPr="00134BE9">
        <w:rPr>
          <w:rFonts w:ascii="Book Antiqua" w:eastAsia="Book Antiqua" w:hAnsi="Book Antiqua" w:cs="Book Antiqua"/>
          <w:bCs/>
          <w:color w:val="000000"/>
        </w:rPr>
        <w:t>Nie</w:t>
      </w:r>
      <w:proofErr w:type="spellEnd"/>
      <w:r w:rsidR="008B79CB" w:rsidRPr="00134BE9">
        <w:rPr>
          <w:rFonts w:ascii="Book Antiqua" w:eastAsia="Book Antiqua" w:hAnsi="Book Antiqua" w:cs="Book Antiqua"/>
          <w:bCs/>
          <w:color w:val="000000"/>
        </w:rPr>
        <w:t xml:space="preserve"> JJ designed the study;</w:t>
      </w:r>
      <w:r w:rsidRPr="00134BE9">
        <w:rPr>
          <w:rFonts w:ascii="Book Antiqua" w:eastAsia="Book Antiqua" w:hAnsi="Book Antiqua" w:cs="Book Antiqua"/>
          <w:bCs/>
          <w:color w:val="000000"/>
        </w:rPr>
        <w:t xml:space="preserve"> </w:t>
      </w:r>
      <w:proofErr w:type="spellStart"/>
      <w:r w:rsidRPr="00134BE9">
        <w:rPr>
          <w:rFonts w:ascii="Book Antiqua" w:eastAsia="Book Antiqua" w:hAnsi="Book Antiqua" w:cs="Book Antiqua"/>
          <w:bCs/>
          <w:color w:val="000000"/>
        </w:rPr>
        <w:t>Nie</w:t>
      </w:r>
      <w:proofErr w:type="spellEnd"/>
      <w:r w:rsidRPr="00134BE9">
        <w:rPr>
          <w:rFonts w:ascii="Book Antiqua" w:eastAsia="Book Antiqua" w:hAnsi="Book Antiqua" w:cs="Book Antiqua"/>
          <w:bCs/>
          <w:color w:val="000000"/>
        </w:rPr>
        <w:t xml:space="preserve"> JJ and </w:t>
      </w:r>
      <w:proofErr w:type="spellStart"/>
      <w:r w:rsidRPr="00134BE9">
        <w:rPr>
          <w:rFonts w:ascii="Book Antiqua" w:eastAsia="Book Antiqua" w:hAnsi="Book Antiqua" w:cs="Book Antiqua"/>
          <w:bCs/>
          <w:color w:val="000000"/>
        </w:rPr>
        <w:t>Pian</w:t>
      </w:r>
      <w:proofErr w:type="spellEnd"/>
      <w:r w:rsidRPr="00134BE9">
        <w:rPr>
          <w:rFonts w:ascii="Book Antiqua" w:eastAsia="Book Antiqua" w:hAnsi="Book Antiqua" w:cs="Book Antiqua"/>
          <w:bCs/>
          <w:color w:val="000000"/>
        </w:rPr>
        <w:t xml:space="preserve"> YY performed the majority of the experiments; Fan GQ, Zeng LT, </w:t>
      </w:r>
      <w:r w:rsidR="003E471C" w:rsidRPr="003E471C">
        <w:rPr>
          <w:rFonts w:ascii="Book Antiqua" w:eastAsia="Book Antiqua" w:hAnsi="Book Antiqua" w:cs="Book Antiqua"/>
          <w:bCs/>
          <w:color w:val="000000"/>
        </w:rPr>
        <w:t>Ouyang</w:t>
      </w:r>
      <w:r w:rsidRPr="00134BE9">
        <w:rPr>
          <w:rFonts w:ascii="Book Antiqua" w:eastAsia="Book Antiqua" w:hAnsi="Book Antiqua" w:cs="Book Antiqua"/>
          <w:bCs/>
          <w:color w:val="000000"/>
        </w:rPr>
        <w:t xml:space="preserve"> QG, Wang CC, Liu Q, Liu Z</w:t>
      </w:r>
      <w:r w:rsidR="00983D61">
        <w:rPr>
          <w:rFonts w:ascii="Book Antiqua" w:eastAsia="Book Antiqua" w:hAnsi="Book Antiqua" w:cs="Book Antiqua"/>
          <w:bCs/>
          <w:color w:val="000000"/>
        </w:rPr>
        <w:t>,</w:t>
      </w:r>
      <w:r w:rsidRPr="00134BE9">
        <w:rPr>
          <w:rFonts w:ascii="Book Antiqua" w:eastAsia="Book Antiqua" w:hAnsi="Book Antiqua" w:cs="Book Antiqua"/>
          <w:bCs/>
          <w:color w:val="000000"/>
        </w:rPr>
        <w:t xml:space="preserve"> and Gao ZX helped to</w:t>
      </w:r>
      <w:r w:rsidRPr="00134BE9">
        <w:rPr>
          <w:rFonts w:ascii="Book Antiqua" w:eastAsia="Book Antiqua" w:hAnsi="Book Antiqua" w:cs="Book Antiqua"/>
          <w:bCs/>
          <w:color w:val="000000"/>
        </w:rPr>
        <w:t xml:space="preserve"> perform part </w:t>
      </w:r>
      <w:r w:rsidRPr="00134BE9">
        <w:rPr>
          <w:rFonts w:ascii="Book Antiqua" w:eastAsia="Book Antiqua" w:hAnsi="Book Antiqua" w:cs="Book Antiqua"/>
          <w:bCs/>
          <w:color w:val="000000"/>
        </w:rPr>
        <w:lastRenderedPageBreak/>
        <w:t>of the ex</w:t>
      </w:r>
      <w:r w:rsidR="002D276F">
        <w:rPr>
          <w:rFonts w:ascii="Book Antiqua" w:eastAsia="Book Antiqua" w:hAnsi="Book Antiqua" w:cs="Book Antiqua"/>
          <w:bCs/>
          <w:color w:val="000000"/>
        </w:rPr>
        <w:t>perim</w:t>
      </w:r>
      <w:r w:rsidR="002D276F">
        <w:rPr>
          <w:rFonts w:ascii="Book Antiqua" w:eastAsia="Book Antiqua" w:hAnsi="Book Antiqua" w:cs="Book Antiqua"/>
          <w:bCs/>
          <w:color w:val="000000"/>
        </w:rPr>
        <w:t>ents</w:t>
      </w:r>
      <w:r w:rsidR="002D276F">
        <w:rPr>
          <w:rFonts w:ascii="Book Antiqua" w:hAnsi="Book Antiqua" w:cs="Book Antiqua" w:hint="eastAsia"/>
          <w:bCs/>
          <w:color w:val="000000"/>
          <w:lang w:eastAsia="zh-CN"/>
        </w:rPr>
        <w:t>;</w:t>
      </w:r>
      <w:r w:rsidRPr="00134BE9">
        <w:rPr>
          <w:rFonts w:ascii="Book Antiqua" w:eastAsia="Book Antiqua" w:hAnsi="Book Antiqua" w:cs="Book Antiqua"/>
          <w:bCs/>
          <w:color w:val="000000"/>
        </w:rPr>
        <w:t xml:space="preserve"> </w:t>
      </w:r>
      <w:proofErr w:type="spellStart"/>
      <w:r w:rsidR="002D276F">
        <w:rPr>
          <w:rFonts w:ascii="Book Antiqua" w:eastAsia="Book Antiqua" w:hAnsi="Book Antiqua" w:cs="Book Antiqua"/>
          <w:bCs/>
          <w:color w:val="000000"/>
        </w:rPr>
        <w:t>Nie</w:t>
      </w:r>
      <w:proofErr w:type="spellEnd"/>
      <w:r w:rsidR="002D276F">
        <w:rPr>
          <w:rFonts w:ascii="Book Antiqua" w:eastAsia="Book Antiqua" w:hAnsi="Book Antiqua" w:cs="Book Antiqua"/>
          <w:bCs/>
          <w:color w:val="000000"/>
        </w:rPr>
        <w:t xml:space="preserve"> JJ</w:t>
      </w:r>
      <w:r w:rsidR="00983D61">
        <w:rPr>
          <w:rFonts w:ascii="Book Antiqua" w:eastAsia="Book Antiqua" w:hAnsi="Book Antiqua" w:cs="Book Antiqua"/>
          <w:bCs/>
          <w:color w:val="000000"/>
        </w:rPr>
        <w:t xml:space="preserve"> performed t</w:t>
      </w:r>
      <w:r w:rsidR="00983D61" w:rsidRPr="00134BE9">
        <w:rPr>
          <w:rFonts w:ascii="Book Antiqua" w:eastAsia="Book Antiqua" w:hAnsi="Book Antiqua" w:cs="Book Antiqua"/>
          <w:bCs/>
          <w:color w:val="000000"/>
        </w:rPr>
        <w:t>he statistical a</w:t>
      </w:r>
      <w:r w:rsidR="00983D61">
        <w:rPr>
          <w:rFonts w:ascii="Book Antiqua" w:eastAsia="Book Antiqua" w:hAnsi="Book Antiqua" w:cs="Book Antiqua"/>
          <w:bCs/>
          <w:color w:val="000000"/>
        </w:rPr>
        <w:t>nalysis</w:t>
      </w:r>
      <w:r w:rsidR="002D276F">
        <w:rPr>
          <w:rFonts w:ascii="Book Antiqua" w:hAnsi="Book Antiqua" w:cs="Book Antiqua" w:hint="eastAsia"/>
          <w:bCs/>
          <w:color w:val="000000"/>
          <w:lang w:eastAsia="zh-CN"/>
        </w:rPr>
        <w:t>;</w:t>
      </w:r>
      <w:r w:rsidR="00802E02">
        <w:rPr>
          <w:rFonts w:ascii="Book Antiqua" w:hAnsi="Book Antiqua" w:cs="Book Antiqua" w:hint="eastAsia"/>
          <w:bCs/>
          <w:color w:val="000000"/>
          <w:lang w:eastAsia="zh-CN"/>
        </w:rPr>
        <w:t xml:space="preserve"> </w:t>
      </w:r>
      <w:proofErr w:type="spellStart"/>
      <w:r w:rsidRPr="00134BE9">
        <w:rPr>
          <w:rFonts w:ascii="Book Antiqua" w:eastAsia="Book Antiqua" w:hAnsi="Book Antiqua" w:cs="Book Antiqua"/>
          <w:bCs/>
          <w:color w:val="000000"/>
        </w:rPr>
        <w:t>Nie</w:t>
      </w:r>
      <w:proofErr w:type="spellEnd"/>
      <w:r w:rsidRPr="00134BE9">
        <w:rPr>
          <w:rFonts w:ascii="Book Antiqua" w:eastAsia="Book Antiqua" w:hAnsi="Book Antiqua" w:cs="Book Antiqua"/>
          <w:bCs/>
          <w:color w:val="000000"/>
        </w:rPr>
        <w:t xml:space="preserve"> JJ and </w:t>
      </w:r>
      <w:proofErr w:type="spellStart"/>
      <w:r w:rsidRPr="00134BE9">
        <w:rPr>
          <w:rFonts w:ascii="Book Antiqua" w:eastAsia="Book Antiqua" w:hAnsi="Book Antiqua" w:cs="Book Antiqua"/>
          <w:bCs/>
          <w:color w:val="000000"/>
        </w:rPr>
        <w:t>Cai</w:t>
      </w:r>
      <w:proofErr w:type="spellEnd"/>
      <w:r w:rsidRPr="00134BE9">
        <w:rPr>
          <w:rFonts w:ascii="Book Antiqua" w:eastAsia="Book Antiqua" w:hAnsi="Book Antiqua" w:cs="Book Antiqua"/>
          <w:bCs/>
          <w:color w:val="000000"/>
        </w:rPr>
        <w:t xml:space="preserve"> JP wrote the m</w:t>
      </w:r>
      <w:r w:rsidRPr="00134BE9">
        <w:rPr>
          <w:rFonts w:ascii="Book Antiqua" w:eastAsia="Book Antiqua" w:hAnsi="Book Antiqua" w:cs="Book Antiqua"/>
          <w:bCs/>
          <w:color w:val="000000"/>
        </w:rPr>
        <w:t>anuscript;</w:t>
      </w:r>
      <w:r w:rsidR="00B4690D">
        <w:rPr>
          <w:rFonts w:ascii="Book Antiqua" w:hAnsi="Book Antiqua" w:cs="Book Antiqua" w:hint="eastAsia"/>
          <w:bCs/>
          <w:color w:val="000000"/>
          <w:lang w:eastAsia="zh-CN"/>
        </w:rPr>
        <w:t xml:space="preserve"> </w:t>
      </w:r>
      <w:r w:rsidR="003E471C">
        <w:rPr>
          <w:rFonts w:ascii="Book Antiqua" w:hAnsi="Book Antiqua" w:cs="Book Antiqua"/>
          <w:bCs/>
          <w:color w:val="000000"/>
          <w:lang w:eastAsia="zh-CN"/>
        </w:rPr>
        <w:t>a</w:t>
      </w:r>
      <w:r w:rsidRPr="00134BE9">
        <w:rPr>
          <w:rFonts w:ascii="Book Antiqua" w:eastAsia="Book Antiqua" w:hAnsi="Book Antiqua" w:cs="Book Antiqua"/>
          <w:bCs/>
          <w:color w:val="000000"/>
        </w:rPr>
        <w:t>ll authors approved the final version of the article</w:t>
      </w:r>
      <w:r w:rsidR="00156335">
        <w:rPr>
          <w:rFonts w:ascii="Book Antiqua" w:hAnsi="Book Antiqua" w:cs="Book Antiqua" w:hint="eastAsia"/>
          <w:bCs/>
          <w:color w:val="000000"/>
          <w:lang w:eastAsia="zh-CN"/>
        </w:rPr>
        <w:t>;</w:t>
      </w:r>
      <w:r w:rsidR="008B79CB" w:rsidRPr="008B79CB">
        <w:rPr>
          <w:rFonts w:ascii="Book Antiqua" w:eastAsia="Book Antiqua" w:hAnsi="Book Antiqua" w:cs="Book Antiqua"/>
          <w:bCs/>
          <w:color w:val="000000"/>
        </w:rPr>
        <w:t xml:space="preserve"> </w:t>
      </w:r>
      <w:proofErr w:type="spellStart"/>
      <w:r w:rsidR="008B79CB" w:rsidRPr="00134BE9">
        <w:rPr>
          <w:rFonts w:ascii="Book Antiqua" w:eastAsia="Book Antiqua" w:hAnsi="Book Antiqua" w:cs="Book Antiqua"/>
          <w:bCs/>
          <w:color w:val="000000"/>
        </w:rPr>
        <w:t>Nie</w:t>
      </w:r>
      <w:proofErr w:type="spellEnd"/>
      <w:r w:rsidR="008B79CB" w:rsidRPr="00134BE9">
        <w:rPr>
          <w:rFonts w:ascii="Book Antiqua" w:eastAsia="Book Antiqua" w:hAnsi="Book Antiqua" w:cs="Book Antiqua"/>
          <w:bCs/>
          <w:color w:val="000000"/>
        </w:rPr>
        <w:t xml:space="preserve"> JJ and </w:t>
      </w:r>
      <w:proofErr w:type="spellStart"/>
      <w:r w:rsidR="008B79CB" w:rsidRPr="00134BE9">
        <w:rPr>
          <w:rFonts w:ascii="Book Antiqua" w:eastAsia="Book Antiqua" w:hAnsi="Book Antiqua" w:cs="Book Antiqua"/>
          <w:bCs/>
          <w:color w:val="000000"/>
        </w:rPr>
        <w:t>Pian</w:t>
      </w:r>
      <w:proofErr w:type="spellEnd"/>
      <w:r w:rsidR="008B79CB" w:rsidRPr="00134BE9">
        <w:rPr>
          <w:rFonts w:ascii="Book Antiqua" w:eastAsia="Book Antiqua" w:hAnsi="Book Antiqua" w:cs="Book Antiqua"/>
          <w:bCs/>
          <w:color w:val="000000"/>
        </w:rPr>
        <w:t xml:space="preserve"> YY contributed equally to this work</w:t>
      </w:r>
      <w:r w:rsidR="008B79CB">
        <w:rPr>
          <w:rFonts w:ascii="Book Antiqua" w:eastAsia="Book Antiqua" w:hAnsi="Book Antiqua" w:cs="Book Antiqua"/>
          <w:bCs/>
          <w:color w:val="000000"/>
        </w:rPr>
        <w:t>.</w:t>
      </w:r>
      <w:bookmarkEnd w:id="27"/>
      <w:bookmarkEnd w:id="28"/>
    </w:p>
    <w:p w14:paraId="282599CB" w14:textId="77777777" w:rsidR="00A77B3E" w:rsidRDefault="00A77B3E">
      <w:pPr>
        <w:spacing w:line="360" w:lineRule="auto"/>
        <w:jc w:val="both"/>
      </w:pPr>
    </w:p>
    <w:p w14:paraId="4589B9EB" w14:textId="3B86057C" w:rsidR="00A77B3E" w:rsidRDefault="002A555F">
      <w:pPr>
        <w:spacing w:line="360" w:lineRule="auto"/>
        <w:jc w:val="both"/>
      </w:pPr>
      <w:r>
        <w:rPr>
          <w:rFonts w:ascii="Book Antiqua" w:eastAsia="Book Antiqua" w:hAnsi="Book Antiqua" w:cs="Book Antiqua"/>
          <w:b/>
          <w:bCs/>
          <w:color w:val="000000"/>
        </w:rPr>
        <w:t xml:space="preserve">Supported by </w:t>
      </w:r>
      <w:bookmarkStart w:id="29" w:name="OLE_LINK344"/>
      <w:bookmarkStart w:id="30" w:name="OLE_LINK345"/>
      <w:r>
        <w:rPr>
          <w:rFonts w:ascii="Book Antiqua" w:eastAsia="Book Antiqua" w:hAnsi="Book Antiqua" w:cs="Book Antiqua"/>
          <w:color w:val="000000"/>
        </w:rPr>
        <w:t xml:space="preserve">the </w:t>
      </w:r>
      <w:r w:rsidR="008B79CB">
        <w:rPr>
          <w:rFonts w:ascii="Book Antiqua" w:eastAsia="Book Antiqua" w:hAnsi="Book Antiqua" w:cs="Book Antiqua"/>
          <w:color w:val="000000"/>
        </w:rPr>
        <w:t>National Key R&amp;D Program of China, No. 2018YFC2000300</w:t>
      </w:r>
      <w:r>
        <w:rPr>
          <w:rFonts w:ascii="Book Antiqua" w:eastAsia="Book Antiqua" w:hAnsi="Book Antiqua" w:cs="Book Antiqua"/>
          <w:color w:val="000000"/>
        </w:rPr>
        <w:t xml:space="preserve">; </w:t>
      </w:r>
      <w:r w:rsidR="0075349D">
        <w:rPr>
          <w:rFonts w:ascii="Book Antiqua" w:hAnsi="Book Antiqua" w:cs="Book Antiqua" w:hint="eastAsia"/>
          <w:color w:val="000000"/>
          <w:lang w:eastAsia="zh-CN"/>
        </w:rPr>
        <w:t>and</w:t>
      </w:r>
      <w:r w:rsidR="008B79CB" w:rsidRPr="008B79CB">
        <w:rPr>
          <w:rFonts w:ascii="Book Antiqua" w:eastAsia="Book Antiqua" w:hAnsi="Book Antiqua" w:cs="Book Antiqua"/>
          <w:color w:val="000000"/>
        </w:rPr>
        <w:t xml:space="preserve"> </w:t>
      </w:r>
      <w:r w:rsidR="008B79CB">
        <w:rPr>
          <w:rFonts w:ascii="Book Antiqua" w:eastAsia="Book Antiqua" w:hAnsi="Book Antiqua" w:cs="Book Antiqua"/>
          <w:color w:val="000000"/>
        </w:rPr>
        <w:t>CAMS Innovation Fund for Medical Sciences, No. 2018-I2M-1-002</w:t>
      </w:r>
      <w:r>
        <w:rPr>
          <w:rFonts w:ascii="Book Antiqua" w:eastAsia="Book Antiqua" w:hAnsi="Book Antiqua" w:cs="Book Antiqua"/>
          <w:color w:val="000000"/>
        </w:rPr>
        <w:t>.</w:t>
      </w:r>
      <w:bookmarkEnd w:id="29"/>
      <w:bookmarkEnd w:id="30"/>
    </w:p>
    <w:p w14:paraId="4FAE368D" w14:textId="77777777" w:rsidR="00A77B3E" w:rsidRDefault="00A77B3E">
      <w:pPr>
        <w:spacing w:line="360" w:lineRule="auto"/>
        <w:jc w:val="both"/>
      </w:pPr>
    </w:p>
    <w:p w14:paraId="696F9251" w14:textId="1F8D48BB" w:rsidR="00A77B3E" w:rsidRDefault="002A555F">
      <w:pPr>
        <w:spacing w:line="360" w:lineRule="auto"/>
        <w:jc w:val="both"/>
      </w:pPr>
      <w:r>
        <w:rPr>
          <w:rFonts w:ascii="Book Antiqua" w:eastAsia="Book Antiqua" w:hAnsi="Book Antiqua" w:cs="Book Antiqua"/>
          <w:b/>
          <w:bCs/>
          <w:color w:val="000000"/>
        </w:rPr>
        <w:t xml:space="preserve">Corresponding author: Jian-Ping Cai, PhD, Professor, </w:t>
      </w:r>
      <w:r>
        <w:rPr>
          <w:rFonts w:ascii="Book Antiqua" w:eastAsia="Book Antiqua" w:hAnsi="Book Antiqua" w:cs="Book Antiqua"/>
          <w:color w:val="000000"/>
        </w:rPr>
        <w:t xml:space="preserve">The Key Laboratory of Geriatrics, Beijing Institute of Geriatrics, Beijing Hospital, </w:t>
      </w:r>
      <w:r w:rsidR="00F85344" w:rsidRPr="001B3457">
        <w:rPr>
          <w:rFonts w:ascii="Book Antiqua" w:eastAsia="Book Antiqua" w:hAnsi="Book Antiqua" w:cs="Book Antiqua"/>
          <w:color w:val="000000"/>
        </w:rPr>
        <w:t>National Center of Gerontology, National Health Commission</w:t>
      </w:r>
      <w:r w:rsidR="00156335">
        <w:rPr>
          <w:rFonts w:ascii="Book Antiqua" w:hAnsi="Book Antiqua" w:cs="Book Antiqua" w:hint="eastAsia"/>
          <w:color w:val="000000"/>
          <w:lang w:eastAsia="zh-CN"/>
        </w:rPr>
        <w:t>,</w:t>
      </w:r>
      <w:r w:rsidR="00F85344" w:rsidRPr="001B3457">
        <w:rPr>
          <w:rFonts w:ascii="Book Antiqua" w:eastAsia="Book Antiqua" w:hAnsi="Book Antiqua" w:cs="Book Antiqua"/>
          <w:color w:val="000000"/>
        </w:rPr>
        <w:t xml:space="preserve"> Institute of Geriatric Medicine, Chinese Academy of Medical Sciences, </w:t>
      </w:r>
      <w:bookmarkStart w:id="31" w:name="OLE_LINK332"/>
      <w:bookmarkStart w:id="32" w:name="OLE_LINK333"/>
      <w:r>
        <w:rPr>
          <w:rFonts w:ascii="Book Antiqua" w:eastAsia="Book Antiqua" w:hAnsi="Book Antiqua" w:cs="Book Antiqua"/>
          <w:color w:val="000000"/>
        </w:rPr>
        <w:t xml:space="preserve">No. 1 </w:t>
      </w:r>
      <w:proofErr w:type="spellStart"/>
      <w:r>
        <w:rPr>
          <w:rFonts w:ascii="Book Antiqua" w:eastAsia="Book Antiqua" w:hAnsi="Book Antiqua" w:cs="Book Antiqua"/>
          <w:color w:val="000000"/>
        </w:rPr>
        <w:t>Dahua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w:t>
      </w:r>
      <w:bookmarkEnd w:id="31"/>
      <w:bookmarkEnd w:id="32"/>
      <w:r>
        <w:rPr>
          <w:rFonts w:ascii="Book Antiqua" w:eastAsia="Book Antiqua" w:hAnsi="Book Antiqua" w:cs="Book Antiqua"/>
          <w:color w:val="000000"/>
        </w:rPr>
        <w:t>, Beijing 100730, China. caijp61@vip.sina.com</w:t>
      </w:r>
    </w:p>
    <w:p w14:paraId="784D181F" w14:textId="77777777" w:rsidR="00A77B3E" w:rsidRDefault="00A77B3E">
      <w:pPr>
        <w:spacing w:line="360" w:lineRule="auto"/>
        <w:jc w:val="both"/>
      </w:pPr>
    </w:p>
    <w:p w14:paraId="40A35047" w14:textId="77777777" w:rsidR="00A77B3E" w:rsidRDefault="002A555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 2021</w:t>
      </w:r>
    </w:p>
    <w:p w14:paraId="544B86BD" w14:textId="77777777" w:rsidR="00A77B3E" w:rsidRDefault="002A555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29, 2021</w:t>
      </w:r>
    </w:p>
    <w:p w14:paraId="707CDD6B" w14:textId="60BD7B54" w:rsidR="00A77B3E" w:rsidRDefault="002A555F">
      <w:pPr>
        <w:spacing w:line="360" w:lineRule="auto"/>
        <w:jc w:val="both"/>
      </w:pPr>
      <w:r>
        <w:rPr>
          <w:rFonts w:ascii="Book Antiqua" w:eastAsia="Book Antiqua" w:hAnsi="Book Antiqua" w:cs="Book Antiqua"/>
          <w:b/>
          <w:bCs/>
          <w:color w:val="000000"/>
        </w:rPr>
        <w:t xml:space="preserve">Accepted: </w:t>
      </w:r>
      <w:bookmarkStart w:id="33" w:name="OLE_LINK33"/>
      <w:bookmarkStart w:id="34" w:name="OLE_LINK48"/>
      <w:r w:rsidR="003E471C">
        <w:rPr>
          <w:rFonts w:ascii="Book Antiqua" w:eastAsia="宋体" w:hAnsi="Book Antiqua" w:hint="eastAsia"/>
          <w:color w:val="000000" w:themeColor="text1"/>
        </w:rPr>
        <w:t>Au</w:t>
      </w:r>
      <w:r w:rsidR="003E471C">
        <w:rPr>
          <w:rFonts w:ascii="Book Antiqua" w:eastAsia="宋体" w:hAnsi="Book Antiqua"/>
          <w:color w:val="000000" w:themeColor="text1"/>
        </w:rPr>
        <w:t>gust</w:t>
      </w:r>
      <w:r w:rsidR="003E471C" w:rsidRPr="00F06907">
        <w:rPr>
          <w:rFonts w:ascii="Book Antiqua" w:eastAsia="宋体" w:hAnsi="Book Antiqua"/>
          <w:color w:val="000000" w:themeColor="text1"/>
        </w:rPr>
        <w:t xml:space="preserve"> </w:t>
      </w:r>
      <w:r w:rsidR="003E471C">
        <w:rPr>
          <w:rFonts w:ascii="Book Antiqua" w:eastAsia="宋体" w:hAnsi="Book Antiqua"/>
          <w:color w:val="000000" w:themeColor="text1"/>
        </w:rPr>
        <w:t>9</w:t>
      </w:r>
      <w:r w:rsidR="003E471C" w:rsidRPr="00F06907">
        <w:rPr>
          <w:rFonts w:ascii="Book Antiqua" w:eastAsia="宋体" w:hAnsi="Book Antiqua"/>
          <w:color w:val="000000" w:themeColor="text1"/>
        </w:rPr>
        <w:t>, 2021</w:t>
      </w:r>
      <w:bookmarkEnd w:id="33"/>
      <w:bookmarkEnd w:id="34"/>
    </w:p>
    <w:p w14:paraId="01474D22" w14:textId="77777777" w:rsidR="00A77B3E" w:rsidRDefault="002A555F">
      <w:pPr>
        <w:spacing w:line="360" w:lineRule="auto"/>
        <w:jc w:val="both"/>
      </w:pPr>
      <w:r>
        <w:rPr>
          <w:rFonts w:ascii="Book Antiqua" w:eastAsia="Book Antiqua" w:hAnsi="Book Antiqua" w:cs="Book Antiqua"/>
          <w:b/>
          <w:bCs/>
          <w:color w:val="000000"/>
        </w:rPr>
        <w:t xml:space="preserve">Published online: </w:t>
      </w:r>
    </w:p>
    <w:p w14:paraId="2766BD3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B7497E2" w14:textId="77777777" w:rsidR="00A77B3E" w:rsidRDefault="002A555F">
      <w:pPr>
        <w:spacing w:line="360" w:lineRule="auto"/>
        <w:jc w:val="both"/>
      </w:pPr>
      <w:r>
        <w:rPr>
          <w:rFonts w:ascii="Book Antiqua" w:eastAsia="Book Antiqua" w:hAnsi="Book Antiqua" w:cs="Book Antiqua"/>
          <w:b/>
          <w:color w:val="000000"/>
        </w:rPr>
        <w:lastRenderedPageBreak/>
        <w:t>Abstract</w:t>
      </w:r>
    </w:p>
    <w:p w14:paraId="32F375FB" w14:textId="77777777" w:rsidR="00A77B3E" w:rsidRDefault="002A555F">
      <w:pPr>
        <w:spacing w:line="360" w:lineRule="auto"/>
        <w:jc w:val="both"/>
      </w:pPr>
      <w:r>
        <w:rPr>
          <w:rFonts w:ascii="Book Antiqua" w:eastAsia="Book Antiqua" w:hAnsi="Book Antiqua" w:cs="Book Antiqua"/>
          <w:color w:val="000000"/>
        </w:rPr>
        <w:t>BACKGROUND</w:t>
      </w:r>
    </w:p>
    <w:p w14:paraId="4101FB35" w14:textId="711B5B43" w:rsidR="003A616C" w:rsidRPr="003A616C" w:rsidRDefault="002A555F">
      <w:pPr>
        <w:spacing w:line="360" w:lineRule="auto"/>
        <w:jc w:val="both"/>
        <w:rPr>
          <w:rFonts w:ascii="Book Antiqua" w:hAnsi="Book Antiqua" w:cs="Book Antiqua"/>
          <w:color w:val="000000"/>
          <w:lang w:eastAsia="zh-CN"/>
        </w:rPr>
      </w:pPr>
      <w:bookmarkStart w:id="35" w:name="OLE_LINK597"/>
      <w:bookmarkStart w:id="36" w:name="OLE_LINK598"/>
      <w:bookmarkStart w:id="37" w:name="OLE_LINK599"/>
      <w:bookmarkStart w:id="38" w:name="OLE_LINK545"/>
      <w:bookmarkStart w:id="39" w:name="OLE_LINK349"/>
      <w:bookmarkStart w:id="40" w:name="OLE_LINK350"/>
      <w:proofErr w:type="spellStart"/>
      <w:r>
        <w:rPr>
          <w:rFonts w:ascii="Book Antiqua" w:eastAsia="Book Antiqua" w:hAnsi="Book Antiqua" w:cs="Book Antiqua"/>
          <w:i/>
          <w:iCs/>
          <w:color w:val="000000"/>
        </w:rPr>
        <w:t>Shigella</w:t>
      </w:r>
      <w:proofErr w:type="spellEnd"/>
      <w:r w:rsidR="00907C0E">
        <w:rPr>
          <w:rFonts w:ascii="Book Antiqua" w:hAnsi="Book Antiqua" w:cs="Book Antiqua" w:hint="eastAsia"/>
          <w:i/>
          <w:iCs/>
          <w:color w:val="000000"/>
          <w:lang w:eastAsia="zh-CN"/>
        </w:rPr>
        <w:t xml:space="preserve"> </w:t>
      </w:r>
      <w:proofErr w:type="spellStart"/>
      <w:r>
        <w:rPr>
          <w:rFonts w:ascii="Book Antiqua" w:eastAsia="Book Antiqua" w:hAnsi="Book Antiqua" w:cs="Book Antiqua"/>
          <w:i/>
          <w:iCs/>
          <w:color w:val="000000"/>
        </w:rPr>
        <w:t>flexne</w:t>
      </w:r>
      <w:r w:rsidRPr="00906026">
        <w:rPr>
          <w:rFonts w:ascii="Book Antiqua" w:eastAsia="Book Antiqua" w:hAnsi="Book Antiqua" w:cs="Book Antiqua"/>
          <w:i/>
          <w:color w:val="000000"/>
        </w:rPr>
        <w:t>ri</w:t>
      </w:r>
      <w:bookmarkStart w:id="41" w:name="OLE_LINK529"/>
      <w:bookmarkStart w:id="42" w:name="OLE_LINK530"/>
      <w:bookmarkEnd w:id="35"/>
      <w:bookmarkEnd w:id="36"/>
      <w:bookmarkEnd w:id="37"/>
      <w:proofErr w:type="spellEnd"/>
      <w:r w:rsidR="00156335">
        <w:rPr>
          <w:rFonts w:ascii="Book Antiqua" w:hAnsi="Book Antiqua" w:cs="Book Antiqua" w:hint="eastAsia"/>
          <w:i/>
          <w:color w:val="000000"/>
          <w:lang w:eastAsia="zh-CN"/>
        </w:rPr>
        <w:t xml:space="preserve"> </w:t>
      </w:r>
      <w:r w:rsidRPr="00906026">
        <w:rPr>
          <w:rFonts w:ascii="Book Antiqua" w:eastAsia="Book Antiqua" w:hAnsi="Book Antiqua" w:cs="Book Antiqua"/>
          <w:color w:val="000000"/>
        </w:rPr>
        <w:t>(</w:t>
      </w:r>
      <w:r w:rsidRPr="00906026">
        <w:rPr>
          <w:rFonts w:ascii="Book Antiqua" w:eastAsia="Book Antiqua" w:hAnsi="Book Antiqua" w:cs="Book Antiqua"/>
          <w:i/>
          <w:color w:val="000000"/>
        </w:rPr>
        <w:t xml:space="preserve">S. </w:t>
      </w:r>
      <w:proofErr w:type="spellStart"/>
      <w:r w:rsidRPr="00906026">
        <w:rPr>
          <w:rFonts w:ascii="Book Antiqua" w:eastAsia="Book Antiqua" w:hAnsi="Book Antiqua" w:cs="Book Antiqua"/>
          <w:i/>
          <w:color w:val="000000"/>
        </w:rPr>
        <w:t>flexneri</w:t>
      </w:r>
      <w:proofErr w:type="spellEnd"/>
      <w:r w:rsidRPr="00906026">
        <w:rPr>
          <w:rFonts w:ascii="Book Antiqua" w:eastAsia="Book Antiqua" w:hAnsi="Book Antiqua" w:cs="Book Antiqua"/>
          <w:color w:val="000000"/>
        </w:rPr>
        <w:t>)</w:t>
      </w:r>
      <w:bookmarkEnd w:id="38"/>
      <w:bookmarkEnd w:id="41"/>
      <w:bookmarkEnd w:id="42"/>
      <w:r w:rsidRPr="00906026">
        <w:rPr>
          <w:rFonts w:ascii="Book Antiqua" w:eastAsia="Book Antiqua" w:hAnsi="Book Antiqua" w:cs="Book Antiqua"/>
          <w:i/>
          <w:color w:val="000000"/>
        </w:rPr>
        <w:t xml:space="preserve"> i</w:t>
      </w:r>
      <w:r>
        <w:rPr>
          <w:rFonts w:ascii="Book Antiqua" w:eastAsia="Book Antiqua" w:hAnsi="Book Antiqua" w:cs="Book Antiqua"/>
          <w:color w:val="000000"/>
        </w:rPr>
        <w:t>s a major pathogen causing acute intestinal infection, but the systematic oxidative damage incurred during the course of infection has not been investigated.</w:t>
      </w:r>
    </w:p>
    <w:bookmarkEnd w:id="39"/>
    <w:bookmarkEnd w:id="40"/>
    <w:p w14:paraId="040EFA5C" w14:textId="77777777" w:rsidR="00A77B3E" w:rsidRDefault="00A77B3E">
      <w:pPr>
        <w:spacing w:line="360" w:lineRule="auto"/>
        <w:jc w:val="both"/>
      </w:pPr>
    </w:p>
    <w:p w14:paraId="4DA74BFA" w14:textId="77777777" w:rsidR="00A77B3E" w:rsidRDefault="002A555F">
      <w:pPr>
        <w:spacing w:line="360" w:lineRule="auto"/>
        <w:jc w:val="both"/>
      </w:pPr>
      <w:r>
        <w:rPr>
          <w:rFonts w:ascii="Book Antiqua" w:eastAsia="Book Antiqua" w:hAnsi="Book Antiqua" w:cs="Book Antiqua"/>
          <w:color w:val="000000"/>
        </w:rPr>
        <w:t>AIM</w:t>
      </w:r>
    </w:p>
    <w:p w14:paraId="261A8446" w14:textId="77777777" w:rsidR="00A77B3E" w:rsidRDefault="002A555F">
      <w:pPr>
        <w:spacing w:line="360" w:lineRule="auto"/>
        <w:jc w:val="both"/>
      </w:pPr>
      <w:bookmarkStart w:id="43" w:name="OLE_LINK351"/>
      <w:bookmarkStart w:id="44" w:name="OLE_LINK352"/>
      <w:r>
        <w:rPr>
          <w:rFonts w:ascii="Book Antiqua" w:eastAsia="Book Antiqua" w:hAnsi="Book Antiqua" w:cs="Book Antiqua"/>
          <w:color w:val="000000"/>
        </w:rPr>
        <w:t xml:space="preserve">To investigate the incurred systemic RNA oxidative damage and the diagnostic value of RNA oxidative metabolites during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-induced intestinal infection.</w:t>
      </w:r>
    </w:p>
    <w:bookmarkEnd w:id="43"/>
    <w:bookmarkEnd w:id="44"/>
    <w:p w14:paraId="62512BB9" w14:textId="77777777" w:rsidR="00A77B3E" w:rsidRDefault="00A77B3E">
      <w:pPr>
        <w:spacing w:line="360" w:lineRule="auto"/>
        <w:jc w:val="both"/>
      </w:pPr>
    </w:p>
    <w:p w14:paraId="5F073E2F" w14:textId="77777777" w:rsidR="00A77B3E" w:rsidRDefault="002A555F">
      <w:pPr>
        <w:spacing w:line="360" w:lineRule="auto"/>
        <w:jc w:val="both"/>
      </w:pPr>
      <w:r>
        <w:rPr>
          <w:rFonts w:ascii="Book Antiqua" w:eastAsia="Book Antiqua" w:hAnsi="Book Antiqua" w:cs="Book Antiqua"/>
          <w:color w:val="000000"/>
        </w:rPr>
        <w:t>METHODS</w:t>
      </w:r>
    </w:p>
    <w:p w14:paraId="33E97315" w14:textId="77777777" w:rsidR="00A77B3E" w:rsidRDefault="002A555F">
      <w:pPr>
        <w:spacing w:line="360" w:lineRule="auto"/>
        <w:jc w:val="both"/>
      </w:pPr>
      <w:bookmarkStart w:id="45" w:name="OLE_LINK353"/>
      <w:bookmarkStart w:id="46" w:name="OLE_LINK354"/>
      <w:r>
        <w:rPr>
          <w:rFonts w:ascii="Book Antiqua" w:eastAsia="Book Antiqua" w:hAnsi="Book Antiqua" w:cs="Book Antiqua"/>
          <w:color w:val="000000"/>
        </w:rPr>
        <w:t xml:space="preserve">In this study, a </w:t>
      </w:r>
      <w:r w:rsidRPr="00906026">
        <w:rPr>
          <w:rFonts w:ascii="Book Antiqua" w:eastAsia="Book Antiqua" w:hAnsi="Book Antiqua" w:cs="Book Antiqua"/>
          <w:color w:val="000000"/>
        </w:rPr>
        <w:t>Sprague-Dawley</w:t>
      </w:r>
      <w:r>
        <w:rPr>
          <w:rFonts w:ascii="Book Antiqua" w:eastAsia="Book Antiqua" w:hAnsi="Book Antiqua" w:cs="Book Antiqua"/>
          <w:color w:val="000000"/>
        </w:rPr>
        <w:t xml:space="preserve"> rat model of acute intestinal infection was established by oral gavage with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BC475B">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strains. The changes in </w:t>
      </w:r>
      <w:bookmarkStart w:id="47" w:name="OLE_LINK611"/>
      <w:bookmarkStart w:id="48" w:name="OLE_LINK6"/>
      <w:bookmarkStart w:id="49" w:name="OLE_LINK581"/>
      <w:bookmarkStart w:id="50" w:name="OLE_LINK582"/>
      <w:bookmarkStart w:id="51" w:name="OLE_LINK556"/>
      <w:bookmarkStart w:id="52" w:name="OLE_LINK557"/>
      <w:bookmarkStart w:id="53" w:name="OLE_LINK52"/>
      <w:r>
        <w:rPr>
          <w:rFonts w:ascii="Book Antiqua" w:eastAsia="Book Antiqua" w:hAnsi="Book Antiqua" w:cs="Book Antiqua"/>
          <w:color w:val="000000"/>
        </w:rPr>
        <w:t>white blood cell</w:t>
      </w:r>
      <w:bookmarkEnd w:id="47"/>
      <w:bookmarkEnd w:id="48"/>
      <w:r>
        <w:rPr>
          <w:rFonts w:ascii="Book Antiqua" w:eastAsia="Book Antiqua" w:hAnsi="Book Antiqua" w:cs="Book Antiqua"/>
          <w:color w:val="000000"/>
        </w:rPr>
        <w:t>s</w:t>
      </w:r>
      <w:bookmarkEnd w:id="49"/>
      <w:bookmarkEnd w:id="50"/>
      <w:r>
        <w:rPr>
          <w:rFonts w:ascii="Book Antiqua" w:eastAsia="Book Antiqua" w:hAnsi="Book Antiqua" w:cs="Book Antiqua"/>
          <w:color w:val="000000"/>
        </w:rPr>
        <w:t xml:space="preserve"> (WBCs)</w:t>
      </w:r>
      <w:bookmarkEnd w:id="51"/>
      <w:bookmarkEnd w:id="52"/>
      <w:bookmarkEnd w:id="53"/>
      <w:r>
        <w:rPr>
          <w:rFonts w:ascii="Book Antiqua" w:eastAsia="Book Antiqua" w:hAnsi="Book Antiqua" w:cs="Book Antiqua"/>
          <w:color w:val="000000"/>
        </w:rPr>
        <w:t xml:space="preserve"> and cytokine levels in blood and the inflammatory response in the colon were investigated. We also detected the RNA and DNA oxidation in urine and tissues.</w:t>
      </w:r>
    </w:p>
    <w:bookmarkEnd w:id="45"/>
    <w:bookmarkEnd w:id="46"/>
    <w:p w14:paraId="1DF0B696" w14:textId="77777777" w:rsidR="00A77B3E" w:rsidRDefault="00A77B3E">
      <w:pPr>
        <w:spacing w:line="360" w:lineRule="auto"/>
        <w:jc w:val="both"/>
      </w:pPr>
    </w:p>
    <w:p w14:paraId="369956AF" w14:textId="77777777" w:rsidR="00A77B3E" w:rsidRDefault="002A555F">
      <w:pPr>
        <w:spacing w:line="360" w:lineRule="auto"/>
        <w:jc w:val="both"/>
      </w:pPr>
      <w:r>
        <w:rPr>
          <w:rFonts w:ascii="Book Antiqua" w:eastAsia="Book Antiqua" w:hAnsi="Book Antiqua" w:cs="Book Antiqua"/>
          <w:color w:val="000000"/>
        </w:rPr>
        <w:t>RESULTS</w:t>
      </w:r>
    </w:p>
    <w:p w14:paraId="339F4846" w14:textId="659A5124" w:rsidR="00A77B3E" w:rsidRDefault="002A555F">
      <w:pPr>
        <w:spacing w:line="360" w:lineRule="auto"/>
        <w:jc w:val="both"/>
      </w:pPr>
      <w:bookmarkStart w:id="54" w:name="OLE_LINK355"/>
      <w:bookmarkStart w:id="55" w:name="OLE_LINK356"/>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EE5C20">
        <w:rPr>
          <w:rFonts w:ascii="Book Antiqua" w:hAnsi="Book Antiqua" w:cs="Book Antiqua" w:hint="eastAsia"/>
          <w:i/>
          <w:iCs/>
          <w:color w:val="000000"/>
          <w:lang w:eastAsia="zh-CN"/>
        </w:rPr>
        <w:t xml:space="preserve"> </w:t>
      </w:r>
      <w:r>
        <w:rPr>
          <w:rFonts w:ascii="Book Antiqua" w:eastAsia="Book Antiqua" w:hAnsi="Book Antiqua" w:cs="Book Antiqua"/>
          <w:color w:val="000000"/>
        </w:rPr>
        <w:t>infection induce</w:t>
      </w:r>
      <w:r>
        <w:rPr>
          <w:rFonts w:ascii="Book Antiqua" w:eastAsia="Book Antiqua" w:hAnsi="Book Antiqua" w:cs="Book Antiqua"/>
          <w:color w:val="000000"/>
        </w:rPr>
        <w:t xml:space="preserve">d an increase in WBCs, C-reactive protein, </w:t>
      </w:r>
      <w:bookmarkStart w:id="56" w:name="OLE_LINK585"/>
      <w:bookmarkStart w:id="57" w:name="OLE_LINK586"/>
      <w:bookmarkStart w:id="58" w:name="OLE_LINK613"/>
      <w:bookmarkStart w:id="59" w:name="OLE_LINK560"/>
      <w:bookmarkStart w:id="60" w:name="OLE_LINK561"/>
      <w:r w:rsidRPr="00906026">
        <w:rPr>
          <w:rFonts w:ascii="Book Antiqua" w:eastAsia="Book Antiqua" w:hAnsi="Book Antiqua" w:cs="Book Antiqua"/>
          <w:color w:val="000000"/>
        </w:rPr>
        <w:t xml:space="preserve">interleukin </w:t>
      </w:r>
      <w:bookmarkEnd w:id="56"/>
      <w:bookmarkEnd w:id="57"/>
      <w:bookmarkEnd w:id="58"/>
      <w:r w:rsidRPr="00906026">
        <w:rPr>
          <w:rFonts w:ascii="Book Antiqua" w:eastAsia="Book Antiqua" w:hAnsi="Book Antiqua" w:cs="Book Antiqua"/>
          <w:color w:val="000000"/>
        </w:rPr>
        <w:t>(IL)</w:t>
      </w:r>
      <w:bookmarkEnd w:id="59"/>
      <w:bookmarkEnd w:id="60"/>
      <w:r w:rsidRPr="00906026">
        <w:rPr>
          <w:rFonts w:ascii="Book Antiqua" w:eastAsia="Book Antiqua" w:hAnsi="Book Antiqua" w:cs="Book Antiqua"/>
          <w:color w:val="000000"/>
        </w:rPr>
        <w:t>-6,</w:t>
      </w:r>
      <w:r>
        <w:rPr>
          <w:rFonts w:ascii="Book Antiqua" w:eastAsia="Book Antiqua" w:hAnsi="Book Antiqua" w:cs="Book Antiqua"/>
          <w:color w:val="000000"/>
        </w:rPr>
        <w:t xml:space="preserve"> IL-10, IL-1β, IL-4</w:t>
      </w:r>
      <w:r w:rsidR="007F51E8">
        <w:rPr>
          <w:rFonts w:ascii="Book Antiqua" w:eastAsia="Book Antiqua" w:hAnsi="Book Antiqua" w:cs="Book Antiqua"/>
          <w:color w:val="000000"/>
        </w:rPr>
        <w:t>,</w:t>
      </w:r>
      <w:r>
        <w:rPr>
          <w:rFonts w:ascii="Book Antiqua" w:eastAsia="Book Antiqua" w:hAnsi="Book Antiqua" w:cs="Book Antiqua"/>
          <w:color w:val="000000"/>
        </w:rPr>
        <w:t xml:space="preserve"> </w:t>
      </w:r>
      <w:r w:rsidR="00393CCE">
        <w:rPr>
          <w:rFonts w:ascii="Book Antiqua" w:eastAsia="Book Antiqua" w:hAnsi="Book Antiqua" w:cs="Book Antiqua"/>
          <w:color w:val="000000"/>
        </w:rPr>
        <w:t xml:space="preserve"> </w:t>
      </w:r>
      <w:r>
        <w:rPr>
          <w:rFonts w:ascii="Book Antiqua" w:eastAsia="Book Antiqua" w:hAnsi="Book Antiqua" w:cs="Book Antiqua"/>
          <w:color w:val="000000"/>
        </w:rPr>
        <w:t>IL-17a</w:t>
      </w:r>
      <w:r w:rsidR="007F51E8">
        <w:rPr>
          <w:rFonts w:ascii="Book Antiqua" w:eastAsia="Book Antiqua" w:hAnsi="Book Antiqua" w:cs="Book Antiqua"/>
          <w:color w:val="000000"/>
        </w:rPr>
        <w:t>,</w:t>
      </w:r>
      <w:r>
        <w:rPr>
          <w:rFonts w:ascii="Book Antiqua" w:eastAsia="Book Antiqua" w:hAnsi="Book Antiqua" w:cs="Book Antiqua"/>
          <w:color w:val="000000"/>
        </w:rPr>
        <w:t xml:space="preserve"> IL-10</w:t>
      </w:r>
      <w:r w:rsidR="007F51E8">
        <w:rPr>
          <w:rFonts w:ascii="Book Antiqua" w:eastAsia="Book Antiqua" w:hAnsi="Book Antiqua" w:cs="Book Antiqua"/>
          <w:color w:val="000000"/>
        </w:rPr>
        <w:t>,</w:t>
      </w:r>
      <w:r>
        <w:rPr>
          <w:rFonts w:ascii="Book Antiqua" w:eastAsia="Book Antiqua" w:hAnsi="Book Antiqua" w:cs="Book Antiqua"/>
          <w:color w:val="000000"/>
        </w:rPr>
        <w:t xml:space="preserve"> and</w:t>
      </w:r>
      <w:bookmarkStart w:id="61" w:name="OLE_LINK587"/>
      <w:bookmarkStart w:id="62" w:name="OLE_LINK588"/>
      <w:bookmarkStart w:id="63" w:name="OLE_LINK558"/>
      <w:bookmarkStart w:id="64" w:name="OLE_LINK559"/>
      <w:r w:rsidR="00EE5C20">
        <w:rPr>
          <w:rFonts w:ascii="Book Antiqua" w:hAnsi="Book Antiqua" w:cs="Book Antiqua" w:hint="eastAsia"/>
          <w:color w:val="000000"/>
          <w:lang w:eastAsia="zh-CN"/>
        </w:rPr>
        <w:t xml:space="preserve"> </w:t>
      </w:r>
      <w:r w:rsidRPr="00906026">
        <w:rPr>
          <w:rFonts w:ascii="Book Antiqua" w:eastAsia="Book Antiqua" w:hAnsi="Book Antiqua" w:cs="Book Antiqua"/>
          <w:color w:val="000000"/>
        </w:rPr>
        <w:t>tumor necrosis factor α</w:t>
      </w:r>
      <w:bookmarkEnd w:id="61"/>
      <w:bookmarkEnd w:id="62"/>
      <w:r w:rsidRPr="00906026">
        <w:rPr>
          <w:rFonts w:ascii="Book Antiqua" w:eastAsia="Book Antiqua" w:hAnsi="Book Antiqua" w:cs="Book Antiqua"/>
          <w:color w:val="000000"/>
        </w:rPr>
        <w:t xml:space="preserve"> (TNF</w:t>
      </w:r>
      <w:r w:rsidR="00906026">
        <w:rPr>
          <w:rFonts w:ascii="Book Antiqua" w:hAnsi="Book Antiqua" w:cs="Book Antiqua" w:hint="eastAsia"/>
          <w:color w:val="000000"/>
          <w:lang w:eastAsia="zh-CN"/>
        </w:rPr>
        <w:t>-</w:t>
      </w:r>
      <w:r w:rsidRPr="00906026">
        <w:rPr>
          <w:rFonts w:ascii="Book Antiqua" w:eastAsia="Book Antiqua" w:hAnsi="Book Antiqua" w:cs="Book Antiqua"/>
          <w:color w:val="000000"/>
        </w:rPr>
        <w:t>α)</w:t>
      </w:r>
      <w:bookmarkEnd w:id="63"/>
      <w:bookmarkEnd w:id="64"/>
      <w:r w:rsidR="00EE5C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blood. Of note, a significant increase in urinary </w:t>
      </w:r>
      <w:bookmarkStart w:id="65" w:name="OLE_LINK527"/>
      <w:bookmarkStart w:id="66" w:name="OLE_LINK528"/>
      <w:bookmarkStart w:id="67" w:name="OLE_LINK601"/>
      <w:bookmarkStart w:id="68" w:name="OLE_LINK546"/>
      <w:bookmarkStart w:id="69" w:name="OLE_LINK547"/>
      <w:r w:rsidRPr="00906026">
        <w:rPr>
          <w:rFonts w:ascii="Book Antiqua" w:eastAsia="Book Antiqua" w:hAnsi="Book Antiqua" w:cs="Book Antiqua"/>
          <w:color w:val="000000"/>
        </w:rPr>
        <w:t>8-oxo-7,8-dihydroguanosine</w:t>
      </w:r>
      <w:bookmarkEnd w:id="65"/>
      <w:bookmarkEnd w:id="66"/>
      <w:bookmarkEnd w:id="67"/>
      <w:r w:rsidRPr="00906026">
        <w:rPr>
          <w:rFonts w:ascii="Book Antiqua" w:eastAsia="Book Antiqua" w:hAnsi="Book Antiqua" w:cs="Book Antiqua"/>
          <w:color w:val="000000"/>
        </w:rPr>
        <w:t xml:space="preserve"> (8-oxo-Gsn)</w:t>
      </w:r>
      <w:bookmarkEnd w:id="68"/>
      <w:bookmarkEnd w:id="69"/>
      <w:r>
        <w:rPr>
          <w:rFonts w:ascii="Book Antiqua" w:eastAsia="Book Antiqua" w:hAnsi="Book Antiqua" w:cs="Book Antiqua"/>
          <w:color w:val="000000"/>
        </w:rPr>
        <w:t>, an important marker of total RNA oxidation, was detected after intestinal infection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0.03). The urinary 8-oxo-Gsn level returned to the baseline level after recovery from infection. In addition, the results of a correlation analysis showed that urinary 8-oxo-Gsn was positively correlated with the WBC count and </w:t>
      </w:r>
      <w:r w:rsidR="007F51E8">
        <w:rPr>
          <w:rFonts w:ascii="Book Antiqua" w:eastAsia="Book Antiqua" w:hAnsi="Book Antiqua" w:cs="Book Antiqua"/>
          <w:color w:val="000000"/>
        </w:rPr>
        <w:t xml:space="preserve">the </w:t>
      </w:r>
      <w:r>
        <w:rPr>
          <w:rFonts w:ascii="Book Antiqua" w:eastAsia="Book Antiqua" w:hAnsi="Book Antiqua" w:cs="Book Antiqua"/>
          <w:color w:val="000000"/>
        </w:rPr>
        <w:t>cytokines IL-6, TNF-α, IL-10, IL-1β</w:t>
      </w:r>
      <w:r w:rsidR="007F51E8">
        <w:rPr>
          <w:rFonts w:ascii="Book Antiqua" w:eastAsia="Book Antiqua" w:hAnsi="Book Antiqua" w:cs="Book Antiqua"/>
          <w:color w:val="000000"/>
        </w:rPr>
        <w:t>,</w:t>
      </w:r>
      <w:r>
        <w:rPr>
          <w:rFonts w:ascii="Book Antiqua" w:eastAsia="Book Antiqua" w:hAnsi="Book Antiqua" w:cs="Book Antiqua"/>
          <w:color w:val="000000"/>
        </w:rPr>
        <w:t xml:space="preserve"> and IL-17α. Further detection of the oxidation in different tissues showed that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w:t>
      </w:r>
      <w:r>
        <w:rPr>
          <w:rFonts w:ascii="Book Antiqua" w:eastAsia="Book Antiqua" w:hAnsi="Book Antiqua" w:cs="Book Antiqua"/>
          <w:i/>
          <w:iCs/>
          <w:color w:val="000000"/>
        </w:rPr>
        <w:t>eri</w:t>
      </w:r>
      <w:proofErr w:type="spellEnd"/>
      <w:r w:rsidR="008A26E6">
        <w:rPr>
          <w:rFonts w:ascii="Book Antiqua" w:hAnsi="Book Antiqua" w:cs="Book Antiqua" w:hint="eastAsia"/>
          <w:i/>
          <w:iCs/>
          <w:color w:val="000000"/>
          <w:lang w:eastAsia="zh-CN"/>
        </w:rPr>
        <w:t xml:space="preserve"> </w:t>
      </w:r>
      <w:r>
        <w:rPr>
          <w:rFonts w:ascii="Book Antiqua" w:eastAsia="Book Antiqua" w:hAnsi="Book Antiqua" w:cs="Book Antiqua"/>
          <w:color w:val="000000"/>
        </w:rPr>
        <w:t>infection</w:t>
      </w:r>
      <w:r w:rsidR="008A26E6">
        <w:rPr>
          <w:rFonts w:ascii="Book Antiqua" w:hAnsi="Book Antiqua" w:cs="Book Antiqua" w:hint="eastAsia"/>
          <w:color w:val="000000"/>
          <w:lang w:eastAsia="zh-CN"/>
        </w:rPr>
        <w:t xml:space="preserve"> </w:t>
      </w:r>
      <w:r>
        <w:rPr>
          <w:rFonts w:ascii="Book Antiqua" w:eastAsia="Book Antiqua" w:hAnsi="Book Antiqua" w:cs="Book Antiqua"/>
          <w:color w:val="000000"/>
        </w:rPr>
        <w:t>induced RNA oxidative damage in the colon, ileum, liver, spleen</w:t>
      </w:r>
      <w:r w:rsidR="007F51E8">
        <w:rPr>
          <w:rFonts w:ascii="Book Antiqua" w:eastAsia="Book Antiqua" w:hAnsi="Book Antiqua" w:cs="Book Antiqua"/>
          <w:color w:val="000000"/>
        </w:rPr>
        <w:t>,</w:t>
      </w:r>
      <w:r>
        <w:rPr>
          <w:rFonts w:ascii="Book Antiqua" w:eastAsia="Book Antiqua" w:hAnsi="Book Antiqua" w:cs="Book Antiqua"/>
          <w:color w:val="000000"/>
        </w:rPr>
        <w:t xml:space="preserve"> and brain.</w:t>
      </w:r>
    </w:p>
    <w:bookmarkEnd w:id="54"/>
    <w:bookmarkEnd w:id="55"/>
    <w:p w14:paraId="00A470F6" w14:textId="77777777" w:rsidR="00A77B3E" w:rsidRDefault="00A77B3E">
      <w:pPr>
        <w:spacing w:line="360" w:lineRule="auto"/>
        <w:jc w:val="both"/>
      </w:pPr>
    </w:p>
    <w:p w14:paraId="3F8E4471" w14:textId="77777777" w:rsidR="00A77B3E" w:rsidRDefault="002A555F">
      <w:pPr>
        <w:spacing w:line="360" w:lineRule="auto"/>
        <w:jc w:val="both"/>
      </w:pPr>
      <w:r>
        <w:rPr>
          <w:rFonts w:ascii="Book Antiqua" w:eastAsia="Book Antiqua" w:hAnsi="Book Antiqua" w:cs="Book Antiqua"/>
          <w:color w:val="000000"/>
        </w:rPr>
        <w:t>CONCLUSION</w:t>
      </w:r>
    </w:p>
    <w:p w14:paraId="4FE469EF" w14:textId="49C5B215" w:rsidR="00A77B3E" w:rsidRDefault="007F51E8">
      <w:pPr>
        <w:spacing w:line="360" w:lineRule="auto"/>
        <w:jc w:val="both"/>
      </w:pPr>
      <w:bookmarkStart w:id="70" w:name="OLE_LINK357"/>
      <w:bookmarkStart w:id="71" w:name="OLE_LINK358"/>
      <w:r>
        <w:rPr>
          <w:rFonts w:ascii="Book Antiqua" w:eastAsia="Book Antiqua" w:hAnsi="Book Antiqua" w:cs="Book Antiqua"/>
          <w:color w:val="000000"/>
        </w:rPr>
        <w:lastRenderedPageBreak/>
        <w:t>A</w:t>
      </w:r>
      <w:r w:rsidR="002A555F">
        <w:rPr>
          <w:rFonts w:ascii="Book Antiqua" w:eastAsia="Book Antiqua" w:hAnsi="Book Antiqua" w:cs="Book Antiqua"/>
          <w:color w:val="000000"/>
        </w:rPr>
        <w:t xml:space="preserve">cute infection induced by </w:t>
      </w:r>
      <w:r w:rsidR="002A555F">
        <w:rPr>
          <w:rFonts w:ascii="Book Antiqua" w:eastAsia="Book Antiqua" w:hAnsi="Book Antiqua" w:cs="Book Antiqua"/>
          <w:i/>
          <w:iCs/>
          <w:color w:val="000000"/>
        </w:rPr>
        <w:t xml:space="preserve">S. </w:t>
      </w:r>
      <w:proofErr w:type="spellStart"/>
      <w:r w:rsidR="002A555F">
        <w:rPr>
          <w:rFonts w:ascii="Book Antiqua" w:eastAsia="Book Antiqua" w:hAnsi="Book Antiqua" w:cs="Book Antiqua"/>
          <w:i/>
          <w:iCs/>
          <w:color w:val="000000"/>
        </w:rPr>
        <w:t>flexneri</w:t>
      </w:r>
      <w:proofErr w:type="spellEnd"/>
      <w:r w:rsidR="00046B00">
        <w:rPr>
          <w:rFonts w:ascii="Book Antiqua" w:hAnsi="Book Antiqua" w:cs="Book Antiqua" w:hint="eastAsia"/>
          <w:i/>
          <w:iCs/>
          <w:color w:val="000000"/>
          <w:lang w:eastAsia="zh-CN"/>
        </w:rPr>
        <w:t xml:space="preserve"> </w:t>
      </w:r>
      <w:r w:rsidR="002A555F">
        <w:rPr>
          <w:rFonts w:ascii="Book Antiqua" w:eastAsia="Book Antiqua" w:hAnsi="Book Antiqua" w:cs="Book Antiqua"/>
          <w:color w:val="000000"/>
        </w:rPr>
        <w:t xml:space="preserve">causes increased RNA oxidative damage in various tissues (liver, spleen, </w:t>
      </w:r>
      <w:r>
        <w:rPr>
          <w:rFonts w:ascii="Book Antiqua" w:eastAsia="Book Antiqua" w:hAnsi="Book Antiqua" w:cs="Book Antiqua"/>
          <w:color w:val="000000"/>
        </w:rPr>
        <w:t xml:space="preserve">and </w:t>
      </w:r>
      <w:r w:rsidR="002A555F">
        <w:rPr>
          <w:rFonts w:ascii="Book Antiqua" w:eastAsia="Book Antiqua" w:hAnsi="Book Antiqua" w:cs="Book Antiqua"/>
          <w:color w:val="000000"/>
        </w:rPr>
        <w:t>brain) a</w:t>
      </w:r>
      <w:r w:rsidR="002A555F">
        <w:rPr>
          <w:rFonts w:ascii="Book Antiqua" w:eastAsia="Book Antiqua" w:hAnsi="Book Antiqua" w:cs="Book Antiqua"/>
          <w:color w:val="000000"/>
        </w:rPr>
        <w:t>nd an increase of 8-oxo-Gsn, a urinary metabolite. Urinary 8-oxo-Gsn may be useful as a biomarker for evaluating the severity and prognosis of infection.</w:t>
      </w:r>
    </w:p>
    <w:bookmarkEnd w:id="70"/>
    <w:bookmarkEnd w:id="71"/>
    <w:p w14:paraId="08C0D4B0" w14:textId="77777777" w:rsidR="00A77B3E" w:rsidRDefault="00A77B3E">
      <w:pPr>
        <w:spacing w:line="360" w:lineRule="auto"/>
        <w:jc w:val="both"/>
      </w:pPr>
    </w:p>
    <w:p w14:paraId="68AC15C3" w14:textId="77777777" w:rsidR="00A77B3E" w:rsidRDefault="002A555F">
      <w:pPr>
        <w:spacing w:line="360" w:lineRule="auto"/>
        <w:jc w:val="both"/>
      </w:pPr>
      <w:r>
        <w:rPr>
          <w:rFonts w:ascii="Book Antiqua" w:eastAsia="Book Antiqua" w:hAnsi="Book Antiqua" w:cs="Book Antiqua"/>
          <w:b/>
          <w:bCs/>
          <w:color w:val="000000"/>
        </w:rPr>
        <w:t xml:space="preserve">Key Words: </w:t>
      </w:r>
      <w:bookmarkStart w:id="72" w:name="OLE_LINK336"/>
      <w:bookmarkStart w:id="73" w:name="OLE_LINK337"/>
      <w:bookmarkStart w:id="74" w:name="OLE_LINK346"/>
      <w:r w:rsidR="00906026">
        <w:rPr>
          <w:rFonts w:ascii="Book Antiqua" w:eastAsia="Book Antiqua" w:hAnsi="Book Antiqua" w:cs="Book Antiqua"/>
          <w:color w:val="000000"/>
        </w:rPr>
        <w:t>8-oxo-7,8-dihydroguanosine</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Shigella</w:t>
      </w:r>
      <w:proofErr w:type="spellEnd"/>
      <w:r w:rsidR="005E7A6E">
        <w:rPr>
          <w:rFonts w:ascii="Book Antiqua" w:hAnsi="Book Antiqua" w:cs="Book Antiqua" w:hint="eastAsia"/>
          <w:i/>
          <w:iCs/>
          <w:color w:val="000000"/>
          <w:lang w:eastAsia="zh-CN"/>
        </w:rPr>
        <w:t xml:space="preserve">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Infection; Oxidative damage</w:t>
      </w:r>
      <w:bookmarkEnd w:id="72"/>
      <w:bookmarkEnd w:id="73"/>
      <w:bookmarkEnd w:id="74"/>
    </w:p>
    <w:p w14:paraId="2CCBD207" w14:textId="77777777" w:rsidR="00A77B3E" w:rsidRDefault="00A77B3E">
      <w:pPr>
        <w:spacing w:line="360" w:lineRule="auto"/>
        <w:jc w:val="both"/>
      </w:pPr>
    </w:p>
    <w:p w14:paraId="22451782" w14:textId="404DA2BA" w:rsidR="00A77B3E" w:rsidRDefault="002A555F">
      <w:pPr>
        <w:spacing w:line="360" w:lineRule="auto"/>
        <w:jc w:val="both"/>
      </w:pPr>
      <w:bookmarkStart w:id="75" w:name="OLE_LINK338"/>
      <w:bookmarkStart w:id="76" w:name="OLE_LINK339"/>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Pian</w:t>
      </w:r>
      <w:proofErr w:type="spellEnd"/>
      <w:r>
        <w:rPr>
          <w:rFonts w:ascii="Book Antiqua" w:eastAsia="Book Antiqua" w:hAnsi="Book Antiqua" w:cs="Book Antiqua"/>
          <w:color w:val="000000"/>
        </w:rPr>
        <w:t xml:space="preserve"> YY, Hu JH, Fan GQ, Zeng LT, Ou</w:t>
      </w:r>
      <w:r w:rsidR="003E471C">
        <w:rPr>
          <w:rFonts w:ascii="Book Antiqua" w:eastAsia="Book Antiqua" w:hAnsi="Book Antiqua" w:cs="Book Antiqua"/>
          <w:color w:val="000000"/>
        </w:rPr>
        <w:t>y</w:t>
      </w:r>
      <w:r>
        <w:rPr>
          <w:rFonts w:ascii="Book Antiqua" w:eastAsia="Book Antiqua" w:hAnsi="Book Antiqua" w:cs="Book Antiqua"/>
          <w:color w:val="000000"/>
        </w:rPr>
        <w:t>ang QG, Gao ZX, Liu Z, Wang CC, Liu Q, Cai JP. Increased systemic RNA oxidative da</w:t>
      </w:r>
      <w:r>
        <w:rPr>
          <w:rFonts w:ascii="Book Antiqua" w:eastAsia="Book Antiqua" w:hAnsi="Book Antiqua" w:cs="Book Antiqua"/>
          <w:color w:val="000000"/>
        </w:rPr>
        <w:t>mage and</w:t>
      </w:r>
      <w:r w:rsidR="007F51E8">
        <w:rPr>
          <w:rFonts w:ascii="Book Antiqua" w:eastAsia="Book Antiqua" w:hAnsi="Book Antiqua" w:cs="Book Antiqua"/>
          <w:color w:val="000000"/>
        </w:rPr>
        <w:t xml:space="preserve"> </w:t>
      </w:r>
      <w:r>
        <w:rPr>
          <w:rFonts w:ascii="Book Antiqua" w:eastAsia="Book Antiqua" w:hAnsi="Book Antiqua" w:cs="Book Antiqua"/>
          <w:color w:val="000000"/>
        </w:rPr>
        <w:t>diagnostic</w:t>
      </w:r>
      <w:r>
        <w:rPr>
          <w:rFonts w:ascii="Book Antiqua" w:eastAsia="Book Antiqua" w:hAnsi="Book Antiqua" w:cs="Book Antiqua"/>
          <w:color w:val="000000"/>
        </w:rPr>
        <w:t xml:space="preserve"> value of RNA oxidative metabolites during </w:t>
      </w:r>
      <w:proofErr w:type="spellStart"/>
      <w:r w:rsidRPr="00906026">
        <w:rPr>
          <w:rFonts w:ascii="Book Antiqua" w:eastAsia="Book Antiqua" w:hAnsi="Book Antiqua" w:cs="Book Antiqua"/>
          <w:i/>
          <w:color w:val="000000"/>
        </w:rPr>
        <w:t>Shigella</w:t>
      </w:r>
      <w:proofErr w:type="spellEnd"/>
      <w:r w:rsidR="007039EA">
        <w:rPr>
          <w:rFonts w:ascii="Book Antiqua" w:hAnsi="Book Antiqua" w:cs="Book Antiqua" w:hint="eastAsia"/>
          <w:i/>
          <w:color w:val="000000"/>
          <w:lang w:eastAsia="zh-CN"/>
        </w:rPr>
        <w:t xml:space="preserve"> </w:t>
      </w:r>
      <w:proofErr w:type="spellStart"/>
      <w:r w:rsidRPr="00906026">
        <w:rPr>
          <w:rFonts w:ascii="Book Antiqua" w:eastAsia="Book Antiqua" w:hAnsi="Book Antiqua" w:cs="Book Antiqua"/>
          <w:i/>
          <w:color w:val="000000"/>
        </w:rPr>
        <w:t>flexneri</w:t>
      </w:r>
      <w:proofErr w:type="spellEnd"/>
      <w:r>
        <w:rPr>
          <w:rFonts w:ascii="Book Antiqua" w:eastAsia="Book Antiqua" w:hAnsi="Book Antiqua" w:cs="Book Antiqua"/>
          <w:color w:val="000000"/>
        </w:rPr>
        <w:t>-induced intestinal infection.</w:t>
      </w:r>
      <w:r w:rsidR="007039EA">
        <w:rPr>
          <w:rFonts w:ascii="Book Antiqua" w:hAnsi="Book Antiqua" w:cs="Book Antiqua" w:hint="eastAsia"/>
          <w:color w:val="000000"/>
          <w:lang w:eastAsia="zh-CN"/>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bookmarkEnd w:id="75"/>
    <w:bookmarkEnd w:id="76"/>
    <w:p w14:paraId="4FA39C35" w14:textId="77777777" w:rsidR="00A77B3E" w:rsidRDefault="00A77B3E">
      <w:pPr>
        <w:spacing w:line="360" w:lineRule="auto"/>
        <w:jc w:val="both"/>
      </w:pPr>
    </w:p>
    <w:p w14:paraId="52AC901E" w14:textId="2CB2F9EF" w:rsidR="00A77B3E" w:rsidRDefault="002A555F">
      <w:pPr>
        <w:spacing w:line="360" w:lineRule="auto"/>
        <w:jc w:val="both"/>
      </w:pPr>
      <w:r>
        <w:rPr>
          <w:rFonts w:ascii="Book Antiqua" w:eastAsia="Book Antiqua" w:hAnsi="Book Antiqua" w:cs="Book Antiqua"/>
          <w:b/>
          <w:bCs/>
          <w:color w:val="000000"/>
        </w:rPr>
        <w:t xml:space="preserve">Core Tip: </w:t>
      </w:r>
      <w:bookmarkStart w:id="77" w:name="OLE_LINK347"/>
      <w:bookmarkStart w:id="78" w:name="OLE_LINK348"/>
      <w:proofErr w:type="spellStart"/>
      <w:r>
        <w:rPr>
          <w:rFonts w:ascii="Book Antiqua" w:eastAsia="Book Antiqua" w:hAnsi="Book Antiqua" w:cs="Book Antiqua"/>
          <w:i/>
          <w:iCs/>
          <w:color w:val="000000"/>
        </w:rPr>
        <w:t>Shigella</w:t>
      </w:r>
      <w:proofErr w:type="spellEnd"/>
      <w:r w:rsidR="007039EA">
        <w:rPr>
          <w:rFonts w:ascii="Book Antiqua" w:hAnsi="Book Antiqua" w:cs="Book Antiqua" w:hint="eastAsia"/>
          <w:i/>
          <w:iCs/>
          <w:color w:val="000000"/>
          <w:lang w:eastAsia="zh-CN"/>
        </w:rPr>
        <w:t xml:space="preserve"> </w:t>
      </w:r>
      <w:proofErr w:type="spellStart"/>
      <w:r>
        <w:rPr>
          <w:rFonts w:ascii="Book Antiqua" w:eastAsia="Book Antiqua" w:hAnsi="Book Antiqua" w:cs="Book Antiqua"/>
          <w:i/>
          <w:iCs/>
          <w:color w:val="000000"/>
        </w:rPr>
        <w:t>flexneri</w:t>
      </w:r>
      <w:proofErr w:type="spellEnd"/>
      <w:r w:rsidR="00156335">
        <w:rPr>
          <w:rFonts w:ascii="Book Antiqua" w:hAnsi="Book Antiqua" w:cs="Book Antiqua" w:hint="eastAsia"/>
          <w:i/>
          <w:iCs/>
          <w:color w:val="000000"/>
          <w:lang w:eastAsia="zh-CN"/>
        </w:rPr>
        <w:t xml:space="preserve"> </w:t>
      </w:r>
      <w:r w:rsidR="00906026" w:rsidRPr="00906026">
        <w:rPr>
          <w:rFonts w:ascii="Book Antiqua" w:eastAsia="Book Antiqua" w:hAnsi="Book Antiqua" w:cs="Book Antiqua"/>
          <w:color w:val="000000"/>
        </w:rPr>
        <w:t>(</w:t>
      </w:r>
      <w:bookmarkStart w:id="79" w:name="OLE_LINK531"/>
      <w:bookmarkStart w:id="80" w:name="OLE_LINK532"/>
      <w:r w:rsidR="00906026" w:rsidRPr="00906026">
        <w:rPr>
          <w:rFonts w:ascii="Book Antiqua" w:eastAsia="Book Antiqua" w:hAnsi="Book Antiqua" w:cs="Book Antiqua"/>
          <w:i/>
          <w:color w:val="000000"/>
        </w:rPr>
        <w:t xml:space="preserve">S. </w:t>
      </w:r>
      <w:proofErr w:type="spellStart"/>
      <w:r w:rsidR="00906026" w:rsidRPr="00906026">
        <w:rPr>
          <w:rFonts w:ascii="Book Antiqua" w:eastAsia="Book Antiqua" w:hAnsi="Book Antiqua" w:cs="Book Antiqua"/>
          <w:i/>
          <w:color w:val="000000"/>
        </w:rPr>
        <w:t>flexneri</w:t>
      </w:r>
      <w:bookmarkEnd w:id="79"/>
      <w:bookmarkEnd w:id="80"/>
      <w:proofErr w:type="spellEnd"/>
      <w:r w:rsidR="00906026" w:rsidRPr="00906026">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is a major pathogen causing acute intestinal infection, but the systematic oxidative damage incurred during the course of infection has not been investigate</w:t>
      </w:r>
      <w:r>
        <w:rPr>
          <w:rFonts w:ascii="Book Antiqua" w:eastAsia="Book Antiqua" w:hAnsi="Book Antiqua" w:cs="Book Antiqua"/>
          <w:color w:val="000000"/>
        </w:rPr>
        <w:t xml:space="preserve">d. </w:t>
      </w:r>
      <w:r w:rsidR="007F51E8">
        <w:rPr>
          <w:rFonts w:ascii="Book Antiqua" w:eastAsia="Book Antiqua" w:hAnsi="Book Antiqua" w:cs="Book Antiqua"/>
          <w:color w:val="000000"/>
        </w:rPr>
        <w:t xml:space="preserve">By </w:t>
      </w:r>
      <w:r>
        <w:rPr>
          <w:rFonts w:ascii="Book Antiqua" w:eastAsia="Book Antiqua" w:hAnsi="Book Antiqua" w:cs="Book Antiqua"/>
          <w:color w:val="000000"/>
        </w:rPr>
        <w:t>establish</w:t>
      </w:r>
      <w:r w:rsidR="007F51E8">
        <w:rPr>
          <w:rFonts w:ascii="Book Antiqua" w:eastAsia="Book Antiqua" w:hAnsi="Book Antiqua" w:cs="Book Antiqua"/>
          <w:color w:val="000000"/>
        </w:rPr>
        <w:t>ing</w:t>
      </w:r>
      <w:r>
        <w:rPr>
          <w:rFonts w:ascii="Book Antiqua" w:eastAsia="Book Antiqua" w:hAnsi="Book Antiqua" w:cs="Book Antiqua"/>
          <w:color w:val="000000"/>
        </w:rPr>
        <w:t xml:space="preserve"> a </w:t>
      </w:r>
      <w:r w:rsidRPr="00906026">
        <w:rPr>
          <w:rFonts w:ascii="Book Antiqua" w:eastAsia="Book Antiqua" w:hAnsi="Book Antiqua" w:cs="Book Antiqua"/>
          <w:color w:val="000000"/>
        </w:rPr>
        <w:t>Sprague-Dawley</w:t>
      </w:r>
      <w:r>
        <w:rPr>
          <w:rFonts w:ascii="Book Antiqua" w:eastAsia="Book Antiqua" w:hAnsi="Book Antiqua" w:cs="Book Antiqua"/>
          <w:color w:val="000000"/>
        </w:rPr>
        <w:t xml:space="preserve"> rat model with </w:t>
      </w:r>
      <w:r w:rsidR="00906026">
        <w:rPr>
          <w:rFonts w:ascii="Book Antiqua" w:eastAsia="Book Antiqua" w:hAnsi="Book Antiqua" w:cs="Book Antiqua"/>
          <w:i/>
          <w:color w:val="000000"/>
        </w:rPr>
        <w:t xml:space="preserve">S. </w:t>
      </w:r>
      <w:proofErr w:type="spellStart"/>
      <w:r w:rsidR="00906026">
        <w:rPr>
          <w:rFonts w:ascii="Book Antiqua" w:eastAsia="Book Antiqua" w:hAnsi="Book Antiqua" w:cs="Book Antiqua"/>
          <w:i/>
          <w:color w:val="000000"/>
        </w:rPr>
        <w:t>flexneri</w:t>
      </w:r>
      <w:proofErr w:type="spellEnd"/>
      <w:r w:rsidR="007039EA">
        <w:rPr>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infection in the intestine, we found that </w:t>
      </w:r>
      <w:r w:rsidRPr="00906026">
        <w:rPr>
          <w:rFonts w:ascii="Book Antiqua" w:eastAsia="Book Antiqua" w:hAnsi="Book Antiqua" w:cs="Book Antiqua"/>
          <w:color w:val="000000"/>
        </w:rPr>
        <w:t>8-oxo-7</w:t>
      </w:r>
      <w:proofErr w:type="gramStart"/>
      <w:r w:rsidRPr="00906026">
        <w:rPr>
          <w:rFonts w:ascii="Book Antiqua" w:eastAsia="Book Antiqua" w:hAnsi="Book Antiqua" w:cs="Book Antiqua"/>
          <w:color w:val="000000"/>
        </w:rPr>
        <w:t>,8</w:t>
      </w:r>
      <w:proofErr w:type="gramEnd"/>
      <w:r w:rsidRPr="00906026">
        <w:rPr>
          <w:rFonts w:ascii="Book Antiqua" w:eastAsia="Book Antiqua" w:hAnsi="Book Antiqua" w:cs="Book Antiqua"/>
          <w:color w:val="000000"/>
        </w:rPr>
        <w:t>-dihydroguanosine (8-oxo-Gsn)</w:t>
      </w:r>
      <w:r>
        <w:rPr>
          <w:rFonts w:ascii="Book Antiqua" w:eastAsia="Book Antiqua" w:hAnsi="Book Antiqua" w:cs="Book Antiqua"/>
          <w:color w:val="000000"/>
        </w:rPr>
        <w:t xml:space="preserve"> levels were markedly increased in the colon, ileum, liver, spleen</w:t>
      </w:r>
      <w:r w:rsidR="007F51E8">
        <w:rPr>
          <w:rFonts w:ascii="Book Antiqua" w:eastAsia="Book Antiqua" w:hAnsi="Book Antiqua" w:cs="Book Antiqua"/>
          <w:color w:val="000000"/>
        </w:rPr>
        <w:t>,</w:t>
      </w:r>
      <w:r>
        <w:rPr>
          <w:rFonts w:ascii="Book Antiqua" w:eastAsia="Book Antiqua" w:hAnsi="Book Antiqua" w:cs="Book Antiqua"/>
          <w:color w:val="000000"/>
        </w:rPr>
        <w:t xml:space="preserve"> and brain after infection, showing that </w:t>
      </w:r>
      <w:r w:rsidR="00906026">
        <w:rPr>
          <w:rFonts w:ascii="Book Antiqua" w:eastAsia="Book Antiqua" w:hAnsi="Book Antiqua" w:cs="Book Antiqua"/>
          <w:i/>
          <w:color w:val="000000"/>
        </w:rPr>
        <w:t xml:space="preserve">S. </w:t>
      </w:r>
      <w:proofErr w:type="spellStart"/>
      <w:r w:rsidR="00906026">
        <w:rPr>
          <w:rFonts w:ascii="Book Antiqua" w:eastAsia="Book Antiqua" w:hAnsi="Book Antiqua" w:cs="Book Antiqua"/>
          <w:i/>
          <w:color w:val="000000"/>
        </w:rPr>
        <w:t>flexneri</w:t>
      </w:r>
      <w:proofErr w:type="spellEnd"/>
      <w:r w:rsidR="007039EA">
        <w:rPr>
          <w:rFonts w:ascii="Book Antiqua" w:hAnsi="Book Antiqua" w:cs="Book Antiqua" w:hint="eastAsia"/>
          <w:i/>
          <w:color w:val="000000"/>
          <w:lang w:eastAsia="zh-CN"/>
        </w:rPr>
        <w:t xml:space="preserve"> </w:t>
      </w:r>
      <w:r>
        <w:rPr>
          <w:rFonts w:ascii="Book Antiqua" w:eastAsia="Book Antiqua" w:hAnsi="Book Antiqua" w:cs="Book Antiqua"/>
          <w:color w:val="000000"/>
        </w:rPr>
        <w:t>can exacerbate systemic RNA oxidation. The changing trend in levels of urinary 8-oxo-Gsn (as the RNA oxidative metabolites) was consistent with the changes in the white blood cell count, C-reactive protein level</w:t>
      </w:r>
      <w:r w:rsidR="007F51E8">
        <w:rPr>
          <w:rFonts w:ascii="Book Antiqua" w:eastAsia="Book Antiqua" w:hAnsi="Book Antiqua" w:cs="Book Antiqua"/>
          <w:color w:val="000000"/>
        </w:rPr>
        <w:t>,</w:t>
      </w:r>
      <w:r>
        <w:rPr>
          <w:rFonts w:ascii="Book Antiqua" w:eastAsia="Book Antiqua" w:hAnsi="Book Antiqua" w:cs="Book Antiqua"/>
          <w:color w:val="000000"/>
        </w:rPr>
        <w:t xml:space="preserve"> and cytokine level</w:t>
      </w:r>
      <w:r w:rsidR="007F51E8">
        <w:rPr>
          <w:rFonts w:ascii="Book Antiqua" w:eastAsia="Book Antiqua" w:hAnsi="Book Antiqua" w:cs="Book Antiqua"/>
          <w:color w:val="000000"/>
        </w:rPr>
        <w:t>s</w:t>
      </w:r>
      <w:r>
        <w:rPr>
          <w:rFonts w:ascii="Book Antiqua" w:eastAsia="Book Antiqua" w:hAnsi="Book Antiqua" w:cs="Book Antiqua"/>
          <w:color w:val="000000"/>
        </w:rPr>
        <w:t xml:space="preserve"> durin</w:t>
      </w:r>
      <w:r>
        <w:rPr>
          <w:rFonts w:ascii="Book Antiqua" w:eastAsia="Book Antiqua" w:hAnsi="Book Antiqua" w:cs="Book Antiqua"/>
          <w:color w:val="000000"/>
        </w:rPr>
        <w:t>g infection. Urinary 8-oxo-Gsn may be useful as a biomarker for evaluating the severity and prognosis of infection.</w:t>
      </w:r>
    </w:p>
    <w:bookmarkEnd w:id="77"/>
    <w:bookmarkEnd w:id="78"/>
    <w:p w14:paraId="4121BA32" w14:textId="77777777" w:rsidR="00A77B3E" w:rsidRDefault="00906026">
      <w:pPr>
        <w:spacing w:line="360" w:lineRule="auto"/>
        <w:jc w:val="both"/>
      </w:pPr>
      <w:r>
        <w:rPr>
          <w:rFonts w:ascii="Book Antiqua" w:eastAsia="Book Antiqua" w:hAnsi="Book Antiqua" w:cs="Book Antiqua"/>
          <w:b/>
          <w:caps/>
          <w:color w:val="000000"/>
          <w:u w:val="single"/>
        </w:rPr>
        <w:br w:type="page"/>
      </w:r>
      <w:r w:rsidR="002A555F">
        <w:rPr>
          <w:rFonts w:ascii="Book Antiqua" w:eastAsia="Book Antiqua" w:hAnsi="Book Antiqua" w:cs="Book Antiqua"/>
          <w:b/>
          <w:caps/>
          <w:color w:val="000000"/>
          <w:u w:val="single"/>
        </w:rPr>
        <w:lastRenderedPageBreak/>
        <w:t>INTRODUCTION</w:t>
      </w:r>
    </w:p>
    <w:p w14:paraId="45F0EE33" w14:textId="77777777" w:rsidR="00A77B3E" w:rsidRDefault="002A555F">
      <w:pPr>
        <w:spacing w:line="360" w:lineRule="auto"/>
        <w:jc w:val="both"/>
      </w:pPr>
      <w:bookmarkStart w:id="81" w:name="OLE_LINK359"/>
      <w:bookmarkStart w:id="82" w:name="OLE_LINK360"/>
      <w:r w:rsidRPr="0059237E">
        <w:rPr>
          <w:rFonts w:ascii="Book Antiqua" w:eastAsia="Book Antiqua" w:hAnsi="Book Antiqua" w:cs="Book Antiqua"/>
          <w:i/>
          <w:color w:val="000000"/>
        </w:rPr>
        <w:t>Shigella</w:t>
      </w:r>
      <w:r>
        <w:rPr>
          <w:rFonts w:ascii="Book Antiqua" w:eastAsia="Book Antiqua" w:hAnsi="Book Antiqua" w:cs="Book Antiqua"/>
          <w:color w:val="000000"/>
        </w:rPr>
        <w:t xml:space="preserve"> infection is a major public health concern around the world, causing acute diarrhea, known as shigellosis or bacillary dysentery. There are almost 165 million cases of diarrhea caused by </w:t>
      </w:r>
      <w:r w:rsidRPr="0059237E">
        <w:rPr>
          <w:rFonts w:ascii="Book Antiqua" w:eastAsia="Book Antiqua" w:hAnsi="Book Antiqua" w:cs="Book Antiqua"/>
          <w:i/>
          <w:color w:val="000000"/>
        </w:rPr>
        <w:t>Shigella</w:t>
      </w:r>
      <w:r>
        <w:rPr>
          <w:rFonts w:ascii="Book Antiqua" w:eastAsia="Book Antiqua" w:hAnsi="Book Antiqua" w:cs="Book Antiqua"/>
          <w:color w:val="000000"/>
        </w:rPr>
        <w:t xml:space="preserve"> each year, of which 163 million occur in developing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People of all ages can be infected by </w:t>
      </w:r>
      <w:r w:rsidRPr="0059237E">
        <w:rPr>
          <w:rFonts w:ascii="Book Antiqua" w:eastAsia="Book Antiqua" w:hAnsi="Book Antiqua" w:cs="Book Antiqua"/>
          <w:i/>
          <w:color w:val="000000"/>
        </w:rPr>
        <w:t>Shigella</w:t>
      </w:r>
      <w:r>
        <w:rPr>
          <w:rFonts w:ascii="Book Antiqua" w:eastAsia="Book Antiqua" w:hAnsi="Book Antiqua" w:cs="Book Antiqua"/>
          <w:color w:val="000000"/>
        </w:rPr>
        <w:t xml:space="preserve">, but children under five years old are most </w:t>
      </w:r>
      <w:proofErr w:type="gramStart"/>
      <w:r>
        <w:rPr>
          <w:rFonts w:ascii="Book Antiqua" w:eastAsia="Book Antiqua" w:hAnsi="Book Antiqua" w:cs="Book Antiqua"/>
          <w:color w:val="000000"/>
        </w:rPr>
        <w:t>susceptible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
    <w:p w14:paraId="46EEF2CB" w14:textId="692B18C5" w:rsidR="00A77B3E" w:rsidRDefault="002A555F">
      <w:pPr>
        <w:spacing w:line="360" w:lineRule="auto"/>
        <w:ind w:firstLine="240"/>
        <w:jc w:val="both"/>
      </w:pPr>
      <w:proofErr w:type="spellStart"/>
      <w:r w:rsidRPr="0059237E">
        <w:rPr>
          <w:rFonts w:ascii="Book Antiqua" w:eastAsia="Book Antiqua" w:hAnsi="Book Antiqua" w:cs="Book Antiqua"/>
          <w:i/>
          <w:color w:val="000000"/>
        </w:rPr>
        <w:t>Shigella</w:t>
      </w:r>
      <w:proofErr w:type="spellEnd"/>
      <w:r w:rsidR="00B46F3D">
        <w:rPr>
          <w:rFonts w:ascii="Book Antiqua" w:hAnsi="Book Antiqua" w:cs="Book Antiqua" w:hint="eastAsia"/>
          <w:i/>
          <w:color w:val="000000"/>
          <w:lang w:eastAsia="zh-CN"/>
        </w:rPr>
        <w:t xml:space="preserve"> </w:t>
      </w:r>
      <w:proofErr w:type="spellStart"/>
      <w:r w:rsidRPr="0059237E">
        <w:rPr>
          <w:rFonts w:ascii="Book Antiqua" w:eastAsia="Book Antiqua" w:hAnsi="Book Antiqua" w:cs="Book Antiqua"/>
          <w:i/>
          <w:color w:val="000000"/>
        </w:rPr>
        <w:t>flexneri</w:t>
      </w:r>
      <w:proofErr w:type="spellEnd"/>
      <w:r w:rsidR="00156335">
        <w:rPr>
          <w:rFonts w:ascii="Book Antiqua" w:hAnsi="Book Antiqua" w:cs="Book Antiqua" w:hint="eastAsia"/>
          <w:i/>
          <w:color w:val="000000"/>
          <w:lang w:eastAsia="zh-CN"/>
        </w:rPr>
        <w:t xml:space="preserve"> </w:t>
      </w:r>
      <w:r w:rsidRPr="0059237E">
        <w:rPr>
          <w:rFonts w:ascii="Book Antiqua" w:eastAsia="Book Antiqua" w:hAnsi="Book Antiqua" w:cs="Book Antiqua"/>
          <w:color w:val="000000"/>
        </w:rPr>
        <w:t>(</w:t>
      </w:r>
      <w:r w:rsidRPr="0059237E">
        <w:rPr>
          <w:rFonts w:ascii="Book Antiqua" w:eastAsia="Book Antiqua" w:hAnsi="Book Antiqua" w:cs="Book Antiqua"/>
          <w:i/>
          <w:color w:val="000000"/>
        </w:rPr>
        <w:t xml:space="preserve">S. </w:t>
      </w:r>
      <w:proofErr w:type="spellStart"/>
      <w:r w:rsidRPr="0059237E">
        <w:rPr>
          <w:rFonts w:ascii="Book Antiqua" w:eastAsia="Book Antiqua" w:hAnsi="Book Antiqua" w:cs="Book Antiqua"/>
          <w:i/>
          <w:color w:val="000000"/>
        </w:rPr>
        <w:t>flexneri</w:t>
      </w:r>
      <w:proofErr w:type="spellEnd"/>
      <w:r w:rsidRPr="0059237E">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the most frequently isolated </w:t>
      </w:r>
      <w:r w:rsidRPr="0059237E">
        <w:rPr>
          <w:rFonts w:ascii="Book Antiqua" w:eastAsia="Book Antiqua" w:hAnsi="Book Antiqua" w:cs="Book Antiqua"/>
          <w:i/>
          <w:color w:val="000000"/>
        </w:rPr>
        <w:t>Shigella</w:t>
      </w:r>
      <w:r>
        <w:rPr>
          <w:rFonts w:ascii="Book Antiqua" w:eastAsia="Book Antiqua" w:hAnsi="Book Antiqua" w:cs="Book Antiqua"/>
          <w:color w:val="000000"/>
        </w:rPr>
        <w:t xml:space="preserve"> species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pathogenesis of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372A25">
        <w:rPr>
          <w:rFonts w:ascii="Book Antiqua" w:hAnsi="Book Antiqua" w:cs="Book Antiqua" w:hint="eastAsia"/>
          <w:i/>
          <w:iCs/>
          <w:color w:val="000000"/>
          <w:lang w:eastAsia="zh-CN"/>
        </w:rPr>
        <w:t xml:space="preserve"> </w:t>
      </w:r>
      <w:r>
        <w:rPr>
          <w:rFonts w:ascii="Book Antiqua" w:eastAsia="Book Antiqua" w:hAnsi="Book Antiqua" w:cs="Book Antiqua"/>
          <w:color w:val="000000"/>
        </w:rPr>
        <w:t>involves invasion of the mucosa by bacteria, which replicate within and spread between the mucosal epithelial cells, resulting in a subsequent severe inflammatory response and epithelial destruc</w:t>
      </w:r>
      <w:r>
        <w:rPr>
          <w:rFonts w:ascii="Book Antiqua" w:eastAsia="Book Antiqua" w:hAnsi="Book Antiqua" w:cs="Book Antiqua"/>
          <w:color w:val="000000"/>
        </w:rPr>
        <w:t xml:space="preserve">tion in the colon tissue. </w:t>
      </w:r>
      <w:r>
        <w:rPr>
          <w:rFonts w:ascii="Book Antiqua" w:eastAsia="Book Antiqua" w:hAnsi="Book Antiqua" w:cs="Book Antiqua"/>
          <w:color w:val="000000"/>
        </w:rPr>
        <w:t xml:space="preserve">However, the oxidative damage in the colon during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induced infection has not been investigated. In the present study, the oxidative stress changes in the intestine during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-induced acute intestinal infection were investigated.</w:t>
      </w:r>
    </w:p>
    <w:p w14:paraId="57E52E89" w14:textId="749F76C9" w:rsidR="00A77B3E" w:rsidRPr="0081100D" w:rsidRDefault="002A555F">
      <w:pPr>
        <w:spacing w:line="360" w:lineRule="auto"/>
        <w:ind w:firstLine="240"/>
        <w:jc w:val="both"/>
        <w:rPr>
          <w:rFonts w:ascii="Book Antiqua" w:eastAsia="Book Antiqua" w:hAnsi="Book Antiqua" w:cs="Book Antiqua"/>
          <w:color w:val="000000"/>
        </w:rPr>
      </w:pPr>
      <w:r w:rsidRPr="0081100D">
        <w:rPr>
          <w:rFonts w:ascii="Book Antiqua" w:eastAsia="Book Antiqua" w:hAnsi="Book Antiqua" w:cs="Book Antiqua"/>
          <w:i/>
          <w:color w:val="000000"/>
        </w:rPr>
        <w:t>Shigella</w:t>
      </w:r>
      <w:r w:rsidRPr="0081100D">
        <w:rPr>
          <w:rFonts w:ascii="Book Antiqua" w:eastAsia="Book Antiqua" w:hAnsi="Book Antiqua" w:cs="Book Antiqua"/>
          <w:color w:val="000000"/>
        </w:rPr>
        <w:t xml:space="preserve"> infection can cause inflammatory responses in the intestine, which is also a potential source of inflammation-related </w:t>
      </w:r>
      <w:proofErr w:type="gramStart"/>
      <w:r w:rsidRPr="0081100D">
        <w:rPr>
          <w:rFonts w:ascii="Book Antiqua" w:eastAsia="Book Antiqua" w:hAnsi="Book Antiqua" w:cs="Book Antiqua"/>
          <w:color w:val="000000"/>
        </w:rPr>
        <w:t>cytokines</w:t>
      </w:r>
      <w:r w:rsidRPr="0081100D">
        <w:rPr>
          <w:rFonts w:ascii="Book Antiqua" w:eastAsia="Book Antiqua" w:hAnsi="Book Antiqua" w:cs="Book Antiqua"/>
          <w:color w:val="000000"/>
          <w:vertAlign w:val="superscript"/>
        </w:rPr>
        <w:t>[</w:t>
      </w:r>
      <w:proofErr w:type="gramEnd"/>
      <w:r w:rsidRPr="0081100D">
        <w:rPr>
          <w:rFonts w:ascii="Book Antiqua" w:eastAsia="Book Antiqua" w:hAnsi="Book Antiqua" w:cs="Book Antiqua"/>
          <w:color w:val="000000"/>
          <w:vertAlign w:val="superscript"/>
        </w:rPr>
        <w:t>3]</w:t>
      </w:r>
      <w:r w:rsidRPr="0081100D">
        <w:rPr>
          <w:rFonts w:ascii="Book Antiqua" w:eastAsia="Book Antiqua" w:hAnsi="Book Antiqua" w:cs="Book Antiqua"/>
          <w:color w:val="000000"/>
        </w:rPr>
        <w:t xml:space="preserve">. Researchers have established cell models/animal models and observed the infected patients to investigate the inflammation-related cytokine production. In cell models, </w:t>
      </w:r>
      <w:r w:rsidRPr="0081100D">
        <w:rPr>
          <w:rFonts w:ascii="Book Antiqua" w:eastAsia="Book Antiqua" w:hAnsi="Book Antiqua" w:cs="Book Antiqua"/>
          <w:i/>
          <w:color w:val="000000"/>
        </w:rPr>
        <w:t xml:space="preserve">S. </w:t>
      </w:r>
      <w:proofErr w:type="spellStart"/>
      <w:r w:rsidRPr="0081100D">
        <w:rPr>
          <w:rFonts w:ascii="Book Antiqua" w:eastAsia="Book Antiqua" w:hAnsi="Book Antiqua" w:cs="Book Antiqua"/>
          <w:i/>
          <w:color w:val="000000"/>
        </w:rPr>
        <w:t>flexneri</w:t>
      </w:r>
      <w:proofErr w:type="spellEnd"/>
      <w:r w:rsidRPr="0081100D">
        <w:rPr>
          <w:rFonts w:ascii="Book Antiqua" w:eastAsia="Book Antiqua" w:hAnsi="Book Antiqua" w:cs="Book Antiqua"/>
          <w:color w:val="000000"/>
        </w:rPr>
        <w:t xml:space="preserve"> was able to cause an increase in inter</w:t>
      </w:r>
      <w:r w:rsidRPr="0081100D">
        <w:rPr>
          <w:rFonts w:ascii="Book Antiqua" w:eastAsia="Book Antiqua" w:hAnsi="Book Antiqua" w:cs="Book Antiqua"/>
          <w:color w:val="000000"/>
        </w:rPr>
        <w:t>leukin (IL)-1, IL-10</w:t>
      </w:r>
      <w:r w:rsidR="001F209A">
        <w:rPr>
          <w:rFonts w:ascii="Book Antiqua" w:eastAsia="Book Antiqua" w:hAnsi="Book Antiqua" w:cs="Book Antiqua"/>
          <w:color w:val="000000"/>
        </w:rPr>
        <w:t>,</w:t>
      </w:r>
      <w:r w:rsidRPr="0081100D">
        <w:rPr>
          <w:rFonts w:ascii="Book Antiqua" w:eastAsia="Book Antiqua" w:hAnsi="Book Antiqua" w:cs="Book Antiqua"/>
          <w:color w:val="000000"/>
        </w:rPr>
        <w:t xml:space="preserve"> and tumor necrosis factor α (TNF</w:t>
      </w:r>
      <w:r w:rsidR="0081100D">
        <w:rPr>
          <w:rFonts w:ascii="Book Antiqua" w:hAnsi="Book Antiqua" w:cs="Book Antiqua" w:hint="eastAsia"/>
          <w:color w:val="000000"/>
          <w:lang w:eastAsia="zh-CN"/>
        </w:rPr>
        <w:t>-</w:t>
      </w:r>
      <w:r w:rsidRPr="0081100D">
        <w:rPr>
          <w:rFonts w:ascii="Book Antiqua" w:eastAsia="Book Antiqua" w:hAnsi="Book Antiqua" w:cs="Book Antiqua"/>
          <w:color w:val="000000"/>
        </w:rPr>
        <w:t xml:space="preserve">α) in macrophage-like </w:t>
      </w:r>
      <w:proofErr w:type="gramStart"/>
      <w:r w:rsidRPr="0081100D">
        <w:rPr>
          <w:rFonts w:ascii="Book Antiqua" w:eastAsia="Book Antiqua" w:hAnsi="Book Antiqua" w:cs="Book Antiqua"/>
          <w:color w:val="000000"/>
        </w:rPr>
        <w:t>cells</w:t>
      </w:r>
      <w:r w:rsidRPr="0081100D">
        <w:rPr>
          <w:rFonts w:ascii="Book Antiqua" w:eastAsia="Book Antiqua" w:hAnsi="Book Antiqua" w:cs="Book Antiqua"/>
          <w:color w:val="000000"/>
          <w:vertAlign w:val="superscript"/>
        </w:rPr>
        <w:t>[</w:t>
      </w:r>
      <w:proofErr w:type="gramEnd"/>
      <w:r w:rsidRPr="0081100D">
        <w:rPr>
          <w:rFonts w:ascii="Book Antiqua" w:eastAsia="Book Antiqua" w:hAnsi="Book Antiqua" w:cs="Book Antiqua"/>
          <w:color w:val="000000"/>
          <w:vertAlign w:val="superscript"/>
        </w:rPr>
        <w:t>4]</w:t>
      </w:r>
      <w:r w:rsidRPr="0081100D">
        <w:rPr>
          <w:rFonts w:ascii="Book Antiqua" w:eastAsia="Book Antiqua" w:hAnsi="Book Antiqua" w:cs="Book Antiqua"/>
          <w:color w:val="000000"/>
        </w:rPr>
        <w:t xml:space="preserve">. Outer membrane protein A of </w:t>
      </w:r>
      <w:r w:rsidRPr="0081100D">
        <w:rPr>
          <w:rFonts w:ascii="Book Antiqua" w:eastAsia="Book Antiqua" w:hAnsi="Book Antiqua" w:cs="Book Antiqua"/>
          <w:i/>
          <w:color w:val="000000"/>
        </w:rPr>
        <w:t xml:space="preserve">S. </w:t>
      </w:r>
      <w:proofErr w:type="spellStart"/>
      <w:r w:rsidRPr="0081100D">
        <w:rPr>
          <w:rFonts w:ascii="Book Antiqua" w:eastAsia="Book Antiqua" w:hAnsi="Book Antiqua" w:cs="Book Antiqua"/>
          <w:i/>
          <w:color w:val="000000"/>
        </w:rPr>
        <w:t>flexneri</w:t>
      </w:r>
      <w:proofErr w:type="spellEnd"/>
      <w:r w:rsidRPr="0081100D">
        <w:rPr>
          <w:rFonts w:ascii="Book Antiqua" w:eastAsia="Book Antiqua" w:hAnsi="Book Antiqua" w:cs="Book Antiqua"/>
          <w:color w:val="000000"/>
        </w:rPr>
        <w:t xml:space="preserve"> can trigger B cells to secret </w:t>
      </w:r>
      <w:r w:rsidR="001F209A">
        <w:rPr>
          <w:rFonts w:ascii="Book Antiqua" w:eastAsia="Book Antiqua" w:hAnsi="Book Antiqua" w:cs="Book Antiqua"/>
          <w:color w:val="000000"/>
        </w:rPr>
        <w:t xml:space="preserve">the </w:t>
      </w:r>
      <w:r w:rsidRPr="0081100D">
        <w:rPr>
          <w:rFonts w:ascii="Book Antiqua" w:eastAsia="Book Antiqua" w:hAnsi="Book Antiqua" w:cs="Book Antiqua"/>
          <w:color w:val="000000"/>
        </w:rPr>
        <w:t>cytokines IL-6 and IL-10</w:t>
      </w:r>
      <w:r w:rsidRPr="0081100D">
        <w:rPr>
          <w:rFonts w:ascii="Book Antiqua" w:eastAsia="Book Antiqua" w:hAnsi="Book Antiqua" w:cs="Book Antiqua"/>
          <w:color w:val="000000"/>
          <w:vertAlign w:val="superscript"/>
        </w:rPr>
        <w:t>[5]</w:t>
      </w:r>
      <w:r w:rsidRPr="0081100D">
        <w:rPr>
          <w:rFonts w:ascii="Book Antiqua" w:eastAsia="Book Antiqua" w:hAnsi="Book Antiqua" w:cs="Book Antiqua"/>
          <w:color w:val="000000"/>
        </w:rPr>
        <w:t xml:space="preserve">. The production of </w:t>
      </w:r>
      <w:r w:rsidR="001F209A">
        <w:rPr>
          <w:rFonts w:ascii="Book Antiqua" w:eastAsia="Book Antiqua" w:hAnsi="Book Antiqua" w:cs="Book Antiqua"/>
          <w:color w:val="000000"/>
        </w:rPr>
        <w:t xml:space="preserve">the </w:t>
      </w:r>
      <w:r w:rsidRPr="0081100D">
        <w:rPr>
          <w:rFonts w:ascii="Book Antiqua" w:eastAsia="Book Antiqua" w:hAnsi="Book Antiqua" w:cs="Book Antiqua"/>
          <w:color w:val="000000"/>
        </w:rPr>
        <w:t>cytokines IL-4, IL-6</w:t>
      </w:r>
      <w:r w:rsidR="00CB1A1D">
        <w:rPr>
          <w:rFonts w:ascii="Book Antiqua" w:eastAsia="Book Antiqua" w:hAnsi="Book Antiqua" w:cs="Book Antiqua"/>
          <w:color w:val="000000"/>
        </w:rPr>
        <w:t>,</w:t>
      </w:r>
      <w:r w:rsidRPr="0081100D">
        <w:rPr>
          <w:rFonts w:ascii="Book Antiqua" w:eastAsia="Book Antiqua" w:hAnsi="Book Antiqua" w:cs="Book Antiqua"/>
          <w:color w:val="000000"/>
        </w:rPr>
        <w:t xml:space="preserve"> and IL-8 is increased in HeLa cells with </w:t>
      </w:r>
      <w:r w:rsidRPr="008805D8">
        <w:rPr>
          <w:rFonts w:ascii="Book Antiqua" w:eastAsia="Book Antiqua" w:hAnsi="Book Antiqua" w:cs="Book Antiqua"/>
          <w:i/>
          <w:color w:val="000000"/>
        </w:rPr>
        <w:t xml:space="preserve">S. </w:t>
      </w:r>
      <w:proofErr w:type="spellStart"/>
      <w:r w:rsidRPr="008805D8">
        <w:rPr>
          <w:rFonts w:ascii="Book Antiqua" w:eastAsia="Book Antiqua" w:hAnsi="Book Antiqua" w:cs="Book Antiqua"/>
          <w:i/>
          <w:color w:val="000000"/>
        </w:rPr>
        <w:t>flexneri</w:t>
      </w:r>
      <w:proofErr w:type="spellEnd"/>
      <w:r w:rsidR="00C61A3D">
        <w:rPr>
          <w:rFonts w:ascii="Book Antiqua" w:hAnsi="Book Antiqua" w:cs="Book Antiqua" w:hint="eastAsia"/>
          <w:i/>
          <w:color w:val="000000"/>
          <w:lang w:eastAsia="zh-CN"/>
        </w:rPr>
        <w:t xml:space="preserve"> </w:t>
      </w:r>
      <w:proofErr w:type="gramStart"/>
      <w:r w:rsidRPr="0081100D">
        <w:rPr>
          <w:rFonts w:ascii="Book Antiqua" w:eastAsia="Book Antiqua" w:hAnsi="Book Antiqua" w:cs="Book Antiqua"/>
          <w:color w:val="000000"/>
        </w:rPr>
        <w:t>infection</w:t>
      </w:r>
      <w:r w:rsidRPr="0081100D">
        <w:rPr>
          <w:rFonts w:ascii="Book Antiqua" w:eastAsia="Book Antiqua" w:hAnsi="Book Antiqua" w:cs="Book Antiqua"/>
          <w:color w:val="000000"/>
          <w:vertAlign w:val="superscript"/>
        </w:rPr>
        <w:t>[</w:t>
      </w:r>
      <w:proofErr w:type="gramEnd"/>
      <w:r w:rsidRPr="0081100D">
        <w:rPr>
          <w:rFonts w:ascii="Book Antiqua" w:eastAsia="Book Antiqua" w:hAnsi="Book Antiqua" w:cs="Book Antiqua"/>
          <w:color w:val="000000"/>
          <w:vertAlign w:val="superscript"/>
        </w:rPr>
        <w:t>6]</w:t>
      </w:r>
      <w:r w:rsidRPr="0081100D">
        <w:rPr>
          <w:rFonts w:ascii="Book Antiqua" w:eastAsia="Book Antiqua" w:hAnsi="Book Antiqua" w:cs="Book Antiqua"/>
          <w:color w:val="000000"/>
        </w:rPr>
        <w:t xml:space="preserve">. Researchers also found that the TNFα and IL-1β production is reduced in mouse macrophages with an </w:t>
      </w:r>
      <w:r w:rsidRPr="008805D8">
        <w:rPr>
          <w:rFonts w:ascii="Book Antiqua" w:eastAsia="Book Antiqua" w:hAnsi="Book Antiqua" w:cs="Book Antiqua"/>
          <w:i/>
          <w:color w:val="000000"/>
        </w:rPr>
        <w:t xml:space="preserve">S. </w:t>
      </w:r>
      <w:proofErr w:type="spellStart"/>
      <w:r w:rsidRPr="008805D8">
        <w:rPr>
          <w:rFonts w:ascii="Book Antiqua" w:eastAsia="Book Antiqua" w:hAnsi="Book Antiqua" w:cs="Book Antiqua"/>
          <w:i/>
          <w:color w:val="000000"/>
        </w:rPr>
        <w:t>ﬂexneri</w:t>
      </w:r>
      <w:proofErr w:type="spellEnd"/>
      <w:r w:rsidR="00C61A3D">
        <w:rPr>
          <w:rFonts w:ascii="Book Antiqua" w:hAnsi="Book Antiqua" w:cs="Book Antiqua" w:hint="eastAsia"/>
          <w:i/>
          <w:color w:val="000000"/>
          <w:lang w:eastAsia="zh-CN"/>
        </w:rPr>
        <w:t xml:space="preserve"> </w:t>
      </w:r>
      <w:proofErr w:type="spellStart"/>
      <w:r w:rsidRPr="008805D8">
        <w:rPr>
          <w:rFonts w:ascii="Book Antiqua" w:eastAsia="Book Antiqua" w:hAnsi="Book Antiqua" w:cs="Book Antiqua"/>
          <w:i/>
          <w:color w:val="000000"/>
        </w:rPr>
        <w:t>msbB</w:t>
      </w:r>
      <w:proofErr w:type="spellEnd"/>
      <w:r w:rsidRPr="0081100D">
        <w:rPr>
          <w:rFonts w:ascii="Book Antiqua" w:eastAsia="Book Antiqua" w:hAnsi="Book Antiqua" w:cs="Book Antiqua"/>
          <w:color w:val="000000"/>
        </w:rPr>
        <w:t xml:space="preserve"> gene </w:t>
      </w:r>
      <w:proofErr w:type="gramStart"/>
      <w:r w:rsidRPr="0081100D">
        <w:rPr>
          <w:rFonts w:ascii="Book Antiqua" w:eastAsia="Book Antiqua" w:hAnsi="Book Antiqua" w:cs="Book Antiqua"/>
          <w:color w:val="000000"/>
        </w:rPr>
        <w:t>mutation</w:t>
      </w:r>
      <w:r w:rsidRPr="008805D8">
        <w:rPr>
          <w:rFonts w:ascii="Book Antiqua" w:eastAsia="Book Antiqua" w:hAnsi="Book Antiqua" w:cs="Book Antiqua"/>
          <w:color w:val="000000"/>
          <w:vertAlign w:val="superscript"/>
        </w:rPr>
        <w:t>[</w:t>
      </w:r>
      <w:proofErr w:type="gramEnd"/>
      <w:r w:rsidRPr="008805D8">
        <w:rPr>
          <w:rFonts w:ascii="Book Antiqua" w:eastAsia="Book Antiqua" w:hAnsi="Book Antiqua" w:cs="Book Antiqua"/>
          <w:color w:val="000000"/>
          <w:vertAlign w:val="superscript"/>
        </w:rPr>
        <w:t>7]</w:t>
      </w:r>
      <w:r w:rsidRPr="0081100D">
        <w:rPr>
          <w:rFonts w:ascii="Book Antiqua" w:eastAsia="Book Antiqua" w:hAnsi="Book Antiqua" w:cs="Book Antiqua"/>
          <w:color w:val="000000"/>
        </w:rPr>
        <w:t xml:space="preserve">. In mouse models, </w:t>
      </w:r>
      <w:r w:rsidRPr="008805D8">
        <w:rPr>
          <w:rFonts w:ascii="Book Antiqua" w:eastAsia="Book Antiqua" w:hAnsi="Book Antiqua" w:cs="Book Antiqua"/>
          <w:i/>
          <w:color w:val="000000"/>
        </w:rPr>
        <w:t xml:space="preserve">S. </w:t>
      </w:r>
      <w:proofErr w:type="spellStart"/>
      <w:r w:rsidRPr="008805D8">
        <w:rPr>
          <w:rFonts w:ascii="Book Antiqua" w:eastAsia="Book Antiqua" w:hAnsi="Book Antiqua" w:cs="Book Antiqua"/>
          <w:i/>
          <w:color w:val="000000"/>
        </w:rPr>
        <w:t>flexneri</w:t>
      </w:r>
      <w:proofErr w:type="spellEnd"/>
      <w:r w:rsidR="00F71314">
        <w:rPr>
          <w:rFonts w:ascii="Book Antiqua" w:hAnsi="Book Antiqua" w:cs="Book Antiqua" w:hint="eastAsia"/>
          <w:i/>
          <w:color w:val="000000"/>
          <w:lang w:eastAsia="zh-CN"/>
        </w:rPr>
        <w:t xml:space="preserve"> </w:t>
      </w:r>
      <w:r w:rsidRPr="0081100D">
        <w:rPr>
          <w:rFonts w:ascii="Book Antiqua" w:eastAsia="Book Antiqua" w:hAnsi="Book Antiqua" w:cs="Book Antiqua"/>
          <w:color w:val="000000"/>
        </w:rPr>
        <w:t xml:space="preserve">infection can cause an increase in the IL-1β </w:t>
      </w:r>
      <w:proofErr w:type="gramStart"/>
      <w:r w:rsidRPr="0081100D">
        <w:rPr>
          <w:rFonts w:ascii="Book Antiqua" w:eastAsia="Book Antiqua" w:hAnsi="Book Antiqua" w:cs="Book Antiqua"/>
          <w:color w:val="000000"/>
        </w:rPr>
        <w:t>production</w:t>
      </w:r>
      <w:r w:rsidRPr="008805D8">
        <w:rPr>
          <w:rFonts w:ascii="Book Antiqua" w:eastAsia="Book Antiqua" w:hAnsi="Book Antiqua" w:cs="Book Antiqua"/>
          <w:color w:val="000000"/>
          <w:vertAlign w:val="superscript"/>
        </w:rPr>
        <w:t>[</w:t>
      </w:r>
      <w:proofErr w:type="gramEnd"/>
      <w:r w:rsidRPr="008805D8">
        <w:rPr>
          <w:rFonts w:ascii="Book Antiqua" w:eastAsia="Book Antiqua" w:hAnsi="Book Antiqua" w:cs="Book Antiqua"/>
          <w:color w:val="000000"/>
          <w:vertAlign w:val="superscript"/>
        </w:rPr>
        <w:t>8]</w:t>
      </w:r>
      <w:r w:rsidRPr="0081100D">
        <w:rPr>
          <w:rFonts w:ascii="Book Antiqua" w:eastAsia="Book Antiqua" w:hAnsi="Book Antiqua" w:cs="Book Antiqua"/>
          <w:color w:val="000000"/>
        </w:rPr>
        <w:t xml:space="preserve">. In </w:t>
      </w:r>
      <w:r w:rsidRPr="008805D8">
        <w:rPr>
          <w:rFonts w:ascii="Book Antiqua" w:eastAsia="Book Antiqua" w:hAnsi="Book Antiqua" w:cs="Book Antiqua"/>
          <w:i/>
          <w:color w:val="000000"/>
        </w:rPr>
        <w:t xml:space="preserve">S. </w:t>
      </w:r>
      <w:proofErr w:type="spellStart"/>
      <w:r w:rsidRPr="008805D8">
        <w:rPr>
          <w:rFonts w:ascii="Book Antiqua" w:eastAsia="Book Antiqua" w:hAnsi="Book Antiqua" w:cs="Book Antiqua"/>
          <w:i/>
          <w:color w:val="000000"/>
        </w:rPr>
        <w:t>flexneri</w:t>
      </w:r>
      <w:proofErr w:type="spellEnd"/>
      <w:r w:rsidRPr="0081100D">
        <w:rPr>
          <w:rFonts w:ascii="Book Antiqua" w:eastAsia="Book Antiqua" w:hAnsi="Book Antiqua" w:cs="Book Antiqua"/>
          <w:color w:val="000000"/>
        </w:rPr>
        <w:t>-infected patients, the TNF</w:t>
      </w:r>
      <w:r w:rsidR="008805D8">
        <w:rPr>
          <w:rFonts w:ascii="Book Antiqua" w:hAnsi="Book Antiqua" w:cs="Book Antiqua" w:hint="eastAsia"/>
          <w:color w:val="000000"/>
          <w:lang w:eastAsia="zh-CN"/>
        </w:rPr>
        <w:t>-</w:t>
      </w:r>
      <w:r w:rsidRPr="0081100D">
        <w:rPr>
          <w:rFonts w:ascii="Book Antiqua" w:eastAsia="Book Antiqua" w:hAnsi="Book Antiqua" w:cs="Book Antiqua"/>
          <w:color w:val="000000"/>
        </w:rPr>
        <w:t xml:space="preserve">α, </w:t>
      </w:r>
      <w:r w:rsidR="008805D8">
        <w:rPr>
          <w:rFonts w:ascii="Book Antiqua" w:eastAsia="Book Antiqua" w:hAnsi="Book Antiqua" w:cs="Book Antiqua"/>
          <w:color w:val="000000"/>
        </w:rPr>
        <w:t>IL-1, IL-4, IL-6</w:t>
      </w:r>
      <w:r w:rsidR="00CB1A1D">
        <w:rPr>
          <w:rFonts w:ascii="Book Antiqua" w:eastAsia="Book Antiqua" w:hAnsi="Book Antiqua" w:cs="Book Antiqua"/>
          <w:color w:val="000000"/>
        </w:rPr>
        <w:t>,</w:t>
      </w:r>
      <w:r w:rsidR="008805D8">
        <w:rPr>
          <w:rFonts w:ascii="Book Antiqua" w:eastAsia="Book Antiqua" w:hAnsi="Book Antiqua" w:cs="Book Antiqua"/>
          <w:color w:val="000000"/>
        </w:rPr>
        <w:t xml:space="preserve"> and interferon</w:t>
      </w:r>
      <w:r w:rsidRPr="0081100D">
        <w:rPr>
          <w:rFonts w:ascii="Book Antiqua" w:eastAsia="Book Antiqua" w:hAnsi="Book Antiqua" w:cs="Book Antiqua"/>
          <w:color w:val="000000"/>
        </w:rPr>
        <w:t xml:space="preserve">-γ levels increased significantly after </w:t>
      </w:r>
      <w:proofErr w:type="gramStart"/>
      <w:r w:rsidRPr="0081100D">
        <w:rPr>
          <w:rFonts w:ascii="Book Antiqua" w:eastAsia="Book Antiqua" w:hAnsi="Book Antiqua" w:cs="Book Antiqua"/>
          <w:color w:val="000000"/>
        </w:rPr>
        <w:t>infection</w:t>
      </w:r>
      <w:r w:rsidRPr="008805D8">
        <w:rPr>
          <w:rFonts w:ascii="Book Antiqua" w:eastAsia="Book Antiqua" w:hAnsi="Book Antiqua" w:cs="Book Antiqua"/>
          <w:color w:val="000000"/>
          <w:vertAlign w:val="superscript"/>
        </w:rPr>
        <w:t>[</w:t>
      </w:r>
      <w:proofErr w:type="gramEnd"/>
      <w:r w:rsidRPr="008805D8">
        <w:rPr>
          <w:rFonts w:ascii="Book Antiqua" w:eastAsia="Book Antiqua" w:hAnsi="Book Antiqua" w:cs="Book Antiqua"/>
          <w:color w:val="000000"/>
          <w:vertAlign w:val="superscript"/>
        </w:rPr>
        <w:t>3]</w:t>
      </w:r>
      <w:r w:rsidRPr="0081100D">
        <w:rPr>
          <w:rFonts w:ascii="Book Antiqua" w:eastAsia="Book Antiqua" w:hAnsi="Book Antiqua" w:cs="Book Antiqua"/>
          <w:color w:val="000000"/>
        </w:rPr>
        <w:t xml:space="preserve">. </w:t>
      </w:r>
    </w:p>
    <w:p w14:paraId="0E3720FA" w14:textId="7672D743" w:rsidR="00A77B3E" w:rsidRPr="0081100D" w:rsidRDefault="002A555F">
      <w:pPr>
        <w:spacing w:line="360" w:lineRule="auto"/>
        <w:ind w:firstLine="240"/>
        <w:jc w:val="both"/>
        <w:rPr>
          <w:rFonts w:ascii="Book Antiqua" w:eastAsia="Book Antiqua" w:hAnsi="Book Antiqua" w:cs="Book Antiqua"/>
          <w:color w:val="000000"/>
        </w:rPr>
      </w:pPr>
      <w:r w:rsidRPr="0081100D">
        <w:rPr>
          <w:rFonts w:ascii="Book Antiqua" w:eastAsia="Book Antiqua" w:hAnsi="Book Antiqua" w:cs="Book Antiqua"/>
          <w:color w:val="000000"/>
        </w:rPr>
        <w:t xml:space="preserve">In the present study, we established an </w:t>
      </w:r>
      <w:r w:rsidRPr="00DF1F9A">
        <w:rPr>
          <w:rFonts w:ascii="Book Antiqua" w:eastAsia="Book Antiqua" w:hAnsi="Book Antiqua" w:cs="Book Antiqua"/>
          <w:i/>
          <w:color w:val="000000"/>
        </w:rPr>
        <w:t xml:space="preserve">S. </w:t>
      </w:r>
      <w:proofErr w:type="spellStart"/>
      <w:r w:rsidRPr="00DF1F9A">
        <w:rPr>
          <w:rFonts w:ascii="Book Antiqua" w:eastAsia="Book Antiqua" w:hAnsi="Book Antiqua" w:cs="Book Antiqua"/>
          <w:i/>
          <w:color w:val="000000"/>
        </w:rPr>
        <w:t>flexneri</w:t>
      </w:r>
      <w:proofErr w:type="spellEnd"/>
      <w:r w:rsidRPr="0081100D">
        <w:rPr>
          <w:rFonts w:ascii="Book Antiqua" w:eastAsia="Book Antiqua" w:hAnsi="Book Antiqua" w:cs="Book Antiqua"/>
          <w:color w:val="000000"/>
        </w:rPr>
        <w:t>-infected rat model to</w:t>
      </w:r>
      <w:r w:rsidR="00CB1A1D">
        <w:rPr>
          <w:rFonts w:ascii="Book Antiqua" w:eastAsia="Book Antiqua" w:hAnsi="Book Antiqua" w:cs="Book Antiqua"/>
          <w:color w:val="000000"/>
        </w:rPr>
        <w:t xml:space="preserve"> </w:t>
      </w:r>
      <w:r w:rsidRPr="0081100D">
        <w:rPr>
          <w:rFonts w:ascii="Book Antiqua" w:eastAsia="Book Antiqua" w:hAnsi="Book Antiqua" w:cs="Book Antiqua"/>
          <w:color w:val="000000"/>
        </w:rPr>
        <w:t xml:space="preserve">explore the changes in </w:t>
      </w:r>
      <w:r w:rsidR="00CB1A1D">
        <w:rPr>
          <w:rFonts w:ascii="Book Antiqua" w:eastAsia="Book Antiqua" w:hAnsi="Book Antiqua" w:cs="Book Antiqua"/>
          <w:color w:val="000000"/>
        </w:rPr>
        <w:t xml:space="preserve">the levels of </w:t>
      </w:r>
      <w:r w:rsidRPr="0081100D">
        <w:rPr>
          <w:rFonts w:ascii="Book Antiqua" w:eastAsia="Book Antiqua" w:hAnsi="Book Antiqua" w:cs="Book Antiqua"/>
          <w:color w:val="000000"/>
        </w:rPr>
        <w:t>the above-mentioned cytokines (IL-1, IL-6, IL-10</w:t>
      </w:r>
      <w:r w:rsidR="00CB1A1D">
        <w:rPr>
          <w:rFonts w:ascii="Book Antiqua" w:eastAsia="Book Antiqua" w:hAnsi="Book Antiqua" w:cs="Book Antiqua"/>
          <w:color w:val="000000"/>
        </w:rPr>
        <w:t>,</w:t>
      </w:r>
      <w:r w:rsidRPr="0081100D">
        <w:rPr>
          <w:rFonts w:ascii="Book Antiqua" w:eastAsia="Book Antiqua" w:hAnsi="Book Antiqua" w:cs="Book Antiqua"/>
          <w:color w:val="000000"/>
        </w:rPr>
        <w:t xml:space="preserve"> and TNF</w:t>
      </w:r>
      <w:r w:rsidR="008805D8">
        <w:rPr>
          <w:rFonts w:ascii="Book Antiqua" w:hAnsi="Book Antiqua" w:cs="Book Antiqua" w:hint="eastAsia"/>
          <w:color w:val="000000"/>
          <w:lang w:eastAsia="zh-CN"/>
        </w:rPr>
        <w:t>-</w:t>
      </w:r>
      <w:r w:rsidRPr="0081100D">
        <w:rPr>
          <w:rFonts w:ascii="Book Antiqua" w:eastAsia="Book Antiqua" w:hAnsi="Book Antiqua" w:cs="Book Antiqua"/>
          <w:color w:val="000000"/>
        </w:rPr>
        <w:t xml:space="preserve">α) </w:t>
      </w:r>
      <w:r w:rsidR="00CB1A1D">
        <w:rPr>
          <w:rFonts w:ascii="Book Antiqua" w:eastAsia="Book Antiqua" w:hAnsi="Book Antiqua" w:cs="Book Antiqua"/>
          <w:color w:val="000000"/>
        </w:rPr>
        <w:t>as well as</w:t>
      </w:r>
      <w:r w:rsidRPr="0081100D">
        <w:rPr>
          <w:rFonts w:ascii="Book Antiqua" w:eastAsia="Book Antiqua" w:hAnsi="Book Antiqua" w:cs="Book Antiqua"/>
          <w:color w:val="000000"/>
        </w:rPr>
        <w:t xml:space="preserve"> IL-17α, which</w:t>
      </w:r>
      <w:r w:rsidRPr="0081100D">
        <w:rPr>
          <w:rFonts w:ascii="Book Antiqua" w:eastAsia="Book Antiqua" w:hAnsi="Book Antiqua" w:cs="Book Antiqua"/>
          <w:color w:val="000000"/>
        </w:rPr>
        <w:t xml:space="preserve"> plays important roles in host immunity against intracellular pathogens.</w:t>
      </w:r>
    </w:p>
    <w:p w14:paraId="73F8DD2D" w14:textId="2EB9288A" w:rsidR="00A77B3E" w:rsidRDefault="002A555F">
      <w:pPr>
        <w:spacing w:line="360" w:lineRule="auto"/>
        <w:ind w:firstLine="240"/>
        <w:jc w:val="both"/>
      </w:pPr>
      <w:r>
        <w:rPr>
          <w:rFonts w:ascii="Book Antiqua" w:eastAsia="Book Antiqua" w:hAnsi="Book Antiqua" w:cs="Book Antiqua"/>
          <w:color w:val="000000"/>
        </w:rPr>
        <w:lastRenderedPageBreak/>
        <w:t xml:space="preserve">Urinary </w:t>
      </w:r>
      <w:r w:rsidRPr="00BE2FDA">
        <w:rPr>
          <w:rFonts w:ascii="Book Antiqua" w:eastAsia="Book Antiqua" w:hAnsi="Book Antiqua" w:cs="Book Antiqua"/>
          <w:color w:val="000000"/>
        </w:rPr>
        <w:t>8-oxo-7</w:t>
      </w:r>
      <w:proofErr w:type="gramStart"/>
      <w:r w:rsidRPr="00BE2FDA">
        <w:rPr>
          <w:rFonts w:ascii="Book Antiqua" w:eastAsia="Book Antiqua" w:hAnsi="Book Antiqua" w:cs="Book Antiqua"/>
          <w:color w:val="000000"/>
        </w:rPr>
        <w:t>,8</w:t>
      </w:r>
      <w:proofErr w:type="gramEnd"/>
      <w:r w:rsidRPr="00BE2FDA">
        <w:rPr>
          <w:rFonts w:ascii="Book Antiqua" w:eastAsia="Book Antiqua" w:hAnsi="Book Antiqua" w:cs="Book Antiqua"/>
          <w:color w:val="000000"/>
        </w:rPr>
        <w:t>-dihydroguanosine (8-oxo-Gsn)</w:t>
      </w:r>
      <w:r>
        <w:rPr>
          <w:rFonts w:ascii="Book Antiqua" w:eastAsia="Book Antiqua" w:hAnsi="Book Antiqua" w:cs="Book Antiqua"/>
          <w:color w:val="000000"/>
        </w:rPr>
        <w:t xml:space="preserve"> and </w:t>
      </w:r>
      <w:bookmarkStart w:id="83" w:name="OLE_LINK602"/>
      <w:bookmarkStart w:id="84" w:name="OLE_LINK603"/>
      <w:bookmarkStart w:id="85" w:name="OLE_LINK548"/>
      <w:bookmarkStart w:id="86" w:name="OLE_LINK549"/>
      <w:r w:rsidRPr="00BE2FDA">
        <w:rPr>
          <w:rFonts w:ascii="Book Antiqua" w:eastAsia="Book Antiqua" w:hAnsi="Book Antiqua" w:cs="Book Antiqua"/>
          <w:color w:val="000000"/>
        </w:rPr>
        <w:t>8-oxo-7,8-dihydro-2-deoxyguanosine</w:t>
      </w:r>
      <w:bookmarkEnd w:id="83"/>
      <w:bookmarkEnd w:id="84"/>
      <w:r w:rsidRPr="00BE2FDA">
        <w:rPr>
          <w:rFonts w:ascii="Book Antiqua" w:eastAsia="Book Antiqua" w:hAnsi="Book Antiqua" w:cs="Book Antiqua"/>
          <w:color w:val="000000"/>
        </w:rPr>
        <w:t xml:space="preserve"> (8-oxo-dGsn)</w:t>
      </w:r>
      <w:bookmarkEnd w:id="85"/>
      <w:bookmarkEnd w:id="86"/>
      <w:r>
        <w:rPr>
          <w:rFonts w:ascii="Book Antiqua" w:eastAsia="Book Antiqua" w:hAnsi="Book Antiqua" w:cs="Book Antiqua"/>
          <w:color w:val="000000"/>
        </w:rPr>
        <w:t xml:space="preserve"> are oxidative stress by-products of RNA and DNA, respectivel</w:t>
      </w:r>
      <w:r>
        <w:rPr>
          <w:rFonts w:ascii="Book Antiqua" w:eastAsia="Book Antiqua" w:hAnsi="Book Antiqua" w:cs="Book Antiqua"/>
          <w:color w:val="000000"/>
        </w:rPr>
        <w:t xml:space="preserve">y, </w:t>
      </w:r>
      <w:r w:rsidR="00CF59F1">
        <w:rPr>
          <w:rFonts w:ascii="Book Antiqua" w:eastAsia="Book Antiqua" w:hAnsi="Book Antiqua" w:cs="Book Antiqua"/>
          <w:color w:val="000000"/>
        </w:rPr>
        <w:t xml:space="preserve">which </w:t>
      </w:r>
      <w:r>
        <w:rPr>
          <w:rFonts w:ascii="Book Antiqua" w:eastAsia="Book Antiqua" w:hAnsi="Book Antiqua" w:cs="Book Antiqua"/>
          <w:color w:val="000000"/>
        </w:rPr>
        <w:t>are widely u</w:t>
      </w:r>
      <w:r>
        <w:rPr>
          <w:rFonts w:ascii="Book Antiqua" w:eastAsia="Book Antiqua" w:hAnsi="Book Antiqua" w:cs="Book Antiqua"/>
          <w:color w:val="000000"/>
        </w:rPr>
        <w:t>sed as markers of oxidative stress</w:t>
      </w:r>
      <w:r w:rsidR="00BE2FDA">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Previous studies have reported their utility as biomarkers for predicting aging-related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neurodegenerative diseases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Our lab found that 8-oxo-Gsn may have potential utility as a marker for evaluating the severity of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-related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present study investigated the diagnostic value of 8-oxo-Gsn and 8-oxo-dGsn in intestinal infection induced by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w:t>
      </w:r>
      <w:r w:rsidRPr="00BE2FDA">
        <w:rPr>
          <w:rFonts w:ascii="Book Antiqua" w:eastAsia="Book Antiqua" w:hAnsi="Book Antiqua" w:cs="Book Antiqua"/>
          <w:color w:val="000000"/>
        </w:rPr>
        <w:t>In addition, we investigated the correlation between cytokine levels and oxidative production of 8-oxo-Gsn.</w:t>
      </w:r>
    </w:p>
    <w:p w14:paraId="2D49F6B1" w14:textId="7E879015" w:rsidR="00A77B3E" w:rsidRDefault="002A555F">
      <w:pPr>
        <w:spacing w:line="360" w:lineRule="auto"/>
        <w:ind w:firstLine="240"/>
        <w:jc w:val="both"/>
      </w:pPr>
      <w:r>
        <w:rPr>
          <w:rFonts w:ascii="Book Antiqua" w:eastAsia="Book Antiqua" w:hAnsi="Book Antiqua" w:cs="Book Antiqua"/>
          <w:color w:val="000000"/>
        </w:rPr>
        <w:t xml:space="preserve">Accumulating evidence suggests that intestinal infection caused by Gram-negative bacteria may also influence other organs. For example, the Gram-negative bacterium </w:t>
      </w:r>
      <w:r w:rsidRPr="00BE2FDA">
        <w:rPr>
          <w:rFonts w:ascii="Book Antiqua" w:eastAsia="Book Antiqua" w:hAnsi="Book Antiqua" w:cs="Book Antiqua"/>
          <w:i/>
          <w:iCs/>
          <w:color w:val="000000"/>
        </w:rPr>
        <w:t xml:space="preserve">Escherichia coli </w:t>
      </w:r>
      <w:r>
        <w:rPr>
          <w:rFonts w:ascii="Book Antiqua" w:eastAsia="Book Antiqua" w:hAnsi="Book Antiqua" w:cs="Book Antiqua"/>
          <w:color w:val="000000"/>
        </w:rPr>
        <w:t xml:space="preserve">can form extracellular amyloid, which may play a role in causing sporadic Alzheimer’s </w:t>
      </w:r>
      <w:proofErr w:type="gramStart"/>
      <w:r>
        <w:rPr>
          <w:rFonts w:ascii="Book Antiqua" w:eastAsia="Book Antiqua" w:hAnsi="Book Antiqua" w:cs="Book Antiqua"/>
          <w:color w:val="000000"/>
        </w:rPr>
        <w:t>d</w:t>
      </w:r>
      <w:r>
        <w:rPr>
          <w:rFonts w:ascii="Book Antiqua" w:eastAsia="Book Antiqua" w:hAnsi="Book Antiqua" w:cs="Book Antiqua"/>
          <w:color w:val="000000"/>
        </w:rPr>
        <w:t>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sidRPr="00393CCE">
        <w:rPr>
          <w:rFonts w:ascii="Book Antiqua" w:eastAsia="Book Antiqua" w:hAnsi="Book Antiqua" w:cs="Book Antiqua"/>
          <w:color w:val="000000"/>
        </w:rPr>
        <w:t>.</w:t>
      </w:r>
      <w:r w:rsidR="00CF59F1">
        <w:rPr>
          <w:rFonts w:ascii="Book Antiqua" w:eastAsia="Book Antiqua" w:hAnsi="Book Antiqua" w:cs="Book Antiqua"/>
          <w:color w:val="000000"/>
        </w:rPr>
        <w:t xml:space="preserve"> </w:t>
      </w:r>
      <w:r w:rsidRPr="00BE2FDA">
        <w:rPr>
          <w:rFonts w:ascii="Book Antiqua" w:eastAsia="Book Antiqua" w:hAnsi="Book Antiqua" w:cs="Book Antiqua"/>
          <w:i/>
          <w:iCs/>
          <w:color w:val="000000"/>
        </w:rPr>
        <w:t xml:space="preserve">S. </w:t>
      </w:r>
      <w:proofErr w:type="spellStart"/>
      <w:r w:rsidRPr="00BE2FDA">
        <w:rPr>
          <w:rFonts w:ascii="Book Antiqua" w:eastAsia="Book Antiqua" w:hAnsi="Book Antiqua" w:cs="Book Antiqua"/>
          <w:i/>
          <w:iCs/>
          <w:color w:val="000000"/>
        </w:rPr>
        <w:t>dysenteriae</w:t>
      </w:r>
      <w:proofErr w:type="spellEnd"/>
      <w:r w:rsidRPr="00BE2FD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 causative agent of bloody diarrhea, may cause diarrhea-associated hemolytic uremic syndrome and neurological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Acute intestinal infection induced by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can cause oxidative damage to the intestine, liver</w:t>
      </w:r>
      <w:r w:rsidR="00CF59F1">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spleen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the effects of </w:t>
      </w:r>
      <w:r>
        <w:rPr>
          <w:rFonts w:ascii="Book Antiqua" w:eastAsia="Book Antiqua" w:hAnsi="Book Antiqua" w:cs="Book Antiqua"/>
          <w:i/>
          <w:iCs/>
          <w:color w:val="000000"/>
        </w:rPr>
        <w:t>Shigella</w:t>
      </w:r>
      <w:r>
        <w:rPr>
          <w:rFonts w:ascii="Book Antiqua" w:eastAsia="Book Antiqua" w:hAnsi="Book Antiqua" w:cs="Book Antiqua"/>
          <w:color w:val="000000"/>
        </w:rPr>
        <w:t>-indu</w:t>
      </w:r>
      <w:r>
        <w:rPr>
          <w:rFonts w:ascii="Book Antiqua" w:eastAsia="Book Antiqua" w:hAnsi="Book Antiqua" w:cs="Book Antiqua"/>
          <w:color w:val="000000"/>
        </w:rPr>
        <w:t xml:space="preserve">ced intestinal infection on other tissues have not been reported. </w:t>
      </w:r>
    </w:p>
    <w:p w14:paraId="0989BB25" w14:textId="30CCFAC8" w:rsidR="00A77B3E" w:rsidRDefault="002A555F" w:rsidP="00BE2FDA">
      <w:pPr>
        <w:spacing w:line="360" w:lineRule="auto"/>
        <w:ind w:firstLineChars="100" w:firstLine="240"/>
        <w:jc w:val="both"/>
      </w:pPr>
      <w:r>
        <w:rPr>
          <w:rFonts w:ascii="Book Antiqua" w:eastAsia="Book Antiqua" w:hAnsi="Book Antiqua" w:cs="Book Antiqua"/>
          <w:color w:val="000000"/>
        </w:rPr>
        <w:t xml:space="preserve">We hope that the rat infection model established in the present study will help improve our understanding of how vertebrates regulate their response to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infection. We further i</w:t>
      </w:r>
      <w:r>
        <w:rPr>
          <w:rFonts w:ascii="Book Antiqua" w:eastAsia="Book Antiqua" w:hAnsi="Book Antiqua" w:cs="Book Antiqua"/>
          <w:color w:val="000000"/>
        </w:rPr>
        <w:t>ntend</w:t>
      </w:r>
      <w:r w:rsidR="00CF59F1">
        <w:rPr>
          <w:rFonts w:ascii="Book Antiqua" w:eastAsia="Book Antiqua" w:hAnsi="Book Antiqua" w:cs="Book Antiqua"/>
          <w:color w:val="000000"/>
        </w:rPr>
        <w:t>ed</w:t>
      </w:r>
      <w:r>
        <w:rPr>
          <w:rFonts w:ascii="Book Antiqua" w:eastAsia="Book Antiqua" w:hAnsi="Book Antiqua" w:cs="Book Antiqua"/>
          <w:color w:val="000000"/>
        </w:rPr>
        <w:t xml:space="preserve"> to explore whether or not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0D564A">
        <w:rPr>
          <w:rFonts w:ascii="Book Antiqua" w:hAnsi="Book Antiqua" w:cs="Book Antiqua" w:hint="eastAsia"/>
          <w:i/>
          <w:iCs/>
          <w:color w:val="000000"/>
          <w:lang w:eastAsia="zh-CN"/>
        </w:rPr>
        <w:t xml:space="preserve"> </w:t>
      </w:r>
      <w:r>
        <w:rPr>
          <w:rFonts w:ascii="Book Antiqua" w:eastAsia="Book Antiqua" w:hAnsi="Book Antiqua" w:cs="Book Antiqua"/>
          <w:color w:val="000000"/>
        </w:rPr>
        <w:t>infection in the intestine can cause oxidative damage to other organs, such as the liver, spleen</w:t>
      </w:r>
      <w:r w:rsidR="00CF59F1">
        <w:rPr>
          <w:rFonts w:ascii="Book Antiqua" w:eastAsia="Book Antiqua" w:hAnsi="Book Antiqua" w:cs="Book Antiqua"/>
          <w:color w:val="000000"/>
        </w:rPr>
        <w:t>,</w:t>
      </w:r>
      <w:r>
        <w:rPr>
          <w:rFonts w:ascii="Book Antiqua" w:eastAsia="Book Antiqua" w:hAnsi="Book Antiqua" w:cs="Book Antiqua"/>
          <w:color w:val="000000"/>
        </w:rPr>
        <w:t xml:space="preserve"> and b</w:t>
      </w:r>
      <w:r>
        <w:rPr>
          <w:rFonts w:ascii="Book Antiqua" w:eastAsia="Book Antiqua" w:hAnsi="Book Antiqua" w:cs="Book Antiqua"/>
          <w:color w:val="000000"/>
        </w:rPr>
        <w:t>rain.</w:t>
      </w:r>
    </w:p>
    <w:bookmarkEnd w:id="81"/>
    <w:bookmarkEnd w:id="82"/>
    <w:p w14:paraId="03DD41ED" w14:textId="77777777" w:rsidR="00A77B3E" w:rsidRDefault="00A77B3E">
      <w:pPr>
        <w:spacing w:line="360" w:lineRule="auto"/>
        <w:jc w:val="both"/>
      </w:pPr>
    </w:p>
    <w:p w14:paraId="5A36DF83" w14:textId="77777777" w:rsidR="00A77B3E" w:rsidRDefault="002A555F">
      <w:pPr>
        <w:spacing w:line="360" w:lineRule="auto"/>
        <w:jc w:val="both"/>
      </w:pPr>
      <w:r>
        <w:rPr>
          <w:rFonts w:ascii="Book Antiqua" w:eastAsia="Book Antiqua" w:hAnsi="Book Antiqua" w:cs="Book Antiqua"/>
          <w:b/>
          <w:caps/>
          <w:color w:val="000000"/>
          <w:u w:val="single"/>
        </w:rPr>
        <w:t>MATERIALS AND METHODS</w:t>
      </w:r>
    </w:p>
    <w:p w14:paraId="06298A32" w14:textId="77777777" w:rsidR="00A77B3E" w:rsidRDefault="002A555F">
      <w:pPr>
        <w:spacing w:line="360" w:lineRule="auto"/>
        <w:jc w:val="both"/>
      </w:pPr>
      <w:bookmarkStart w:id="87" w:name="OLE_LINK361"/>
      <w:bookmarkStart w:id="88" w:name="OLE_LINK362"/>
      <w:bookmarkStart w:id="89" w:name="OLE_LINK365"/>
      <w:r>
        <w:rPr>
          <w:rFonts w:ascii="Book Antiqua" w:eastAsia="Book Antiqua" w:hAnsi="Book Antiqua" w:cs="Book Antiqua"/>
          <w:b/>
          <w:bCs/>
          <w:i/>
          <w:iCs/>
          <w:color w:val="000000"/>
        </w:rPr>
        <w:t>Bacterial strains</w:t>
      </w:r>
    </w:p>
    <w:p w14:paraId="02A75F55" w14:textId="77777777" w:rsidR="00A77B3E" w:rsidRDefault="002A555F">
      <w:pPr>
        <w:spacing w:line="360" w:lineRule="auto"/>
        <w:jc w:val="both"/>
      </w:pPr>
      <w:r>
        <w:rPr>
          <w:rFonts w:ascii="Book Antiqua" w:eastAsia="Book Antiqua" w:hAnsi="Book Antiqua" w:cs="Book Antiqua"/>
          <w:color w:val="000000"/>
        </w:rPr>
        <w:t xml:space="preserve">The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strain used in this study (CICC 21534) was purchased from the China Center of Industrial Culture Collection (CICC; Beijing, China). The source of the CICC 21534 strain was Guizhou Health and Epidemic Prevention Station, China. The serotype of CICC 21534 was F1a.</w:t>
      </w:r>
    </w:p>
    <w:p w14:paraId="6A00F813" w14:textId="42BDA804" w:rsidR="00A77B3E" w:rsidRDefault="002A555F">
      <w:pPr>
        <w:spacing w:line="360" w:lineRule="auto"/>
        <w:ind w:firstLine="240"/>
        <w:jc w:val="both"/>
      </w:pPr>
      <w:r>
        <w:rPr>
          <w:rFonts w:ascii="Book Antiqua" w:eastAsia="Book Antiqua" w:hAnsi="Book Antiqua" w:cs="Book Antiqua"/>
          <w:i/>
          <w:iCs/>
          <w:color w:val="000000"/>
        </w:rPr>
        <w:lastRenderedPageBreak/>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stra</w:t>
      </w:r>
      <w:r w:rsidR="00BE2FDA">
        <w:rPr>
          <w:rFonts w:ascii="Book Antiqua" w:eastAsia="Book Antiqua" w:hAnsi="Book Antiqua" w:cs="Book Antiqua"/>
          <w:color w:val="000000"/>
        </w:rPr>
        <w:t xml:space="preserve">in CICC 21534 was stored </w:t>
      </w:r>
      <w:r w:rsidR="00BE2FDA">
        <w:rPr>
          <w:rFonts w:ascii="Book Antiqua" w:eastAsia="Book Antiqua" w:hAnsi="Book Antiqua" w:cs="Book Antiqua"/>
          <w:color w:val="000000"/>
        </w:rPr>
        <w:t>at -80</w:t>
      </w:r>
      <w:r w:rsidR="00CF59F1">
        <w:rPr>
          <w:rFonts w:ascii="Book Antiqua" w:eastAsia="Book Antiqua" w:hAnsi="Book Antiqua" w:cs="Book Antiqua"/>
          <w:color w:val="000000"/>
        </w:rPr>
        <w:t xml:space="preserve"> </w:t>
      </w:r>
      <w:r>
        <w:rPr>
          <w:rFonts w:ascii="Book Antiqua" w:eastAsia="Book Antiqua" w:hAnsi="Book Antiqua" w:cs="Book Antiqua"/>
          <w:color w:val="000000"/>
        </w:rPr>
        <w:t xml:space="preserve">°C. The isolate was </w:t>
      </w:r>
      <w:proofErr w:type="spellStart"/>
      <w:r>
        <w:rPr>
          <w:rFonts w:ascii="Book Antiqua" w:eastAsia="Book Antiqua" w:hAnsi="Book Antiqua" w:cs="Book Antiqua"/>
          <w:color w:val="000000"/>
        </w:rPr>
        <w:t>subcultured</w:t>
      </w:r>
      <w:proofErr w:type="spellEnd"/>
      <w:r>
        <w:rPr>
          <w:rFonts w:ascii="Book Antiqua" w:eastAsia="Book Antiqua" w:hAnsi="Book Antiqua" w:cs="Book Antiqua"/>
          <w:color w:val="000000"/>
        </w:rPr>
        <w:t xml:space="preserve"> on blood agar plates twice and then suspended in Trypticase</w:t>
      </w:r>
      <w:r w:rsidR="00A90BCA">
        <w:rPr>
          <w:rFonts w:ascii="Book Antiqua" w:hAnsi="Book Antiqua" w:cs="Book Antiqua" w:hint="eastAsia"/>
          <w:color w:val="000000"/>
          <w:lang w:eastAsia="zh-CN"/>
        </w:rPr>
        <w:t xml:space="preserve"> </w:t>
      </w:r>
      <w:r w:rsidR="00BE2FDA">
        <w:rPr>
          <w:rFonts w:ascii="Book Antiqua" w:eastAsia="Book Antiqua" w:hAnsi="Book Antiqua" w:cs="Book Antiqua"/>
          <w:color w:val="000000"/>
        </w:rPr>
        <w:t>Soy Broth (</w:t>
      </w:r>
      <w:proofErr w:type="spellStart"/>
      <w:r w:rsidR="00BE2FDA">
        <w:rPr>
          <w:rFonts w:ascii="Book Antiqua" w:eastAsia="Book Antiqua" w:hAnsi="Book Antiqua" w:cs="Book Antiqua"/>
          <w:color w:val="000000"/>
        </w:rPr>
        <w:t>bioMérieux</w:t>
      </w:r>
      <w:proofErr w:type="spellEnd"/>
      <w:r w:rsidR="00BE2FDA">
        <w:rPr>
          <w:rFonts w:ascii="Book Antiqua" w:eastAsia="Book Antiqua" w:hAnsi="Book Antiqua" w:cs="Book Antiqua"/>
          <w:color w:val="000000"/>
        </w:rPr>
        <w:t xml:space="preserve"> SA, 69280</w:t>
      </w:r>
      <w:r>
        <w:rPr>
          <w:rFonts w:ascii="Book Antiqua" w:eastAsia="Book Antiqua" w:hAnsi="Book Antiqua" w:cs="Book Antiqua"/>
          <w:color w:val="000000"/>
        </w:rPr>
        <w:t xml:space="preserve"> Marcy </w:t>
      </w:r>
      <w:proofErr w:type="spellStart"/>
      <w:r>
        <w:rPr>
          <w:rFonts w:ascii="Book Antiqua" w:eastAsia="Book Antiqua" w:hAnsi="Book Antiqua" w:cs="Book Antiqua"/>
          <w:color w:val="000000"/>
        </w:rPr>
        <w:t>I’Etoile</w:t>
      </w:r>
      <w:proofErr w:type="spellEnd"/>
      <w:r>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France). The bacterial concentration was measured spectrophotometrically and confirmed by serial dilution on blood agar. </w:t>
      </w:r>
    </w:p>
    <w:p w14:paraId="4239D396" w14:textId="77777777" w:rsidR="00A77B3E" w:rsidRDefault="00A77B3E">
      <w:pPr>
        <w:spacing w:line="360" w:lineRule="auto"/>
        <w:ind w:firstLine="240"/>
        <w:jc w:val="both"/>
      </w:pPr>
    </w:p>
    <w:p w14:paraId="3F76F470" w14:textId="77777777" w:rsidR="00A77B3E" w:rsidRDefault="002A555F">
      <w:pPr>
        <w:spacing w:line="360" w:lineRule="auto"/>
        <w:jc w:val="both"/>
      </w:pPr>
      <w:r>
        <w:rPr>
          <w:rFonts w:ascii="Book Antiqua" w:eastAsia="Book Antiqua" w:hAnsi="Book Antiqua" w:cs="Book Antiqua"/>
          <w:b/>
          <w:bCs/>
          <w:i/>
          <w:iCs/>
          <w:color w:val="000000"/>
        </w:rPr>
        <w:t>Animal experimental design</w:t>
      </w:r>
    </w:p>
    <w:p w14:paraId="518C4973" w14:textId="4CE38151" w:rsidR="00A77B3E" w:rsidRDefault="002A555F">
      <w:pPr>
        <w:spacing w:line="360" w:lineRule="auto"/>
        <w:jc w:val="both"/>
      </w:pPr>
      <w:r>
        <w:rPr>
          <w:rFonts w:ascii="Book Antiqua" w:eastAsia="Book Antiqua" w:hAnsi="Book Antiqua" w:cs="Book Antiqua"/>
          <w:color w:val="000000"/>
        </w:rPr>
        <w:t xml:space="preserve">Twenty-four </w:t>
      </w:r>
      <w:r w:rsidR="00CF59F1">
        <w:rPr>
          <w:rFonts w:ascii="Book Antiqua" w:eastAsia="Book Antiqua" w:hAnsi="Book Antiqua" w:cs="Book Antiqua"/>
          <w:color w:val="000000"/>
        </w:rPr>
        <w:t xml:space="preserve">4-wk-old </w:t>
      </w:r>
      <w:r>
        <w:rPr>
          <w:rFonts w:ascii="Book Antiqua" w:eastAsia="Book Antiqua" w:hAnsi="Book Antiqua" w:cs="Book Antiqua"/>
          <w:color w:val="000000"/>
        </w:rPr>
        <w:t xml:space="preserve">healthy male </w:t>
      </w:r>
      <w:bookmarkStart w:id="90" w:name="OLE_LINK579"/>
      <w:bookmarkStart w:id="91" w:name="OLE_LINK580"/>
      <w:bookmarkStart w:id="92" w:name="OLE_LINK600"/>
      <w:bookmarkStart w:id="93" w:name="OLE_LINK550"/>
      <w:bookmarkStart w:id="94" w:name="OLE_LINK551"/>
      <w:r>
        <w:rPr>
          <w:rFonts w:ascii="Book Antiqua" w:eastAsia="Book Antiqua" w:hAnsi="Book Antiqua" w:cs="Book Antiqua"/>
          <w:color w:val="000000"/>
        </w:rPr>
        <w:t>Sprague-Dawley</w:t>
      </w:r>
      <w:bookmarkEnd w:id="90"/>
      <w:bookmarkEnd w:id="91"/>
      <w:bookmarkEnd w:id="92"/>
      <w:r>
        <w:rPr>
          <w:rFonts w:ascii="Book Antiqua" w:eastAsia="Book Antiqua" w:hAnsi="Book Antiqua" w:cs="Book Antiqua"/>
          <w:color w:val="000000"/>
        </w:rPr>
        <w:t xml:space="preserve"> </w:t>
      </w:r>
      <w:r>
        <w:rPr>
          <w:rFonts w:ascii="Book Antiqua" w:eastAsia="Book Antiqua" w:hAnsi="Book Antiqua" w:cs="Book Antiqua"/>
          <w:color w:val="000000"/>
        </w:rPr>
        <w:t>(SD)</w:t>
      </w:r>
      <w:bookmarkEnd w:id="93"/>
      <w:bookmarkEnd w:id="94"/>
      <w:r>
        <w:rPr>
          <w:rFonts w:ascii="Book Antiqua" w:eastAsia="Book Antiqua" w:hAnsi="Book Antiqua" w:cs="Book Antiqua"/>
          <w:color w:val="000000"/>
        </w:rPr>
        <w:t xml:space="preserve"> rats were purchased from Vital River (Beijing, China). All appropriate measures were taken to minimize the pain or disco</w:t>
      </w:r>
      <w:r w:rsidR="00BE2FDA">
        <w:rPr>
          <w:rFonts w:ascii="Book Antiqua" w:eastAsia="Book Antiqua" w:hAnsi="Book Antiqua" w:cs="Book Antiqua"/>
          <w:color w:val="000000"/>
        </w:rPr>
        <w:t>mfort of the rat</w:t>
      </w:r>
      <w:r w:rsidR="00BE2FDA">
        <w:rPr>
          <w:rFonts w:ascii="Book Antiqua" w:eastAsia="Book Antiqua" w:hAnsi="Book Antiqua" w:cs="Book Antiqua"/>
          <w:color w:val="000000"/>
        </w:rPr>
        <w:t>s. The</w:t>
      </w:r>
      <w:r w:rsidR="00CF59F1">
        <w:rPr>
          <w:rFonts w:ascii="Book Antiqua" w:eastAsia="Book Antiqua" w:hAnsi="Book Antiqua" w:cs="Book Antiqua"/>
          <w:color w:val="000000"/>
        </w:rPr>
        <w:t xml:space="preserve"> </w:t>
      </w:r>
      <w:r>
        <w:rPr>
          <w:rFonts w:ascii="Book Antiqua" w:eastAsia="Book Antiqua" w:hAnsi="Book Antiqua" w:cs="Book Antiqua"/>
          <w:color w:val="000000"/>
        </w:rPr>
        <w:t>rats were housed in a temp</w:t>
      </w:r>
      <w:r w:rsidR="00BE2FDA">
        <w:rPr>
          <w:rFonts w:ascii="Book Antiqua" w:eastAsia="Book Antiqua" w:hAnsi="Book Antiqua" w:cs="Book Antiqua"/>
          <w:color w:val="000000"/>
        </w:rPr>
        <w:t>erature-controlled room (24 ± 2</w:t>
      </w:r>
      <w:r w:rsidR="003E471C">
        <w:rPr>
          <w:rFonts w:ascii="Book Antiqua" w:eastAsia="Book Antiqua" w:hAnsi="Book Antiqua" w:cs="Book Antiqua"/>
          <w:color w:val="000000"/>
        </w:rPr>
        <w:t xml:space="preserve"> </w:t>
      </w:r>
      <w:r>
        <w:rPr>
          <w:rFonts w:ascii="Book Antiqua" w:eastAsia="Book Antiqua" w:hAnsi="Book Antiqua" w:cs="Book Antiqua"/>
          <w:color w:val="000000"/>
        </w:rPr>
        <w:t xml:space="preserve">°C). Drinking water and food were provided </w:t>
      </w:r>
      <w:r w:rsidRPr="00393CCE">
        <w:rPr>
          <w:rFonts w:ascii="Book Antiqua" w:eastAsia="Book Antiqua" w:hAnsi="Book Antiqua" w:cs="Book Antiqua"/>
          <w:i/>
          <w:iCs/>
          <w:color w:val="000000"/>
        </w:rPr>
        <w:t>ad libitum</w:t>
      </w:r>
      <w:r w:rsidRPr="00BE2FDA">
        <w:rPr>
          <w:rFonts w:ascii="Book Antiqua" w:eastAsia="Book Antiqua" w:hAnsi="Book Antiqua" w:cs="Book Antiqua"/>
          <w:color w:val="000000"/>
        </w:rPr>
        <w:t>.</w:t>
      </w:r>
      <w:r>
        <w:rPr>
          <w:rFonts w:ascii="Book Antiqua" w:eastAsia="Book Antiqua" w:hAnsi="Book Antiqua" w:cs="Book Antiqua"/>
          <w:color w:val="000000"/>
        </w:rPr>
        <w:t xml:space="preserve"> There </w:t>
      </w:r>
      <w:r w:rsidR="00CF59F1">
        <w:rPr>
          <w:rFonts w:ascii="Book Antiqua" w:eastAsia="Book Antiqua" w:hAnsi="Book Antiqua" w:cs="Book Antiqua"/>
          <w:color w:val="000000"/>
        </w:rPr>
        <w:t xml:space="preserve">were </w:t>
      </w:r>
      <w:r>
        <w:rPr>
          <w:rFonts w:ascii="Book Antiqua" w:eastAsia="Book Antiqua" w:hAnsi="Book Antiqua" w:cs="Book Antiqua"/>
          <w:color w:val="000000"/>
        </w:rPr>
        <w:t xml:space="preserve">three rats in each cage. The rats were not pretreated with any antibiotics and were all healthy before treatment, with normal </w:t>
      </w:r>
      <w:r w:rsidRPr="00BE2FDA">
        <w:rPr>
          <w:rFonts w:ascii="Book Antiqua" w:eastAsia="Book Antiqua" w:hAnsi="Book Antiqua" w:cs="Book Antiqua"/>
          <w:color w:val="000000"/>
        </w:rPr>
        <w:t>white blood cell (WBC)</w:t>
      </w:r>
      <w:r>
        <w:rPr>
          <w:rFonts w:ascii="Book Antiqua" w:eastAsia="Book Antiqua" w:hAnsi="Book Antiqua" w:cs="Book Antiqua"/>
          <w:color w:val="000000"/>
        </w:rPr>
        <w:t xml:space="preserve"> counts and a normal flora in the feces.</w:t>
      </w:r>
    </w:p>
    <w:p w14:paraId="0DEA95AD" w14:textId="5AF4C997" w:rsidR="00A77B3E" w:rsidRDefault="00CF59F1">
      <w:pPr>
        <w:spacing w:line="360" w:lineRule="auto"/>
        <w:ind w:firstLine="240"/>
        <w:jc w:val="both"/>
      </w:pPr>
      <w:r>
        <w:rPr>
          <w:rFonts w:ascii="Book Antiqua" w:eastAsia="Book Antiqua" w:hAnsi="Book Antiqua" w:cs="Book Antiqua"/>
          <w:color w:val="000000"/>
        </w:rPr>
        <w:t xml:space="preserve">The </w:t>
      </w:r>
      <w:r w:rsidR="002A555F">
        <w:rPr>
          <w:rFonts w:ascii="Book Antiqua" w:eastAsia="Book Antiqua" w:hAnsi="Book Antiqua" w:cs="Book Antiqua"/>
          <w:color w:val="000000"/>
        </w:rPr>
        <w:t xml:space="preserve">rats were divided randomly into </w:t>
      </w:r>
      <w:r>
        <w:rPr>
          <w:rFonts w:ascii="Book Antiqua" w:eastAsia="Book Antiqua" w:hAnsi="Book Antiqua" w:cs="Book Antiqua"/>
          <w:color w:val="000000"/>
        </w:rPr>
        <w:t>either an infection group or a control group</w:t>
      </w:r>
      <w:r w:rsidR="002A555F">
        <w:rPr>
          <w:rFonts w:ascii="Book Antiqua" w:eastAsia="Book Antiqua" w:hAnsi="Book Antiqua" w:cs="Book Antiqua"/>
          <w:color w:val="000000"/>
        </w:rPr>
        <w:t>. In the infection group (</w:t>
      </w:r>
      <w:r w:rsidR="002A555F">
        <w:rPr>
          <w:rFonts w:ascii="Book Antiqua" w:eastAsia="Book Antiqua" w:hAnsi="Book Antiqua" w:cs="Book Antiqua"/>
          <w:i/>
          <w:iCs/>
          <w:color w:val="000000"/>
        </w:rPr>
        <w:t>n</w:t>
      </w:r>
      <w:r w:rsidR="002A555F">
        <w:rPr>
          <w:rFonts w:ascii="Book Antiqua" w:eastAsia="Book Antiqua" w:hAnsi="Book Antiqua" w:cs="Book Antiqua"/>
          <w:color w:val="000000"/>
        </w:rPr>
        <w:t xml:space="preserve"> = 12), rats were infected by gavage with 1 dose of 1</w:t>
      </w:r>
      <w:r w:rsidR="00156335">
        <w:rPr>
          <w:rFonts w:ascii="Book Antiqua" w:hAnsi="Book Antiqua" w:cs="Book Antiqua" w:hint="eastAsia"/>
          <w:color w:val="000000"/>
          <w:lang w:eastAsia="zh-CN"/>
        </w:rPr>
        <w:t xml:space="preserve"> </w:t>
      </w:r>
      <w:r w:rsidR="002A555F">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sidR="002A555F">
        <w:rPr>
          <w:rFonts w:ascii="Book Antiqua" w:eastAsia="Book Antiqua" w:hAnsi="Book Antiqua" w:cs="Book Antiqua"/>
          <w:color w:val="000000"/>
        </w:rPr>
        <w:t>10</w:t>
      </w:r>
      <w:r w:rsidR="002A555F">
        <w:rPr>
          <w:rFonts w:ascii="Book Antiqua" w:eastAsia="Book Antiqua" w:hAnsi="Book Antiqua" w:cs="Book Antiqua"/>
          <w:color w:val="000000"/>
          <w:szCs w:val="30"/>
          <w:vertAlign w:val="superscript"/>
        </w:rPr>
        <w:t>9</w:t>
      </w:r>
      <w:bookmarkStart w:id="95" w:name="OLE_LINK8"/>
      <w:bookmarkStart w:id="96" w:name="OLE_LINK9"/>
      <w:r>
        <w:rPr>
          <w:rFonts w:ascii="Book Antiqua" w:eastAsia="Book Antiqua" w:hAnsi="Book Antiqua" w:cs="Book Antiqua"/>
          <w:color w:val="000000"/>
          <w:szCs w:val="30"/>
          <w:vertAlign w:val="superscript"/>
        </w:rPr>
        <w:t xml:space="preserve"> </w:t>
      </w:r>
      <w:r w:rsidR="002A555F">
        <w:rPr>
          <w:rFonts w:ascii="Book Antiqua" w:eastAsia="Book Antiqua" w:hAnsi="Book Antiqua" w:cs="Book Antiqua"/>
          <w:color w:val="000000"/>
        </w:rPr>
        <w:t>colony-forming units</w:t>
      </w:r>
      <w:bookmarkEnd w:id="95"/>
      <w:bookmarkEnd w:id="96"/>
      <w:r w:rsidR="002A555F">
        <w:rPr>
          <w:rFonts w:ascii="Book Antiqua" w:eastAsia="Book Antiqua" w:hAnsi="Book Antiqua" w:cs="Book Antiqua"/>
          <w:color w:val="000000"/>
        </w:rPr>
        <w:t xml:space="preserve"> (CFU) of the </w:t>
      </w:r>
      <w:r w:rsidR="002A555F">
        <w:rPr>
          <w:rFonts w:ascii="Book Antiqua" w:eastAsia="Book Antiqua" w:hAnsi="Book Antiqua" w:cs="Book Antiqua"/>
          <w:i/>
          <w:iCs/>
          <w:color w:val="000000"/>
        </w:rPr>
        <w:t xml:space="preserve">S. </w:t>
      </w:r>
      <w:proofErr w:type="spellStart"/>
      <w:r w:rsidR="002A555F">
        <w:rPr>
          <w:rFonts w:ascii="Book Antiqua" w:eastAsia="Book Antiqua" w:hAnsi="Book Antiqua" w:cs="Book Antiqua"/>
          <w:i/>
          <w:iCs/>
          <w:color w:val="000000"/>
        </w:rPr>
        <w:t>flexneri</w:t>
      </w:r>
      <w:proofErr w:type="spellEnd"/>
      <w:r w:rsidR="002A555F">
        <w:rPr>
          <w:rFonts w:ascii="Book Antiqua" w:eastAsia="Book Antiqua" w:hAnsi="Book Antiqua" w:cs="Book Antiqua"/>
          <w:color w:val="000000"/>
        </w:rPr>
        <w:t xml:space="preserve"> strain</w:t>
      </w:r>
      <w:r w:rsidR="002A555F">
        <w:rPr>
          <w:rFonts w:ascii="Book Antiqua" w:eastAsia="Book Antiqua" w:hAnsi="Book Antiqua" w:cs="Book Antiqua"/>
          <w:i/>
          <w:iCs/>
          <w:color w:val="000000"/>
        </w:rPr>
        <w:t>.</w:t>
      </w:r>
      <w:r w:rsidR="002A555F">
        <w:rPr>
          <w:rFonts w:ascii="Book Antiqua" w:eastAsia="Book Antiqua" w:hAnsi="Book Antiqua" w:cs="Book Antiqua"/>
          <w:color w:val="000000"/>
        </w:rPr>
        <w:t xml:space="preserve"> In the control group (</w:t>
      </w:r>
      <w:r w:rsidR="002A555F">
        <w:rPr>
          <w:rFonts w:ascii="Book Antiqua" w:eastAsia="Book Antiqua" w:hAnsi="Book Antiqua" w:cs="Book Antiqua"/>
          <w:i/>
          <w:iCs/>
          <w:color w:val="000000"/>
        </w:rPr>
        <w:t>n</w:t>
      </w:r>
      <w:r w:rsidR="002A555F">
        <w:rPr>
          <w:rFonts w:ascii="Book Antiqua" w:eastAsia="Book Antiqua" w:hAnsi="Book Antiqua" w:cs="Book Antiqua"/>
          <w:color w:val="000000"/>
        </w:rPr>
        <w:t xml:space="preserve"> = 12), </w:t>
      </w:r>
      <w:r>
        <w:rPr>
          <w:rFonts w:ascii="Book Antiqua" w:eastAsia="Book Antiqua" w:hAnsi="Book Antiqua" w:cs="Book Antiqua"/>
          <w:color w:val="000000"/>
        </w:rPr>
        <w:t xml:space="preserve">rat </w:t>
      </w:r>
      <w:r w:rsidR="002A555F">
        <w:rPr>
          <w:rFonts w:ascii="Book Antiqua" w:eastAsia="Book Antiqua" w:hAnsi="Book Antiqua" w:cs="Book Antiqua"/>
          <w:color w:val="000000"/>
        </w:rPr>
        <w:t xml:space="preserve">gavage was performed with </w:t>
      </w:r>
      <w:bookmarkStart w:id="97" w:name="OLE_LINK604"/>
      <w:bookmarkStart w:id="98" w:name="OLE_LINK605"/>
      <w:bookmarkStart w:id="99" w:name="OLE_LINK10"/>
      <w:r w:rsidR="002A555F" w:rsidRPr="00BE2FDA">
        <w:rPr>
          <w:rFonts w:ascii="Book Antiqua" w:eastAsia="Book Antiqua" w:hAnsi="Book Antiqua" w:cs="Book Antiqua"/>
          <w:color w:val="000000"/>
        </w:rPr>
        <w:t>phosphate-buffered saline</w:t>
      </w:r>
      <w:bookmarkEnd w:id="97"/>
      <w:bookmarkEnd w:id="98"/>
      <w:bookmarkEnd w:id="99"/>
      <w:r w:rsidR="002A555F" w:rsidRPr="00BE2FDA">
        <w:rPr>
          <w:rFonts w:ascii="Book Antiqua" w:eastAsia="Book Antiqua" w:hAnsi="Book Antiqua" w:cs="Book Antiqua"/>
          <w:color w:val="000000"/>
        </w:rPr>
        <w:t xml:space="preserve"> (PBS)</w:t>
      </w:r>
      <w:r w:rsidR="002A555F">
        <w:rPr>
          <w:rFonts w:ascii="Book Antiqua" w:eastAsia="Book Antiqua" w:hAnsi="Book Antiqua" w:cs="Book Antiqua"/>
          <w:color w:val="000000"/>
        </w:rPr>
        <w:t>. On days 1, 5, 9</w:t>
      </w:r>
      <w:r>
        <w:rPr>
          <w:rFonts w:ascii="Book Antiqua" w:eastAsia="Book Antiqua" w:hAnsi="Book Antiqua" w:cs="Book Antiqua"/>
          <w:color w:val="000000"/>
        </w:rPr>
        <w:t>,</w:t>
      </w:r>
      <w:r w:rsidR="002A555F">
        <w:rPr>
          <w:rFonts w:ascii="Book Antiqua" w:eastAsia="Book Antiqua" w:hAnsi="Book Antiqua" w:cs="Book Antiqua"/>
          <w:color w:val="000000"/>
        </w:rPr>
        <w:t xml:space="preserve"> and 18, three rats per group were euthanized by intraperitoneal injection of pentobarbital sodium (200 mg/kg), and tissue</w:t>
      </w:r>
      <w:r>
        <w:rPr>
          <w:rFonts w:ascii="Book Antiqua" w:eastAsia="Book Antiqua" w:hAnsi="Book Antiqua" w:cs="Book Antiqua"/>
          <w:color w:val="000000"/>
        </w:rPr>
        <w:t>s</w:t>
      </w:r>
      <w:r w:rsidR="002A555F">
        <w:rPr>
          <w:rFonts w:ascii="Book Antiqua" w:eastAsia="Book Antiqua" w:hAnsi="Book Antiqua" w:cs="Book Antiqua"/>
          <w:color w:val="000000"/>
        </w:rPr>
        <w:t xml:space="preserve"> </w:t>
      </w:r>
      <w:r>
        <w:rPr>
          <w:rFonts w:ascii="Book Antiqua" w:eastAsia="Book Antiqua" w:hAnsi="Book Antiqua" w:cs="Book Antiqua"/>
          <w:color w:val="000000"/>
        </w:rPr>
        <w:t xml:space="preserve">were </w:t>
      </w:r>
      <w:r w:rsidR="002A555F">
        <w:rPr>
          <w:rFonts w:ascii="Book Antiqua" w:eastAsia="Book Antiqua" w:hAnsi="Book Antiqua" w:cs="Book Antiqua"/>
          <w:color w:val="000000"/>
        </w:rPr>
        <w:t>obtained.</w:t>
      </w:r>
    </w:p>
    <w:p w14:paraId="7B7CB99A" w14:textId="10E458DF" w:rsidR="00A77B3E" w:rsidRDefault="002A555F">
      <w:pPr>
        <w:spacing w:line="360" w:lineRule="auto"/>
        <w:ind w:firstLine="240"/>
        <w:jc w:val="both"/>
      </w:pPr>
      <w:r>
        <w:rPr>
          <w:rFonts w:ascii="Book Antiqua" w:eastAsia="Book Antiqua" w:hAnsi="Book Antiqua" w:cs="Book Antiqua"/>
          <w:color w:val="000000"/>
        </w:rPr>
        <w:t xml:space="preserve">For the establishment of the infection model, before infection, the rats were starved overnight. To neutralize the gastric acid, 400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3% NaHCO</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wa</w:t>
      </w:r>
      <w:r w:rsidR="00D848A2">
        <w:rPr>
          <w:rFonts w:ascii="Book Antiqua" w:eastAsia="Book Antiqua" w:hAnsi="Book Antiqua" w:cs="Book Antiqua"/>
          <w:color w:val="000000"/>
        </w:rPr>
        <w:t>s administered orally 15 min</w:t>
      </w:r>
      <w:r>
        <w:rPr>
          <w:rFonts w:ascii="Book Antiqua" w:eastAsia="Book Antiqua" w:hAnsi="Book Antiqua" w:cs="Book Antiqua"/>
          <w:color w:val="000000"/>
        </w:rPr>
        <w:t xml:space="preserve"> before infection. The rats in the infection group were then orally administered</w:t>
      </w:r>
      <w:r w:rsidR="00927F02">
        <w:rPr>
          <w:rFonts w:ascii="Book Antiqua" w:eastAsia="Book Antiqua" w:hAnsi="Book Antiqua" w:cs="Book Antiqua"/>
          <w:color w:val="000000"/>
        </w:rPr>
        <w:t xml:space="preserve"> with</w:t>
      </w:r>
      <w:r>
        <w:rPr>
          <w:rFonts w:ascii="Book Antiqua" w:eastAsia="Book Antiqua" w:hAnsi="Book Antiqua" w:cs="Book Antiqua"/>
          <w:color w:val="000000"/>
        </w:rPr>
        <w:t xml:space="preserve"> 1</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 xml:space="preserve">CFU of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5F27AD">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in a volume of 1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establishment of in</w:t>
      </w:r>
      <w:r>
        <w:rPr>
          <w:rFonts w:ascii="Book Antiqua" w:eastAsia="Book Antiqua" w:hAnsi="Book Antiqua" w:cs="Book Antiqua"/>
          <w:color w:val="000000"/>
        </w:rPr>
        <w:t>fection was verified by the c</w:t>
      </w:r>
      <w:r>
        <w:rPr>
          <w:rFonts w:ascii="Book Antiqua" w:eastAsia="Book Antiqua" w:hAnsi="Book Antiqua" w:cs="Book Antiqua"/>
          <w:color w:val="000000"/>
        </w:rPr>
        <w:t xml:space="preserve">ontinuous detection of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5F27AD">
        <w:rPr>
          <w:rFonts w:ascii="Book Antiqua" w:hAnsi="Book Antiqua" w:cs="Book Antiqua" w:hint="eastAsia"/>
          <w:i/>
          <w:iCs/>
          <w:color w:val="000000"/>
          <w:lang w:eastAsia="zh-CN"/>
        </w:rPr>
        <w:t xml:space="preserve"> </w:t>
      </w:r>
      <w:r>
        <w:rPr>
          <w:rFonts w:ascii="Book Antiqua" w:eastAsia="Book Antiqua" w:hAnsi="Book Antiqua" w:cs="Book Antiqua"/>
          <w:color w:val="000000"/>
        </w:rPr>
        <w:t>in feces, an increased WBC count</w:t>
      </w:r>
      <w:r w:rsidR="00927F02">
        <w:rPr>
          <w:rFonts w:ascii="Book Antiqua" w:eastAsia="Book Antiqua" w:hAnsi="Book Antiqua" w:cs="Book Antiqua"/>
          <w:color w:val="000000"/>
        </w:rPr>
        <w:t>,</w:t>
      </w:r>
      <w:r>
        <w:rPr>
          <w:rFonts w:ascii="Book Antiqua" w:eastAsia="Book Antiqua" w:hAnsi="Book Antiqua" w:cs="Book Antiqua"/>
          <w:color w:val="000000"/>
        </w:rPr>
        <w:t xml:space="preserve"> and obvious lymphocyte infiltration in the colon. In the control group, rats were also starved overnight and administered </w:t>
      </w:r>
      <w:r w:rsidR="00927F02">
        <w:rPr>
          <w:rFonts w:ascii="Book Antiqua" w:eastAsia="Book Antiqua" w:hAnsi="Book Antiqua" w:cs="Book Antiqua"/>
          <w:color w:val="000000"/>
        </w:rPr>
        <w:t xml:space="preserve">with </w:t>
      </w:r>
      <w:r>
        <w:rPr>
          <w:rFonts w:ascii="Book Antiqua" w:eastAsia="Book Antiqua" w:hAnsi="Book Antiqua" w:cs="Book Antiqua"/>
          <w:color w:val="000000"/>
        </w:rPr>
        <w:t>3% NaHCO</w:t>
      </w:r>
      <w:r>
        <w:rPr>
          <w:rFonts w:ascii="Book Antiqua" w:eastAsia="Book Antiqua" w:hAnsi="Book Antiqua" w:cs="Book Antiqua"/>
          <w:color w:val="000000"/>
          <w:szCs w:val="30"/>
          <w:vertAlign w:val="subscript"/>
        </w:rPr>
        <w:t>3</w:t>
      </w:r>
      <w:r w:rsidR="00D848A2">
        <w:rPr>
          <w:rFonts w:ascii="Book Antiqua" w:eastAsia="Book Antiqua" w:hAnsi="Book Antiqua" w:cs="Book Antiqua"/>
          <w:color w:val="000000"/>
        </w:rPr>
        <w:t xml:space="preserve"> ora</w:t>
      </w:r>
      <w:r w:rsidR="00D848A2">
        <w:rPr>
          <w:rFonts w:ascii="Book Antiqua" w:eastAsia="Book Antiqua" w:hAnsi="Book Antiqua" w:cs="Book Antiqua"/>
          <w:color w:val="000000"/>
        </w:rPr>
        <w:t>lly 15 min</w:t>
      </w:r>
      <w:r>
        <w:rPr>
          <w:rFonts w:ascii="Book Antiqua" w:eastAsia="Book Antiqua" w:hAnsi="Book Antiqua" w:cs="Book Antiqua"/>
          <w:color w:val="000000"/>
        </w:rPr>
        <w:t xml:space="preserve"> before PBS administration. </w:t>
      </w:r>
    </w:p>
    <w:p w14:paraId="7AE94C24" w14:textId="77777777" w:rsidR="00A77B3E" w:rsidRDefault="002A555F">
      <w:pPr>
        <w:spacing w:line="360" w:lineRule="auto"/>
        <w:ind w:firstLine="240"/>
        <w:jc w:val="both"/>
      </w:pPr>
      <w:r>
        <w:rPr>
          <w:rFonts w:ascii="Book Antiqua" w:eastAsia="Book Antiqua" w:hAnsi="Book Antiqua" w:cs="Book Antiqua"/>
          <w:color w:val="000000"/>
        </w:rPr>
        <w:t xml:space="preserve">We took care of and sacrificed the animals strictly according to animal welfare laws and regulations. This study was approved by the Ethical Committee of the Institute of Medical Biotechnology, Chinese Academy of Medical Sciences (approval number: IMB-201803140206). </w:t>
      </w:r>
    </w:p>
    <w:p w14:paraId="631B0360" w14:textId="77777777" w:rsidR="00A77B3E" w:rsidRDefault="00A77B3E">
      <w:pPr>
        <w:spacing w:line="360" w:lineRule="auto"/>
        <w:ind w:firstLine="240"/>
        <w:jc w:val="both"/>
      </w:pPr>
    </w:p>
    <w:p w14:paraId="1E5D7549" w14:textId="77777777" w:rsidR="00A77B3E" w:rsidRDefault="002A555F">
      <w:pPr>
        <w:spacing w:line="360" w:lineRule="auto"/>
        <w:jc w:val="both"/>
      </w:pPr>
      <w:r>
        <w:rPr>
          <w:rFonts w:ascii="Book Antiqua" w:eastAsia="Book Antiqua" w:hAnsi="Book Antiqua" w:cs="Book Antiqua"/>
          <w:b/>
          <w:bCs/>
          <w:i/>
          <w:iCs/>
          <w:color w:val="000000"/>
        </w:rPr>
        <w:t>Body temperature and body weight of rats</w:t>
      </w:r>
    </w:p>
    <w:p w14:paraId="02692B38" w14:textId="7BE68FA7" w:rsidR="00A77B3E" w:rsidRDefault="002A555F">
      <w:pPr>
        <w:spacing w:line="360" w:lineRule="auto"/>
        <w:jc w:val="both"/>
      </w:pPr>
      <w:r>
        <w:rPr>
          <w:rFonts w:ascii="Book Antiqua" w:eastAsia="Book Antiqua" w:hAnsi="Book Antiqua" w:cs="Book Antiqua"/>
          <w:color w:val="000000"/>
        </w:rPr>
        <w:t>The body temperature (recta</w:t>
      </w:r>
      <w:r>
        <w:rPr>
          <w:rFonts w:ascii="Book Antiqua" w:eastAsia="Book Antiqua" w:hAnsi="Book Antiqua" w:cs="Book Antiqua"/>
          <w:color w:val="000000"/>
        </w:rPr>
        <w:t>l temperature) and</w:t>
      </w:r>
      <w:r>
        <w:rPr>
          <w:rFonts w:ascii="Book Antiqua" w:eastAsia="Book Antiqua" w:hAnsi="Book Antiqua" w:cs="Book Antiqua"/>
          <w:color w:val="000000"/>
        </w:rPr>
        <w:t xml:space="preserve"> body weight of the rats were measured every morning.</w:t>
      </w:r>
    </w:p>
    <w:p w14:paraId="17ABB194" w14:textId="77777777" w:rsidR="00A77B3E" w:rsidRDefault="00A77B3E">
      <w:pPr>
        <w:spacing w:line="360" w:lineRule="auto"/>
        <w:jc w:val="both"/>
      </w:pPr>
    </w:p>
    <w:p w14:paraId="30C83104" w14:textId="77777777" w:rsidR="00A77B3E" w:rsidRDefault="002A555F">
      <w:pPr>
        <w:spacing w:line="360" w:lineRule="auto"/>
        <w:jc w:val="both"/>
      </w:pPr>
      <w:r>
        <w:rPr>
          <w:rFonts w:ascii="Book Antiqua" w:eastAsia="Book Antiqua" w:hAnsi="Book Antiqua" w:cs="Book Antiqua"/>
          <w:b/>
          <w:bCs/>
          <w:i/>
          <w:iCs/>
          <w:color w:val="000000"/>
        </w:rPr>
        <w:t>Microbiological detection</w:t>
      </w:r>
    </w:p>
    <w:p w14:paraId="0B0D446B" w14:textId="5721E5CA" w:rsidR="00A77B3E" w:rsidRDefault="002A555F">
      <w:pPr>
        <w:spacing w:line="360" w:lineRule="auto"/>
        <w:jc w:val="both"/>
      </w:pPr>
      <w:r>
        <w:rPr>
          <w:rFonts w:ascii="Book Antiqua" w:eastAsia="Book Antiqua" w:hAnsi="Book Antiqua" w:cs="Book Antiqua"/>
          <w:color w:val="000000"/>
        </w:rPr>
        <w:t>For the qualitative detection, conventional bacterial culture methods were used to detect</w:t>
      </w:r>
      <w:r>
        <w:rPr>
          <w:rFonts w:ascii="Book Antiqua" w:eastAsia="Book Antiqua" w:hAnsi="Book Antiqua" w:cs="Book Antiqua"/>
          <w:i/>
          <w:iCs/>
          <w:color w:val="000000"/>
        </w:rPr>
        <w:t xml:space="preserve"> S. </w:t>
      </w:r>
      <w:proofErr w:type="spellStart"/>
      <w:r>
        <w:rPr>
          <w:rFonts w:ascii="Book Antiqua" w:eastAsia="Book Antiqua" w:hAnsi="Book Antiqua" w:cs="Book Antiqua"/>
          <w:i/>
          <w:iCs/>
          <w:color w:val="000000"/>
        </w:rPr>
        <w:t>flexneri</w:t>
      </w:r>
      <w:proofErr w:type="spellEnd"/>
      <w:r w:rsidR="00BB5BD9">
        <w:rPr>
          <w:rFonts w:ascii="Book Antiqua" w:hAnsi="Book Antiqua" w:cs="Book Antiqua" w:hint="eastAsia"/>
          <w:i/>
          <w:iCs/>
          <w:color w:val="000000"/>
          <w:lang w:eastAsia="zh-CN"/>
        </w:rPr>
        <w:t xml:space="preserve"> </w:t>
      </w:r>
      <w:r>
        <w:rPr>
          <w:rFonts w:ascii="Book Antiqua" w:eastAsia="Book Antiqua" w:hAnsi="Book Antiqua" w:cs="Book Antiqua"/>
          <w:color w:val="000000"/>
        </w:rPr>
        <w:t>in feces. Samples were collected and inoculated onto blood agar, China blue agar plates (</w:t>
      </w:r>
      <w:proofErr w:type="spellStart"/>
      <w:r>
        <w:rPr>
          <w:rFonts w:ascii="Book Antiqua" w:eastAsia="Book Antiqua" w:hAnsi="Book Antiqua" w:cs="Book Antiqua"/>
          <w:color w:val="000000"/>
        </w:rPr>
        <w:t>Jinzhang</w:t>
      </w:r>
      <w:proofErr w:type="spellEnd"/>
      <w:r>
        <w:rPr>
          <w:rFonts w:ascii="Book Antiqua" w:eastAsia="Book Antiqua" w:hAnsi="Book Antiqua" w:cs="Book Antiqua"/>
          <w:color w:val="000000"/>
        </w:rPr>
        <w:t xml:space="preserve"> Sci</w:t>
      </w:r>
      <w:r w:rsidR="004E3802">
        <w:rPr>
          <w:rFonts w:ascii="Book Antiqua" w:eastAsia="Book Antiqua" w:hAnsi="Book Antiqua" w:cs="Book Antiqua"/>
          <w:color w:val="000000"/>
        </w:rPr>
        <w:t>ence and Technology Development</w:t>
      </w:r>
      <w:r>
        <w:rPr>
          <w:rFonts w:ascii="Book Antiqua" w:eastAsia="Book Antiqua" w:hAnsi="Book Antiqua" w:cs="Book Antiqua"/>
          <w:color w:val="000000"/>
        </w:rPr>
        <w:t xml:space="preserve"> Co. Ltd, Tianjin 300190, Chin</w:t>
      </w:r>
      <w:r>
        <w:rPr>
          <w:rFonts w:ascii="Book Antiqua" w:eastAsia="Book Antiqua" w:hAnsi="Book Antiqua" w:cs="Book Antiqua"/>
          <w:color w:val="000000"/>
        </w:rPr>
        <w:t>a)</w:t>
      </w:r>
      <w:r w:rsidR="00927F02">
        <w:rPr>
          <w:rFonts w:ascii="Book Antiqua" w:eastAsia="Book Antiqua" w:hAnsi="Book Antiqua" w:cs="Book Antiqua"/>
          <w:color w:val="000000"/>
        </w:rPr>
        <w:t>,</w:t>
      </w:r>
      <w:r>
        <w:rPr>
          <w:rFonts w:ascii="Book Antiqua" w:eastAsia="Book Antiqua" w:hAnsi="Book Antiqua" w:cs="Book Antiqua"/>
          <w:color w:val="000000"/>
        </w:rPr>
        <w:t xml:space="preserve"> and Salmonella</w:t>
      </w:r>
      <w:r w:rsidR="00B05163">
        <w:rPr>
          <w:rFonts w:ascii="Book Antiqua" w:eastAsia="Book Antiqua" w:hAnsi="Book Antiqua" w:cs="Book Antiqua"/>
          <w:color w:val="000000"/>
        </w:rPr>
        <w:t>-</w:t>
      </w:r>
      <w:proofErr w:type="spellStart"/>
      <w:r w:rsidR="00B05163">
        <w:rPr>
          <w:rFonts w:ascii="Book Antiqua" w:eastAsia="Book Antiqua" w:hAnsi="Book Antiqua" w:cs="Book Antiqua"/>
          <w:color w:val="000000"/>
        </w:rPr>
        <w:t>Shigella</w:t>
      </w:r>
      <w:proofErr w:type="spellEnd"/>
      <w:r w:rsidR="00B05163">
        <w:rPr>
          <w:rFonts w:ascii="Book Antiqua" w:eastAsia="Book Antiqua" w:hAnsi="Book Antiqua" w:cs="Book Antiqua"/>
          <w:color w:val="000000"/>
        </w:rPr>
        <w:t xml:space="preserve"> (</w:t>
      </w:r>
      <w:proofErr w:type="spellStart"/>
      <w:r w:rsidR="00B05163">
        <w:rPr>
          <w:rFonts w:ascii="Book Antiqua" w:eastAsia="Book Antiqua" w:hAnsi="Book Antiqua" w:cs="Book Antiqua"/>
          <w:color w:val="000000"/>
        </w:rPr>
        <w:t>bioMérieux</w:t>
      </w:r>
      <w:proofErr w:type="spellEnd"/>
      <w:r w:rsidR="00B05163">
        <w:rPr>
          <w:rFonts w:ascii="Book Antiqua" w:eastAsia="Book Antiqua" w:hAnsi="Book Antiqua" w:cs="Book Antiqua"/>
          <w:color w:val="000000"/>
        </w:rPr>
        <w:t xml:space="preserve"> SA, 69280</w:t>
      </w:r>
      <w:r>
        <w:rPr>
          <w:rFonts w:ascii="Book Antiqua" w:eastAsia="Book Antiqua" w:hAnsi="Book Antiqua" w:cs="Book Antiqua"/>
          <w:color w:val="000000"/>
        </w:rPr>
        <w:t xml:space="preserve"> Marcy </w:t>
      </w:r>
      <w:proofErr w:type="spellStart"/>
      <w:r>
        <w:rPr>
          <w:rFonts w:ascii="Book Antiqua" w:eastAsia="Book Antiqua" w:hAnsi="Book Antiqua" w:cs="Book Antiqua"/>
          <w:color w:val="000000"/>
        </w:rPr>
        <w:t>I’Etoile</w:t>
      </w:r>
      <w:proofErr w:type="spellEnd"/>
      <w:r>
        <w:rPr>
          <w:rFonts w:ascii="Book Antiqua" w:eastAsia="Book Antiqua" w:hAnsi="Book Antiqua" w:cs="Book Antiqua"/>
          <w:color w:val="000000"/>
        </w:rPr>
        <w:t xml:space="preserve">, France) agar plates within 2 h of collection.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BB5BD9">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was identified using morphologic observation on </w:t>
      </w:r>
      <w:r w:rsidR="00927F02">
        <w:rPr>
          <w:rFonts w:ascii="Book Antiqua" w:eastAsia="Book Antiqua" w:hAnsi="Book Antiqua" w:cs="Book Antiqua"/>
          <w:color w:val="000000"/>
        </w:rPr>
        <w:t xml:space="preserve">the </w:t>
      </w:r>
      <w:r>
        <w:rPr>
          <w:rFonts w:ascii="Book Antiqua" w:eastAsia="Book Antiqua" w:hAnsi="Book Antiqua" w:cs="Book Antiqua"/>
          <w:color w:val="000000"/>
        </w:rPr>
        <w:t xml:space="preserve">selective medium, </w:t>
      </w:r>
      <w:r w:rsidR="00A12EC9">
        <w:rPr>
          <w:rFonts w:ascii="Book Antiqua" w:eastAsia="Book Antiqua" w:hAnsi="Book Antiqua" w:cs="Book Antiqua"/>
          <w:color w:val="000000"/>
        </w:rPr>
        <w:t xml:space="preserve">combined with </w:t>
      </w:r>
      <w:r>
        <w:rPr>
          <w:rFonts w:ascii="Book Antiqua" w:eastAsia="Book Antiqua" w:hAnsi="Book Antiqua" w:cs="Book Antiqua"/>
          <w:color w:val="000000"/>
        </w:rPr>
        <w:t xml:space="preserve">triple-iron slants and </w:t>
      </w:r>
      <w:proofErr w:type="spellStart"/>
      <w:r>
        <w:rPr>
          <w:rFonts w:ascii="Book Antiqua" w:eastAsia="Book Antiqua" w:hAnsi="Book Antiqua" w:cs="Book Antiqua"/>
          <w:color w:val="000000"/>
        </w:rPr>
        <w:t>Vitek</w:t>
      </w:r>
      <w:proofErr w:type="spellEnd"/>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bioMérieux</w:t>
      </w:r>
      <w:proofErr w:type="spellEnd"/>
      <w:r>
        <w:rPr>
          <w:rFonts w:ascii="Book Antiqua" w:eastAsia="Book Antiqua" w:hAnsi="Book Antiqua" w:cs="Book Antiqua"/>
          <w:color w:val="000000"/>
        </w:rPr>
        <w:t>,</w:t>
      </w:r>
      <w:r w:rsidR="00B05163">
        <w:rPr>
          <w:rFonts w:ascii="Book Antiqua" w:eastAsia="Book Antiqua" w:hAnsi="Book Antiqua" w:cs="Book Antiqua"/>
          <w:color w:val="000000"/>
        </w:rPr>
        <w:t xml:space="preserve"> Inc., N</w:t>
      </w:r>
      <w:r w:rsidR="003E471C">
        <w:rPr>
          <w:rFonts w:ascii="Book Antiqua" w:eastAsia="Book Antiqua" w:hAnsi="Book Antiqua" w:cs="Book Antiqua"/>
          <w:color w:val="000000"/>
        </w:rPr>
        <w:t>C</w:t>
      </w:r>
      <w:r w:rsidR="00B05163">
        <w:rPr>
          <w:rFonts w:ascii="Book Antiqua" w:eastAsia="Book Antiqua" w:hAnsi="Book Antiqua" w:cs="Book Antiqua"/>
          <w:color w:val="000000"/>
        </w:rPr>
        <w:t xml:space="preserve">, </w:t>
      </w:r>
      <w:bookmarkStart w:id="100" w:name="OLE_LINK533"/>
      <w:bookmarkStart w:id="101" w:name="OLE_LINK536"/>
      <w:proofErr w:type="gramStart"/>
      <w:r w:rsidR="00B05163">
        <w:rPr>
          <w:rFonts w:ascii="Book Antiqua" w:eastAsia="Book Antiqua" w:hAnsi="Book Antiqua" w:cs="Book Antiqua"/>
          <w:color w:val="000000"/>
        </w:rPr>
        <w:t>U</w:t>
      </w:r>
      <w:r w:rsidR="00B05163">
        <w:rPr>
          <w:rFonts w:ascii="Book Antiqua" w:hAnsi="Book Antiqua" w:cs="Book Antiqua" w:hint="eastAsia"/>
          <w:color w:val="000000"/>
          <w:lang w:eastAsia="zh-CN"/>
        </w:rPr>
        <w:t>nited</w:t>
      </w:r>
      <w:proofErr w:type="gramEnd"/>
      <w:r w:rsidR="00B05163">
        <w:rPr>
          <w:rFonts w:ascii="Book Antiqua" w:hAnsi="Book Antiqua" w:cs="Book Antiqua" w:hint="eastAsia"/>
          <w:color w:val="000000"/>
          <w:lang w:eastAsia="zh-CN"/>
        </w:rPr>
        <w:t xml:space="preserve"> States</w:t>
      </w:r>
      <w:bookmarkEnd w:id="100"/>
      <w:bookmarkEnd w:id="101"/>
      <w:r>
        <w:rPr>
          <w:rFonts w:ascii="Book Antiqua" w:eastAsia="Book Antiqua" w:hAnsi="Book Antiqua" w:cs="Book Antiqua"/>
          <w:color w:val="000000"/>
        </w:rPr>
        <w:t>) detection.</w:t>
      </w:r>
    </w:p>
    <w:p w14:paraId="170667CF" w14:textId="2B74D8E6" w:rsidR="00A77B3E" w:rsidRDefault="002A555F">
      <w:pPr>
        <w:spacing w:line="360" w:lineRule="auto"/>
        <w:ind w:firstLine="240"/>
        <w:jc w:val="both"/>
      </w:pPr>
      <w:r>
        <w:rPr>
          <w:rFonts w:ascii="Book Antiqua" w:eastAsia="Book Antiqua" w:hAnsi="Book Antiqua" w:cs="Book Antiqua"/>
          <w:color w:val="000000"/>
        </w:rPr>
        <w:t xml:space="preserve">For the quantitative detection of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the feces and tissues were weighed after collection and then diluted in 1 mL of PBS and homogenized with a tissue homogenizer (PRO Scientific Inc., CT</w:t>
      </w:r>
      <w:r w:rsidR="00A12EC9">
        <w:rPr>
          <w:rFonts w:ascii="Book Antiqua" w:eastAsia="Book Antiqua" w:hAnsi="Book Antiqua" w:cs="Book Antiqua"/>
          <w:color w:val="000000"/>
        </w:rPr>
        <w:t xml:space="preserve">, </w:t>
      </w:r>
      <w:proofErr w:type="gramStart"/>
      <w:r w:rsidR="00094024">
        <w:rPr>
          <w:rFonts w:ascii="Book Antiqua" w:eastAsia="Book Antiqua" w:hAnsi="Book Antiqua" w:cs="Book Antiqua"/>
          <w:color w:val="000000"/>
        </w:rPr>
        <w:t>U</w:t>
      </w:r>
      <w:r w:rsidR="00094024">
        <w:rPr>
          <w:rFonts w:ascii="Book Antiqua" w:hAnsi="Book Antiqua" w:cs="Book Antiqua"/>
          <w:color w:val="000000"/>
          <w:lang w:eastAsia="zh-CN"/>
        </w:rPr>
        <w:t>nited</w:t>
      </w:r>
      <w:proofErr w:type="gramEnd"/>
      <w:r w:rsidR="00094024">
        <w:rPr>
          <w:rFonts w:ascii="Book Antiqua" w:hAnsi="Book Antiqua" w:cs="Book Antiqua"/>
          <w:color w:val="000000"/>
          <w:lang w:eastAsia="zh-CN"/>
        </w:rPr>
        <w:t xml:space="preserve"> Sta</w:t>
      </w:r>
      <w:r w:rsidR="00094024">
        <w:rPr>
          <w:rFonts w:ascii="Book Antiqua" w:hAnsi="Book Antiqua" w:cs="Book Antiqua"/>
          <w:color w:val="000000"/>
          <w:lang w:eastAsia="zh-CN"/>
        </w:rPr>
        <w:t>tes</w:t>
      </w:r>
      <w:r>
        <w:rPr>
          <w:rFonts w:ascii="Book Antiqua" w:eastAsia="Book Antiqua" w:hAnsi="Book Antiqua" w:cs="Book Antiqua"/>
          <w:color w:val="000000"/>
        </w:rPr>
        <w:t>). After centrifugation, the supernatant was diluted and inoculated onto Salmonella</w:t>
      </w:r>
      <w:r w:rsidR="00094024">
        <w:rPr>
          <w:rFonts w:ascii="Book Antiqua" w:eastAsia="Book Antiqua" w:hAnsi="Book Antiqua" w:cs="Book Antiqua"/>
          <w:color w:val="000000"/>
        </w:rPr>
        <w:t>-</w:t>
      </w:r>
      <w:proofErr w:type="spellStart"/>
      <w:r w:rsidR="00094024">
        <w:rPr>
          <w:rFonts w:ascii="Book Antiqua" w:eastAsia="Book Antiqua" w:hAnsi="Book Antiqua" w:cs="Book Antiqua"/>
          <w:color w:val="000000"/>
        </w:rPr>
        <w:t>Shigella</w:t>
      </w:r>
      <w:proofErr w:type="spellEnd"/>
      <w:r w:rsidR="00094024">
        <w:rPr>
          <w:rFonts w:ascii="Book Antiqua" w:eastAsia="Book Antiqua" w:hAnsi="Book Antiqua" w:cs="Book Antiqua"/>
          <w:color w:val="000000"/>
        </w:rPr>
        <w:t xml:space="preserve"> (</w:t>
      </w:r>
      <w:proofErr w:type="spellStart"/>
      <w:r w:rsidR="00094024">
        <w:rPr>
          <w:rFonts w:ascii="Book Antiqua" w:eastAsia="Book Antiqua" w:hAnsi="Book Antiqua" w:cs="Book Antiqua"/>
          <w:color w:val="000000"/>
        </w:rPr>
        <w:t>bioMé</w:t>
      </w:r>
      <w:r w:rsidR="00094024">
        <w:rPr>
          <w:rFonts w:ascii="Book Antiqua" w:eastAsia="Book Antiqua" w:hAnsi="Book Antiqua" w:cs="Book Antiqua"/>
          <w:color w:val="000000"/>
        </w:rPr>
        <w:t>rieux</w:t>
      </w:r>
      <w:proofErr w:type="spellEnd"/>
      <w:r w:rsidR="00094024">
        <w:rPr>
          <w:rFonts w:ascii="Book Antiqua" w:eastAsia="Book Antiqua" w:hAnsi="Book Antiqua" w:cs="Book Antiqua"/>
          <w:color w:val="000000"/>
        </w:rPr>
        <w:t xml:space="preserve"> SA, </w:t>
      </w:r>
      <w:r>
        <w:rPr>
          <w:rFonts w:ascii="Book Antiqua" w:eastAsia="Book Antiqua" w:hAnsi="Book Antiqua" w:cs="Book Antiqua"/>
          <w:color w:val="000000"/>
        </w:rPr>
        <w:t xml:space="preserve">Marcy </w:t>
      </w:r>
      <w:proofErr w:type="spellStart"/>
      <w:r>
        <w:rPr>
          <w:rFonts w:ascii="Book Antiqua" w:eastAsia="Book Antiqua" w:hAnsi="Book Antiqua" w:cs="Book Antiqua"/>
          <w:color w:val="000000"/>
        </w:rPr>
        <w:t>I’Etoile</w:t>
      </w:r>
      <w:proofErr w:type="spellEnd"/>
      <w:r>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France) agar plates. </w:t>
      </w:r>
      <w:r w:rsidR="00094024">
        <w:rPr>
          <w:rFonts w:ascii="Book Antiqua" w:eastAsia="Book Antiqua" w:hAnsi="Book Antiqua" w:cs="Book Antiqua"/>
          <w:color w:val="000000"/>
        </w:rPr>
        <w:t>The plates were incubated at 37</w:t>
      </w:r>
      <w:r w:rsidR="00A12EC9">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The number of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colonies was counted on each plate.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was quantitatively detected in the infection and control groups at fixed time points on days 1, 3, 5, 7, 9, 13, 15</w:t>
      </w:r>
      <w:r w:rsidR="00A12EC9">
        <w:rPr>
          <w:rFonts w:ascii="Book Antiqua" w:eastAsia="Book Antiqua" w:hAnsi="Book Antiqua" w:cs="Book Antiqua"/>
          <w:color w:val="000000"/>
        </w:rPr>
        <w:t>,</w:t>
      </w:r>
      <w:r>
        <w:rPr>
          <w:rFonts w:ascii="Book Antiqua" w:eastAsia="Book Antiqua" w:hAnsi="Book Antiqua" w:cs="Book Antiqua"/>
          <w:color w:val="000000"/>
        </w:rPr>
        <w:t xml:space="preserve"> and 18. </w:t>
      </w:r>
    </w:p>
    <w:p w14:paraId="6BC926BF" w14:textId="77777777" w:rsidR="00094024" w:rsidRDefault="00094024">
      <w:pPr>
        <w:spacing w:line="360" w:lineRule="auto"/>
        <w:jc w:val="both"/>
        <w:rPr>
          <w:rFonts w:ascii="Book Antiqua" w:hAnsi="Book Antiqua" w:cs="Book Antiqua"/>
          <w:b/>
          <w:bCs/>
          <w:i/>
          <w:iCs/>
          <w:color w:val="000000"/>
          <w:lang w:eastAsia="zh-CN"/>
        </w:rPr>
      </w:pPr>
    </w:p>
    <w:p w14:paraId="1EE05038" w14:textId="09013677" w:rsidR="00A77B3E" w:rsidRDefault="00A12EC9">
      <w:pPr>
        <w:spacing w:line="360" w:lineRule="auto"/>
        <w:jc w:val="both"/>
      </w:pPr>
      <w:r>
        <w:rPr>
          <w:rFonts w:ascii="Book Antiqua" w:eastAsia="Book Antiqua" w:hAnsi="Book Antiqua" w:cs="Book Antiqua"/>
          <w:b/>
          <w:bCs/>
          <w:i/>
          <w:iCs/>
          <w:color w:val="000000"/>
        </w:rPr>
        <w:t>White blood cell count</w:t>
      </w:r>
    </w:p>
    <w:p w14:paraId="1E723E4D" w14:textId="0A63D573" w:rsidR="00A77B3E" w:rsidRDefault="002A555F">
      <w:pPr>
        <w:spacing w:line="360" w:lineRule="auto"/>
        <w:jc w:val="both"/>
      </w:pPr>
      <w:r>
        <w:rPr>
          <w:rFonts w:ascii="Book Antiqua" w:eastAsia="Book Antiqua" w:hAnsi="Book Antiqua" w:cs="Book Antiqua"/>
          <w:color w:val="000000"/>
        </w:rPr>
        <w:t xml:space="preserve">WBCs in blood samples were counted manually. A 20-μL blood sample was added to 380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2% ethanoic acid solution. Then</w:t>
      </w:r>
      <w:r w:rsidR="00A12EC9">
        <w:rPr>
          <w:rFonts w:ascii="Book Antiqua" w:eastAsia="Book Antiqua" w:hAnsi="Book Antiqua" w:cs="Book Antiqua"/>
          <w:color w:val="000000"/>
        </w:rPr>
        <w:t>,</w:t>
      </w:r>
      <w:r>
        <w:rPr>
          <w:rFonts w:ascii="Book Antiqua" w:eastAsia="Book Antiqua" w:hAnsi="Book Antiqua" w:cs="Book Antiqua"/>
          <w:color w:val="000000"/>
        </w:rPr>
        <w:t xml:space="preserve"> WBCs were counted in a hem</w:t>
      </w:r>
      <w:r>
        <w:rPr>
          <w:rFonts w:ascii="Book Antiqua" w:eastAsia="Book Antiqua" w:hAnsi="Book Antiqua" w:cs="Book Antiqua"/>
          <w:color w:val="000000"/>
        </w:rPr>
        <w:t>acytometer using a conventional light microscope.</w:t>
      </w:r>
    </w:p>
    <w:p w14:paraId="1FCCCE2A" w14:textId="77777777" w:rsidR="00A77B3E" w:rsidRDefault="00A77B3E">
      <w:pPr>
        <w:spacing w:line="360" w:lineRule="auto"/>
        <w:jc w:val="both"/>
      </w:pPr>
    </w:p>
    <w:p w14:paraId="0F0DF1F5" w14:textId="77777777" w:rsidR="00A77B3E" w:rsidRDefault="002A555F">
      <w:pPr>
        <w:spacing w:line="360" w:lineRule="auto"/>
        <w:jc w:val="both"/>
      </w:pPr>
      <w:bookmarkStart w:id="102" w:name="OLE_LINK534"/>
      <w:bookmarkStart w:id="103" w:name="OLE_LINK535"/>
      <w:r w:rsidRPr="00026E24">
        <w:rPr>
          <w:rFonts w:ascii="Book Antiqua" w:eastAsia="Book Antiqua" w:hAnsi="Book Antiqua" w:cs="Book Antiqua"/>
          <w:b/>
          <w:bCs/>
          <w:i/>
          <w:iCs/>
          <w:color w:val="000000"/>
        </w:rPr>
        <w:t>C-reactive protein</w:t>
      </w:r>
      <w:bookmarkEnd w:id="102"/>
      <w:bookmarkEnd w:id="103"/>
      <w:r>
        <w:rPr>
          <w:rFonts w:ascii="Book Antiqua" w:eastAsia="Book Antiqua" w:hAnsi="Book Antiqua" w:cs="Book Antiqua"/>
          <w:b/>
          <w:bCs/>
          <w:i/>
          <w:iCs/>
          <w:color w:val="000000"/>
        </w:rPr>
        <w:t xml:space="preserve"> and cytokine detection</w:t>
      </w:r>
    </w:p>
    <w:p w14:paraId="25080F89" w14:textId="039EC590" w:rsidR="00A77B3E" w:rsidRDefault="002A555F">
      <w:pPr>
        <w:spacing w:line="360" w:lineRule="auto"/>
        <w:jc w:val="both"/>
      </w:pPr>
      <w:r>
        <w:rPr>
          <w:rFonts w:ascii="Book Antiqua" w:eastAsia="Book Antiqua" w:hAnsi="Book Antiqua" w:cs="Book Antiqua"/>
          <w:color w:val="000000"/>
        </w:rPr>
        <w:t xml:space="preserve">Blood samples were collected by the tail vein sampling method. Serum </w:t>
      </w:r>
      <w:bookmarkStart w:id="104" w:name="OLE_LINK583"/>
      <w:bookmarkStart w:id="105" w:name="OLE_LINK584"/>
      <w:bookmarkStart w:id="106" w:name="OLE_LINK612"/>
      <w:bookmarkStart w:id="107" w:name="OLE_LINK7"/>
      <w:bookmarkStart w:id="108" w:name="OLE_LINK552"/>
      <w:bookmarkStart w:id="109" w:name="OLE_LINK553"/>
      <w:r w:rsidR="00026E24" w:rsidRPr="00026E24">
        <w:rPr>
          <w:rFonts w:ascii="Book Antiqua" w:eastAsia="Book Antiqua" w:hAnsi="Book Antiqua" w:cs="Book Antiqua"/>
          <w:color w:val="000000"/>
        </w:rPr>
        <w:t>C-reactive protein</w:t>
      </w:r>
      <w:bookmarkEnd w:id="104"/>
      <w:bookmarkEnd w:id="105"/>
      <w:bookmarkEnd w:id="106"/>
      <w:bookmarkEnd w:id="107"/>
      <w:r w:rsidR="00156335">
        <w:rPr>
          <w:rFonts w:ascii="Book Antiqua" w:hAnsi="Book Antiqua" w:cs="Book Antiqua" w:hint="eastAsia"/>
          <w:color w:val="000000"/>
          <w:lang w:eastAsia="zh-CN"/>
        </w:rPr>
        <w:t xml:space="preserve"> </w:t>
      </w:r>
      <w:r w:rsidR="00026E24">
        <w:rPr>
          <w:rFonts w:ascii="Book Antiqua" w:hAnsi="Book Antiqua" w:cs="Book Antiqua" w:hint="eastAsia"/>
          <w:color w:val="000000"/>
          <w:lang w:eastAsia="zh-CN"/>
        </w:rPr>
        <w:t>(</w:t>
      </w:r>
      <w:r>
        <w:rPr>
          <w:rFonts w:ascii="Book Antiqua" w:eastAsia="Book Antiqua" w:hAnsi="Book Antiqua" w:cs="Book Antiqua"/>
          <w:color w:val="000000"/>
        </w:rPr>
        <w:t>CRP</w:t>
      </w:r>
      <w:r w:rsidR="00026E24">
        <w:rPr>
          <w:rFonts w:ascii="Book Antiqua" w:hAnsi="Book Antiqua" w:cs="Book Antiqua" w:hint="eastAsia"/>
          <w:color w:val="000000"/>
          <w:lang w:eastAsia="zh-CN"/>
        </w:rPr>
        <w:t>)</w:t>
      </w:r>
      <w:bookmarkEnd w:id="108"/>
      <w:bookmarkEnd w:id="109"/>
      <w:r>
        <w:rPr>
          <w:rFonts w:ascii="Book Antiqua" w:eastAsia="Book Antiqua" w:hAnsi="Book Antiqua" w:cs="Book Antiqua"/>
          <w:color w:val="000000"/>
        </w:rPr>
        <w:t xml:space="preserve"> levels were detected with a Rat CRP ELISA kit (Immunology Consultants </w:t>
      </w:r>
      <w:r>
        <w:rPr>
          <w:rFonts w:ascii="Book Antiqua" w:eastAsia="Book Antiqua" w:hAnsi="Book Antiqua" w:cs="Book Antiqua"/>
          <w:color w:val="000000"/>
        </w:rPr>
        <w:lastRenderedPageBreak/>
        <w:t>Laborator</w:t>
      </w:r>
      <w:r>
        <w:rPr>
          <w:rFonts w:ascii="Book Antiqua" w:eastAsia="Book Antiqua" w:hAnsi="Book Antiqua" w:cs="Book Antiqua"/>
          <w:color w:val="000000"/>
        </w:rPr>
        <w:t xml:space="preserve">y, Inc., OR, </w:t>
      </w:r>
      <w:bookmarkStart w:id="110" w:name="OLE_LINK537"/>
      <w:bookmarkStart w:id="111" w:name="OLE_LINK538"/>
      <w:r w:rsidR="00026E24">
        <w:rPr>
          <w:rFonts w:ascii="Book Antiqua" w:eastAsia="Book Antiqua" w:hAnsi="Book Antiqua" w:cs="Book Antiqua"/>
          <w:color w:val="000000"/>
        </w:rPr>
        <w:t>U</w:t>
      </w:r>
      <w:r w:rsidR="00026E24">
        <w:rPr>
          <w:rFonts w:ascii="Book Antiqua" w:hAnsi="Book Antiqua" w:cs="Book Antiqua"/>
          <w:color w:val="000000"/>
          <w:lang w:eastAsia="zh-CN"/>
        </w:rPr>
        <w:t>nited States</w:t>
      </w:r>
      <w:bookmarkEnd w:id="110"/>
      <w:bookmarkEnd w:id="111"/>
      <w:r>
        <w:rPr>
          <w:rFonts w:ascii="Book Antiqua" w:eastAsia="Book Antiqua" w:hAnsi="Book Antiqua" w:cs="Book Antiqua"/>
          <w:color w:val="000000"/>
        </w:rPr>
        <w:t>). The CRP test kit</w:t>
      </w:r>
      <w:r w:rsidR="00A12EC9">
        <w:rPr>
          <w:rFonts w:ascii="Book Antiqua" w:eastAsia="Book Antiqua" w:hAnsi="Book Antiqua" w:cs="Book Antiqua"/>
          <w:color w:val="000000"/>
        </w:rPr>
        <w:t xml:space="preserve"> is</w:t>
      </w:r>
      <w:r>
        <w:rPr>
          <w:rFonts w:ascii="Book Antiqua" w:eastAsia="Book Antiqua" w:hAnsi="Book Antiqua" w:cs="Book Antiqua"/>
          <w:color w:val="000000"/>
        </w:rPr>
        <w:t xml:space="preserve"> a highly sensitive two-site </w:t>
      </w:r>
      <w:r w:rsidR="007702AB">
        <w:rPr>
          <w:rFonts w:ascii="Book Antiqua" w:eastAsia="Book Antiqua" w:hAnsi="Book Antiqua" w:cs="Book Antiqua"/>
          <w:color w:val="000000"/>
        </w:rPr>
        <w:t>ELISA</w:t>
      </w:r>
      <w:r>
        <w:rPr>
          <w:rFonts w:ascii="Book Antiqua" w:eastAsia="Book Antiqua" w:hAnsi="Book Antiqua" w:cs="Book Antiqua"/>
          <w:color w:val="000000"/>
        </w:rPr>
        <w:t xml:space="preserve"> for measuring CRP in rat biological samples. The assay for quantification of CRP in samples requires that each test sample be diluted before use. For the serum samples of the rats in our study, 1/12000 dilution was appropriate for detection. The dilution ratio was determined based on the data provided by the kit and the data of the preliminary experiment.</w:t>
      </w:r>
    </w:p>
    <w:p w14:paraId="4148B1D8" w14:textId="44D6F3EC" w:rsidR="00A77B3E" w:rsidRDefault="00A12EC9">
      <w:pPr>
        <w:spacing w:line="360" w:lineRule="auto"/>
        <w:ind w:firstLine="240"/>
        <w:jc w:val="both"/>
      </w:pPr>
      <w:r>
        <w:rPr>
          <w:rFonts w:ascii="Book Antiqua" w:eastAsia="Book Antiqua" w:hAnsi="Book Antiqua" w:cs="Book Antiqua"/>
          <w:color w:val="000000"/>
        </w:rPr>
        <w:t xml:space="preserve">The cytokines </w:t>
      </w:r>
      <w:r w:rsidR="002A555F">
        <w:rPr>
          <w:rFonts w:ascii="Book Antiqua" w:eastAsia="Book Antiqua" w:hAnsi="Book Antiqua" w:cs="Book Antiqua"/>
          <w:color w:val="000000"/>
        </w:rPr>
        <w:t>TNF</w:t>
      </w:r>
      <w:r w:rsidR="007702AB">
        <w:rPr>
          <w:rFonts w:ascii="Book Antiqua" w:hAnsi="Book Antiqua" w:cs="Book Antiqua" w:hint="eastAsia"/>
          <w:color w:val="000000"/>
          <w:lang w:eastAsia="zh-CN"/>
        </w:rPr>
        <w:t>-</w:t>
      </w:r>
      <w:r w:rsidR="002A555F">
        <w:rPr>
          <w:rFonts w:ascii="Book Antiqua" w:eastAsia="Book Antiqua" w:hAnsi="Book Antiqua" w:cs="Book Antiqua"/>
          <w:color w:val="000000"/>
        </w:rPr>
        <w:t>α, IL-6, IL-10, IL-1β, IL-4</w:t>
      </w:r>
      <w:r>
        <w:rPr>
          <w:rFonts w:ascii="Book Antiqua" w:eastAsia="Book Antiqua" w:hAnsi="Book Antiqua" w:cs="Book Antiqua"/>
          <w:color w:val="000000"/>
        </w:rPr>
        <w:t>,</w:t>
      </w:r>
      <w:r w:rsidR="002A555F">
        <w:rPr>
          <w:rFonts w:ascii="Book Antiqua" w:eastAsia="Book Antiqua" w:hAnsi="Book Antiqua" w:cs="Book Antiqua"/>
          <w:color w:val="000000"/>
        </w:rPr>
        <w:t xml:space="preserve"> and IL-17</w:t>
      </w:r>
      <w:r w:rsidR="002A555F">
        <w:rPr>
          <w:rFonts w:ascii="Book Antiqua" w:eastAsia="Book Antiqua" w:hAnsi="Book Antiqua" w:cs="Book Antiqua"/>
          <w:color w:val="000000"/>
        </w:rPr>
        <w:t>α were measured using a commercially available MILLIPLEX MAP Kit (Rat Cytokine/Chemokine Magnetic Bead Panel, 96-Well Plate Assay, Cat. #RECYTMAG-65K, RECYMAG65K27PMX, RECYMAG-65PMX27BK; Millip</w:t>
      </w:r>
      <w:r w:rsidR="002A555F">
        <w:rPr>
          <w:rFonts w:ascii="Book Antiqua" w:eastAsia="Book Antiqua" w:hAnsi="Book Antiqua" w:cs="Book Antiqua"/>
          <w:color w:val="000000"/>
        </w:rPr>
        <w:t xml:space="preserve">ore Corporation, MA, </w:t>
      </w:r>
      <w:r w:rsidR="00B3225D">
        <w:rPr>
          <w:rFonts w:ascii="Book Antiqua" w:eastAsia="Book Antiqua" w:hAnsi="Book Antiqua" w:cs="Book Antiqua"/>
          <w:color w:val="000000"/>
        </w:rPr>
        <w:t>U</w:t>
      </w:r>
      <w:r w:rsidR="00B3225D">
        <w:rPr>
          <w:rFonts w:ascii="Book Antiqua" w:hAnsi="Book Antiqua" w:cs="Book Antiqua"/>
          <w:color w:val="000000"/>
          <w:lang w:eastAsia="zh-CN"/>
        </w:rPr>
        <w:t>nited States</w:t>
      </w:r>
      <w:r w:rsidR="002A555F">
        <w:rPr>
          <w:rFonts w:ascii="Book Antiqua" w:eastAsia="Book Antiqua" w:hAnsi="Book Antiqua" w:cs="Book Antiqua"/>
          <w:color w:val="000000"/>
        </w:rPr>
        <w:t xml:space="preserve">) according to the manufacturer’s protocol. In this study, 1/2 dilution of serum was appropriate for detection. A </w:t>
      </w:r>
      <w:proofErr w:type="spellStart"/>
      <w:r w:rsidR="002A555F">
        <w:rPr>
          <w:rFonts w:ascii="Book Antiqua" w:eastAsia="Book Antiqua" w:hAnsi="Book Antiqua" w:cs="Book Antiqua"/>
          <w:color w:val="000000"/>
        </w:rPr>
        <w:t>Luminex</w:t>
      </w:r>
      <w:proofErr w:type="spellEnd"/>
      <w:r w:rsidR="002A555F">
        <w:rPr>
          <w:rFonts w:ascii="Book Antiqua" w:eastAsia="Book Antiqua" w:hAnsi="Book Antiqua" w:cs="Book Antiqua"/>
          <w:color w:val="000000"/>
        </w:rPr>
        <w:t xml:space="preserve"> 200 System (</w:t>
      </w:r>
      <w:proofErr w:type="spellStart"/>
      <w:r w:rsidR="002A555F">
        <w:rPr>
          <w:rFonts w:ascii="Book Antiqua" w:eastAsia="Book Antiqua" w:hAnsi="Book Antiqua" w:cs="Book Antiqua"/>
          <w:color w:val="000000"/>
        </w:rPr>
        <w:t>Luminex</w:t>
      </w:r>
      <w:proofErr w:type="spellEnd"/>
      <w:r w:rsidR="002A555F">
        <w:rPr>
          <w:rFonts w:ascii="Book Antiqua" w:eastAsia="Book Antiqua" w:hAnsi="Book Antiqua" w:cs="Book Antiqua"/>
          <w:color w:val="000000"/>
        </w:rPr>
        <w:t xml:space="preserve"> Corporation, TX, </w:t>
      </w:r>
      <w:proofErr w:type="gramStart"/>
      <w:r w:rsidR="00B3225D">
        <w:rPr>
          <w:rFonts w:ascii="Book Antiqua" w:eastAsia="Book Antiqua" w:hAnsi="Book Antiqua" w:cs="Book Antiqua"/>
          <w:color w:val="000000"/>
        </w:rPr>
        <w:t>U</w:t>
      </w:r>
      <w:r w:rsidR="00B3225D">
        <w:rPr>
          <w:rFonts w:ascii="Book Antiqua" w:hAnsi="Book Antiqua" w:cs="Book Antiqua"/>
          <w:color w:val="000000"/>
          <w:lang w:eastAsia="zh-CN"/>
        </w:rPr>
        <w:t>nited</w:t>
      </w:r>
      <w:proofErr w:type="gramEnd"/>
      <w:r w:rsidR="00B3225D">
        <w:rPr>
          <w:rFonts w:ascii="Book Antiqua" w:hAnsi="Book Antiqua" w:cs="Book Antiqua"/>
          <w:color w:val="000000"/>
          <w:lang w:eastAsia="zh-CN"/>
        </w:rPr>
        <w:t xml:space="preserve"> States</w:t>
      </w:r>
      <w:r w:rsidR="002A555F">
        <w:rPr>
          <w:rFonts w:ascii="Book Antiqua" w:eastAsia="Book Antiqua" w:hAnsi="Book Antiqua" w:cs="Book Antiqua"/>
          <w:color w:val="000000"/>
        </w:rPr>
        <w:t>) was used for quantification.</w:t>
      </w:r>
    </w:p>
    <w:p w14:paraId="1CDB725A" w14:textId="77777777" w:rsidR="00A77B3E" w:rsidRDefault="00A77B3E">
      <w:pPr>
        <w:spacing w:line="360" w:lineRule="auto"/>
        <w:ind w:firstLine="240"/>
        <w:jc w:val="both"/>
      </w:pPr>
    </w:p>
    <w:p w14:paraId="29BEBA18" w14:textId="05587583" w:rsidR="00A77B3E" w:rsidRDefault="002A555F">
      <w:pPr>
        <w:spacing w:line="360" w:lineRule="auto"/>
        <w:jc w:val="both"/>
      </w:pPr>
      <w:r>
        <w:rPr>
          <w:rFonts w:ascii="Book Antiqua" w:eastAsia="Book Antiqua" w:hAnsi="Book Antiqua" w:cs="Book Antiqua"/>
          <w:b/>
          <w:bCs/>
          <w:i/>
          <w:iCs/>
          <w:color w:val="000000"/>
        </w:rPr>
        <w:t>Detection of urinary 8-oxo-dGsn and 8-oxo-Gsn levels</w:t>
      </w:r>
    </w:p>
    <w:p w14:paraId="14F5E491" w14:textId="51DF01E9" w:rsidR="00A77B3E" w:rsidRDefault="002A555F">
      <w:pPr>
        <w:spacing w:line="360" w:lineRule="auto"/>
        <w:jc w:val="both"/>
      </w:pPr>
      <w:r>
        <w:rPr>
          <w:rFonts w:ascii="Book Antiqua" w:eastAsia="Book Antiqua" w:hAnsi="Book Antiqua" w:cs="Book Antiqua"/>
          <w:color w:val="000000"/>
        </w:rPr>
        <w:t>The manual bladder expression method was used to collect the urine samples of rats. Urine samples were stored a</w:t>
      </w:r>
      <w:r w:rsidR="00EE2BE5">
        <w:rPr>
          <w:rFonts w:ascii="Book Antiqua" w:eastAsia="Book Antiqua" w:hAnsi="Book Antiqua" w:cs="Book Antiqua"/>
          <w:color w:val="000000"/>
        </w:rPr>
        <w:t>t -80</w:t>
      </w:r>
      <w:r w:rsidR="00A12EC9">
        <w:rPr>
          <w:rFonts w:ascii="Book Antiqua" w:eastAsia="Book Antiqua" w:hAnsi="Book Antiqua" w:cs="Book Antiqua"/>
          <w:color w:val="000000"/>
        </w:rPr>
        <w:t xml:space="preserve"> </w:t>
      </w:r>
      <w:r>
        <w:rPr>
          <w:rFonts w:ascii="Book Antiqua" w:eastAsia="Book Antiqua" w:hAnsi="Book Antiqua" w:cs="Book Antiqua"/>
          <w:color w:val="000000"/>
        </w:rPr>
        <w:t xml:space="preserve">°C. Urinary 8-oxo-dGsn and 8-oxo-Gsn were detected by the </w:t>
      </w:r>
      <w:bookmarkStart w:id="112" w:name="OLE_LINK554"/>
      <w:bookmarkStart w:id="113" w:name="OLE_LINK555"/>
      <w:r w:rsidRPr="00EE2BE5">
        <w:rPr>
          <w:rFonts w:ascii="Book Antiqua" w:eastAsia="Book Antiqua" w:hAnsi="Book Antiqua" w:cs="Book Antiqua"/>
          <w:color w:val="000000"/>
        </w:rPr>
        <w:t>liquid chromatography with tandem mass spectrometry</w:t>
      </w:r>
      <w:bookmarkEnd w:id="112"/>
      <w:bookmarkEnd w:id="113"/>
      <w:r w:rsidR="00A12EC9">
        <w:rPr>
          <w:rFonts w:ascii="Book Antiqua" w:eastAsia="Book Antiqua" w:hAnsi="Book Antiqua" w:cs="Book Antiqua"/>
          <w:color w:val="000000"/>
        </w:rPr>
        <w:t xml:space="preserve"> </w:t>
      </w:r>
      <w:r>
        <w:rPr>
          <w:rFonts w:ascii="Book Antiqua" w:eastAsia="Book Antiqua" w:hAnsi="Book Antiqua" w:cs="Book Antiqua"/>
          <w:color w:val="000000"/>
        </w:rPr>
        <w:t xml:space="preserve">method as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brief, all urine samples were analyzed </w:t>
      </w:r>
      <w:r w:rsidR="00A12EC9">
        <w:rPr>
          <w:rFonts w:ascii="Book Antiqua" w:eastAsia="Book Antiqua" w:hAnsi="Book Antiqua" w:cs="Book Antiqua"/>
          <w:color w:val="000000"/>
        </w:rPr>
        <w:t xml:space="preserve">using </w:t>
      </w:r>
      <w:r>
        <w:rPr>
          <w:rFonts w:ascii="Book Antiqua" w:eastAsia="Book Antiqua" w:hAnsi="Book Antiqua" w:cs="Book Antiqua"/>
          <w:color w:val="000000"/>
        </w:rPr>
        <w:t>an Agilent 1290 Infin</w:t>
      </w:r>
      <w:r>
        <w:rPr>
          <w:rFonts w:ascii="Book Antiqua" w:eastAsia="Book Antiqua" w:hAnsi="Book Antiqua" w:cs="Book Antiqua"/>
          <w:color w:val="000000"/>
        </w:rPr>
        <w:t xml:space="preserve">ity UHPLC instrument equipped with an Agilent 6490 triple-quadrupole mass spectrometer with a Jet Stream ESI source and </w:t>
      </w:r>
      <w:proofErr w:type="spellStart"/>
      <w:r>
        <w:rPr>
          <w:rFonts w:ascii="Book Antiqua" w:eastAsia="Book Antiqua" w:hAnsi="Book Antiqua" w:cs="Book Antiqua"/>
          <w:color w:val="000000"/>
        </w:rPr>
        <w:t>iFunnel</w:t>
      </w:r>
      <w:proofErr w:type="spellEnd"/>
      <w:r>
        <w:rPr>
          <w:rFonts w:ascii="Book Antiqua" w:eastAsia="Book Antiqua" w:hAnsi="Book Antiqua" w:cs="Book Antiqua"/>
          <w:color w:val="000000"/>
        </w:rPr>
        <w:t xml:space="preserve"> (Agilent,</w:t>
      </w:r>
      <w:r>
        <w:rPr>
          <w:rFonts w:ascii="Book Antiqua" w:eastAsia="Book Antiqua" w:hAnsi="Book Antiqua" w:cs="Book Antiqua"/>
          <w:color w:val="000000"/>
        </w:rPr>
        <w:t xml:space="preserve"> </w:t>
      </w:r>
      <w:r w:rsidR="00EE2BE5">
        <w:rPr>
          <w:rFonts w:ascii="Book Antiqua" w:eastAsia="Book Antiqua" w:hAnsi="Book Antiqua" w:cs="Book Antiqua"/>
          <w:color w:val="000000"/>
        </w:rPr>
        <w:t>U</w:t>
      </w:r>
      <w:r w:rsidR="00EE2BE5">
        <w:rPr>
          <w:rFonts w:ascii="Book Antiqua" w:hAnsi="Book Antiqua" w:cs="Book Antiqua"/>
          <w:color w:val="000000"/>
          <w:lang w:eastAsia="zh-CN"/>
        </w:rPr>
        <w:t>nited States</w:t>
      </w:r>
      <w:r w:rsidR="00A12EC9">
        <w:rPr>
          <w:rFonts w:ascii="Book Antiqua" w:eastAsia="Book Antiqua" w:hAnsi="Book Antiqua" w:cs="Book Antiqua"/>
          <w:color w:val="000000"/>
        </w:rPr>
        <w:t xml:space="preserve">; </w:t>
      </w:r>
      <w:r w:rsidRPr="00EE2BE5">
        <w:rPr>
          <w:rFonts w:ascii="Book Antiqua" w:eastAsia="Book Antiqua" w:hAnsi="Book Antiqua" w:cs="Book Antiqua"/>
          <w:color w:val="000000"/>
        </w:rPr>
        <w:t xml:space="preserve">parameters </w:t>
      </w:r>
      <w:r w:rsidR="00A12EC9">
        <w:rPr>
          <w:rFonts w:ascii="Book Antiqua" w:eastAsia="Book Antiqua" w:hAnsi="Book Antiqua" w:cs="Book Antiqua"/>
          <w:color w:val="000000"/>
        </w:rPr>
        <w:t>are</w:t>
      </w:r>
      <w:r w:rsidR="00A12EC9" w:rsidRPr="00EE2BE5">
        <w:rPr>
          <w:rFonts w:ascii="Book Antiqua" w:eastAsia="Book Antiqua" w:hAnsi="Book Antiqua" w:cs="Book Antiqua"/>
          <w:color w:val="000000"/>
        </w:rPr>
        <w:t xml:space="preserve"> </w:t>
      </w:r>
      <w:r w:rsidRPr="00EE2BE5">
        <w:rPr>
          <w:rFonts w:ascii="Book Antiqua" w:eastAsia="Book Antiqua" w:hAnsi="Book Antiqua" w:cs="Book Antiqua"/>
          <w:color w:val="000000"/>
        </w:rPr>
        <w:t xml:space="preserve">shown in Supplementary </w:t>
      </w:r>
      <w:r w:rsidR="00EE2BE5">
        <w:rPr>
          <w:rFonts w:ascii="Book Antiqua" w:hAnsi="Book Antiqua" w:cs="Book Antiqua" w:hint="eastAsia"/>
          <w:color w:val="000000"/>
          <w:lang w:eastAsia="zh-CN"/>
        </w:rPr>
        <w:t>Tables 1-3</w:t>
      </w:r>
      <w:r>
        <w:rPr>
          <w:rFonts w:ascii="Book Antiqua" w:eastAsia="Book Antiqua" w:hAnsi="Book Antiqua" w:cs="Book Antiqua"/>
          <w:color w:val="000000"/>
        </w:rPr>
        <w:t xml:space="preserve">). The concentrations of 8-oxo-dGsn and 8-oxo-Gsn were then normalized by urinary creatinine to correct for the impact of water intake/excretion on urine. The results </w:t>
      </w:r>
      <w:r w:rsidR="00A12EC9">
        <w:rPr>
          <w:rFonts w:ascii="Book Antiqua" w:eastAsia="Book Antiqua" w:hAnsi="Book Antiqua" w:cs="Book Antiqua"/>
          <w:color w:val="000000"/>
        </w:rPr>
        <w:t xml:space="preserve">are </w:t>
      </w:r>
      <w:r>
        <w:rPr>
          <w:rFonts w:ascii="Book Antiqua" w:eastAsia="Book Antiqua" w:hAnsi="Book Antiqua" w:cs="Book Antiqua"/>
          <w:color w:val="000000"/>
        </w:rPr>
        <w:t>presented as the ratio of the co</w:t>
      </w:r>
      <w:r>
        <w:rPr>
          <w:rFonts w:ascii="Book Antiqua" w:eastAsia="Book Antiqua" w:hAnsi="Book Antiqua" w:cs="Book Antiqua"/>
          <w:color w:val="000000"/>
        </w:rPr>
        <w:t>ncentrations of nucleosides (8-oxo-dGsn and 8-oxo-Gsn) and creatinine.</w:t>
      </w:r>
    </w:p>
    <w:p w14:paraId="384E4AD8" w14:textId="77777777" w:rsidR="00A77B3E" w:rsidRDefault="00A77B3E">
      <w:pPr>
        <w:spacing w:line="360" w:lineRule="auto"/>
        <w:jc w:val="both"/>
      </w:pPr>
    </w:p>
    <w:p w14:paraId="2E9A14D7" w14:textId="77777777" w:rsidR="00A77B3E" w:rsidRDefault="002A555F">
      <w:pPr>
        <w:spacing w:line="360" w:lineRule="auto"/>
        <w:jc w:val="both"/>
      </w:pPr>
      <w:bookmarkStart w:id="114" w:name="OLE_LINK539"/>
      <w:bookmarkStart w:id="115" w:name="OLE_LINK540"/>
      <w:r>
        <w:rPr>
          <w:rFonts w:ascii="Book Antiqua" w:eastAsia="Book Antiqua" w:hAnsi="Book Antiqua" w:cs="Book Antiqua"/>
          <w:b/>
          <w:bCs/>
          <w:i/>
          <w:iCs/>
          <w:color w:val="000000"/>
        </w:rPr>
        <w:t>Hematoxylin and eosin</w:t>
      </w:r>
      <w:bookmarkEnd w:id="114"/>
      <w:bookmarkEnd w:id="115"/>
      <w:r>
        <w:rPr>
          <w:rFonts w:ascii="Book Antiqua" w:eastAsia="Book Antiqua" w:hAnsi="Book Antiqua" w:cs="Book Antiqua"/>
          <w:b/>
          <w:bCs/>
          <w:i/>
          <w:iCs/>
          <w:color w:val="000000"/>
        </w:rPr>
        <w:t xml:space="preserve"> staining of tissues</w:t>
      </w:r>
    </w:p>
    <w:p w14:paraId="681E43CF" w14:textId="5AC9FC23" w:rsidR="00A77B3E" w:rsidRDefault="002A555F">
      <w:pPr>
        <w:spacing w:line="360" w:lineRule="auto"/>
        <w:jc w:val="both"/>
      </w:pPr>
      <w:r>
        <w:rPr>
          <w:rFonts w:ascii="Book Antiqua" w:eastAsia="Book Antiqua" w:hAnsi="Book Antiqua" w:cs="Book Antiqua"/>
          <w:color w:val="000000"/>
        </w:rPr>
        <w:t xml:space="preserve">Histopathological tests were performed using standard laboratory procedures. Tissue samples were fixed in 10% neutral-buffered formalin and embedded in paraffin. The paraffin-embedded tissue was then sliced into 4-μm-thick sections with a microtome and </w:t>
      </w:r>
      <w:r>
        <w:rPr>
          <w:rFonts w:ascii="Book Antiqua" w:eastAsia="Book Antiqua" w:hAnsi="Book Antiqua" w:cs="Book Antiqua"/>
          <w:color w:val="000000"/>
        </w:rPr>
        <w:lastRenderedPageBreak/>
        <w:t xml:space="preserve">placed onto glass slides for further experiments. The </w:t>
      </w:r>
      <w:r>
        <w:rPr>
          <w:rFonts w:ascii="Book Antiqua" w:eastAsia="Book Antiqua" w:hAnsi="Book Antiqua" w:cs="Book Antiqua"/>
          <w:color w:val="000000"/>
        </w:rPr>
        <w:t xml:space="preserve">tissue sections were </w:t>
      </w:r>
      <w:proofErr w:type="spellStart"/>
      <w:r>
        <w:rPr>
          <w:rFonts w:ascii="Book Antiqua" w:eastAsia="Book Antiqua" w:hAnsi="Book Antiqua" w:cs="Book Antiqua"/>
          <w:color w:val="000000"/>
        </w:rPr>
        <w:t>deparaffinized</w:t>
      </w:r>
      <w:proofErr w:type="spellEnd"/>
      <w:r>
        <w:rPr>
          <w:rFonts w:ascii="Book Antiqua" w:eastAsia="Book Antiqua" w:hAnsi="Book Antiqua" w:cs="Book Antiqua"/>
          <w:color w:val="000000"/>
        </w:rPr>
        <w:t xml:space="preserve"> </w:t>
      </w:r>
      <w:r w:rsidR="003146C1">
        <w:rPr>
          <w:rFonts w:ascii="Book Antiqua" w:eastAsia="Book Antiqua" w:hAnsi="Book Antiqua" w:cs="Book Antiqua"/>
          <w:color w:val="000000"/>
        </w:rPr>
        <w:t xml:space="preserve">with </w:t>
      </w:r>
      <w:r>
        <w:rPr>
          <w:rFonts w:ascii="Book Antiqua" w:eastAsia="Book Antiqua" w:hAnsi="Book Antiqua" w:cs="Book Antiqua"/>
          <w:color w:val="000000"/>
        </w:rPr>
        <w:t>xylene</w:t>
      </w:r>
      <w:r w:rsidR="003146C1">
        <w:rPr>
          <w:rFonts w:ascii="Book Antiqua" w:eastAsia="Book Antiqua" w:hAnsi="Book Antiqua" w:cs="Book Antiqua"/>
          <w:color w:val="000000"/>
        </w:rPr>
        <w:t xml:space="preserve">, hydrated </w:t>
      </w:r>
      <w:r w:rsidR="003146C1" w:rsidRPr="003146C1">
        <w:rPr>
          <w:rFonts w:ascii="Book Antiqua" w:eastAsia="Book Antiqua" w:hAnsi="Book Antiqua" w:cs="Book Antiqua"/>
          <w:color w:val="000000"/>
        </w:rPr>
        <w:t>through an alcohol series</w:t>
      </w:r>
      <w:r w:rsidR="003146C1">
        <w:rPr>
          <w:rFonts w:ascii="Book Antiqua" w:eastAsia="Book Antiqua" w:hAnsi="Book Antiqua" w:cs="Book Antiqua"/>
          <w:color w:val="000000"/>
        </w:rPr>
        <w:t>,</w:t>
      </w:r>
      <w:r>
        <w:rPr>
          <w:rFonts w:ascii="Book Antiqua" w:eastAsia="Book Antiqua" w:hAnsi="Book Antiqua" w:cs="Book Antiqua"/>
          <w:color w:val="000000"/>
        </w:rPr>
        <w:t xml:space="preserve"> and t</w:t>
      </w:r>
      <w:r>
        <w:rPr>
          <w:rFonts w:ascii="Book Antiqua" w:eastAsia="Book Antiqua" w:hAnsi="Book Antiqua" w:cs="Book Antiqua"/>
          <w:color w:val="000000"/>
        </w:rPr>
        <w:t xml:space="preserve">hen stained with </w:t>
      </w:r>
      <w:bookmarkStart w:id="116" w:name="OLE_LINK55"/>
      <w:bookmarkStart w:id="117" w:name="OLE_LINK56"/>
      <w:r w:rsidR="003B4024">
        <w:rPr>
          <w:rFonts w:ascii="Book Antiqua" w:hAnsi="Book Antiqua" w:cs="Book Antiqua" w:hint="eastAsia"/>
          <w:color w:val="000000"/>
          <w:lang w:eastAsia="zh-CN"/>
        </w:rPr>
        <w:t>h</w:t>
      </w:r>
      <w:r w:rsidR="003B4024" w:rsidRPr="003B4024">
        <w:rPr>
          <w:rFonts w:ascii="Book Antiqua" w:eastAsia="Book Antiqua" w:hAnsi="Book Antiqua" w:cs="Book Antiqua"/>
          <w:color w:val="000000"/>
        </w:rPr>
        <w:t>ematoxylin and eosin</w:t>
      </w:r>
      <w:bookmarkEnd w:id="116"/>
      <w:bookmarkEnd w:id="117"/>
      <w:r w:rsidR="003B4024" w:rsidRPr="003B4024">
        <w:rPr>
          <w:rFonts w:ascii="Book Antiqua" w:eastAsia="Book Antiqua" w:hAnsi="Book Antiqua" w:cs="Book Antiqua"/>
          <w:color w:val="000000"/>
        </w:rPr>
        <w:t xml:space="preserve"> </w:t>
      </w:r>
      <w:r w:rsidR="003B4024">
        <w:rPr>
          <w:rFonts w:ascii="Book Antiqua" w:hAnsi="Book Antiqua" w:cs="Book Antiqua" w:hint="eastAsia"/>
          <w:color w:val="000000"/>
          <w:lang w:eastAsia="zh-CN"/>
        </w:rPr>
        <w:t>(</w:t>
      </w:r>
      <w:bookmarkStart w:id="118" w:name="OLE_LINK541"/>
      <w:bookmarkStart w:id="119" w:name="OLE_LINK542"/>
      <w:r>
        <w:rPr>
          <w:rFonts w:ascii="Book Antiqua" w:eastAsia="Book Antiqua" w:hAnsi="Book Antiqua" w:cs="Book Antiqua"/>
          <w:color w:val="000000"/>
        </w:rPr>
        <w:t>H&amp;E</w:t>
      </w:r>
      <w:bookmarkEnd w:id="118"/>
      <w:bookmarkEnd w:id="119"/>
      <w:r w:rsidR="003B4024">
        <w:rPr>
          <w:rFonts w:ascii="Book Antiqua" w:hAnsi="Book Antiqua" w:cs="Book Antiqua" w:hint="eastAsia"/>
          <w:color w:val="000000"/>
          <w:lang w:eastAsia="zh-CN"/>
        </w:rPr>
        <w:t>)</w:t>
      </w:r>
      <w:r>
        <w:rPr>
          <w:rFonts w:ascii="Book Antiqua" w:eastAsia="Book Antiqua" w:hAnsi="Book Antiqua" w:cs="Book Antiqua"/>
          <w:color w:val="000000"/>
        </w:rPr>
        <w:t xml:space="preserve">. After dehydration and clearing, the mounting tissue sections were observed under a light microscope. </w:t>
      </w:r>
      <w:r w:rsidR="006F464D">
        <w:rPr>
          <w:rFonts w:ascii="Book Antiqua" w:eastAsia="Book Antiqua" w:hAnsi="Book Antiqua" w:cs="Book Antiqua"/>
          <w:color w:val="000000"/>
        </w:rPr>
        <w:t>H&amp;E</w:t>
      </w:r>
      <w:r>
        <w:rPr>
          <w:rFonts w:ascii="Book Antiqua" w:eastAsia="Book Antiqua" w:hAnsi="Book Antiqua" w:cs="Book Antiqua"/>
          <w:color w:val="000000"/>
        </w:rPr>
        <w:t xml:space="preserve"> Stain kit was purchased from ZSGB-BIO (Beijing, China).</w:t>
      </w:r>
    </w:p>
    <w:p w14:paraId="6C1C55E1" w14:textId="77777777" w:rsidR="00A77B3E" w:rsidRDefault="00A77B3E">
      <w:pPr>
        <w:spacing w:line="360" w:lineRule="auto"/>
        <w:jc w:val="both"/>
      </w:pPr>
    </w:p>
    <w:p w14:paraId="16179858" w14:textId="77777777" w:rsidR="00A77B3E" w:rsidRDefault="002A555F">
      <w:pPr>
        <w:spacing w:line="360" w:lineRule="auto"/>
        <w:jc w:val="both"/>
      </w:pPr>
      <w:r>
        <w:rPr>
          <w:rFonts w:ascii="Book Antiqua" w:eastAsia="Book Antiqua" w:hAnsi="Book Antiqua" w:cs="Book Antiqua"/>
          <w:b/>
          <w:bCs/>
          <w:i/>
          <w:iCs/>
          <w:color w:val="000000"/>
        </w:rPr>
        <w:t>Immunohistochemical detection of 8-oxo-Gsn and 8-oxo-dGsn</w:t>
      </w:r>
    </w:p>
    <w:p w14:paraId="223C2856" w14:textId="0E7FAF63" w:rsidR="00A77B3E" w:rsidRDefault="002A555F">
      <w:pPr>
        <w:spacing w:line="360" w:lineRule="auto"/>
        <w:jc w:val="both"/>
      </w:pPr>
      <w:r>
        <w:rPr>
          <w:rFonts w:ascii="Book Antiqua" w:eastAsia="Book Antiqua" w:hAnsi="Book Antiqua" w:cs="Book Antiqua"/>
          <w:color w:val="000000"/>
        </w:rPr>
        <w:t>Immunohistochemical staining was performed to detect the expression of 8-oxo-Gsn in the ileum, colon, live</w:t>
      </w:r>
      <w:r>
        <w:rPr>
          <w:rFonts w:ascii="Book Antiqua" w:eastAsia="Book Antiqua" w:hAnsi="Book Antiqua" w:cs="Book Antiqua"/>
          <w:color w:val="000000"/>
        </w:rPr>
        <w:t>r, spleen</w:t>
      </w:r>
      <w:r w:rsidR="003146C1">
        <w:rPr>
          <w:rFonts w:ascii="Book Antiqua" w:eastAsia="Book Antiqua" w:hAnsi="Book Antiqua" w:cs="Book Antiqua"/>
          <w:color w:val="000000"/>
        </w:rPr>
        <w:t>,</w:t>
      </w:r>
      <w:r>
        <w:rPr>
          <w:rFonts w:ascii="Book Antiqua" w:eastAsia="Book Antiqua" w:hAnsi="Book Antiqua" w:cs="Book Antiqua"/>
          <w:color w:val="000000"/>
        </w:rPr>
        <w:t xml:space="preserve"> and brain. In brief, paraffin-embedded tissue sections were deparaffinized in xylene and rehydrated through a series of graded alcohols. Antigen retrieval was perfor</w:t>
      </w:r>
      <w:r w:rsidR="006F464D">
        <w:rPr>
          <w:rFonts w:ascii="Book Antiqua" w:eastAsia="Book Antiqua" w:hAnsi="Book Antiqua" w:cs="Book Antiqua"/>
          <w:color w:val="000000"/>
        </w:rPr>
        <w:t>med in citric acid buffer at 95</w:t>
      </w:r>
      <w:r w:rsidR="003E471C">
        <w:rPr>
          <w:rFonts w:ascii="Book Antiqua" w:eastAsia="Book Antiqua" w:hAnsi="Book Antiqua" w:cs="Book Antiqua"/>
          <w:color w:val="000000"/>
        </w:rPr>
        <w:t xml:space="preserve"> </w:t>
      </w:r>
      <w:r>
        <w:rPr>
          <w:rFonts w:ascii="Book Antiqua" w:eastAsia="Book Antiqua" w:hAnsi="Book Antiqua" w:cs="Book Antiqua"/>
          <w:color w:val="000000"/>
        </w:rPr>
        <w:t>°C for 40 min. DNase I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Biotechnology Co., Ltd., Dalian, China) was added to slides to remove genomic DNA from samples. The slides were washed with 1</w:t>
      </w:r>
      <w:r w:rsidR="003146C1">
        <w:rPr>
          <w:rFonts w:ascii="Book Antiqua" w:eastAsia="Book Antiqua" w:hAnsi="Book Antiqua" w:cs="Book Antiqua"/>
          <w:color w:val="000000"/>
        </w:rPr>
        <w:t xml:space="preserve"> </w:t>
      </w:r>
      <w:r>
        <w:rPr>
          <w:rFonts w:ascii="Book Antiqua" w:eastAsia="Book Antiqua" w:hAnsi="Book Antiqua" w:cs="Book Antiqua"/>
          <w:color w:val="000000"/>
        </w:rPr>
        <w:t xml:space="preserve">× PBS, and </w:t>
      </w:r>
      <w:r>
        <w:rPr>
          <w:rFonts w:ascii="Book Antiqua" w:eastAsia="Book Antiqua" w:hAnsi="Book Antiqua" w:cs="Book Antiqua"/>
          <w:color w:val="000000"/>
        </w:rPr>
        <w:t xml:space="preserve">3% hydrogen peroxide was added to eliminate endogenous peroxidases. Slides were then blocked with goat serum working solution. Primary monoclonal 15A3 antibody (ab62623;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U</w:t>
      </w:r>
      <w:r w:rsidR="006F464D">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6F464D">
        <w:rPr>
          <w:rFonts w:ascii="Book Antiqua" w:hAnsi="Book Antiqua" w:cs="Book Antiqua" w:hint="eastAsia"/>
          <w:color w:val="000000"/>
          <w:lang w:eastAsia="zh-CN"/>
        </w:rPr>
        <w:t>ingdom</w:t>
      </w:r>
      <w:r>
        <w:rPr>
          <w:rFonts w:ascii="Book Antiqua" w:eastAsia="Book Antiqua" w:hAnsi="Book Antiqua" w:cs="Book Antiqua"/>
          <w:color w:val="000000"/>
        </w:rPr>
        <w:t>) was</w:t>
      </w:r>
      <w:r>
        <w:rPr>
          <w:rFonts w:ascii="Book Antiqua" w:eastAsia="Book Antiqua" w:hAnsi="Book Antiqua" w:cs="Book Antiqua"/>
          <w:color w:val="000000"/>
        </w:rPr>
        <w:t xml:space="preserve"> added, </w:t>
      </w:r>
      <w:r w:rsidR="006F464D">
        <w:rPr>
          <w:rFonts w:ascii="Book Antiqua" w:eastAsia="Book Antiqua" w:hAnsi="Book Antiqua" w:cs="Book Antiqua"/>
          <w:color w:val="000000"/>
        </w:rPr>
        <w:t>and slides were incubated at 37</w:t>
      </w:r>
      <w:r w:rsidR="003E471C">
        <w:rPr>
          <w:rFonts w:ascii="Book Antiqua" w:eastAsia="Book Antiqua" w:hAnsi="Book Antiqua" w:cs="Book Antiqua"/>
          <w:color w:val="000000"/>
        </w:rPr>
        <w:t xml:space="preserve"> </w:t>
      </w:r>
      <w:r>
        <w:rPr>
          <w:rFonts w:ascii="Book Antiqua" w:eastAsia="Book Antiqua" w:hAnsi="Book Antiqua" w:cs="Book Antiqua"/>
          <w:color w:val="000000"/>
        </w:rPr>
        <w:t xml:space="preserve">°C for 2 h (antibody </w:t>
      </w:r>
      <w:r w:rsidR="003146C1">
        <w:rPr>
          <w:rFonts w:ascii="Book Antiqua" w:eastAsia="Book Antiqua" w:hAnsi="Book Antiqua" w:cs="Book Antiqua"/>
          <w:color w:val="000000"/>
        </w:rPr>
        <w:t>dilutions</w:t>
      </w:r>
      <w:r>
        <w:rPr>
          <w:rFonts w:ascii="Book Antiqua" w:eastAsia="Book Antiqua" w:hAnsi="Book Antiqua" w:cs="Book Antiqua"/>
          <w:color w:val="000000"/>
        </w:rPr>
        <w:t xml:space="preserve">: </w:t>
      </w:r>
      <w:r w:rsidR="003146C1">
        <w:rPr>
          <w:rFonts w:ascii="Book Antiqua" w:eastAsia="Book Antiqua" w:hAnsi="Book Antiqua" w:cs="Book Antiqua"/>
          <w:color w:val="000000"/>
        </w:rPr>
        <w:t>Colon</w:t>
      </w:r>
      <w:r>
        <w:rPr>
          <w:rFonts w:ascii="Book Antiqua" w:eastAsia="Book Antiqua" w:hAnsi="Book Antiqua" w:cs="Book Antiqua"/>
          <w:color w:val="000000"/>
        </w:rPr>
        <w:t>, 1:700; ileu</w:t>
      </w:r>
      <w:r>
        <w:rPr>
          <w:rFonts w:ascii="Book Antiqua" w:eastAsia="Book Antiqua" w:hAnsi="Book Antiqua" w:cs="Book Antiqua"/>
          <w:color w:val="000000"/>
        </w:rPr>
        <w:t xml:space="preserve">m, 1:2000; liver, 1:700; spleen, 1:700; brain, 1:2000). The sections were incubated with HRP-conjugated secondary antibody (PV-6002; ZSGB-BIO) for 20 min. Coloration was performed with DAB (ZSGB-BIO), and the sections were observed under a </w:t>
      </w:r>
      <w:proofErr w:type="gramStart"/>
      <w:r>
        <w:rPr>
          <w:rFonts w:ascii="Book Antiqua" w:eastAsia="Book Antiqua" w:hAnsi="Book Antiqua" w:cs="Book Antiqua"/>
          <w:color w:val="000000"/>
        </w:rPr>
        <w:t>microscope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8E41FD7" w14:textId="42E7C136" w:rsidR="00A77B3E" w:rsidRDefault="002A555F">
      <w:pPr>
        <w:spacing w:line="360" w:lineRule="auto"/>
        <w:ind w:firstLine="240"/>
        <w:jc w:val="both"/>
      </w:pPr>
      <w:r>
        <w:rPr>
          <w:rFonts w:ascii="Book Antiqua" w:eastAsia="Book Antiqua" w:hAnsi="Book Antiqua" w:cs="Book Antiqua"/>
          <w:color w:val="000000"/>
        </w:rPr>
        <w:t>To detect the expression of 8-oxo-dGsn in tissue, tissue sections were treated with RNase A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Biotechnology Co., Ltd.) to remove RNA from samples. The primary monoclonal antibody was N45.1 (ab48508; A</w:t>
      </w:r>
      <w:r>
        <w:rPr>
          <w:rFonts w:ascii="Book Antiqua" w:eastAsia="Book Antiqua" w:hAnsi="Book Antiqua" w:cs="Book Antiqua"/>
          <w:color w:val="000000"/>
        </w:rPr>
        <w:t xml:space="preserve">bcam). The </w:t>
      </w:r>
      <w:r w:rsidR="003146C1">
        <w:rPr>
          <w:rFonts w:ascii="Book Antiqua" w:eastAsia="Book Antiqua" w:hAnsi="Book Antiqua" w:cs="Book Antiqua"/>
          <w:color w:val="000000"/>
        </w:rPr>
        <w:t xml:space="preserve">dilutions </w:t>
      </w:r>
      <w:r>
        <w:rPr>
          <w:rFonts w:ascii="Book Antiqua" w:eastAsia="Book Antiqua" w:hAnsi="Book Antiqua" w:cs="Book Antiqua"/>
          <w:color w:val="000000"/>
        </w:rPr>
        <w:t xml:space="preserve">of primary antibody </w:t>
      </w:r>
      <w:r w:rsidR="003146C1">
        <w:rPr>
          <w:rFonts w:ascii="Book Antiqua" w:eastAsia="Book Antiqua" w:hAnsi="Book Antiqua" w:cs="Book Antiqua"/>
          <w:color w:val="000000"/>
        </w:rPr>
        <w:t xml:space="preserve">were </w:t>
      </w:r>
      <w:r>
        <w:rPr>
          <w:rFonts w:ascii="Book Antiqua" w:eastAsia="Book Antiqua" w:hAnsi="Book Antiqua" w:cs="Book Antiqua"/>
          <w:color w:val="000000"/>
        </w:rPr>
        <w:t>1:2000 for the colon, 1:3000 for the ileum, 1:3000 for the liver, 1:500 for the spleen</w:t>
      </w:r>
      <w:r w:rsidR="003146C1">
        <w:rPr>
          <w:rFonts w:ascii="Book Antiqua" w:eastAsia="Book Antiqua" w:hAnsi="Book Antiqua" w:cs="Book Antiqua"/>
          <w:color w:val="000000"/>
        </w:rPr>
        <w:t>,</w:t>
      </w:r>
      <w:r>
        <w:rPr>
          <w:rFonts w:ascii="Book Antiqua" w:eastAsia="Book Antiqua" w:hAnsi="Book Antiqua" w:cs="Book Antiqua"/>
          <w:color w:val="000000"/>
        </w:rPr>
        <w:t xml:space="preserve"> and 1:2000 for the brain.</w:t>
      </w:r>
    </w:p>
    <w:p w14:paraId="62A66893" w14:textId="77777777" w:rsidR="00A77B3E" w:rsidRDefault="00A77B3E">
      <w:pPr>
        <w:spacing w:line="360" w:lineRule="auto"/>
        <w:ind w:firstLine="240"/>
        <w:jc w:val="both"/>
      </w:pPr>
    </w:p>
    <w:p w14:paraId="2506B7C8" w14:textId="4FEC1EDD" w:rsidR="00A77B3E" w:rsidRDefault="002A555F">
      <w:pPr>
        <w:spacing w:line="360" w:lineRule="auto"/>
        <w:jc w:val="both"/>
      </w:pPr>
      <w:r>
        <w:rPr>
          <w:rFonts w:ascii="Book Antiqua" w:eastAsia="Book Antiqua" w:hAnsi="Book Antiqua" w:cs="Book Antiqua"/>
          <w:b/>
          <w:bCs/>
          <w:i/>
          <w:iCs/>
          <w:color w:val="000000"/>
        </w:rPr>
        <w:t xml:space="preserve">Statistical </w:t>
      </w:r>
      <w:r w:rsidR="003146C1">
        <w:rPr>
          <w:rFonts w:ascii="Book Antiqua" w:eastAsia="Book Antiqua" w:hAnsi="Book Antiqua" w:cs="Book Antiqua"/>
          <w:b/>
          <w:bCs/>
          <w:i/>
          <w:iCs/>
          <w:color w:val="000000"/>
        </w:rPr>
        <w:t>analysis</w:t>
      </w:r>
    </w:p>
    <w:p w14:paraId="0DC5281C" w14:textId="4F28E37F" w:rsidR="00A77B3E" w:rsidRDefault="002A555F">
      <w:pPr>
        <w:spacing w:line="360" w:lineRule="auto"/>
        <w:jc w:val="both"/>
      </w:pPr>
      <w:r>
        <w:rPr>
          <w:rFonts w:ascii="Book Antiqua" w:eastAsia="Book Antiqua" w:hAnsi="Book Antiqua" w:cs="Book Antiqua"/>
          <w:color w:val="000000"/>
        </w:rPr>
        <w:t>The SPSS 16.0 software pr</w:t>
      </w:r>
      <w:r>
        <w:rPr>
          <w:rFonts w:ascii="Book Antiqua" w:eastAsia="Book Antiqua" w:hAnsi="Book Antiqua" w:cs="Book Antiqua"/>
          <w:color w:val="000000"/>
        </w:rPr>
        <w:t xml:space="preserve">ogram was used for the statistical analyses. Quantitative data </w:t>
      </w:r>
      <w:r w:rsidR="003146C1">
        <w:rPr>
          <w:rFonts w:ascii="Book Antiqua" w:eastAsia="Book Antiqua" w:hAnsi="Book Antiqua" w:cs="Book Antiqua"/>
          <w:color w:val="000000"/>
        </w:rPr>
        <w:t xml:space="preserve">are </w:t>
      </w:r>
      <w:r>
        <w:rPr>
          <w:rFonts w:ascii="Book Antiqua" w:eastAsia="Book Antiqua" w:hAnsi="Book Antiqua" w:cs="Book Antiqua"/>
          <w:color w:val="000000"/>
        </w:rPr>
        <w:t>expressed as the mean ±</w:t>
      </w:r>
      <w:r w:rsidR="00156335">
        <w:rPr>
          <w:rFonts w:ascii="Book Antiqua" w:hAnsi="Book Antiqua" w:cs="Book Antiqua" w:hint="eastAsia"/>
          <w:color w:val="000000"/>
          <w:lang w:eastAsia="zh-CN"/>
        </w:rPr>
        <w:t xml:space="preserve"> </w:t>
      </w:r>
      <w:r w:rsidR="00582A61">
        <w:rPr>
          <w:rFonts w:ascii="Book Antiqua" w:eastAsia="Book Antiqua" w:hAnsi="Book Antiqua" w:cs="Book Antiqua"/>
          <w:color w:val="000000"/>
        </w:rPr>
        <w:t>SD</w:t>
      </w:r>
      <w:r>
        <w:rPr>
          <w:rFonts w:ascii="Book Antiqua" w:eastAsia="Book Antiqua" w:hAnsi="Book Antiqua" w:cs="Book Antiqua"/>
          <w:color w:val="000000"/>
        </w:rPr>
        <w:t xml:space="preserve"> and were analyzed by a </w:t>
      </w:r>
      <w:r>
        <w:rPr>
          <w:rFonts w:ascii="Book Antiqua" w:eastAsia="Book Antiqua" w:hAnsi="Book Antiqua" w:cs="Book Antiqua"/>
          <w:i/>
          <w:iCs/>
          <w:color w:val="000000"/>
        </w:rPr>
        <w:t>t</w:t>
      </w:r>
      <w:r>
        <w:rPr>
          <w:rFonts w:ascii="Book Antiqua" w:eastAsia="Book Antiqua" w:hAnsi="Book Antiqua" w:cs="Book Antiqua"/>
          <w:color w:val="000000"/>
        </w:rPr>
        <w:t>-test or one-way analysis of variance (ANOVA) after the normality test.</w:t>
      </w:r>
      <w:r w:rsidR="003146C1">
        <w:rPr>
          <w:rFonts w:ascii="Book Antiqua" w:eastAsia="Book Antiqua" w:hAnsi="Book Antiqua" w:cs="Book Antiqua"/>
          <w:color w:val="000000"/>
        </w:rPr>
        <w:t xml:space="preserve"> </w:t>
      </w:r>
      <w:r>
        <w:rPr>
          <w:rFonts w:ascii="Book Antiqua" w:eastAsia="Book Antiqua" w:hAnsi="Book Antiqua" w:cs="Book Antiqua"/>
          <w:color w:val="000000"/>
        </w:rPr>
        <w:t>Pearson's correlation coefficient (</w:t>
      </w:r>
      <w:r w:rsidRPr="00393CCE">
        <w:rPr>
          <w:rFonts w:ascii="Book Antiqua" w:eastAsia="Book Antiqua" w:hAnsi="Book Antiqua" w:cs="Book Antiqua"/>
          <w:i/>
          <w:color w:val="000000"/>
        </w:rPr>
        <w:t>r</w:t>
      </w:r>
      <w:r>
        <w:rPr>
          <w:rFonts w:ascii="Book Antiqua" w:eastAsia="Book Antiqua" w:hAnsi="Book Antiqua" w:cs="Book Antiqua"/>
          <w:color w:val="000000"/>
        </w:rPr>
        <w:t xml:space="preserve">) was used </w:t>
      </w:r>
      <w:r>
        <w:rPr>
          <w:rFonts w:ascii="Book Antiqua" w:eastAsia="Book Antiqua" w:hAnsi="Book Antiqua" w:cs="Book Antiqua"/>
          <w:color w:val="000000"/>
        </w:rPr>
        <w:lastRenderedPageBreak/>
        <w:t xml:space="preserve">when comparing the linear relationship between the variables with </w:t>
      </w:r>
      <w:r w:rsidR="003146C1">
        <w:rPr>
          <w:rFonts w:ascii="Book Antiqua" w:eastAsia="Book Antiqua" w:hAnsi="Book Antiqua" w:cs="Book Antiqua"/>
          <w:color w:val="000000"/>
        </w:rPr>
        <w:t xml:space="preserve">a </w:t>
      </w:r>
      <w:r>
        <w:rPr>
          <w:rFonts w:ascii="Book Antiqua" w:eastAsia="Book Antiqua" w:hAnsi="Book Antiqua" w:cs="Book Antiqua"/>
          <w:color w:val="000000"/>
        </w:rPr>
        <w:t xml:space="preserve">normal distribution. An area </w:t>
      </w:r>
      <w:bookmarkStart w:id="120" w:name="OLE_LINK543"/>
      <w:bookmarkStart w:id="121" w:name="OLE_LINK544"/>
      <w:r>
        <w:rPr>
          <w:rFonts w:ascii="Book Antiqua" w:eastAsia="Book Antiqua" w:hAnsi="Book Antiqua" w:cs="Book Antiqua"/>
          <w:color w:val="000000"/>
        </w:rPr>
        <w:t xml:space="preserve">under </w:t>
      </w:r>
      <w:bookmarkEnd w:id="120"/>
      <w:bookmarkEnd w:id="121"/>
      <w:r>
        <w:rPr>
          <w:rFonts w:ascii="Book Antiqua" w:eastAsia="Book Antiqua" w:hAnsi="Book Antiqua" w:cs="Book Antiqua"/>
          <w:color w:val="000000"/>
        </w:rPr>
        <w:t xml:space="preserve">the </w:t>
      </w:r>
      <w:r w:rsidRPr="00582A61">
        <w:rPr>
          <w:rFonts w:ascii="Book Antiqua" w:eastAsia="Book Antiqua" w:hAnsi="Book Antiqua" w:cs="Book Antiqua"/>
          <w:color w:val="000000"/>
        </w:rPr>
        <w:t xml:space="preserve">receiver operating characteristic (ROC) </w:t>
      </w:r>
      <w:r>
        <w:rPr>
          <w:rFonts w:ascii="Book Antiqua" w:eastAsia="Book Antiqua" w:hAnsi="Book Antiqua" w:cs="Book Antiqua"/>
          <w:color w:val="000000"/>
        </w:rPr>
        <w:t xml:space="preserve">curve was created to assess the predictive value of urinary 8-oxo-Gsn and cytokines for the presence of infection. The results were considered significant only when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&lt; 0.05.</w:t>
      </w:r>
    </w:p>
    <w:bookmarkEnd w:id="87"/>
    <w:bookmarkEnd w:id="88"/>
    <w:bookmarkEnd w:id="89"/>
    <w:p w14:paraId="5FA07357" w14:textId="77777777" w:rsidR="00A77B3E" w:rsidRDefault="00A77B3E">
      <w:pPr>
        <w:spacing w:line="360" w:lineRule="auto"/>
        <w:jc w:val="both"/>
      </w:pPr>
    </w:p>
    <w:p w14:paraId="2975C126" w14:textId="77777777" w:rsidR="00A77B3E" w:rsidRDefault="002A555F">
      <w:pPr>
        <w:spacing w:line="360" w:lineRule="auto"/>
        <w:jc w:val="both"/>
      </w:pPr>
      <w:r>
        <w:rPr>
          <w:rFonts w:ascii="Book Antiqua" w:eastAsia="Book Antiqua" w:hAnsi="Book Antiqua" w:cs="Book Antiqua"/>
          <w:b/>
          <w:caps/>
          <w:color w:val="000000"/>
          <w:u w:val="single"/>
        </w:rPr>
        <w:t>RESULTS</w:t>
      </w:r>
    </w:p>
    <w:p w14:paraId="257FA1E7" w14:textId="77777777" w:rsidR="00A77B3E" w:rsidRPr="00582A61" w:rsidRDefault="002A555F">
      <w:pPr>
        <w:spacing w:line="360" w:lineRule="auto"/>
        <w:jc w:val="both"/>
        <w:rPr>
          <w:lang w:eastAsia="zh-CN"/>
        </w:rPr>
      </w:pPr>
      <w:bookmarkStart w:id="122" w:name="OLE_LINK363"/>
      <w:bookmarkStart w:id="123" w:name="OLE_LINK364"/>
      <w:r>
        <w:rPr>
          <w:rFonts w:ascii="Book Antiqua" w:eastAsia="Book Antiqua" w:hAnsi="Book Antiqua" w:cs="Book Antiqua"/>
          <w:b/>
          <w:bCs/>
          <w:i/>
          <w:iCs/>
          <w:color w:val="000000"/>
        </w:rPr>
        <w:t xml:space="preserve">Orally administered </w:t>
      </w:r>
      <w:r w:rsidRPr="00582A61">
        <w:rPr>
          <w:rFonts w:ascii="Book Antiqua" w:eastAsia="Book Antiqua" w:hAnsi="Book Antiqua" w:cs="Book Antiqua"/>
          <w:b/>
          <w:bCs/>
          <w:i/>
          <w:color w:val="000000"/>
        </w:rPr>
        <w:t xml:space="preserve">S. </w:t>
      </w:r>
      <w:proofErr w:type="spellStart"/>
      <w:r w:rsidRPr="00582A61">
        <w:rPr>
          <w:rFonts w:ascii="Book Antiqua" w:eastAsia="Book Antiqua" w:hAnsi="Book Antiqua" w:cs="Book Antiqua"/>
          <w:b/>
          <w:bCs/>
          <w:i/>
          <w:color w:val="000000"/>
        </w:rPr>
        <w:t>flexneri</w:t>
      </w:r>
      <w:proofErr w:type="spellEnd"/>
      <w:r>
        <w:rPr>
          <w:rFonts w:ascii="Book Antiqua" w:eastAsia="Book Antiqua" w:hAnsi="Book Antiqua" w:cs="Book Antiqua"/>
          <w:b/>
          <w:bCs/>
          <w:i/>
          <w:iCs/>
          <w:color w:val="000000"/>
        </w:rPr>
        <w:t xml:space="preserve"> can provoke pathogen colonization and intestinal inflammation in rats</w:t>
      </w:r>
    </w:p>
    <w:p w14:paraId="2C72DF41" w14:textId="22C6E928" w:rsidR="00A77B3E" w:rsidRDefault="002A555F">
      <w:pPr>
        <w:spacing w:line="360" w:lineRule="auto"/>
        <w:jc w:val="both"/>
      </w:pPr>
      <w:r>
        <w:rPr>
          <w:rFonts w:ascii="Book Antiqua" w:eastAsia="Book Antiqua" w:hAnsi="Book Antiqua" w:cs="Book Antiqua"/>
          <w:color w:val="000000"/>
        </w:rPr>
        <w:t xml:space="preserve">The body temperature showed no significant </w:t>
      </w:r>
      <w:r>
        <w:rPr>
          <w:rFonts w:ascii="Book Antiqua" w:eastAsia="Book Antiqua" w:hAnsi="Book Antiqua" w:cs="Book Antiqua"/>
          <w:color w:val="000000"/>
        </w:rPr>
        <w:t>change</w:t>
      </w:r>
      <w:r w:rsidR="00CE03FE">
        <w:rPr>
          <w:rFonts w:ascii="Book Antiqua" w:eastAsia="Book Antiqua" w:hAnsi="Book Antiqua" w:cs="Book Antiqua"/>
          <w:color w:val="000000"/>
        </w:rPr>
        <w:t>s</w:t>
      </w:r>
      <w:r>
        <w:rPr>
          <w:rFonts w:ascii="Book Antiqua" w:eastAsia="Book Antiqua" w:hAnsi="Book Antiqua" w:cs="Book Antiqua"/>
          <w:color w:val="000000"/>
        </w:rPr>
        <w:t xml:space="preserve"> during the infection progress</w:t>
      </w:r>
      <w:r w:rsidR="00CE03FE">
        <w:rPr>
          <w:rFonts w:ascii="Book Antiqua" w:eastAsia="Book Antiqua" w:hAnsi="Book Antiqua" w:cs="Book Antiqua"/>
          <w:color w:val="000000"/>
        </w:rPr>
        <w:t>ion</w:t>
      </w:r>
      <w:r>
        <w:rPr>
          <w:rFonts w:ascii="Book Antiqua" w:eastAsia="Book Antiqua" w:hAnsi="Book Antiqua" w:cs="Book Antiqua"/>
          <w:color w:val="000000"/>
        </w:rPr>
        <w:t>. Furthermore, the body weight increase of the rats was not significantly different between the infection and control groups.</w:t>
      </w:r>
    </w:p>
    <w:p w14:paraId="4DEB8D44" w14:textId="4A366D86" w:rsidR="00A77B3E" w:rsidRDefault="002A555F">
      <w:pPr>
        <w:spacing w:line="360" w:lineRule="auto"/>
        <w:ind w:firstLine="240"/>
        <w:jc w:val="both"/>
      </w:pPr>
      <w:r>
        <w:rPr>
          <w:rFonts w:ascii="Book Antiqua" w:eastAsia="Book Antiqua" w:hAnsi="Book Antiqua" w:cs="Book Antiqua"/>
          <w:color w:val="000000"/>
        </w:rPr>
        <w:t xml:space="preserve">After the intragastric administration of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serial fecal cultures were performed at fixed time points (days 1, 3, 5, 7, 9, 13, 15</w:t>
      </w:r>
      <w:r w:rsidR="00CE03FE">
        <w:rPr>
          <w:rFonts w:ascii="Book Antiqua" w:eastAsia="Book Antiqua" w:hAnsi="Book Antiqua" w:cs="Book Antiqua"/>
          <w:color w:val="000000"/>
        </w:rPr>
        <w:t>,</w:t>
      </w:r>
      <w:r>
        <w:rPr>
          <w:rFonts w:ascii="Book Antiqua" w:eastAsia="Book Antiqua" w:hAnsi="Book Antiqua" w:cs="Book Antiqua"/>
          <w:color w:val="000000"/>
        </w:rPr>
        <w:t xml:space="preserve"> and 18) in the</w:t>
      </w:r>
      <w:r w:rsidR="00CE03FE">
        <w:rPr>
          <w:rFonts w:ascii="Book Antiqua" w:eastAsia="Book Antiqua" w:hAnsi="Book Antiqua" w:cs="Book Antiqua"/>
          <w:color w:val="000000"/>
        </w:rPr>
        <w:t xml:space="preserve"> two </w:t>
      </w:r>
      <w:r>
        <w:rPr>
          <w:rFonts w:ascii="Book Antiqua" w:eastAsia="Book Antiqua" w:hAnsi="Book Antiqua" w:cs="Book Antiqua"/>
          <w:color w:val="000000"/>
        </w:rPr>
        <w:t xml:space="preserve">groups. In the control group,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CD2633">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was undetectable during the experiment. In the infection group,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CD2633">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was detectable in the feces of all infected rats after infection (day 1) and remained until day 7, whereas it was undetectable on day 9 </w:t>
      </w:r>
      <w:r w:rsidRPr="00CA43EA">
        <w:rPr>
          <w:rFonts w:ascii="Book Antiqua" w:eastAsia="Book Antiqua" w:hAnsi="Book Antiqua" w:cs="Book Antiqua"/>
          <w:color w:val="000000"/>
        </w:rPr>
        <w:t>(</w:t>
      </w:r>
      <w:r w:rsidR="00CA43EA" w:rsidRPr="00CA43EA">
        <w:rPr>
          <w:rFonts w:ascii="Book Antiqua" w:eastAsia="Book Antiqua" w:hAnsi="Book Antiqua" w:cs="Book Antiqua"/>
          <w:bCs/>
          <w:color w:val="000000"/>
        </w:rPr>
        <w:t>Figure 1</w:t>
      </w:r>
      <w:r w:rsidR="00CA43EA" w:rsidRPr="00CA43EA">
        <w:rPr>
          <w:rFonts w:ascii="Book Antiqua" w:hAnsi="Book Antiqua" w:cs="Book Antiqua" w:hint="eastAsia"/>
          <w:bCs/>
          <w:color w:val="000000"/>
          <w:lang w:eastAsia="zh-CN"/>
        </w:rPr>
        <w:t>A</w:t>
      </w:r>
      <w:r w:rsidRPr="00CA43EA">
        <w:rPr>
          <w:rFonts w:ascii="Book Antiqua" w:eastAsia="Book Antiqua" w:hAnsi="Book Antiqua" w:cs="Book Antiqua"/>
          <w:bCs/>
          <w:color w:val="000000"/>
        </w:rPr>
        <w:t>)</w:t>
      </w:r>
      <w:r w:rsidRPr="00CA43EA">
        <w:rPr>
          <w:rFonts w:ascii="Book Antiqua" w:eastAsia="Book Antiqua" w:hAnsi="Book Antiqua" w:cs="Book Antiqua"/>
          <w:color w:val="000000"/>
        </w:rPr>
        <w:t>.</w:t>
      </w:r>
      <w:r>
        <w:rPr>
          <w:rFonts w:ascii="Book Antiqua" w:eastAsia="Book Antiqua" w:hAnsi="Book Antiqua" w:cs="Book Antiqua"/>
          <w:color w:val="000000"/>
        </w:rPr>
        <w:t xml:space="preserve"> In the intestine, liver</w:t>
      </w:r>
      <w:r w:rsidR="00CE03FE">
        <w:rPr>
          <w:rFonts w:ascii="Book Antiqua" w:eastAsia="Book Antiqua" w:hAnsi="Book Antiqua" w:cs="Book Antiqua"/>
          <w:color w:val="000000"/>
        </w:rPr>
        <w:t>,</w:t>
      </w:r>
      <w:r>
        <w:rPr>
          <w:rFonts w:ascii="Book Antiqua" w:eastAsia="Book Antiqua" w:hAnsi="Book Antiqua" w:cs="Book Antiqua"/>
          <w:color w:val="000000"/>
        </w:rPr>
        <w:t xml:space="preserve"> and spleen,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CD2633">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was detectable on days 1 and/or 5.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w:t>
      </w:r>
      <w:r>
        <w:rPr>
          <w:rFonts w:ascii="Book Antiqua" w:eastAsia="Book Antiqua" w:hAnsi="Book Antiqua" w:cs="Book Antiqua"/>
          <w:i/>
          <w:iCs/>
          <w:color w:val="000000"/>
        </w:rPr>
        <w:t>eri</w:t>
      </w:r>
      <w:proofErr w:type="spellEnd"/>
      <w:r w:rsidR="00CD2633">
        <w:rPr>
          <w:rFonts w:ascii="Book Antiqua" w:hAnsi="Book Antiqua" w:cs="Book Antiqua" w:hint="eastAsia"/>
          <w:i/>
          <w:iCs/>
          <w:color w:val="000000"/>
          <w:lang w:eastAsia="zh-CN"/>
        </w:rPr>
        <w:t xml:space="preserve"> </w:t>
      </w:r>
      <w:r>
        <w:rPr>
          <w:rFonts w:ascii="Book Antiqua" w:eastAsia="Book Antiqua" w:hAnsi="Book Antiqua" w:cs="Book Antiqua"/>
          <w:color w:val="000000"/>
        </w:rPr>
        <w:t>was undetectable in the brain at all time points.</w:t>
      </w:r>
    </w:p>
    <w:p w14:paraId="60973C92" w14:textId="61BF7694" w:rsidR="00A77B3E" w:rsidRDefault="002A555F">
      <w:pPr>
        <w:spacing w:line="360" w:lineRule="auto"/>
        <w:ind w:firstLine="240"/>
        <w:jc w:val="both"/>
      </w:pPr>
      <w:r w:rsidRPr="00393CCE">
        <w:rPr>
          <w:rFonts w:ascii="Book Antiqua" w:eastAsia="Book Antiqua" w:hAnsi="Book Antiqua" w:cs="Book Antiqua"/>
          <w:i/>
          <w:color w:val="000000"/>
        </w:rPr>
        <w:t>Shigella</w:t>
      </w:r>
      <w:r>
        <w:rPr>
          <w:rFonts w:ascii="Book Antiqua" w:eastAsia="Book Antiqua" w:hAnsi="Book Antiqua" w:cs="Book Antiqua"/>
          <w:color w:val="000000"/>
        </w:rPr>
        <w:t xml:space="preserve"> can invade the colonic epithelial cells and provoke an intense inflammatory response. </w:t>
      </w:r>
      <w:r w:rsidRPr="00CA43EA">
        <w:rPr>
          <w:rFonts w:ascii="Book Antiqua" w:eastAsia="Book Antiqua" w:hAnsi="Book Antiqua" w:cs="Book Antiqua"/>
          <w:color w:val="000000"/>
        </w:rPr>
        <w:t>Compared with the control group (Figure 1</w:t>
      </w:r>
      <w:r w:rsidR="00CA43EA" w:rsidRPr="00CA43EA">
        <w:rPr>
          <w:rFonts w:ascii="Book Antiqua" w:eastAsia="Book Antiqua" w:hAnsi="Book Antiqua" w:cs="Book Antiqua" w:hint="eastAsia"/>
          <w:color w:val="000000"/>
        </w:rPr>
        <w:t>B</w:t>
      </w:r>
      <w:r w:rsidRPr="00CA43EA">
        <w:rPr>
          <w:rFonts w:ascii="Book Antiqua" w:eastAsia="Book Antiqua" w:hAnsi="Book Antiqua" w:cs="Book Antiqua"/>
          <w:color w:val="000000"/>
        </w:rPr>
        <w:t>),</w:t>
      </w:r>
      <w:r w:rsidR="00A758DF">
        <w:rPr>
          <w:rFonts w:ascii="Book Antiqua" w:hAnsi="Book Antiqua" w:cs="Book Antiqua" w:hint="eastAsia"/>
          <w:color w:val="000000"/>
          <w:lang w:eastAsia="zh-CN"/>
        </w:rPr>
        <w:t xml:space="preserve"> </w:t>
      </w:r>
      <w:r w:rsidR="00CA43EA">
        <w:rPr>
          <w:rFonts w:ascii="Book Antiqua" w:hAnsi="Book Antiqua" w:cs="Book Antiqua" w:hint="eastAsia"/>
          <w:color w:val="000000"/>
          <w:lang w:eastAsia="zh-CN"/>
        </w:rPr>
        <w:t>o</w:t>
      </w:r>
      <w:r>
        <w:rPr>
          <w:rFonts w:ascii="Book Antiqua" w:eastAsia="Book Antiqua" w:hAnsi="Book Antiqua" w:cs="Book Antiqua"/>
          <w:color w:val="000000"/>
        </w:rPr>
        <w:t>bvious leukocyte infiltration was observed in the colonic mucosa on day 1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&lt; 0.001 </w:t>
      </w:r>
      <w:r w:rsidRPr="00CA43EA">
        <w:rPr>
          <w:rFonts w:ascii="Book Antiqua" w:eastAsia="Book Antiqua" w:hAnsi="Book Antiqua" w:cs="Book Antiqua"/>
          <w:i/>
          <w:color w:val="000000"/>
        </w:rPr>
        <w:t>vs</w:t>
      </w:r>
      <w:r>
        <w:rPr>
          <w:rFonts w:ascii="Book Antiqua" w:eastAsia="Book Antiqua" w:hAnsi="Book Antiqua" w:cs="Book Antiqua"/>
          <w:color w:val="000000"/>
        </w:rPr>
        <w:t xml:space="preserve"> control</w:t>
      </w:r>
      <w:r w:rsidR="00CE03FE">
        <w:rPr>
          <w:rFonts w:ascii="Book Antiqua" w:eastAsia="Book Antiqua" w:hAnsi="Book Antiqua" w:cs="Book Antiqua"/>
          <w:color w:val="000000"/>
        </w:rPr>
        <w:t xml:space="preserve">; </w:t>
      </w:r>
      <w:r w:rsidRPr="00CA43EA">
        <w:rPr>
          <w:rFonts w:ascii="Book Antiqua" w:eastAsia="Book Antiqua" w:hAnsi="Book Antiqua" w:cs="Book Antiqua"/>
          <w:color w:val="000000"/>
        </w:rPr>
        <w:t>Figure 1</w:t>
      </w:r>
      <w:r w:rsidR="00CA43EA">
        <w:rPr>
          <w:rFonts w:ascii="Book Antiqua" w:hAnsi="Book Antiqua" w:cs="Book Antiqua" w:hint="eastAsia"/>
          <w:color w:val="000000"/>
          <w:lang w:eastAsia="zh-CN"/>
        </w:rPr>
        <w:t>C and G</w:t>
      </w:r>
      <w:r w:rsidRPr="00CA43EA">
        <w:rPr>
          <w:rFonts w:ascii="Book Antiqua" w:eastAsia="Book Antiqua" w:hAnsi="Book Antiqua" w:cs="Book Antiqua"/>
          <w:color w:val="000000"/>
        </w:rPr>
        <w:t>)</w:t>
      </w:r>
      <w:r>
        <w:rPr>
          <w:rFonts w:ascii="Book Antiqua" w:eastAsia="Book Antiqua" w:hAnsi="Book Antiqua" w:cs="Book Antiqua"/>
          <w:color w:val="000000"/>
        </w:rPr>
        <w:t xml:space="preserve"> and day 5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&lt; 0.001 </w:t>
      </w:r>
      <w:r w:rsidRPr="00CA43EA">
        <w:rPr>
          <w:rFonts w:ascii="Book Antiqua" w:eastAsia="Book Antiqua" w:hAnsi="Book Antiqua" w:cs="Book Antiqua"/>
          <w:i/>
          <w:color w:val="000000"/>
        </w:rPr>
        <w:t>vs</w:t>
      </w:r>
      <w:r>
        <w:rPr>
          <w:rFonts w:ascii="Book Antiqua" w:eastAsia="Book Antiqua" w:hAnsi="Book Antiqua" w:cs="Book Antiqua"/>
          <w:color w:val="000000"/>
        </w:rPr>
        <w:t xml:space="preserve"> control</w:t>
      </w:r>
      <w:r w:rsidR="00CE03FE">
        <w:rPr>
          <w:rFonts w:ascii="Book Antiqua" w:eastAsia="Book Antiqua" w:hAnsi="Book Antiqua" w:cs="Book Antiqua"/>
          <w:color w:val="000000"/>
        </w:rPr>
        <w:t xml:space="preserve">; </w:t>
      </w:r>
      <w:r w:rsidRPr="00CA43EA">
        <w:rPr>
          <w:rFonts w:ascii="Book Antiqua" w:eastAsia="Book Antiqua" w:hAnsi="Book Antiqua" w:cs="Book Antiqua"/>
          <w:color w:val="000000"/>
        </w:rPr>
        <w:t>Figure 1</w:t>
      </w:r>
      <w:r w:rsidR="00CA43EA">
        <w:rPr>
          <w:rFonts w:ascii="Book Antiqua" w:hAnsi="Book Antiqua" w:cs="Book Antiqua" w:hint="eastAsia"/>
          <w:color w:val="000000"/>
          <w:lang w:eastAsia="zh-CN"/>
        </w:rPr>
        <w:t>D and G</w:t>
      </w:r>
      <w:r w:rsidRPr="00CA43EA">
        <w:rPr>
          <w:rFonts w:ascii="Book Antiqua" w:eastAsia="Book Antiqua" w:hAnsi="Book Antiqua" w:cs="Book Antiqua"/>
          <w:color w:val="000000"/>
        </w:rPr>
        <w:t>)</w:t>
      </w:r>
      <w:r>
        <w:rPr>
          <w:rFonts w:ascii="Book Antiqua" w:eastAsia="Book Antiqua" w:hAnsi="Book Antiqua" w:cs="Book Antiqua"/>
          <w:color w:val="000000"/>
        </w:rPr>
        <w:t xml:space="preserve"> after infection with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as detected by H&amp;E staining. Intestinal inflammation was decreased on day 9 </w:t>
      </w:r>
      <w:r w:rsidRPr="00CA43EA">
        <w:rPr>
          <w:rFonts w:ascii="Book Antiqua" w:eastAsia="Book Antiqua" w:hAnsi="Book Antiqua" w:cs="Book Antiqua"/>
          <w:color w:val="000000"/>
        </w:rPr>
        <w:t>(</w:t>
      </w:r>
      <w:r w:rsidR="00CA43EA">
        <w:rPr>
          <w:rFonts w:ascii="Book Antiqua" w:eastAsia="Book Antiqua" w:hAnsi="Book Antiqua" w:cs="Book Antiqua"/>
          <w:color w:val="000000"/>
        </w:rPr>
        <w:t>Figure 1</w:t>
      </w:r>
      <w:r w:rsidR="00CA43EA">
        <w:rPr>
          <w:rFonts w:ascii="Book Antiqua" w:hAnsi="Book Antiqua" w:cs="Book Antiqua" w:hint="eastAsia"/>
          <w:color w:val="000000"/>
          <w:lang w:eastAsia="zh-CN"/>
        </w:rPr>
        <w:t>E</w:t>
      </w:r>
      <w:r w:rsidRPr="00CA43EA">
        <w:rPr>
          <w:rFonts w:ascii="Book Antiqua" w:eastAsia="Book Antiqua" w:hAnsi="Book Antiqua" w:cs="Book Antiqua"/>
          <w:color w:val="000000"/>
        </w:rPr>
        <w:t>)</w:t>
      </w:r>
      <w:r>
        <w:rPr>
          <w:rFonts w:ascii="Book Antiqua" w:eastAsia="Book Antiqua" w:hAnsi="Book Antiqua" w:cs="Book Antiqua"/>
          <w:color w:val="000000"/>
        </w:rPr>
        <w:t xml:space="preserve">, which was accompanied by pathogen elimination. By day 18, the colonic mucosa had returned to normal </w:t>
      </w:r>
      <w:r w:rsidRPr="002D53CE">
        <w:rPr>
          <w:rFonts w:ascii="Book Antiqua" w:eastAsia="Book Antiqua" w:hAnsi="Book Antiqua" w:cs="Book Antiqua"/>
          <w:color w:val="000000"/>
        </w:rPr>
        <w:t>(Figure 1</w:t>
      </w:r>
      <w:r w:rsidR="002D53CE" w:rsidRPr="002D53CE">
        <w:rPr>
          <w:rFonts w:ascii="Book Antiqua" w:eastAsia="Book Antiqua" w:hAnsi="Book Antiqua" w:cs="Book Antiqua" w:hint="eastAsia"/>
          <w:color w:val="000000"/>
        </w:rPr>
        <w:t>F</w:t>
      </w:r>
      <w:r w:rsidRPr="002D53CE">
        <w:rPr>
          <w:rFonts w:ascii="Book Antiqua" w:eastAsia="Book Antiqua" w:hAnsi="Book Antiqua" w:cs="Book Antiqua"/>
          <w:color w:val="000000"/>
        </w:rPr>
        <w:t>)</w:t>
      </w:r>
      <w:r>
        <w:rPr>
          <w:rFonts w:ascii="Book Antiqua" w:eastAsia="Book Antiqua" w:hAnsi="Book Antiqua" w:cs="Book Antiqua"/>
          <w:color w:val="000000"/>
        </w:rPr>
        <w:t>.</w:t>
      </w:r>
    </w:p>
    <w:p w14:paraId="24FBA932" w14:textId="77777777" w:rsidR="00A77B3E" w:rsidRDefault="00A77B3E">
      <w:pPr>
        <w:spacing w:line="360" w:lineRule="auto"/>
        <w:ind w:firstLine="240"/>
        <w:jc w:val="both"/>
      </w:pPr>
    </w:p>
    <w:p w14:paraId="6596BC2D" w14:textId="0934FBA3" w:rsidR="00A77B3E" w:rsidRDefault="002A555F">
      <w:pPr>
        <w:spacing w:line="360" w:lineRule="auto"/>
        <w:jc w:val="both"/>
      </w:pPr>
      <w:r>
        <w:rPr>
          <w:rFonts w:ascii="Book Antiqua" w:eastAsia="Book Antiqua" w:hAnsi="Book Antiqua" w:cs="Book Antiqua"/>
          <w:b/>
          <w:bCs/>
          <w:i/>
          <w:iCs/>
          <w:color w:val="000000"/>
        </w:rPr>
        <w:t>Cha</w:t>
      </w:r>
      <w:r>
        <w:rPr>
          <w:rFonts w:ascii="Book Antiqua" w:eastAsia="Book Antiqua" w:hAnsi="Book Antiqua" w:cs="Book Antiqua"/>
          <w:b/>
          <w:bCs/>
          <w:i/>
          <w:iCs/>
          <w:color w:val="000000"/>
        </w:rPr>
        <w:t>nges in WBC count and CRP level</w:t>
      </w:r>
      <w:r w:rsidR="00CE03FE">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during the cours</w:t>
      </w:r>
      <w:r>
        <w:rPr>
          <w:rFonts w:ascii="Book Antiqua" w:eastAsia="Book Antiqua" w:hAnsi="Book Antiqua" w:cs="Book Antiqua"/>
          <w:b/>
          <w:bCs/>
          <w:i/>
          <w:iCs/>
          <w:color w:val="000000"/>
        </w:rPr>
        <w:t xml:space="preserve">e of infection </w:t>
      </w:r>
    </w:p>
    <w:p w14:paraId="62BE0275" w14:textId="17E7AC6B" w:rsidR="00A77B3E" w:rsidRDefault="002A555F">
      <w:pPr>
        <w:spacing w:line="360" w:lineRule="auto"/>
        <w:jc w:val="both"/>
      </w:pPr>
      <w:r>
        <w:rPr>
          <w:rFonts w:ascii="Book Antiqua" w:eastAsia="Book Antiqua" w:hAnsi="Book Antiqua" w:cs="Book Antiqua"/>
          <w:color w:val="000000"/>
        </w:rPr>
        <w:t xml:space="preserve">The WBC count is often used to assess bacterial infections. The changes in the WBC count after the establishment of intestinal infection are shown in </w:t>
      </w:r>
      <w:r w:rsidR="002D53CE">
        <w:rPr>
          <w:rFonts w:ascii="Book Antiqua" w:eastAsia="Book Antiqua" w:hAnsi="Book Antiqua" w:cs="Book Antiqua"/>
          <w:color w:val="000000"/>
        </w:rPr>
        <w:t>Figure 1</w:t>
      </w:r>
      <w:r w:rsidR="002D53CE">
        <w:rPr>
          <w:rFonts w:ascii="Book Antiqua" w:hAnsi="Book Antiqua" w:cs="Book Antiqua" w:hint="eastAsia"/>
          <w:color w:val="000000"/>
          <w:lang w:eastAsia="zh-CN"/>
        </w:rPr>
        <w:t>H</w:t>
      </w:r>
      <w:r>
        <w:rPr>
          <w:rFonts w:ascii="Book Antiqua" w:eastAsia="Book Antiqua" w:hAnsi="Book Antiqua" w:cs="Book Antiqua"/>
          <w:color w:val="000000"/>
        </w:rPr>
        <w:t xml:space="preserve">. The WBC count </w:t>
      </w:r>
      <w:r>
        <w:rPr>
          <w:rFonts w:ascii="Book Antiqua" w:eastAsia="Book Antiqua" w:hAnsi="Book Antiqua" w:cs="Book Antiqua"/>
          <w:color w:val="000000"/>
        </w:rPr>
        <w:lastRenderedPageBreak/>
        <w:t xml:space="preserve">increased after oral exposure to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C41BF0">
        <w:rPr>
          <w:rFonts w:ascii="Book Antiqua" w:hAnsi="Book Antiqua" w:cs="Book Antiqua" w:hint="eastAsia"/>
          <w:i/>
          <w:iCs/>
          <w:color w:val="000000"/>
          <w:lang w:eastAsia="zh-CN"/>
        </w:rPr>
        <w:t xml:space="preserve"> </w:t>
      </w:r>
      <w:r>
        <w:rPr>
          <w:rFonts w:ascii="Book Antiqua" w:eastAsia="Book Antiqua" w:hAnsi="Book Antiqua" w:cs="Book Antiqua"/>
          <w:color w:val="000000"/>
        </w:rPr>
        <w:t>and peaked on day 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0.0001, WBC</w:t>
      </w:r>
      <w:r>
        <w:rPr>
          <w:rFonts w:ascii="Book Antiqua" w:eastAsia="Book Antiqua" w:hAnsi="Book Antiqua" w:cs="Book Antiqua"/>
          <w:color w:val="000000"/>
          <w:szCs w:val="30"/>
          <w:vertAlign w:val="subscript"/>
        </w:rPr>
        <w:t xml:space="preserve">day5 </w:t>
      </w:r>
      <w:r>
        <w:rPr>
          <w:rFonts w:ascii="Book Antiqua" w:eastAsia="Book Antiqua" w:hAnsi="Book Antiqua" w:cs="Book Antiqua"/>
          <w:color w:val="000000"/>
        </w:rPr>
        <w:t>= 27.42 ±</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3.77</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cells/L). The WBC count then decreased and returned to baseline after day 13. In the control group, there were no significant changes in the WBC count during the experiment.</w:t>
      </w:r>
    </w:p>
    <w:p w14:paraId="2E7122DD" w14:textId="749F0317" w:rsidR="00A77B3E" w:rsidRDefault="002A555F">
      <w:pPr>
        <w:spacing w:line="360" w:lineRule="auto"/>
        <w:ind w:firstLine="240"/>
        <w:jc w:val="both"/>
      </w:pPr>
      <w:r>
        <w:rPr>
          <w:rFonts w:ascii="Book Antiqua" w:eastAsia="Book Antiqua" w:hAnsi="Book Antiqua" w:cs="Book Antiqua"/>
          <w:color w:val="000000"/>
        </w:rPr>
        <w:t xml:space="preserve">Furthermore, it was shown that the level of CRP, an acute-phase response protein commonly used as a marker of inflammation, was significantly increased after exposure to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C41BF0">
        <w:rPr>
          <w:rFonts w:ascii="Book Antiqua" w:hAnsi="Book Antiqua" w:cs="Book Antiqua" w:hint="eastAsia"/>
          <w:i/>
          <w:iCs/>
          <w:color w:val="000000"/>
          <w:lang w:eastAsia="zh-CN"/>
        </w:rPr>
        <w:t xml:space="preserve"> </w:t>
      </w:r>
      <w:r>
        <w:rPr>
          <w:rFonts w:ascii="Book Antiqua" w:eastAsia="Book Antiqua" w:hAnsi="Book Antiqua" w:cs="Book Antiqua"/>
          <w:color w:val="000000"/>
        </w:rPr>
        <w:t>on day 1 (</w:t>
      </w:r>
      <w:r w:rsidRPr="008B6C34">
        <w:rPr>
          <w:rFonts w:ascii="Book Antiqua" w:eastAsia="Book Antiqua" w:hAnsi="Book Antiqua" w:cs="Book Antiqua"/>
          <w:color w:val="000000"/>
        </w:rPr>
        <w:t>CRP = 4.87</w:t>
      </w:r>
      <w:r w:rsidR="00156335">
        <w:rPr>
          <w:rFonts w:ascii="Book Antiqua" w:hAnsi="Book Antiqua" w:cs="Book Antiqua" w:hint="eastAsia"/>
          <w:color w:val="000000"/>
          <w:lang w:eastAsia="zh-CN"/>
        </w:rPr>
        <w:t xml:space="preserve"> </w:t>
      </w:r>
      <w:r w:rsidRPr="008B6C34">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sidRPr="008B6C34">
        <w:rPr>
          <w:rFonts w:ascii="Book Antiqua" w:eastAsia="Book Antiqua" w:hAnsi="Book Antiqua" w:cs="Book Antiqua"/>
          <w:color w:val="000000"/>
        </w:rPr>
        <w:t>1.59</w:t>
      </w:r>
      <w:r w:rsidR="00156335">
        <w:rPr>
          <w:rFonts w:ascii="Book Antiqua" w:hAnsi="Book Antiqua" w:cs="Book Antiqua" w:hint="eastAsia"/>
          <w:color w:val="000000"/>
          <w:lang w:eastAsia="zh-CN"/>
        </w:rPr>
        <w:t xml:space="preserve"> </w:t>
      </w:r>
      <w:r w:rsidRPr="008B6C34">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sidRPr="008B6C34">
        <w:rPr>
          <w:rFonts w:ascii="Book Antiqua" w:eastAsia="Book Antiqua" w:hAnsi="Book Antiqua" w:cs="Book Antiqua"/>
          <w:color w:val="000000"/>
        </w:rPr>
        <w:t>10</w:t>
      </w:r>
      <w:r w:rsidRPr="008B6C34">
        <w:rPr>
          <w:rFonts w:ascii="Book Antiqua" w:eastAsia="Book Antiqua" w:hAnsi="Book Antiqua" w:cs="Book Antiqua"/>
          <w:color w:val="000000"/>
          <w:vertAlign w:val="superscript"/>
        </w:rPr>
        <w:t>3</w:t>
      </w:r>
      <w:r w:rsidRPr="008B6C34">
        <w:rPr>
          <w:rFonts w:ascii="Book Antiqua" w:eastAsia="Book Antiqua" w:hAnsi="Book Antiqua" w:cs="Book Antiqua"/>
          <w:color w:val="000000"/>
        </w:rPr>
        <w:t xml:space="preserve"> mg/L</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and the level remained high when it was detected on day 5 (</w:t>
      </w:r>
      <w:r w:rsidRPr="008B6C34">
        <w:rPr>
          <w:rFonts w:ascii="Book Antiqua" w:eastAsia="Book Antiqua" w:hAnsi="Book Antiqua" w:cs="Book Antiqua"/>
          <w:color w:val="000000"/>
        </w:rPr>
        <w:t>CRP = 4.85</w:t>
      </w:r>
      <w:r w:rsidR="00156335">
        <w:rPr>
          <w:rFonts w:ascii="Book Antiqua" w:hAnsi="Book Antiqua" w:cs="Book Antiqua" w:hint="eastAsia"/>
          <w:color w:val="000000"/>
          <w:lang w:eastAsia="zh-CN"/>
        </w:rPr>
        <w:t xml:space="preserve"> </w:t>
      </w:r>
      <w:r w:rsidRPr="008B6C34">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sidRPr="008B6C34">
        <w:rPr>
          <w:rFonts w:ascii="Book Antiqua" w:eastAsia="Book Antiqua" w:hAnsi="Book Antiqua" w:cs="Book Antiqua"/>
          <w:color w:val="000000"/>
        </w:rPr>
        <w:t>1.41</w:t>
      </w:r>
      <w:r w:rsidR="00156335">
        <w:rPr>
          <w:rFonts w:ascii="Book Antiqua" w:hAnsi="Book Antiqua" w:cs="Book Antiqua" w:hint="eastAsia"/>
          <w:color w:val="000000"/>
          <w:lang w:eastAsia="zh-CN"/>
        </w:rPr>
        <w:t xml:space="preserve"> </w:t>
      </w:r>
      <w:r w:rsidRPr="008B6C34">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sidRPr="008B6C34">
        <w:rPr>
          <w:rFonts w:ascii="Book Antiqua" w:eastAsia="Book Antiqua" w:hAnsi="Book Antiqua" w:cs="Book Antiqua"/>
          <w:color w:val="000000"/>
        </w:rPr>
        <w:t>10</w:t>
      </w:r>
      <w:r w:rsidRPr="008B6C34">
        <w:rPr>
          <w:rFonts w:ascii="Book Antiqua" w:eastAsia="Book Antiqua" w:hAnsi="Book Antiqua" w:cs="Book Antiqua"/>
          <w:color w:val="000000"/>
          <w:vertAlign w:val="superscript"/>
        </w:rPr>
        <w:t>3</w:t>
      </w:r>
      <w:r w:rsidRPr="008B6C34">
        <w:rPr>
          <w:rFonts w:ascii="Book Antiqua" w:eastAsia="Book Antiqua" w:hAnsi="Book Antiqua" w:cs="Book Antiqua"/>
          <w:color w:val="000000"/>
        </w:rPr>
        <w:t xml:space="preserve"> mg/L,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The CRP level then decreased and returned to baseline on day 18 </w:t>
      </w:r>
      <w:r w:rsidRPr="008B6C34">
        <w:rPr>
          <w:rFonts w:ascii="Book Antiqua" w:eastAsia="Book Antiqua" w:hAnsi="Book Antiqua" w:cs="Book Antiqua"/>
          <w:color w:val="000000"/>
        </w:rPr>
        <w:t>(</w:t>
      </w:r>
      <w:r w:rsidRPr="008B6C34">
        <w:rPr>
          <w:rFonts w:ascii="Book Antiqua" w:eastAsia="Book Antiqua" w:hAnsi="Book Antiqua" w:cs="Book Antiqua"/>
          <w:bCs/>
          <w:color w:val="000000"/>
        </w:rPr>
        <w:t>Figure 1</w:t>
      </w:r>
      <w:r w:rsidR="008B6C34" w:rsidRPr="008B6C34">
        <w:rPr>
          <w:rFonts w:ascii="Book Antiqua" w:hAnsi="Book Antiqua" w:cs="Book Antiqua" w:hint="eastAsia"/>
          <w:bCs/>
          <w:color w:val="000000"/>
          <w:lang w:eastAsia="zh-CN"/>
        </w:rPr>
        <w:t>I</w:t>
      </w:r>
      <w:r w:rsidRPr="008B6C34">
        <w:rPr>
          <w:rFonts w:ascii="Book Antiqua" w:eastAsia="Book Antiqua" w:hAnsi="Book Antiqua" w:cs="Book Antiqua"/>
          <w:color w:val="000000"/>
        </w:rPr>
        <w:t>)</w:t>
      </w:r>
      <w:r w:rsidRPr="008B6C34">
        <w:rPr>
          <w:rFonts w:ascii="Book Antiqua" w:eastAsia="Book Antiqua" w:hAnsi="Book Antiqua" w:cs="Book Antiqua"/>
          <w:bCs/>
          <w:color w:val="000000"/>
        </w:rPr>
        <w:t>.</w:t>
      </w:r>
    </w:p>
    <w:p w14:paraId="45534264" w14:textId="77777777" w:rsidR="00A77B3E" w:rsidRDefault="00A77B3E">
      <w:pPr>
        <w:spacing w:line="360" w:lineRule="auto"/>
        <w:ind w:firstLine="240"/>
        <w:jc w:val="both"/>
      </w:pPr>
    </w:p>
    <w:p w14:paraId="2626C275" w14:textId="77777777" w:rsidR="00A77B3E" w:rsidRDefault="002A555F">
      <w:pPr>
        <w:spacing w:line="360" w:lineRule="auto"/>
        <w:jc w:val="both"/>
      </w:pPr>
      <w:r>
        <w:rPr>
          <w:rFonts w:ascii="Book Antiqua" w:eastAsia="Book Antiqua" w:hAnsi="Book Antiqua" w:cs="Book Antiqua"/>
          <w:b/>
          <w:bCs/>
          <w:i/>
          <w:iCs/>
          <w:color w:val="000000"/>
        </w:rPr>
        <w:t>Induction of inflammatory cytokine production</w:t>
      </w:r>
    </w:p>
    <w:p w14:paraId="37FECAF6" w14:textId="50A656F5" w:rsidR="00A77B3E" w:rsidRDefault="002A555F">
      <w:pPr>
        <w:spacing w:line="360" w:lineRule="auto"/>
        <w:jc w:val="both"/>
      </w:pPr>
      <w:r>
        <w:rPr>
          <w:rFonts w:ascii="Book Antiqua" w:eastAsia="Book Antiqua" w:hAnsi="Book Antiqua" w:cs="Book Antiqua"/>
          <w:color w:val="000000"/>
        </w:rPr>
        <w:t>The expression of IL-6, an important mediator of the acute-phase response, was significantly increased in the infection group on day 1 (207.26</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19.93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t>
      </w:r>
      <w:r>
        <w:rPr>
          <w:rFonts w:ascii="Book Antiqua" w:eastAsia="Book Antiqua" w:hAnsi="Book Antiqua" w:cs="Book Antiqua"/>
          <w:i/>
          <w:iCs/>
          <w:color w:val="000000"/>
        </w:rPr>
        <w:t>P</w:t>
      </w:r>
      <w:r>
        <w:rPr>
          <w:rFonts w:ascii="Book Antiqua" w:eastAsia="Book Antiqua" w:hAnsi="Book Antiqua" w:cs="Book Antiqua"/>
          <w:color w:val="000000"/>
        </w:rPr>
        <w:t xml:space="preserve"> = 0.02) and remained high when detected on day 5 (207.99</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21.49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r>
        <w:rPr>
          <w:rFonts w:ascii="Book Antiqua" w:eastAsia="Book Antiqua" w:hAnsi="Book Antiqua" w:cs="Book Antiqua"/>
          <w:color w:val="000000"/>
        </w:rPr>
        <w:t xml:space="preserve">mL, </w:t>
      </w:r>
      <w:r>
        <w:rPr>
          <w:rFonts w:ascii="Book Antiqua" w:eastAsia="Book Antiqua" w:hAnsi="Book Antiqua" w:cs="Book Antiqua"/>
          <w:i/>
          <w:iCs/>
          <w:color w:val="000000"/>
        </w:rPr>
        <w:t>P</w:t>
      </w:r>
      <w:r>
        <w:rPr>
          <w:rFonts w:ascii="Book Antiqua" w:eastAsia="Book Antiqua" w:hAnsi="Book Antiqua" w:cs="Book Antiqua"/>
          <w:color w:val="000000"/>
        </w:rPr>
        <w:t xml:space="preserve"> = 0.01</w:t>
      </w:r>
      <w:r w:rsidR="00A854D3">
        <w:rPr>
          <w:rFonts w:ascii="Book Antiqua" w:eastAsia="Book Antiqua" w:hAnsi="Book Antiqua" w:cs="Book Antiqua"/>
          <w:color w:val="000000"/>
        </w:rPr>
        <w:t xml:space="preserve">; </w:t>
      </w:r>
      <w:r w:rsidRPr="00E16AFA">
        <w:rPr>
          <w:rFonts w:ascii="Book Antiqua" w:eastAsia="Book Antiqua" w:hAnsi="Book Antiqua" w:cs="Book Antiqua"/>
          <w:bCs/>
          <w:color w:val="000000"/>
        </w:rPr>
        <w:t>Figure</w:t>
      </w:r>
      <w:r w:rsidRPr="00E16AFA">
        <w:rPr>
          <w:rFonts w:ascii="Book Antiqua" w:eastAsia="Book Antiqua" w:hAnsi="Book Antiqua" w:cs="Book Antiqua"/>
          <w:bCs/>
          <w:color w:val="000000"/>
        </w:rPr>
        <w:t xml:space="preserve"> 2</w:t>
      </w:r>
      <w:r w:rsidR="00E16AFA" w:rsidRPr="00E16AFA">
        <w:rPr>
          <w:rFonts w:ascii="Book Antiqua" w:hAnsi="Book Antiqua" w:cs="Book Antiqua" w:hint="eastAsia"/>
          <w:bCs/>
          <w:color w:val="000000"/>
          <w:lang w:eastAsia="zh-CN"/>
        </w:rPr>
        <w:t>A</w:t>
      </w:r>
      <w:r w:rsidRPr="00E16AFA">
        <w:rPr>
          <w:rFonts w:ascii="Book Antiqua" w:eastAsia="Book Antiqua" w:hAnsi="Book Antiqua" w:cs="Book Antiqua"/>
          <w:color w:val="000000"/>
        </w:rPr>
        <w:t>).</w:t>
      </w:r>
      <w:r>
        <w:rPr>
          <w:rFonts w:ascii="Book Antiqua" w:eastAsia="Book Antiqua" w:hAnsi="Book Antiqua" w:cs="Book Antiqua"/>
          <w:color w:val="000000"/>
        </w:rPr>
        <w:t xml:space="preserve"> After pathogen clearance on day 9, the levels of IL-6 decreased and returned to baseline.</w:t>
      </w:r>
    </w:p>
    <w:p w14:paraId="44BD0BA5" w14:textId="0347CE40" w:rsidR="00A77B3E" w:rsidRDefault="002A555F">
      <w:pPr>
        <w:spacing w:line="360" w:lineRule="auto"/>
        <w:ind w:firstLine="240"/>
        <w:jc w:val="both"/>
      </w:pPr>
      <w:r>
        <w:rPr>
          <w:rFonts w:ascii="Book Antiqua" w:eastAsia="Book Antiqua" w:hAnsi="Book Antiqua" w:cs="Book Antiqua"/>
          <w:color w:val="000000"/>
        </w:rPr>
        <w:t>The expression of TNF-α, a cell-signaling protein involved in systemic inflammation and one of the cytokines that make up the acute phase reaction, was also significantly increased after infection (day 1: 96.07</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8.29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&lt; 0.001) and peaked on day 5 (119.11</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9.69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&lt; 0.001). The TNF-α level then decreased and returned to the baseline at the end of the experiment </w:t>
      </w:r>
      <w:r w:rsidRPr="00E16AFA">
        <w:rPr>
          <w:rFonts w:ascii="Book Antiqua" w:eastAsia="Book Antiqua" w:hAnsi="Book Antiqua" w:cs="Book Antiqua"/>
          <w:color w:val="000000"/>
        </w:rPr>
        <w:t>(Figure 2</w:t>
      </w:r>
      <w:r w:rsidR="00E16AFA" w:rsidRPr="00E16AFA">
        <w:rPr>
          <w:rFonts w:ascii="Book Antiqua" w:eastAsia="Book Antiqua" w:hAnsi="Book Antiqua" w:cs="Book Antiqua" w:hint="eastAsia"/>
          <w:color w:val="000000"/>
        </w:rPr>
        <w:t>B</w:t>
      </w:r>
      <w:r w:rsidRPr="00E16AFA">
        <w:rPr>
          <w:rFonts w:ascii="Book Antiqua" w:eastAsia="Book Antiqua" w:hAnsi="Book Antiqua" w:cs="Book Antiqua"/>
          <w:color w:val="000000"/>
        </w:rPr>
        <w:t>)</w:t>
      </w:r>
      <w:r>
        <w:rPr>
          <w:rFonts w:ascii="Book Antiqua" w:eastAsia="Book Antiqua" w:hAnsi="Book Antiqua" w:cs="Book Antiqua"/>
          <w:color w:val="000000"/>
        </w:rPr>
        <w:t>.</w:t>
      </w:r>
    </w:p>
    <w:p w14:paraId="23748F56" w14:textId="77777777" w:rsidR="00A77B3E" w:rsidRDefault="002A555F">
      <w:pPr>
        <w:spacing w:line="360" w:lineRule="auto"/>
        <w:ind w:firstLine="240"/>
        <w:jc w:val="both"/>
      </w:pPr>
      <w:r>
        <w:rPr>
          <w:rFonts w:ascii="Book Antiqua" w:eastAsia="Book Antiqua" w:hAnsi="Book Antiqua" w:cs="Book Antiqua"/>
          <w:color w:val="000000"/>
        </w:rPr>
        <w:t xml:space="preserve">Consistent with this trend, increased levels of proinflammatory IL-1β </w:t>
      </w:r>
      <w:r w:rsidRPr="00E16AFA">
        <w:rPr>
          <w:rFonts w:ascii="Book Antiqua" w:eastAsia="Book Antiqua" w:hAnsi="Book Antiqua" w:cs="Book Antiqua"/>
          <w:color w:val="000000"/>
        </w:rPr>
        <w:t>(Figure 2</w:t>
      </w:r>
      <w:r w:rsidR="00E16AFA" w:rsidRPr="00E16AFA">
        <w:rPr>
          <w:rFonts w:ascii="Book Antiqua" w:eastAsia="Book Antiqua" w:hAnsi="Book Antiqua" w:cs="Book Antiqua" w:hint="eastAsia"/>
          <w:color w:val="000000"/>
        </w:rPr>
        <w:t>C</w:t>
      </w:r>
      <w:r w:rsidRPr="00E16AFA">
        <w:rPr>
          <w:rFonts w:ascii="Book Antiqua" w:eastAsia="Book Antiqua" w:hAnsi="Book Antiqua" w:cs="Book Antiqua"/>
          <w:color w:val="000000"/>
        </w:rPr>
        <w:t>)</w:t>
      </w:r>
      <w:r>
        <w:rPr>
          <w:rFonts w:ascii="Book Antiqua" w:eastAsia="Book Antiqua" w:hAnsi="Book Antiqua" w:cs="Book Antiqua"/>
          <w:color w:val="000000"/>
        </w:rPr>
        <w:t xml:space="preserve"> and IL-17α </w:t>
      </w:r>
      <w:r w:rsidRPr="00E16AFA">
        <w:rPr>
          <w:rFonts w:ascii="Book Antiqua" w:eastAsia="Book Antiqua" w:hAnsi="Book Antiqua" w:cs="Book Antiqua"/>
          <w:color w:val="000000"/>
        </w:rPr>
        <w:t>(Figure 2</w:t>
      </w:r>
      <w:r w:rsidR="00E16AFA" w:rsidRPr="00E16AFA">
        <w:rPr>
          <w:rFonts w:ascii="Book Antiqua" w:eastAsia="Book Antiqua" w:hAnsi="Book Antiqua" w:cs="Book Antiqua" w:hint="eastAsia"/>
          <w:color w:val="000000"/>
        </w:rPr>
        <w:t>D</w:t>
      </w:r>
      <w:r w:rsidRPr="00E16AFA">
        <w:rPr>
          <w:rFonts w:ascii="Book Antiqua" w:eastAsia="Book Antiqua" w:hAnsi="Book Antiqua" w:cs="Book Antiqua"/>
          <w:color w:val="000000"/>
        </w:rPr>
        <w:t>)</w:t>
      </w:r>
      <w:r>
        <w:rPr>
          <w:rFonts w:ascii="Book Antiqua" w:eastAsia="Book Antiqua" w:hAnsi="Book Antiqua" w:cs="Book Antiqua"/>
          <w:color w:val="000000"/>
        </w:rPr>
        <w:t xml:space="preserve"> were observed after infection and peaked on day 5. IL-10, a cytokine with multiple, pleiotropic effects in immunoregulation and inflammation, was also significantly produced after bacterial infection </w:t>
      </w:r>
      <w:r w:rsidRPr="00C66AD9">
        <w:rPr>
          <w:rFonts w:ascii="Book Antiqua" w:eastAsia="Book Antiqua" w:hAnsi="Book Antiqua" w:cs="Book Antiqua"/>
          <w:color w:val="000000"/>
        </w:rPr>
        <w:t>(Figure 2</w:t>
      </w:r>
      <w:r w:rsidR="00C66AD9" w:rsidRPr="00C66AD9">
        <w:rPr>
          <w:rFonts w:ascii="Book Antiqua" w:eastAsia="Book Antiqua" w:hAnsi="Book Antiqua" w:cs="Book Antiqua" w:hint="eastAsia"/>
          <w:color w:val="000000"/>
        </w:rPr>
        <w:t>E</w:t>
      </w:r>
      <w:r w:rsidRPr="00C66AD9">
        <w:rPr>
          <w:rFonts w:ascii="Book Antiqua" w:eastAsia="Book Antiqua" w:hAnsi="Book Antiqua" w:cs="Book Antiqua"/>
          <w:color w:val="000000"/>
        </w:rPr>
        <w:t>)</w:t>
      </w:r>
      <w:r>
        <w:rPr>
          <w:rFonts w:ascii="Book Antiqua" w:eastAsia="Book Antiqua" w:hAnsi="Book Antiqua" w:cs="Book Antiqua"/>
          <w:color w:val="000000"/>
        </w:rPr>
        <w:t>.</w:t>
      </w:r>
    </w:p>
    <w:p w14:paraId="49AB9A47" w14:textId="77777777" w:rsidR="00A77B3E" w:rsidRDefault="00A77B3E">
      <w:pPr>
        <w:spacing w:line="360" w:lineRule="auto"/>
        <w:ind w:firstLine="240"/>
        <w:jc w:val="both"/>
      </w:pPr>
    </w:p>
    <w:p w14:paraId="574A6CEF" w14:textId="1862DE6E" w:rsidR="00A77B3E" w:rsidRDefault="002A555F">
      <w:pPr>
        <w:spacing w:line="360" w:lineRule="auto"/>
        <w:jc w:val="both"/>
      </w:pPr>
      <w:r>
        <w:rPr>
          <w:rFonts w:ascii="Book Antiqua" w:eastAsia="Book Antiqua" w:hAnsi="Book Antiqua" w:cs="Book Antiqua"/>
          <w:b/>
          <w:bCs/>
          <w:i/>
          <w:iCs/>
          <w:color w:val="000000"/>
        </w:rPr>
        <w:t>High levels of</w:t>
      </w:r>
      <w:r>
        <w:rPr>
          <w:rFonts w:ascii="Book Antiqua" w:eastAsia="Book Antiqua" w:hAnsi="Book Antiqua" w:cs="Book Antiqua"/>
          <w:b/>
          <w:bCs/>
          <w:i/>
          <w:iCs/>
          <w:color w:val="000000"/>
        </w:rPr>
        <w:t xml:space="preserve"> oxidized guanosine in urine </w:t>
      </w:r>
      <w:r>
        <w:rPr>
          <w:rFonts w:ascii="Book Antiqua" w:eastAsia="Book Antiqua" w:hAnsi="Book Antiqua" w:cs="Book Antiqua"/>
          <w:b/>
          <w:bCs/>
          <w:i/>
          <w:iCs/>
          <w:color w:val="000000"/>
        </w:rPr>
        <w:t xml:space="preserve">after </w:t>
      </w:r>
      <w:proofErr w:type="spellStart"/>
      <w:r w:rsidRPr="00C66AD9">
        <w:rPr>
          <w:rFonts w:ascii="Book Antiqua" w:eastAsia="Book Antiqua" w:hAnsi="Book Antiqua" w:cs="Book Antiqua"/>
          <w:b/>
          <w:bCs/>
          <w:i/>
          <w:color w:val="000000"/>
        </w:rPr>
        <w:t>Shigella</w:t>
      </w:r>
      <w:proofErr w:type="spellEnd"/>
      <w:r>
        <w:rPr>
          <w:rFonts w:ascii="Book Antiqua" w:eastAsia="Book Antiqua" w:hAnsi="Book Antiqua" w:cs="Book Antiqua"/>
          <w:b/>
          <w:bCs/>
          <w:i/>
          <w:iCs/>
          <w:color w:val="000000"/>
        </w:rPr>
        <w:t xml:space="preserve"> infection</w:t>
      </w:r>
    </w:p>
    <w:p w14:paraId="5D41F02D" w14:textId="322DDD3C" w:rsidR="00A77B3E" w:rsidRDefault="002A555F">
      <w:pPr>
        <w:spacing w:line="360" w:lineRule="auto"/>
        <w:jc w:val="both"/>
      </w:pPr>
      <w:r>
        <w:rPr>
          <w:rFonts w:ascii="Book Antiqua" w:eastAsia="Book Antiqua" w:hAnsi="Book Antiqua" w:cs="Book Antiqua"/>
          <w:color w:val="000000"/>
        </w:rPr>
        <w:t xml:space="preserve">8-oxo-Gsn levels were increased after oral exposure to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Compared with the control group, significantly increased levels of 8-oxo-Gsn were observed from day 1 to day 9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&lt; 0.05), with the level peaking on day 5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156335">
        <w:rPr>
          <w:rFonts w:ascii="Book Antiqua" w:hAnsi="Book Antiqua" w:cs="Book Antiqua" w:hint="eastAsia"/>
          <w:color w:val="000000"/>
          <w:lang w:eastAsia="zh-CN"/>
        </w:rPr>
        <w:t xml:space="preserve"> </w:t>
      </w:r>
      <w:r>
        <w:rPr>
          <w:rFonts w:ascii="Book Antiqua" w:eastAsia="Book Antiqua" w:hAnsi="Book Antiqua" w:cs="Book Antiqua"/>
          <w:color w:val="000000"/>
        </w:rPr>
        <w:t>0.017). After day 5, the level of 8-</w:t>
      </w:r>
      <w:r>
        <w:rPr>
          <w:rFonts w:ascii="Book Antiqua" w:eastAsia="Book Antiqua" w:hAnsi="Book Antiqua" w:cs="Book Antiqua"/>
          <w:color w:val="000000"/>
        </w:rPr>
        <w:lastRenderedPageBreak/>
        <w:t>oxo-Gsn began to decrease and returned to baseline on day 15 (</w:t>
      </w:r>
      <w:r w:rsidRPr="00C66AD9">
        <w:rPr>
          <w:rFonts w:ascii="Book Antiqua" w:eastAsia="Book Antiqua" w:hAnsi="Book Antiqua" w:cs="Book Antiqua"/>
          <w:color w:val="000000"/>
        </w:rPr>
        <w:t>Figure 3</w:t>
      </w:r>
      <w:r w:rsidR="00C66AD9" w:rsidRPr="00C66AD9">
        <w:rPr>
          <w:rFonts w:ascii="Book Antiqua" w:eastAsia="Book Antiqua" w:hAnsi="Book Antiqua" w:cs="Book Antiqua" w:hint="eastAsia"/>
          <w:color w:val="000000"/>
        </w:rPr>
        <w:t>A</w:t>
      </w:r>
      <w:r>
        <w:rPr>
          <w:rFonts w:ascii="Book Antiqua" w:eastAsia="Book Antiqua" w:hAnsi="Book Antiqua" w:cs="Book Antiqua"/>
          <w:color w:val="000000"/>
        </w:rPr>
        <w:t xml:space="preserve">). The trends in the changes in the urinary 8-oxo-Gsn level were consistent with the changes in colonic tissue inflammation, the WBC </w:t>
      </w:r>
      <w:r>
        <w:rPr>
          <w:rFonts w:ascii="Book Antiqua" w:eastAsia="Book Antiqua" w:hAnsi="Book Antiqua" w:cs="Book Antiqua"/>
          <w:color w:val="000000"/>
        </w:rPr>
        <w:t>count</w:t>
      </w:r>
      <w:r w:rsidR="00A854D3">
        <w:rPr>
          <w:rFonts w:ascii="Book Antiqua" w:eastAsia="Book Antiqua" w:hAnsi="Book Antiqua" w:cs="Book Antiqua"/>
          <w:color w:val="000000"/>
        </w:rPr>
        <w:t>,</w:t>
      </w:r>
      <w:r>
        <w:rPr>
          <w:rFonts w:ascii="Book Antiqua" w:eastAsia="Book Antiqua" w:hAnsi="Book Antiqua" w:cs="Book Antiqua"/>
          <w:color w:val="000000"/>
        </w:rPr>
        <w:t xml:space="preserve"> and the C</w:t>
      </w:r>
      <w:r>
        <w:rPr>
          <w:rFonts w:ascii="Book Antiqua" w:eastAsia="Book Antiqua" w:hAnsi="Book Antiqua" w:cs="Book Antiqua"/>
          <w:color w:val="000000"/>
        </w:rPr>
        <w:t>RP level, suggesting that urinary 8-oxo-Gsn may serve as a biomarker for assessing the severity of the infection.</w:t>
      </w:r>
    </w:p>
    <w:p w14:paraId="45A7E901" w14:textId="77777777" w:rsidR="00A77B3E" w:rsidRDefault="002A555F">
      <w:pPr>
        <w:spacing w:line="360" w:lineRule="auto"/>
        <w:ind w:firstLine="240"/>
        <w:jc w:val="both"/>
      </w:pPr>
      <w:r>
        <w:rPr>
          <w:rFonts w:ascii="Book Antiqua" w:eastAsia="Book Antiqua" w:hAnsi="Book Antiqua" w:cs="Book Antiqua"/>
          <w:color w:val="000000"/>
        </w:rPr>
        <w:t>In the control group, no significant changes in the 8-oxo-Gsn level were observed at any time point. For 8-oxo-dGsn, no significant changes were observed at any time point (</w:t>
      </w:r>
      <w:r w:rsidRPr="00C66AD9">
        <w:rPr>
          <w:rFonts w:ascii="Book Antiqua" w:eastAsia="Book Antiqua" w:hAnsi="Book Antiqua" w:cs="Book Antiqua"/>
          <w:color w:val="000000"/>
        </w:rPr>
        <w:t>Figure 3</w:t>
      </w:r>
      <w:r w:rsidR="00C66AD9" w:rsidRPr="00C66AD9">
        <w:rPr>
          <w:rFonts w:ascii="Book Antiqua" w:eastAsia="Book Antiqua" w:hAnsi="Book Antiqua" w:cs="Book Antiqua" w:hint="eastAsia"/>
          <w:color w:val="000000"/>
        </w:rPr>
        <w:t>B</w:t>
      </w:r>
      <w:r>
        <w:rPr>
          <w:rFonts w:ascii="Book Antiqua" w:eastAsia="Book Antiqua" w:hAnsi="Book Antiqua" w:cs="Book Antiqua"/>
          <w:color w:val="000000"/>
        </w:rPr>
        <w:t>).</w:t>
      </w:r>
    </w:p>
    <w:p w14:paraId="55A2B277" w14:textId="77777777" w:rsidR="00A77B3E" w:rsidRDefault="00A77B3E">
      <w:pPr>
        <w:spacing w:line="360" w:lineRule="auto"/>
        <w:ind w:firstLine="240"/>
        <w:jc w:val="both"/>
      </w:pPr>
    </w:p>
    <w:p w14:paraId="5DA556AC" w14:textId="77777777" w:rsidR="00A77B3E" w:rsidRDefault="002A555F">
      <w:pPr>
        <w:spacing w:line="360" w:lineRule="auto"/>
        <w:jc w:val="both"/>
      </w:pPr>
      <w:r w:rsidRPr="009A356D">
        <w:rPr>
          <w:rFonts w:ascii="Book Antiqua" w:eastAsia="Book Antiqua" w:hAnsi="Book Antiqua" w:cs="Book Antiqua"/>
          <w:b/>
          <w:bCs/>
          <w:i/>
          <w:color w:val="000000"/>
        </w:rPr>
        <w:t>Shigella</w:t>
      </w:r>
      <w:r>
        <w:rPr>
          <w:rFonts w:ascii="Book Antiqua" w:eastAsia="Book Antiqua" w:hAnsi="Book Antiqua" w:cs="Book Antiqua"/>
          <w:b/>
          <w:bCs/>
          <w:i/>
          <w:iCs/>
          <w:color w:val="000000"/>
        </w:rPr>
        <w:t xml:space="preserve"> infection leads to RNA oxidative damage in tissues</w:t>
      </w:r>
    </w:p>
    <w:p w14:paraId="2AFADD5A" w14:textId="23FBEB3E" w:rsidR="00A77B3E" w:rsidRDefault="002A555F">
      <w:pPr>
        <w:spacing w:line="360" w:lineRule="auto"/>
        <w:jc w:val="both"/>
      </w:pPr>
      <w:r>
        <w:rPr>
          <w:rFonts w:ascii="Book Antiqua" w:eastAsia="Book Antiqua" w:hAnsi="Book Antiqua" w:cs="Book Antiqua"/>
          <w:color w:val="000000"/>
        </w:rPr>
        <w:t>Immunohistochemical staining showed that the 8-oxo-Gsn staining intensity in the infected colon tissue was significantly altered compared with normal colon tissue (</w:t>
      </w:r>
      <w:r>
        <w:rPr>
          <w:rFonts w:ascii="Book Antiqua" w:eastAsia="Book Antiqua" w:hAnsi="Book Antiqua" w:cs="Book Antiqua"/>
          <w:i/>
          <w:iCs/>
          <w:color w:val="000000"/>
        </w:rPr>
        <w:t xml:space="preserve">P </w:t>
      </w:r>
      <w:r w:rsidR="009A356D">
        <w:rPr>
          <w:rFonts w:ascii="Book Antiqua" w:eastAsia="Book Antiqua" w:hAnsi="Book Antiqua" w:cs="Book Antiqua"/>
          <w:color w:val="000000"/>
        </w:rPr>
        <w:t xml:space="preserve">&lt; </w:t>
      </w:r>
      <w:r w:rsidR="009A356D">
        <w:rPr>
          <w:rFonts w:ascii="Book Antiqua" w:eastAsia="Book Antiqua" w:hAnsi="Book Antiqua" w:cs="Book Antiqua"/>
          <w:color w:val="000000"/>
        </w:rPr>
        <w:t>0.05</w:t>
      </w:r>
      <w:r w:rsidR="00A854D3">
        <w:rPr>
          <w:rFonts w:ascii="Book Antiqua" w:hAnsi="Book Antiqua" w:cs="Book Antiqua"/>
          <w:color w:val="000000"/>
          <w:lang w:eastAsia="zh-CN"/>
        </w:rPr>
        <w:t>;</w:t>
      </w:r>
      <w:r w:rsidR="00A854D3">
        <w:rPr>
          <w:rFonts w:ascii="Book Antiqua" w:hAnsi="Book Antiqua" w:cs="Book Antiqua" w:hint="eastAsia"/>
          <w:color w:val="000000"/>
          <w:lang w:eastAsia="zh-CN"/>
        </w:rPr>
        <w:t xml:space="preserve"> </w:t>
      </w:r>
      <w:r w:rsidR="009A356D" w:rsidRPr="009A356D">
        <w:rPr>
          <w:rFonts w:ascii="Book Antiqua" w:eastAsia="Book Antiqua" w:hAnsi="Book Antiqua" w:cs="Book Antiqua"/>
          <w:bCs/>
          <w:color w:val="000000"/>
        </w:rPr>
        <w:t>Figur</w:t>
      </w:r>
      <w:r w:rsidR="009A356D" w:rsidRPr="009A356D">
        <w:rPr>
          <w:rFonts w:ascii="Book Antiqua" w:eastAsia="Book Antiqua" w:hAnsi="Book Antiqua" w:cs="Book Antiqua"/>
          <w:bCs/>
          <w:color w:val="000000"/>
        </w:rPr>
        <w:t>e 4</w:t>
      </w:r>
      <w:r w:rsidR="009A356D" w:rsidRPr="009A356D">
        <w:rPr>
          <w:rFonts w:ascii="Book Antiqua" w:hAnsi="Book Antiqua" w:cs="Book Antiqua" w:hint="eastAsia"/>
          <w:bCs/>
          <w:color w:val="000000"/>
          <w:lang w:eastAsia="zh-CN"/>
        </w:rPr>
        <w:t>A</w:t>
      </w:r>
      <w:r w:rsidRPr="009A356D">
        <w:rPr>
          <w:rFonts w:ascii="Book Antiqua" w:eastAsia="Book Antiqua" w:hAnsi="Book Antiqua" w:cs="Book Antiqua"/>
          <w:bCs/>
          <w:color w:val="000000"/>
        </w:rPr>
        <w:t>)</w:t>
      </w:r>
      <w:r w:rsidRPr="009A356D">
        <w:rPr>
          <w:rFonts w:ascii="Book Antiqua" w:eastAsia="Book Antiqua" w:hAnsi="Book Antiqua" w:cs="Book Antiqua"/>
          <w:color w:val="000000"/>
        </w:rPr>
        <w:t>.</w:t>
      </w:r>
      <w:r>
        <w:rPr>
          <w:rFonts w:ascii="Book Antiqua" w:eastAsia="Book Antiqua" w:hAnsi="Book Antiqua" w:cs="Book Antiqua"/>
          <w:color w:val="000000"/>
        </w:rPr>
        <w:t xml:space="preserve"> In infected colon tissues, antibodies directed against the RNA damage marker 8-oxo-Gsn produced more intense staining than uninfected colon tissues, thereby indicating a general increase in oxidative stress and RNA damage. Although 8-oxo-Gsn was more highly expressed on day 1 than on day 5, the difference between the two time points was not statistically significant. In the ileum </w:t>
      </w:r>
      <w:r w:rsidRPr="009A356D">
        <w:rPr>
          <w:rFonts w:ascii="Book Antiqua" w:eastAsia="Book Antiqua" w:hAnsi="Book Antiqua" w:cs="Book Antiqua"/>
          <w:color w:val="000000"/>
        </w:rPr>
        <w:t>(Figure 4</w:t>
      </w:r>
      <w:r w:rsidR="009A356D" w:rsidRPr="009A356D">
        <w:rPr>
          <w:rFonts w:ascii="Book Antiqua" w:eastAsia="Book Antiqua" w:hAnsi="Book Antiqua" w:cs="Book Antiqua" w:hint="eastAsia"/>
          <w:color w:val="000000"/>
        </w:rPr>
        <w:t>B</w:t>
      </w:r>
      <w:r w:rsidRPr="009A356D">
        <w:rPr>
          <w:rFonts w:ascii="Book Antiqua" w:eastAsia="Book Antiqua" w:hAnsi="Book Antiqua" w:cs="Book Antiqua"/>
          <w:color w:val="000000"/>
        </w:rPr>
        <w:t>)</w:t>
      </w:r>
      <w:r>
        <w:rPr>
          <w:rFonts w:ascii="Book Antiqua" w:eastAsia="Book Antiqua" w:hAnsi="Book Antiqua" w:cs="Book Antiqua"/>
          <w:color w:val="000000"/>
        </w:rPr>
        <w:t xml:space="preserve">, liver </w:t>
      </w:r>
      <w:r w:rsidRPr="009A356D">
        <w:rPr>
          <w:rFonts w:ascii="Book Antiqua" w:eastAsia="Book Antiqua" w:hAnsi="Book Antiqua" w:cs="Book Antiqua"/>
          <w:color w:val="000000"/>
        </w:rPr>
        <w:t>(Figure 4</w:t>
      </w:r>
      <w:r w:rsidR="009A356D" w:rsidRPr="009A356D">
        <w:rPr>
          <w:rFonts w:ascii="Book Antiqua" w:eastAsia="Book Antiqua" w:hAnsi="Book Antiqua" w:cs="Book Antiqua" w:hint="eastAsia"/>
          <w:color w:val="000000"/>
        </w:rPr>
        <w:t>C</w:t>
      </w:r>
      <w:r w:rsidRPr="009A356D">
        <w:rPr>
          <w:rFonts w:ascii="Book Antiqua" w:eastAsia="Book Antiqua" w:hAnsi="Book Antiqua" w:cs="Book Antiqua"/>
          <w:color w:val="000000"/>
        </w:rPr>
        <w:t>)</w:t>
      </w:r>
      <w:r>
        <w:rPr>
          <w:rFonts w:ascii="Book Antiqua" w:eastAsia="Book Antiqua" w:hAnsi="Book Antiqua" w:cs="Book Antiqua"/>
          <w:color w:val="000000"/>
        </w:rPr>
        <w:t xml:space="preserve">, spleen </w:t>
      </w:r>
      <w:r w:rsidRPr="009A356D">
        <w:rPr>
          <w:rFonts w:ascii="Book Antiqua" w:eastAsia="Book Antiqua" w:hAnsi="Book Antiqua" w:cs="Book Antiqua"/>
          <w:color w:val="000000"/>
        </w:rPr>
        <w:t>(Figure 4</w:t>
      </w:r>
      <w:r w:rsidR="009A356D" w:rsidRPr="009A356D">
        <w:rPr>
          <w:rFonts w:ascii="Book Antiqua" w:eastAsia="Book Antiqua" w:hAnsi="Book Antiqua" w:cs="Book Antiqua" w:hint="eastAsia"/>
          <w:color w:val="000000"/>
        </w:rPr>
        <w:t>D</w:t>
      </w:r>
      <w:r w:rsidRPr="009A356D">
        <w:rPr>
          <w:rFonts w:ascii="Book Antiqua" w:eastAsia="Book Antiqua" w:hAnsi="Book Antiqua" w:cs="Book Antiqua"/>
          <w:color w:val="000000"/>
        </w:rPr>
        <w:t>)</w:t>
      </w:r>
      <w:r w:rsidR="00A854D3">
        <w:rPr>
          <w:rFonts w:ascii="Book Antiqua" w:eastAsia="Book Antiqua" w:hAnsi="Book Antiqua" w:cs="Book Antiqua"/>
          <w:color w:val="000000"/>
        </w:rPr>
        <w:t>,</w:t>
      </w:r>
      <w:r>
        <w:rPr>
          <w:rFonts w:ascii="Book Antiqua" w:eastAsia="Book Antiqua" w:hAnsi="Book Antiqua" w:cs="Book Antiqua"/>
          <w:color w:val="000000"/>
        </w:rPr>
        <w:t xml:space="preserve"> and brain tissues </w:t>
      </w:r>
      <w:r w:rsidRPr="009A356D">
        <w:rPr>
          <w:rFonts w:ascii="Book Antiqua" w:eastAsia="Book Antiqua" w:hAnsi="Book Antiqua" w:cs="Book Antiqua"/>
          <w:color w:val="000000"/>
        </w:rPr>
        <w:t>(Figure 4</w:t>
      </w:r>
      <w:r w:rsidR="009A356D" w:rsidRPr="009A356D">
        <w:rPr>
          <w:rFonts w:ascii="Book Antiqua" w:eastAsia="Book Antiqua" w:hAnsi="Book Antiqua" w:cs="Book Antiqua" w:hint="eastAsia"/>
          <w:color w:val="000000"/>
        </w:rPr>
        <w:t>E</w:t>
      </w:r>
      <w:r w:rsidRPr="009A356D">
        <w:rPr>
          <w:rFonts w:ascii="Book Antiqua" w:eastAsia="Book Antiqua" w:hAnsi="Book Antiqua" w:cs="Book Antiqua"/>
          <w:color w:val="000000"/>
        </w:rPr>
        <w:t>)</w:t>
      </w:r>
      <w:r>
        <w:rPr>
          <w:rFonts w:ascii="Book Antiqua" w:eastAsia="Book Antiqua" w:hAnsi="Book Antiqua" w:cs="Book Antiqua"/>
          <w:color w:val="000000"/>
        </w:rPr>
        <w:t>, the expression of 8-oxo-Gsn was significantly h</w:t>
      </w:r>
      <w:r w:rsidR="009A356D">
        <w:rPr>
          <w:rFonts w:ascii="Book Antiqua" w:eastAsia="Book Antiqua" w:hAnsi="Book Antiqua" w:cs="Book Antiqua"/>
          <w:color w:val="000000"/>
        </w:rPr>
        <w:t xml:space="preserve">igher on days 1 and day 5 than </w:t>
      </w:r>
      <w:r w:rsidR="00A854D3">
        <w:rPr>
          <w:rFonts w:ascii="Book Antiqua" w:eastAsia="Book Antiqua" w:hAnsi="Book Antiqua" w:cs="Book Antiqua"/>
          <w:color w:val="000000"/>
        </w:rPr>
        <w:t xml:space="preserve">that in </w:t>
      </w:r>
      <w:r>
        <w:rPr>
          <w:rFonts w:ascii="Book Antiqua" w:eastAsia="Book Antiqua" w:hAnsi="Book Antiqua" w:cs="Book Antiqua"/>
          <w:color w:val="000000"/>
        </w:rPr>
        <w:t>uninfected tissues.</w:t>
      </w:r>
    </w:p>
    <w:p w14:paraId="750A8981" w14:textId="142A8E1B" w:rsidR="00A77B3E" w:rsidRPr="00F36BE2" w:rsidRDefault="002A555F">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The levels of the DNA damage marker 8-oxo-dGsn were significantly increased in the colon and brain tissue</w:t>
      </w:r>
      <w:r w:rsidR="00A854D3">
        <w:rPr>
          <w:rFonts w:ascii="Book Antiqua" w:eastAsia="Book Antiqua" w:hAnsi="Book Antiqua" w:cs="Book Antiqua"/>
          <w:color w:val="000000"/>
        </w:rPr>
        <w:t>s</w:t>
      </w:r>
      <w:r>
        <w:rPr>
          <w:rFonts w:ascii="Book Antiqua" w:eastAsia="Book Antiqua" w:hAnsi="Book Antiqua" w:cs="Book Antiqua"/>
          <w:color w:val="000000"/>
        </w:rPr>
        <w:t xml:space="preserve"> after infection </w:t>
      </w:r>
      <w:r w:rsidRPr="00F36BE2">
        <w:rPr>
          <w:rFonts w:ascii="Book Antiqua" w:eastAsia="Book Antiqua" w:hAnsi="Book Antiqua" w:cs="Book Antiqua"/>
          <w:color w:val="000000"/>
        </w:rPr>
        <w:t>(Figure 5</w:t>
      </w:r>
      <w:r w:rsidR="00F36BE2" w:rsidRPr="00F36BE2">
        <w:rPr>
          <w:rFonts w:ascii="Book Antiqua" w:eastAsia="Book Antiqua" w:hAnsi="Book Antiqua" w:cs="Book Antiqua" w:hint="eastAsia"/>
          <w:color w:val="000000"/>
        </w:rPr>
        <w:t>A and E</w:t>
      </w:r>
      <w:r w:rsidRPr="00F36BE2">
        <w:rPr>
          <w:rFonts w:ascii="Book Antiqua" w:eastAsia="Book Antiqua" w:hAnsi="Book Antiqua" w:cs="Book Antiqua"/>
          <w:color w:val="000000"/>
        </w:rPr>
        <w:t>)</w:t>
      </w:r>
      <w:r>
        <w:rPr>
          <w:rFonts w:ascii="Book Antiqua" w:eastAsia="Book Antiqua" w:hAnsi="Book Antiqua" w:cs="Book Antiqua"/>
          <w:color w:val="000000"/>
        </w:rPr>
        <w:t>. In the infection group, there was no significant change in the 8-oxo-dGsn expression in the ileum, liver</w:t>
      </w:r>
      <w:r w:rsidR="00A854D3">
        <w:rPr>
          <w:rFonts w:ascii="Book Antiqua" w:eastAsia="Book Antiqua" w:hAnsi="Book Antiqua" w:cs="Book Antiqua"/>
          <w:color w:val="000000"/>
        </w:rPr>
        <w:t>,</w:t>
      </w:r>
      <w:r>
        <w:rPr>
          <w:rFonts w:ascii="Book Antiqua" w:eastAsia="Book Antiqua" w:hAnsi="Book Antiqua" w:cs="Book Antiqua"/>
          <w:color w:val="000000"/>
        </w:rPr>
        <w:t xml:space="preserve"> or spleen </w:t>
      </w:r>
      <w:r w:rsidRPr="00F36BE2">
        <w:rPr>
          <w:rFonts w:ascii="Book Antiqua" w:eastAsia="Book Antiqua" w:hAnsi="Book Antiqua" w:cs="Book Antiqua"/>
          <w:color w:val="000000"/>
        </w:rPr>
        <w:t>(Figure 5</w:t>
      </w:r>
      <w:r w:rsidR="00F36BE2" w:rsidRPr="00F36BE2">
        <w:rPr>
          <w:rFonts w:ascii="Book Antiqua" w:eastAsia="Book Antiqua" w:hAnsi="Book Antiqua" w:cs="Book Antiqua" w:hint="eastAsia"/>
          <w:color w:val="000000"/>
        </w:rPr>
        <w:t>B-D</w:t>
      </w:r>
      <w:r w:rsidRPr="00F36BE2">
        <w:rPr>
          <w:rFonts w:ascii="Book Antiqua" w:eastAsia="Book Antiqua" w:hAnsi="Book Antiqua" w:cs="Book Antiqua"/>
          <w:color w:val="000000"/>
        </w:rPr>
        <w:t>)</w:t>
      </w:r>
      <w:r>
        <w:rPr>
          <w:rFonts w:ascii="Book Antiqua" w:eastAsia="Book Antiqua" w:hAnsi="Book Antiqua" w:cs="Book Antiqua"/>
          <w:color w:val="000000"/>
        </w:rPr>
        <w:t>.</w:t>
      </w:r>
    </w:p>
    <w:p w14:paraId="304A0277" w14:textId="77777777" w:rsidR="00A77B3E" w:rsidRDefault="00A77B3E">
      <w:pPr>
        <w:spacing w:line="360" w:lineRule="auto"/>
        <w:ind w:firstLine="240"/>
        <w:jc w:val="both"/>
      </w:pPr>
    </w:p>
    <w:p w14:paraId="224D5896" w14:textId="4BBD2FFE" w:rsidR="00A77B3E" w:rsidRDefault="00A854D3">
      <w:pPr>
        <w:spacing w:line="360" w:lineRule="auto"/>
        <w:jc w:val="both"/>
      </w:pPr>
      <w:r>
        <w:rPr>
          <w:rFonts w:ascii="Book Antiqua" w:eastAsia="Book Antiqua" w:hAnsi="Book Antiqua" w:cs="Book Antiqua"/>
          <w:b/>
          <w:bCs/>
          <w:i/>
          <w:iCs/>
          <w:color w:val="000000"/>
        </w:rPr>
        <w:t>C</w:t>
      </w:r>
      <w:r w:rsidR="002A555F">
        <w:rPr>
          <w:rFonts w:ascii="Book Antiqua" w:eastAsia="Book Antiqua" w:hAnsi="Book Antiqua" w:cs="Book Antiqua"/>
          <w:b/>
          <w:bCs/>
          <w:i/>
          <w:iCs/>
          <w:color w:val="000000"/>
        </w:rPr>
        <w:t>orrelation</w:t>
      </w:r>
      <w:r>
        <w:rPr>
          <w:rFonts w:ascii="Book Antiqua" w:eastAsia="Book Antiqua" w:hAnsi="Book Antiqua" w:cs="Book Antiqua"/>
          <w:b/>
          <w:bCs/>
          <w:i/>
          <w:iCs/>
          <w:color w:val="000000"/>
        </w:rPr>
        <w:t xml:space="preserve"> </w:t>
      </w:r>
      <w:r w:rsidR="002A555F">
        <w:rPr>
          <w:rFonts w:ascii="Book Antiqua" w:eastAsia="Book Antiqua" w:hAnsi="Book Antiqua" w:cs="Book Antiqua"/>
          <w:b/>
          <w:bCs/>
          <w:i/>
          <w:iCs/>
          <w:color w:val="000000"/>
        </w:rPr>
        <w:t>of 8-oxo-Gs</w:t>
      </w:r>
      <w:r w:rsidR="002A555F">
        <w:rPr>
          <w:rFonts w:ascii="Book Antiqua" w:eastAsia="Book Antiqua" w:hAnsi="Book Antiqua" w:cs="Book Antiqua"/>
          <w:b/>
          <w:bCs/>
          <w:i/>
          <w:iCs/>
          <w:color w:val="000000"/>
        </w:rPr>
        <w:t>n with WB</w:t>
      </w:r>
      <w:r w:rsidR="002A555F">
        <w:rPr>
          <w:rFonts w:ascii="Book Antiqua" w:eastAsia="Book Antiqua" w:hAnsi="Book Antiqua" w:cs="Book Antiqua"/>
          <w:b/>
          <w:bCs/>
          <w:i/>
          <w:iCs/>
          <w:color w:val="000000"/>
        </w:rPr>
        <w:t>C, CRP</w:t>
      </w:r>
      <w:r>
        <w:rPr>
          <w:rFonts w:ascii="Book Antiqua" w:hAnsi="Book Antiqua" w:cs="Book Antiqua" w:hint="eastAsia"/>
          <w:b/>
          <w:bCs/>
          <w:i/>
          <w:iCs/>
          <w:color w:val="000000"/>
          <w:lang w:eastAsia="zh-CN"/>
        </w:rPr>
        <w:t>,</w:t>
      </w:r>
      <w:r w:rsidR="002A555F">
        <w:rPr>
          <w:rFonts w:ascii="Book Antiqua" w:eastAsia="Book Antiqua" w:hAnsi="Book Antiqua" w:cs="Book Antiqua"/>
          <w:b/>
          <w:bCs/>
          <w:i/>
          <w:iCs/>
          <w:color w:val="000000"/>
        </w:rPr>
        <w:t xml:space="preserve"> and inflam</w:t>
      </w:r>
      <w:r w:rsidR="002A555F">
        <w:rPr>
          <w:rFonts w:ascii="Book Antiqua" w:eastAsia="Book Antiqua" w:hAnsi="Book Antiqua" w:cs="Book Antiqua"/>
          <w:b/>
          <w:bCs/>
          <w:i/>
          <w:iCs/>
          <w:color w:val="000000"/>
        </w:rPr>
        <w:t>matory cytokines</w:t>
      </w:r>
    </w:p>
    <w:p w14:paraId="0C4C45AB" w14:textId="5D01E20C" w:rsidR="00A77B3E" w:rsidRDefault="002A555F">
      <w:pPr>
        <w:spacing w:line="360" w:lineRule="auto"/>
        <w:jc w:val="both"/>
      </w:pPr>
      <w:r>
        <w:rPr>
          <w:rFonts w:ascii="Book Antiqua" w:eastAsia="Book Antiqua" w:hAnsi="Book Antiqua" w:cs="Book Antiqua"/>
          <w:color w:val="000000"/>
        </w:rPr>
        <w:t>The 8-oxo-Gsn concentration in the urine of the infection group was positively correlated with the WBC count (</w:t>
      </w:r>
      <w:r>
        <w:rPr>
          <w:rFonts w:ascii="Book Antiqua" w:eastAsia="Book Antiqua" w:hAnsi="Book Antiqua" w:cs="Book Antiqua"/>
          <w:i/>
          <w:iCs/>
          <w:color w:val="000000"/>
        </w:rPr>
        <w:t>r</w:t>
      </w:r>
      <w:r>
        <w:rPr>
          <w:rFonts w:ascii="Book Antiqua" w:eastAsia="Book Antiqua" w:hAnsi="Book Antiqua" w:cs="Book Antiqua"/>
          <w:color w:val="000000"/>
        </w:rPr>
        <w:t xml:space="preserve"> = 0.652,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&lt; 0.001) and levels of IL-6 (</w:t>
      </w:r>
      <w:r>
        <w:rPr>
          <w:rFonts w:ascii="Book Antiqua" w:eastAsia="Book Antiqua" w:hAnsi="Book Antiqua" w:cs="Book Antiqua"/>
          <w:i/>
          <w:iCs/>
          <w:color w:val="000000"/>
        </w:rPr>
        <w:t>r</w:t>
      </w:r>
      <w:r>
        <w:rPr>
          <w:rFonts w:ascii="Book Antiqua" w:eastAsia="Book Antiqua" w:hAnsi="Book Antiqua" w:cs="Book Antiqua"/>
          <w:color w:val="000000"/>
        </w:rPr>
        <w:t xml:space="preserve"> = 0.461,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TNF-α (</w:t>
      </w:r>
      <w:r>
        <w:rPr>
          <w:rFonts w:ascii="Book Antiqua" w:eastAsia="Book Antiqua" w:hAnsi="Book Antiqua" w:cs="Book Antiqua"/>
          <w:i/>
          <w:iCs/>
          <w:color w:val="000000"/>
        </w:rPr>
        <w:t>r</w:t>
      </w:r>
      <w:r>
        <w:rPr>
          <w:rFonts w:ascii="Book Antiqua" w:eastAsia="Book Antiqua" w:hAnsi="Book Antiqua" w:cs="Book Antiqua"/>
          <w:color w:val="000000"/>
        </w:rPr>
        <w:t xml:space="preserve"> = 0.541,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eastAsia="Book Antiqua" w:hAnsi="Book Antiqua" w:cs="Book Antiqua"/>
          <w:color w:val="000000"/>
        </w:rPr>
        <w:t>001), IL-10 (</w:t>
      </w:r>
      <w:r>
        <w:rPr>
          <w:rFonts w:ascii="Book Antiqua" w:eastAsia="Book Antiqua" w:hAnsi="Book Antiqua" w:cs="Book Antiqua"/>
          <w:i/>
          <w:iCs/>
          <w:color w:val="000000"/>
        </w:rPr>
        <w:t>r</w:t>
      </w:r>
      <w:r>
        <w:rPr>
          <w:rFonts w:ascii="Book Antiqua" w:eastAsia="Book Antiqua" w:hAnsi="Book Antiqua" w:cs="Book Antiqua"/>
          <w:color w:val="000000"/>
        </w:rPr>
        <w:t xml:space="preserve"> = 0.359, </w:t>
      </w:r>
      <w:r>
        <w:rPr>
          <w:rFonts w:ascii="Book Antiqua" w:eastAsia="Book Antiqua" w:hAnsi="Book Antiqua" w:cs="Book Antiqua"/>
          <w:i/>
          <w:iCs/>
          <w:color w:val="000000"/>
        </w:rPr>
        <w:t>P</w:t>
      </w:r>
      <w:r>
        <w:rPr>
          <w:rFonts w:ascii="Book Antiqua" w:eastAsia="Book Antiqua" w:hAnsi="Book Antiqua" w:cs="Book Antiqua"/>
          <w:color w:val="000000"/>
        </w:rPr>
        <w:t xml:space="preserve"> = 0.032), IL-1β (</w:t>
      </w:r>
      <w:r>
        <w:rPr>
          <w:rFonts w:ascii="Book Antiqua" w:eastAsia="Book Antiqua" w:hAnsi="Book Antiqua" w:cs="Book Antiqua"/>
          <w:i/>
          <w:iCs/>
          <w:color w:val="000000"/>
        </w:rPr>
        <w:t>r</w:t>
      </w:r>
      <w:r>
        <w:rPr>
          <w:rFonts w:ascii="Book Antiqua" w:eastAsia="Book Antiqua" w:hAnsi="Book Antiqua" w:cs="Book Antiqua"/>
          <w:color w:val="000000"/>
        </w:rPr>
        <w:t xml:space="preserve"> = 0.402, </w:t>
      </w:r>
      <w:r>
        <w:rPr>
          <w:rFonts w:ascii="Book Antiqua" w:eastAsia="Book Antiqua" w:hAnsi="Book Antiqua" w:cs="Book Antiqua"/>
          <w:i/>
          <w:iCs/>
          <w:color w:val="000000"/>
        </w:rPr>
        <w:t>P</w:t>
      </w:r>
      <w:r>
        <w:rPr>
          <w:rFonts w:ascii="Book Antiqua" w:eastAsia="Book Antiqua" w:hAnsi="Book Antiqua" w:cs="Book Antiqua"/>
          <w:color w:val="000000"/>
        </w:rPr>
        <w:t xml:space="preserve"> = 0.017)</w:t>
      </w:r>
      <w:r w:rsidR="00A854D3">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t>IL-17α (</w:t>
      </w:r>
      <w:r>
        <w:rPr>
          <w:rFonts w:ascii="Book Antiqua" w:eastAsia="Book Antiqua" w:hAnsi="Book Antiqua" w:cs="Book Antiqua"/>
          <w:i/>
          <w:iCs/>
          <w:color w:val="000000"/>
        </w:rPr>
        <w:t>r</w:t>
      </w:r>
      <w:r>
        <w:rPr>
          <w:rFonts w:ascii="Book Antiqua" w:eastAsia="Book Antiqua" w:hAnsi="Book Antiqua" w:cs="Book Antiqua"/>
          <w:color w:val="000000"/>
        </w:rPr>
        <w:t xml:space="preserve"> = 0.431,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No significant correlation was found between 8-oxo-Gsn and CRP (</w:t>
      </w:r>
      <w:r>
        <w:rPr>
          <w:rFonts w:ascii="Book Antiqua" w:eastAsia="Book Antiqua" w:hAnsi="Book Antiqua" w:cs="Book Antiqua"/>
          <w:i/>
          <w:iCs/>
          <w:color w:val="000000"/>
        </w:rPr>
        <w:t>r</w:t>
      </w:r>
      <w:r>
        <w:rPr>
          <w:rFonts w:ascii="Book Antiqua" w:eastAsia="Book Antiqua" w:hAnsi="Book Antiqua" w:cs="Book Antiqua"/>
          <w:color w:val="000000"/>
        </w:rPr>
        <w:t xml:space="preserve"> = 0.289, </w:t>
      </w:r>
      <w:r>
        <w:rPr>
          <w:rFonts w:ascii="Book Antiqua" w:eastAsia="Book Antiqua" w:hAnsi="Book Antiqua" w:cs="Book Antiqua"/>
          <w:i/>
          <w:iCs/>
          <w:color w:val="000000"/>
        </w:rPr>
        <w:t>P</w:t>
      </w:r>
      <w:r>
        <w:rPr>
          <w:rFonts w:ascii="Book Antiqua" w:eastAsia="Book Antiqua" w:hAnsi="Book Antiqua" w:cs="Book Antiqua"/>
          <w:color w:val="000000"/>
        </w:rPr>
        <w:t xml:space="preserve"> = 0.203).</w:t>
      </w:r>
    </w:p>
    <w:p w14:paraId="6519560F" w14:textId="77777777" w:rsidR="00A77B3E" w:rsidRDefault="002A555F">
      <w:pPr>
        <w:spacing w:line="360" w:lineRule="auto"/>
        <w:ind w:firstLine="240"/>
        <w:jc w:val="both"/>
      </w:pPr>
      <w:r>
        <w:rPr>
          <w:rFonts w:ascii="Book Antiqua" w:eastAsia="Book Antiqua" w:hAnsi="Book Antiqua" w:cs="Book Antiqua"/>
          <w:color w:val="000000"/>
        </w:rPr>
        <w:lastRenderedPageBreak/>
        <w:t xml:space="preserve">HE staining and fecal discharge are the gold standards for diagnosing the presence of infection. The </w:t>
      </w:r>
      <w:r w:rsidRPr="0017630B">
        <w:rPr>
          <w:rFonts w:ascii="Book Antiqua" w:eastAsia="Book Antiqua" w:hAnsi="Book Antiqua" w:cs="Book Antiqua"/>
          <w:color w:val="000000"/>
        </w:rPr>
        <w:t>predictive</w:t>
      </w:r>
      <w:r>
        <w:rPr>
          <w:rFonts w:ascii="Book Antiqua" w:eastAsia="Book Antiqua" w:hAnsi="Book Antiqua" w:cs="Book Antiqua"/>
          <w:color w:val="000000"/>
        </w:rPr>
        <w:t xml:space="preserve"> value of 8-oxo-Gsn in identifying the presence of intestinal infection was assessed using a ROC curve. The area under the ROC curve of urinary 8-oxo-Gsn was 0.750 (95%</w:t>
      </w:r>
      <w:r w:rsidR="0017630B">
        <w:rPr>
          <w:rFonts w:ascii="Book Antiqua" w:eastAsia="Book Antiqua" w:hAnsi="Book Antiqua" w:cs="Book Antiqua"/>
          <w:color w:val="000000"/>
        </w:rPr>
        <w:t>CI</w:t>
      </w:r>
      <w:r>
        <w:rPr>
          <w:rFonts w:ascii="Book Antiqua" w:eastAsia="Book Antiqua" w:hAnsi="Book Antiqua" w:cs="Book Antiqua"/>
          <w:color w:val="000000"/>
        </w:rPr>
        <w:t xml:space="preserve">, 0.615–0.885,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w:t>
      </w:r>
      <w:r w:rsidRPr="0017630B">
        <w:rPr>
          <w:rFonts w:ascii="Book Antiqua" w:eastAsia="Book Antiqua" w:hAnsi="Book Antiqua" w:cs="Book Antiqua"/>
          <w:bCs/>
          <w:color w:val="000000"/>
        </w:rPr>
        <w:t>Figure 6</w:t>
      </w:r>
      <w:r w:rsidR="0017630B" w:rsidRPr="0017630B">
        <w:rPr>
          <w:rFonts w:ascii="Book Antiqua" w:hAnsi="Book Antiqua" w:cs="Book Antiqua" w:hint="eastAsia"/>
          <w:bCs/>
          <w:color w:val="000000"/>
          <w:lang w:eastAsia="zh-CN"/>
        </w:rPr>
        <w:t>A</w:t>
      </w:r>
      <w:r w:rsidRPr="0017630B">
        <w:rPr>
          <w:rFonts w:ascii="Book Antiqua" w:eastAsia="Book Antiqua" w:hAnsi="Book Antiqua" w:cs="Book Antiqua"/>
          <w:color w:val="000000"/>
        </w:rPr>
        <w:t>).</w:t>
      </w:r>
    </w:p>
    <w:p w14:paraId="18076C59" w14:textId="4F1F6ADB" w:rsidR="00A77B3E" w:rsidRPr="0017630B" w:rsidRDefault="002A555F">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sidRPr="0017630B">
        <w:rPr>
          <w:rFonts w:ascii="Book Antiqua" w:eastAsia="Book Antiqua" w:hAnsi="Book Antiqua" w:cs="Book Antiqua"/>
          <w:color w:val="000000"/>
        </w:rPr>
        <w:t>predictive</w:t>
      </w:r>
      <w:r>
        <w:rPr>
          <w:rFonts w:ascii="Book Antiqua" w:eastAsia="Book Antiqua" w:hAnsi="Book Antiqua" w:cs="Book Antiqua"/>
          <w:color w:val="000000"/>
        </w:rPr>
        <w:t xml:space="preserve"> value of the WBC count and CRP for identifying intestinal infection was also assessed using a ROC curve. The area under the ROC of the WBC count was 0.792 (95%CI, 0.674–0.911,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&lt; 0.001) </w:t>
      </w:r>
      <w:r w:rsidRPr="0017630B">
        <w:rPr>
          <w:rFonts w:ascii="Book Antiqua" w:eastAsia="Book Antiqua" w:hAnsi="Book Antiqua" w:cs="Book Antiqua"/>
          <w:color w:val="000000"/>
        </w:rPr>
        <w:t>(Figure 6</w:t>
      </w:r>
      <w:r w:rsidR="0017630B" w:rsidRPr="0017630B">
        <w:rPr>
          <w:rFonts w:ascii="Book Antiqua" w:eastAsia="Book Antiqua" w:hAnsi="Book Antiqua" w:cs="Book Antiqua" w:hint="eastAsia"/>
          <w:color w:val="000000"/>
        </w:rPr>
        <w:t>B</w:t>
      </w:r>
      <w:r w:rsidRPr="0017630B">
        <w:rPr>
          <w:rFonts w:ascii="Book Antiqua" w:eastAsia="Book Antiqua" w:hAnsi="Book Antiqua" w:cs="Book Antiqua"/>
          <w:color w:val="000000"/>
        </w:rPr>
        <w:t>)</w:t>
      </w:r>
      <w:r>
        <w:rPr>
          <w:rFonts w:ascii="Book Antiqua" w:eastAsia="Book Antiqua" w:hAnsi="Book Antiqua" w:cs="Book Antiqua"/>
          <w:color w:val="000000"/>
        </w:rPr>
        <w:t xml:space="preserve">, and that for CRP was 0.733 (95%CI, 0.544–0.923,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w:t>
      </w:r>
      <w:r w:rsidRPr="0017630B">
        <w:rPr>
          <w:rFonts w:ascii="Book Antiqua" w:eastAsia="Book Antiqua" w:hAnsi="Book Antiqua" w:cs="Book Antiqua"/>
          <w:color w:val="000000"/>
        </w:rPr>
        <w:t>(Figure 6</w:t>
      </w:r>
      <w:r w:rsidR="0017630B" w:rsidRPr="0017630B">
        <w:rPr>
          <w:rFonts w:ascii="Book Antiqua" w:eastAsia="Book Antiqua" w:hAnsi="Book Antiqua" w:cs="Book Antiqua" w:hint="eastAsia"/>
          <w:color w:val="000000"/>
        </w:rPr>
        <w:t>C</w:t>
      </w:r>
      <w:r w:rsidRPr="0017630B">
        <w:rPr>
          <w:rFonts w:ascii="Book Antiqua" w:eastAsia="Book Antiqua" w:hAnsi="Book Antiqua" w:cs="Book Antiqua"/>
          <w:color w:val="000000"/>
        </w:rPr>
        <w:t>)</w:t>
      </w:r>
      <w:r>
        <w:rPr>
          <w:rFonts w:ascii="Book Antiqua" w:eastAsia="Book Antiqua" w:hAnsi="Book Antiqua" w:cs="Book Antiqua"/>
          <w:color w:val="000000"/>
        </w:rPr>
        <w:t>.</w:t>
      </w:r>
    </w:p>
    <w:p w14:paraId="6FD43F36" w14:textId="33E711CB" w:rsidR="00A77B3E" w:rsidRDefault="002A555F" w:rsidP="0017630B">
      <w:pPr>
        <w:spacing w:line="360" w:lineRule="auto"/>
        <w:ind w:firstLineChars="100" w:firstLine="240"/>
        <w:jc w:val="both"/>
      </w:pPr>
      <w:r>
        <w:rPr>
          <w:rFonts w:ascii="Book Antiqua" w:eastAsia="Book Antiqua" w:hAnsi="Book Antiqua" w:cs="Book Antiqua"/>
          <w:color w:val="000000"/>
        </w:rPr>
        <w:t xml:space="preserve">For inflammatory cytokines, the area under the ROC of IL-6 </w:t>
      </w:r>
      <w:r w:rsidRPr="0017630B">
        <w:rPr>
          <w:rFonts w:ascii="Book Antiqua" w:eastAsia="Book Antiqua" w:hAnsi="Book Antiqua" w:cs="Book Antiqua"/>
          <w:color w:val="000000"/>
        </w:rPr>
        <w:t>(</w:t>
      </w:r>
      <w:r w:rsidR="0017630B">
        <w:rPr>
          <w:rFonts w:ascii="Book Antiqua" w:eastAsia="Book Antiqua" w:hAnsi="Book Antiqua" w:cs="Book Antiqua"/>
          <w:color w:val="000000"/>
        </w:rPr>
        <w:t>Figure 6</w:t>
      </w:r>
      <w:r w:rsidR="0017630B">
        <w:rPr>
          <w:rFonts w:ascii="Book Antiqua" w:hAnsi="Book Antiqua" w:cs="Book Antiqua" w:hint="eastAsia"/>
          <w:color w:val="000000"/>
          <w:lang w:eastAsia="zh-CN"/>
        </w:rPr>
        <w:t>D</w:t>
      </w:r>
      <w:r w:rsidRPr="0017630B">
        <w:rPr>
          <w:rFonts w:ascii="Book Antiqua" w:eastAsia="Book Antiqua" w:hAnsi="Book Antiqua" w:cs="Book Antiqua"/>
          <w:color w:val="000000"/>
        </w:rPr>
        <w:t>)</w:t>
      </w:r>
      <w:r>
        <w:rPr>
          <w:rFonts w:ascii="Book Antiqua" w:eastAsia="Book Antiqua" w:hAnsi="Book Antiqua" w:cs="Book Antiqua"/>
          <w:color w:val="000000"/>
        </w:rPr>
        <w:t xml:space="preserve">, TNF-α </w:t>
      </w:r>
      <w:r w:rsidRPr="0017630B">
        <w:rPr>
          <w:rFonts w:ascii="Book Antiqua" w:eastAsia="Book Antiqua" w:hAnsi="Book Antiqua" w:cs="Book Antiqua"/>
          <w:color w:val="000000"/>
        </w:rPr>
        <w:t>(Figure 6</w:t>
      </w:r>
      <w:r w:rsidR="0017630B" w:rsidRPr="0017630B">
        <w:rPr>
          <w:rFonts w:ascii="Book Antiqua" w:eastAsia="Book Antiqua" w:hAnsi="Book Antiqua" w:cs="Book Antiqua" w:hint="eastAsia"/>
          <w:color w:val="000000"/>
        </w:rPr>
        <w:t>E</w:t>
      </w:r>
      <w:r w:rsidRPr="0017630B">
        <w:rPr>
          <w:rFonts w:ascii="Book Antiqua" w:eastAsia="Book Antiqua" w:hAnsi="Book Antiqua" w:cs="Book Antiqua"/>
          <w:color w:val="000000"/>
        </w:rPr>
        <w:t>)</w:t>
      </w:r>
      <w:r>
        <w:rPr>
          <w:rFonts w:ascii="Book Antiqua" w:eastAsia="Book Antiqua" w:hAnsi="Book Antiqua" w:cs="Book Antiqua"/>
          <w:color w:val="000000"/>
        </w:rPr>
        <w:t xml:space="preserve">, IL-1β </w:t>
      </w:r>
      <w:r w:rsidRPr="0017630B">
        <w:rPr>
          <w:rFonts w:ascii="Book Antiqua" w:eastAsia="Book Antiqua" w:hAnsi="Book Antiqua" w:cs="Book Antiqua"/>
          <w:color w:val="000000"/>
        </w:rPr>
        <w:t>(</w:t>
      </w:r>
      <w:r w:rsidRPr="0017630B">
        <w:rPr>
          <w:rFonts w:ascii="Book Antiqua" w:eastAsia="Book Antiqua" w:hAnsi="Book Antiqua" w:cs="Book Antiqua"/>
          <w:color w:val="000000"/>
        </w:rPr>
        <w:t>Figure 6</w:t>
      </w:r>
      <w:r w:rsidR="0017630B" w:rsidRPr="0017630B">
        <w:rPr>
          <w:rFonts w:ascii="Book Antiqua" w:eastAsia="Book Antiqua" w:hAnsi="Book Antiqua" w:cs="Book Antiqua" w:hint="eastAsia"/>
          <w:color w:val="000000"/>
        </w:rPr>
        <w:t>F</w:t>
      </w:r>
      <w:r w:rsidRPr="0017630B">
        <w:rPr>
          <w:rFonts w:ascii="Book Antiqua" w:eastAsia="Book Antiqua" w:hAnsi="Book Antiqua" w:cs="Book Antiqua"/>
          <w:color w:val="000000"/>
        </w:rPr>
        <w:t>)</w:t>
      </w:r>
      <w:r w:rsidR="00A854D3">
        <w:rPr>
          <w:rFonts w:ascii="Book Antiqua" w:eastAsia="Book Antiqua" w:hAnsi="Book Antiqua" w:cs="Book Antiqua"/>
          <w:color w:val="000000"/>
        </w:rPr>
        <w:t xml:space="preserve">, </w:t>
      </w:r>
      <w:r>
        <w:rPr>
          <w:rFonts w:ascii="Book Antiqua" w:eastAsia="Book Antiqua" w:hAnsi="Book Antiqua" w:cs="Book Antiqua"/>
          <w:color w:val="000000"/>
        </w:rPr>
        <w:t xml:space="preserve">IL-17α </w:t>
      </w:r>
      <w:r w:rsidRPr="0017630B">
        <w:rPr>
          <w:rFonts w:ascii="Book Antiqua" w:eastAsia="Book Antiqua" w:hAnsi="Book Antiqua" w:cs="Book Antiqua"/>
          <w:color w:val="000000"/>
        </w:rPr>
        <w:t>(Figure 6</w:t>
      </w:r>
      <w:r w:rsidR="0017630B" w:rsidRPr="0017630B">
        <w:rPr>
          <w:rFonts w:ascii="Book Antiqua" w:eastAsia="Book Antiqua" w:hAnsi="Book Antiqua" w:cs="Book Antiqua" w:hint="eastAsia"/>
          <w:color w:val="000000"/>
        </w:rPr>
        <w:t>G</w:t>
      </w:r>
      <w:r w:rsidRPr="0017630B">
        <w:rPr>
          <w:rFonts w:ascii="Book Antiqua" w:eastAsia="Book Antiqua" w:hAnsi="Book Antiqua" w:cs="Book Antiqua"/>
          <w:color w:val="000000"/>
        </w:rPr>
        <w:t>)</w:t>
      </w:r>
      <w:r>
        <w:rPr>
          <w:rFonts w:ascii="Book Antiqua" w:eastAsia="Book Antiqua" w:hAnsi="Book Antiqua" w:cs="Book Antiqua"/>
          <w:color w:val="000000"/>
        </w:rPr>
        <w:t xml:space="preserve">, </w:t>
      </w:r>
      <w:r w:rsidR="00A854D3">
        <w:rPr>
          <w:rFonts w:ascii="Book Antiqua" w:eastAsia="Book Antiqua" w:hAnsi="Book Antiqua" w:cs="Book Antiqua"/>
          <w:color w:val="000000"/>
        </w:rPr>
        <w:t xml:space="preserve">and </w:t>
      </w:r>
      <w:r>
        <w:rPr>
          <w:rFonts w:ascii="Book Antiqua" w:eastAsia="Book Antiqua" w:hAnsi="Book Antiqua" w:cs="Book Antiqua"/>
          <w:color w:val="000000"/>
        </w:rPr>
        <w:t xml:space="preserve">IL-10 </w:t>
      </w:r>
      <w:r w:rsidRPr="0017630B">
        <w:rPr>
          <w:rFonts w:ascii="Book Antiqua" w:eastAsia="Book Antiqua" w:hAnsi="Book Antiqua" w:cs="Book Antiqua"/>
          <w:color w:val="000000"/>
        </w:rPr>
        <w:t>(Figure 6</w:t>
      </w:r>
      <w:r w:rsidR="0017630B" w:rsidRPr="0017630B">
        <w:rPr>
          <w:rFonts w:ascii="Book Antiqua" w:eastAsia="Book Antiqua" w:hAnsi="Book Antiqua" w:cs="Book Antiqua" w:hint="eastAsia"/>
          <w:color w:val="000000"/>
        </w:rPr>
        <w:t>H</w:t>
      </w:r>
      <w:r w:rsidRPr="0017630B">
        <w:rPr>
          <w:rFonts w:ascii="Book Antiqua" w:eastAsia="Book Antiqua" w:hAnsi="Book Antiqua" w:cs="Book Antiqua"/>
          <w:color w:val="000000"/>
        </w:rPr>
        <w:t>)</w:t>
      </w:r>
      <w:r>
        <w:rPr>
          <w:rFonts w:ascii="Book Antiqua" w:eastAsia="Book Antiqua" w:hAnsi="Book Antiqua" w:cs="Book Antiqua"/>
          <w:color w:val="000000"/>
        </w:rPr>
        <w:t xml:space="preserve"> was 0.838 (95%CI, 0.698–0.978,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0.980 (95%CI, 0.948–1.012,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&lt; 0.001), 0.948 (95%CI, 0.882–1.014,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&lt; 0.001), 0.964 (95%CI, 0.917–1.012,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&lt; 0.001)</w:t>
      </w:r>
      <w:r w:rsidR="00A854D3">
        <w:rPr>
          <w:rFonts w:ascii="Book Antiqua" w:eastAsia="Book Antiqua" w:hAnsi="Book Antiqua" w:cs="Book Antiqua"/>
          <w:color w:val="000000"/>
        </w:rPr>
        <w:t>,</w:t>
      </w:r>
      <w:r>
        <w:rPr>
          <w:rFonts w:ascii="Book Antiqua" w:eastAsia="Book Antiqua" w:hAnsi="Book Antiqua" w:cs="Book Antiqua"/>
          <w:color w:val="000000"/>
        </w:rPr>
        <w:t xml:space="preserve"> and 0.864 (95%CI, 0.752</w:t>
      </w:r>
      <w:r>
        <w:rPr>
          <w:rFonts w:ascii="Book Antiqua" w:eastAsia="Book Antiqua" w:hAnsi="Book Antiqua" w:cs="Book Antiqua"/>
          <w:color w:val="000000"/>
        </w:rPr>
        <w:t xml:space="preserve">–0.977, </w:t>
      </w:r>
      <w:r>
        <w:rPr>
          <w:rFonts w:ascii="Book Antiqua" w:eastAsia="Book Antiqua" w:hAnsi="Book Antiqua" w:cs="Book Antiqua"/>
          <w:i/>
          <w:iCs/>
          <w:color w:val="000000"/>
        </w:rPr>
        <w:t>P</w:t>
      </w:r>
      <w:r w:rsidR="00156335">
        <w:rPr>
          <w:rFonts w:ascii="Book Antiqua" w:hAnsi="Book Antiqua" w:cs="Book Antiqua" w:hint="eastAsia"/>
          <w:i/>
          <w:iCs/>
          <w:color w:val="000000"/>
          <w:lang w:eastAsia="zh-CN"/>
        </w:rPr>
        <w:t xml:space="preserve"> </w:t>
      </w:r>
      <w:r>
        <w:rPr>
          <w:rFonts w:ascii="Book Antiqua" w:eastAsia="Book Antiqua" w:hAnsi="Book Antiqua" w:cs="Book Antiqua"/>
          <w:color w:val="000000"/>
        </w:rPr>
        <w:t>&lt; 0.001), respectively.</w:t>
      </w:r>
    </w:p>
    <w:bookmarkEnd w:id="122"/>
    <w:bookmarkEnd w:id="123"/>
    <w:p w14:paraId="3C89F341" w14:textId="77777777" w:rsidR="00A77B3E" w:rsidRDefault="00A77B3E">
      <w:pPr>
        <w:spacing w:line="360" w:lineRule="auto"/>
        <w:jc w:val="both"/>
      </w:pPr>
    </w:p>
    <w:p w14:paraId="1345C92D" w14:textId="77777777" w:rsidR="00A77B3E" w:rsidRDefault="002A555F">
      <w:pPr>
        <w:spacing w:line="360" w:lineRule="auto"/>
        <w:jc w:val="both"/>
      </w:pPr>
      <w:r>
        <w:rPr>
          <w:rFonts w:ascii="Book Antiqua" w:eastAsia="Book Antiqua" w:hAnsi="Book Antiqua" w:cs="Book Antiqua"/>
          <w:b/>
          <w:caps/>
          <w:color w:val="000000"/>
          <w:u w:val="single"/>
        </w:rPr>
        <w:t>DISCUSSION</w:t>
      </w:r>
    </w:p>
    <w:p w14:paraId="77437E8A" w14:textId="42A26F83" w:rsidR="00A77B3E" w:rsidRDefault="002A555F">
      <w:pPr>
        <w:spacing w:line="360" w:lineRule="auto"/>
        <w:jc w:val="both"/>
      </w:pPr>
      <w:bookmarkStart w:id="124" w:name="OLE_LINK366"/>
      <w:bookmarkStart w:id="125" w:name="OLE_LINK367"/>
      <w:r>
        <w:rPr>
          <w:rFonts w:ascii="Book Antiqua" w:eastAsia="Book Antiqua" w:hAnsi="Book Antiqua" w:cs="Book Antiqua"/>
          <w:color w:val="000000"/>
        </w:rPr>
        <w:t xml:space="preserve">The present findings suggested that urinary 8-oxo-Gsn can be used to identify the presence of infection and to assess the severity of infection. In this study,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infection in the gastrointestinal tract induced significant increases in the 8-oxo-Gsn concentration, the WBC co</w:t>
      </w:r>
      <w:r>
        <w:rPr>
          <w:rFonts w:ascii="Book Antiqua" w:eastAsia="Book Antiqua" w:hAnsi="Book Antiqua" w:cs="Book Antiqua"/>
          <w:color w:val="000000"/>
        </w:rPr>
        <w:t>unt</w:t>
      </w:r>
      <w:r w:rsidR="00115EAF">
        <w:rPr>
          <w:rFonts w:ascii="Book Antiqua" w:eastAsia="Book Antiqua" w:hAnsi="Book Antiqua" w:cs="Book Antiqua"/>
          <w:color w:val="000000"/>
        </w:rPr>
        <w:t>,</w:t>
      </w:r>
      <w:r>
        <w:rPr>
          <w:rFonts w:ascii="Book Antiqua" w:eastAsia="Book Antiqua" w:hAnsi="Book Antiqua" w:cs="Book Antiqua"/>
          <w:color w:val="000000"/>
        </w:rPr>
        <w:t xml:space="preserve"> and the CRP level. The WBC count is widely used to evaluate the severity of bacterial infections. CRP, an acute-ph</w:t>
      </w:r>
      <w:r>
        <w:rPr>
          <w:rFonts w:ascii="Book Antiqua" w:eastAsia="Book Antiqua" w:hAnsi="Book Antiqua" w:cs="Book Antiqua"/>
          <w:color w:val="000000"/>
        </w:rPr>
        <w:t xml:space="preserve">ase protein of hepatic origin, is a non-specific marker of inflammation and one of the most sensitive acute-phase reactants. </w:t>
      </w:r>
    </w:p>
    <w:p w14:paraId="735A6100" w14:textId="77777777" w:rsidR="00A77B3E" w:rsidRDefault="002A555F">
      <w:pPr>
        <w:spacing w:line="360" w:lineRule="auto"/>
        <w:ind w:firstLine="240"/>
        <w:jc w:val="both"/>
      </w:pPr>
      <w:r>
        <w:rPr>
          <w:rFonts w:ascii="Book Antiqua" w:eastAsia="Book Antiqua" w:hAnsi="Book Antiqua" w:cs="Book Antiqua"/>
          <w:color w:val="000000"/>
        </w:rPr>
        <w:t xml:space="preserve">The levels of 8-oxo-Gsn, a marker of oxidative stress, as well as the WBC count and the CRP level, which are markers of inflammation, were all increased significantly on day 1 and peaked on day 5. Following the clearance of the pathogen, the values for these biomarkers returned to the baseline level. </w:t>
      </w:r>
    </w:p>
    <w:p w14:paraId="6D483A5A" w14:textId="7F47D036" w:rsidR="00A77B3E" w:rsidRDefault="002A555F">
      <w:pPr>
        <w:spacing w:line="360" w:lineRule="auto"/>
        <w:ind w:firstLine="240"/>
        <w:jc w:val="both"/>
      </w:pPr>
      <w:r>
        <w:rPr>
          <w:rFonts w:ascii="Book Antiqua" w:eastAsia="Book Antiqua" w:hAnsi="Book Antiqua" w:cs="Book Antiqua"/>
          <w:color w:val="000000"/>
        </w:rPr>
        <w:t xml:space="preserve">The correlation analysis showed that 8-oxo-Gsn was positively correlated with the WBC count. Although no significant correlation was found between 8-oxo-Gsn and CRP, the </w:t>
      </w:r>
      <w:r>
        <w:rPr>
          <w:rFonts w:ascii="Book Antiqua" w:eastAsia="Book Antiqua" w:hAnsi="Book Antiqua" w:cs="Book Antiqua"/>
          <w:color w:val="000000"/>
        </w:rPr>
        <w:t xml:space="preserve">trend </w:t>
      </w:r>
      <w:r w:rsidR="00115EAF">
        <w:rPr>
          <w:rFonts w:ascii="Book Antiqua" w:eastAsia="Book Antiqua" w:hAnsi="Book Antiqua" w:cs="Book Antiqua"/>
          <w:color w:val="000000"/>
        </w:rPr>
        <w:t xml:space="preserve">of </w:t>
      </w:r>
      <w:r>
        <w:rPr>
          <w:rFonts w:ascii="Book Antiqua" w:eastAsia="Book Antiqua" w:hAnsi="Book Antiqua" w:cs="Book Antiqua"/>
          <w:color w:val="000000"/>
        </w:rPr>
        <w:t>the urinar</w:t>
      </w:r>
      <w:r>
        <w:rPr>
          <w:rFonts w:ascii="Book Antiqua" w:eastAsia="Book Antiqua" w:hAnsi="Book Antiqua" w:cs="Book Antiqua"/>
          <w:color w:val="000000"/>
        </w:rPr>
        <w:t>y 8-oxo-Gsn concentration was consi</w:t>
      </w:r>
      <w:r>
        <w:rPr>
          <w:rFonts w:ascii="Book Antiqua" w:eastAsia="Book Antiqua" w:hAnsi="Book Antiqua" w:cs="Book Antiqua"/>
          <w:color w:val="000000"/>
        </w:rPr>
        <w:t xml:space="preserve">stent with the changes </w:t>
      </w:r>
      <w:r w:rsidR="00115EAF">
        <w:rPr>
          <w:rFonts w:ascii="Book Antiqua" w:eastAsia="Book Antiqua" w:hAnsi="Book Antiqua" w:cs="Book Antiqua"/>
          <w:color w:val="000000"/>
        </w:rPr>
        <w:t xml:space="preserve">of </w:t>
      </w:r>
      <w:r>
        <w:rPr>
          <w:rFonts w:ascii="Book Antiqua" w:eastAsia="Book Antiqua" w:hAnsi="Book Antiqua" w:cs="Book Antiqua"/>
          <w:color w:val="000000"/>
        </w:rPr>
        <w:t xml:space="preserve">the WBC count and CRP level. The sharp increase in the CRP level on </w:t>
      </w:r>
      <w:r>
        <w:rPr>
          <w:rFonts w:ascii="Book Antiqua" w:eastAsia="Book Antiqua" w:hAnsi="Book Antiqua" w:cs="Book Antiqua"/>
          <w:color w:val="000000"/>
        </w:rPr>
        <w:t xml:space="preserve">day 1 (20 times higher </w:t>
      </w:r>
      <w:r>
        <w:rPr>
          <w:rFonts w:ascii="Book Antiqua" w:eastAsia="Book Antiqua" w:hAnsi="Book Antiqua" w:cs="Book Antiqua"/>
          <w:color w:val="000000"/>
        </w:rPr>
        <w:lastRenderedPageBreak/>
        <w:t xml:space="preserve">than that on day 0) may be the reason for the absence of a significant correlation. The </w:t>
      </w:r>
      <w:r w:rsidRPr="00493E65">
        <w:rPr>
          <w:rFonts w:ascii="Book Antiqua" w:eastAsia="Book Antiqua" w:hAnsi="Book Antiqua" w:cs="Book Antiqua"/>
          <w:color w:val="000000"/>
        </w:rPr>
        <w:t>predictive</w:t>
      </w:r>
      <w:r>
        <w:rPr>
          <w:rFonts w:ascii="Book Antiqua" w:eastAsia="Book Antiqua" w:hAnsi="Book Antiqua" w:cs="Book Antiqua"/>
          <w:color w:val="000000"/>
        </w:rPr>
        <w:t xml:space="preserve"> value of the 8-oxo-Gsn concentration, WBC co</w:t>
      </w:r>
      <w:r>
        <w:rPr>
          <w:rFonts w:ascii="Book Antiqua" w:eastAsia="Book Antiqua" w:hAnsi="Book Antiqua" w:cs="Book Antiqua"/>
          <w:color w:val="000000"/>
        </w:rPr>
        <w:t>unt</w:t>
      </w:r>
      <w:r w:rsidR="00115EAF">
        <w:rPr>
          <w:rFonts w:ascii="Book Antiqua" w:eastAsia="Book Antiqua" w:hAnsi="Book Antiqua" w:cs="Book Antiqua"/>
          <w:color w:val="000000"/>
        </w:rPr>
        <w:t>,</w:t>
      </w:r>
      <w:r>
        <w:rPr>
          <w:rFonts w:ascii="Book Antiqua" w:eastAsia="Book Antiqua" w:hAnsi="Book Antiqua" w:cs="Book Antiqua"/>
          <w:color w:val="000000"/>
        </w:rPr>
        <w:t xml:space="preserve"> and CRP level for differentiating between infection and non-infection was assessed using the ROC curve. The results showed that 8-oxo-Gsn achieved </w:t>
      </w:r>
      <w:r w:rsidR="00115EAF">
        <w:rPr>
          <w:rFonts w:ascii="Book Antiqua" w:eastAsia="Book Antiqua" w:hAnsi="Book Antiqua" w:cs="Book Antiqua"/>
          <w:color w:val="000000"/>
        </w:rPr>
        <w:t xml:space="preserve">a </w:t>
      </w:r>
      <w:r>
        <w:rPr>
          <w:rFonts w:ascii="Book Antiqua" w:eastAsia="Book Antiqua" w:hAnsi="Book Antiqua" w:cs="Book Antiqua"/>
          <w:color w:val="000000"/>
        </w:rPr>
        <w:t>fair accuracy in classifying subjects as infected or uninfected. When the area under the ROC curve for the 8-oxo-Gsn concentration was compared to th</w:t>
      </w:r>
      <w:r w:rsidR="00115EAF">
        <w:rPr>
          <w:rFonts w:ascii="Book Antiqua" w:eastAsia="Book Antiqua" w:hAnsi="Book Antiqua" w:cs="Book Antiqua"/>
          <w:color w:val="000000"/>
        </w:rPr>
        <w:t>ose of</w:t>
      </w:r>
      <w:r>
        <w:rPr>
          <w:rFonts w:ascii="Book Antiqua" w:eastAsia="Book Antiqua" w:hAnsi="Book Antiqua" w:cs="Book Antiqua"/>
          <w:color w:val="000000"/>
        </w:rPr>
        <w:t xml:space="preserve"> the W</w:t>
      </w:r>
      <w:r>
        <w:rPr>
          <w:rFonts w:ascii="Book Antiqua" w:eastAsia="Book Antiqua" w:hAnsi="Book Antiqua" w:cs="Book Antiqua"/>
          <w:color w:val="000000"/>
        </w:rPr>
        <w:t xml:space="preserve">BC count and CRP level, all values ranged from 0.70 to 0.80, indicating that these diagnostic markers have a similar discrimination ability for the infection </w:t>
      </w:r>
      <w:proofErr w:type="gramStart"/>
      <w:r>
        <w:rPr>
          <w:rFonts w:ascii="Book Antiqua" w:eastAsia="Book Antiqua" w:hAnsi="Book Antiqua" w:cs="Book Antiqua"/>
          <w:color w:val="000000"/>
        </w:rPr>
        <w:t>status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Furthermore, urinary 8-oxo-Gsn is a noninvasive biomarker and can be measured more frequently than blood biomarkers, such as the WBC and CRP.</w:t>
      </w:r>
    </w:p>
    <w:p w14:paraId="06F38A8E" w14:textId="5027480A" w:rsidR="00A77B3E" w:rsidRPr="00493E65" w:rsidRDefault="002A555F">
      <w:pPr>
        <w:spacing w:line="360" w:lineRule="auto"/>
        <w:ind w:firstLine="240"/>
        <w:jc w:val="both"/>
        <w:rPr>
          <w:lang w:eastAsia="zh-CN"/>
        </w:rPr>
      </w:pPr>
      <w:r>
        <w:rPr>
          <w:rFonts w:ascii="Book Antiqua" w:eastAsia="Book Antiqua" w:hAnsi="Book Antiqua" w:cs="Book Antiqua"/>
          <w:color w:val="000000"/>
        </w:rPr>
        <w:t xml:space="preserve">The immunohistochemistry results showed that in addition to intestinal tract tissue, 8-oxo-Gsn (RNA oxidative product) levels were increased in the </w:t>
      </w:r>
      <w:r>
        <w:rPr>
          <w:rFonts w:ascii="Book Antiqua" w:eastAsia="Book Antiqua" w:hAnsi="Book Antiqua" w:cs="Book Antiqua"/>
          <w:color w:val="000000"/>
        </w:rPr>
        <w:t>liver, spleen</w:t>
      </w:r>
      <w:r w:rsidR="00115EAF">
        <w:rPr>
          <w:rFonts w:ascii="Book Antiqua" w:eastAsia="Book Antiqua" w:hAnsi="Book Antiqua" w:cs="Book Antiqua"/>
          <w:color w:val="000000"/>
        </w:rPr>
        <w:t>,</w:t>
      </w:r>
      <w:r>
        <w:rPr>
          <w:rFonts w:ascii="Book Antiqua" w:eastAsia="Book Antiqua" w:hAnsi="Book Antiqua" w:cs="Book Antiqua"/>
          <w:color w:val="000000"/>
        </w:rPr>
        <w:t xml:space="preserve"> and brain tissue</w:t>
      </w:r>
      <w:r w:rsidR="00115EAF">
        <w:rPr>
          <w:rFonts w:ascii="Book Antiqua" w:eastAsia="Book Antiqua" w:hAnsi="Book Antiqua" w:cs="Book Antiqua"/>
          <w:color w:val="000000"/>
        </w:rPr>
        <w:t>s</w:t>
      </w:r>
      <w:r>
        <w:rPr>
          <w:rFonts w:ascii="Book Antiqua" w:eastAsia="Book Antiqua" w:hAnsi="Book Antiqua" w:cs="Book Antiqua"/>
          <w:color w:val="000000"/>
        </w:rPr>
        <w:t xml:space="preserve">. Previous studies have shown that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has a predilection to infect </w:t>
      </w:r>
      <w:r>
        <w:rPr>
          <w:rFonts w:ascii="Book Antiqua" w:eastAsia="Book Antiqua" w:hAnsi="Book Antiqua" w:cs="Book Antiqua"/>
          <w:color w:val="000000"/>
        </w:rPr>
        <w:t xml:space="preserve">and colonize the large </w:t>
      </w:r>
      <w:proofErr w:type="gramStart"/>
      <w:r>
        <w:rPr>
          <w:rFonts w:ascii="Book Antiqua" w:eastAsia="Book Antiqua" w:hAnsi="Book Antiqua" w:cs="Book Antiqua"/>
          <w:color w:val="000000"/>
        </w:rPr>
        <w:t>bowel</w:t>
      </w:r>
      <w:r w:rsidR="00493E65">
        <w:rPr>
          <w:rFonts w:ascii="Book Antiqua" w:eastAsia="Book Antiqua" w:hAnsi="Book Antiqua" w:cs="Book Antiqua"/>
          <w:color w:val="000000"/>
          <w:vertAlign w:val="superscript"/>
        </w:rPr>
        <w:t>[</w:t>
      </w:r>
      <w:proofErr w:type="gramEnd"/>
      <w:r w:rsidR="00493E65">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increased oxidative stress in other tissues might be induced by endo- or exotoxin produced by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strains, according to previous </w:t>
      </w:r>
      <w:proofErr w:type="gramStart"/>
      <w:r>
        <w:rPr>
          <w:rFonts w:ascii="Book Antiqua" w:eastAsia="Book Antiqua" w:hAnsi="Book Antiqua" w:cs="Book Antiqua"/>
          <w:color w:val="000000"/>
        </w:rPr>
        <w:t>studies</w:t>
      </w:r>
      <w:r w:rsidR="00493E65">
        <w:rPr>
          <w:rFonts w:ascii="Book Antiqua" w:eastAsia="Book Antiqua" w:hAnsi="Book Antiqua" w:cs="Book Antiqua"/>
          <w:color w:val="000000"/>
          <w:vertAlign w:val="superscript"/>
        </w:rPr>
        <w:t>[</w:t>
      </w:r>
      <w:proofErr w:type="gramEnd"/>
      <w:r w:rsidR="00493E65">
        <w:rPr>
          <w:rFonts w:ascii="Book Antiqua" w:eastAsia="Book Antiqua" w:hAnsi="Book Antiqua" w:cs="Book Antiqua"/>
          <w:color w:val="000000"/>
          <w:vertAlign w:val="superscript"/>
        </w:rPr>
        <w:t>14,15,</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Our study suggested that diarrhea caused by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bacteria could induce a transient elevation in systemic oxidative stress.</w:t>
      </w:r>
    </w:p>
    <w:p w14:paraId="481726CD" w14:textId="0E039867" w:rsidR="00A77B3E" w:rsidRDefault="002A555F">
      <w:pPr>
        <w:spacing w:line="360" w:lineRule="auto"/>
        <w:ind w:firstLine="240"/>
        <w:jc w:val="both"/>
      </w:pPr>
      <w:r>
        <w:rPr>
          <w:rFonts w:ascii="Book Antiqua" w:eastAsia="Book Antiqua" w:hAnsi="Book Antiqua" w:cs="Book Antiqua"/>
          <w:color w:val="000000"/>
        </w:rPr>
        <w:t>The levels of the DNA oxidative product 8-oxo-dGsn showed no significant changes in urine, ileum, li</w:t>
      </w:r>
      <w:r>
        <w:rPr>
          <w:rFonts w:ascii="Book Antiqua" w:eastAsia="Book Antiqua" w:hAnsi="Book Antiqua" w:cs="Book Antiqua"/>
          <w:color w:val="000000"/>
        </w:rPr>
        <w:t>ver</w:t>
      </w:r>
      <w:r w:rsidR="00115EAF">
        <w:rPr>
          <w:rFonts w:ascii="Book Antiqua" w:eastAsia="Book Antiqua" w:hAnsi="Book Antiqua" w:cs="Book Antiqua"/>
          <w:color w:val="000000"/>
        </w:rPr>
        <w:t>,</w:t>
      </w:r>
      <w:r>
        <w:rPr>
          <w:rFonts w:ascii="Book Antiqua" w:eastAsia="Book Antiqua" w:hAnsi="Book Antiqua" w:cs="Book Antiqua"/>
          <w:color w:val="000000"/>
        </w:rPr>
        <w:t xml:space="preserve"> or sp</w:t>
      </w:r>
      <w:r>
        <w:rPr>
          <w:rFonts w:ascii="Book Antiqua" w:eastAsia="Book Antiqua" w:hAnsi="Book Antiqua" w:cs="Book Antiqua"/>
          <w:color w:val="000000"/>
        </w:rPr>
        <w:t xml:space="preserve">leen tissues. The increase was only detected in the colon and brain. The results suggested that DNA oxidative damage occurred less frequently than RNA oxidative damage in the course of acute infection. This might be because DNA molecules have a double-stranded structure, which is protected by histones and the cell </w:t>
      </w:r>
      <w:proofErr w:type="gramStart"/>
      <w:r>
        <w:rPr>
          <w:rFonts w:ascii="Book Antiqua" w:eastAsia="Book Antiqua" w:hAnsi="Book Antiqua" w:cs="Book Antiqua"/>
          <w:color w:val="000000"/>
        </w:rPr>
        <w:t>nucleus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All of these protections reduce the DNA oxidative damage during acute infection. Previous studies have shown that, in the course of chronic infection, DNA oxidative damage occurred more frequently, which helps promote inflammation-mediated </w:t>
      </w:r>
      <w:proofErr w:type="gramStart"/>
      <w:r>
        <w:rPr>
          <w:rFonts w:ascii="Book Antiqua" w:eastAsia="Book Antiqua" w:hAnsi="Book Antiqua" w:cs="Book Antiqua"/>
          <w:color w:val="000000"/>
        </w:rPr>
        <w:t>carcinogenesis</w:t>
      </w:r>
      <w:r w:rsidR="00951B7E">
        <w:rPr>
          <w:rFonts w:ascii="Book Antiqua" w:eastAsia="Book Antiqua" w:hAnsi="Book Antiqua" w:cs="Book Antiqua"/>
          <w:color w:val="000000"/>
          <w:vertAlign w:val="superscript"/>
        </w:rPr>
        <w:t>[</w:t>
      </w:r>
      <w:proofErr w:type="gramEnd"/>
      <w:r w:rsidR="00951B7E">
        <w:rPr>
          <w:rFonts w:ascii="Book Antiqua" w:eastAsia="Book Antiqua" w:hAnsi="Book Antiqua" w:cs="Book Antiqua"/>
          <w:color w:val="000000"/>
          <w:vertAlign w:val="superscript"/>
        </w:rPr>
        <w:t>20,</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3B386FAC" w14:textId="3AFA690E" w:rsidR="00A77B3E" w:rsidRDefault="002A555F" w:rsidP="00951B7E">
      <w:pPr>
        <w:spacing w:line="360" w:lineRule="auto"/>
        <w:ind w:firstLineChars="100" w:firstLine="240"/>
        <w:jc w:val="both"/>
      </w:pPr>
      <w:r>
        <w:rPr>
          <w:rFonts w:ascii="Book Antiqua" w:eastAsia="Book Antiqua" w:hAnsi="Book Antiqua" w:cs="Book Antiqua"/>
          <w:color w:val="000000"/>
        </w:rPr>
        <w:t>The present study showed that the levels of the cytokines IL-6, TNF-α, IL-1β, IL-17α and IL-10 were significantly increased after infection.</w:t>
      </w:r>
      <w:r>
        <w:rPr>
          <w:rFonts w:ascii="Book Antiqua" w:eastAsia="Book Antiqua" w:hAnsi="Book Antiqua" w:cs="Book Antiqua"/>
          <w:color w:val="000000"/>
        </w:rPr>
        <w:t xml:space="preserve"> Previous studies also showed that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172809">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induced the release of both inflammatory (IL6, IL-8, </w:t>
      </w:r>
      <w:r w:rsidR="00115EAF">
        <w:rPr>
          <w:rFonts w:ascii="Book Antiqua" w:eastAsia="Book Antiqua" w:hAnsi="Book Antiqua" w:cs="Book Antiqua"/>
          <w:color w:val="000000"/>
        </w:rPr>
        <w:t xml:space="preserve">and </w:t>
      </w:r>
      <w:r>
        <w:rPr>
          <w:rFonts w:ascii="Book Antiqua" w:eastAsia="Book Antiqua" w:hAnsi="Book Antiqua" w:cs="Book Antiqua"/>
          <w:color w:val="000000"/>
        </w:rPr>
        <w:t>IL1β</w:t>
      </w:r>
      <w:r>
        <w:rPr>
          <w:rFonts w:ascii="Book Antiqua" w:eastAsia="Book Antiqua" w:hAnsi="Book Antiqua" w:cs="Book Antiqua"/>
          <w:color w:val="000000"/>
        </w:rPr>
        <w:t>) and anti-</w:t>
      </w:r>
      <w:r>
        <w:rPr>
          <w:rFonts w:ascii="Book Antiqua" w:eastAsia="Book Antiqua" w:hAnsi="Book Antiqua" w:cs="Book Antiqua"/>
          <w:color w:val="000000"/>
        </w:rPr>
        <w:lastRenderedPageBreak/>
        <w:t>inflammatory cytokines (IL-10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22-24]</w:t>
      </w:r>
      <w:r>
        <w:rPr>
          <w:rFonts w:ascii="Book Antiqua" w:eastAsia="Book Antiqua" w:hAnsi="Book Antiqua" w:cs="Book Antiqua"/>
          <w:color w:val="000000"/>
        </w:rPr>
        <w:t xml:space="preserve">. However, changes in the levels of IL-17α in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related infection have not been investigated. IL-17 has emerged as a central player in the mammalian immune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To promote inflammation, IL-17 acts in concert with IL-1β and TNF</w:t>
      </w:r>
      <w:r w:rsidR="006E6D50">
        <w:rPr>
          <w:rFonts w:ascii="Book Antiqua" w:hAnsi="Book Antiqua" w:cs="Book Antiqua" w:hint="eastAsia"/>
          <w:color w:val="000000"/>
          <w:lang w:eastAsia="zh-CN"/>
        </w:rPr>
        <w:t>-</w:t>
      </w:r>
      <w:proofErr w:type="gramStart"/>
      <w:r>
        <w:rPr>
          <w:rFonts w:ascii="Book Antiqua" w:eastAsia="Book Antiqua" w:hAnsi="Book Antiqua" w:cs="Book Antiqua"/>
          <w:color w:val="000000"/>
        </w:rPr>
        <w:t>α</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with IL-1β being required to mediate inflammation in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465E5C">
        <w:rPr>
          <w:rFonts w:ascii="Book Antiqua" w:hAnsi="Book Antiqua" w:cs="Book Antiqua" w:hint="eastAsia"/>
          <w:i/>
          <w:iCs/>
          <w:color w:val="000000"/>
          <w:lang w:eastAsia="zh-CN"/>
        </w:rPr>
        <w:t xml:space="preserve"> </w:t>
      </w:r>
      <w:r>
        <w:rPr>
          <w:rFonts w:ascii="Book Antiqua" w:eastAsia="Book Antiqua" w:hAnsi="Book Antiqua" w:cs="Book Antiqua"/>
          <w:color w:val="000000"/>
        </w:rPr>
        <w:t>infection</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present results suggested that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sidR="00465E5C">
        <w:rPr>
          <w:rFonts w:ascii="Book Antiqua" w:hAnsi="Book Antiqua" w:cs="Book Antiqua" w:hint="eastAsia"/>
          <w:i/>
          <w:iCs/>
          <w:color w:val="000000"/>
          <w:lang w:eastAsia="zh-CN"/>
        </w:rPr>
        <w:t xml:space="preserve"> </w:t>
      </w:r>
      <w:r>
        <w:rPr>
          <w:rFonts w:ascii="Book Antiqua" w:eastAsia="Book Antiqua" w:hAnsi="Book Antiqua" w:cs="Book Antiqua"/>
          <w:color w:val="000000"/>
        </w:rPr>
        <w:t>infection activates inflammatory cytokines. Our findings also showed that the cytokine levels were positively correlated with the concentration of 8-oxo-Gsn, a marker of RNA oxidation, which proved again that 8-oxo-Gsn was useful as a diagnostic biomarker in infection.</w:t>
      </w:r>
    </w:p>
    <w:bookmarkEnd w:id="124"/>
    <w:bookmarkEnd w:id="125"/>
    <w:p w14:paraId="7F20F438" w14:textId="77777777" w:rsidR="00A77B3E" w:rsidRDefault="00A77B3E">
      <w:pPr>
        <w:spacing w:line="360" w:lineRule="auto"/>
        <w:jc w:val="both"/>
      </w:pPr>
    </w:p>
    <w:p w14:paraId="2E460746" w14:textId="77777777" w:rsidR="00A77B3E" w:rsidRDefault="002A555F">
      <w:pPr>
        <w:spacing w:line="360" w:lineRule="auto"/>
        <w:jc w:val="both"/>
      </w:pPr>
      <w:r>
        <w:rPr>
          <w:rFonts w:ascii="Book Antiqua" w:eastAsia="Book Antiqua" w:hAnsi="Book Antiqua" w:cs="Book Antiqua"/>
          <w:b/>
          <w:caps/>
          <w:color w:val="000000"/>
          <w:u w:val="single"/>
        </w:rPr>
        <w:t>CONCLUSION</w:t>
      </w:r>
    </w:p>
    <w:p w14:paraId="4F91D6E1" w14:textId="056716CB" w:rsidR="00A77B3E" w:rsidRDefault="002A555F">
      <w:pPr>
        <w:spacing w:line="360" w:lineRule="auto"/>
        <w:jc w:val="both"/>
      </w:pPr>
      <w:bookmarkStart w:id="126" w:name="OLE_LINK368"/>
      <w:bookmarkStart w:id="127" w:name="OLE_LINK369"/>
      <w:r>
        <w:rPr>
          <w:rFonts w:ascii="Book Antiqua" w:eastAsia="Book Antiqua" w:hAnsi="Book Antiqua" w:cs="Book Antiqua"/>
          <w:color w:val="000000"/>
        </w:rPr>
        <w:t xml:space="preserve">In summary, during the early stage of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infection, tissue inf</w:t>
      </w:r>
      <w:r>
        <w:rPr>
          <w:rFonts w:ascii="Book Antiqua" w:eastAsia="Book Antiqua" w:hAnsi="Book Antiqua" w:cs="Book Antiqua"/>
          <w:color w:val="000000"/>
        </w:rPr>
        <w:t xml:space="preserve">lammation </w:t>
      </w:r>
      <w:r w:rsidR="00115EAF">
        <w:rPr>
          <w:rFonts w:ascii="Book Antiqua" w:eastAsia="Book Antiqua" w:hAnsi="Book Antiqua" w:cs="Book Antiqua"/>
          <w:color w:val="000000"/>
        </w:rPr>
        <w:t xml:space="preserve">occurs </w:t>
      </w:r>
      <w:r>
        <w:rPr>
          <w:rFonts w:ascii="Book Antiqua" w:eastAsia="Book Antiqua" w:hAnsi="Book Antiqua" w:cs="Book Antiqua"/>
          <w:color w:val="000000"/>
        </w:rPr>
        <w:t xml:space="preserve">at the site of pathogen colonization, accompanied by an increase in </w:t>
      </w:r>
      <w:r w:rsidRPr="006E6D50">
        <w:rPr>
          <w:rFonts w:ascii="Book Antiqua" w:eastAsia="Book Antiqua" w:hAnsi="Book Antiqua" w:cs="Book Antiqua"/>
          <w:color w:val="000000"/>
        </w:rPr>
        <w:t>reactive oxygen species (ROS)</w:t>
      </w:r>
      <w:r>
        <w:rPr>
          <w:rFonts w:ascii="Book Antiqua" w:eastAsia="Book Antiqua" w:hAnsi="Book Antiqua" w:cs="Book Antiqua"/>
          <w:color w:val="000000"/>
        </w:rPr>
        <w:t xml:space="preserve"> and the release of inflammatory cytokines. With the clearance of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the levels of oxidative stress markers and inflammatory cytokines decline, and the tissue inflammation </w:t>
      </w:r>
      <w:r w:rsidR="00115EAF">
        <w:rPr>
          <w:rFonts w:ascii="Book Antiqua" w:eastAsia="Book Antiqua" w:hAnsi="Book Antiqua" w:cs="Book Antiqua"/>
          <w:color w:val="000000"/>
        </w:rPr>
        <w:t>recovers</w:t>
      </w:r>
      <w:r>
        <w:rPr>
          <w:rFonts w:ascii="Book Antiqua" w:eastAsia="Book Antiqua" w:hAnsi="Book Antiqua" w:cs="Book Antiqua"/>
          <w:color w:val="000000"/>
        </w:rPr>
        <w:t xml:space="preserve">. The results suggested that although an increase in ROS can induce RNA oxidative damage in the colon and various tissues, this </w:t>
      </w:r>
      <w:r w:rsidR="00115EAF">
        <w:rPr>
          <w:rFonts w:ascii="Book Antiqua" w:eastAsia="Book Antiqua" w:hAnsi="Book Antiqua" w:cs="Book Antiqua"/>
          <w:color w:val="000000"/>
        </w:rPr>
        <w:t xml:space="preserve">is </w:t>
      </w:r>
      <w:r>
        <w:rPr>
          <w:rFonts w:ascii="Book Antiqua" w:eastAsia="Book Antiqua" w:hAnsi="Book Antiqua" w:cs="Book Antiqua"/>
          <w:color w:val="000000"/>
        </w:rPr>
        <w:t xml:space="preserve">temporary and </w:t>
      </w:r>
      <w:r w:rsidR="00115EAF">
        <w:rPr>
          <w:rFonts w:ascii="Book Antiqua" w:eastAsia="Book Antiqua" w:hAnsi="Book Antiqua" w:cs="Book Antiqua"/>
          <w:color w:val="000000"/>
        </w:rPr>
        <w:t xml:space="preserve">differs </w:t>
      </w:r>
      <w:r>
        <w:rPr>
          <w:rFonts w:ascii="Book Antiqua" w:eastAsia="Book Antiqua" w:hAnsi="Book Antiqua" w:cs="Book Antiqua"/>
          <w:color w:val="000000"/>
        </w:rPr>
        <w:t xml:space="preserve">from DNA oxidative damage, which </w:t>
      </w:r>
      <w:r w:rsidR="00115EAF">
        <w:rPr>
          <w:rFonts w:ascii="Book Antiqua" w:eastAsia="Book Antiqua" w:hAnsi="Book Antiqua" w:cs="Book Antiqua"/>
          <w:color w:val="000000"/>
        </w:rPr>
        <w:t xml:space="preserve">occurs </w:t>
      </w:r>
      <w:r>
        <w:rPr>
          <w:rFonts w:ascii="Book Antiqua" w:eastAsia="Book Antiqua" w:hAnsi="Book Antiqua" w:cs="Book Antiqua"/>
          <w:color w:val="000000"/>
        </w:rPr>
        <w:t xml:space="preserve">more frequently under conditions of chronic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r w:rsidR="00115EAF">
        <w:rPr>
          <w:rFonts w:ascii="Book Antiqua" w:eastAsia="Book Antiqua" w:hAnsi="Book Antiqua" w:cs="Book Antiqua"/>
          <w:color w:val="000000"/>
        </w:rPr>
        <w:t>Thus,</w:t>
      </w:r>
      <w:r>
        <w:rPr>
          <w:rFonts w:ascii="Book Antiqua" w:eastAsia="Book Antiqua" w:hAnsi="Book Antiqua" w:cs="Book Antiqua"/>
          <w:color w:val="000000"/>
        </w:rPr>
        <w:t xml:space="preserve"> the combination of oxidative stress and inflammatory cytokines </w:t>
      </w:r>
      <w:r w:rsidR="00115EAF">
        <w:rPr>
          <w:rFonts w:ascii="Book Antiqua" w:eastAsia="Book Antiqua" w:hAnsi="Book Antiqua" w:cs="Book Antiqua"/>
          <w:color w:val="000000"/>
        </w:rPr>
        <w:t xml:space="preserve">promotes </w:t>
      </w:r>
      <w:r>
        <w:rPr>
          <w:rFonts w:ascii="Book Antiqua" w:eastAsia="Book Antiqua" w:hAnsi="Book Antiqua" w:cs="Book Antiqua"/>
          <w:color w:val="000000"/>
        </w:rPr>
        <w:t xml:space="preserve">infection recovery. A previous study showed that the RNA oxidative nucleic acid 8-oxoGTP increased protein </w:t>
      </w:r>
      <w:proofErr w:type="gramStart"/>
      <w:r>
        <w:rPr>
          <w:rFonts w:ascii="Book Antiqua" w:eastAsia="Book Antiqua" w:hAnsi="Book Antiqua" w:cs="Book Antiqua"/>
          <w:color w:val="000000"/>
        </w:rPr>
        <w:t>variation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The influence of various mutated proteins in infection, especially in the course of chronic infection, should be investigated in future </w:t>
      </w:r>
      <w:r>
        <w:rPr>
          <w:rFonts w:ascii="Book Antiqua" w:eastAsia="Book Antiqua" w:hAnsi="Book Antiqua" w:cs="Book Antiqua"/>
          <w:color w:val="000000"/>
        </w:rPr>
        <w:t>studies.</w:t>
      </w:r>
    </w:p>
    <w:bookmarkEnd w:id="126"/>
    <w:bookmarkEnd w:id="127"/>
    <w:p w14:paraId="28ED5666" w14:textId="77777777" w:rsidR="00A77B3E" w:rsidRDefault="00A77B3E">
      <w:pPr>
        <w:spacing w:line="360" w:lineRule="auto"/>
        <w:jc w:val="both"/>
      </w:pPr>
    </w:p>
    <w:p w14:paraId="341846AB" w14:textId="77777777" w:rsidR="00A77B3E" w:rsidRDefault="002A555F">
      <w:pPr>
        <w:spacing w:line="360" w:lineRule="auto"/>
        <w:jc w:val="both"/>
      </w:pPr>
      <w:r>
        <w:rPr>
          <w:rFonts w:ascii="Book Antiqua" w:eastAsia="Book Antiqua" w:hAnsi="Book Antiqua" w:cs="Book Antiqua"/>
          <w:b/>
          <w:caps/>
          <w:color w:val="000000"/>
          <w:u w:val="single"/>
        </w:rPr>
        <w:t>ARTICLE HIGHLIGHTS</w:t>
      </w:r>
    </w:p>
    <w:p w14:paraId="225BF021" w14:textId="77777777" w:rsidR="00A77B3E" w:rsidRDefault="002A555F">
      <w:pPr>
        <w:spacing w:line="360" w:lineRule="auto"/>
        <w:jc w:val="both"/>
      </w:pPr>
      <w:r>
        <w:rPr>
          <w:rFonts w:ascii="Book Antiqua" w:eastAsia="Book Antiqua" w:hAnsi="Book Antiqua" w:cs="Book Antiqua"/>
          <w:b/>
          <w:i/>
          <w:color w:val="000000"/>
        </w:rPr>
        <w:t>Research background</w:t>
      </w:r>
    </w:p>
    <w:p w14:paraId="3C17EBF1" w14:textId="40F04120" w:rsidR="00A77B3E" w:rsidRDefault="002A555F">
      <w:pPr>
        <w:spacing w:line="360" w:lineRule="auto"/>
        <w:jc w:val="both"/>
      </w:pPr>
      <w:bookmarkStart w:id="128" w:name="OLE_LINK370"/>
      <w:bookmarkStart w:id="129" w:name="OLE_LINK371"/>
      <w:r>
        <w:rPr>
          <w:rFonts w:ascii="Book Antiqua" w:eastAsia="Book Antiqua" w:hAnsi="Book Antiqua" w:cs="Book Antiqua"/>
          <w:i/>
          <w:iCs/>
          <w:color w:val="000000"/>
        </w:rPr>
        <w:t>Shigella</w:t>
      </w:r>
      <w:r>
        <w:rPr>
          <w:rFonts w:ascii="Book Antiqua" w:eastAsia="Book Antiqua" w:hAnsi="Book Antiqua" w:cs="Book Antiqua"/>
          <w:color w:val="000000"/>
        </w:rPr>
        <w:t xml:space="preserve"> infection is a major public health concern around the world. </w:t>
      </w:r>
      <w:proofErr w:type="spellStart"/>
      <w:r w:rsidR="008672A1">
        <w:rPr>
          <w:rFonts w:ascii="Book Antiqua" w:eastAsia="Book Antiqua" w:hAnsi="Book Antiqua" w:cs="Book Antiqua"/>
          <w:i/>
          <w:iCs/>
          <w:color w:val="000000"/>
        </w:rPr>
        <w:t>Shigella</w:t>
      </w:r>
      <w:proofErr w:type="spellEnd"/>
      <w:r w:rsidR="00722804">
        <w:rPr>
          <w:rFonts w:ascii="Book Antiqua" w:hAnsi="Book Antiqua" w:cs="Book Antiqua" w:hint="eastAsia"/>
          <w:i/>
          <w:iCs/>
          <w:color w:val="000000"/>
          <w:lang w:eastAsia="zh-CN"/>
        </w:rPr>
        <w:t xml:space="preserve"> </w:t>
      </w:r>
      <w:proofErr w:type="spellStart"/>
      <w:r w:rsidR="008672A1">
        <w:rPr>
          <w:rFonts w:ascii="Book Antiqua" w:eastAsia="Book Antiqua" w:hAnsi="Book Antiqua" w:cs="Book Antiqua"/>
          <w:i/>
          <w:iCs/>
          <w:color w:val="000000"/>
        </w:rPr>
        <w:t>flexne</w:t>
      </w:r>
      <w:r w:rsidR="008672A1" w:rsidRPr="00906026">
        <w:rPr>
          <w:rFonts w:ascii="Book Antiqua" w:eastAsia="Book Antiqua" w:hAnsi="Book Antiqua" w:cs="Book Antiqua"/>
          <w:i/>
          <w:color w:val="000000"/>
        </w:rPr>
        <w:t>ri</w:t>
      </w:r>
      <w:proofErr w:type="spellEnd"/>
      <w:r w:rsidR="00156335">
        <w:rPr>
          <w:rFonts w:ascii="Book Antiqua" w:hAnsi="Book Antiqua" w:cs="Book Antiqua" w:hint="eastAsia"/>
          <w:i/>
          <w:color w:val="000000"/>
          <w:lang w:eastAsia="zh-CN"/>
        </w:rPr>
        <w:t xml:space="preserve"> </w:t>
      </w:r>
      <w:r w:rsidR="008672A1" w:rsidRPr="00906026">
        <w:rPr>
          <w:rFonts w:ascii="Book Antiqua" w:eastAsia="Book Antiqua" w:hAnsi="Book Antiqua" w:cs="Book Antiqua"/>
          <w:color w:val="000000"/>
        </w:rPr>
        <w:t>(</w:t>
      </w:r>
      <w:r w:rsidR="008672A1" w:rsidRPr="00906026">
        <w:rPr>
          <w:rFonts w:ascii="Book Antiqua" w:eastAsia="Book Antiqua" w:hAnsi="Book Antiqua" w:cs="Book Antiqua"/>
          <w:i/>
          <w:color w:val="000000"/>
        </w:rPr>
        <w:t xml:space="preserve">S. </w:t>
      </w:r>
      <w:proofErr w:type="spellStart"/>
      <w:r w:rsidR="008672A1" w:rsidRPr="00906026">
        <w:rPr>
          <w:rFonts w:ascii="Book Antiqua" w:eastAsia="Book Antiqua" w:hAnsi="Book Antiqua" w:cs="Book Antiqua"/>
          <w:i/>
          <w:color w:val="000000"/>
        </w:rPr>
        <w:t>flexneri</w:t>
      </w:r>
      <w:proofErr w:type="spellEnd"/>
      <w:r w:rsidR="008672A1" w:rsidRPr="00906026">
        <w:rPr>
          <w:rFonts w:ascii="Book Antiqua" w:eastAsia="Book Antiqua" w:hAnsi="Book Antiqua" w:cs="Book Antiqua"/>
          <w:color w:val="000000"/>
        </w:rPr>
        <w:t>)</w:t>
      </w:r>
      <w:r>
        <w:rPr>
          <w:rFonts w:ascii="Book Antiqua" w:eastAsia="Book Antiqua" w:hAnsi="Book Antiqua" w:cs="Book Antiqua"/>
          <w:color w:val="000000"/>
        </w:rPr>
        <w:t xml:space="preserve"> is a major pathogen causing acute intestinal infection and is more frequently fatal than other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species. The </w:t>
      </w:r>
      <w:r w:rsidR="00156335">
        <w:rPr>
          <w:rFonts w:ascii="Book Antiqua" w:eastAsia="Book Antiqua" w:hAnsi="Book Antiqua" w:cs="Book Antiqua"/>
          <w:color w:val="000000"/>
        </w:rPr>
        <w:t>white blood cell (WBC)</w:t>
      </w:r>
      <w:r w:rsidR="00156335" w:rsidDel="00156335">
        <w:rPr>
          <w:rFonts w:ascii="Book Antiqua" w:eastAsia="Book Antiqua" w:hAnsi="Book Antiqua" w:cs="Book Antiqua"/>
          <w:color w:val="000000"/>
        </w:rPr>
        <w:t xml:space="preserve"> </w:t>
      </w:r>
      <w:r>
        <w:rPr>
          <w:rFonts w:ascii="Book Antiqua" w:eastAsia="Book Antiqua" w:hAnsi="Book Antiqua" w:cs="Book Antiqua"/>
          <w:color w:val="000000"/>
        </w:rPr>
        <w:t xml:space="preserve">count and levels of </w:t>
      </w:r>
      <w:r w:rsidR="00156335">
        <w:rPr>
          <w:rFonts w:ascii="Book Antiqua" w:eastAsia="Book Antiqua" w:hAnsi="Book Antiqua" w:cs="Book Antiqua"/>
          <w:color w:val="000000"/>
        </w:rPr>
        <w:t>C-reactive protein (CRP)</w:t>
      </w:r>
      <w:r w:rsidR="00156335" w:rsidDel="00156335">
        <w:rPr>
          <w:rFonts w:ascii="Book Antiqua" w:eastAsia="Book Antiqua" w:hAnsi="Book Antiqua" w:cs="Book Antiqua"/>
          <w:color w:val="000000"/>
        </w:rPr>
        <w:t xml:space="preserve"> </w:t>
      </w:r>
      <w:r>
        <w:rPr>
          <w:rFonts w:ascii="Book Antiqua" w:eastAsia="Book Antiqua" w:hAnsi="Book Antiqua" w:cs="Book Antiqua"/>
          <w:color w:val="000000"/>
        </w:rPr>
        <w:t xml:space="preserve">and cytokines have always been used to evaluate the severity of </w:t>
      </w:r>
      <w:proofErr w:type="spellStart"/>
      <w:r>
        <w:rPr>
          <w:rFonts w:ascii="Book Antiqua" w:eastAsia="Book Antiqua" w:hAnsi="Book Antiqua" w:cs="Book Antiqua"/>
          <w:i/>
          <w:iCs/>
          <w:color w:val="000000"/>
        </w:rPr>
        <w:t>Shigella</w:t>
      </w:r>
      <w:proofErr w:type="spellEnd"/>
      <w:r>
        <w:rPr>
          <w:rFonts w:ascii="Book Antiqua" w:eastAsia="Book Antiqua" w:hAnsi="Book Antiqua" w:cs="Book Antiqua"/>
          <w:color w:val="000000"/>
        </w:rPr>
        <w:t>-</w:t>
      </w:r>
      <w:r>
        <w:rPr>
          <w:rFonts w:ascii="Book Antiqua" w:eastAsia="Book Antiqua" w:hAnsi="Book Antiqua" w:cs="Book Antiqua"/>
          <w:color w:val="000000"/>
        </w:rPr>
        <w:lastRenderedPageBreak/>
        <w:t>induced infec</w:t>
      </w:r>
      <w:r>
        <w:rPr>
          <w:rFonts w:ascii="Book Antiqua" w:eastAsia="Book Antiqua" w:hAnsi="Book Antiqua" w:cs="Book Antiqua"/>
          <w:color w:val="000000"/>
        </w:rPr>
        <w:t>tion.</w:t>
      </w:r>
      <w:r w:rsidR="00A24FED">
        <w:rPr>
          <w:rFonts w:ascii="Book Antiqua" w:eastAsia="Book Antiqua" w:hAnsi="Book Antiqua" w:cs="Book Antiqua"/>
          <w:color w:val="000000"/>
        </w:rPr>
        <w:t xml:space="preserve"> </w:t>
      </w:r>
      <w:r>
        <w:rPr>
          <w:rFonts w:ascii="Book Antiqua" w:eastAsia="Book Antiqua" w:hAnsi="Book Antiqua" w:cs="Book Antiqua"/>
          <w:color w:val="000000"/>
        </w:rPr>
        <w:t>Because RNA oxidation plays a substantial role in the progress</w:t>
      </w:r>
      <w:r w:rsidR="00A24FED">
        <w:rPr>
          <w:rFonts w:ascii="Book Antiqua" w:eastAsia="Book Antiqua" w:hAnsi="Book Antiqua" w:cs="Book Antiqua"/>
          <w:color w:val="000000"/>
        </w:rPr>
        <w:t>ion</w:t>
      </w:r>
      <w:r>
        <w:rPr>
          <w:rFonts w:ascii="Book Antiqua" w:eastAsia="Book Antiqua" w:hAnsi="Book Antiqua" w:cs="Book Antiqua"/>
          <w:color w:val="000000"/>
        </w:rPr>
        <w:t xml:space="preserve"> of multiple diseases, the RNA oxidative product </w:t>
      </w:r>
      <w:r w:rsidR="005501D2" w:rsidRPr="005501D2">
        <w:rPr>
          <w:rFonts w:ascii="Book Antiqua" w:eastAsia="Book Antiqua" w:hAnsi="Book Antiqua" w:cs="Book Antiqua"/>
          <w:color w:val="000000"/>
        </w:rPr>
        <w:t>8-oxo-7</w:t>
      </w:r>
      <w:proofErr w:type="gramStart"/>
      <w:r w:rsidR="005501D2" w:rsidRPr="005501D2">
        <w:rPr>
          <w:rFonts w:ascii="Book Antiqua" w:eastAsia="Book Antiqua" w:hAnsi="Book Antiqua" w:cs="Book Antiqua"/>
          <w:color w:val="000000"/>
        </w:rPr>
        <w:t>,8</w:t>
      </w:r>
      <w:proofErr w:type="gramEnd"/>
      <w:r w:rsidR="005501D2" w:rsidRPr="005501D2">
        <w:rPr>
          <w:rFonts w:ascii="Book Antiqua" w:eastAsia="Book Antiqua" w:hAnsi="Book Antiqua" w:cs="Book Antiqua"/>
          <w:color w:val="000000"/>
        </w:rPr>
        <w:t>-dihydroguanosine (8-oxo-Gsn)</w:t>
      </w:r>
      <w:r>
        <w:rPr>
          <w:rFonts w:ascii="Book Antiqua" w:eastAsia="Book Antiqua" w:hAnsi="Book Antiqua" w:cs="Book Antiqua"/>
          <w:color w:val="000000"/>
        </w:rPr>
        <w:t xml:space="preserve"> may be u</w:t>
      </w:r>
      <w:r>
        <w:rPr>
          <w:rFonts w:ascii="Book Antiqua" w:eastAsia="Book Antiqua" w:hAnsi="Book Antiqua" w:cs="Book Antiqua"/>
          <w:color w:val="000000"/>
        </w:rPr>
        <w:t xml:space="preserve">seful as a biomarker for predicting infectious disease progression and severity. </w:t>
      </w:r>
    </w:p>
    <w:bookmarkEnd w:id="128"/>
    <w:bookmarkEnd w:id="129"/>
    <w:p w14:paraId="7CC3611A" w14:textId="77777777" w:rsidR="00A77B3E" w:rsidRDefault="00A77B3E">
      <w:pPr>
        <w:spacing w:line="360" w:lineRule="auto"/>
        <w:jc w:val="both"/>
      </w:pPr>
    </w:p>
    <w:p w14:paraId="6E711981" w14:textId="77777777" w:rsidR="00A77B3E" w:rsidRDefault="002A555F">
      <w:pPr>
        <w:spacing w:line="360" w:lineRule="auto"/>
        <w:jc w:val="both"/>
      </w:pPr>
      <w:r>
        <w:rPr>
          <w:rFonts w:ascii="Book Antiqua" w:eastAsia="Book Antiqua" w:hAnsi="Book Antiqua" w:cs="Book Antiqua"/>
          <w:b/>
          <w:i/>
          <w:color w:val="000000"/>
        </w:rPr>
        <w:t>Research motivation</w:t>
      </w:r>
    </w:p>
    <w:p w14:paraId="03EC5BD5" w14:textId="5BFF368D" w:rsidR="00A77B3E" w:rsidRPr="00044E03" w:rsidRDefault="002A555F">
      <w:pPr>
        <w:spacing w:line="360" w:lineRule="auto"/>
        <w:jc w:val="both"/>
        <w:rPr>
          <w:lang w:eastAsia="zh-CN"/>
        </w:rPr>
      </w:pPr>
      <w:bookmarkStart w:id="130" w:name="OLE_LINK372"/>
      <w:bookmarkStart w:id="131" w:name="OLE_LINK373"/>
      <w:r>
        <w:rPr>
          <w:rFonts w:ascii="Book Antiqua" w:eastAsia="Book Antiqua" w:hAnsi="Book Antiqua" w:cs="Book Antiqua"/>
          <w:color w:val="000000"/>
        </w:rPr>
        <w:t xml:space="preserve">There is no information regarding the diagnostic value of urinary 8-oxo-Gsn and </w:t>
      </w:r>
      <w:r w:rsidR="005501D2" w:rsidRPr="005501D2">
        <w:rPr>
          <w:rFonts w:ascii="Book Antiqua" w:eastAsia="Book Antiqua" w:hAnsi="Book Antiqua" w:cs="Book Antiqua"/>
          <w:color w:val="000000"/>
        </w:rPr>
        <w:t>8-oxo-7,8-dihydro-2-deoxyguanosine (8-oxo-dGsn)</w:t>
      </w:r>
      <w:r>
        <w:rPr>
          <w:rFonts w:ascii="Book Antiqua" w:eastAsia="Book Antiqua" w:hAnsi="Book Antiqua" w:cs="Book Antiqua"/>
          <w:color w:val="000000"/>
        </w:rPr>
        <w:t xml:space="preserve"> in intestinal infection induced by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In addition, the correlation of blood inflammatory-related cytokines with RNA oxidative metabolites is unclear. Furthermore, the syste</w:t>
      </w:r>
      <w:r>
        <w:rPr>
          <w:rFonts w:ascii="Book Antiqua" w:eastAsia="Book Antiqua" w:hAnsi="Book Antiqua" w:cs="Book Antiqua"/>
          <w:color w:val="000000"/>
        </w:rPr>
        <w:t xml:space="preserve">matic </w:t>
      </w:r>
      <w:r w:rsidR="00A24FED">
        <w:rPr>
          <w:rFonts w:ascii="Book Antiqua" w:eastAsia="Book Antiqua" w:hAnsi="Book Antiqua" w:cs="Book Antiqua"/>
          <w:color w:val="000000"/>
        </w:rPr>
        <w:t xml:space="preserve">tissue </w:t>
      </w:r>
      <w:r>
        <w:rPr>
          <w:rFonts w:ascii="Book Antiqua" w:eastAsia="Book Antiqua" w:hAnsi="Book Antiqua" w:cs="Book Antiqua"/>
          <w:color w:val="000000"/>
        </w:rPr>
        <w:t>oxidative damage</w:t>
      </w:r>
      <w:r w:rsidR="00A24FED">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w:t>
      </w:r>
      <w:proofErr w:type="spellStart"/>
      <w:r>
        <w:rPr>
          <w:rFonts w:ascii="Book Antiqua" w:eastAsia="Book Antiqua" w:hAnsi="Book Antiqua" w:cs="Book Antiqua"/>
          <w:i/>
          <w:iCs/>
          <w:color w:val="000000"/>
        </w:rPr>
        <w:t>Shigella</w:t>
      </w:r>
      <w:proofErr w:type="spellEnd"/>
      <w:r>
        <w:rPr>
          <w:rFonts w:ascii="Book Antiqua" w:eastAsia="Book Antiqua" w:hAnsi="Book Antiqua" w:cs="Book Antiqua"/>
          <w:color w:val="000000"/>
        </w:rPr>
        <w:t>-induced intestinal infection has not been investigated.</w:t>
      </w:r>
    </w:p>
    <w:bookmarkEnd w:id="130"/>
    <w:bookmarkEnd w:id="131"/>
    <w:p w14:paraId="1D8BB87F" w14:textId="77777777" w:rsidR="00A77B3E" w:rsidRDefault="00A77B3E">
      <w:pPr>
        <w:spacing w:line="360" w:lineRule="auto"/>
        <w:jc w:val="both"/>
      </w:pPr>
    </w:p>
    <w:p w14:paraId="1431A9DF" w14:textId="77777777" w:rsidR="00A77B3E" w:rsidRDefault="002A555F">
      <w:pPr>
        <w:spacing w:line="360" w:lineRule="auto"/>
        <w:jc w:val="both"/>
      </w:pPr>
      <w:r>
        <w:rPr>
          <w:rFonts w:ascii="Book Antiqua" w:eastAsia="Book Antiqua" w:hAnsi="Book Antiqua" w:cs="Book Antiqua"/>
          <w:b/>
          <w:i/>
          <w:color w:val="000000"/>
        </w:rPr>
        <w:t>Research objectives</w:t>
      </w:r>
    </w:p>
    <w:p w14:paraId="504E794C" w14:textId="77777777" w:rsidR="00A77B3E" w:rsidRDefault="002A555F">
      <w:pPr>
        <w:spacing w:line="360" w:lineRule="auto"/>
        <w:jc w:val="both"/>
      </w:pPr>
      <w:bookmarkStart w:id="132" w:name="OLE_LINK374"/>
      <w:bookmarkStart w:id="133" w:name="OLE_LINK375"/>
      <w:r>
        <w:rPr>
          <w:rFonts w:ascii="Book Antiqua" w:eastAsia="Book Antiqua" w:hAnsi="Book Antiqua" w:cs="Book Antiqua"/>
          <w:color w:val="000000"/>
        </w:rPr>
        <w:t xml:space="preserve">To determine the systemic RNA oxidative damage incurred in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-induced intestinal infection and to evaluate the diagnostic value of the RNA oxidative metabolites 8-oxo-Gsn in urine.</w:t>
      </w:r>
    </w:p>
    <w:bookmarkEnd w:id="132"/>
    <w:bookmarkEnd w:id="133"/>
    <w:p w14:paraId="6D9035AB" w14:textId="77777777" w:rsidR="00A77B3E" w:rsidRDefault="00A77B3E">
      <w:pPr>
        <w:spacing w:line="360" w:lineRule="auto"/>
        <w:jc w:val="both"/>
      </w:pPr>
    </w:p>
    <w:p w14:paraId="5067D1E3" w14:textId="77777777" w:rsidR="00A77B3E" w:rsidRDefault="002A555F">
      <w:pPr>
        <w:spacing w:line="360" w:lineRule="auto"/>
        <w:jc w:val="both"/>
      </w:pPr>
      <w:r>
        <w:rPr>
          <w:rFonts w:ascii="Book Antiqua" w:eastAsia="Book Antiqua" w:hAnsi="Book Antiqua" w:cs="Book Antiqua"/>
          <w:b/>
          <w:i/>
          <w:color w:val="000000"/>
        </w:rPr>
        <w:t>Research methods</w:t>
      </w:r>
    </w:p>
    <w:p w14:paraId="39EBD98A" w14:textId="5DC5AFAF" w:rsidR="00A77B3E" w:rsidRDefault="005501D2">
      <w:pPr>
        <w:spacing w:line="360" w:lineRule="auto"/>
        <w:jc w:val="both"/>
      </w:pPr>
      <w:bookmarkStart w:id="134" w:name="OLE_LINK376"/>
      <w:bookmarkStart w:id="135" w:name="OLE_LINK377"/>
      <w:r w:rsidRPr="005501D2">
        <w:rPr>
          <w:rFonts w:ascii="Book Antiqua" w:eastAsia="Book Antiqua" w:hAnsi="Book Antiqua" w:cs="Book Antiqua"/>
          <w:color w:val="000000"/>
        </w:rPr>
        <w:t>Sprague-Dawley</w:t>
      </w:r>
      <w:r w:rsidR="002A555F">
        <w:rPr>
          <w:rFonts w:ascii="Book Antiqua" w:eastAsia="Book Antiqua" w:hAnsi="Book Antiqua" w:cs="Book Antiqua"/>
          <w:color w:val="000000"/>
        </w:rPr>
        <w:t xml:space="preserve"> rats were used to establish an acute intestinal infection model by oral gavage of </w:t>
      </w:r>
      <w:r w:rsidR="002A555F">
        <w:rPr>
          <w:rFonts w:ascii="Book Antiqua" w:eastAsia="Book Antiqua" w:hAnsi="Book Antiqua" w:cs="Book Antiqua"/>
          <w:i/>
          <w:iCs/>
          <w:color w:val="000000"/>
        </w:rPr>
        <w:t xml:space="preserve">S. </w:t>
      </w:r>
      <w:proofErr w:type="spellStart"/>
      <w:r w:rsidR="002A555F">
        <w:rPr>
          <w:rFonts w:ascii="Book Antiqua" w:eastAsia="Book Antiqua" w:hAnsi="Book Antiqua" w:cs="Book Antiqua"/>
          <w:i/>
          <w:iCs/>
          <w:color w:val="000000"/>
        </w:rPr>
        <w:t>flexneri</w:t>
      </w:r>
      <w:proofErr w:type="spellEnd"/>
      <w:r w:rsidR="002A555F">
        <w:rPr>
          <w:rFonts w:ascii="Book Antiqua" w:eastAsia="Book Antiqua" w:hAnsi="Book Antiqua" w:cs="Book Antiqua"/>
          <w:color w:val="000000"/>
        </w:rPr>
        <w:t xml:space="preserve"> strains. The </w:t>
      </w:r>
      <w:bookmarkStart w:id="136" w:name="OLE_LINK53"/>
      <w:bookmarkStart w:id="137" w:name="OLE_LINK54"/>
      <w:r w:rsidR="00770EFE" w:rsidRPr="00770EFE">
        <w:rPr>
          <w:rFonts w:ascii="Book Antiqua" w:eastAsia="Book Antiqua" w:hAnsi="Book Antiqua" w:cs="Book Antiqua"/>
          <w:color w:val="000000"/>
        </w:rPr>
        <w:t>CRP</w:t>
      </w:r>
      <w:bookmarkEnd w:id="136"/>
      <w:bookmarkEnd w:id="137"/>
      <w:r w:rsidR="002A555F">
        <w:rPr>
          <w:rFonts w:ascii="Book Antiqua" w:eastAsia="Book Antiqua" w:hAnsi="Book Antiqua" w:cs="Book Antiqua"/>
          <w:color w:val="000000"/>
        </w:rPr>
        <w:t xml:space="preserve"> level was measured by</w:t>
      </w:r>
      <w:r w:rsidR="00A24FED">
        <w:rPr>
          <w:rFonts w:ascii="Book Antiqua" w:eastAsia="Book Antiqua" w:hAnsi="Book Antiqua" w:cs="Book Antiqua"/>
          <w:color w:val="000000"/>
        </w:rPr>
        <w:t xml:space="preserve"> </w:t>
      </w:r>
      <w:r w:rsidR="002A555F">
        <w:rPr>
          <w:rFonts w:ascii="Book Antiqua" w:eastAsia="Book Antiqua" w:hAnsi="Book Antiqua" w:cs="Book Antiqua"/>
          <w:color w:val="000000"/>
        </w:rPr>
        <w:t xml:space="preserve">ELISA, and cytokines were detected using the MILLIPLEX MAP Kit according to the manufacturer's protocol. </w:t>
      </w:r>
      <w:r w:rsidR="00A24FED">
        <w:rPr>
          <w:rFonts w:ascii="Book Antiqua" w:hAnsi="Book Antiqua" w:cs="Book Antiqua"/>
          <w:color w:val="000000"/>
          <w:lang w:eastAsia="zh-CN"/>
        </w:rPr>
        <w:t>H</w:t>
      </w:r>
      <w:r w:rsidR="00A24FED" w:rsidRPr="003B4024">
        <w:rPr>
          <w:rFonts w:ascii="Book Antiqua" w:eastAsia="Book Antiqua" w:hAnsi="Book Antiqua" w:cs="Book Antiqua"/>
          <w:color w:val="000000"/>
        </w:rPr>
        <w:t xml:space="preserve">ematoxylin </w:t>
      </w:r>
      <w:r w:rsidR="00156335" w:rsidRPr="003B4024">
        <w:rPr>
          <w:rFonts w:ascii="Book Antiqua" w:eastAsia="Book Antiqua" w:hAnsi="Book Antiqua" w:cs="Book Antiqua"/>
          <w:color w:val="000000"/>
        </w:rPr>
        <w:t>and eosin</w:t>
      </w:r>
      <w:r w:rsidR="00156335" w:rsidDel="00156335">
        <w:rPr>
          <w:rFonts w:ascii="Book Antiqua" w:eastAsia="Book Antiqua" w:hAnsi="Book Antiqua" w:cs="Book Antiqua"/>
          <w:color w:val="000000"/>
        </w:rPr>
        <w:t xml:space="preserve"> </w:t>
      </w:r>
      <w:r w:rsidR="002A555F">
        <w:rPr>
          <w:rFonts w:ascii="Book Antiqua" w:eastAsia="Book Antiqua" w:hAnsi="Book Antiqua" w:cs="Book Antiqua"/>
          <w:color w:val="000000"/>
        </w:rPr>
        <w:t xml:space="preserve">staining was performed to detect tissue inflammation. </w:t>
      </w:r>
      <w:r w:rsidR="00770EFE">
        <w:rPr>
          <w:rFonts w:ascii="Book Antiqua" w:hAnsi="Book Antiqua" w:cs="Book Antiqua" w:hint="eastAsia"/>
          <w:color w:val="000000"/>
          <w:lang w:eastAsia="zh-CN"/>
        </w:rPr>
        <w:t>L</w:t>
      </w:r>
      <w:r w:rsidR="00770EFE">
        <w:rPr>
          <w:rFonts w:ascii="Book Antiqua" w:eastAsia="Book Antiqua" w:hAnsi="Book Antiqua" w:cs="Book Antiqua"/>
          <w:color w:val="000000"/>
        </w:rPr>
        <w:t>iquid chromatography with tandem mass spectrometry</w:t>
      </w:r>
      <w:r w:rsidR="002A555F">
        <w:rPr>
          <w:rFonts w:ascii="Book Antiqua" w:eastAsia="Book Antiqua" w:hAnsi="Book Antiqua" w:cs="Book Antiqua"/>
          <w:color w:val="000000"/>
        </w:rPr>
        <w:t xml:space="preserve"> was used to determine the 8-oxo-dGsn and 8-oxo-Gsn levels in urine. Immunohistochemical staining was performed to detect the expression of 8-oxo-Gsn and 8-oxo-dGsn in the ileum, colon, liver, spleen</w:t>
      </w:r>
      <w:r w:rsidR="00A24FED">
        <w:rPr>
          <w:rFonts w:ascii="Book Antiqua" w:eastAsia="Book Antiqua" w:hAnsi="Book Antiqua" w:cs="Book Antiqua"/>
          <w:color w:val="000000"/>
        </w:rPr>
        <w:t>,</w:t>
      </w:r>
      <w:r w:rsidR="002A555F">
        <w:rPr>
          <w:rFonts w:ascii="Book Antiqua" w:eastAsia="Book Antiqua" w:hAnsi="Book Antiqua" w:cs="Book Antiqua"/>
          <w:color w:val="000000"/>
        </w:rPr>
        <w:t xml:space="preserve"> and brain.</w:t>
      </w:r>
    </w:p>
    <w:bookmarkEnd w:id="134"/>
    <w:bookmarkEnd w:id="135"/>
    <w:p w14:paraId="28056870" w14:textId="77777777" w:rsidR="00A77B3E" w:rsidRDefault="00A77B3E">
      <w:pPr>
        <w:spacing w:line="360" w:lineRule="auto"/>
        <w:jc w:val="both"/>
      </w:pPr>
    </w:p>
    <w:p w14:paraId="72845A57" w14:textId="77777777" w:rsidR="00A77B3E" w:rsidRDefault="002A555F">
      <w:pPr>
        <w:spacing w:line="360" w:lineRule="auto"/>
        <w:jc w:val="both"/>
      </w:pPr>
      <w:r>
        <w:rPr>
          <w:rFonts w:ascii="Book Antiqua" w:eastAsia="Book Antiqua" w:hAnsi="Book Antiqua" w:cs="Book Antiqua"/>
          <w:b/>
          <w:i/>
          <w:color w:val="000000"/>
        </w:rPr>
        <w:t>Research results</w:t>
      </w:r>
    </w:p>
    <w:p w14:paraId="5A8AAAA6" w14:textId="222865AC" w:rsidR="00A77B3E" w:rsidRDefault="002A555F">
      <w:pPr>
        <w:spacing w:line="360" w:lineRule="auto"/>
        <w:jc w:val="both"/>
      </w:pPr>
      <w:bookmarkStart w:id="138" w:name="OLE_LINK378"/>
      <w:bookmarkStart w:id="139" w:name="OLE_LINK379"/>
      <w:r>
        <w:rPr>
          <w:rFonts w:ascii="Book Antiqua" w:eastAsia="Book Antiqua" w:hAnsi="Book Antiqua" w:cs="Book Antiqua"/>
          <w:color w:val="000000"/>
        </w:rPr>
        <w:t xml:space="preserve">Intestinal infection induced by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caused an increase in inflammatio</w:t>
      </w:r>
      <w:r w:rsidR="00084D50">
        <w:rPr>
          <w:rFonts w:ascii="Book Antiqua" w:eastAsia="Book Antiqua" w:hAnsi="Book Antiqua" w:cs="Book Antiqua"/>
          <w:color w:val="000000"/>
        </w:rPr>
        <w:t xml:space="preserve">n-related markers in the blood </w:t>
      </w:r>
      <w:r w:rsidR="00084D50">
        <w:rPr>
          <w:rFonts w:ascii="Book Antiqua" w:hAnsi="Book Antiqua" w:cs="Book Antiqua" w:hint="eastAsia"/>
          <w:color w:val="000000"/>
          <w:lang w:eastAsia="zh-CN"/>
        </w:rPr>
        <w:t>[</w:t>
      </w:r>
      <w:r w:rsidR="00084D50" w:rsidRPr="00084D50">
        <w:rPr>
          <w:rFonts w:ascii="Book Antiqua" w:eastAsia="Book Antiqua" w:hAnsi="Book Antiqua" w:cs="Book Antiqua"/>
          <w:color w:val="000000"/>
        </w:rPr>
        <w:t>WBCs</w:t>
      </w:r>
      <w:r>
        <w:rPr>
          <w:rFonts w:ascii="Book Antiqua" w:eastAsia="Book Antiqua" w:hAnsi="Book Antiqua" w:cs="Book Antiqua"/>
          <w:color w:val="000000"/>
        </w:rPr>
        <w:t xml:space="preserve">, CRP, </w:t>
      </w:r>
      <w:r w:rsidR="00084D50" w:rsidRPr="00084D50">
        <w:rPr>
          <w:rFonts w:ascii="Book Antiqua" w:eastAsia="Book Antiqua" w:hAnsi="Book Antiqua" w:cs="Book Antiqua"/>
          <w:color w:val="000000"/>
        </w:rPr>
        <w:t>tumor necrosis factor α (TNF-α)</w:t>
      </w:r>
      <w:r>
        <w:rPr>
          <w:rFonts w:ascii="Book Antiqua" w:eastAsia="Book Antiqua" w:hAnsi="Book Antiqua" w:cs="Book Antiqua"/>
          <w:color w:val="000000"/>
        </w:rPr>
        <w:t xml:space="preserve">, </w:t>
      </w:r>
      <w:r w:rsidR="00084D50">
        <w:rPr>
          <w:rFonts w:ascii="Book Antiqua" w:eastAsia="Book Antiqua" w:hAnsi="Book Antiqua" w:cs="Book Antiqua"/>
          <w:color w:val="000000"/>
        </w:rPr>
        <w:t>interleukin (IL)</w:t>
      </w:r>
      <w:r>
        <w:rPr>
          <w:rFonts w:ascii="Book Antiqua" w:eastAsia="Book Antiqua" w:hAnsi="Book Antiqua" w:cs="Book Antiqua"/>
          <w:color w:val="000000"/>
        </w:rPr>
        <w:t>-6</w:t>
      </w:r>
      <w:r w:rsidR="00084D50">
        <w:rPr>
          <w:rFonts w:ascii="Book Antiqua" w:eastAsia="Book Antiqua" w:hAnsi="Book Antiqua" w:cs="Book Antiqua"/>
          <w:color w:val="000000"/>
        </w:rPr>
        <w:t>, IL-10, IL-1</w:t>
      </w:r>
      <w:r w:rsidR="00084D50">
        <w:rPr>
          <w:rFonts w:ascii="Book Antiqua" w:eastAsia="Book Antiqua" w:hAnsi="Book Antiqua" w:cs="Book Antiqua"/>
          <w:color w:val="000000"/>
        </w:rPr>
        <w:t>β, IL-4</w:t>
      </w:r>
      <w:r w:rsidR="00A24FED">
        <w:rPr>
          <w:rFonts w:ascii="Book Antiqua" w:eastAsia="Book Antiqua" w:hAnsi="Book Antiqua" w:cs="Book Antiqua"/>
          <w:color w:val="000000"/>
        </w:rPr>
        <w:t>,</w:t>
      </w:r>
      <w:r w:rsidR="00084D50">
        <w:rPr>
          <w:rFonts w:ascii="Book Antiqua" w:eastAsia="Book Antiqua" w:hAnsi="Book Antiqua" w:cs="Book Antiqua"/>
          <w:color w:val="000000"/>
        </w:rPr>
        <w:t xml:space="preserve"> and IL-</w:t>
      </w:r>
      <w:r w:rsidR="00084D50">
        <w:rPr>
          <w:rFonts w:ascii="Book Antiqua" w:eastAsia="Book Antiqua" w:hAnsi="Book Antiqua" w:cs="Book Antiqua"/>
          <w:color w:val="000000"/>
        </w:rPr>
        <w:t>17a</w:t>
      </w:r>
      <w:r w:rsidR="00084D50">
        <w:rPr>
          <w:rFonts w:ascii="Book Antiqua" w:hAnsi="Book Antiqua" w:cs="Book Antiqua" w:hint="eastAsia"/>
          <w:color w:val="000000"/>
          <w:lang w:eastAsia="zh-CN"/>
        </w:rPr>
        <w:t>]</w:t>
      </w:r>
      <w:r>
        <w:rPr>
          <w:rFonts w:ascii="Book Antiqua" w:eastAsia="Book Antiqua" w:hAnsi="Book Antiqua" w:cs="Book Antiqua"/>
          <w:color w:val="000000"/>
        </w:rPr>
        <w:t xml:space="preserve"> and RNA oxidative damage-related markers in the urine (8-</w:t>
      </w:r>
      <w:r>
        <w:rPr>
          <w:rFonts w:ascii="Book Antiqua" w:eastAsia="Book Antiqua" w:hAnsi="Book Antiqua" w:cs="Book Antiqua"/>
          <w:color w:val="000000"/>
        </w:rPr>
        <w:lastRenderedPageBreak/>
        <w:t xml:space="preserve">oxo-Gsn). The urinary 8-oxo-Gsn level increased after infection and returned to the baseline level after recovery from infection. A correlation analysis showed that urinary 8-oxo-Gsn was positively correlated with the </w:t>
      </w:r>
      <w:r>
        <w:rPr>
          <w:rFonts w:ascii="Book Antiqua" w:eastAsia="Book Antiqua" w:hAnsi="Book Antiqua" w:cs="Book Antiqua"/>
          <w:color w:val="000000"/>
        </w:rPr>
        <w:t>WBC count and</w:t>
      </w:r>
      <w:r w:rsidR="00A24FED">
        <w:rPr>
          <w:rFonts w:ascii="Book Antiqua" w:eastAsia="Book Antiqua" w:hAnsi="Book Antiqua" w:cs="Book Antiqua"/>
          <w:color w:val="000000"/>
        </w:rPr>
        <w:t xml:space="preserve"> the</w:t>
      </w:r>
      <w:r>
        <w:rPr>
          <w:rFonts w:ascii="Book Antiqua" w:eastAsia="Book Antiqua" w:hAnsi="Book Antiqua" w:cs="Book Antiqua"/>
          <w:color w:val="000000"/>
        </w:rPr>
        <w:t xml:space="preserve"> cytokines IL-6, TNF-α, IL-10, IL-1β</w:t>
      </w:r>
      <w:r w:rsidR="00A24FED">
        <w:rPr>
          <w:rFonts w:ascii="Book Antiqua" w:eastAsia="Book Antiqua" w:hAnsi="Book Antiqua" w:cs="Book Antiqua"/>
          <w:color w:val="000000"/>
        </w:rPr>
        <w:t>,</w:t>
      </w:r>
      <w:r>
        <w:rPr>
          <w:rFonts w:ascii="Book Antiqua" w:eastAsia="Book Antiqua" w:hAnsi="Book Antiqua" w:cs="Book Antiqua"/>
          <w:color w:val="000000"/>
        </w:rPr>
        <w:t xml:space="preserve"> and IL-17α. The evaluation of oxidation in different tissues showed that intestinal infection caused by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induced an increase in RNA oxidative damage in various tissues, including the intestine, liver, spleen</w:t>
      </w:r>
      <w:r w:rsidR="00A24FED">
        <w:rPr>
          <w:rFonts w:ascii="Book Antiqua" w:eastAsia="Book Antiqua" w:hAnsi="Book Antiqua" w:cs="Book Antiqua"/>
          <w:color w:val="000000"/>
        </w:rPr>
        <w:t>,</w:t>
      </w:r>
      <w:r>
        <w:rPr>
          <w:rFonts w:ascii="Book Antiqua" w:eastAsia="Book Antiqua" w:hAnsi="Book Antiqua" w:cs="Book Antiqua"/>
          <w:color w:val="000000"/>
        </w:rPr>
        <w:t xml:space="preserve"> and brain</w:t>
      </w:r>
      <w:r>
        <w:rPr>
          <w:rFonts w:ascii="Book Antiqua" w:eastAsia="Book Antiqua" w:hAnsi="Book Antiqua" w:cs="Book Antiqua"/>
          <w:color w:val="000000"/>
        </w:rPr>
        <w:t>.</w:t>
      </w:r>
    </w:p>
    <w:bookmarkEnd w:id="138"/>
    <w:bookmarkEnd w:id="139"/>
    <w:p w14:paraId="14C183A4" w14:textId="77777777" w:rsidR="00A77B3E" w:rsidRDefault="00A77B3E">
      <w:pPr>
        <w:spacing w:line="360" w:lineRule="auto"/>
        <w:jc w:val="both"/>
      </w:pPr>
    </w:p>
    <w:p w14:paraId="5EE3DC2E" w14:textId="77777777" w:rsidR="00A77B3E" w:rsidRDefault="002A555F">
      <w:pPr>
        <w:spacing w:line="360" w:lineRule="auto"/>
        <w:jc w:val="both"/>
      </w:pPr>
      <w:r>
        <w:rPr>
          <w:rFonts w:ascii="Book Antiqua" w:eastAsia="Book Antiqua" w:hAnsi="Book Antiqua" w:cs="Book Antiqua"/>
          <w:b/>
          <w:i/>
          <w:color w:val="000000"/>
        </w:rPr>
        <w:t>Research conclusions</w:t>
      </w:r>
    </w:p>
    <w:p w14:paraId="6682B3FD" w14:textId="02D1408B" w:rsidR="00A77B3E" w:rsidRDefault="002A555F">
      <w:pPr>
        <w:spacing w:line="360" w:lineRule="auto"/>
        <w:jc w:val="both"/>
      </w:pPr>
      <w:bookmarkStart w:id="140" w:name="OLE_LINK380"/>
      <w:bookmarkStart w:id="141" w:name="OLE_LINK381"/>
      <w:r>
        <w:rPr>
          <w:rFonts w:ascii="Book Antiqua" w:eastAsia="Book Antiqua" w:hAnsi="Book Antiqua" w:cs="Book Antiqua"/>
          <w:color w:val="000000"/>
        </w:rPr>
        <w:t>This study demonstrated that acute intestinal infection induced by</w:t>
      </w:r>
      <w:r>
        <w:rPr>
          <w:rFonts w:ascii="Book Antiqua" w:eastAsia="Book Antiqua" w:hAnsi="Book Antiqua" w:cs="Book Antiqua"/>
          <w:i/>
          <w:iCs/>
          <w:color w:val="000000"/>
        </w:rPr>
        <w:t xml:space="preserve"> S.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not only causes RNA oxidative damage in the intestine b</w:t>
      </w:r>
      <w:r>
        <w:rPr>
          <w:rFonts w:ascii="Book Antiqua" w:eastAsia="Book Antiqua" w:hAnsi="Book Antiqua" w:cs="Book Antiqua"/>
          <w:color w:val="000000"/>
        </w:rPr>
        <w:t xml:space="preserve">ut also other tissues as well (liver, spleen, </w:t>
      </w:r>
      <w:r w:rsidR="00A24FED">
        <w:rPr>
          <w:rFonts w:ascii="Book Antiqua" w:eastAsia="Book Antiqua" w:hAnsi="Book Antiqua" w:cs="Book Antiqua"/>
          <w:color w:val="000000"/>
        </w:rPr>
        <w:t xml:space="preserve">and </w:t>
      </w:r>
      <w:r>
        <w:rPr>
          <w:rFonts w:ascii="Book Antiqua" w:eastAsia="Book Antiqua" w:hAnsi="Book Antiqua" w:cs="Book Antiqua"/>
          <w:color w:val="000000"/>
        </w:rPr>
        <w:t>brain). Furthermore, the urinary metabolite of RNA o</w:t>
      </w:r>
      <w:r>
        <w:rPr>
          <w:rFonts w:ascii="Book Antiqua" w:eastAsia="Book Antiqua" w:hAnsi="Book Antiqua" w:cs="Book Antiqua"/>
          <w:color w:val="000000"/>
        </w:rPr>
        <w:t>xidation 8-oxo-Gsn was shown to be useful as a diagnostic index to evaluate the infection status.</w:t>
      </w:r>
    </w:p>
    <w:bookmarkEnd w:id="140"/>
    <w:bookmarkEnd w:id="141"/>
    <w:p w14:paraId="3F3FE49A" w14:textId="77777777" w:rsidR="00A77B3E" w:rsidRDefault="00A77B3E">
      <w:pPr>
        <w:spacing w:line="360" w:lineRule="auto"/>
        <w:jc w:val="both"/>
      </w:pPr>
    </w:p>
    <w:p w14:paraId="1131ACCF" w14:textId="77777777" w:rsidR="00A77B3E" w:rsidRDefault="002A555F">
      <w:pPr>
        <w:spacing w:line="360" w:lineRule="auto"/>
        <w:jc w:val="both"/>
      </w:pPr>
      <w:r>
        <w:rPr>
          <w:rFonts w:ascii="Book Antiqua" w:eastAsia="Book Antiqua" w:hAnsi="Book Antiqua" w:cs="Book Antiqua"/>
          <w:b/>
          <w:i/>
          <w:color w:val="000000"/>
        </w:rPr>
        <w:t>Research perspectives</w:t>
      </w:r>
    </w:p>
    <w:p w14:paraId="39BF31E7" w14:textId="77777777" w:rsidR="00A77B3E" w:rsidRDefault="002A555F">
      <w:pPr>
        <w:spacing w:line="360" w:lineRule="auto"/>
        <w:jc w:val="both"/>
      </w:pPr>
      <w:bookmarkStart w:id="142" w:name="OLE_LINK382"/>
      <w:bookmarkStart w:id="143" w:name="OLE_LINK383"/>
      <w:r>
        <w:rPr>
          <w:rFonts w:ascii="Book Antiqua" w:eastAsia="Book Antiqua" w:hAnsi="Book Antiqua" w:cs="Book Antiqua"/>
          <w:color w:val="000000"/>
        </w:rPr>
        <w:t>Urinary 8-oxo-Gsn can be used as a noninvasive diagnostic biomarker to evaluate the severity and prognosis of infection in clinical practice.</w:t>
      </w:r>
    </w:p>
    <w:bookmarkEnd w:id="142"/>
    <w:bookmarkEnd w:id="143"/>
    <w:p w14:paraId="76EA474D" w14:textId="77777777" w:rsidR="00A77B3E" w:rsidRDefault="00A77B3E">
      <w:pPr>
        <w:spacing w:line="360" w:lineRule="auto"/>
        <w:jc w:val="both"/>
      </w:pPr>
    </w:p>
    <w:p w14:paraId="14BE53C1" w14:textId="77777777" w:rsidR="00A77B3E" w:rsidRDefault="002A555F">
      <w:pPr>
        <w:spacing w:line="360" w:lineRule="auto"/>
        <w:jc w:val="both"/>
      </w:pPr>
      <w:r>
        <w:rPr>
          <w:rFonts w:ascii="Book Antiqua" w:eastAsia="Book Antiqua" w:hAnsi="Book Antiqua" w:cs="Book Antiqua"/>
          <w:b/>
          <w:caps/>
          <w:color w:val="000000"/>
          <w:u w:val="single"/>
        </w:rPr>
        <w:t>ACKNOWLEDGEMENTS</w:t>
      </w:r>
    </w:p>
    <w:p w14:paraId="649FD37A" w14:textId="77777777" w:rsidR="00A77B3E" w:rsidRDefault="002A555F">
      <w:pPr>
        <w:spacing w:line="360" w:lineRule="auto"/>
        <w:jc w:val="both"/>
      </w:pPr>
      <w:bookmarkStart w:id="144" w:name="OLE_LINK384"/>
      <w:bookmarkStart w:id="145" w:name="OLE_LINK385"/>
      <w:r>
        <w:rPr>
          <w:rFonts w:ascii="Book Antiqua" w:eastAsia="Book Antiqua" w:hAnsi="Book Antiqua" w:cs="Book Antiqua"/>
          <w:color w:val="000000"/>
        </w:rPr>
        <w:t>We are grateful to the members of the Institute of Geriatrics of the Ministry of Health for advice and assistance.</w:t>
      </w:r>
    </w:p>
    <w:bookmarkEnd w:id="144"/>
    <w:bookmarkEnd w:id="145"/>
    <w:p w14:paraId="6280CA48" w14:textId="77777777" w:rsidR="00A77B3E" w:rsidRDefault="00A77B3E">
      <w:pPr>
        <w:spacing w:line="360" w:lineRule="auto"/>
        <w:jc w:val="both"/>
      </w:pPr>
    </w:p>
    <w:p w14:paraId="01DD19A1" w14:textId="77777777" w:rsidR="00A77B3E" w:rsidRDefault="002A555F">
      <w:pPr>
        <w:spacing w:line="360" w:lineRule="auto"/>
        <w:jc w:val="both"/>
      </w:pPr>
      <w:r>
        <w:rPr>
          <w:rFonts w:ascii="Book Antiqua" w:eastAsia="Book Antiqua" w:hAnsi="Book Antiqua" w:cs="Book Antiqua"/>
          <w:b/>
          <w:color w:val="000000"/>
        </w:rPr>
        <w:t>REFERENCES</w:t>
      </w:r>
    </w:p>
    <w:p w14:paraId="1A2CF76E" w14:textId="77777777" w:rsidR="00A77B3E" w:rsidRDefault="002A555F">
      <w:pPr>
        <w:spacing w:line="360" w:lineRule="auto"/>
        <w:jc w:val="both"/>
      </w:pPr>
      <w:bookmarkStart w:id="146" w:name="OLE_LINK562"/>
      <w:bookmarkStart w:id="147" w:name="OLE_LINK563"/>
      <w:bookmarkStart w:id="148" w:name="OLE_LINK564"/>
      <w:bookmarkStart w:id="149" w:name="OLE_LINK565"/>
      <w:bookmarkStart w:id="150" w:name="OLE_LINK566"/>
      <w:r>
        <w:rPr>
          <w:rFonts w:ascii="Book Antiqua" w:eastAsia="Book Antiqua" w:hAnsi="Book Antiqua" w:cs="Book Antiqua"/>
          <w:color w:val="000000"/>
        </w:rPr>
        <w:t xml:space="preserve">1 </w:t>
      </w:r>
      <w:r>
        <w:rPr>
          <w:rFonts w:ascii="Book Antiqua" w:eastAsia="Book Antiqua" w:hAnsi="Book Antiqua" w:cs="Book Antiqua"/>
          <w:b/>
          <w:bCs/>
          <w:color w:val="000000"/>
        </w:rPr>
        <w:t>Sheikh 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Moosavian</w:t>
      </w:r>
      <w:proofErr w:type="spellEnd"/>
      <w:r>
        <w:rPr>
          <w:rFonts w:ascii="Book Antiqua" w:eastAsia="Book Antiqua" w:hAnsi="Book Antiqua" w:cs="Book Antiqua"/>
          <w:color w:val="000000"/>
        </w:rPr>
        <w:t xml:space="preserve"> M, Abdi M, </w:t>
      </w:r>
      <w:proofErr w:type="spellStart"/>
      <w:r>
        <w:rPr>
          <w:rFonts w:ascii="Book Antiqua" w:eastAsia="Book Antiqua" w:hAnsi="Book Antiqua" w:cs="Book Antiqua"/>
          <w:color w:val="000000"/>
        </w:rPr>
        <w:t>Heidary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Jomehzadeh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Seyed-Mohammadi</w:t>
      </w:r>
      <w:proofErr w:type="spellEnd"/>
      <w:r>
        <w:rPr>
          <w:rFonts w:ascii="Book Antiqua" w:eastAsia="Book Antiqua" w:hAnsi="Book Antiqua" w:cs="Book Antiqua"/>
          <w:color w:val="000000"/>
        </w:rPr>
        <w:t xml:space="preserve"> S, Saki M, </w:t>
      </w:r>
      <w:proofErr w:type="spellStart"/>
      <w:r>
        <w:rPr>
          <w:rFonts w:ascii="Book Antiqua" w:eastAsia="Book Antiqua" w:hAnsi="Book Antiqua" w:cs="Book Antiqua"/>
          <w:color w:val="000000"/>
        </w:rPr>
        <w:t>Khoshnood</w:t>
      </w:r>
      <w:proofErr w:type="spellEnd"/>
      <w:r>
        <w:rPr>
          <w:rFonts w:ascii="Book Antiqua" w:eastAsia="Book Antiqua" w:hAnsi="Book Antiqua" w:cs="Book Antiqua"/>
          <w:color w:val="000000"/>
        </w:rPr>
        <w:t xml:space="preserve"> S. Prevalence and antimicrobial resistance of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species isolated from diarrheal patients in Ahvaz, southwest Iran.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249-253 [PMID: 30774392 DOI: 10.2147/IDR.S187861]</w:t>
      </w:r>
    </w:p>
    <w:p w14:paraId="4A1CE472" w14:textId="77777777" w:rsidR="00A77B3E" w:rsidRDefault="002A555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Jennison AV</w:t>
      </w:r>
      <w:r>
        <w:rPr>
          <w:rFonts w:ascii="Book Antiqua" w:eastAsia="Book Antiqua" w:hAnsi="Book Antiqua" w:cs="Book Antiqua"/>
          <w:color w:val="000000"/>
        </w:rPr>
        <w:t xml:space="preserve">, Verma NK. </w:t>
      </w:r>
      <w:proofErr w:type="spellStart"/>
      <w:r>
        <w:rPr>
          <w:rFonts w:ascii="Book Antiqua" w:eastAsia="Book Antiqua" w:hAnsi="Book Antiqua" w:cs="Book Antiqua"/>
          <w:color w:val="000000"/>
        </w:rPr>
        <w:t>Shigellaflexneri</w:t>
      </w:r>
      <w:proofErr w:type="spellEnd"/>
      <w:r>
        <w:rPr>
          <w:rFonts w:ascii="Book Antiqua" w:eastAsia="Book Antiqua" w:hAnsi="Book Antiqua" w:cs="Book Antiqua"/>
          <w:color w:val="000000"/>
        </w:rPr>
        <w:t xml:space="preserve"> infection: pathogenesis and vaccine development. </w:t>
      </w:r>
      <w:r>
        <w:rPr>
          <w:rFonts w:ascii="Book Antiqua" w:eastAsia="Book Antiqua" w:hAnsi="Book Antiqua" w:cs="Book Antiqua"/>
          <w:i/>
          <w:iCs/>
          <w:color w:val="000000"/>
        </w:rPr>
        <w:t>FEMS Microbiol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43-58 [PMID: 14975529 DOI: 10.1016/j.femsre.2003.07.002]</w:t>
      </w:r>
    </w:p>
    <w:p w14:paraId="5174BDB5" w14:textId="77777777" w:rsidR="00A77B3E" w:rsidRDefault="002A555F">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Raqib</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Lindberg AA, </w:t>
      </w:r>
      <w:proofErr w:type="spellStart"/>
      <w:r>
        <w:rPr>
          <w:rFonts w:ascii="Book Antiqua" w:eastAsia="Book Antiqua" w:hAnsi="Book Antiqua" w:cs="Book Antiqua"/>
          <w:color w:val="000000"/>
        </w:rPr>
        <w:t>Wretlind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Bardhan</w:t>
      </w:r>
      <w:proofErr w:type="spellEnd"/>
      <w:r>
        <w:rPr>
          <w:rFonts w:ascii="Book Antiqua" w:eastAsia="Book Antiqua" w:hAnsi="Book Antiqua" w:cs="Book Antiqua"/>
          <w:color w:val="000000"/>
        </w:rPr>
        <w:t xml:space="preserve"> PK, Andersson U, Andersson J. Persistence of local cytokine production in shigellosis in acute and convalescent stages.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63</w:t>
      </w:r>
      <w:r>
        <w:rPr>
          <w:rFonts w:ascii="Book Antiqua" w:eastAsia="Book Antiqua" w:hAnsi="Book Antiqua" w:cs="Book Antiqua"/>
          <w:color w:val="000000"/>
        </w:rPr>
        <w:t>: 289-296 [PMID: 7806368 DOI: 10.1128/IAI.63.1.289-296.1995]</w:t>
      </w:r>
    </w:p>
    <w:p w14:paraId="069EAFDC" w14:textId="77777777" w:rsidR="00A77B3E" w:rsidRDefault="002A555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Bando SY</w:t>
      </w:r>
      <w:r>
        <w:rPr>
          <w:rFonts w:ascii="Book Antiqua" w:eastAsia="Book Antiqua" w:hAnsi="Book Antiqua" w:cs="Book Antiqua"/>
          <w:color w:val="000000"/>
        </w:rPr>
        <w:t xml:space="preserve">, Moreno AC, Albuquerque JA, </w:t>
      </w:r>
      <w:proofErr w:type="spellStart"/>
      <w:r>
        <w:rPr>
          <w:rFonts w:ascii="Book Antiqua" w:eastAsia="Book Antiqua" w:hAnsi="Book Antiqua" w:cs="Book Antiqua"/>
          <w:color w:val="000000"/>
        </w:rPr>
        <w:t>Amhaz</w:t>
      </w:r>
      <w:proofErr w:type="spellEnd"/>
      <w:r>
        <w:rPr>
          <w:rFonts w:ascii="Book Antiqua" w:eastAsia="Book Antiqua" w:hAnsi="Book Antiqua" w:cs="Book Antiqua"/>
          <w:color w:val="000000"/>
        </w:rPr>
        <w:t xml:space="preserve"> JM, Moreira-</w:t>
      </w:r>
      <w:proofErr w:type="spellStart"/>
      <w:r>
        <w:rPr>
          <w:rFonts w:ascii="Book Antiqua" w:eastAsia="Book Antiqua" w:hAnsi="Book Antiqua" w:cs="Book Antiqua"/>
          <w:color w:val="000000"/>
        </w:rPr>
        <w:t>Filho</w:t>
      </w:r>
      <w:proofErr w:type="spellEnd"/>
      <w:r>
        <w:rPr>
          <w:rFonts w:ascii="Book Antiqua" w:eastAsia="Book Antiqua" w:hAnsi="Book Antiqua" w:cs="Book Antiqua"/>
          <w:color w:val="000000"/>
        </w:rPr>
        <w:t xml:space="preserve"> CA, Martinez MB. Expression of bacterial virulence factors and cytokines during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macrophage infection by </w:t>
      </w:r>
      <w:proofErr w:type="spellStart"/>
      <w:r>
        <w:rPr>
          <w:rFonts w:ascii="Book Antiqua" w:eastAsia="Book Antiqua" w:hAnsi="Book Antiqua" w:cs="Book Antiqua"/>
          <w:color w:val="000000"/>
        </w:rPr>
        <w:t>enteroinvasive</w:t>
      </w:r>
      <w:proofErr w:type="spellEnd"/>
      <w:r>
        <w:rPr>
          <w:rFonts w:ascii="Book Antiqua" w:eastAsia="Book Antiqua" w:hAnsi="Book Antiqua" w:cs="Book Antiqua"/>
          <w:color w:val="000000"/>
        </w:rPr>
        <w:t xml:space="preserve"> Escherichia coli and </w:t>
      </w:r>
      <w:proofErr w:type="spellStart"/>
      <w:r>
        <w:rPr>
          <w:rFonts w:ascii="Book Antiqua" w:eastAsia="Book Antiqua" w:hAnsi="Book Antiqua" w:cs="Book Antiqua"/>
          <w:color w:val="000000"/>
        </w:rPr>
        <w:t>Shigellaflexneri</w:t>
      </w:r>
      <w:proofErr w:type="spellEnd"/>
      <w:r>
        <w:rPr>
          <w:rFonts w:ascii="Book Antiqua" w:eastAsia="Book Antiqua" w:hAnsi="Book Antiqua" w:cs="Book Antiqua"/>
          <w:color w:val="000000"/>
        </w:rPr>
        <w:t xml:space="preserve">: a comparative study. </w:t>
      </w:r>
      <w:r>
        <w:rPr>
          <w:rFonts w:ascii="Book Antiqua" w:eastAsia="Book Antiqua" w:hAnsi="Book Antiqua" w:cs="Book Antiqua"/>
          <w:i/>
          <w:iCs/>
          <w:color w:val="000000"/>
        </w:rPr>
        <w:t>Mem Inst Oswaldo Cruz</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786-791 [PMID: 20944993 DOI: 10.1590/s0074-02762010000600009]</w:t>
      </w:r>
    </w:p>
    <w:p w14:paraId="10CD3C01" w14:textId="77777777" w:rsidR="00A77B3E" w:rsidRDefault="002A555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Bhowmick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Pore D, Chakrabarti MK. Outer membrane protein A (</w:t>
      </w:r>
      <w:proofErr w:type="spellStart"/>
      <w:r>
        <w:rPr>
          <w:rFonts w:ascii="Book Antiqua" w:eastAsia="Book Antiqua" w:hAnsi="Book Antiqua" w:cs="Book Antiqua"/>
          <w:color w:val="000000"/>
        </w:rPr>
        <w:t>OmpA</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Shigellaflexneri</w:t>
      </w:r>
      <w:proofErr w:type="spellEnd"/>
      <w:r>
        <w:rPr>
          <w:rFonts w:ascii="Book Antiqua" w:eastAsia="Book Antiqua" w:hAnsi="Book Antiqua" w:cs="Book Antiqua"/>
          <w:color w:val="000000"/>
        </w:rPr>
        <w:t xml:space="preserve"> 2a induces TLR2-mediated activation of B cells: involvement of protein tyrosine kinase, ERK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e109107 [PMID: 25286253 DOI: 10.1371/journal.pone.0109107]</w:t>
      </w:r>
    </w:p>
    <w:p w14:paraId="2C83A4DE" w14:textId="77777777" w:rsidR="00A77B3E" w:rsidRDefault="002A555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García</w:t>
      </w:r>
      <w:proofErr w:type="spellEnd"/>
      <w:r>
        <w:rPr>
          <w:rFonts w:ascii="Book Antiqua" w:eastAsia="Book Antiqua" w:hAnsi="Book Antiqua" w:cs="Book Antiqua"/>
          <w:b/>
          <w:bCs/>
          <w:color w:val="000000"/>
        </w:rPr>
        <w:t>-Weber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Dangeard</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Cornil</w:t>
      </w:r>
      <w:proofErr w:type="spellEnd"/>
      <w:r>
        <w:rPr>
          <w:rFonts w:ascii="Book Antiqua" w:eastAsia="Book Antiqua" w:hAnsi="Book Antiqua" w:cs="Book Antiqua"/>
          <w:color w:val="000000"/>
        </w:rPr>
        <w:t xml:space="preserve"> J, Thai L, </w:t>
      </w:r>
      <w:proofErr w:type="spellStart"/>
      <w:r>
        <w:rPr>
          <w:rFonts w:ascii="Book Antiqua" w:eastAsia="Book Antiqua" w:hAnsi="Book Antiqua" w:cs="Book Antiqua"/>
          <w:color w:val="000000"/>
        </w:rPr>
        <w:t>Rytter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Zamyatina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Mulard</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Arrieumerlou</w:t>
      </w:r>
      <w:proofErr w:type="spellEnd"/>
      <w:r>
        <w:rPr>
          <w:rFonts w:ascii="Book Antiqua" w:eastAsia="Book Antiqua" w:hAnsi="Book Antiqua" w:cs="Book Antiqua"/>
          <w:color w:val="000000"/>
        </w:rPr>
        <w:t xml:space="preserve"> C. ADP-heptose is a newly identified pathogen-associated molecular pattern of </w:t>
      </w:r>
      <w:proofErr w:type="spellStart"/>
      <w:r>
        <w:rPr>
          <w:rFonts w:ascii="Book Antiqua" w:eastAsia="Book Antiqua" w:hAnsi="Book Antiqua" w:cs="Book Antiqua"/>
          <w:i/>
          <w:iCs/>
          <w:color w:val="000000"/>
        </w:rPr>
        <w:t>Shigellaflexneri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30455202 DOI: 10.15252/embr.201846943]</w:t>
      </w:r>
    </w:p>
    <w:p w14:paraId="51589C75" w14:textId="77777777" w:rsidR="00A77B3E" w:rsidRDefault="002A555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Ranallo</w:t>
      </w:r>
      <w:proofErr w:type="spellEnd"/>
      <w:r>
        <w:rPr>
          <w:rFonts w:ascii="Book Antiqua" w:eastAsia="Book Antiqua" w:hAnsi="Book Antiqua" w:cs="Book Antiqua"/>
          <w:b/>
          <w:bCs/>
          <w:color w:val="000000"/>
        </w:rPr>
        <w:t xml:space="preserve"> RT</w:t>
      </w:r>
      <w:r>
        <w:rPr>
          <w:rFonts w:ascii="Book Antiqua" w:eastAsia="Book Antiqua" w:hAnsi="Book Antiqua" w:cs="Book Antiqua"/>
          <w:color w:val="000000"/>
        </w:rPr>
        <w:t xml:space="preserve">, Kaminski RW, George T, </w:t>
      </w:r>
      <w:proofErr w:type="spellStart"/>
      <w:r>
        <w:rPr>
          <w:rFonts w:ascii="Book Antiqua" w:eastAsia="Book Antiqua" w:hAnsi="Book Antiqua" w:cs="Book Antiqua"/>
          <w:color w:val="000000"/>
        </w:rPr>
        <w:t>Kordis</w:t>
      </w:r>
      <w:proofErr w:type="spellEnd"/>
      <w:r>
        <w:rPr>
          <w:rFonts w:ascii="Book Antiqua" w:eastAsia="Book Antiqua" w:hAnsi="Book Antiqua" w:cs="Book Antiqua"/>
          <w:color w:val="000000"/>
        </w:rPr>
        <w:t xml:space="preserve"> AA, Chen Q, Szabo K, Venkatesan MM. Virulence, inflammatory potential, and adaptive immunity induced by </w:t>
      </w:r>
      <w:proofErr w:type="spellStart"/>
      <w:r>
        <w:rPr>
          <w:rFonts w:ascii="Book Antiqua" w:eastAsia="Book Antiqua" w:hAnsi="Book Antiqua" w:cs="Book Antiqua"/>
          <w:color w:val="000000"/>
        </w:rPr>
        <w:t>ShigellaflexnerimsbB</w:t>
      </w:r>
      <w:proofErr w:type="spellEnd"/>
      <w:r>
        <w:rPr>
          <w:rFonts w:ascii="Book Antiqua" w:eastAsia="Book Antiqua" w:hAnsi="Book Antiqua" w:cs="Book Antiqua"/>
          <w:color w:val="000000"/>
        </w:rPr>
        <w:t xml:space="preserve"> mutants.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78</w:t>
      </w:r>
      <w:r>
        <w:rPr>
          <w:rFonts w:ascii="Book Antiqua" w:eastAsia="Book Antiqua" w:hAnsi="Book Antiqua" w:cs="Book Antiqua"/>
          <w:color w:val="000000"/>
        </w:rPr>
        <w:t>: 400-412 [PMID: 19884336 DOI: 10.1128/IAI.00533-09]</w:t>
      </w:r>
    </w:p>
    <w:p w14:paraId="4F771D1A" w14:textId="77777777" w:rsidR="00A77B3E" w:rsidRDefault="002A555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Sansonetti</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Phalipon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Arondel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Thirumalai</w:t>
      </w:r>
      <w:proofErr w:type="spellEnd"/>
      <w:r>
        <w:rPr>
          <w:rFonts w:ascii="Book Antiqua" w:eastAsia="Book Antiqua" w:hAnsi="Book Antiqua" w:cs="Book Antiqua"/>
          <w:color w:val="000000"/>
        </w:rPr>
        <w:t xml:space="preserve"> K, Banerjee S, Akira S, Takeda K, </w:t>
      </w:r>
      <w:proofErr w:type="spellStart"/>
      <w:r>
        <w:rPr>
          <w:rFonts w:ascii="Book Antiqua" w:eastAsia="Book Antiqua" w:hAnsi="Book Antiqua" w:cs="Book Antiqua"/>
          <w:color w:val="000000"/>
        </w:rPr>
        <w:t>Zychlinsky</w:t>
      </w:r>
      <w:proofErr w:type="spellEnd"/>
      <w:r>
        <w:rPr>
          <w:rFonts w:ascii="Book Antiqua" w:eastAsia="Book Antiqua" w:hAnsi="Book Antiqua" w:cs="Book Antiqua"/>
          <w:color w:val="000000"/>
        </w:rPr>
        <w:t xml:space="preserve"> A. Caspase-1 activation of IL-1beta and IL-18 are essential for </w:t>
      </w:r>
      <w:proofErr w:type="spellStart"/>
      <w:r>
        <w:rPr>
          <w:rFonts w:ascii="Book Antiqua" w:eastAsia="Book Antiqua" w:hAnsi="Book Antiqua" w:cs="Book Antiqua"/>
          <w:color w:val="000000"/>
        </w:rPr>
        <w:t>Shigellaflexneri</w:t>
      </w:r>
      <w:proofErr w:type="spellEnd"/>
      <w:r>
        <w:rPr>
          <w:rFonts w:ascii="Book Antiqua" w:eastAsia="Book Antiqua" w:hAnsi="Book Antiqua" w:cs="Book Antiqua"/>
          <w:color w:val="000000"/>
        </w:rPr>
        <w:t xml:space="preserve">-induced inflammation.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581-590 [PMID: 10843390 DOI: 10.1016/s1074-7613(00)80209-5]</w:t>
      </w:r>
    </w:p>
    <w:p w14:paraId="27A45E2A" w14:textId="77777777" w:rsidR="00A77B3E" w:rsidRDefault="002A555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Halliwell B</w:t>
      </w:r>
      <w:r>
        <w:rPr>
          <w:rFonts w:ascii="Book Antiqua" w:eastAsia="Book Antiqua" w:hAnsi="Book Antiqua" w:cs="Book Antiqua"/>
          <w:color w:val="000000"/>
        </w:rPr>
        <w:t xml:space="preserve">. Why and how should we measure oxidative DNA damage in nutritional studies? How far have we come?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ClinNutr</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72</w:t>
      </w:r>
      <w:r>
        <w:rPr>
          <w:rFonts w:ascii="Book Antiqua" w:eastAsia="Book Antiqua" w:hAnsi="Book Antiqua" w:cs="Book Antiqua"/>
          <w:color w:val="000000"/>
        </w:rPr>
        <w:t>: 1082-1087 [PMID: 11063432 DOI: 10.1093/</w:t>
      </w:r>
      <w:proofErr w:type="spellStart"/>
      <w:r>
        <w:rPr>
          <w:rFonts w:ascii="Book Antiqua" w:eastAsia="Book Antiqua" w:hAnsi="Book Antiqua" w:cs="Book Antiqua"/>
          <w:color w:val="000000"/>
        </w:rPr>
        <w:t>ajcn</w:t>
      </w:r>
      <w:proofErr w:type="spellEnd"/>
      <w:r>
        <w:rPr>
          <w:rFonts w:ascii="Book Antiqua" w:eastAsia="Book Antiqua" w:hAnsi="Book Antiqua" w:cs="Book Antiqua"/>
          <w:color w:val="000000"/>
        </w:rPr>
        <w:t>/72.5.1082]</w:t>
      </w:r>
    </w:p>
    <w:p w14:paraId="67BD446D" w14:textId="77777777" w:rsidR="00A77B3E" w:rsidRDefault="002A555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Poulsen HE</w:t>
      </w:r>
      <w:r>
        <w:rPr>
          <w:rFonts w:ascii="Book Antiqua" w:eastAsia="Book Antiqua" w:hAnsi="Book Antiqua" w:cs="Book Antiqua"/>
          <w:color w:val="000000"/>
        </w:rPr>
        <w:t xml:space="preserve">, Specht E, </w:t>
      </w:r>
      <w:proofErr w:type="spellStart"/>
      <w:r>
        <w:rPr>
          <w:rFonts w:ascii="Book Antiqua" w:eastAsia="Book Antiqua" w:hAnsi="Book Antiqua" w:cs="Book Antiqua"/>
          <w:color w:val="000000"/>
        </w:rPr>
        <w:t>Broedbaek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Henriksen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Ellervik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Mandrup-Poulsen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Tonnesen</w:t>
      </w:r>
      <w:proofErr w:type="spellEnd"/>
      <w:r>
        <w:rPr>
          <w:rFonts w:ascii="Book Antiqua" w:eastAsia="Book Antiqua" w:hAnsi="Book Antiqua" w:cs="Book Antiqua"/>
          <w:color w:val="000000"/>
        </w:rPr>
        <w:t xml:space="preserve"> M, Nielsen PE, Andersen HU, </w:t>
      </w:r>
      <w:proofErr w:type="spellStart"/>
      <w:r>
        <w:rPr>
          <w:rFonts w:ascii="Book Antiqua" w:eastAsia="Book Antiqua" w:hAnsi="Book Antiqua" w:cs="Book Antiqua"/>
          <w:color w:val="000000"/>
        </w:rPr>
        <w:t>Weimann</w:t>
      </w:r>
      <w:proofErr w:type="spellEnd"/>
      <w:r>
        <w:rPr>
          <w:rFonts w:ascii="Book Antiqua" w:eastAsia="Book Antiqua" w:hAnsi="Book Antiqua" w:cs="Book Antiqua"/>
          <w:color w:val="000000"/>
        </w:rPr>
        <w:t xml:space="preserve"> A. RNA modifications by oxidation: </w:t>
      </w:r>
      <w:r>
        <w:rPr>
          <w:rFonts w:ascii="Book Antiqua" w:eastAsia="Book Antiqua" w:hAnsi="Book Antiqua" w:cs="Book Antiqua"/>
          <w:color w:val="000000"/>
        </w:rPr>
        <w:lastRenderedPageBreak/>
        <w:t xml:space="preserve">a novel disease mechanism?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RadicBiol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52</w:t>
      </w:r>
      <w:r>
        <w:rPr>
          <w:rFonts w:ascii="Book Antiqua" w:eastAsia="Book Antiqua" w:hAnsi="Book Antiqua" w:cs="Book Antiqua"/>
          <w:color w:val="000000"/>
        </w:rPr>
        <w:t>: 1353-1361 [PMID: 22306201 DOI: 10.1016/j.freeradbiomed.2012.01.009]</w:t>
      </w:r>
    </w:p>
    <w:p w14:paraId="62F6FB43" w14:textId="77777777" w:rsidR="00A77B3E" w:rsidRDefault="002A555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Nie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w:t>
      </w:r>
      <w:proofErr w:type="spellEnd"/>
      <w:r>
        <w:rPr>
          <w:rFonts w:ascii="Book Antiqua" w:eastAsia="Book Antiqua" w:hAnsi="Book Antiqua" w:cs="Book Antiqua"/>
          <w:color w:val="000000"/>
        </w:rPr>
        <w:t xml:space="preserve"> W, Shi F, Hu GX, Chen LG, Hayakawa H, Sekiguchi M, Cai JP. Age-dependent accumulation of 8-oxoguanine in the DNA and RNA in various rat tissues.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303181 [PMID: 23738036 DOI: 10.1155/2013/303181]</w:t>
      </w:r>
    </w:p>
    <w:p w14:paraId="3812283C" w14:textId="77777777" w:rsidR="00A77B3E" w:rsidRDefault="002A555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Isobe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Abe T, </w:t>
      </w:r>
      <w:proofErr w:type="spellStart"/>
      <w:r>
        <w:rPr>
          <w:rFonts w:ascii="Book Antiqua" w:eastAsia="Book Antiqua" w:hAnsi="Book Antiqua" w:cs="Book Antiqua"/>
          <w:color w:val="000000"/>
        </w:rPr>
        <w:t>Terayama</w:t>
      </w:r>
      <w:proofErr w:type="spellEnd"/>
      <w:r>
        <w:rPr>
          <w:rFonts w:ascii="Book Antiqua" w:eastAsia="Book Antiqua" w:hAnsi="Book Antiqua" w:cs="Book Antiqua"/>
          <w:color w:val="000000"/>
        </w:rPr>
        <w:t xml:space="preserve"> Y. Homocysteine may contribute to pathogenesis of RNA damage in brains with Alzheimer's disease. </w:t>
      </w:r>
      <w:proofErr w:type="spellStart"/>
      <w:r>
        <w:rPr>
          <w:rFonts w:ascii="Book Antiqua" w:eastAsia="Book Antiqua" w:hAnsi="Book Antiqua" w:cs="Book Antiqua"/>
          <w:i/>
          <w:iCs/>
          <w:color w:val="000000"/>
        </w:rPr>
        <w:t>Neurodegener</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252-257 [PMID: 19940460 DOI: 10.1159/000262443]</w:t>
      </w:r>
    </w:p>
    <w:p w14:paraId="2B9E590B" w14:textId="77777777" w:rsidR="00A77B3E" w:rsidRDefault="002A555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Hu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JJ, Gao ZX, Weng QH, Wang ZH, Li CB, Pian YY, Zhang R, Jiang ZL, Xia MM, Cai JP. Oxidative DNA and RNA damage and their prognostic values during Salmonella enteritidis-induced intestinal infection in rats.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961-969 [PMID: 30422023 DOI: 10.1080/10715762.2018.1500022]</w:t>
      </w:r>
    </w:p>
    <w:p w14:paraId="74CACD44" w14:textId="77777777" w:rsidR="00A77B3E" w:rsidRDefault="002A555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Zhan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Stamova</w:t>
      </w:r>
      <w:proofErr w:type="spellEnd"/>
      <w:r>
        <w:rPr>
          <w:rFonts w:ascii="Book Antiqua" w:eastAsia="Book Antiqua" w:hAnsi="Book Antiqua" w:cs="Book Antiqua"/>
          <w:color w:val="000000"/>
        </w:rPr>
        <w:t xml:space="preserve"> B, Sharp FR. Lipopolysaccharide Associates with Amyloid Plaques, Neurons and Oligodendrocytes in Alzheimer's Disease Brain: A Review. </w:t>
      </w:r>
      <w:r>
        <w:rPr>
          <w:rFonts w:ascii="Book Antiqua" w:eastAsia="Book Antiqua" w:hAnsi="Book Antiqua" w:cs="Book Antiqua"/>
          <w:i/>
          <w:iCs/>
          <w:color w:val="000000"/>
        </w:rPr>
        <w:t xml:space="preserve">Front Aging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42 [PMID: 29520228 DOI: 10.3389/fnagi.2018.00042]</w:t>
      </w:r>
    </w:p>
    <w:p w14:paraId="2331947A" w14:textId="77777777" w:rsidR="00A77B3E" w:rsidRDefault="002A555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Tesh</w:t>
      </w:r>
      <w:proofErr w:type="spellEnd"/>
      <w:r>
        <w:rPr>
          <w:rFonts w:ascii="Book Antiqua" w:eastAsia="Book Antiqua" w:hAnsi="Book Antiqua" w:cs="Book Antiqua"/>
          <w:color w:val="000000"/>
        </w:rPr>
        <w:t xml:space="preserve"> VL. Roles of Shiga Toxins in Immunopathology. </w:t>
      </w:r>
      <w:r>
        <w:rPr>
          <w:rFonts w:ascii="Book Antiqua" w:eastAsia="Book Antiqua" w:hAnsi="Book Antiqua" w:cs="Book Antiqua"/>
          <w:i/>
          <w:iCs/>
          <w:color w:val="000000"/>
        </w:rPr>
        <w:t>Toxins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30970547 DOI: 10.3390/toxins11040212]</w:t>
      </w:r>
    </w:p>
    <w:p w14:paraId="4019E004" w14:textId="77777777" w:rsidR="00A77B3E" w:rsidRDefault="002A555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Zheng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PP, Dong YL, Song XN, Takagi Y, Sekiguchi M, Cai JP. Age-related alterations in the expression of MTH2 in the hippocampus of the SAMP8 mouse with learning and memory deterioration.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NeurolSci</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287</w:t>
      </w:r>
      <w:r>
        <w:rPr>
          <w:rFonts w:ascii="Book Antiqua" w:eastAsia="Book Antiqua" w:hAnsi="Book Antiqua" w:cs="Book Antiqua"/>
          <w:color w:val="000000"/>
        </w:rPr>
        <w:t>: 188-196 [PMID: 19735921 DOI: 10.1016/j.jns.2009.07.027]</w:t>
      </w:r>
    </w:p>
    <w:p w14:paraId="3BB3CF2C" w14:textId="77777777" w:rsidR="00A77B3E" w:rsidRDefault="002A555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 F</w:t>
      </w:r>
      <w:r>
        <w:rPr>
          <w:rFonts w:ascii="Book Antiqua" w:eastAsia="Book Antiqua" w:hAnsi="Book Antiqua" w:cs="Book Antiqua"/>
          <w:color w:val="000000"/>
        </w:rPr>
        <w:t xml:space="preserve">, He H. Assessing the Accuracy of Diagnostic Tests. </w:t>
      </w:r>
      <w:r>
        <w:rPr>
          <w:rFonts w:ascii="Book Antiqua" w:eastAsia="Book Antiqua" w:hAnsi="Book Antiqua" w:cs="Book Antiqua"/>
          <w:i/>
          <w:iCs/>
          <w:color w:val="000000"/>
        </w:rPr>
        <w:t>Shanghai Arch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207-212 [PMID: 30858674 DOI: 10.11919/j.issn.1002-0829.218052]</w:t>
      </w:r>
    </w:p>
    <w:p w14:paraId="7C1F9D07" w14:textId="77777777" w:rsidR="00A77B3E" w:rsidRDefault="002A555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Schroeder GN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Hilbi</w:t>
      </w:r>
      <w:proofErr w:type="spellEnd"/>
      <w:r>
        <w:rPr>
          <w:rFonts w:ascii="Book Antiqua" w:eastAsia="Book Antiqua" w:hAnsi="Book Antiqua" w:cs="Book Antiqua"/>
          <w:color w:val="000000"/>
        </w:rPr>
        <w:t xml:space="preserve"> H. Molecular pathogenesis of Shigella spp.: controlling host cell signaling, invasion, and death by type III secretion. </w:t>
      </w:r>
      <w:proofErr w:type="spellStart"/>
      <w:r>
        <w:rPr>
          <w:rFonts w:ascii="Book Antiqua" w:eastAsia="Book Antiqua" w:hAnsi="Book Antiqua" w:cs="Book Antiqua"/>
          <w:i/>
          <w:iCs/>
          <w:color w:val="000000"/>
        </w:rPr>
        <w:t>ClinMicrobiol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21</w:t>
      </w:r>
      <w:r>
        <w:rPr>
          <w:rFonts w:ascii="Book Antiqua" w:eastAsia="Book Antiqua" w:hAnsi="Book Antiqua" w:cs="Book Antiqua"/>
          <w:color w:val="000000"/>
        </w:rPr>
        <w:t>: 134-156 [PMID: 18202440 DOI: 10.1128/CMR.00032-07]</w:t>
      </w:r>
    </w:p>
    <w:p w14:paraId="63D811C6" w14:textId="77777777" w:rsidR="00A77B3E" w:rsidRDefault="002A555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Obata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Bonev</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Kolling</w:t>
      </w:r>
      <w:proofErr w:type="spellEnd"/>
      <w:r>
        <w:rPr>
          <w:rFonts w:ascii="Book Antiqua" w:eastAsia="Book Antiqua" w:hAnsi="Book Antiqua" w:cs="Book Antiqua"/>
          <w:color w:val="000000"/>
        </w:rPr>
        <w:t xml:space="preserve"> GL, Keepers TR, Gross LK, Nelson MT, Sato S, </w:t>
      </w:r>
      <w:proofErr w:type="spellStart"/>
      <w:r>
        <w:rPr>
          <w:rFonts w:ascii="Book Antiqua" w:eastAsia="Book Antiqua" w:hAnsi="Book Antiqua" w:cs="Book Antiqua"/>
          <w:color w:val="000000"/>
        </w:rPr>
        <w:t>Obrig</w:t>
      </w:r>
      <w:proofErr w:type="spellEnd"/>
      <w:r>
        <w:rPr>
          <w:rFonts w:ascii="Book Antiqua" w:eastAsia="Book Antiqua" w:hAnsi="Book Antiqua" w:cs="Book Antiqua"/>
          <w:color w:val="000000"/>
        </w:rPr>
        <w:t xml:space="preserve"> TG. Shiga toxin 2 affects the central nervous system through receptor </w:t>
      </w:r>
      <w:proofErr w:type="spellStart"/>
      <w:r>
        <w:rPr>
          <w:rFonts w:ascii="Book Antiqua" w:eastAsia="Book Antiqua" w:hAnsi="Book Antiqua" w:cs="Book Antiqua"/>
          <w:color w:val="000000"/>
        </w:rPr>
        <w:lastRenderedPageBreak/>
        <w:t>globotriaosylceramide</w:t>
      </w:r>
      <w:proofErr w:type="spellEnd"/>
      <w:r>
        <w:rPr>
          <w:rFonts w:ascii="Book Antiqua" w:eastAsia="Book Antiqua" w:hAnsi="Book Antiqua" w:cs="Book Antiqua"/>
          <w:color w:val="000000"/>
        </w:rPr>
        <w:t xml:space="preserve"> localized to neurons. </w:t>
      </w:r>
      <w:r>
        <w:rPr>
          <w:rFonts w:ascii="Book Antiqua" w:eastAsia="Book Antiqua" w:hAnsi="Book Antiqua" w:cs="Book Antiqua"/>
          <w:i/>
          <w:iCs/>
          <w:color w:val="000000"/>
        </w:rPr>
        <w:t>J Infect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198</w:t>
      </w:r>
      <w:r>
        <w:rPr>
          <w:rFonts w:ascii="Book Antiqua" w:eastAsia="Book Antiqua" w:hAnsi="Book Antiqua" w:cs="Book Antiqua"/>
          <w:color w:val="000000"/>
        </w:rPr>
        <w:t>: 1398-1406 [PMID: 18754742 DOI: 10.1086/591911]</w:t>
      </w:r>
    </w:p>
    <w:p w14:paraId="732EB90F" w14:textId="77777777" w:rsidR="00A77B3E" w:rsidRDefault="002A555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Ohnishi S</w:t>
      </w:r>
      <w:r>
        <w:rPr>
          <w:rFonts w:ascii="Book Antiqua" w:eastAsia="Book Antiqua" w:hAnsi="Book Antiqua" w:cs="Book Antiqua"/>
          <w:color w:val="000000"/>
        </w:rPr>
        <w:t xml:space="preserve">, Ma N, </w:t>
      </w:r>
      <w:proofErr w:type="spellStart"/>
      <w:r>
        <w:rPr>
          <w:rFonts w:ascii="Book Antiqua" w:eastAsia="Book Antiqua" w:hAnsi="Book Antiqua" w:cs="Book Antiqua"/>
          <w:color w:val="000000"/>
        </w:rPr>
        <w:t>Thanan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Pinlaor</w:t>
      </w:r>
      <w:proofErr w:type="spellEnd"/>
      <w:r>
        <w:rPr>
          <w:rFonts w:ascii="Book Antiqua" w:eastAsia="Book Antiqua" w:hAnsi="Book Antiqua" w:cs="Book Antiqua"/>
          <w:color w:val="000000"/>
        </w:rPr>
        <w:t xml:space="preserve"> S, Hammam O, Murata M, </w:t>
      </w:r>
      <w:proofErr w:type="spellStart"/>
      <w:r>
        <w:rPr>
          <w:rFonts w:ascii="Book Antiqua" w:eastAsia="Book Antiqua" w:hAnsi="Book Antiqua" w:cs="Book Antiqua"/>
          <w:color w:val="000000"/>
        </w:rPr>
        <w:t>Kawanishi</w:t>
      </w:r>
      <w:proofErr w:type="spellEnd"/>
      <w:r>
        <w:rPr>
          <w:rFonts w:ascii="Book Antiqua" w:eastAsia="Book Antiqua" w:hAnsi="Book Antiqua" w:cs="Book Antiqua"/>
          <w:color w:val="000000"/>
        </w:rPr>
        <w:t xml:space="preserve"> S. DNA damage in inflammation-related carcinogenesis and cancer stem cells.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387014 [PMID: 24382987 DOI: 10.1155/2013/387014]</w:t>
      </w:r>
    </w:p>
    <w:p w14:paraId="627E7660" w14:textId="77777777" w:rsidR="00A77B3E" w:rsidRDefault="002A555F">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Tsukiyama-Kohara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Role of oxidative stress in hepatocarcinogenesis induced by hepatitis C virus.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15271-15278 [PMID: 23203124 DOI: 10.3390/ijms131115271]</w:t>
      </w:r>
    </w:p>
    <w:p w14:paraId="28901984" w14:textId="77777777" w:rsidR="00A77B3E" w:rsidRDefault="002A555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Marteyn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Sansonetti</w:t>
      </w:r>
      <w:proofErr w:type="spellEnd"/>
      <w:r>
        <w:rPr>
          <w:rFonts w:ascii="Book Antiqua" w:eastAsia="Book Antiqua" w:hAnsi="Book Antiqua" w:cs="Book Antiqua"/>
          <w:color w:val="000000"/>
        </w:rPr>
        <w:t xml:space="preserve"> P. Shigella: a model of virulence regulation in vivo.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104-120 [PMID: 22356862 DOI: 10.4161/gmic.19325]</w:t>
      </w:r>
    </w:p>
    <w:p w14:paraId="3B2FB239" w14:textId="77777777" w:rsidR="00A77B3E" w:rsidRDefault="002A555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Pilla</w:t>
      </w:r>
      <w:proofErr w:type="spellEnd"/>
      <w:r>
        <w:rPr>
          <w:rFonts w:ascii="Book Antiqua" w:eastAsia="Book Antiqua" w:hAnsi="Book Antiqua" w:cs="Book Antiqua"/>
          <w:color w:val="000000"/>
        </w:rPr>
        <w:t xml:space="preserve"> G, Tang CM. Shigella host: Pathogen interactions: Keeping bacteria in the loop.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e13062 [PMID: 31134722 DOI: 10.1111/cmi.13062]</w:t>
      </w:r>
    </w:p>
    <w:p w14:paraId="2FD5034F" w14:textId="77777777" w:rsidR="00A77B3E" w:rsidRDefault="002A555F">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Samandari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Kotloff</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Losonsky</w:t>
      </w:r>
      <w:proofErr w:type="spellEnd"/>
      <w:r>
        <w:rPr>
          <w:rFonts w:ascii="Book Antiqua" w:eastAsia="Book Antiqua" w:hAnsi="Book Antiqua" w:cs="Book Antiqua"/>
          <w:color w:val="000000"/>
        </w:rPr>
        <w:t xml:space="preserve"> GA, Picking WD, </w:t>
      </w:r>
      <w:proofErr w:type="spellStart"/>
      <w:r>
        <w:rPr>
          <w:rFonts w:ascii="Book Antiqua" w:eastAsia="Book Antiqua" w:hAnsi="Book Antiqua" w:cs="Book Antiqua"/>
          <w:color w:val="000000"/>
        </w:rPr>
        <w:t>Sansonetti</w:t>
      </w:r>
      <w:proofErr w:type="spellEnd"/>
      <w:r>
        <w:rPr>
          <w:rFonts w:ascii="Book Antiqua" w:eastAsia="Book Antiqua" w:hAnsi="Book Antiqua" w:cs="Book Antiqua"/>
          <w:color w:val="000000"/>
        </w:rPr>
        <w:t xml:space="preserve"> PJ, Levine MM, </w:t>
      </w:r>
      <w:proofErr w:type="spellStart"/>
      <w:r>
        <w:rPr>
          <w:rFonts w:ascii="Book Antiqua" w:eastAsia="Book Antiqua" w:hAnsi="Book Antiqua" w:cs="Book Antiqua"/>
          <w:color w:val="000000"/>
        </w:rPr>
        <w:t>Sztein</w:t>
      </w:r>
      <w:proofErr w:type="spellEnd"/>
      <w:r>
        <w:rPr>
          <w:rFonts w:ascii="Book Antiqua" w:eastAsia="Book Antiqua" w:hAnsi="Book Antiqua" w:cs="Book Antiqua"/>
          <w:color w:val="000000"/>
        </w:rPr>
        <w:t xml:space="preserve"> MB. Production of IFN-gamma and IL-10 to </w:t>
      </w:r>
      <w:proofErr w:type="spellStart"/>
      <w:r>
        <w:rPr>
          <w:rFonts w:ascii="Book Antiqua" w:eastAsia="Book Antiqua" w:hAnsi="Book Antiqua" w:cs="Book Antiqua"/>
          <w:color w:val="000000"/>
        </w:rPr>
        <w:t>Shigellainvasins</w:t>
      </w:r>
      <w:proofErr w:type="spellEnd"/>
      <w:r>
        <w:rPr>
          <w:rFonts w:ascii="Book Antiqua" w:eastAsia="Book Antiqua" w:hAnsi="Book Antiqua" w:cs="Book Antiqua"/>
          <w:color w:val="000000"/>
        </w:rPr>
        <w:t xml:space="preserve"> by mononuclear cells from volunteers orally inoculated with a Shiga toxin-deleted </w:t>
      </w:r>
      <w:proofErr w:type="spellStart"/>
      <w:r>
        <w:rPr>
          <w:rFonts w:ascii="Book Antiqua" w:eastAsia="Book Antiqua" w:hAnsi="Book Antiqua" w:cs="Book Antiqua"/>
          <w:color w:val="000000"/>
        </w:rPr>
        <w:t>Shigelladysenteriaetype</w:t>
      </w:r>
      <w:proofErr w:type="spellEnd"/>
      <w:r>
        <w:rPr>
          <w:rFonts w:ascii="Book Antiqua" w:eastAsia="Book Antiqua" w:hAnsi="Book Antiqua" w:cs="Book Antiqua"/>
          <w:color w:val="000000"/>
        </w:rPr>
        <w:t xml:space="preserve"> 1 strain.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164</w:t>
      </w:r>
      <w:r>
        <w:rPr>
          <w:rFonts w:ascii="Book Antiqua" w:eastAsia="Book Antiqua" w:hAnsi="Book Antiqua" w:cs="Book Antiqua"/>
          <w:color w:val="000000"/>
        </w:rPr>
        <w:t>: 2221-2232 [PMID: 10657678 DOI: 10.4049/jimmunol.164.4.2221]</w:t>
      </w:r>
    </w:p>
    <w:p w14:paraId="19ECB5EF" w14:textId="77777777" w:rsidR="00A77B3E" w:rsidRDefault="002A555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Onishi</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Gaffen</w:t>
      </w:r>
      <w:proofErr w:type="spellEnd"/>
      <w:r>
        <w:rPr>
          <w:rFonts w:ascii="Book Antiqua" w:eastAsia="Book Antiqua" w:hAnsi="Book Antiqua" w:cs="Book Antiqua"/>
          <w:color w:val="000000"/>
        </w:rPr>
        <w:t xml:space="preserve"> SL. Interleukin-17 and its target genes: mechanisms of interleukin-17 function in disease.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129</w:t>
      </w:r>
      <w:r>
        <w:rPr>
          <w:rFonts w:ascii="Book Antiqua" w:eastAsia="Book Antiqua" w:hAnsi="Book Antiqua" w:cs="Book Antiqua"/>
          <w:color w:val="000000"/>
        </w:rPr>
        <w:t>: 311-321 [PMID: 20409152 DOI: 10.1111/j.1365-2567.2009.03240.x]</w:t>
      </w:r>
    </w:p>
    <w:p w14:paraId="290C4933" w14:textId="77777777" w:rsidR="00A77B3E" w:rsidRDefault="002A555F">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Gaffen</w:t>
      </w:r>
      <w:proofErr w:type="spellEnd"/>
      <w:r>
        <w:rPr>
          <w:rFonts w:ascii="Book Antiqua" w:eastAsia="Book Antiqua" w:hAnsi="Book Antiqua" w:cs="Book Antiqua"/>
          <w:b/>
          <w:bCs/>
          <w:color w:val="000000"/>
        </w:rPr>
        <w:t xml:space="preserve"> SL</w:t>
      </w:r>
      <w:r>
        <w:rPr>
          <w:rFonts w:ascii="Book Antiqua" w:eastAsia="Book Antiqua" w:hAnsi="Book Antiqua" w:cs="Book Antiqua"/>
          <w:color w:val="000000"/>
        </w:rPr>
        <w:t xml:space="preserve">. An overview of IL-17 function and signaling.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402-407 [PMID: 18701318 DOI: 10.1016/j.cyto.2008.07.017]</w:t>
      </w:r>
    </w:p>
    <w:p w14:paraId="5760E5EB" w14:textId="77777777" w:rsidR="00A77B3E" w:rsidRDefault="002A555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Dai DP</w:t>
      </w:r>
      <w:r>
        <w:rPr>
          <w:rFonts w:ascii="Book Antiqua" w:eastAsia="Book Antiqua" w:hAnsi="Book Antiqua" w:cs="Book Antiqua"/>
          <w:color w:val="000000"/>
        </w:rPr>
        <w:t xml:space="preserve">, Gan W, Hayakawa H, Zhu JL, Zhang XQ, Hu GX, Xu T, Jiang ZL, Zhang LQ, Hu XD,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B, Zhou Y, Li J, Zhou XY, Li J, Zhang TM, He Q, Liu DG, Chen HB, Yang N,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PP, Zhang ZX, Yang HM, Wang Y, Wilson SH, Zeng YX, Wang JY, Sekiguchi M, Cai JP. Transcriptional mutagenesis mediated by 8-oxoG induces translational errors in mammalian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4218-4222 [PMID: 29610342 DOI: 10.1073/pnas.1718363115]</w:t>
      </w:r>
    </w:p>
    <w:bookmarkEnd w:id="146"/>
    <w:bookmarkEnd w:id="147"/>
    <w:bookmarkEnd w:id="148"/>
    <w:bookmarkEnd w:id="149"/>
    <w:bookmarkEnd w:id="150"/>
    <w:p w14:paraId="3B6151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F8608A6" w14:textId="77777777" w:rsidR="00A77B3E" w:rsidRDefault="002A555F">
      <w:pPr>
        <w:spacing w:line="360" w:lineRule="auto"/>
        <w:jc w:val="both"/>
      </w:pPr>
      <w:r>
        <w:rPr>
          <w:rFonts w:ascii="Book Antiqua" w:eastAsia="Book Antiqua" w:hAnsi="Book Antiqua" w:cs="Book Antiqua"/>
          <w:b/>
          <w:color w:val="000000"/>
        </w:rPr>
        <w:lastRenderedPageBreak/>
        <w:t>Footnotes</w:t>
      </w:r>
    </w:p>
    <w:p w14:paraId="74069CBF" w14:textId="2A3712FE" w:rsidR="00A77B3E" w:rsidRDefault="00F643F5">
      <w:pPr>
        <w:spacing w:line="360" w:lineRule="auto"/>
        <w:jc w:val="both"/>
      </w:pPr>
      <w:bookmarkStart w:id="151" w:name="OLE_LINK568"/>
      <w:r>
        <w:rPr>
          <w:rFonts w:ascii="Book Antiqua" w:hAnsi="Book Antiqua"/>
          <w:b/>
          <w:color w:val="000000"/>
          <w:lang w:val="hu-HU"/>
        </w:rPr>
        <w:t>Institutional animal care and use committee statement:</w:t>
      </w:r>
      <w:bookmarkEnd w:id="151"/>
      <w:r w:rsidR="004B02CB">
        <w:rPr>
          <w:rFonts w:ascii="Book Antiqua" w:hAnsi="Book Antiqua" w:hint="eastAsia"/>
          <w:b/>
          <w:color w:val="000000"/>
          <w:lang w:val="hu-HU" w:eastAsia="zh-CN"/>
        </w:rPr>
        <w:t xml:space="preserve"> </w:t>
      </w:r>
      <w:bookmarkStart w:id="152" w:name="OLE_LINK386"/>
      <w:bookmarkStart w:id="153" w:name="OLE_LINK387"/>
      <w:r w:rsidR="002A555F">
        <w:rPr>
          <w:rFonts w:ascii="Book Antiqua" w:eastAsia="Book Antiqua" w:hAnsi="Book Antiqua" w:cs="Book Antiqua"/>
          <w:color w:val="000000"/>
        </w:rPr>
        <w:t xml:space="preserve">This study was approved by the Ethical Committee of the Institute of Medical Biotechnology, Chinese Academy of Medical Sciences (approval number: IMB-201803140206). </w:t>
      </w:r>
      <w:bookmarkEnd w:id="152"/>
      <w:bookmarkEnd w:id="153"/>
    </w:p>
    <w:p w14:paraId="3CB8406D" w14:textId="77777777" w:rsidR="00A77B3E" w:rsidRDefault="00A77B3E">
      <w:pPr>
        <w:spacing w:line="360" w:lineRule="auto"/>
        <w:jc w:val="both"/>
      </w:pPr>
    </w:p>
    <w:p w14:paraId="038C64F3" w14:textId="77777777" w:rsidR="00A77B3E" w:rsidRDefault="002A555F">
      <w:pPr>
        <w:spacing w:line="360" w:lineRule="auto"/>
        <w:jc w:val="both"/>
      </w:pPr>
      <w:r>
        <w:rPr>
          <w:rFonts w:ascii="Book Antiqua" w:eastAsia="Book Antiqua" w:hAnsi="Book Antiqua" w:cs="Book Antiqua"/>
          <w:b/>
          <w:bCs/>
          <w:color w:val="000000"/>
        </w:rPr>
        <w:t xml:space="preserve">Conflict-of-interest statement: </w:t>
      </w:r>
      <w:bookmarkStart w:id="154" w:name="OLE_LINK388"/>
      <w:bookmarkStart w:id="155" w:name="OLE_LINK389"/>
      <w:r>
        <w:rPr>
          <w:rFonts w:ascii="Book Antiqua" w:eastAsia="Book Antiqua" w:hAnsi="Book Antiqua" w:cs="Book Antiqua"/>
          <w:color w:val="000000"/>
        </w:rPr>
        <w:t>The authors declare no conflicts of interest in association with the present study.</w:t>
      </w:r>
      <w:bookmarkEnd w:id="154"/>
      <w:bookmarkEnd w:id="155"/>
    </w:p>
    <w:p w14:paraId="3C097F77" w14:textId="77777777" w:rsidR="00A77B3E" w:rsidRDefault="00A77B3E">
      <w:pPr>
        <w:spacing w:line="360" w:lineRule="auto"/>
        <w:jc w:val="both"/>
      </w:pPr>
    </w:p>
    <w:p w14:paraId="536BD31E" w14:textId="77777777" w:rsidR="00A77B3E" w:rsidRDefault="002A555F">
      <w:pPr>
        <w:spacing w:line="360" w:lineRule="auto"/>
        <w:jc w:val="both"/>
      </w:pPr>
      <w:r>
        <w:rPr>
          <w:rFonts w:ascii="Book Antiqua" w:eastAsia="Book Antiqua" w:hAnsi="Book Antiqua" w:cs="Book Antiqua"/>
          <w:b/>
          <w:bCs/>
          <w:color w:val="000000"/>
        </w:rPr>
        <w:t xml:space="preserve">Data sharing statement: </w:t>
      </w:r>
      <w:bookmarkStart w:id="156" w:name="OLE_LINK390"/>
      <w:bookmarkStart w:id="157" w:name="OLE_LINK391"/>
      <w:r>
        <w:rPr>
          <w:rFonts w:ascii="Book Antiqua" w:eastAsia="Book Antiqua" w:hAnsi="Book Antiqua" w:cs="Book Antiqua"/>
          <w:color w:val="000000"/>
        </w:rPr>
        <w:t>No additional data are available.</w:t>
      </w:r>
      <w:bookmarkEnd w:id="156"/>
      <w:bookmarkEnd w:id="157"/>
    </w:p>
    <w:p w14:paraId="6A8F0C66" w14:textId="77777777" w:rsidR="00A77B3E" w:rsidRDefault="00A77B3E">
      <w:pPr>
        <w:spacing w:line="360" w:lineRule="auto"/>
        <w:jc w:val="both"/>
        <w:rPr>
          <w:lang w:eastAsia="zh-CN"/>
        </w:rPr>
      </w:pPr>
    </w:p>
    <w:p w14:paraId="0CDB917B" w14:textId="23889DAF" w:rsidR="00F643F5" w:rsidRDefault="00F643F5">
      <w:pPr>
        <w:spacing w:line="360" w:lineRule="auto"/>
        <w:jc w:val="both"/>
        <w:rPr>
          <w:rFonts w:ascii="Book Antiqua" w:hAnsi="Book Antiqua" w:cstheme="minorHAnsi"/>
          <w:lang w:eastAsia="zh-CN"/>
        </w:rPr>
      </w:pPr>
      <w:r w:rsidRPr="00002F66">
        <w:rPr>
          <w:rFonts w:ascii="Book Antiqua" w:hAnsi="Book Antiqua" w:cstheme="minorHAnsi"/>
          <w:b/>
          <w:lang w:val="hu-HU"/>
        </w:rPr>
        <w:t>ARRIVE guidelines statement:</w:t>
      </w:r>
      <w:r w:rsidR="007160F6">
        <w:rPr>
          <w:rFonts w:ascii="Book Antiqua" w:hAnsi="Book Antiqua" w:cstheme="minorHAnsi" w:hint="eastAsia"/>
          <w:b/>
          <w:lang w:val="hu-HU" w:eastAsia="zh-CN"/>
        </w:rPr>
        <w:t xml:space="preserve"> </w:t>
      </w:r>
      <w:bookmarkStart w:id="158" w:name="OLE_LINK392"/>
      <w:bookmarkStart w:id="159" w:name="OLE_LINK393"/>
      <w:r w:rsidRPr="00002F66">
        <w:rPr>
          <w:rFonts w:ascii="Book Antiqua" w:hAnsi="Book Antiqua" w:cstheme="minorHAnsi"/>
        </w:rPr>
        <w:t>The authors have read the ARRIVE guidelines, and the manuscript was prepared and revised according to the ARRIVE guidelines.</w:t>
      </w:r>
      <w:bookmarkEnd w:id="158"/>
      <w:bookmarkEnd w:id="159"/>
    </w:p>
    <w:p w14:paraId="5E68C8CA" w14:textId="77777777" w:rsidR="00F643F5" w:rsidRDefault="00F643F5">
      <w:pPr>
        <w:spacing w:line="360" w:lineRule="auto"/>
        <w:jc w:val="both"/>
        <w:rPr>
          <w:lang w:eastAsia="zh-CN"/>
        </w:rPr>
      </w:pPr>
    </w:p>
    <w:p w14:paraId="74EBD48E" w14:textId="77777777" w:rsidR="00A77B3E" w:rsidRDefault="002A555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46505D" w14:textId="77777777" w:rsidR="00A77B3E" w:rsidRDefault="00A77B3E">
      <w:pPr>
        <w:spacing w:line="360" w:lineRule="auto"/>
        <w:jc w:val="both"/>
      </w:pPr>
    </w:p>
    <w:p w14:paraId="2285AE2B" w14:textId="77777777" w:rsidR="00A77B3E" w:rsidRDefault="002A555F">
      <w:pPr>
        <w:spacing w:line="360" w:lineRule="auto"/>
        <w:jc w:val="both"/>
      </w:pPr>
      <w:r>
        <w:rPr>
          <w:rFonts w:ascii="Book Antiqua" w:eastAsia="Book Antiqua" w:hAnsi="Book Antiqua" w:cs="Book Antiqua"/>
          <w:b/>
          <w:color w:val="000000"/>
        </w:rPr>
        <w:t xml:space="preserve">Manuscript source: </w:t>
      </w:r>
      <w:r w:rsidR="00491DD1">
        <w:rPr>
          <w:rFonts w:ascii="Book Antiqua" w:eastAsia="Book Antiqua" w:hAnsi="Book Antiqua" w:cs="Book Antiqua"/>
          <w:color w:val="000000"/>
        </w:rPr>
        <w:t xml:space="preserve">Invited </w:t>
      </w:r>
      <w:r w:rsidR="00491DD1">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7D776BCD" w14:textId="77777777" w:rsidR="00A77B3E" w:rsidRDefault="00A77B3E">
      <w:pPr>
        <w:spacing w:line="360" w:lineRule="auto"/>
        <w:jc w:val="both"/>
      </w:pPr>
    </w:p>
    <w:p w14:paraId="696FA2E9" w14:textId="77777777" w:rsidR="00A77B3E" w:rsidRDefault="002A555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7AC9C631" w14:textId="77777777" w:rsidR="00A77B3E" w:rsidRDefault="002A555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17, 2021</w:t>
      </w:r>
    </w:p>
    <w:p w14:paraId="29C5482D" w14:textId="77777777" w:rsidR="00A77B3E" w:rsidRDefault="002A555F">
      <w:pPr>
        <w:spacing w:line="360" w:lineRule="auto"/>
        <w:jc w:val="both"/>
      </w:pPr>
      <w:r>
        <w:rPr>
          <w:rFonts w:ascii="Book Antiqua" w:eastAsia="Book Antiqua" w:hAnsi="Book Antiqua" w:cs="Book Antiqua"/>
          <w:b/>
          <w:color w:val="000000"/>
        </w:rPr>
        <w:t xml:space="preserve">Article in press: </w:t>
      </w:r>
    </w:p>
    <w:p w14:paraId="106EC24A" w14:textId="77777777" w:rsidR="00A77B3E" w:rsidRDefault="00A77B3E">
      <w:pPr>
        <w:spacing w:line="360" w:lineRule="auto"/>
        <w:jc w:val="both"/>
      </w:pPr>
    </w:p>
    <w:p w14:paraId="04203F7E" w14:textId="62FB6354" w:rsidR="00A77B3E" w:rsidRDefault="002A555F">
      <w:pPr>
        <w:spacing w:line="360" w:lineRule="auto"/>
        <w:jc w:val="both"/>
      </w:pPr>
      <w:r>
        <w:rPr>
          <w:rFonts w:ascii="Book Antiqua" w:eastAsia="Book Antiqua" w:hAnsi="Book Antiqua" w:cs="Book Antiqua"/>
          <w:b/>
          <w:color w:val="000000"/>
        </w:rPr>
        <w:t xml:space="preserve">Specialty type: </w:t>
      </w:r>
      <w:r w:rsidR="003E471C" w:rsidRPr="003E471C">
        <w:rPr>
          <w:rFonts w:ascii="Book Antiqua" w:eastAsia="Book Antiqua" w:hAnsi="Book Antiqua" w:cs="Book Antiqua"/>
          <w:color w:val="000000"/>
        </w:rPr>
        <w:t xml:space="preserve">Gastroenterology and </w:t>
      </w:r>
      <w:r w:rsidR="003E471C">
        <w:rPr>
          <w:rFonts w:ascii="Book Antiqua" w:eastAsia="Book Antiqua" w:hAnsi="Book Antiqua" w:cs="Book Antiqua"/>
          <w:color w:val="000000"/>
        </w:rPr>
        <w:t>h</w:t>
      </w:r>
      <w:r w:rsidR="003E471C" w:rsidRPr="003E471C">
        <w:rPr>
          <w:rFonts w:ascii="Book Antiqua" w:eastAsia="Book Antiqua" w:hAnsi="Book Antiqua" w:cs="Book Antiqua"/>
          <w:color w:val="000000"/>
        </w:rPr>
        <w:t>epatology</w:t>
      </w:r>
    </w:p>
    <w:p w14:paraId="6430777F" w14:textId="77777777" w:rsidR="00A77B3E" w:rsidRDefault="002A555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654237" w14:textId="77777777" w:rsidR="00A77B3E" w:rsidRDefault="002A555F">
      <w:pPr>
        <w:spacing w:line="360" w:lineRule="auto"/>
        <w:jc w:val="both"/>
      </w:pPr>
      <w:r>
        <w:rPr>
          <w:rFonts w:ascii="Book Antiqua" w:eastAsia="Book Antiqua" w:hAnsi="Book Antiqua" w:cs="Book Antiqua"/>
          <w:b/>
          <w:color w:val="000000"/>
        </w:rPr>
        <w:t>Peer-review report’s scientific quality classification</w:t>
      </w:r>
    </w:p>
    <w:p w14:paraId="71AA1437" w14:textId="77777777" w:rsidR="00A77B3E" w:rsidRDefault="002A555F">
      <w:pPr>
        <w:spacing w:line="360" w:lineRule="auto"/>
        <w:jc w:val="both"/>
      </w:pPr>
      <w:r>
        <w:rPr>
          <w:rFonts w:ascii="Book Antiqua" w:eastAsia="Book Antiqua" w:hAnsi="Book Antiqua" w:cs="Book Antiqua"/>
          <w:color w:val="000000"/>
        </w:rPr>
        <w:lastRenderedPageBreak/>
        <w:t>Grade A (Excellent): 0</w:t>
      </w:r>
    </w:p>
    <w:p w14:paraId="24D672D3" w14:textId="77777777" w:rsidR="00A77B3E" w:rsidRDefault="002A555F">
      <w:pPr>
        <w:spacing w:line="360" w:lineRule="auto"/>
        <w:jc w:val="both"/>
      </w:pPr>
      <w:r>
        <w:rPr>
          <w:rFonts w:ascii="Book Antiqua" w:eastAsia="Book Antiqua" w:hAnsi="Book Antiqua" w:cs="Book Antiqua"/>
          <w:color w:val="000000"/>
        </w:rPr>
        <w:t>Grade B (Very good): B, B</w:t>
      </w:r>
    </w:p>
    <w:p w14:paraId="51FFD168" w14:textId="77777777" w:rsidR="00A77B3E" w:rsidRDefault="002A555F">
      <w:pPr>
        <w:spacing w:line="360" w:lineRule="auto"/>
        <w:jc w:val="both"/>
      </w:pPr>
      <w:r>
        <w:rPr>
          <w:rFonts w:ascii="Book Antiqua" w:eastAsia="Book Antiqua" w:hAnsi="Book Antiqua" w:cs="Book Antiqua"/>
          <w:color w:val="000000"/>
        </w:rPr>
        <w:t>Grade C (Good): 0</w:t>
      </w:r>
    </w:p>
    <w:p w14:paraId="5E116AEE" w14:textId="77777777" w:rsidR="00A77B3E" w:rsidRDefault="002A555F">
      <w:pPr>
        <w:spacing w:line="360" w:lineRule="auto"/>
        <w:jc w:val="both"/>
      </w:pPr>
      <w:r>
        <w:rPr>
          <w:rFonts w:ascii="Book Antiqua" w:eastAsia="Book Antiqua" w:hAnsi="Book Antiqua" w:cs="Book Antiqua"/>
          <w:color w:val="000000"/>
        </w:rPr>
        <w:t>Grade D (Fair): 0</w:t>
      </w:r>
    </w:p>
    <w:p w14:paraId="5D4018BB" w14:textId="77777777" w:rsidR="00A77B3E" w:rsidRDefault="002A555F">
      <w:pPr>
        <w:spacing w:line="360" w:lineRule="auto"/>
        <w:jc w:val="both"/>
      </w:pPr>
      <w:r>
        <w:rPr>
          <w:rFonts w:ascii="Book Antiqua" w:eastAsia="Book Antiqua" w:hAnsi="Book Antiqua" w:cs="Book Antiqua"/>
          <w:color w:val="000000"/>
        </w:rPr>
        <w:t>Grade E (Poor): 0</w:t>
      </w:r>
    </w:p>
    <w:p w14:paraId="7F01A9D4" w14:textId="77777777" w:rsidR="00A77B3E" w:rsidRDefault="00A77B3E">
      <w:pPr>
        <w:spacing w:line="360" w:lineRule="auto"/>
        <w:jc w:val="both"/>
      </w:pPr>
    </w:p>
    <w:p w14:paraId="7DDD196E" w14:textId="3FC1E793" w:rsidR="00262F27" w:rsidRDefault="002A555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Kashyap</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Scarfì</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91DD1">
        <w:rPr>
          <w:rFonts w:ascii="Book Antiqua" w:eastAsia="Book Antiqua" w:hAnsi="Book Antiqua" w:cs="Book Antiqua"/>
          <w:b/>
          <w:color w:val="000000"/>
        </w:rPr>
        <w:t xml:space="preserve"> L-Ed</w:t>
      </w:r>
      <w:r w:rsidR="00491DD1">
        <w:rPr>
          <w:rFonts w:ascii="Book Antiqua" w:eastAsia="Book Antiqua" w:hAnsi="Book Antiqua" w:cs="Book Antiqua"/>
          <w:b/>
          <w:color w:val="000000"/>
        </w:rPr>
        <w:t xml:space="preserve">itor: </w:t>
      </w:r>
      <w:r w:rsidR="005D38F8" w:rsidRPr="00393CCE">
        <w:rPr>
          <w:rFonts w:ascii="Book Antiqua" w:eastAsia="Book Antiqua" w:hAnsi="Book Antiqua" w:cs="Book Antiqua"/>
          <w:color w:val="000000"/>
        </w:rPr>
        <w:t>Wang TQ</w:t>
      </w:r>
      <w:r w:rsidR="005D38F8">
        <w:rPr>
          <w:rFonts w:ascii="Book Antiqua" w:eastAsia="Book Antiqua" w:hAnsi="Book Antiqua" w:cs="Book Antiqua"/>
          <w:b/>
          <w:color w:val="000000"/>
        </w:rPr>
        <w:t xml:space="preserve"> </w:t>
      </w:r>
      <w:r>
        <w:rPr>
          <w:rFonts w:ascii="Book Antiqua" w:eastAsia="Book Antiqua" w:hAnsi="Book Antiqua" w:cs="Book Antiqua"/>
          <w:b/>
          <w:color w:val="000000"/>
        </w:rPr>
        <w:t>P-E</w:t>
      </w:r>
      <w:r>
        <w:rPr>
          <w:rFonts w:ascii="Book Antiqua" w:eastAsia="Book Antiqua" w:hAnsi="Book Antiqua" w:cs="Book Antiqua"/>
          <w:b/>
          <w:color w:val="000000"/>
        </w:rPr>
        <w:t xml:space="preserve">ditor: </w:t>
      </w:r>
    </w:p>
    <w:p w14:paraId="26259510" w14:textId="77777777" w:rsidR="00A77B3E" w:rsidRDefault="00262F2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0AD44349" w14:textId="77777777" w:rsidR="0064168B" w:rsidRDefault="0064168B" w:rsidP="00262F27">
      <w:pPr>
        <w:adjustRightInd w:val="0"/>
        <w:snapToGrid w:val="0"/>
        <w:spacing w:line="360" w:lineRule="auto"/>
        <w:jc w:val="both"/>
        <w:rPr>
          <w:rFonts w:ascii="Book Antiqua" w:hAnsi="Book Antiqua"/>
          <w:b/>
          <w:lang w:eastAsia="zh-CN"/>
        </w:rPr>
      </w:pPr>
      <w:r>
        <w:rPr>
          <w:rFonts w:ascii="Book Antiqua" w:hAnsi="Book Antiqua"/>
          <w:b/>
          <w:noProof/>
          <w:lang w:eastAsia="zh-CN"/>
        </w:rPr>
        <w:drawing>
          <wp:inline distT="0" distB="0" distL="0" distR="0" wp14:anchorId="6A6CE247" wp14:editId="6E31B18E">
            <wp:extent cx="2952750" cy="17263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671" cy="1729191"/>
                    </a:xfrm>
                    <a:prstGeom prst="rect">
                      <a:avLst/>
                    </a:prstGeom>
                    <a:noFill/>
                  </pic:spPr>
                </pic:pic>
              </a:graphicData>
            </a:graphic>
          </wp:inline>
        </w:drawing>
      </w:r>
      <w:r>
        <w:rPr>
          <w:rFonts w:ascii="Book Antiqua" w:hAnsi="Book Antiqua"/>
          <w:b/>
          <w:noProof/>
          <w:lang w:eastAsia="zh-CN"/>
        </w:rPr>
        <w:drawing>
          <wp:inline distT="0" distB="0" distL="0" distR="0" wp14:anchorId="037586C8" wp14:editId="4EC0533D">
            <wp:extent cx="5023900" cy="30648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3507" cy="3064657"/>
                    </a:xfrm>
                    <a:prstGeom prst="rect">
                      <a:avLst/>
                    </a:prstGeom>
                    <a:noFill/>
                  </pic:spPr>
                </pic:pic>
              </a:graphicData>
            </a:graphic>
          </wp:inline>
        </w:drawing>
      </w:r>
    </w:p>
    <w:p w14:paraId="0C25EB0A" w14:textId="77777777" w:rsidR="0064168B" w:rsidRDefault="0064168B" w:rsidP="00262F27">
      <w:pPr>
        <w:adjustRightInd w:val="0"/>
        <w:snapToGrid w:val="0"/>
        <w:spacing w:line="360" w:lineRule="auto"/>
        <w:jc w:val="both"/>
        <w:rPr>
          <w:rFonts w:ascii="Book Antiqua" w:hAnsi="Book Antiqua"/>
          <w:b/>
          <w:lang w:eastAsia="zh-CN"/>
        </w:rPr>
      </w:pPr>
      <w:r>
        <w:rPr>
          <w:rFonts w:ascii="Book Antiqua" w:hAnsi="Book Antiqua"/>
          <w:b/>
          <w:noProof/>
          <w:lang w:eastAsia="zh-CN"/>
        </w:rPr>
        <w:drawing>
          <wp:inline distT="0" distB="0" distL="0" distR="0" wp14:anchorId="434627EC" wp14:editId="75765DA0">
            <wp:extent cx="4610100" cy="2256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1910" cy="2257846"/>
                    </a:xfrm>
                    <a:prstGeom prst="rect">
                      <a:avLst/>
                    </a:prstGeom>
                    <a:noFill/>
                  </pic:spPr>
                </pic:pic>
              </a:graphicData>
            </a:graphic>
          </wp:inline>
        </w:drawing>
      </w:r>
    </w:p>
    <w:p w14:paraId="25B695DB" w14:textId="0252310B" w:rsidR="00262F27" w:rsidRPr="00DF48D3" w:rsidRDefault="00262F27" w:rsidP="00262F27">
      <w:pPr>
        <w:adjustRightInd w:val="0"/>
        <w:snapToGrid w:val="0"/>
        <w:spacing w:line="360" w:lineRule="auto"/>
        <w:jc w:val="both"/>
        <w:rPr>
          <w:rFonts w:ascii="Book Antiqua" w:hAnsi="Book Antiqua"/>
          <w:b/>
          <w:lang w:eastAsia="zh-CN"/>
        </w:rPr>
      </w:pPr>
      <w:bookmarkStart w:id="160" w:name="OLE_LINK394"/>
      <w:bookmarkStart w:id="161" w:name="OLE_LINK395"/>
      <w:r w:rsidRPr="00262F27">
        <w:rPr>
          <w:rFonts w:ascii="Book Antiqua" w:hAnsi="Book Antiqua"/>
          <w:b/>
        </w:rPr>
        <w:t>Figure 1</w:t>
      </w:r>
      <w:r w:rsidR="00156335">
        <w:rPr>
          <w:rFonts w:ascii="Book Antiqua" w:hAnsi="Book Antiqua" w:hint="eastAsia"/>
          <w:b/>
          <w:lang w:eastAsia="zh-CN"/>
        </w:rPr>
        <w:t xml:space="preserve"> </w:t>
      </w:r>
      <w:r w:rsidRPr="00262F27">
        <w:rPr>
          <w:rFonts w:ascii="Book Antiqua" w:hAnsi="Book Antiqua"/>
          <w:b/>
        </w:rPr>
        <w:t>Pathogen colonization, in</w:t>
      </w:r>
      <w:r w:rsidRPr="00262F27">
        <w:rPr>
          <w:rFonts w:ascii="Book Antiqua" w:hAnsi="Book Antiqua"/>
          <w:b/>
        </w:rPr>
        <w:t>testinal inflammation</w:t>
      </w:r>
      <w:r w:rsidR="005D38F8">
        <w:rPr>
          <w:rFonts w:ascii="Book Antiqua" w:hAnsi="Book Antiqua"/>
          <w:b/>
        </w:rPr>
        <w:t>,</w:t>
      </w:r>
      <w:r w:rsidRPr="00262F27">
        <w:rPr>
          <w:rFonts w:ascii="Book Antiqua" w:hAnsi="Book Antiqua"/>
          <w:b/>
        </w:rPr>
        <w:t xml:space="preserve"> and c</w:t>
      </w:r>
      <w:r w:rsidRPr="00262F27">
        <w:rPr>
          <w:rFonts w:ascii="Book Antiqua" w:hAnsi="Book Antiqua"/>
          <w:b/>
        </w:rPr>
        <w:t xml:space="preserve">hanges in the </w:t>
      </w:r>
      <w:r>
        <w:rPr>
          <w:rFonts w:ascii="Book Antiqua" w:hAnsi="Book Antiqua"/>
          <w:b/>
        </w:rPr>
        <w:t>white blood cell</w:t>
      </w:r>
      <w:r w:rsidRPr="00262F27">
        <w:rPr>
          <w:rFonts w:ascii="Book Antiqua" w:hAnsi="Book Antiqua"/>
          <w:b/>
        </w:rPr>
        <w:t xml:space="preserve"> count and C-reactive protein level after </w:t>
      </w:r>
      <w:proofErr w:type="spellStart"/>
      <w:r w:rsidR="00C80DB0" w:rsidRPr="00C80DB0">
        <w:rPr>
          <w:rFonts w:ascii="Book Antiqua" w:eastAsia="Book Antiqua" w:hAnsi="Book Antiqua" w:cs="Book Antiqua"/>
          <w:b/>
          <w:i/>
          <w:iCs/>
          <w:color w:val="000000"/>
        </w:rPr>
        <w:t>Shigella</w:t>
      </w:r>
      <w:proofErr w:type="spellEnd"/>
      <w:r w:rsidR="00156335">
        <w:rPr>
          <w:rFonts w:ascii="Book Antiqua" w:hAnsi="Book Antiqua" w:cs="Book Antiqua" w:hint="eastAsia"/>
          <w:b/>
          <w:i/>
          <w:iCs/>
          <w:color w:val="000000"/>
          <w:lang w:eastAsia="zh-CN"/>
        </w:rPr>
        <w:t xml:space="preserve"> </w:t>
      </w:r>
      <w:proofErr w:type="spellStart"/>
      <w:r w:rsidR="00C80DB0" w:rsidRPr="00C80DB0">
        <w:rPr>
          <w:rFonts w:ascii="Book Antiqua" w:eastAsia="Book Antiqua" w:hAnsi="Book Antiqua" w:cs="Book Antiqua"/>
          <w:b/>
          <w:i/>
          <w:iCs/>
          <w:color w:val="000000"/>
        </w:rPr>
        <w:t>flexne</w:t>
      </w:r>
      <w:r w:rsidR="00C80DB0" w:rsidRPr="00C80DB0">
        <w:rPr>
          <w:rFonts w:ascii="Book Antiqua" w:eastAsia="Book Antiqua" w:hAnsi="Book Antiqua" w:cs="Book Antiqua"/>
          <w:b/>
          <w:i/>
          <w:color w:val="000000"/>
        </w:rPr>
        <w:t>ri</w:t>
      </w:r>
      <w:proofErr w:type="spellEnd"/>
      <w:r w:rsidR="003E3210">
        <w:rPr>
          <w:rFonts w:ascii="Book Antiqua" w:hAnsi="Book Antiqua" w:cs="Book Antiqua" w:hint="eastAsia"/>
          <w:b/>
          <w:i/>
          <w:color w:val="000000"/>
          <w:lang w:eastAsia="zh-CN"/>
        </w:rPr>
        <w:t xml:space="preserve"> </w:t>
      </w:r>
      <w:r w:rsidRPr="00262F27">
        <w:rPr>
          <w:rFonts w:ascii="Book Antiqua" w:hAnsi="Book Antiqua"/>
          <w:b/>
        </w:rPr>
        <w:t xml:space="preserve">infection in rats. </w:t>
      </w:r>
      <w:r>
        <w:rPr>
          <w:rFonts w:ascii="Book Antiqua" w:hAnsi="Book Antiqua" w:hint="eastAsia"/>
          <w:lang w:eastAsia="zh-CN"/>
        </w:rPr>
        <w:t>A:</w:t>
      </w:r>
      <w:r w:rsidR="00156335">
        <w:rPr>
          <w:rFonts w:ascii="Book Antiqua" w:hAnsi="Book Antiqua" w:hint="eastAsia"/>
          <w:lang w:eastAsia="zh-CN"/>
        </w:rPr>
        <w:t xml:space="preserve"> </w:t>
      </w:r>
      <w:r w:rsidRPr="00262F27">
        <w:rPr>
          <w:rFonts w:ascii="Book Antiqua" w:hAnsi="Book Antiqua"/>
        </w:rPr>
        <w:lastRenderedPageBreak/>
        <w:t>Quantitative detection of</w:t>
      </w:r>
      <w:bookmarkStart w:id="162" w:name="OLE_LINK4"/>
      <w:bookmarkStart w:id="163" w:name="OLE_LINK5"/>
      <w:r w:rsidR="004755ED">
        <w:rPr>
          <w:rFonts w:ascii="Book Antiqua" w:hAnsi="Book Antiqua" w:hint="eastAsia"/>
          <w:lang w:eastAsia="zh-CN"/>
        </w:rPr>
        <w:t xml:space="preserve"> </w:t>
      </w:r>
      <w:proofErr w:type="spellStart"/>
      <w:r w:rsidR="00C80DB0">
        <w:rPr>
          <w:rFonts w:ascii="Book Antiqua" w:eastAsia="Book Antiqua" w:hAnsi="Book Antiqua" w:cs="Book Antiqua"/>
          <w:i/>
          <w:iCs/>
          <w:color w:val="000000"/>
        </w:rPr>
        <w:t>Shigella</w:t>
      </w:r>
      <w:proofErr w:type="spellEnd"/>
      <w:r w:rsidR="00156335">
        <w:rPr>
          <w:rFonts w:ascii="Book Antiqua" w:hAnsi="Book Antiqua" w:cs="Book Antiqua" w:hint="eastAsia"/>
          <w:i/>
          <w:iCs/>
          <w:color w:val="000000"/>
          <w:lang w:eastAsia="zh-CN"/>
        </w:rPr>
        <w:t xml:space="preserve"> </w:t>
      </w:r>
      <w:proofErr w:type="spellStart"/>
      <w:r w:rsidR="00C80DB0">
        <w:rPr>
          <w:rFonts w:ascii="Book Antiqua" w:eastAsia="Book Antiqua" w:hAnsi="Book Antiqua" w:cs="Book Antiqua"/>
          <w:i/>
          <w:iCs/>
          <w:color w:val="000000"/>
        </w:rPr>
        <w:t>flexne</w:t>
      </w:r>
      <w:r w:rsidR="00C80DB0">
        <w:rPr>
          <w:rFonts w:ascii="Book Antiqua" w:eastAsia="Book Antiqua" w:hAnsi="Book Antiqua" w:cs="Book Antiqua"/>
          <w:i/>
          <w:color w:val="000000"/>
        </w:rPr>
        <w:t>ri</w:t>
      </w:r>
      <w:bookmarkEnd w:id="162"/>
      <w:bookmarkEnd w:id="163"/>
      <w:proofErr w:type="spellEnd"/>
      <w:r w:rsidR="00156335">
        <w:rPr>
          <w:rFonts w:ascii="Book Antiqua" w:hAnsi="Book Antiqua" w:cs="Book Antiqua" w:hint="eastAsia"/>
          <w:i/>
          <w:color w:val="000000"/>
          <w:lang w:eastAsia="zh-CN"/>
        </w:rPr>
        <w:t xml:space="preserve"> </w:t>
      </w:r>
      <w:r w:rsidR="00C80DB0">
        <w:rPr>
          <w:rFonts w:ascii="Book Antiqua" w:hAnsi="Book Antiqua" w:hint="eastAsia"/>
          <w:iCs/>
          <w:lang w:eastAsia="zh-CN"/>
        </w:rPr>
        <w:t>(</w:t>
      </w:r>
      <w:bookmarkStart w:id="164" w:name="OLE_LINK1"/>
      <w:bookmarkStart w:id="165" w:name="OLE_LINK2"/>
      <w:bookmarkStart w:id="166" w:name="OLE_LINK3"/>
      <w:r w:rsidRPr="00262F27">
        <w:rPr>
          <w:rFonts w:ascii="Book Antiqua" w:hAnsi="Book Antiqua"/>
          <w:i/>
          <w:iCs/>
        </w:rPr>
        <w:t xml:space="preserve">S. </w:t>
      </w:r>
      <w:proofErr w:type="spellStart"/>
      <w:r w:rsidRPr="00262F27">
        <w:rPr>
          <w:rFonts w:ascii="Book Antiqua" w:hAnsi="Book Antiqua"/>
          <w:i/>
          <w:iCs/>
        </w:rPr>
        <w:t>flexneri</w:t>
      </w:r>
      <w:bookmarkEnd w:id="164"/>
      <w:bookmarkEnd w:id="165"/>
      <w:bookmarkEnd w:id="166"/>
      <w:proofErr w:type="spellEnd"/>
      <w:r w:rsidR="00C80DB0">
        <w:rPr>
          <w:rFonts w:ascii="Book Antiqua" w:hAnsi="Book Antiqua" w:hint="eastAsia"/>
          <w:iCs/>
          <w:lang w:eastAsia="zh-CN"/>
        </w:rPr>
        <w:t>)</w:t>
      </w:r>
      <w:r w:rsidR="00156335">
        <w:rPr>
          <w:rFonts w:ascii="Book Antiqua" w:hAnsi="Book Antiqua" w:hint="eastAsia"/>
          <w:iCs/>
          <w:lang w:eastAsia="zh-CN"/>
        </w:rPr>
        <w:t xml:space="preserve"> </w:t>
      </w:r>
      <w:r w:rsidRPr="00262F27">
        <w:rPr>
          <w:rFonts w:ascii="Book Antiqua" w:hAnsi="Book Antiqua"/>
        </w:rPr>
        <w:t>in f</w:t>
      </w:r>
      <w:r>
        <w:rPr>
          <w:rFonts w:ascii="Book Antiqua" w:hAnsi="Book Antiqua"/>
        </w:rPr>
        <w:t xml:space="preserve">eces of </w:t>
      </w:r>
      <w:r>
        <w:rPr>
          <w:rFonts w:ascii="Book Antiqua" w:eastAsia="Book Antiqua" w:hAnsi="Book Antiqua" w:cs="Book Antiqua"/>
          <w:color w:val="000000"/>
        </w:rPr>
        <w:t>Sprague-Dawley</w:t>
      </w:r>
      <w:r>
        <w:rPr>
          <w:rFonts w:ascii="Book Antiqua" w:hAnsi="Book Antiqua"/>
        </w:rPr>
        <w:t xml:space="preserve"> rats after infection</w:t>
      </w:r>
      <w:r>
        <w:rPr>
          <w:rFonts w:ascii="Book Antiqua" w:hAnsi="Book Antiqua" w:hint="eastAsia"/>
          <w:lang w:eastAsia="zh-CN"/>
        </w:rPr>
        <w:t>;</w:t>
      </w:r>
      <w:r w:rsidR="00156335">
        <w:rPr>
          <w:rFonts w:ascii="Book Antiqua" w:hAnsi="Book Antiqua" w:hint="eastAsia"/>
          <w:lang w:eastAsia="zh-CN"/>
        </w:rPr>
        <w:t xml:space="preserve"> </w:t>
      </w:r>
      <w:r>
        <w:rPr>
          <w:rFonts w:ascii="Book Antiqua" w:hAnsi="Book Antiqua" w:hint="eastAsia"/>
          <w:lang w:eastAsia="zh-CN"/>
        </w:rPr>
        <w:t>B-G:</w:t>
      </w:r>
      <w:r w:rsidR="00156335">
        <w:rPr>
          <w:rFonts w:ascii="Book Antiqua" w:hAnsi="Book Antiqua" w:hint="eastAsia"/>
          <w:lang w:eastAsia="zh-CN"/>
        </w:rPr>
        <w:t xml:space="preserve"> </w:t>
      </w:r>
      <w:r w:rsidRPr="00262F27">
        <w:rPr>
          <w:rFonts w:ascii="Book Antiqua" w:hAnsi="Book Antiqua"/>
        </w:rPr>
        <w:t>Representative hematoxylin &amp; eosin (H&amp;E) staining (100</w:t>
      </w:r>
      <w:r w:rsidR="003E471C">
        <w:rPr>
          <w:rFonts w:ascii="Book Antiqua" w:hAnsi="Book Antiqua"/>
        </w:rPr>
        <w:t xml:space="preserve"> </w:t>
      </w:r>
      <w:r w:rsidRPr="00262F27">
        <w:rPr>
          <w:rFonts w:ascii="Book Antiqua" w:hAnsi="Book Antiqua"/>
        </w:rPr>
        <w:t xml:space="preserve">× magnification) of colon tissue from control and </w:t>
      </w:r>
      <w:r w:rsidRPr="00262F27">
        <w:rPr>
          <w:rFonts w:ascii="Book Antiqua" w:hAnsi="Book Antiqua"/>
          <w:i/>
          <w:iCs/>
        </w:rPr>
        <w:t xml:space="preserve">S. </w:t>
      </w:r>
      <w:proofErr w:type="spellStart"/>
      <w:r w:rsidRPr="00262F27">
        <w:rPr>
          <w:rFonts w:ascii="Book Antiqua" w:hAnsi="Book Antiqua"/>
          <w:i/>
          <w:iCs/>
        </w:rPr>
        <w:t>flexneri</w:t>
      </w:r>
      <w:proofErr w:type="spellEnd"/>
      <w:r w:rsidRPr="00262F27">
        <w:rPr>
          <w:rFonts w:ascii="Book Antiqua" w:hAnsi="Book Antiqua"/>
          <w:i/>
          <w:iCs/>
        </w:rPr>
        <w:t>-</w:t>
      </w:r>
      <w:r w:rsidRPr="00262F27">
        <w:rPr>
          <w:rFonts w:ascii="Book Antiqua" w:hAnsi="Book Antiqua"/>
        </w:rPr>
        <w:t>infected groups</w:t>
      </w:r>
      <w:r>
        <w:rPr>
          <w:rFonts w:ascii="Book Antiqua" w:hAnsi="Book Antiqua" w:hint="eastAsia"/>
          <w:lang w:eastAsia="zh-CN"/>
        </w:rPr>
        <w:t>;</w:t>
      </w:r>
      <w:r w:rsidR="00156335">
        <w:rPr>
          <w:rFonts w:ascii="Book Antiqua" w:hAnsi="Book Antiqua" w:hint="eastAsia"/>
          <w:lang w:eastAsia="zh-CN"/>
        </w:rPr>
        <w:t xml:space="preserve"> </w:t>
      </w:r>
      <w:r>
        <w:rPr>
          <w:rFonts w:ascii="Book Antiqua" w:hAnsi="Book Antiqua" w:hint="eastAsia"/>
          <w:lang w:eastAsia="zh-CN"/>
        </w:rPr>
        <w:t>B:</w:t>
      </w:r>
      <w:r w:rsidRPr="00262F27">
        <w:rPr>
          <w:rFonts w:ascii="Book Antiqua" w:hAnsi="Book Antiqua"/>
        </w:rPr>
        <w:t xml:space="preserve"> H&amp;E staining of normal colon tissue in the contr</w:t>
      </w:r>
      <w:r w:rsidRPr="00262F27">
        <w:rPr>
          <w:rFonts w:ascii="Book Antiqua" w:hAnsi="Book Antiqua"/>
        </w:rPr>
        <w:t xml:space="preserve">ol group; </w:t>
      </w:r>
      <w:r>
        <w:rPr>
          <w:rFonts w:ascii="Book Antiqua" w:hAnsi="Book Antiqua" w:hint="eastAsia"/>
          <w:lang w:eastAsia="zh-CN"/>
        </w:rPr>
        <w:t>C:</w:t>
      </w:r>
      <w:r w:rsidRPr="00262F27">
        <w:rPr>
          <w:rFonts w:ascii="Book Antiqua" w:hAnsi="Book Antiqua"/>
        </w:rPr>
        <w:t xml:space="preserve"> H&amp;E staining of</w:t>
      </w:r>
      <w:r w:rsidR="005D38F8">
        <w:rPr>
          <w:rFonts w:ascii="Book Antiqua" w:hAnsi="Book Antiqua"/>
        </w:rPr>
        <w:t xml:space="preserve"> </w:t>
      </w:r>
      <w:r w:rsidRPr="00262F27">
        <w:rPr>
          <w:rFonts w:ascii="Book Antiqua" w:hAnsi="Book Antiqua"/>
        </w:rPr>
        <w:t>colon</w:t>
      </w:r>
      <w:r w:rsidR="005D38F8" w:rsidRPr="005D38F8">
        <w:rPr>
          <w:rFonts w:ascii="Book Antiqua" w:hAnsi="Book Antiqua"/>
        </w:rPr>
        <w:t xml:space="preserve"> </w:t>
      </w:r>
      <w:r w:rsidR="005D38F8" w:rsidRPr="00262F27">
        <w:rPr>
          <w:rFonts w:ascii="Book Antiqua" w:hAnsi="Book Antiqua"/>
        </w:rPr>
        <w:t>tissue</w:t>
      </w:r>
      <w:r w:rsidRPr="00262F27">
        <w:rPr>
          <w:rFonts w:ascii="Book Antiqua" w:hAnsi="Book Antiqua"/>
        </w:rPr>
        <w:t xml:space="preserve"> after </w:t>
      </w:r>
      <w:r w:rsidRPr="00262F27">
        <w:rPr>
          <w:rFonts w:ascii="Book Antiqua" w:hAnsi="Book Antiqua"/>
          <w:i/>
          <w:iCs/>
        </w:rPr>
        <w:t xml:space="preserve">S. </w:t>
      </w:r>
      <w:proofErr w:type="spellStart"/>
      <w:r w:rsidRPr="00262F27">
        <w:rPr>
          <w:rFonts w:ascii="Book Antiqua" w:hAnsi="Book Antiqua"/>
          <w:i/>
          <w:iCs/>
        </w:rPr>
        <w:t>flexneri</w:t>
      </w:r>
      <w:proofErr w:type="spellEnd"/>
      <w:r w:rsidR="00156335">
        <w:rPr>
          <w:rFonts w:ascii="Book Antiqua" w:hAnsi="Book Antiqua" w:hint="eastAsia"/>
          <w:i/>
          <w:iCs/>
          <w:lang w:eastAsia="zh-CN"/>
        </w:rPr>
        <w:t xml:space="preserve"> </w:t>
      </w:r>
      <w:r>
        <w:rPr>
          <w:rFonts w:ascii="Book Antiqua" w:hAnsi="Book Antiqua"/>
        </w:rPr>
        <w:t>infection at day 1</w:t>
      </w:r>
      <w:r>
        <w:rPr>
          <w:rFonts w:ascii="Book Antiqua" w:hAnsi="Book Antiqua" w:hint="eastAsia"/>
          <w:lang w:eastAsia="zh-CN"/>
        </w:rPr>
        <w:t>;</w:t>
      </w:r>
      <w:r w:rsidR="00156335">
        <w:rPr>
          <w:rFonts w:ascii="Book Antiqua" w:hAnsi="Book Antiqua" w:hint="eastAsia"/>
          <w:lang w:eastAsia="zh-CN"/>
        </w:rPr>
        <w:t xml:space="preserve"> </w:t>
      </w:r>
      <w:r>
        <w:rPr>
          <w:rFonts w:ascii="Book Antiqua" w:hAnsi="Book Antiqua" w:hint="eastAsia"/>
          <w:lang w:eastAsia="zh-CN"/>
        </w:rPr>
        <w:t>D:</w:t>
      </w:r>
      <w:r w:rsidRPr="00262F27">
        <w:rPr>
          <w:rFonts w:ascii="Book Antiqua" w:hAnsi="Book Antiqua"/>
        </w:rPr>
        <w:t xml:space="preserve"> H&amp;E </w:t>
      </w:r>
      <w:r>
        <w:rPr>
          <w:rFonts w:ascii="Book Antiqua" w:hAnsi="Book Antiqua"/>
        </w:rPr>
        <w:t>staining of</w:t>
      </w:r>
      <w:r w:rsidR="005D38F8">
        <w:rPr>
          <w:rFonts w:ascii="Book Antiqua" w:hAnsi="Book Antiqua"/>
        </w:rPr>
        <w:t xml:space="preserve"> </w:t>
      </w:r>
      <w:r>
        <w:rPr>
          <w:rFonts w:ascii="Book Antiqua" w:hAnsi="Book Antiqua"/>
        </w:rPr>
        <w:t>colon</w:t>
      </w:r>
      <w:r w:rsidR="005D38F8" w:rsidRPr="005D38F8">
        <w:rPr>
          <w:rFonts w:ascii="Book Antiqua" w:hAnsi="Book Antiqua"/>
        </w:rPr>
        <w:t xml:space="preserve"> </w:t>
      </w:r>
      <w:r w:rsidR="005D38F8" w:rsidRPr="00262F27">
        <w:rPr>
          <w:rFonts w:ascii="Book Antiqua" w:hAnsi="Book Antiqua"/>
        </w:rPr>
        <w:t>tissue</w:t>
      </w:r>
      <w:r>
        <w:rPr>
          <w:rFonts w:ascii="Book Antiqua" w:hAnsi="Book Antiqua"/>
        </w:rPr>
        <w:t xml:space="preserve"> on day 5</w:t>
      </w:r>
      <w:r>
        <w:rPr>
          <w:rFonts w:ascii="Book Antiqua" w:hAnsi="Book Antiqua" w:hint="eastAsia"/>
          <w:lang w:eastAsia="zh-CN"/>
        </w:rPr>
        <w:t>;</w:t>
      </w:r>
      <w:r w:rsidR="00156335">
        <w:rPr>
          <w:rFonts w:ascii="Book Antiqua" w:hAnsi="Book Antiqua" w:hint="eastAsia"/>
          <w:lang w:eastAsia="zh-CN"/>
        </w:rPr>
        <w:t xml:space="preserve"> </w:t>
      </w:r>
      <w:r>
        <w:rPr>
          <w:rFonts w:ascii="Book Antiqua" w:hAnsi="Book Antiqua" w:hint="eastAsia"/>
          <w:lang w:eastAsia="zh-CN"/>
        </w:rPr>
        <w:t>E:</w:t>
      </w:r>
      <w:r w:rsidRPr="00262F27">
        <w:rPr>
          <w:rFonts w:ascii="Book Antiqua" w:hAnsi="Book Antiqua"/>
        </w:rPr>
        <w:t xml:space="preserve"> H&amp;E staining of</w:t>
      </w:r>
      <w:r w:rsidR="005D38F8">
        <w:rPr>
          <w:rFonts w:ascii="Book Antiqua" w:hAnsi="Book Antiqua"/>
        </w:rPr>
        <w:t xml:space="preserve"> </w:t>
      </w:r>
      <w:r w:rsidRPr="00262F27">
        <w:rPr>
          <w:rFonts w:ascii="Book Antiqua" w:hAnsi="Book Antiqua"/>
        </w:rPr>
        <w:t xml:space="preserve">colon </w:t>
      </w:r>
      <w:r w:rsidR="005D38F8" w:rsidRPr="00262F27">
        <w:rPr>
          <w:rFonts w:ascii="Book Antiqua" w:hAnsi="Book Antiqua"/>
        </w:rPr>
        <w:t xml:space="preserve">tissue </w:t>
      </w:r>
      <w:r w:rsidRPr="00262F27">
        <w:rPr>
          <w:rFonts w:ascii="Book Antiqua" w:hAnsi="Book Antiqua"/>
        </w:rPr>
        <w:t xml:space="preserve">on day 9; </w:t>
      </w:r>
      <w:r>
        <w:rPr>
          <w:rFonts w:ascii="Book Antiqua" w:hAnsi="Book Antiqua" w:hint="eastAsia"/>
          <w:lang w:eastAsia="zh-CN"/>
        </w:rPr>
        <w:t>F:</w:t>
      </w:r>
      <w:r w:rsidRPr="00262F27">
        <w:rPr>
          <w:rFonts w:ascii="Book Antiqua" w:hAnsi="Book Antiqua"/>
        </w:rPr>
        <w:t xml:space="preserve"> H&amp;E </w:t>
      </w:r>
      <w:r>
        <w:rPr>
          <w:rFonts w:ascii="Book Antiqua" w:hAnsi="Book Antiqua"/>
        </w:rPr>
        <w:t xml:space="preserve">staining of colon </w:t>
      </w:r>
      <w:r w:rsidR="005D38F8" w:rsidRPr="00262F27">
        <w:rPr>
          <w:rFonts w:ascii="Book Antiqua" w:hAnsi="Book Antiqua"/>
        </w:rPr>
        <w:t>tissue</w:t>
      </w:r>
      <w:r w:rsidR="005D38F8">
        <w:rPr>
          <w:rFonts w:ascii="Book Antiqua" w:hAnsi="Book Antiqua"/>
        </w:rPr>
        <w:t xml:space="preserve"> </w:t>
      </w:r>
      <w:r>
        <w:rPr>
          <w:rFonts w:ascii="Book Antiqua" w:hAnsi="Book Antiqua"/>
        </w:rPr>
        <w:t>on day 18</w:t>
      </w:r>
      <w:r>
        <w:rPr>
          <w:rFonts w:ascii="Book Antiqua" w:hAnsi="Book Antiqua" w:hint="eastAsia"/>
          <w:lang w:eastAsia="zh-CN"/>
        </w:rPr>
        <w:t>;</w:t>
      </w:r>
      <w:r w:rsidR="00156335">
        <w:rPr>
          <w:rFonts w:ascii="Book Antiqua" w:hAnsi="Book Antiqua" w:hint="eastAsia"/>
          <w:lang w:eastAsia="zh-CN"/>
        </w:rPr>
        <w:t xml:space="preserve"> </w:t>
      </w:r>
      <w:r>
        <w:rPr>
          <w:rFonts w:ascii="Book Antiqua" w:hAnsi="Book Antiqua" w:hint="eastAsia"/>
          <w:lang w:eastAsia="zh-CN"/>
        </w:rPr>
        <w:t>G:</w:t>
      </w:r>
      <w:r w:rsidRPr="00262F27">
        <w:rPr>
          <w:rFonts w:ascii="Book Antiqua" w:hAnsi="Book Antiqua"/>
        </w:rPr>
        <w:t xml:space="preserve"> </w:t>
      </w:r>
      <w:r w:rsidR="005D38F8">
        <w:rPr>
          <w:rFonts w:ascii="Book Antiqua" w:hAnsi="Book Antiqua"/>
        </w:rPr>
        <w:t>I</w:t>
      </w:r>
      <w:r w:rsidRPr="00262F27">
        <w:rPr>
          <w:rFonts w:ascii="Book Antiqua" w:hAnsi="Book Antiqua"/>
        </w:rPr>
        <w:t xml:space="preserve">nflammation scores of </w:t>
      </w:r>
      <w:r w:rsidR="005D38F8">
        <w:rPr>
          <w:rFonts w:ascii="Book Antiqua" w:hAnsi="Book Antiqua"/>
        </w:rPr>
        <w:t xml:space="preserve">the </w:t>
      </w:r>
      <w:r w:rsidRPr="00262F27">
        <w:rPr>
          <w:rFonts w:ascii="Book Antiqua" w:hAnsi="Book Antiqua"/>
        </w:rPr>
        <w:t>control and infection</w:t>
      </w:r>
      <w:r>
        <w:rPr>
          <w:rFonts w:ascii="Book Antiqua" w:hAnsi="Book Antiqua"/>
        </w:rPr>
        <w:t xml:space="preserve"> group</w:t>
      </w:r>
      <w:r w:rsidR="005D38F8">
        <w:rPr>
          <w:rFonts w:ascii="Book Antiqua" w:hAnsi="Book Antiqua"/>
        </w:rPr>
        <w:t>s</w:t>
      </w:r>
      <w:r>
        <w:rPr>
          <w:rFonts w:ascii="Book Antiqua" w:hAnsi="Book Antiqua"/>
        </w:rPr>
        <w:t xml:space="preserve"> at different time points</w:t>
      </w:r>
      <w:r>
        <w:rPr>
          <w:rFonts w:ascii="Book Antiqua" w:hAnsi="Book Antiqua" w:hint="eastAsia"/>
          <w:lang w:eastAsia="zh-CN"/>
        </w:rPr>
        <w:t>;</w:t>
      </w:r>
      <w:r w:rsidR="00156335">
        <w:rPr>
          <w:rFonts w:ascii="Book Antiqua" w:hAnsi="Book Antiqua" w:hint="eastAsia"/>
          <w:lang w:eastAsia="zh-CN"/>
        </w:rPr>
        <w:t xml:space="preserve"> </w:t>
      </w:r>
      <w:r>
        <w:rPr>
          <w:rFonts w:ascii="Book Antiqua" w:hAnsi="Book Antiqua" w:hint="eastAsia"/>
          <w:lang w:eastAsia="zh-CN"/>
        </w:rPr>
        <w:t>H:</w:t>
      </w:r>
      <w:r w:rsidRPr="00262F27">
        <w:rPr>
          <w:rFonts w:ascii="Book Antiqua" w:hAnsi="Book Antiqua"/>
        </w:rPr>
        <w:t xml:space="preserve"> </w:t>
      </w:r>
      <w:r w:rsidR="005D38F8">
        <w:rPr>
          <w:rFonts w:ascii="Book Antiqua" w:hAnsi="Book Antiqua"/>
        </w:rPr>
        <w:t>W</w:t>
      </w:r>
      <w:r w:rsidRPr="00262F27">
        <w:rPr>
          <w:rFonts w:ascii="Book Antiqua" w:hAnsi="Book Antiqua"/>
        </w:rPr>
        <w:t xml:space="preserve">hite blood cells counts in the </w:t>
      </w:r>
      <w:r w:rsidRPr="00262F27">
        <w:rPr>
          <w:rFonts w:ascii="Book Antiqua" w:hAnsi="Book Antiqua"/>
          <w:i/>
          <w:iCs/>
        </w:rPr>
        <w:t xml:space="preserve">S. </w:t>
      </w:r>
      <w:proofErr w:type="spellStart"/>
      <w:r w:rsidRPr="00262F27">
        <w:rPr>
          <w:rFonts w:ascii="Book Antiqua" w:hAnsi="Book Antiqua"/>
          <w:i/>
          <w:iCs/>
        </w:rPr>
        <w:t>flexneri</w:t>
      </w:r>
      <w:proofErr w:type="spellEnd"/>
      <w:r w:rsidR="004755ED">
        <w:rPr>
          <w:rFonts w:ascii="Book Antiqua" w:hAnsi="Book Antiqua" w:hint="eastAsia"/>
          <w:i/>
          <w:iCs/>
          <w:lang w:eastAsia="zh-CN"/>
        </w:rPr>
        <w:t xml:space="preserve"> </w:t>
      </w:r>
      <w:r>
        <w:rPr>
          <w:rFonts w:ascii="Book Antiqua" w:hAnsi="Book Antiqua"/>
        </w:rPr>
        <w:t>infection and control groups</w:t>
      </w:r>
      <w:r>
        <w:rPr>
          <w:rFonts w:ascii="Book Antiqua" w:hAnsi="Book Antiqua" w:hint="eastAsia"/>
          <w:lang w:eastAsia="zh-CN"/>
        </w:rPr>
        <w:t>;</w:t>
      </w:r>
      <w:r w:rsidR="00156335">
        <w:rPr>
          <w:rFonts w:ascii="Book Antiqua" w:hAnsi="Book Antiqua" w:hint="eastAsia"/>
          <w:lang w:eastAsia="zh-CN"/>
        </w:rPr>
        <w:t xml:space="preserve"> </w:t>
      </w:r>
      <w:r>
        <w:rPr>
          <w:rFonts w:ascii="Book Antiqua" w:hAnsi="Book Antiqua" w:hint="eastAsia"/>
          <w:lang w:eastAsia="zh-CN"/>
        </w:rPr>
        <w:t>I:</w:t>
      </w:r>
      <w:r w:rsidR="00156335">
        <w:rPr>
          <w:rFonts w:ascii="Book Antiqua" w:hAnsi="Book Antiqua" w:hint="eastAsia"/>
          <w:lang w:eastAsia="zh-CN"/>
        </w:rPr>
        <w:t xml:space="preserve"> </w:t>
      </w:r>
      <w:r>
        <w:rPr>
          <w:rFonts w:ascii="Book Antiqua" w:eastAsia="Book Antiqua" w:hAnsi="Book Antiqua" w:cs="Book Antiqua"/>
          <w:color w:val="000000"/>
        </w:rPr>
        <w:t>C-reactive protein</w:t>
      </w:r>
      <w:r w:rsidR="005D38F8">
        <w:rPr>
          <w:rFonts w:ascii="Book Antiqua" w:hAnsi="Book Antiqua"/>
        </w:rPr>
        <w:t xml:space="preserve"> </w:t>
      </w:r>
      <w:r w:rsidRPr="00262F27">
        <w:rPr>
          <w:rFonts w:ascii="Book Antiqua" w:hAnsi="Book Antiqua"/>
        </w:rPr>
        <w:t xml:space="preserve">in the </w:t>
      </w:r>
      <w:r w:rsidRPr="00262F27">
        <w:rPr>
          <w:rFonts w:ascii="Book Antiqua" w:hAnsi="Book Antiqua"/>
          <w:i/>
          <w:iCs/>
        </w:rPr>
        <w:t xml:space="preserve">S. </w:t>
      </w:r>
      <w:proofErr w:type="spellStart"/>
      <w:r w:rsidRPr="00262F27">
        <w:rPr>
          <w:rFonts w:ascii="Book Antiqua" w:hAnsi="Book Antiqua"/>
          <w:i/>
          <w:iCs/>
        </w:rPr>
        <w:t>flexneri</w:t>
      </w:r>
      <w:proofErr w:type="spellEnd"/>
      <w:r w:rsidR="002A6616">
        <w:rPr>
          <w:rFonts w:ascii="Book Antiqua" w:hAnsi="Book Antiqua" w:hint="eastAsia"/>
          <w:i/>
          <w:iCs/>
          <w:lang w:eastAsia="zh-CN"/>
        </w:rPr>
        <w:t xml:space="preserve"> </w:t>
      </w:r>
      <w:r w:rsidRPr="00262F27">
        <w:rPr>
          <w:rFonts w:ascii="Book Antiqua" w:hAnsi="Book Antiqua"/>
        </w:rPr>
        <w:t xml:space="preserve">infection and control groups. </w:t>
      </w:r>
      <w:proofErr w:type="spellStart"/>
      <w:r>
        <w:rPr>
          <w:rFonts w:ascii="Book Antiqua" w:hAnsi="Book Antiqua" w:hint="eastAsia"/>
          <w:vertAlign w:val="superscript"/>
          <w:lang w:eastAsia="zh-CN"/>
        </w:rPr>
        <w:t>a</w:t>
      </w:r>
      <w:r w:rsidRPr="00262F27">
        <w:rPr>
          <w:rFonts w:ascii="Book Antiqua" w:hAnsi="Book Antiqua"/>
          <w:i/>
        </w:rPr>
        <w:t>P</w:t>
      </w:r>
      <w:proofErr w:type="spellEnd"/>
      <w:r w:rsidR="00156335">
        <w:rPr>
          <w:rFonts w:ascii="Book Antiqua" w:hAnsi="Book Antiqua" w:hint="eastAsia"/>
          <w:i/>
          <w:lang w:eastAsia="zh-CN"/>
        </w:rPr>
        <w:t xml:space="preserve"> </w:t>
      </w:r>
      <w:r w:rsidRPr="00262F27">
        <w:rPr>
          <w:rFonts w:ascii="Book Antiqua" w:hAnsi="Book Antiqua"/>
        </w:rPr>
        <w:t>&lt;</w:t>
      </w:r>
      <w:r w:rsidR="00156335">
        <w:rPr>
          <w:rFonts w:ascii="Book Antiqua" w:hAnsi="Book Antiqua" w:hint="eastAsia"/>
          <w:lang w:eastAsia="zh-CN"/>
        </w:rPr>
        <w:t xml:space="preserve"> </w:t>
      </w:r>
      <w:r w:rsidRPr="00262F27">
        <w:rPr>
          <w:rFonts w:ascii="Book Antiqua" w:hAnsi="Book Antiqua"/>
        </w:rPr>
        <w:t xml:space="preserve">0.05; </w:t>
      </w:r>
      <w:proofErr w:type="spellStart"/>
      <w:r>
        <w:rPr>
          <w:rFonts w:ascii="Book Antiqua" w:hAnsi="Book Antiqua" w:hint="eastAsia"/>
          <w:vertAlign w:val="superscript"/>
          <w:lang w:eastAsia="zh-CN"/>
        </w:rPr>
        <w:t>b</w:t>
      </w:r>
      <w:r w:rsidRPr="00262F27">
        <w:rPr>
          <w:rFonts w:ascii="Book Antiqua" w:hAnsi="Book Antiqua"/>
          <w:i/>
        </w:rPr>
        <w:t>P</w:t>
      </w:r>
      <w:proofErr w:type="spellEnd"/>
      <w:r w:rsidR="00156335">
        <w:rPr>
          <w:rFonts w:ascii="Book Antiqua" w:hAnsi="Book Antiqua" w:hint="eastAsia"/>
          <w:i/>
          <w:lang w:eastAsia="zh-CN"/>
        </w:rPr>
        <w:t xml:space="preserve"> </w:t>
      </w:r>
      <w:r w:rsidRPr="00262F27">
        <w:rPr>
          <w:rFonts w:ascii="Book Antiqua" w:hAnsi="Book Antiqua"/>
        </w:rPr>
        <w:t xml:space="preserve">&lt; 0.01; and </w:t>
      </w:r>
      <w:proofErr w:type="spellStart"/>
      <w:r>
        <w:rPr>
          <w:rFonts w:ascii="Book Antiqua" w:hAnsi="Book Antiqua" w:hint="eastAsia"/>
          <w:vertAlign w:val="superscript"/>
          <w:lang w:eastAsia="zh-CN"/>
        </w:rPr>
        <w:t>c</w:t>
      </w:r>
      <w:r w:rsidRPr="00262F27">
        <w:rPr>
          <w:rFonts w:ascii="Book Antiqua" w:hAnsi="Book Antiqua"/>
          <w:i/>
        </w:rPr>
        <w:t>P</w:t>
      </w:r>
      <w:proofErr w:type="spellEnd"/>
      <w:r w:rsidR="00156335">
        <w:rPr>
          <w:rFonts w:ascii="Book Antiqua" w:hAnsi="Book Antiqua" w:hint="eastAsia"/>
          <w:i/>
          <w:lang w:eastAsia="zh-CN"/>
        </w:rPr>
        <w:t xml:space="preserve"> </w:t>
      </w:r>
      <w:r w:rsidRPr="00262F27">
        <w:rPr>
          <w:rFonts w:ascii="Book Antiqua" w:hAnsi="Book Antiqua"/>
        </w:rPr>
        <w:t xml:space="preserve">&lt; 0.001. Scale bar, 100 </w:t>
      </w:r>
      <w:proofErr w:type="spellStart"/>
      <w:r w:rsidRPr="00262F27">
        <w:rPr>
          <w:rFonts w:ascii="Book Antiqua" w:hAnsi="Book Antiqua"/>
        </w:rPr>
        <w:t>μm</w:t>
      </w:r>
      <w:proofErr w:type="spellEnd"/>
      <w:r w:rsidRPr="00262F27">
        <w:rPr>
          <w:rFonts w:ascii="Book Antiqua" w:hAnsi="Book Antiqua"/>
        </w:rPr>
        <w:t xml:space="preserve">. Black arrows indicate inflammatory cell </w:t>
      </w:r>
      <w:r w:rsidRPr="00262F27">
        <w:rPr>
          <w:rFonts w:ascii="Book Antiqua" w:hAnsi="Book Antiqua"/>
        </w:rPr>
        <w:t>infiltration.</w:t>
      </w:r>
      <w:bookmarkStart w:id="167" w:name="OLE_LINK11"/>
      <w:bookmarkStart w:id="168" w:name="OLE_LINK12"/>
      <w:r w:rsidR="00DF48D3">
        <w:rPr>
          <w:rFonts w:ascii="Book Antiqua" w:hAnsi="Book Antiqua" w:hint="eastAsia"/>
          <w:lang w:eastAsia="zh-CN"/>
        </w:rPr>
        <w:t xml:space="preserve"> PBS: </w:t>
      </w:r>
      <w:r w:rsidR="00DF48D3">
        <w:rPr>
          <w:rFonts w:ascii="Book Antiqua" w:hAnsi="Book Antiqua" w:cs="Book Antiqua" w:hint="eastAsia"/>
          <w:color w:val="000000"/>
          <w:lang w:eastAsia="zh-CN"/>
        </w:rPr>
        <w:t>P</w:t>
      </w:r>
      <w:r w:rsidR="00DF48D3">
        <w:rPr>
          <w:rFonts w:ascii="Book Antiqua" w:eastAsia="Book Antiqua" w:hAnsi="Book Antiqua" w:cs="Book Antiqua"/>
          <w:color w:val="000000"/>
        </w:rPr>
        <w:t>hosphate-buffered saline</w:t>
      </w:r>
      <w:r w:rsidR="00DF48D3">
        <w:rPr>
          <w:rFonts w:ascii="Book Antiqua" w:hAnsi="Book Antiqua" w:cs="Book Antiqua" w:hint="eastAsia"/>
          <w:color w:val="000000"/>
          <w:lang w:eastAsia="zh-CN"/>
        </w:rPr>
        <w:t>;</w:t>
      </w:r>
      <w:bookmarkEnd w:id="167"/>
      <w:bookmarkEnd w:id="168"/>
      <w:r w:rsidR="00DF48D3">
        <w:rPr>
          <w:rFonts w:ascii="Book Antiqua" w:hAnsi="Book Antiqua" w:hint="eastAsia"/>
          <w:lang w:eastAsia="zh-CN"/>
        </w:rPr>
        <w:t xml:space="preserve"> WBC: </w:t>
      </w:r>
      <w:r w:rsidR="00DF48D3">
        <w:rPr>
          <w:rFonts w:ascii="Book Antiqua" w:hAnsi="Book Antiqua" w:cs="Book Antiqua" w:hint="eastAsia"/>
          <w:color w:val="000000"/>
          <w:lang w:eastAsia="zh-CN"/>
        </w:rPr>
        <w:t>W</w:t>
      </w:r>
      <w:r w:rsidR="00DF48D3">
        <w:rPr>
          <w:rFonts w:ascii="Book Antiqua" w:eastAsia="Book Antiqua" w:hAnsi="Book Antiqua" w:cs="Book Antiqua"/>
          <w:color w:val="000000"/>
        </w:rPr>
        <w:t>hite blood cell</w:t>
      </w:r>
      <w:r w:rsidR="00DF48D3">
        <w:rPr>
          <w:rFonts w:ascii="Book Antiqua" w:hAnsi="Book Antiqua" w:hint="eastAsia"/>
          <w:lang w:eastAsia="zh-CN"/>
        </w:rPr>
        <w:t>; CRP:</w:t>
      </w:r>
      <w:r w:rsidR="00156335">
        <w:rPr>
          <w:rFonts w:ascii="Book Antiqua" w:hAnsi="Book Antiqua" w:hint="eastAsia"/>
          <w:lang w:eastAsia="zh-CN"/>
        </w:rPr>
        <w:t xml:space="preserve"> </w:t>
      </w:r>
      <w:r w:rsidR="00DF48D3" w:rsidRPr="00026E24">
        <w:rPr>
          <w:rFonts w:ascii="Book Antiqua" w:eastAsia="Book Antiqua" w:hAnsi="Book Antiqua" w:cs="Book Antiqua"/>
          <w:color w:val="000000"/>
        </w:rPr>
        <w:t>C-reactive protein</w:t>
      </w:r>
      <w:r w:rsidR="00DF48D3">
        <w:rPr>
          <w:rFonts w:ascii="Book Antiqua" w:hAnsi="Book Antiqua" w:hint="eastAsia"/>
          <w:lang w:eastAsia="zh-CN"/>
        </w:rPr>
        <w:t xml:space="preserve">; CFU: </w:t>
      </w:r>
      <w:r w:rsidR="00DF48D3">
        <w:rPr>
          <w:rFonts w:ascii="Book Antiqua" w:hAnsi="Book Antiqua" w:cs="Book Antiqua" w:hint="eastAsia"/>
          <w:color w:val="000000"/>
          <w:lang w:eastAsia="zh-CN"/>
        </w:rPr>
        <w:t>C</w:t>
      </w:r>
      <w:r w:rsidR="00DF48D3">
        <w:rPr>
          <w:rFonts w:ascii="Book Antiqua" w:eastAsia="Book Antiqua" w:hAnsi="Book Antiqua" w:cs="Book Antiqua"/>
          <w:color w:val="000000"/>
        </w:rPr>
        <w:t>olony-forming units</w:t>
      </w:r>
      <w:r w:rsidR="00DF48D3">
        <w:rPr>
          <w:rFonts w:ascii="Book Antiqua" w:hAnsi="Book Antiqua" w:hint="eastAsia"/>
          <w:lang w:eastAsia="zh-CN"/>
        </w:rPr>
        <w:t xml:space="preserve">; </w:t>
      </w:r>
      <w:r w:rsidR="00DF48D3" w:rsidRPr="00262F27">
        <w:rPr>
          <w:rFonts w:ascii="Book Antiqua" w:hAnsi="Book Antiqua"/>
          <w:i/>
          <w:iCs/>
        </w:rPr>
        <w:t xml:space="preserve">S. </w:t>
      </w:r>
      <w:proofErr w:type="spellStart"/>
      <w:r w:rsidR="00DF48D3" w:rsidRPr="00262F27">
        <w:rPr>
          <w:rFonts w:ascii="Book Antiqua" w:hAnsi="Book Antiqua"/>
          <w:i/>
          <w:iCs/>
        </w:rPr>
        <w:t>flexneri</w:t>
      </w:r>
      <w:proofErr w:type="spellEnd"/>
      <w:r w:rsidR="00DF48D3">
        <w:rPr>
          <w:rFonts w:ascii="Book Antiqua" w:hAnsi="Book Antiqua" w:hint="eastAsia"/>
          <w:iCs/>
          <w:lang w:eastAsia="zh-CN"/>
        </w:rPr>
        <w:t xml:space="preserve">: </w:t>
      </w:r>
      <w:proofErr w:type="spellStart"/>
      <w:r w:rsidR="00DF48D3">
        <w:rPr>
          <w:rFonts w:ascii="Book Antiqua" w:eastAsia="Book Antiqua" w:hAnsi="Book Antiqua" w:cs="Book Antiqua"/>
          <w:i/>
          <w:iCs/>
          <w:color w:val="000000"/>
        </w:rPr>
        <w:t>Shigella</w:t>
      </w:r>
      <w:proofErr w:type="spellEnd"/>
      <w:r w:rsidR="002A6616">
        <w:rPr>
          <w:rFonts w:ascii="Book Antiqua" w:hAnsi="Book Antiqua" w:cs="Book Antiqua" w:hint="eastAsia"/>
          <w:i/>
          <w:iCs/>
          <w:color w:val="000000"/>
          <w:lang w:eastAsia="zh-CN"/>
        </w:rPr>
        <w:t xml:space="preserve"> </w:t>
      </w:r>
      <w:proofErr w:type="spellStart"/>
      <w:r w:rsidR="00DF48D3">
        <w:rPr>
          <w:rFonts w:ascii="Book Antiqua" w:eastAsia="Book Antiqua" w:hAnsi="Book Antiqua" w:cs="Book Antiqua"/>
          <w:i/>
          <w:iCs/>
          <w:color w:val="000000"/>
        </w:rPr>
        <w:t>flexne</w:t>
      </w:r>
      <w:r w:rsidR="00DF48D3">
        <w:rPr>
          <w:rFonts w:ascii="Book Antiqua" w:eastAsia="Book Antiqua" w:hAnsi="Book Antiqua" w:cs="Book Antiqua"/>
          <w:i/>
          <w:color w:val="000000"/>
        </w:rPr>
        <w:t>ri</w:t>
      </w:r>
      <w:proofErr w:type="spellEnd"/>
      <w:r w:rsidR="00DF48D3">
        <w:rPr>
          <w:rFonts w:ascii="Book Antiqua" w:hAnsi="Book Antiqua" w:cs="Book Antiqua" w:hint="eastAsia"/>
          <w:i/>
          <w:color w:val="000000"/>
          <w:lang w:eastAsia="zh-CN"/>
        </w:rPr>
        <w:t>.</w:t>
      </w:r>
    </w:p>
    <w:p w14:paraId="689FC760" w14:textId="77777777" w:rsidR="0064168B" w:rsidRDefault="00262F27" w:rsidP="00262F27">
      <w:pPr>
        <w:adjustRightInd w:val="0"/>
        <w:snapToGrid w:val="0"/>
        <w:spacing w:line="360" w:lineRule="auto"/>
        <w:jc w:val="both"/>
        <w:rPr>
          <w:rFonts w:ascii="Book Antiqua" w:hAnsi="Book Antiqua"/>
          <w:b/>
          <w:lang w:eastAsia="zh-CN"/>
        </w:rPr>
      </w:pPr>
      <w:bookmarkStart w:id="169" w:name="_Hlk78725326"/>
      <w:bookmarkEnd w:id="160"/>
      <w:bookmarkEnd w:id="161"/>
      <w:r>
        <w:rPr>
          <w:rFonts w:ascii="Book Antiqua" w:hAnsi="Book Antiqua"/>
          <w:b/>
        </w:rPr>
        <w:br w:type="page"/>
      </w:r>
      <w:r w:rsidR="0064168B">
        <w:rPr>
          <w:rFonts w:ascii="Book Antiqua" w:hAnsi="Book Antiqua"/>
          <w:b/>
          <w:noProof/>
          <w:lang w:eastAsia="zh-CN"/>
        </w:rPr>
        <w:lastRenderedPageBreak/>
        <w:drawing>
          <wp:inline distT="0" distB="0" distL="0" distR="0" wp14:anchorId="58F2BB9C" wp14:editId="73142C81">
            <wp:extent cx="5629275" cy="38028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8798" cy="3802506"/>
                    </a:xfrm>
                    <a:prstGeom prst="rect">
                      <a:avLst/>
                    </a:prstGeom>
                    <a:noFill/>
                  </pic:spPr>
                </pic:pic>
              </a:graphicData>
            </a:graphic>
          </wp:inline>
        </w:drawing>
      </w:r>
    </w:p>
    <w:p w14:paraId="54B09F64" w14:textId="782A4ACD" w:rsidR="00262F27" w:rsidRPr="00262F27" w:rsidRDefault="00A404D8" w:rsidP="00262F27">
      <w:pPr>
        <w:adjustRightInd w:val="0"/>
        <w:snapToGrid w:val="0"/>
        <w:spacing w:line="360" w:lineRule="auto"/>
        <w:jc w:val="both"/>
        <w:rPr>
          <w:rFonts w:ascii="Book Antiqua" w:hAnsi="Book Antiqua"/>
          <w:lang w:eastAsia="zh-CN"/>
        </w:rPr>
      </w:pPr>
      <w:bookmarkStart w:id="170" w:name="OLE_LINK396"/>
      <w:bookmarkStart w:id="171" w:name="OLE_LINK397"/>
      <w:r>
        <w:rPr>
          <w:rFonts w:ascii="Book Antiqua" w:hAnsi="Book Antiqua"/>
          <w:b/>
        </w:rPr>
        <w:t xml:space="preserve">Figure 2 </w:t>
      </w:r>
      <w:r w:rsidR="00262F27" w:rsidRPr="00262F27">
        <w:rPr>
          <w:rFonts w:ascii="Book Antiqua" w:hAnsi="Book Antiqua"/>
          <w:b/>
        </w:rPr>
        <w:t>Inflammatory cytokine</w:t>
      </w:r>
      <w:bookmarkStart w:id="172" w:name="OLE_LINK73"/>
      <w:bookmarkStart w:id="173" w:name="OLE_LINK75"/>
      <w:r w:rsidR="00262F27" w:rsidRPr="00262F27">
        <w:rPr>
          <w:rFonts w:ascii="Book Antiqua" w:hAnsi="Book Antiqua"/>
          <w:b/>
        </w:rPr>
        <w:t xml:space="preserve">s </w:t>
      </w:r>
      <w:r w:rsidR="00C54F8E">
        <w:rPr>
          <w:rFonts w:ascii="Book Antiqua" w:hAnsi="Book Antiqua"/>
          <w:b/>
        </w:rPr>
        <w:t>interleukin</w:t>
      </w:r>
      <w:r w:rsidR="00262F27" w:rsidRPr="00262F27">
        <w:rPr>
          <w:rFonts w:ascii="Book Antiqua" w:hAnsi="Book Antiqua"/>
          <w:b/>
        </w:rPr>
        <w:t>-6,</w:t>
      </w:r>
      <w:r w:rsidR="003E471C">
        <w:rPr>
          <w:rFonts w:ascii="Book Antiqua" w:hAnsi="Book Antiqua"/>
          <w:b/>
        </w:rPr>
        <w:t xml:space="preserve"> </w:t>
      </w:r>
      <w:r w:rsidR="00C54F8E" w:rsidRPr="00C54F8E">
        <w:rPr>
          <w:rFonts w:ascii="Book Antiqua" w:hAnsi="Book Antiqua"/>
          <w:b/>
        </w:rPr>
        <w:t>tumor necrosis factor</w:t>
      </w:r>
      <w:r w:rsidR="00262F27" w:rsidRPr="00262F27">
        <w:rPr>
          <w:rFonts w:ascii="Book Antiqua" w:hAnsi="Book Antiqua"/>
          <w:b/>
        </w:rPr>
        <w:t xml:space="preserve">-α, </w:t>
      </w:r>
      <w:bookmarkStart w:id="174" w:name="OLE_LINK595"/>
      <w:bookmarkStart w:id="175" w:name="OLE_LINK596"/>
      <w:r w:rsidR="00C54F8E">
        <w:rPr>
          <w:rFonts w:ascii="Book Antiqua" w:hAnsi="Book Antiqua"/>
          <w:b/>
        </w:rPr>
        <w:t>interleukin</w:t>
      </w:r>
      <w:bookmarkEnd w:id="174"/>
      <w:bookmarkEnd w:id="175"/>
      <w:r w:rsidR="00262F27" w:rsidRPr="00262F27">
        <w:rPr>
          <w:rFonts w:ascii="Book Antiqua" w:hAnsi="Book Antiqua"/>
          <w:b/>
        </w:rPr>
        <w:t xml:space="preserve">-1β, </w:t>
      </w:r>
      <w:r w:rsidR="00C54F8E">
        <w:rPr>
          <w:rFonts w:ascii="Book Antiqua" w:hAnsi="Book Antiqua"/>
          <w:b/>
        </w:rPr>
        <w:t>interleuk</w:t>
      </w:r>
      <w:r w:rsidR="00C54F8E">
        <w:rPr>
          <w:rFonts w:ascii="Book Antiqua" w:hAnsi="Book Antiqua"/>
          <w:b/>
        </w:rPr>
        <w:t>in</w:t>
      </w:r>
      <w:r w:rsidR="00262F27" w:rsidRPr="00262F27">
        <w:rPr>
          <w:rFonts w:ascii="Book Antiqua" w:hAnsi="Book Antiqua"/>
          <w:b/>
        </w:rPr>
        <w:t>-17α</w:t>
      </w:r>
      <w:r w:rsidR="00650C5D">
        <w:rPr>
          <w:rFonts w:ascii="Book Antiqua" w:hAnsi="Book Antiqua"/>
          <w:b/>
        </w:rPr>
        <w:t>,</w:t>
      </w:r>
      <w:r w:rsidR="00262F27" w:rsidRPr="00262F27">
        <w:rPr>
          <w:rFonts w:ascii="Book Antiqua" w:hAnsi="Book Antiqua"/>
          <w:b/>
        </w:rPr>
        <w:t xml:space="preserve"> and </w:t>
      </w:r>
      <w:r w:rsidR="00C54F8E">
        <w:rPr>
          <w:rFonts w:ascii="Book Antiqua" w:hAnsi="Book Antiqua"/>
          <w:b/>
        </w:rPr>
        <w:t>i</w:t>
      </w:r>
      <w:r w:rsidR="00C54F8E">
        <w:rPr>
          <w:rFonts w:ascii="Book Antiqua" w:hAnsi="Book Antiqua"/>
          <w:b/>
        </w:rPr>
        <w:t>nterle</w:t>
      </w:r>
      <w:r w:rsidR="00C54F8E">
        <w:rPr>
          <w:rFonts w:ascii="Book Antiqua" w:hAnsi="Book Antiqua"/>
          <w:b/>
        </w:rPr>
        <w:t>ukin</w:t>
      </w:r>
      <w:r w:rsidR="00262F27" w:rsidRPr="00262F27">
        <w:rPr>
          <w:rFonts w:ascii="Book Antiqua" w:hAnsi="Book Antiqua"/>
          <w:b/>
        </w:rPr>
        <w:t>-10</w:t>
      </w:r>
      <w:bookmarkEnd w:id="172"/>
      <w:bookmarkEnd w:id="173"/>
      <w:r w:rsidR="00262F27" w:rsidRPr="00262F27">
        <w:rPr>
          <w:rFonts w:ascii="Book Antiqua" w:hAnsi="Book Antiqua"/>
          <w:b/>
        </w:rPr>
        <w:t xml:space="preserve"> detected in serum samples of </w:t>
      </w:r>
      <w:proofErr w:type="spellStart"/>
      <w:r w:rsidR="00C54F8E" w:rsidRPr="00C54F8E">
        <w:rPr>
          <w:rFonts w:ascii="Book Antiqua" w:eastAsia="Book Antiqua" w:hAnsi="Book Antiqua" w:cs="Book Antiqua"/>
          <w:b/>
          <w:i/>
          <w:iCs/>
          <w:color w:val="000000"/>
        </w:rPr>
        <w:t>Shigella</w:t>
      </w:r>
      <w:proofErr w:type="spellEnd"/>
      <w:r w:rsidR="00156335">
        <w:rPr>
          <w:rFonts w:ascii="Book Antiqua" w:hAnsi="Book Antiqua" w:cs="Book Antiqua" w:hint="eastAsia"/>
          <w:b/>
          <w:i/>
          <w:iCs/>
          <w:color w:val="000000"/>
          <w:lang w:eastAsia="zh-CN"/>
        </w:rPr>
        <w:t xml:space="preserve"> </w:t>
      </w:r>
      <w:proofErr w:type="spellStart"/>
      <w:r w:rsidR="00C54F8E" w:rsidRPr="00C54F8E">
        <w:rPr>
          <w:rFonts w:ascii="Book Antiqua" w:eastAsia="Book Antiqua" w:hAnsi="Book Antiqua" w:cs="Book Antiqua"/>
          <w:b/>
          <w:i/>
          <w:iCs/>
          <w:color w:val="000000"/>
        </w:rPr>
        <w:t>flexne</w:t>
      </w:r>
      <w:r w:rsidR="00C54F8E" w:rsidRPr="00C54F8E">
        <w:rPr>
          <w:rFonts w:ascii="Book Antiqua" w:eastAsia="Book Antiqua" w:hAnsi="Book Antiqua" w:cs="Book Antiqua"/>
          <w:b/>
          <w:i/>
          <w:color w:val="000000"/>
        </w:rPr>
        <w:t>ri</w:t>
      </w:r>
      <w:proofErr w:type="spellEnd"/>
      <w:r w:rsidR="00262F27" w:rsidRPr="00262F27">
        <w:rPr>
          <w:rFonts w:ascii="Book Antiqua" w:hAnsi="Book Antiqua"/>
          <w:b/>
        </w:rPr>
        <w:t xml:space="preserve"> infected rats.</w:t>
      </w:r>
      <w:r w:rsidR="00156335">
        <w:rPr>
          <w:rFonts w:ascii="Book Antiqua" w:hAnsi="Book Antiqua" w:hint="eastAsia"/>
          <w:b/>
          <w:lang w:eastAsia="zh-CN"/>
        </w:rPr>
        <w:t xml:space="preserve"> </w:t>
      </w:r>
      <w:r w:rsidR="00C54F8E">
        <w:rPr>
          <w:rFonts w:ascii="Book Antiqua" w:hAnsi="Book Antiqua" w:hint="eastAsia"/>
          <w:lang w:eastAsia="zh-CN"/>
        </w:rPr>
        <w:t>A:</w:t>
      </w:r>
      <w:bookmarkStart w:id="176" w:name="OLE_LINK13"/>
      <w:bookmarkStart w:id="177" w:name="OLE_LINK14"/>
      <w:r w:rsidR="00156335">
        <w:rPr>
          <w:rFonts w:ascii="Book Antiqua" w:hAnsi="Book Antiqua" w:hint="eastAsia"/>
          <w:lang w:eastAsia="zh-CN"/>
        </w:rPr>
        <w:t xml:space="preserve"> </w:t>
      </w:r>
      <w:r w:rsidR="00C54F8E">
        <w:rPr>
          <w:rFonts w:ascii="Book Antiqua" w:hAnsi="Book Antiqua" w:hint="eastAsia"/>
          <w:lang w:eastAsia="zh-CN"/>
        </w:rPr>
        <w:t>I</w:t>
      </w:r>
      <w:r w:rsidR="00C54F8E" w:rsidRPr="00C54F8E">
        <w:rPr>
          <w:rFonts w:ascii="Book Antiqua" w:hAnsi="Book Antiqua"/>
        </w:rPr>
        <w:t xml:space="preserve">nterleukin </w:t>
      </w:r>
      <w:bookmarkEnd w:id="176"/>
      <w:bookmarkEnd w:id="177"/>
      <w:r w:rsidR="00C54F8E">
        <w:rPr>
          <w:rFonts w:ascii="Book Antiqua" w:hAnsi="Book Antiqua" w:hint="eastAsia"/>
          <w:lang w:eastAsia="zh-CN"/>
        </w:rPr>
        <w:t>(</w:t>
      </w:r>
      <w:r w:rsidR="00262F27" w:rsidRPr="00262F27">
        <w:rPr>
          <w:rFonts w:ascii="Book Antiqua" w:hAnsi="Book Antiqua"/>
        </w:rPr>
        <w:t>IL</w:t>
      </w:r>
      <w:r w:rsidR="00C54F8E">
        <w:rPr>
          <w:rFonts w:ascii="Book Antiqua" w:hAnsi="Book Antiqua" w:hint="eastAsia"/>
          <w:lang w:eastAsia="zh-CN"/>
        </w:rPr>
        <w:t>)</w:t>
      </w:r>
      <w:r w:rsidR="00C54F8E">
        <w:rPr>
          <w:rFonts w:ascii="Book Antiqua" w:hAnsi="Book Antiqua"/>
        </w:rPr>
        <w:t>-6</w:t>
      </w:r>
      <w:r w:rsidR="00C54F8E">
        <w:rPr>
          <w:rFonts w:ascii="Book Antiqua" w:hAnsi="Book Antiqua" w:hint="eastAsia"/>
          <w:lang w:eastAsia="zh-CN"/>
        </w:rPr>
        <w:t>;</w:t>
      </w:r>
      <w:r w:rsidR="00156335">
        <w:rPr>
          <w:rFonts w:ascii="Book Antiqua" w:hAnsi="Book Antiqua" w:hint="eastAsia"/>
          <w:lang w:eastAsia="zh-CN"/>
        </w:rPr>
        <w:t xml:space="preserve"> </w:t>
      </w:r>
      <w:r w:rsidR="00C54F8E">
        <w:rPr>
          <w:rFonts w:ascii="Book Antiqua" w:hAnsi="Book Antiqua" w:hint="eastAsia"/>
          <w:lang w:eastAsia="zh-CN"/>
        </w:rPr>
        <w:t>B:</w:t>
      </w:r>
      <w:bookmarkStart w:id="178" w:name="OLE_LINK593"/>
      <w:bookmarkStart w:id="179" w:name="OLE_LINK594"/>
      <w:bookmarkStart w:id="180" w:name="OLE_LINK15"/>
      <w:r w:rsidR="00156335">
        <w:rPr>
          <w:rFonts w:ascii="Book Antiqua" w:hAnsi="Book Antiqua" w:hint="eastAsia"/>
          <w:lang w:eastAsia="zh-CN"/>
        </w:rPr>
        <w:t xml:space="preserve"> </w:t>
      </w:r>
      <w:r w:rsidR="00C54F8E">
        <w:rPr>
          <w:rFonts w:ascii="Book Antiqua" w:hAnsi="Book Antiqua" w:hint="eastAsia"/>
          <w:lang w:eastAsia="zh-CN"/>
        </w:rPr>
        <w:t>T</w:t>
      </w:r>
      <w:r w:rsidR="00C54F8E">
        <w:rPr>
          <w:rFonts w:ascii="Book Antiqua" w:hAnsi="Book Antiqua"/>
        </w:rPr>
        <w:t>umor necrosis factor</w:t>
      </w:r>
      <w:bookmarkEnd w:id="178"/>
      <w:bookmarkEnd w:id="179"/>
      <w:bookmarkEnd w:id="180"/>
      <w:r w:rsidR="00C54F8E">
        <w:rPr>
          <w:rFonts w:ascii="Book Antiqua" w:hAnsi="Book Antiqua"/>
        </w:rPr>
        <w:t>-α</w:t>
      </w:r>
      <w:r w:rsidR="00C54F8E">
        <w:rPr>
          <w:rFonts w:ascii="Book Antiqua" w:hAnsi="Book Antiqua" w:hint="eastAsia"/>
          <w:lang w:eastAsia="zh-CN"/>
        </w:rPr>
        <w:t>;</w:t>
      </w:r>
      <w:r w:rsidR="00156335">
        <w:rPr>
          <w:rFonts w:ascii="Book Antiqua" w:hAnsi="Book Antiqua" w:hint="eastAsia"/>
          <w:lang w:eastAsia="zh-CN"/>
        </w:rPr>
        <w:t xml:space="preserve"> </w:t>
      </w:r>
      <w:r w:rsidR="00C54F8E">
        <w:rPr>
          <w:rFonts w:ascii="Book Antiqua" w:hAnsi="Book Antiqua" w:hint="eastAsia"/>
          <w:lang w:eastAsia="zh-CN"/>
        </w:rPr>
        <w:t>C:</w:t>
      </w:r>
      <w:r w:rsidR="00C54F8E">
        <w:rPr>
          <w:rFonts w:ascii="Book Antiqua" w:hAnsi="Book Antiqua"/>
        </w:rPr>
        <w:t xml:space="preserve"> IL-1β</w:t>
      </w:r>
      <w:r w:rsidR="00C54F8E">
        <w:rPr>
          <w:rFonts w:ascii="Book Antiqua" w:hAnsi="Book Antiqua" w:hint="eastAsia"/>
          <w:lang w:eastAsia="zh-CN"/>
        </w:rPr>
        <w:t>;</w:t>
      </w:r>
      <w:r w:rsidR="00156335">
        <w:rPr>
          <w:rFonts w:ascii="Book Antiqua" w:hAnsi="Book Antiqua" w:hint="eastAsia"/>
          <w:lang w:eastAsia="zh-CN"/>
        </w:rPr>
        <w:t xml:space="preserve"> </w:t>
      </w:r>
      <w:r w:rsidR="00C54F8E">
        <w:rPr>
          <w:rFonts w:ascii="Book Antiqua" w:hAnsi="Book Antiqua" w:hint="eastAsia"/>
          <w:lang w:eastAsia="zh-CN"/>
        </w:rPr>
        <w:t>D:</w:t>
      </w:r>
      <w:r w:rsidR="00C54F8E">
        <w:rPr>
          <w:rFonts w:ascii="Book Antiqua" w:hAnsi="Book Antiqua"/>
        </w:rPr>
        <w:t xml:space="preserve"> IL-17α</w:t>
      </w:r>
      <w:r w:rsidR="00C54F8E">
        <w:rPr>
          <w:rFonts w:ascii="Book Antiqua" w:hAnsi="Book Antiqua" w:hint="eastAsia"/>
          <w:lang w:eastAsia="zh-CN"/>
        </w:rPr>
        <w:t>;</w:t>
      </w:r>
      <w:r w:rsidR="00156335">
        <w:rPr>
          <w:rFonts w:ascii="Book Antiqua" w:hAnsi="Book Antiqua" w:hint="eastAsia"/>
          <w:lang w:eastAsia="zh-CN"/>
        </w:rPr>
        <w:t xml:space="preserve"> </w:t>
      </w:r>
      <w:r w:rsidR="00C54F8E">
        <w:rPr>
          <w:rFonts w:ascii="Book Antiqua" w:hAnsi="Book Antiqua" w:hint="eastAsia"/>
          <w:lang w:eastAsia="zh-CN"/>
        </w:rPr>
        <w:t>E:</w:t>
      </w:r>
      <w:r w:rsidR="00262F27" w:rsidRPr="00262F27">
        <w:rPr>
          <w:rFonts w:ascii="Book Antiqua" w:hAnsi="Book Antiqua"/>
        </w:rPr>
        <w:t xml:space="preserve"> IL-10. 0: Before infection. 1-18: The number of days after the establishment of the </w:t>
      </w:r>
      <w:proofErr w:type="spellStart"/>
      <w:r w:rsidR="00C54F8E">
        <w:rPr>
          <w:rFonts w:ascii="Book Antiqua" w:eastAsia="Book Antiqua" w:hAnsi="Book Antiqua" w:cs="Book Antiqua"/>
          <w:i/>
          <w:iCs/>
          <w:color w:val="000000"/>
        </w:rPr>
        <w:t>Shigella</w:t>
      </w:r>
      <w:proofErr w:type="spellEnd"/>
      <w:r w:rsidR="00561BE3">
        <w:rPr>
          <w:rFonts w:ascii="Book Antiqua" w:hAnsi="Book Antiqua" w:cs="Book Antiqua" w:hint="eastAsia"/>
          <w:i/>
          <w:iCs/>
          <w:color w:val="000000"/>
          <w:lang w:eastAsia="zh-CN"/>
        </w:rPr>
        <w:t xml:space="preserve"> </w:t>
      </w:r>
      <w:proofErr w:type="spellStart"/>
      <w:r w:rsidR="00C54F8E">
        <w:rPr>
          <w:rFonts w:ascii="Book Antiqua" w:eastAsia="Book Antiqua" w:hAnsi="Book Antiqua" w:cs="Book Antiqua"/>
          <w:i/>
          <w:iCs/>
          <w:color w:val="000000"/>
        </w:rPr>
        <w:t>flexne</w:t>
      </w:r>
      <w:r w:rsidR="00C54F8E" w:rsidRPr="00906026">
        <w:rPr>
          <w:rFonts w:ascii="Book Antiqua" w:eastAsia="Book Antiqua" w:hAnsi="Book Antiqua" w:cs="Book Antiqua"/>
          <w:i/>
          <w:color w:val="000000"/>
        </w:rPr>
        <w:t>ri</w:t>
      </w:r>
      <w:proofErr w:type="spellEnd"/>
      <w:r w:rsidR="00561BE3">
        <w:rPr>
          <w:rFonts w:ascii="Book Antiqua" w:hAnsi="Book Antiqua" w:cs="Book Antiqua" w:hint="eastAsia"/>
          <w:i/>
          <w:color w:val="000000"/>
          <w:lang w:eastAsia="zh-CN"/>
        </w:rPr>
        <w:t xml:space="preserve"> </w:t>
      </w:r>
      <w:r w:rsidR="00262F27" w:rsidRPr="00262F27">
        <w:rPr>
          <w:rFonts w:ascii="Book Antiqua" w:hAnsi="Book Antiqua"/>
        </w:rPr>
        <w:t xml:space="preserve">infection model. </w:t>
      </w:r>
      <w:r w:rsidR="00262F27" w:rsidRPr="002A555F">
        <w:rPr>
          <w:rFonts w:ascii="Book Antiqua" w:hAnsi="Book Antiqua"/>
          <w:i/>
        </w:rPr>
        <w:t>n</w:t>
      </w:r>
      <w:r w:rsidR="00262F27" w:rsidRPr="00262F27">
        <w:rPr>
          <w:rFonts w:ascii="Book Antiqua" w:hAnsi="Book Antiqua"/>
        </w:rPr>
        <w:t xml:space="preserve"> = 12 per group on day 0 and day 1; </w:t>
      </w:r>
      <w:r w:rsidR="00262F27" w:rsidRPr="002A555F">
        <w:rPr>
          <w:rFonts w:ascii="Book Antiqua" w:hAnsi="Book Antiqua"/>
          <w:i/>
        </w:rPr>
        <w:t>n</w:t>
      </w:r>
      <w:r w:rsidR="00262F27" w:rsidRPr="00262F27">
        <w:rPr>
          <w:rFonts w:ascii="Book Antiqua" w:hAnsi="Book Antiqua"/>
        </w:rPr>
        <w:t xml:space="preserve"> = 9 per group on day 5; </w:t>
      </w:r>
      <w:r w:rsidR="00262F27" w:rsidRPr="002A555F">
        <w:rPr>
          <w:rFonts w:ascii="Book Antiqua" w:hAnsi="Book Antiqua"/>
          <w:i/>
        </w:rPr>
        <w:t>n</w:t>
      </w:r>
      <w:r w:rsidR="00262F27" w:rsidRPr="00262F27">
        <w:rPr>
          <w:rFonts w:ascii="Book Antiqua" w:hAnsi="Book Antiqua"/>
        </w:rPr>
        <w:t xml:space="preserve"> = 6 per group on day 9; </w:t>
      </w:r>
      <w:r w:rsidR="00262F27" w:rsidRPr="002A555F">
        <w:rPr>
          <w:rFonts w:ascii="Book Antiqua" w:hAnsi="Book Antiqua"/>
          <w:i/>
        </w:rPr>
        <w:t>n</w:t>
      </w:r>
      <w:r w:rsidR="00262F27" w:rsidRPr="00262F27">
        <w:rPr>
          <w:rFonts w:ascii="Book Antiqua" w:hAnsi="Book Antiqua"/>
        </w:rPr>
        <w:t xml:space="preserve"> = 3 per group on day 18. </w:t>
      </w:r>
      <w:r w:rsidR="00650C5D">
        <w:rPr>
          <w:rFonts w:ascii="Book Antiqua" w:hAnsi="Book Antiqua"/>
        </w:rPr>
        <w:t>Data</w:t>
      </w:r>
      <w:r w:rsidR="00262F27" w:rsidRPr="00262F27">
        <w:rPr>
          <w:rFonts w:ascii="Book Antiqua" w:hAnsi="Book Antiqua"/>
        </w:rPr>
        <w:t xml:space="preserve"> </w:t>
      </w:r>
      <w:r w:rsidR="00650C5D">
        <w:rPr>
          <w:rFonts w:ascii="Book Antiqua" w:hAnsi="Book Antiqua"/>
        </w:rPr>
        <w:t>are</w:t>
      </w:r>
      <w:r w:rsidR="00650C5D" w:rsidRPr="00262F27">
        <w:rPr>
          <w:rFonts w:ascii="Book Antiqua" w:hAnsi="Book Antiqua"/>
        </w:rPr>
        <w:t xml:space="preserve"> </w:t>
      </w:r>
      <w:r w:rsidR="00262F27" w:rsidRPr="00262F27">
        <w:rPr>
          <w:rFonts w:ascii="Book Antiqua" w:hAnsi="Book Antiqua"/>
        </w:rPr>
        <w:t xml:space="preserve">presented as the mean ± SEM. </w:t>
      </w:r>
      <w:proofErr w:type="spellStart"/>
      <w:proofErr w:type="gramStart"/>
      <w:r w:rsidR="002A555F">
        <w:rPr>
          <w:rFonts w:ascii="Book Antiqua" w:hAnsi="Book Antiqua" w:hint="eastAsia"/>
          <w:vertAlign w:val="superscript"/>
          <w:lang w:eastAsia="zh-CN"/>
        </w:rPr>
        <w:t>a</w:t>
      </w:r>
      <w:r w:rsidR="00262F27" w:rsidRPr="00262F27">
        <w:rPr>
          <w:rFonts w:ascii="Book Antiqua" w:hAnsi="Book Antiqua"/>
          <w:i/>
        </w:rPr>
        <w:t>P</w:t>
      </w:r>
      <w:proofErr w:type="spellEnd"/>
      <w:proofErr w:type="gramEnd"/>
      <w:r w:rsidR="00DF1F9A">
        <w:rPr>
          <w:rFonts w:ascii="Book Antiqua" w:hAnsi="Book Antiqua" w:hint="eastAsia"/>
          <w:i/>
          <w:lang w:eastAsia="zh-CN"/>
        </w:rPr>
        <w:t xml:space="preserve"> </w:t>
      </w:r>
      <w:r w:rsidR="00262F27" w:rsidRPr="00262F27">
        <w:rPr>
          <w:rFonts w:ascii="Book Antiqua" w:hAnsi="Book Antiqua"/>
        </w:rPr>
        <w:t>&lt;</w:t>
      </w:r>
      <w:r w:rsidR="00DF1F9A">
        <w:rPr>
          <w:rFonts w:ascii="Book Antiqua" w:hAnsi="Book Antiqua" w:hint="eastAsia"/>
          <w:lang w:eastAsia="zh-CN"/>
        </w:rPr>
        <w:t xml:space="preserve"> </w:t>
      </w:r>
      <w:r w:rsidR="00262F27" w:rsidRPr="00262F27">
        <w:rPr>
          <w:rFonts w:ascii="Book Antiqua" w:hAnsi="Book Antiqua"/>
        </w:rPr>
        <w:t xml:space="preserve">0.05; </w:t>
      </w:r>
      <w:proofErr w:type="spellStart"/>
      <w:r w:rsidR="002A555F">
        <w:rPr>
          <w:rFonts w:ascii="Book Antiqua" w:hAnsi="Book Antiqua" w:hint="eastAsia"/>
          <w:vertAlign w:val="superscript"/>
          <w:lang w:eastAsia="zh-CN"/>
        </w:rPr>
        <w:t>b</w:t>
      </w:r>
      <w:r w:rsidR="00262F27" w:rsidRPr="00262F27">
        <w:rPr>
          <w:rFonts w:ascii="Book Antiqua" w:hAnsi="Book Antiqua"/>
          <w:i/>
        </w:rPr>
        <w:t>P</w:t>
      </w:r>
      <w:proofErr w:type="spellEnd"/>
      <w:r w:rsidR="00DF1F9A">
        <w:rPr>
          <w:rFonts w:ascii="Book Antiqua" w:hAnsi="Book Antiqua" w:hint="eastAsia"/>
          <w:i/>
          <w:lang w:eastAsia="zh-CN"/>
        </w:rPr>
        <w:t xml:space="preserve"> </w:t>
      </w:r>
      <w:r w:rsidR="00262F27" w:rsidRPr="00262F27">
        <w:rPr>
          <w:rFonts w:ascii="Book Antiqua" w:hAnsi="Book Antiqua"/>
        </w:rPr>
        <w:t xml:space="preserve">&lt; 0.01; and </w:t>
      </w:r>
      <w:proofErr w:type="spellStart"/>
      <w:r w:rsidR="002A555F">
        <w:rPr>
          <w:rFonts w:ascii="Book Antiqua" w:hAnsi="Book Antiqua" w:hint="eastAsia"/>
          <w:vertAlign w:val="superscript"/>
          <w:lang w:eastAsia="zh-CN"/>
        </w:rPr>
        <w:t>c</w:t>
      </w:r>
      <w:r w:rsidR="00262F27" w:rsidRPr="00262F27">
        <w:rPr>
          <w:rFonts w:ascii="Book Antiqua" w:hAnsi="Book Antiqua"/>
          <w:i/>
        </w:rPr>
        <w:t>P</w:t>
      </w:r>
      <w:proofErr w:type="spellEnd"/>
      <w:r w:rsidR="00DF1F9A">
        <w:rPr>
          <w:rFonts w:ascii="Book Antiqua" w:hAnsi="Book Antiqua" w:hint="eastAsia"/>
          <w:i/>
          <w:lang w:eastAsia="zh-CN"/>
        </w:rPr>
        <w:t xml:space="preserve"> </w:t>
      </w:r>
      <w:r w:rsidR="00262F27" w:rsidRPr="00262F27">
        <w:rPr>
          <w:rFonts w:ascii="Book Antiqua" w:hAnsi="Book Antiqua"/>
        </w:rPr>
        <w:t xml:space="preserve">&lt; 0.001 (two-tailed unpaired Student’s </w:t>
      </w:r>
      <w:r w:rsidR="00262F27" w:rsidRPr="00262F27">
        <w:rPr>
          <w:rFonts w:ascii="Book Antiqua" w:hAnsi="Book Antiqua"/>
          <w:i/>
          <w:iCs/>
        </w:rPr>
        <w:t>t</w:t>
      </w:r>
      <w:r w:rsidR="00262F27" w:rsidRPr="00262F27">
        <w:rPr>
          <w:rFonts w:ascii="Book Antiqua" w:hAnsi="Book Antiqua"/>
        </w:rPr>
        <w:t>-test).</w:t>
      </w:r>
      <w:r w:rsidR="00A353A0">
        <w:rPr>
          <w:rFonts w:ascii="Book Antiqua" w:hAnsi="Book Antiqua" w:hint="eastAsia"/>
          <w:lang w:eastAsia="zh-CN"/>
        </w:rPr>
        <w:t xml:space="preserve"> PBS: </w:t>
      </w:r>
      <w:r w:rsidR="00A353A0">
        <w:rPr>
          <w:rFonts w:ascii="Book Antiqua" w:hAnsi="Book Antiqua" w:cs="Book Antiqua" w:hint="eastAsia"/>
          <w:color w:val="000000"/>
          <w:lang w:eastAsia="zh-CN"/>
        </w:rPr>
        <w:t>P</w:t>
      </w:r>
      <w:r w:rsidR="00A353A0">
        <w:rPr>
          <w:rFonts w:ascii="Book Antiqua" w:eastAsia="Book Antiqua" w:hAnsi="Book Antiqua" w:cs="Book Antiqua"/>
          <w:color w:val="000000"/>
        </w:rPr>
        <w:t>hosphate-buffered saline</w:t>
      </w:r>
      <w:r w:rsidR="00A353A0">
        <w:rPr>
          <w:rFonts w:ascii="Book Antiqua" w:hAnsi="Book Antiqua" w:cs="Book Antiqua" w:hint="eastAsia"/>
          <w:color w:val="000000"/>
          <w:lang w:eastAsia="zh-CN"/>
        </w:rPr>
        <w:t xml:space="preserve">; IL: </w:t>
      </w:r>
      <w:r w:rsidR="00A353A0">
        <w:rPr>
          <w:rFonts w:ascii="Book Antiqua" w:hAnsi="Book Antiqua" w:hint="eastAsia"/>
          <w:lang w:eastAsia="zh-CN"/>
        </w:rPr>
        <w:t>I</w:t>
      </w:r>
      <w:r w:rsidR="00A353A0" w:rsidRPr="00C54F8E">
        <w:rPr>
          <w:rFonts w:ascii="Book Antiqua" w:hAnsi="Book Antiqua"/>
        </w:rPr>
        <w:t>nterleukin</w:t>
      </w:r>
      <w:r w:rsidR="00A353A0">
        <w:rPr>
          <w:rFonts w:ascii="Book Antiqua" w:hAnsi="Book Antiqua" w:cs="Book Antiqua" w:hint="eastAsia"/>
          <w:color w:val="000000"/>
          <w:lang w:eastAsia="zh-CN"/>
        </w:rPr>
        <w:t xml:space="preserve">; TNF: </w:t>
      </w:r>
      <w:r w:rsidR="00A353A0">
        <w:rPr>
          <w:rFonts w:ascii="Book Antiqua" w:hAnsi="Book Antiqua" w:hint="eastAsia"/>
          <w:lang w:eastAsia="zh-CN"/>
        </w:rPr>
        <w:t>T</w:t>
      </w:r>
      <w:r w:rsidR="00A353A0">
        <w:rPr>
          <w:rFonts w:ascii="Book Antiqua" w:hAnsi="Book Antiqua"/>
        </w:rPr>
        <w:t>umor necrosis factor</w:t>
      </w:r>
      <w:r w:rsidR="00A353A0">
        <w:rPr>
          <w:rFonts w:ascii="Book Antiqua" w:hAnsi="Book Antiqua" w:hint="eastAsia"/>
          <w:lang w:eastAsia="zh-CN"/>
        </w:rPr>
        <w:t>.</w:t>
      </w:r>
    </w:p>
    <w:bookmarkEnd w:id="169"/>
    <w:bookmarkEnd w:id="170"/>
    <w:bookmarkEnd w:id="171"/>
    <w:p w14:paraId="16DFA04A" w14:textId="77777777" w:rsidR="0064168B" w:rsidRDefault="002A555F" w:rsidP="00262F27">
      <w:pPr>
        <w:adjustRightInd w:val="0"/>
        <w:snapToGrid w:val="0"/>
        <w:spacing w:line="360" w:lineRule="auto"/>
        <w:jc w:val="both"/>
        <w:rPr>
          <w:rFonts w:ascii="Book Antiqua" w:hAnsi="Book Antiqua"/>
          <w:b/>
          <w:lang w:eastAsia="zh-CN"/>
        </w:rPr>
      </w:pPr>
      <w:r>
        <w:rPr>
          <w:rFonts w:ascii="Book Antiqua" w:hAnsi="Book Antiqua"/>
          <w:b/>
        </w:rPr>
        <w:br w:type="page"/>
      </w:r>
      <w:r w:rsidR="0064168B">
        <w:rPr>
          <w:rFonts w:ascii="Book Antiqua" w:hAnsi="Book Antiqua"/>
          <w:b/>
          <w:noProof/>
          <w:lang w:eastAsia="zh-CN"/>
        </w:rPr>
        <w:lastRenderedPageBreak/>
        <w:drawing>
          <wp:inline distT="0" distB="0" distL="0" distR="0" wp14:anchorId="67FC5316" wp14:editId="560C6781">
            <wp:extent cx="5857875" cy="301038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38" t="24594"/>
                    <a:stretch/>
                  </pic:blipFill>
                  <pic:spPr bwMode="auto">
                    <a:xfrm>
                      <a:off x="0" y="0"/>
                      <a:ext cx="5860055" cy="3011507"/>
                    </a:xfrm>
                    <a:prstGeom prst="rect">
                      <a:avLst/>
                    </a:prstGeom>
                    <a:noFill/>
                    <a:ln>
                      <a:noFill/>
                    </a:ln>
                    <a:extLst>
                      <a:ext uri="{53640926-AAD7-44D8-BBD7-CCE9431645EC}">
                        <a14:shadowObscured xmlns:a14="http://schemas.microsoft.com/office/drawing/2010/main"/>
                      </a:ext>
                    </a:extLst>
                  </pic:spPr>
                </pic:pic>
              </a:graphicData>
            </a:graphic>
          </wp:inline>
        </w:drawing>
      </w:r>
    </w:p>
    <w:p w14:paraId="1C14EC02" w14:textId="389BD41E" w:rsidR="00262F27" w:rsidRPr="00262F27" w:rsidRDefault="00262F27" w:rsidP="00262F27">
      <w:pPr>
        <w:adjustRightInd w:val="0"/>
        <w:snapToGrid w:val="0"/>
        <w:spacing w:line="360" w:lineRule="auto"/>
        <w:jc w:val="both"/>
        <w:rPr>
          <w:rFonts w:ascii="Book Antiqua" w:hAnsi="Book Antiqua"/>
          <w:lang w:eastAsia="zh-CN"/>
        </w:rPr>
      </w:pPr>
      <w:bookmarkStart w:id="181" w:name="OLE_LINK398"/>
      <w:bookmarkStart w:id="182" w:name="OLE_LINK399"/>
      <w:r w:rsidRPr="00262F27">
        <w:rPr>
          <w:rFonts w:ascii="Book Antiqua" w:hAnsi="Book Antiqua"/>
          <w:b/>
        </w:rPr>
        <w:t xml:space="preserve">Figure 3 </w:t>
      </w:r>
      <w:r w:rsidR="0027252A" w:rsidRPr="0027252A">
        <w:rPr>
          <w:rFonts w:ascii="Book Antiqua" w:hAnsi="Book Antiqua"/>
          <w:b/>
        </w:rPr>
        <w:t>Liquid chromatography-tandem mass spectrometry</w:t>
      </w:r>
      <w:r w:rsidRPr="00262F27">
        <w:rPr>
          <w:rFonts w:ascii="Book Antiqua" w:hAnsi="Book Antiqua"/>
          <w:b/>
        </w:rPr>
        <w:t xml:space="preserve"> measurement of </w:t>
      </w:r>
      <w:r w:rsidR="0027252A" w:rsidRPr="0027252A">
        <w:rPr>
          <w:rFonts w:ascii="Book Antiqua" w:hAnsi="Book Antiqua"/>
          <w:b/>
        </w:rPr>
        <w:t>8-oxo-7,8-dihydroguanosine</w:t>
      </w:r>
      <w:r w:rsidRPr="00262F27">
        <w:rPr>
          <w:rFonts w:ascii="Book Antiqua" w:hAnsi="Book Antiqua"/>
          <w:b/>
        </w:rPr>
        <w:t xml:space="preserve"> and </w:t>
      </w:r>
      <w:r w:rsidR="0027252A" w:rsidRPr="0027252A">
        <w:rPr>
          <w:rFonts w:ascii="Book Antiqua" w:hAnsi="Book Antiqua"/>
          <w:b/>
        </w:rPr>
        <w:t>8-oxo-7,8-dihydro-2-deoxyguanosine</w:t>
      </w:r>
      <w:r w:rsidRPr="00262F27">
        <w:rPr>
          <w:rFonts w:ascii="Book Antiqua" w:hAnsi="Book Antiqua"/>
          <w:b/>
        </w:rPr>
        <w:t xml:space="preserve"> in the urine of </w:t>
      </w:r>
      <w:r w:rsidR="0027252A" w:rsidRPr="0027252A">
        <w:rPr>
          <w:rFonts w:ascii="Book Antiqua" w:hAnsi="Book Antiqua"/>
          <w:b/>
        </w:rPr>
        <w:t>Sprague-Dawley</w:t>
      </w:r>
      <w:r w:rsidRPr="00262F27">
        <w:rPr>
          <w:rFonts w:ascii="Book Antiqua" w:hAnsi="Book Antiqua"/>
          <w:b/>
        </w:rPr>
        <w:t xml:space="preserve"> rats.</w:t>
      </w:r>
      <w:r w:rsidR="00DF1F9A">
        <w:rPr>
          <w:rFonts w:ascii="Book Antiqua" w:hAnsi="Book Antiqua" w:hint="eastAsia"/>
          <w:b/>
          <w:lang w:eastAsia="zh-CN"/>
        </w:rPr>
        <w:t xml:space="preserve"> </w:t>
      </w:r>
      <w:r w:rsidR="004B72CA">
        <w:rPr>
          <w:rFonts w:ascii="Book Antiqua" w:hAnsi="Book Antiqua" w:hint="eastAsia"/>
          <w:lang w:eastAsia="zh-CN"/>
        </w:rPr>
        <w:t>A:</w:t>
      </w:r>
      <w:r w:rsidRPr="00262F27">
        <w:rPr>
          <w:rFonts w:ascii="Book Antiqua" w:hAnsi="Book Antiqua"/>
        </w:rPr>
        <w:t xml:space="preserve"> Urinary </w:t>
      </w:r>
      <w:r w:rsidR="0027252A" w:rsidRPr="0027252A">
        <w:rPr>
          <w:rFonts w:ascii="Book Antiqua" w:hAnsi="Book Antiqua"/>
        </w:rPr>
        <w:t>8-oxo-7,8-dihydroguanosine</w:t>
      </w:r>
      <w:r w:rsidR="004B72CA">
        <w:rPr>
          <w:rFonts w:ascii="Book Antiqua" w:hAnsi="Book Antiqua" w:hint="eastAsia"/>
          <w:lang w:eastAsia="zh-CN"/>
        </w:rPr>
        <w:t>;</w:t>
      </w:r>
      <w:r w:rsidR="00DF1F9A">
        <w:rPr>
          <w:rFonts w:ascii="Book Antiqua" w:hAnsi="Book Antiqua" w:hint="eastAsia"/>
          <w:lang w:eastAsia="zh-CN"/>
        </w:rPr>
        <w:t xml:space="preserve"> </w:t>
      </w:r>
      <w:r w:rsidR="004B72CA">
        <w:rPr>
          <w:rFonts w:ascii="Book Antiqua" w:hAnsi="Book Antiqua" w:hint="eastAsia"/>
          <w:lang w:eastAsia="zh-CN"/>
        </w:rPr>
        <w:t>B:</w:t>
      </w:r>
      <w:r w:rsidRPr="00262F27">
        <w:rPr>
          <w:rFonts w:ascii="Book Antiqua" w:hAnsi="Book Antiqua"/>
        </w:rPr>
        <w:t xml:space="preserve"> Urinary </w:t>
      </w:r>
      <w:r w:rsidR="0027252A" w:rsidRPr="0027252A">
        <w:rPr>
          <w:rFonts w:ascii="Book Antiqua" w:hAnsi="Book Antiqua"/>
        </w:rPr>
        <w:t>8-oxo-7,8-dihydro-2-deoxyguanosine</w:t>
      </w:r>
      <w:r w:rsidRPr="00262F27">
        <w:rPr>
          <w:rFonts w:ascii="Book Antiqua" w:hAnsi="Book Antiqua"/>
        </w:rPr>
        <w:t xml:space="preserve">. </w:t>
      </w:r>
      <w:r w:rsidRPr="004B72CA">
        <w:rPr>
          <w:rFonts w:ascii="Book Antiqua" w:hAnsi="Book Antiqua"/>
          <w:i/>
        </w:rPr>
        <w:t>n</w:t>
      </w:r>
      <w:r w:rsidRPr="00262F27">
        <w:rPr>
          <w:rFonts w:ascii="Book Antiqua" w:hAnsi="Book Antiqua"/>
        </w:rPr>
        <w:t xml:space="preserve"> = 12 per group on day 0 and day 1; </w:t>
      </w:r>
      <w:r w:rsidRPr="004B72CA">
        <w:rPr>
          <w:rFonts w:ascii="Book Antiqua" w:hAnsi="Book Antiqua"/>
          <w:i/>
        </w:rPr>
        <w:t>n</w:t>
      </w:r>
      <w:r w:rsidRPr="00262F27">
        <w:rPr>
          <w:rFonts w:ascii="Book Antiqua" w:hAnsi="Book Antiqua"/>
        </w:rPr>
        <w:t xml:space="preserve"> = 9 per group on day 3 and day 5; </w:t>
      </w:r>
      <w:r w:rsidRPr="004B72CA">
        <w:rPr>
          <w:rFonts w:ascii="Book Antiqua" w:hAnsi="Book Antiqua"/>
          <w:i/>
        </w:rPr>
        <w:t>n</w:t>
      </w:r>
      <w:r w:rsidRPr="00262F27">
        <w:rPr>
          <w:rFonts w:ascii="Book Antiqua" w:hAnsi="Book Antiqua"/>
        </w:rPr>
        <w:t xml:space="preserve"> = 6 per group on day 9; </w:t>
      </w:r>
      <w:r w:rsidRPr="004B72CA">
        <w:rPr>
          <w:rFonts w:ascii="Book Antiqua" w:hAnsi="Book Antiqua"/>
          <w:i/>
        </w:rPr>
        <w:t>n</w:t>
      </w:r>
      <w:r w:rsidRPr="00262F27">
        <w:rPr>
          <w:rFonts w:ascii="Book Antiqua" w:hAnsi="Book Antiqua"/>
        </w:rPr>
        <w:t xml:space="preserve"> = 3 per group on </w:t>
      </w:r>
      <w:r w:rsidRPr="00262F27">
        <w:rPr>
          <w:rFonts w:ascii="Book Antiqua" w:hAnsi="Book Antiqua"/>
        </w:rPr>
        <w:t>day 13, day 15</w:t>
      </w:r>
      <w:r w:rsidR="005378A2">
        <w:rPr>
          <w:rFonts w:ascii="Book Antiqua" w:hAnsi="Book Antiqua"/>
        </w:rPr>
        <w:t>,</w:t>
      </w:r>
      <w:r w:rsidRPr="00262F27">
        <w:rPr>
          <w:rFonts w:ascii="Book Antiqua" w:hAnsi="Book Antiqua"/>
        </w:rPr>
        <w:t xml:space="preserve"> a</w:t>
      </w:r>
      <w:r w:rsidRPr="00262F27">
        <w:rPr>
          <w:rFonts w:ascii="Book Antiqua" w:hAnsi="Book Antiqua"/>
        </w:rPr>
        <w:t xml:space="preserve">nd day 18. 0: Before infection. 1-18: The number of days after the establishment of the </w:t>
      </w:r>
      <w:proofErr w:type="spellStart"/>
      <w:r w:rsidR="00C54F8E">
        <w:rPr>
          <w:rFonts w:ascii="Book Antiqua" w:eastAsia="Book Antiqua" w:hAnsi="Book Antiqua" w:cs="Book Antiqua"/>
          <w:i/>
          <w:iCs/>
          <w:color w:val="000000"/>
        </w:rPr>
        <w:t>Shigella</w:t>
      </w:r>
      <w:proofErr w:type="spellEnd"/>
      <w:r w:rsidR="00561BE3">
        <w:rPr>
          <w:rFonts w:ascii="Book Antiqua" w:hAnsi="Book Antiqua" w:cs="Book Antiqua" w:hint="eastAsia"/>
          <w:i/>
          <w:iCs/>
          <w:color w:val="000000"/>
          <w:lang w:eastAsia="zh-CN"/>
        </w:rPr>
        <w:t xml:space="preserve"> </w:t>
      </w:r>
      <w:proofErr w:type="spellStart"/>
      <w:r w:rsidR="00C54F8E">
        <w:rPr>
          <w:rFonts w:ascii="Book Antiqua" w:eastAsia="Book Antiqua" w:hAnsi="Book Antiqua" w:cs="Book Antiqua"/>
          <w:i/>
          <w:iCs/>
          <w:color w:val="000000"/>
        </w:rPr>
        <w:t>flexne</w:t>
      </w:r>
      <w:r w:rsidR="00C54F8E" w:rsidRPr="00906026">
        <w:rPr>
          <w:rFonts w:ascii="Book Antiqua" w:eastAsia="Book Antiqua" w:hAnsi="Book Antiqua" w:cs="Book Antiqua"/>
          <w:i/>
          <w:color w:val="000000"/>
        </w:rPr>
        <w:t>ri</w:t>
      </w:r>
      <w:proofErr w:type="spellEnd"/>
      <w:r w:rsidR="00561BE3">
        <w:rPr>
          <w:rFonts w:ascii="Book Antiqua" w:hAnsi="Book Antiqua" w:cs="Book Antiqua" w:hint="eastAsia"/>
          <w:i/>
          <w:color w:val="000000"/>
          <w:lang w:eastAsia="zh-CN"/>
        </w:rPr>
        <w:t xml:space="preserve"> </w:t>
      </w:r>
      <w:r w:rsidRPr="00262F27">
        <w:rPr>
          <w:rFonts w:ascii="Book Antiqua" w:hAnsi="Book Antiqua"/>
        </w:rPr>
        <w:t xml:space="preserve">infection model. </w:t>
      </w:r>
      <w:proofErr w:type="spellStart"/>
      <w:r w:rsidR="004B72CA">
        <w:rPr>
          <w:rFonts w:ascii="Book Antiqua" w:hAnsi="Book Antiqua" w:hint="eastAsia"/>
          <w:vertAlign w:val="superscript"/>
          <w:lang w:eastAsia="zh-CN"/>
        </w:rPr>
        <w:t>a</w:t>
      </w:r>
      <w:r w:rsidRPr="00262F27">
        <w:rPr>
          <w:rFonts w:ascii="Book Antiqua" w:hAnsi="Book Antiqua"/>
          <w:i/>
        </w:rPr>
        <w:t>P</w:t>
      </w:r>
      <w:proofErr w:type="spellEnd"/>
      <w:r w:rsidR="00DF1F9A">
        <w:rPr>
          <w:rFonts w:ascii="Book Antiqua" w:hAnsi="Book Antiqua" w:hint="eastAsia"/>
          <w:i/>
          <w:lang w:eastAsia="zh-CN"/>
        </w:rPr>
        <w:t xml:space="preserve"> </w:t>
      </w:r>
      <w:r w:rsidRPr="00262F27">
        <w:rPr>
          <w:rFonts w:ascii="Book Antiqua" w:hAnsi="Book Antiqua"/>
        </w:rPr>
        <w:t>&lt; 0.05.</w:t>
      </w:r>
      <w:r w:rsidR="00DF1F9A">
        <w:rPr>
          <w:rFonts w:ascii="Book Antiqua" w:hAnsi="Book Antiqua" w:hint="eastAsia"/>
          <w:lang w:eastAsia="zh-CN"/>
        </w:rPr>
        <w:t xml:space="preserve"> </w:t>
      </w:r>
      <w:r w:rsidR="00980C5B" w:rsidRPr="00262F27">
        <w:rPr>
          <w:rFonts w:ascii="Book Antiqua" w:hAnsi="Book Antiqua"/>
        </w:rPr>
        <w:t>8-oxo</w:t>
      </w:r>
      <w:r w:rsidR="00980C5B" w:rsidRPr="00262F27">
        <w:rPr>
          <w:rFonts w:ascii="Book Antiqua" w:hAnsi="Book Antiqua"/>
          <w:lang w:eastAsia="zh-CN"/>
        </w:rPr>
        <w:t>-</w:t>
      </w:r>
      <w:r w:rsidR="00980C5B" w:rsidRPr="00262F27">
        <w:rPr>
          <w:rFonts w:ascii="Book Antiqua" w:hAnsi="Book Antiqua"/>
        </w:rPr>
        <w:t>G</w:t>
      </w:r>
      <w:r w:rsidR="00980C5B" w:rsidRPr="00262F27">
        <w:rPr>
          <w:rFonts w:ascii="Book Antiqua" w:hAnsi="Book Antiqua"/>
          <w:lang w:eastAsia="zh-CN"/>
        </w:rPr>
        <w:t>sn</w:t>
      </w:r>
      <w:r w:rsidR="00980C5B">
        <w:rPr>
          <w:rFonts w:ascii="Book Antiqua" w:hAnsi="Book Antiqua" w:hint="eastAsia"/>
          <w:lang w:eastAsia="zh-CN"/>
        </w:rPr>
        <w:t xml:space="preserve">: </w:t>
      </w:r>
      <w:r w:rsidR="00980C5B" w:rsidRPr="0027252A">
        <w:rPr>
          <w:rFonts w:ascii="Book Antiqua" w:hAnsi="Book Antiqua"/>
        </w:rPr>
        <w:t>8-oxo-7,8-dihydroguanosine</w:t>
      </w:r>
      <w:r w:rsidR="00980C5B">
        <w:rPr>
          <w:rFonts w:ascii="Book Antiqua" w:hAnsi="Book Antiqua" w:hint="eastAsia"/>
          <w:lang w:eastAsia="zh-CN"/>
        </w:rPr>
        <w:t xml:space="preserve">; </w:t>
      </w:r>
      <w:r w:rsidR="00980C5B" w:rsidRPr="00262F27">
        <w:rPr>
          <w:rFonts w:ascii="Book Antiqua" w:hAnsi="Book Antiqua"/>
        </w:rPr>
        <w:t>8-oxo</w:t>
      </w:r>
      <w:r w:rsidR="00980C5B" w:rsidRPr="00262F27">
        <w:rPr>
          <w:rFonts w:ascii="Book Antiqua" w:hAnsi="Book Antiqua"/>
          <w:lang w:eastAsia="zh-CN"/>
        </w:rPr>
        <w:t>-</w:t>
      </w:r>
      <w:r w:rsidR="00980C5B" w:rsidRPr="00262F27">
        <w:rPr>
          <w:rFonts w:ascii="Book Antiqua" w:hAnsi="Book Antiqua"/>
        </w:rPr>
        <w:t>dG</w:t>
      </w:r>
      <w:r w:rsidR="00980C5B" w:rsidRPr="00262F27">
        <w:rPr>
          <w:rFonts w:ascii="Book Antiqua" w:hAnsi="Book Antiqua"/>
          <w:lang w:eastAsia="zh-CN"/>
        </w:rPr>
        <w:t>sn</w:t>
      </w:r>
      <w:r w:rsidR="00980C5B">
        <w:rPr>
          <w:rFonts w:ascii="Book Antiqua" w:hAnsi="Book Antiqua" w:hint="eastAsia"/>
          <w:lang w:eastAsia="zh-CN"/>
        </w:rPr>
        <w:t xml:space="preserve">: </w:t>
      </w:r>
      <w:r w:rsidR="00980C5B" w:rsidRPr="0027252A">
        <w:rPr>
          <w:rFonts w:ascii="Book Antiqua" w:hAnsi="Book Antiqua"/>
        </w:rPr>
        <w:t>8-oxo-7,8-dihydro-2-deoxyguanosine</w:t>
      </w:r>
      <w:r w:rsidR="00980C5B">
        <w:rPr>
          <w:rFonts w:ascii="Book Antiqua" w:hAnsi="Book Antiqua" w:hint="eastAsia"/>
          <w:lang w:eastAsia="zh-CN"/>
        </w:rPr>
        <w:t>.</w:t>
      </w:r>
    </w:p>
    <w:bookmarkEnd w:id="181"/>
    <w:bookmarkEnd w:id="182"/>
    <w:p w14:paraId="69AEDA3F" w14:textId="77777777" w:rsidR="00262F27" w:rsidRPr="00262F27" w:rsidRDefault="007F3BE5" w:rsidP="00262F27">
      <w:pPr>
        <w:adjustRightInd w:val="0"/>
        <w:snapToGrid w:val="0"/>
        <w:spacing w:line="360" w:lineRule="auto"/>
        <w:jc w:val="both"/>
        <w:rPr>
          <w:rFonts w:ascii="Book Antiqua" w:hAnsi="Book Antiqua"/>
          <w:b/>
        </w:rPr>
      </w:pPr>
      <w:r>
        <w:rPr>
          <w:rFonts w:ascii="Book Antiqua" w:hAnsi="Book Antiqua"/>
          <w:b/>
        </w:rPr>
        <w:br w:type="page"/>
      </w:r>
      <w:r w:rsidR="0064168B">
        <w:rPr>
          <w:rFonts w:ascii="Book Antiqua" w:hAnsi="Book Antiqua"/>
          <w:b/>
          <w:noProof/>
          <w:lang w:eastAsia="zh-CN"/>
        </w:rPr>
        <w:lastRenderedPageBreak/>
        <w:drawing>
          <wp:inline distT="0" distB="0" distL="0" distR="0" wp14:anchorId="34EBAB03" wp14:editId="500C6230">
            <wp:extent cx="5812543" cy="4991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5777" cy="4993877"/>
                    </a:xfrm>
                    <a:prstGeom prst="rect">
                      <a:avLst/>
                    </a:prstGeom>
                    <a:noFill/>
                  </pic:spPr>
                </pic:pic>
              </a:graphicData>
            </a:graphic>
          </wp:inline>
        </w:drawing>
      </w:r>
    </w:p>
    <w:p w14:paraId="73F794B3" w14:textId="265BB2CB" w:rsidR="00262F27" w:rsidRPr="00262F27" w:rsidRDefault="00262F27" w:rsidP="00262F27">
      <w:pPr>
        <w:adjustRightInd w:val="0"/>
        <w:snapToGrid w:val="0"/>
        <w:spacing w:line="360" w:lineRule="auto"/>
        <w:jc w:val="both"/>
        <w:rPr>
          <w:rFonts w:ascii="Book Antiqua" w:hAnsi="Book Antiqua"/>
        </w:rPr>
      </w:pPr>
      <w:bookmarkStart w:id="183" w:name="OLE_LINK400"/>
      <w:bookmarkStart w:id="184" w:name="OLE_LINK401"/>
      <w:r w:rsidRPr="00262F27">
        <w:rPr>
          <w:rFonts w:ascii="Book Antiqua" w:hAnsi="Book Antiqua"/>
          <w:b/>
        </w:rPr>
        <w:t>Figure 4</w:t>
      </w:r>
      <w:bookmarkStart w:id="185" w:name="OLE_LINK68"/>
      <w:r w:rsidR="00DF1F9A">
        <w:rPr>
          <w:rFonts w:ascii="Book Antiqua" w:hAnsi="Book Antiqua" w:hint="eastAsia"/>
          <w:b/>
          <w:lang w:eastAsia="zh-CN"/>
        </w:rPr>
        <w:t xml:space="preserve"> </w:t>
      </w:r>
      <w:proofErr w:type="spellStart"/>
      <w:r w:rsidRPr="00262F27">
        <w:rPr>
          <w:rFonts w:ascii="Book Antiqua" w:hAnsi="Book Antiqua"/>
          <w:b/>
        </w:rPr>
        <w:t>Immunohistochemic</w:t>
      </w:r>
      <w:r w:rsidRPr="00262F27">
        <w:rPr>
          <w:rFonts w:ascii="Book Antiqua" w:hAnsi="Book Antiqua"/>
          <w:b/>
        </w:rPr>
        <w:t>al</w:t>
      </w:r>
      <w:proofErr w:type="spellEnd"/>
      <w:r w:rsidRPr="00262F27">
        <w:rPr>
          <w:rFonts w:ascii="Book Antiqua" w:hAnsi="Book Antiqua"/>
          <w:b/>
        </w:rPr>
        <w:t xml:space="preserve"> staining </w:t>
      </w:r>
      <w:r w:rsidR="00D77D4C">
        <w:rPr>
          <w:rFonts w:ascii="Book Antiqua" w:hAnsi="Book Antiqua"/>
          <w:b/>
        </w:rPr>
        <w:t>for</w:t>
      </w:r>
      <w:r w:rsidR="00D77D4C" w:rsidRPr="00262F27">
        <w:rPr>
          <w:rFonts w:ascii="Book Antiqua" w:hAnsi="Book Antiqua"/>
          <w:b/>
        </w:rPr>
        <w:t xml:space="preserve"> </w:t>
      </w:r>
      <w:r w:rsidR="0027252A" w:rsidRPr="0027252A">
        <w:rPr>
          <w:rFonts w:ascii="Book Antiqua" w:hAnsi="Book Antiqua"/>
          <w:b/>
        </w:rPr>
        <w:t>8-oxo-7</w:t>
      </w:r>
      <w:proofErr w:type="gramStart"/>
      <w:r w:rsidR="0027252A" w:rsidRPr="0027252A">
        <w:rPr>
          <w:rFonts w:ascii="Book Antiqua" w:hAnsi="Book Antiqua"/>
          <w:b/>
        </w:rPr>
        <w:t>,8</w:t>
      </w:r>
      <w:proofErr w:type="gramEnd"/>
      <w:r w:rsidR="0027252A" w:rsidRPr="0027252A">
        <w:rPr>
          <w:rFonts w:ascii="Book Antiqua" w:hAnsi="Book Antiqua"/>
          <w:b/>
        </w:rPr>
        <w:t>-dihydroguanosine</w:t>
      </w:r>
      <w:r w:rsidRPr="00262F27">
        <w:rPr>
          <w:rFonts w:ascii="Book Antiqua" w:hAnsi="Book Antiqua"/>
          <w:b/>
        </w:rPr>
        <w:t xml:space="preserve"> in tissues.</w:t>
      </w:r>
      <w:bookmarkEnd w:id="185"/>
      <w:r w:rsidR="00DF1F9A">
        <w:rPr>
          <w:rFonts w:ascii="Book Antiqua" w:hAnsi="Book Antiqua" w:hint="eastAsia"/>
          <w:b/>
          <w:lang w:eastAsia="zh-CN"/>
        </w:rPr>
        <w:t xml:space="preserve"> </w:t>
      </w:r>
      <w:r w:rsidR="004B72CA">
        <w:rPr>
          <w:rFonts w:ascii="Book Antiqua" w:hAnsi="Book Antiqua" w:hint="eastAsia"/>
          <w:lang w:eastAsia="zh-CN"/>
        </w:rPr>
        <w:t>A:</w:t>
      </w:r>
      <w:r w:rsidRPr="00262F27">
        <w:rPr>
          <w:rFonts w:ascii="Book Antiqua" w:hAnsi="Book Antiqua"/>
        </w:rPr>
        <w:t xml:space="preserve"> Representative images showing immunohistochemical staining (400</w:t>
      </w:r>
      <w:r w:rsidR="003E471C">
        <w:rPr>
          <w:rFonts w:ascii="Book Antiqua" w:hAnsi="Book Antiqua"/>
        </w:rPr>
        <w:t xml:space="preserve"> </w:t>
      </w:r>
      <w:r w:rsidRPr="00262F27">
        <w:rPr>
          <w:rFonts w:ascii="Book Antiqua" w:hAnsi="Book Antiqua"/>
        </w:rPr>
        <w:t xml:space="preserve">× magnification) of </w:t>
      </w:r>
      <w:bookmarkStart w:id="186" w:name="OLE_LINK20"/>
      <w:bookmarkStart w:id="187" w:name="OLE_LINK21"/>
      <w:r w:rsidR="0027252A" w:rsidRPr="0027252A">
        <w:rPr>
          <w:rFonts w:ascii="Book Antiqua" w:hAnsi="Book Antiqua"/>
        </w:rPr>
        <w:t>8-oxo-7,8-dihydroguanosine</w:t>
      </w:r>
      <w:bookmarkEnd w:id="186"/>
      <w:bookmarkEnd w:id="187"/>
      <w:r w:rsidR="00DF1F9A">
        <w:rPr>
          <w:rFonts w:ascii="Book Antiqua" w:hAnsi="Book Antiqua" w:hint="eastAsia"/>
          <w:lang w:eastAsia="zh-CN"/>
        </w:rPr>
        <w:t xml:space="preserve"> </w:t>
      </w:r>
      <w:r w:rsidR="0027252A">
        <w:rPr>
          <w:rFonts w:ascii="Book Antiqua" w:hAnsi="Book Antiqua" w:hint="eastAsia"/>
          <w:lang w:eastAsia="zh-CN"/>
        </w:rPr>
        <w:t>(</w:t>
      </w:r>
      <w:bookmarkStart w:id="188" w:name="OLE_LINK16"/>
      <w:bookmarkStart w:id="189" w:name="OLE_LINK17"/>
      <w:r w:rsidRPr="00262F27">
        <w:rPr>
          <w:rFonts w:ascii="Book Antiqua" w:hAnsi="Book Antiqua"/>
        </w:rPr>
        <w:t>8-oxo</w:t>
      </w:r>
      <w:r w:rsidRPr="00262F27">
        <w:rPr>
          <w:rFonts w:ascii="Book Antiqua" w:hAnsi="Book Antiqua"/>
          <w:lang w:eastAsia="zh-CN"/>
        </w:rPr>
        <w:t>-</w:t>
      </w:r>
      <w:r w:rsidRPr="00262F27">
        <w:rPr>
          <w:rFonts w:ascii="Book Antiqua" w:hAnsi="Book Antiqua"/>
        </w:rPr>
        <w:t>G</w:t>
      </w:r>
      <w:r w:rsidRPr="00262F27">
        <w:rPr>
          <w:rFonts w:ascii="Book Antiqua" w:hAnsi="Book Antiqua"/>
          <w:lang w:eastAsia="zh-CN"/>
        </w:rPr>
        <w:t>sn</w:t>
      </w:r>
      <w:bookmarkEnd w:id="188"/>
      <w:bookmarkEnd w:id="189"/>
      <w:r w:rsidR="0027252A">
        <w:rPr>
          <w:rFonts w:ascii="Book Antiqua" w:hAnsi="Book Antiqua" w:hint="eastAsia"/>
          <w:lang w:eastAsia="zh-CN"/>
        </w:rPr>
        <w:t>)</w:t>
      </w:r>
      <w:r w:rsidR="00DF1F9A">
        <w:rPr>
          <w:rFonts w:ascii="Book Antiqua" w:hAnsi="Book Antiqua" w:hint="eastAsia"/>
          <w:lang w:eastAsia="zh-CN"/>
        </w:rPr>
        <w:t xml:space="preserve"> </w:t>
      </w:r>
      <w:r w:rsidRPr="00262F27">
        <w:rPr>
          <w:rFonts w:ascii="Book Antiqua" w:hAnsi="Book Antiqua"/>
        </w:rPr>
        <w:t xml:space="preserve">in paraffin-embedded colon sections from rats. </w:t>
      </w:r>
      <w:r w:rsidR="00D77D4C">
        <w:rPr>
          <w:rFonts w:ascii="Book Antiqua" w:hAnsi="Book Antiqua"/>
        </w:rPr>
        <w:t>Left panel i</w:t>
      </w:r>
      <w:r w:rsidR="005378A2">
        <w:rPr>
          <w:rFonts w:ascii="Book Antiqua" w:hAnsi="Book Antiqua"/>
        </w:rPr>
        <w:t xml:space="preserve">mages </w:t>
      </w:r>
      <w:r w:rsidR="00D77D4C">
        <w:rPr>
          <w:rFonts w:ascii="Book Antiqua" w:hAnsi="Book Antiqua"/>
        </w:rPr>
        <w:t>(</w:t>
      </w:r>
      <w:r w:rsidR="005378A2">
        <w:rPr>
          <w:rFonts w:ascii="Book Antiqua" w:hAnsi="Book Antiqua"/>
        </w:rPr>
        <w:t>P</w:t>
      </w:r>
      <w:r w:rsidR="005378A2">
        <w:rPr>
          <w:rFonts w:ascii="Book Antiqua" w:eastAsia="Book Antiqua" w:hAnsi="Book Antiqua" w:cs="Book Antiqua"/>
          <w:color w:val="000000"/>
        </w:rPr>
        <w:t>BS</w:t>
      </w:r>
      <w:r w:rsidR="00D77D4C">
        <w:rPr>
          <w:rFonts w:ascii="Book Antiqua" w:eastAsia="Book Antiqua" w:hAnsi="Book Antiqua" w:cs="Book Antiqua"/>
          <w:color w:val="000000"/>
        </w:rPr>
        <w:t>)</w:t>
      </w:r>
      <w:r w:rsidRPr="00262F27">
        <w:rPr>
          <w:rFonts w:ascii="Book Antiqua" w:hAnsi="Book Antiqua"/>
        </w:rPr>
        <w:t xml:space="preserve"> indicate the results of the control group.</w:t>
      </w:r>
      <w:r w:rsidR="00D77D4C" w:rsidRPr="00D77D4C">
        <w:rPr>
          <w:rFonts w:ascii="Book Antiqua" w:hAnsi="Book Antiqua"/>
        </w:rPr>
        <w:t xml:space="preserve"> </w:t>
      </w:r>
      <w:r w:rsidR="00D77D4C">
        <w:rPr>
          <w:rFonts w:ascii="Book Antiqua" w:hAnsi="Book Antiqua"/>
        </w:rPr>
        <w:t>Middle panel</w:t>
      </w:r>
      <w:r w:rsidRPr="00262F27">
        <w:rPr>
          <w:rFonts w:ascii="Book Antiqua" w:hAnsi="Book Antiqua"/>
        </w:rPr>
        <w:t xml:space="preserve"> </w:t>
      </w:r>
      <w:r w:rsidR="00D77D4C">
        <w:rPr>
          <w:rFonts w:ascii="Book Antiqua" w:hAnsi="Book Antiqua"/>
        </w:rPr>
        <w:t>i</w:t>
      </w:r>
      <w:r w:rsidR="00D77D4C" w:rsidRPr="00262F27">
        <w:rPr>
          <w:rFonts w:ascii="Book Antiqua" w:hAnsi="Book Antiqua"/>
        </w:rPr>
        <w:t>mage</w:t>
      </w:r>
      <w:r w:rsidR="00D77D4C">
        <w:rPr>
          <w:rFonts w:ascii="Book Antiqua" w:hAnsi="Book Antiqua"/>
        </w:rPr>
        <w:t>s</w:t>
      </w:r>
      <w:r w:rsidR="00D77D4C" w:rsidRPr="00262F27">
        <w:rPr>
          <w:rFonts w:ascii="Book Antiqua" w:hAnsi="Book Antiqua"/>
        </w:rPr>
        <w:t xml:space="preserve"> </w:t>
      </w:r>
      <w:r w:rsidR="00D77D4C">
        <w:rPr>
          <w:rFonts w:ascii="Book Antiqua" w:hAnsi="Book Antiqua" w:hint="eastAsia"/>
          <w:lang w:eastAsia="zh-CN"/>
        </w:rPr>
        <w:t>(</w:t>
      </w:r>
      <w:r w:rsidRPr="00262F27">
        <w:rPr>
          <w:rFonts w:ascii="Book Antiqua" w:hAnsi="Book Antiqua"/>
        </w:rPr>
        <w:t>D1</w:t>
      </w:r>
      <w:r w:rsidR="00D77D4C">
        <w:rPr>
          <w:rFonts w:ascii="Book Antiqua" w:hAnsi="Book Antiqua"/>
        </w:rPr>
        <w:t>)</w:t>
      </w:r>
      <w:r w:rsidRPr="00262F27">
        <w:rPr>
          <w:rFonts w:ascii="Book Antiqua" w:hAnsi="Book Antiqua"/>
        </w:rPr>
        <w:t xml:space="preserve"> indicate the results one day after </w:t>
      </w:r>
      <w:proofErr w:type="spellStart"/>
      <w:r w:rsidR="00C54F8E">
        <w:rPr>
          <w:rFonts w:ascii="Book Antiqua" w:eastAsia="Book Antiqua" w:hAnsi="Book Antiqua" w:cs="Book Antiqua"/>
          <w:i/>
          <w:iCs/>
          <w:color w:val="000000"/>
        </w:rPr>
        <w:t>Shigella</w:t>
      </w:r>
      <w:proofErr w:type="spellEnd"/>
      <w:r w:rsidR="00F76472">
        <w:rPr>
          <w:rFonts w:ascii="Book Antiqua" w:hAnsi="Book Antiqua" w:cs="Book Antiqua" w:hint="eastAsia"/>
          <w:i/>
          <w:iCs/>
          <w:color w:val="000000"/>
          <w:lang w:eastAsia="zh-CN"/>
        </w:rPr>
        <w:t xml:space="preserve"> </w:t>
      </w:r>
      <w:proofErr w:type="spellStart"/>
      <w:r w:rsidR="00C54F8E">
        <w:rPr>
          <w:rFonts w:ascii="Book Antiqua" w:eastAsia="Book Antiqua" w:hAnsi="Book Antiqua" w:cs="Book Antiqua"/>
          <w:i/>
          <w:iCs/>
          <w:color w:val="000000"/>
        </w:rPr>
        <w:t>flexne</w:t>
      </w:r>
      <w:r w:rsidR="00C54F8E" w:rsidRPr="00906026">
        <w:rPr>
          <w:rFonts w:ascii="Book Antiqua" w:eastAsia="Book Antiqua" w:hAnsi="Book Antiqua" w:cs="Book Antiqua"/>
          <w:i/>
          <w:color w:val="000000"/>
        </w:rPr>
        <w:t>ri</w:t>
      </w:r>
      <w:proofErr w:type="spellEnd"/>
      <w:r w:rsidR="00DF1F9A">
        <w:rPr>
          <w:rFonts w:ascii="Book Antiqua" w:hAnsi="Book Antiqua" w:cs="Book Antiqua" w:hint="eastAsia"/>
          <w:i/>
          <w:color w:val="000000"/>
          <w:lang w:eastAsia="zh-CN"/>
        </w:rPr>
        <w:t xml:space="preserve"> </w:t>
      </w:r>
      <w:r w:rsidR="00C54F8E">
        <w:rPr>
          <w:rFonts w:ascii="Book Antiqua" w:hAnsi="Book Antiqua" w:hint="eastAsia"/>
          <w:iCs/>
          <w:lang w:eastAsia="zh-CN"/>
        </w:rPr>
        <w:t>(</w:t>
      </w:r>
      <w:r w:rsidRPr="00262F27">
        <w:rPr>
          <w:rFonts w:ascii="Book Antiqua" w:hAnsi="Book Antiqua"/>
          <w:i/>
          <w:iCs/>
        </w:rPr>
        <w:t xml:space="preserve">S. </w:t>
      </w:r>
      <w:proofErr w:type="spellStart"/>
      <w:r w:rsidRPr="00262F27">
        <w:rPr>
          <w:rFonts w:ascii="Book Antiqua" w:hAnsi="Book Antiqua"/>
          <w:i/>
          <w:iCs/>
        </w:rPr>
        <w:t>flexneri</w:t>
      </w:r>
      <w:proofErr w:type="spellEnd"/>
      <w:r w:rsidR="00C54F8E">
        <w:rPr>
          <w:rFonts w:ascii="Book Antiqua" w:hAnsi="Book Antiqua" w:hint="eastAsia"/>
          <w:iCs/>
          <w:lang w:eastAsia="zh-CN"/>
        </w:rPr>
        <w:t>)</w:t>
      </w:r>
      <w:r w:rsidR="00DF1F9A">
        <w:rPr>
          <w:rFonts w:ascii="Book Antiqua" w:hAnsi="Book Antiqua" w:hint="eastAsia"/>
          <w:iCs/>
          <w:lang w:eastAsia="zh-CN"/>
        </w:rPr>
        <w:t xml:space="preserve"> </w:t>
      </w:r>
      <w:r w:rsidRPr="00262F27">
        <w:rPr>
          <w:rFonts w:ascii="Book Antiqua" w:hAnsi="Book Antiqua"/>
        </w:rPr>
        <w:t xml:space="preserve">infection. </w:t>
      </w:r>
      <w:r w:rsidR="00D77D4C">
        <w:rPr>
          <w:rFonts w:ascii="Book Antiqua" w:hAnsi="Book Antiqua"/>
        </w:rPr>
        <w:t>Right panel i</w:t>
      </w:r>
      <w:r w:rsidR="00D77D4C" w:rsidRPr="00262F27">
        <w:rPr>
          <w:rFonts w:ascii="Book Antiqua" w:hAnsi="Book Antiqua"/>
        </w:rPr>
        <w:t>mage</w:t>
      </w:r>
      <w:r w:rsidR="00D77D4C">
        <w:rPr>
          <w:rFonts w:ascii="Book Antiqua" w:hAnsi="Book Antiqua"/>
        </w:rPr>
        <w:t>s</w:t>
      </w:r>
      <w:r w:rsidR="00D77D4C" w:rsidRPr="00262F27">
        <w:rPr>
          <w:rFonts w:ascii="Book Antiqua" w:hAnsi="Book Antiqua"/>
        </w:rPr>
        <w:t xml:space="preserve"> </w:t>
      </w:r>
      <w:r w:rsidR="00D77D4C">
        <w:rPr>
          <w:rFonts w:ascii="Book Antiqua" w:hAnsi="Book Antiqua"/>
        </w:rPr>
        <w:t>(</w:t>
      </w:r>
      <w:r w:rsidRPr="00262F27">
        <w:rPr>
          <w:rFonts w:ascii="Book Antiqua" w:hAnsi="Book Antiqua"/>
        </w:rPr>
        <w:t>D5</w:t>
      </w:r>
      <w:r w:rsidR="00D77D4C">
        <w:rPr>
          <w:rFonts w:ascii="Book Antiqua" w:hAnsi="Book Antiqua"/>
        </w:rPr>
        <w:t>)</w:t>
      </w:r>
      <w:r w:rsidRPr="00262F27">
        <w:rPr>
          <w:rFonts w:ascii="Book Antiqua" w:hAnsi="Book Antiqua"/>
        </w:rPr>
        <w:t xml:space="preserve"> indicate the results five days after </w:t>
      </w:r>
      <w:r w:rsidRPr="00262F27">
        <w:rPr>
          <w:rFonts w:ascii="Book Antiqua" w:hAnsi="Book Antiqua"/>
          <w:i/>
          <w:iCs/>
        </w:rPr>
        <w:t xml:space="preserve">S. </w:t>
      </w:r>
      <w:proofErr w:type="spellStart"/>
      <w:r w:rsidRPr="00262F27">
        <w:rPr>
          <w:rFonts w:ascii="Book Antiqua" w:hAnsi="Book Antiqua"/>
          <w:i/>
          <w:iCs/>
        </w:rPr>
        <w:t>flexneri</w:t>
      </w:r>
      <w:proofErr w:type="spellEnd"/>
      <w:r w:rsidR="00F76472">
        <w:rPr>
          <w:rFonts w:ascii="Book Antiqua" w:hAnsi="Book Antiqua" w:hint="eastAsia"/>
          <w:i/>
          <w:iCs/>
          <w:lang w:eastAsia="zh-CN"/>
        </w:rPr>
        <w:t xml:space="preserve"> </w:t>
      </w:r>
      <w:r w:rsidR="004B72CA">
        <w:rPr>
          <w:rFonts w:ascii="Book Antiqua" w:hAnsi="Book Antiqua"/>
        </w:rPr>
        <w:t>infection</w:t>
      </w:r>
      <w:r w:rsidR="004B72CA">
        <w:rPr>
          <w:rFonts w:ascii="Book Antiqua" w:hAnsi="Book Antiqua" w:hint="eastAsia"/>
          <w:lang w:eastAsia="zh-CN"/>
        </w:rPr>
        <w:t>;</w:t>
      </w:r>
      <w:r w:rsidR="00DF1F9A">
        <w:rPr>
          <w:rFonts w:ascii="Book Antiqua" w:hAnsi="Book Antiqua" w:hint="eastAsia"/>
          <w:lang w:eastAsia="zh-CN"/>
        </w:rPr>
        <w:t xml:space="preserve"> </w:t>
      </w:r>
      <w:r w:rsidR="004B72CA">
        <w:rPr>
          <w:rFonts w:ascii="Book Antiqua" w:hAnsi="Book Antiqua" w:hint="eastAsia"/>
          <w:lang w:eastAsia="zh-CN"/>
        </w:rPr>
        <w:t>B:</w:t>
      </w:r>
      <w:r w:rsidR="00DF1F9A">
        <w:rPr>
          <w:rFonts w:ascii="Book Antiqua" w:hAnsi="Book Antiqua" w:hint="eastAsia"/>
          <w:lang w:eastAsia="zh-CN"/>
        </w:rPr>
        <w:t xml:space="preserve"> </w:t>
      </w:r>
      <w:proofErr w:type="spellStart"/>
      <w:r w:rsidRPr="00262F27">
        <w:rPr>
          <w:rFonts w:ascii="Book Antiqua" w:hAnsi="Book Antiqua"/>
        </w:rPr>
        <w:t>Immunohistochemical</w:t>
      </w:r>
      <w:proofErr w:type="spellEnd"/>
      <w:r w:rsidRPr="00262F27">
        <w:rPr>
          <w:rFonts w:ascii="Book Antiqua" w:hAnsi="Book Antiqua"/>
        </w:rPr>
        <w:t xml:space="preserve"> staining </w:t>
      </w:r>
      <w:r w:rsidR="00D77D4C">
        <w:rPr>
          <w:rFonts w:ascii="Book Antiqua" w:hAnsi="Book Antiqua"/>
        </w:rPr>
        <w:t>for</w:t>
      </w:r>
      <w:r w:rsidR="00D77D4C" w:rsidRPr="00262F27">
        <w:rPr>
          <w:rFonts w:ascii="Book Antiqua" w:hAnsi="Book Antiqua"/>
        </w:rPr>
        <w:t xml:space="preserve"> </w:t>
      </w:r>
      <w:r w:rsidRPr="00262F27">
        <w:rPr>
          <w:rFonts w:ascii="Book Antiqua" w:hAnsi="Book Antiqua"/>
        </w:rPr>
        <w:t>8-oxo</w:t>
      </w:r>
      <w:r w:rsidRPr="00262F27">
        <w:rPr>
          <w:rFonts w:ascii="Book Antiqua" w:hAnsi="Book Antiqua"/>
          <w:lang w:eastAsia="zh-CN"/>
        </w:rPr>
        <w:t>-</w:t>
      </w:r>
      <w:r w:rsidRPr="00262F27">
        <w:rPr>
          <w:rFonts w:ascii="Book Antiqua" w:hAnsi="Book Antiqua"/>
        </w:rPr>
        <w:t>G</w:t>
      </w:r>
      <w:r w:rsidRPr="00262F27">
        <w:rPr>
          <w:rFonts w:ascii="Book Antiqua" w:hAnsi="Book Antiqua"/>
          <w:lang w:eastAsia="zh-CN"/>
        </w:rPr>
        <w:t>sn</w:t>
      </w:r>
      <w:r w:rsidR="004B72CA">
        <w:rPr>
          <w:rFonts w:ascii="Book Antiqua" w:hAnsi="Book Antiqua"/>
        </w:rPr>
        <w:t xml:space="preserve"> in ileum sections</w:t>
      </w:r>
      <w:r w:rsidR="004B72CA">
        <w:rPr>
          <w:rFonts w:ascii="Book Antiqua" w:hAnsi="Book Antiqua" w:hint="eastAsia"/>
          <w:lang w:eastAsia="zh-CN"/>
        </w:rPr>
        <w:t>;</w:t>
      </w:r>
      <w:r w:rsidR="00DF1F9A">
        <w:rPr>
          <w:rFonts w:ascii="Book Antiqua" w:hAnsi="Book Antiqua" w:hint="eastAsia"/>
          <w:lang w:eastAsia="zh-CN"/>
        </w:rPr>
        <w:t xml:space="preserve"> </w:t>
      </w:r>
      <w:r w:rsidR="004B72CA">
        <w:rPr>
          <w:rFonts w:ascii="Book Antiqua" w:hAnsi="Book Antiqua" w:hint="eastAsia"/>
          <w:lang w:eastAsia="zh-CN"/>
        </w:rPr>
        <w:t>C:</w:t>
      </w:r>
      <w:r w:rsidR="00DF1F9A">
        <w:rPr>
          <w:rFonts w:ascii="Book Antiqua" w:hAnsi="Book Antiqua" w:hint="eastAsia"/>
          <w:lang w:eastAsia="zh-CN"/>
        </w:rPr>
        <w:t xml:space="preserve"> </w:t>
      </w:r>
      <w:proofErr w:type="spellStart"/>
      <w:r w:rsidRPr="00262F27">
        <w:rPr>
          <w:rFonts w:ascii="Book Antiqua" w:hAnsi="Book Antiqua"/>
        </w:rPr>
        <w:t>Immunohistochemical</w:t>
      </w:r>
      <w:proofErr w:type="spellEnd"/>
      <w:r w:rsidRPr="00262F27">
        <w:rPr>
          <w:rFonts w:ascii="Book Antiqua" w:hAnsi="Book Antiqua"/>
        </w:rPr>
        <w:t xml:space="preserve"> staining </w:t>
      </w:r>
      <w:r w:rsidR="00D77D4C">
        <w:rPr>
          <w:rFonts w:ascii="Book Antiqua" w:hAnsi="Book Antiqua"/>
        </w:rPr>
        <w:t>for</w:t>
      </w:r>
      <w:r w:rsidR="00D77D4C" w:rsidRPr="00262F27">
        <w:rPr>
          <w:rFonts w:ascii="Book Antiqua" w:hAnsi="Book Antiqua"/>
        </w:rPr>
        <w:t xml:space="preserve"> </w:t>
      </w:r>
      <w:r w:rsidRPr="00262F27">
        <w:rPr>
          <w:rFonts w:ascii="Book Antiqua" w:hAnsi="Book Antiqua"/>
        </w:rPr>
        <w:t>8-oxo</w:t>
      </w:r>
      <w:r w:rsidRPr="00262F27">
        <w:rPr>
          <w:rFonts w:ascii="Book Antiqua" w:hAnsi="Book Antiqua"/>
          <w:lang w:eastAsia="zh-CN"/>
        </w:rPr>
        <w:t>-</w:t>
      </w:r>
      <w:r w:rsidRPr="00262F27">
        <w:rPr>
          <w:rFonts w:ascii="Book Antiqua" w:hAnsi="Book Antiqua"/>
        </w:rPr>
        <w:t>G</w:t>
      </w:r>
      <w:r w:rsidRPr="00262F27">
        <w:rPr>
          <w:rFonts w:ascii="Book Antiqua" w:hAnsi="Book Antiqua"/>
          <w:lang w:eastAsia="zh-CN"/>
        </w:rPr>
        <w:t>sn</w:t>
      </w:r>
      <w:r w:rsidR="004B72CA">
        <w:rPr>
          <w:rFonts w:ascii="Book Antiqua" w:hAnsi="Book Antiqua"/>
        </w:rPr>
        <w:t xml:space="preserve"> in liv</w:t>
      </w:r>
      <w:r w:rsidR="004B72CA">
        <w:rPr>
          <w:rFonts w:ascii="Book Antiqua" w:hAnsi="Book Antiqua"/>
        </w:rPr>
        <w:t>er sections</w:t>
      </w:r>
      <w:r w:rsidR="004B72CA">
        <w:rPr>
          <w:rFonts w:ascii="Book Antiqua" w:hAnsi="Book Antiqua" w:hint="eastAsia"/>
          <w:lang w:eastAsia="zh-CN"/>
        </w:rPr>
        <w:t>;</w:t>
      </w:r>
      <w:r w:rsidR="00DF1F9A">
        <w:rPr>
          <w:rFonts w:ascii="Book Antiqua" w:hAnsi="Book Antiqua" w:hint="eastAsia"/>
          <w:lang w:eastAsia="zh-CN"/>
        </w:rPr>
        <w:t xml:space="preserve"> </w:t>
      </w:r>
      <w:r w:rsidR="004B72CA">
        <w:rPr>
          <w:rFonts w:ascii="Book Antiqua" w:hAnsi="Book Antiqua" w:hint="eastAsia"/>
          <w:lang w:eastAsia="zh-CN"/>
        </w:rPr>
        <w:t xml:space="preserve">D: </w:t>
      </w:r>
      <w:proofErr w:type="spellStart"/>
      <w:r w:rsidRPr="00262F27">
        <w:rPr>
          <w:rFonts w:ascii="Book Antiqua" w:hAnsi="Book Antiqua"/>
        </w:rPr>
        <w:t>I</w:t>
      </w:r>
      <w:r w:rsidRPr="00262F27">
        <w:rPr>
          <w:rFonts w:ascii="Book Antiqua" w:hAnsi="Book Antiqua"/>
        </w:rPr>
        <w:t>mmunohistochemical</w:t>
      </w:r>
      <w:proofErr w:type="spellEnd"/>
      <w:r w:rsidRPr="00262F27">
        <w:rPr>
          <w:rFonts w:ascii="Book Antiqua" w:hAnsi="Book Antiqua"/>
        </w:rPr>
        <w:t xml:space="preserve"> staining </w:t>
      </w:r>
      <w:r w:rsidR="00D77D4C">
        <w:rPr>
          <w:rFonts w:ascii="Book Antiqua" w:hAnsi="Book Antiqua"/>
        </w:rPr>
        <w:t>for</w:t>
      </w:r>
      <w:r w:rsidR="00D77D4C" w:rsidRPr="00262F27" w:rsidDel="00D77D4C">
        <w:rPr>
          <w:rFonts w:ascii="Book Antiqua" w:hAnsi="Book Antiqua"/>
        </w:rPr>
        <w:t xml:space="preserve"> </w:t>
      </w:r>
      <w:r w:rsidRPr="00262F27">
        <w:rPr>
          <w:rFonts w:ascii="Book Antiqua" w:hAnsi="Book Antiqua"/>
        </w:rPr>
        <w:t>8-oxo</w:t>
      </w:r>
      <w:r w:rsidRPr="00262F27">
        <w:rPr>
          <w:rFonts w:ascii="Book Antiqua" w:hAnsi="Book Antiqua"/>
          <w:lang w:eastAsia="zh-CN"/>
        </w:rPr>
        <w:t>-</w:t>
      </w:r>
      <w:r w:rsidRPr="00262F27">
        <w:rPr>
          <w:rFonts w:ascii="Book Antiqua" w:hAnsi="Book Antiqua"/>
        </w:rPr>
        <w:t>G</w:t>
      </w:r>
      <w:r w:rsidRPr="00262F27">
        <w:rPr>
          <w:rFonts w:ascii="Book Antiqua" w:hAnsi="Book Antiqua"/>
          <w:lang w:eastAsia="zh-CN"/>
        </w:rPr>
        <w:t>sn</w:t>
      </w:r>
      <w:r w:rsidR="004B72CA">
        <w:rPr>
          <w:rFonts w:ascii="Book Antiqua" w:hAnsi="Book Antiqua"/>
        </w:rPr>
        <w:t xml:space="preserve"> in spleen sections</w:t>
      </w:r>
      <w:r w:rsidR="004B72CA">
        <w:rPr>
          <w:rFonts w:ascii="Book Antiqua" w:hAnsi="Book Antiqua" w:hint="eastAsia"/>
          <w:lang w:eastAsia="zh-CN"/>
        </w:rPr>
        <w:t>;</w:t>
      </w:r>
      <w:r w:rsidR="00DF1F9A">
        <w:rPr>
          <w:rFonts w:ascii="Book Antiqua" w:hAnsi="Book Antiqua" w:hint="eastAsia"/>
          <w:lang w:eastAsia="zh-CN"/>
        </w:rPr>
        <w:t xml:space="preserve"> </w:t>
      </w:r>
      <w:r w:rsidR="004B72CA">
        <w:rPr>
          <w:rFonts w:ascii="Book Antiqua" w:hAnsi="Book Antiqua" w:hint="eastAsia"/>
          <w:lang w:eastAsia="zh-CN"/>
        </w:rPr>
        <w:t>E:</w:t>
      </w:r>
      <w:r w:rsidR="00DF1F9A">
        <w:rPr>
          <w:rFonts w:ascii="Book Antiqua" w:hAnsi="Book Antiqua" w:hint="eastAsia"/>
          <w:lang w:eastAsia="zh-CN"/>
        </w:rPr>
        <w:t xml:space="preserve"> </w:t>
      </w:r>
      <w:proofErr w:type="spellStart"/>
      <w:r w:rsidRPr="00262F27">
        <w:rPr>
          <w:rFonts w:ascii="Book Antiqua" w:hAnsi="Book Antiqua"/>
        </w:rPr>
        <w:t>Immunohistochemical</w:t>
      </w:r>
      <w:proofErr w:type="spellEnd"/>
      <w:r w:rsidRPr="00262F27">
        <w:rPr>
          <w:rFonts w:ascii="Book Antiqua" w:hAnsi="Book Antiqua"/>
        </w:rPr>
        <w:t xml:space="preserve"> staining </w:t>
      </w:r>
      <w:r w:rsidR="00D77D4C">
        <w:rPr>
          <w:rFonts w:ascii="Book Antiqua" w:hAnsi="Book Antiqua"/>
        </w:rPr>
        <w:t>for</w:t>
      </w:r>
      <w:r w:rsidR="00D77D4C" w:rsidRPr="00262F27" w:rsidDel="00D77D4C">
        <w:rPr>
          <w:rFonts w:ascii="Book Antiqua" w:hAnsi="Book Antiqua"/>
        </w:rPr>
        <w:t xml:space="preserve"> </w:t>
      </w:r>
      <w:r w:rsidRPr="00262F27">
        <w:rPr>
          <w:rFonts w:ascii="Book Antiqua" w:hAnsi="Book Antiqua"/>
        </w:rPr>
        <w:t>8-oxo</w:t>
      </w:r>
      <w:r w:rsidRPr="00262F27">
        <w:rPr>
          <w:rFonts w:ascii="Book Antiqua" w:hAnsi="Book Antiqua"/>
          <w:lang w:eastAsia="zh-CN"/>
        </w:rPr>
        <w:t>-</w:t>
      </w:r>
      <w:r w:rsidRPr="00262F27">
        <w:rPr>
          <w:rFonts w:ascii="Book Antiqua" w:hAnsi="Book Antiqua"/>
        </w:rPr>
        <w:t>G</w:t>
      </w:r>
      <w:r w:rsidRPr="00262F27">
        <w:rPr>
          <w:rFonts w:ascii="Book Antiqua" w:hAnsi="Book Antiqua"/>
          <w:lang w:eastAsia="zh-CN"/>
        </w:rPr>
        <w:t>sn</w:t>
      </w:r>
      <w:r w:rsidRPr="00262F27">
        <w:rPr>
          <w:rFonts w:ascii="Book Antiqua" w:hAnsi="Book Antiqua"/>
        </w:rPr>
        <w:t xml:space="preserve"> in</w:t>
      </w:r>
      <w:r w:rsidRPr="00262F27">
        <w:rPr>
          <w:rFonts w:ascii="Book Antiqua" w:hAnsi="Book Antiqua"/>
        </w:rPr>
        <w:t xml:space="preserve"> brain sections. Histogram: The quantitative analysis of immunohistochemical staining of 8-oxo</w:t>
      </w:r>
      <w:r w:rsidRPr="00262F27">
        <w:rPr>
          <w:rFonts w:ascii="Book Antiqua" w:hAnsi="Book Antiqua"/>
          <w:lang w:eastAsia="zh-CN"/>
        </w:rPr>
        <w:t>-</w:t>
      </w:r>
      <w:r w:rsidRPr="00262F27">
        <w:rPr>
          <w:rFonts w:ascii="Book Antiqua" w:hAnsi="Book Antiqua"/>
        </w:rPr>
        <w:t>G</w:t>
      </w:r>
      <w:r w:rsidRPr="00262F27">
        <w:rPr>
          <w:rFonts w:ascii="Book Antiqua" w:hAnsi="Book Antiqua"/>
          <w:lang w:eastAsia="zh-CN"/>
        </w:rPr>
        <w:t>sn</w:t>
      </w:r>
      <w:r w:rsidRPr="00262F27">
        <w:rPr>
          <w:rFonts w:ascii="Book Antiqua" w:hAnsi="Book Antiqua"/>
        </w:rPr>
        <w:t xml:space="preserve"> in tissues of the infection and control groups. Scale bar, 50 </w:t>
      </w:r>
      <w:proofErr w:type="spellStart"/>
      <w:r w:rsidRPr="00262F27">
        <w:rPr>
          <w:rFonts w:ascii="Book Antiqua" w:hAnsi="Book Antiqua"/>
        </w:rPr>
        <w:t>μm</w:t>
      </w:r>
      <w:proofErr w:type="spellEnd"/>
      <w:r w:rsidRPr="00262F27">
        <w:rPr>
          <w:rFonts w:ascii="Book Antiqua" w:hAnsi="Book Antiqua"/>
        </w:rPr>
        <w:t xml:space="preserve">. </w:t>
      </w:r>
      <w:proofErr w:type="spellStart"/>
      <w:r w:rsidR="004B72CA">
        <w:rPr>
          <w:rFonts w:ascii="Book Antiqua" w:hAnsi="Book Antiqua" w:hint="eastAsia"/>
          <w:vertAlign w:val="superscript"/>
          <w:lang w:eastAsia="zh-CN"/>
        </w:rPr>
        <w:t>a</w:t>
      </w:r>
      <w:r w:rsidRPr="00262F27">
        <w:rPr>
          <w:rFonts w:ascii="Book Antiqua" w:hAnsi="Book Antiqua"/>
          <w:i/>
        </w:rPr>
        <w:t>P</w:t>
      </w:r>
      <w:proofErr w:type="spellEnd"/>
      <w:r w:rsidR="00DF1F9A">
        <w:rPr>
          <w:rFonts w:ascii="Book Antiqua" w:hAnsi="Book Antiqua" w:hint="eastAsia"/>
          <w:i/>
          <w:lang w:eastAsia="zh-CN"/>
        </w:rPr>
        <w:t xml:space="preserve"> </w:t>
      </w:r>
      <w:r w:rsidRPr="00262F27">
        <w:rPr>
          <w:rFonts w:ascii="Book Antiqua" w:hAnsi="Book Antiqua"/>
        </w:rPr>
        <w:t xml:space="preserve">&lt; 0.05. </w:t>
      </w:r>
      <w:r w:rsidRPr="004B72CA">
        <w:rPr>
          <w:rFonts w:ascii="Book Antiqua" w:hAnsi="Book Antiqua"/>
        </w:rPr>
        <w:t xml:space="preserve">The </w:t>
      </w:r>
      <w:proofErr w:type="spellStart"/>
      <w:r w:rsidRPr="004B72CA">
        <w:rPr>
          <w:rFonts w:ascii="Book Antiqua" w:hAnsi="Book Antiqua"/>
        </w:rPr>
        <w:lastRenderedPageBreak/>
        <w:t>immuno</w:t>
      </w:r>
      <w:r w:rsidRPr="004B72CA">
        <w:rPr>
          <w:rFonts w:ascii="Book Antiqua" w:hAnsi="Book Antiqua"/>
        </w:rPr>
        <w:t>histochemical</w:t>
      </w:r>
      <w:proofErr w:type="spellEnd"/>
      <w:r w:rsidR="00D77D4C">
        <w:rPr>
          <w:rFonts w:ascii="Book Antiqua" w:hAnsi="Book Antiqua"/>
        </w:rPr>
        <w:t xml:space="preserve"> </w:t>
      </w:r>
      <w:r w:rsidRPr="004B72CA">
        <w:rPr>
          <w:rFonts w:ascii="Book Antiqua" w:hAnsi="Book Antiqua"/>
        </w:rPr>
        <w:t>images were an</w:t>
      </w:r>
      <w:r w:rsidR="004B72CA">
        <w:rPr>
          <w:rFonts w:ascii="Book Antiqua" w:hAnsi="Book Antiqua"/>
        </w:rPr>
        <w:t>alyzed using the Image Pro-Plus</w:t>
      </w:r>
      <w:r w:rsidR="007F3BE5">
        <w:rPr>
          <w:rFonts w:ascii="Book Antiqua" w:hAnsi="Book Antiqua" w:hint="eastAsia"/>
          <w:lang w:eastAsia="zh-CN"/>
        </w:rPr>
        <w:t xml:space="preserve"> (IPP)</w:t>
      </w:r>
      <w:r w:rsidRPr="004B72CA">
        <w:rPr>
          <w:rFonts w:ascii="Book Antiqua" w:hAnsi="Book Antiqua"/>
        </w:rPr>
        <w:t xml:space="preserve"> software. The </w:t>
      </w:r>
      <w:r w:rsidR="004B72CA">
        <w:rPr>
          <w:rFonts w:ascii="Book Antiqua" w:hAnsi="Book Antiqua" w:hint="eastAsia"/>
          <w:lang w:eastAsia="zh-CN"/>
        </w:rPr>
        <w:t>i</w:t>
      </w:r>
      <w:r w:rsidR="004B72CA" w:rsidRPr="004B72CA">
        <w:rPr>
          <w:rFonts w:ascii="Book Antiqua" w:hAnsi="Book Antiqua"/>
        </w:rPr>
        <w:t xml:space="preserve">ntegrated optical density </w:t>
      </w:r>
      <w:r w:rsidR="004B72CA">
        <w:rPr>
          <w:rFonts w:ascii="Book Antiqua" w:hAnsi="Book Antiqua" w:hint="eastAsia"/>
          <w:lang w:eastAsia="zh-CN"/>
        </w:rPr>
        <w:t>(</w:t>
      </w:r>
      <w:r w:rsidRPr="004B72CA">
        <w:rPr>
          <w:rFonts w:ascii="Book Antiqua" w:hAnsi="Book Antiqua"/>
        </w:rPr>
        <w:t>IOD</w:t>
      </w:r>
      <w:r w:rsidR="004B72CA">
        <w:rPr>
          <w:rFonts w:ascii="Book Antiqua" w:hAnsi="Book Antiqua" w:hint="eastAsia"/>
          <w:lang w:eastAsia="zh-CN"/>
        </w:rPr>
        <w:t>)</w:t>
      </w:r>
      <w:r w:rsidRPr="004B72CA">
        <w:rPr>
          <w:rFonts w:ascii="Book Antiqua" w:hAnsi="Book Antiqua"/>
        </w:rPr>
        <w:t xml:space="preserve"> </w:t>
      </w:r>
      <w:r w:rsidR="00D77D4C">
        <w:rPr>
          <w:rFonts w:ascii="Book Antiqua" w:hAnsi="Book Antiqua"/>
        </w:rPr>
        <w:t>i</w:t>
      </w:r>
      <w:r w:rsidR="00D77D4C" w:rsidRPr="004B72CA">
        <w:rPr>
          <w:rFonts w:ascii="Book Antiqua" w:hAnsi="Book Antiqua"/>
        </w:rPr>
        <w:t xml:space="preserve">s </w:t>
      </w:r>
      <w:r w:rsidRPr="004B72CA">
        <w:rPr>
          <w:rFonts w:ascii="Book Antiqua" w:hAnsi="Book Antiqua"/>
        </w:rPr>
        <w:t>a representative parameter for assessing the immunostaining quantiﬁcation in the IPP analyses</w:t>
      </w:r>
      <w:r w:rsidR="00D77D4C">
        <w:rPr>
          <w:rFonts w:ascii="Book Antiqua" w:hAnsi="Book Antiqua"/>
        </w:rPr>
        <w:t>, and it indicat</w:t>
      </w:r>
      <w:r w:rsidR="00D77D4C">
        <w:rPr>
          <w:rFonts w:ascii="Book Antiqua" w:hAnsi="Book Antiqua" w:hint="eastAsia"/>
          <w:lang w:eastAsia="zh-CN"/>
        </w:rPr>
        <w:t>e</w:t>
      </w:r>
      <w:r w:rsidR="00D77D4C">
        <w:rPr>
          <w:rFonts w:ascii="Book Antiqua" w:hAnsi="Book Antiqua"/>
          <w:lang w:eastAsia="zh-CN"/>
        </w:rPr>
        <w:t>s</w:t>
      </w:r>
      <w:r w:rsidR="00D77D4C" w:rsidRPr="004B72CA">
        <w:rPr>
          <w:rFonts w:ascii="Book Antiqua" w:hAnsi="Book Antiqua"/>
        </w:rPr>
        <w:t xml:space="preserve"> </w:t>
      </w:r>
      <w:r w:rsidRPr="004B72CA">
        <w:rPr>
          <w:rFonts w:ascii="Book Antiqua" w:hAnsi="Book Antiqua"/>
        </w:rPr>
        <w:t>the total amount of staining mate</w:t>
      </w:r>
      <w:r w:rsidRPr="004B72CA">
        <w:rPr>
          <w:rFonts w:ascii="Book Antiqua" w:hAnsi="Book Antiqua"/>
        </w:rPr>
        <w:t>rial in that area.</w:t>
      </w:r>
      <w:r w:rsidR="00DF1F9A">
        <w:rPr>
          <w:rFonts w:ascii="Book Antiqua" w:hAnsi="Book Antiqua" w:hint="eastAsia"/>
          <w:lang w:eastAsia="zh-CN"/>
        </w:rPr>
        <w:t xml:space="preserve"> </w:t>
      </w:r>
      <w:r w:rsidR="00197B6A">
        <w:rPr>
          <w:rFonts w:ascii="Book Antiqua" w:hAnsi="Book Antiqua"/>
        </w:rPr>
        <w:t xml:space="preserve">IOD: </w:t>
      </w:r>
      <w:bookmarkStart w:id="190" w:name="OLE_LINK606"/>
      <w:bookmarkStart w:id="191" w:name="OLE_LINK607"/>
      <w:r w:rsidR="00197B6A">
        <w:rPr>
          <w:rFonts w:ascii="Book Antiqua" w:hAnsi="Book Antiqua" w:hint="eastAsia"/>
          <w:lang w:eastAsia="zh-CN"/>
        </w:rPr>
        <w:t>I</w:t>
      </w:r>
      <w:r w:rsidR="00197B6A" w:rsidRPr="004B72CA">
        <w:rPr>
          <w:rFonts w:ascii="Book Antiqua" w:hAnsi="Book Antiqua"/>
        </w:rPr>
        <w:t>ntegrated optical density</w:t>
      </w:r>
      <w:bookmarkEnd w:id="190"/>
      <w:bookmarkEnd w:id="191"/>
      <w:r w:rsidR="00197B6A" w:rsidRPr="004B72CA">
        <w:rPr>
          <w:rFonts w:ascii="Book Antiqua" w:hAnsi="Book Antiqua"/>
        </w:rPr>
        <w:t>.</w:t>
      </w:r>
    </w:p>
    <w:bookmarkEnd w:id="183"/>
    <w:bookmarkEnd w:id="184"/>
    <w:p w14:paraId="7C1093DB" w14:textId="77777777" w:rsidR="00262F27" w:rsidRPr="00262F27" w:rsidRDefault="007F3BE5" w:rsidP="00262F27">
      <w:pPr>
        <w:adjustRightInd w:val="0"/>
        <w:snapToGrid w:val="0"/>
        <w:spacing w:line="360" w:lineRule="auto"/>
        <w:jc w:val="both"/>
        <w:rPr>
          <w:rFonts w:ascii="Book Antiqua" w:hAnsi="Book Antiqua"/>
          <w:lang w:eastAsia="zh-CN"/>
        </w:rPr>
      </w:pPr>
      <w:r>
        <w:rPr>
          <w:rFonts w:ascii="Book Antiqua" w:hAnsi="Book Antiqua"/>
          <w:lang w:eastAsia="zh-CN"/>
        </w:rPr>
        <w:br w:type="page"/>
      </w:r>
      <w:r w:rsidR="0064168B">
        <w:rPr>
          <w:rFonts w:ascii="Book Antiqua" w:hAnsi="Book Antiqua"/>
          <w:noProof/>
          <w:lang w:eastAsia="zh-CN"/>
        </w:rPr>
        <w:lastRenderedPageBreak/>
        <w:drawing>
          <wp:inline distT="0" distB="0" distL="0" distR="0" wp14:anchorId="061FABF3" wp14:editId="08143AF5">
            <wp:extent cx="5324475" cy="45064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8891" cy="4510207"/>
                    </a:xfrm>
                    <a:prstGeom prst="rect">
                      <a:avLst/>
                    </a:prstGeom>
                    <a:noFill/>
                  </pic:spPr>
                </pic:pic>
              </a:graphicData>
            </a:graphic>
          </wp:inline>
        </w:drawing>
      </w:r>
    </w:p>
    <w:p w14:paraId="23052A14" w14:textId="42A56B11" w:rsidR="0064168B" w:rsidRPr="0064168B" w:rsidRDefault="0027252A" w:rsidP="00262F27">
      <w:pPr>
        <w:adjustRightInd w:val="0"/>
        <w:snapToGrid w:val="0"/>
        <w:spacing w:line="360" w:lineRule="auto"/>
        <w:jc w:val="both"/>
        <w:rPr>
          <w:rFonts w:ascii="Book Antiqua" w:hAnsi="Book Antiqua"/>
        </w:rPr>
      </w:pPr>
      <w:bookmarkStart w:id="192" w:name="OLE_LINK402"/>
      <w:bookmarkStart w:id="193" w:name="OLE_LINK403"/>
      <w:r>
        <w:rPr>
          <w:rFonts w:ascii="Book Antiqua" w:hAnsi="Book Antiqua"/>
          <w:b/>
        </w:rPr>
        <w:t xml:space="preserve">Figure 5 </w:t>
      </w:r>
      <w:proofErr w:type="spellStart"/>
      <w:r w:rsidR="00262F27" w:rsidRPr="00262F27">
        <w:rPr>
          <w:rFonts w:ascii="Book Antiqua" w:hAnsi="Book Antiqua"/>
          <w:b/>
        </w:rPr>
        <w:t>Immunohistochemical</w:t>
      </w:r>
      <w:proofErr w:type="spellEnd"/>
      <w:r w:rsidR="00262F27" w:rsidRPr="00262F27">
        <w:rPr>
          <w:rFonts w:ascii="Book Antiqua" w:hAnsi="Book Antiqua"/>
          <w:b/>
        </w:rPr>
        <w:t xml:space="preserve"> stain</w:t>
      </w:r>
      <w:r w:rsidR="00262F27" w:rsidRPr="00262F27">
        <w:rPr>
          <w:rFonts w:ascii="Book Antiqua" w:hAnsi="Book Antiqua"/>
          <w:b/>
        </w:rPr>
        <w:t xml:space="preserve">ing </w:t>
      </w:r>
      <w:r w:rsidR="00D77D4C">
        <w:rPr>
          <w:rFonts w:ascii="Book Antiqua" w:hAnsi="Book Antiqua"/>
          <w:b/>
        </w:rPr>
        <w:t>for</w:t>
      </w:r>
      <w:r w:rsidR="00D77D4C" w:rsidRPr="00262F27">
        <w:rPr>
          <w:rFonts w:ascii="Book Antiqua" w:hAnsi="Book Antiqua"/>
          <w:b/>
        </w:rPr>
        <w:t xml:space="preserve"> </w:t>
      </w:r>
      <w:r w:rsidRPr="0027252A">
        <w:rPr>
          <w:rFonts w:ascii="Book Antiqua" w:hAnsi="Book Antiqua"/>
          <w:b/>
        </w:rPr>
        <w:t>8-oxo-7</w:t>
      </w:r>
      <w:proofErr w:type="gramStart"/>
      <w:r w:rsidRPr="0027252A">
        <w:rPr>
          <w:rFonts w:ascii="Book Antiqua" w:hAnsi="Book Antiqua"/>
          <w:b/>
        </w:rPr>
        <w:t>,8</w:t>
      </w:r>
      <w:proofErr w:type="gramEnd"/>
      <w:r w:rsidRPr="0027252A">
        <w:rPr>
          <w:rFonts w:ascii="Book Antiqua" w:hAnsi="Book Antiqua"/>
          <w:b/>
        </w:rPr>
        <w:t>-dihydro-2-deoxyguanosine</w:t>
      </w:r>
      <w:r w:rsidR="00262F27" w:rsidRPr="00262F27">
        <w:rPr>
          <w:rFonts w:ascii="Book Antiqua" w:hAnsi="Book Antiqua"/>
          <w:b/>
        </w:rPr>
        <w:t xml:space="preserve"> in tissues.</w:t>
      </w:r>
      <w:r w:rsidR="00DF1F9A">
        <w:rPr>
          <w:rFonts w:ascii="Book Antiqua" w:hAnsi="Book Antiqua" w:hint="eastAsia"/>
          <w:b/>
          <w:lang w:eastAsia="zh-CN"/>
        </w:rPr>
        <w:t xml:space="preserve"> </w:t>
      </w:r>
      <w:r w:rsidR="007F3BE5">
        <w:rPr>
          <w:rFonts w:ascii="Book Antiqua" w:hAnsi="Book Antiqua" w:hint="eastAsia"/>
          <w:lang w:eastAsia="zh-CN"/>
        </w:rPr>
        <w:t>A:</w:t>
      </w:r>
      <w:r w:rsidR="00262F27" w:rsidRPr="00262F27">
        <w:rPr>
          <w:rFonts w:ascii="Book Antiqua" w:hAnsi="Book Antiqua"/>
        </w:rPr>
        <w:t xml:space="preserve"> Representative images showing immunohistochemical staining (400</w:t>
      </w:r>
      <w:r w:rsidR="003E471C">
        <w:rPr>
          <w:rFonts w:ascii="Book Antiqua" w:hAnsi="Book Antiqua"/>
        </w:rPr>
        <w:t xml:space="preserve"> </w:t>
      </w:r>
      <w:r w:rsidR="00262F27" w:rsidRPr="00262F27">
        <w:rPr>
          <w:rFonts w:ascii="Book Antiqua" w:hAnsi="Book Antiqua"/>
        </w:rPr>
        <w:t xml:space="preserve">× magnification) of </w:t>
      </w:r>
      <w:bookmarkStart w:id="194" w:name="OLE_LINK22"/>
      <w:bookmarkStart w:id="195" w:name="OLE_LINK23"/>
      <w:r w:rsidRPr="0027252A">
        <w:rPr>
          <w:rFonts w:ascii="Book Antiqua" w:hAnsi="Book Antiqua"/>
        </w:rPr>
        <w:t>8-oxo-7</w:t>
      </w:r>
      <w:proofErr w:type="gramStart"/>
      <w:r w:rsidRPr="0027252A">
        <w:rPr>
          <w:rFonts w:ascii="Book Antiqua" w:hAnsi="Book Antiqua"/>
        </w:rPr>
        <w:t>,8</w:t>
      </w:r>
      <w:proofErr w:type="gramEnd"/>
      <w:r w:rsidRPr="0027252A">
        <w:rPr>
          <w:rFonts w:ascii="Book Antiqua" w:hAnsi="Book Antiqua"/>
        </w:rPr>
        <w:t>-dihydro-2-deoxyguanosine</w:t>
      </w:r>
      <w:bookmarkEnd w:id="194"/>
      <w:bookmarkEnd w:id="195"/>
      <w:r w:rsidR="00DF1F9A">
        <w:rPr>
          <w:rFonts w:ascii="Book Antiqua" w:hAnsi="Book Antiqua" w:hint="eastAsia"/>
          <w:lang w:eastAsia="zh-CN"/>
        </w:rPr>
        <w:t xml:space="preserve"> </w:t>
      </w:r>
      <w:r>
        <w:rPr>
          <w:rFonts w:ascii="Book Antiqua" w:hAnsi="Book Antiqua" w:hint="eastAsia"/>
          <w:lang w:eastAsia="zh-CN"/>
        </w:rPr>
        <w:t>(</w:t>
      </w:r>
      <w:bookmarkStart w:id="196" w:name="OLE_LINK18"/>
      <w:bookmarkStart w:id="197" w:name="OLE_LINK19"/>
      <w:r w:rsidR="00262F27" w:rsidRPr="00262F27">
        <w:rPr>
          <w:rFonts w:ascii="Book Antiqua" w:hAnsi="Book Antiqua"/>
        </w:rPr>
        <w:t>8-oxo</w:t>
      </w:r>
      <w:r w:rsidR="00262F27" w:rsidRPr="00262F27">
        <w:rPr>
          <w:rFonts w:ascii="Book Antiqua" w:hAnsi="Book Antiqua"/>
          <w:lang w:eastAsia="zh-CN"/>
        </w:rPr>
        <w:t>-</w:t>
      </w:r>
      <w:r w:rsidR="00262F27" w:rsidRPr="00262F27">
        <w:rPr>
          <w:rFonts w:ascii="Book Antiqua" w:hAnsi="Book Antiqua"/>
        </w:rPr>
        <w:t>dG</w:t>
      </w:r>
      <w:r w:rsidR="00262F27" w:rsidRPr="00262F27">
        <w:rPr>
          <w:rFonts w:ascii="Book Antiqua" w:hAnsi="Book Antiqua"/>
          <w:lang w:eastAsia="zh-CN"/>
        </w:rPr>
        <w:t>sn</w:t>
      </w:r>
      <w:bookmarkEnd w:id="196"/>
      <w:bookmarkEnd w:id="197"/>
      <w:r w:rsidR="00D77D4C">
        <w:rPr>
          <w:rFonts w:ascii="Book Antiqua" w:hAnsi="Book Antiqua"/>
          <w:lang w:eastAsia="zh-CN"/>
        </w:rPr>
        <w:t xml:space="preserve">; </w:t>
      </w:r>
      <w:r w:rsidR="00262F27" w:rsidRPr="00262F27">
        <w:rPr>
          <w:rFonts w:ascii="Book Antiqua" w:hAnsi="Book Antiqua"/>
        </w:rPr>
        <w:t xml:space="preserve">a DNA oxidative damage marker) in colon sections of rats. </w:t>
      </w:r>
      <w:r w:rsidR="00D77D4C">
        <w:rPr>
          <w:rFonts w:ascii="Book Antiqua" w:hAnsi="Book Antiqua"/>
        </w:rPr>
        <w:t>Left panel images (P</w:t>
      </w:r>
      <w:r w:rsidR="00D77D4C">
        <w:rPr>
          <w:rFonts w:ascii="Book Antiqua" w:eastAsia="Book Antiqua" w:hAnsi="Book Antiqua" w:cs="Book Antiqua"/>
          <w:color w:val="000000"/>
        </w:rPr>
        <w:t xml:space="preserve">BS) </w:t>
      </w:r>
      <w:r w:rsidR="00262F27" w:rsidRPr="00262F27">
        <w:rPr>
          <w:rFonts w:ascii="Book Antiqua" w:hAnsi="Book Antiqua"/>
        </w:rPr>
        <w:t xml:space="preserve">indicate the results of the control group. </w:t>
      </w:r>
      <w:r w:rsidR="00D77D4C">
        <w:rPr>
          <w:rFonts w:ascii="Book Antiqua" w:hAnsi="Book Antiqua"/>
        </w:rPr>
        <w:t>Middle panel</w:t>
      </w:r>
      <w:r w:rsidR="00D77D4C" w:rsidRPr="00262F27">
        <w:rPr>
          <w:rFonts w:ascii="Book Antiqua" w:hAnsi="Book Antiqua"/>
        </w:rPr>
        <w:t xml:space="preserve"> </w:t>
      </w:r>
      <w:r w:rsidR="00D77D4C">
        <w:rPr>
          <w:rFonts w:ascii="Book Antiqua" w:hAnsi="Book Antiqua"/>
        </w:rPr>
        <w:t>i</w:t>
      </w:r>
      <w:r w:rsidR="00D77D4C" w:rsidRPr="00262F27">
        <w:rPr>
          <w:rFonts w:ascii="Book Antiqua" w:hAnsi="Book Antiqua"/>
        </w:rPr>
        <w:t>mage</w:t>
      </w:r>
      <w:r w:rsidR="00D77D4C">
        <w:rPr>
          <w:rFonts w:ascii="Book Antiqua" w:hAnsi="Book Antiqua"/>
        </w:rPr>
        <w:t>s</w:t>
      </w:r>
      <w:r w:rsidR="00D77D4C" w:rsidRPr="00262F27">
        <w:rPr>
          <w:rFonts w:ascii="Book Antiqua" w:hAnsi="Book Antiqua"/>
        </w:rPr>
        <w:t xml:space="preserve"> </w:t>
      </w:r>
      <w:r w:rsidR="00D77D4C">
        <w:rPr>
          <w:rFonts w:ascii="Book Antiqua" w:hAnsi="Book Antiqua" w:hint="eastAsia"/>
          <w:lang w:eastAsia="zh-CN"/>
        </w:rPr>
        <w:t>(</w:t>
      </w:r>
      <w:r w:rsidR="00D77D4C" w:rsidRPr="00262F27">
        <w:rPr>
          <w:rFonts w:ascii="Book Antiqua" w:hAnsi="Book Antiqua"/>
        </w:rPr>
        <w:t>D1</w:t>
      </w:r>
      <w:r w:rsidR="00D77D4C">
        <w:rPr>
          <w:rFonts w:ascii="Book Antiqua" w:hAnsi="Book Antiqua"/>
        </w:rPr>
        <w:t xml:space="preserve">) </w:t>
      </w:r>
      <w:r w:rsidR="00262F27" w:rsidRPr="00262F27">
        <w:rPr>
          <w:rFonts w:ascii="Book Antiqua" w:hAnsi="Book Antiqua"/>
        </w:rPr>
        <w:t xml:space="preserve">indicate the results one day after </w:t>
      </w:r>
      <w:proofErr w:type="spellStart"/>
      <w:r w:rsidR="00C54F8E">
        <w:rPr>
          <w:rFonts w:ascii="Book Antiqua" w:eastAsia="Book Antiqua" w:hAnsi="Book Antiqua" w:cs="Book Antiqua"/>
          <w:i/>
          <w:iCs/>
          <w:color w:val="000000"/>
        </w:rPr>
        <w:t>Shigella</w:t>
      </w:r>
      <w:proofErr w:type="spellEnd"/>
      <w:r w:rsidR="009E2B35">
        <w:rPr>
          <w:rFonts w:ascii="Book Antiqua" w:hAnsi="Book Antiqua" w:cs="Book Antiqua" w:hint="eastAsia"/>
          <w:i/>
          <w:iCs/>
          <w:color w:val="000000"/>
          <w:lang w:eastAsia="zh-CN"/>
        </w:rPr>
        <w:t xml:space="preserve"> </w:t>
      </w:r>
      <w:proofErr w:type="spellStart"/>
      <w:r w:rsidR="00C54F8E">
        <w:rPr>
          <w:rFonts w:ascii="Book Antiqua" w:eastAsia="Book Antiqua" w:hAnsi="Book Antiqua" w:cs="Book Antiqua"/>
          <w:i/>
          <w:iCs/>
          <w:color w:val="000000"/>
        </w:rPr>
        <w:t>flexne</w:t>
      </w:r>
      <w:r w:rsidR="00C54F8E" w:rsidRPr="00906026">
        <w:rPr>
          <w:rFonts w:ascii="Book Antiqua" w:eastAsia="Book Antiqua" w:hAnsi="Book Antiqua" w:cs="Book Antiqua"/>
          <w:i/>
          <w:color w:val="000000"/>
        </w:rPr>
        <w:t>ri</w:t>
      </w:r>
      <w:proofErr w:type="spellEnd"/>
      <w:r w:rsidR="00DF1F9A">
        <w:rPr>
          <w:rFonts w:ascii="Book Antiqua" w:hAnsi="Book Antiqua" w:cs="Book Antiqua" w:hint="eastAsia"/>
          <w:i/>
          <w:color w:val="000000"/>
          <w:lang w:eastAsia="zh-CN"/>
        </w:rPr>
        <w:t xml:space="preserve"> </w:t>
      </w:r>
      <w:r w:rsidR="00C54F8E">
        <w:rPr>
          <w:rFonts w:ascii="Book Antiqua" w:hAnsi="Book Antiqua" w:hint="eastAsia"/>
          <w:iCs/>
          <w:lang w:eastAsia="zh-CN"/>
        </w:rPr>
        <w:t>(</w:t>
      </w:r>
      <w:r w:rsidR="00262F27" w:rsidRPr="00262F27">
        <w:rPr>
          <w:rFonts w:ascii="Book Antiqua" w:hAnsi="Book Antiqua"/>
          <w:i/>
          <w:iCs/>
        </w:rPr>
        <w:t xml:space="preserve">S. </w:t>
      </w:r>
      <w:proofErr w:type="spellStart"/>
      <w:r w:rsidR="00262F27" w:rsidRPr="00262F27">
        <w:rPr>
          <w:rFonts w:ascii="Book Antiqua" w:hAnsi="Book Antiqua"/>
          <w:i/>
          <w:iCs/>
        </w:rPr>
        <w:t>flexneri</w:t>
      </w:r>
      <w:proofErr w:type="spellEnd"/>
      <w:r w:rsidR="00C54F8E">
        <w:rPr>
          <w:rFonts w:ascii="Book Antiqua" w:hAnsi="Book Antiqua" w:hint="eastAsia"/>
          <w:iCs/>
          <w:lang w:eastAsia="zh-CN"/>
        </w:rPr>
        <w:t>)</w:t>
      </w:r>
      <w:r w:rsidR="00DF1F9A">
        <w:rPr>
          <w:rFonts w:ascii="Book Antiqua" w:hAnsi="Book Antiqua" w:hint="eastAsia"/>
          <w:iCs/>
          <w:lang w:eastAsia="zh-CN"/>
        </w:rPr>
        <w:t xml:space="preserve"> </w:t>
      </w:r>
      <w:r w:rsidR="00262F27" w:rsidRPr="00262F27">
        <w:rPr>
          <w:rFonts w:ascii="Book Antiqua" w:hAnsi="Book Antiqua"/>
        </w:rPr>
        <w:t xml:space="preserve">infection. </w:t>
      </w:r>
      <w:r w:rsidR="00D77D4C">
        <w:rPr>
          <w:rFonts w:ascii="Book Antiqua" w:hAnsi="Book Antiqua"/>
        </w:rPr>
        <w:t>Right panel i</w:t>
      </w:r>
      <w:r w:rsidR="00D77D4C" w:rsidRPr="00262F27">
        <w:rPr>
          <w:rFonts w:ascii="Book Antiqua" w:hAnsi="Book Antiqua"/>
        </w:rPr>
        <w:t>mage</w:t>
      </w:r>
      <w:r w:rsidR="00D77D4C">
        <w:rPr>
          <w:rFonts w:ascii="Book Antiqua" w:hAnsi="Book Antiqua"/>
        </w:rPr>
        <w:t>s</w:t>
      </w:r>
      <w:r w:rsidR="00D77D4C" w:rsidRPr="00262F27">
        <w:rPr>
          <w:rFonts w:ascii="Book Antiqua" w:hAnsi="Book Antiqua"/>
        </w:rPr>
        <w:t xml:space="preserve"> </w:t>
      </w:r>
      <w:r w:rsidR="00D77D4C">
        <w:rPr>
          <w:rFonts w:ascii="Book Antiqua" w:hAnsi="Book Antiqua"/>
        </w:rPr>
        <w:t>(</w:t>
      </w:r>
      <w:r w:rsidR="00D77D4C" w:rsidRPr="00262F27">
        <w:rPr>
          <w:rFonts w:ascii="Book Antiqua" w:hAnsi="Book Antiqua"/>
        </w:rPr>
        <w:t>D5</w:t>
      </w:r>
      <w:r w:rsidR="00D77D4C">
        <w:rPr>
          <w:rFonts w:ascii="Book Antiqua" w:hAnsi="Book Antiqua"/>
        </w:rPr>
        <w:t xml:space="preserve">) </w:t>
      </w:r>
      <w:r w:rsidR="00262F27" w:rsidRPr="00262F27">
        <w:rPr>
          <w:rFonts w:ascii="Book Antiqua" w:hAnsi="Book Antiqua"/>
        </w:rPr>
        <w:t xml:space="preserve">indicate the results five days after </w:t>
      </w:r>
      <w:r w:rsidR="00262F27" w:rsidRPr="00262F27">
        <w:rPr>
          <w:rFonts w:ascii="Book Antiqua" w:hAnsi="Book Antiqua"/>
          <w:i/>
          <w:iCs/>
        </w:rPr>
        <w:t xml:space="preserve">S. </w:t>
      </w:r>
      <w:proofErr w:type="spellStart"/>
      <w:r w:rsidR="00262F27" w:rsidRPr="00262F27">
        <w:rPr>
          <w:rFonts w:ascii="Book Antiqua" w:hAnsi="Book Antiqua"/>
          <w:i/>
          <w:iCs/>
        </w:rPr>
        <w:t>flexneri</w:t>
      </w:r>
      <w:proofErr w:type="spellEnd"/>
      <w:r w:rsidR="009E2B35">
        <w:rPr>
          <w:rFonts w:ascii="Book Antiqua" w:hAnsi="Book Antiqua" w:hint="eastAsia"/>
          <w:i/>
          <w:iCs/>
          <w:lang w:eastAsia="zh-CN"/>
        </w:rPr>
        <w:t xml:space="preserve"> </w:t>
      </w:r>
      <w:r w:rsidR="007F3BE5">
        <w:rPr>
          <w:rFonts w:ascii="Book Antiqua" w:hAnsi="Book Antiqua"/>
        </w:rPr>
        <w:t>infection</w:t>
      </w:r>
      <w:r w:rsidR="007F3BE5">
        <w:rPr>
          <w:rFonts w:ascii="Book Antiqua" w:hAnsi="Book Antiqua" w:hint="eastAsia"/>
          <w:lang w:eastAsia="zh-CN"/>
        </w:rPr>
        <w:t>;</w:t>
      </w:r>
      <w:r w:rsidR="00DF1F9A">
        <w:rPr>
          <w:rFonts w:ascii="Book Antiqua" w:hAnsi="Book Antiqua" w:hint="eastAsia"/>
          <w:lang w:eastAsia="zh-CN"/>
        </w:rPr>
        <w:t xml:space="preserve"> </w:t>
      </w:r>
      <w:r w:rsidR="007F3BE5">
        <w:rPr>
          <w:rFonts w:ascii="Book Antiqua" w:hAnsi="Book Antiqua" w:hint="eastAsia"/>
          <w:lang w:eastAsia="zh-CN"/>
        </w:rPr>
        <w:t>B:</w:t>
      </w:r>
      <w:r w:rsidR="00DF1F9A">
        <w:rPr>
          <w:rFonts w:ascii="Book Antiqua" w:hAnsi="Book Antiqua" w:hint="eastAsia"/>
          <w:lang w:eastAsia="zh-CN"/>
        </w:rPr>
        <w:t xml:space="preserve"> </w:t>
      </w:r>
      <w:proofErr w:type="spellStart"/>
      <w:r w:rsidR="00262F27" w:rsidRPr="00262F27">
        <w:rPr>
          <w:rFonts w:ascii="Book Antiqua" w:hAnsi="Book Antiqua"/>
        </w:rPr>
        <w:t>Immunohistochemical</w:t>
      </w:r>
      <w:proofErr w:type="spellEnd"/>
      <w:r w:rsidR="00262F27" w:rsidRPr="00262F27">
        <w:rPr>
          <w:rFonts w:ascii="Book Antiqua" w:hAnsi="Book Antiqua"/>
        </w:rPr>
        <w:t xml:space="preserve"> staining </w:t>
      </w:r>
      <w:r w:rsidR="00D77D4C">
        <w:rPr>
          <w:rFonts w:ascii="Book Antiqua" w:hAnsi="Book Antiqua"/>
        </w:rPr>
        <w:t xml:space="preserve">for </w:t>
      </w:r>
      <w:r w:rsidR="00262F27" w:rsidRPr="00262F27">
        <w:rPr>
          <w:rFonts w:ascii="Book Antiqua" w:hAnsi="Book Antiqua"/>
        </w:rPr>
        <w:t>8-oxo</w:t>
      </w:r>
      <w:r w:rsidR="00262F27" w:rsidRPr="00262F27">
        <w:rPr>
          <w:rFonts w:ascii="Book Antiqua" w:hAnsi="Book Antiqua"/>
          <w:lang w:eastAsia="zh-CN"/>
        </w:rPr>
        <w:t>-</w:t>
      </w:r>
      <w:r w:rsidR="00262F27" w:rsidRPr="00262F27">
        <w:rPr>
          <w:rFonts w:ascii="Book Antiqua" w:hAnsi="Book Antiqua"/>
        </w:rPr>
        <w:t>dG</w:t>
      </w:r>
      <w:r w:rsidR="00262F27" w:rsidRPr="00262F27">
        <w:rPr>
          <w:rFonts w:ascii="Book Antiqua" w:hAnsi="Book Antiqua"/>
          <w:lang w:eastAsia="zh-CN"/>
        </w:rPr>
        <w:t>sn</w:t>
      </w:r>
      <w:r w:rsidR="007F3BE5">
        <w:rPr>
          <w:rFonts w:ascii="Book Antiqua" w:hAnsi="Book Antiqua"/>
        </w:rPr>
        <w:t xml:space="preserve"> in ileum sections</w:t>
      </w:r>
      <w:r w:rsidR="007F3BE5">
        <w:rPr>
          <w:rFonts w:ascii="Book Antiqua" w:hAnsi="Book Antiqua" w:hint="eastAsia"/>
          <w:lang w:eastAsia="zh-CN"/>
        </w:rPr>
        <w:t>;</w:t>
      </w:r>
      <w:r w:rsidR="00DF1F9A">
        <w:rPr>
          <w:rFonts w:ascii="Book Antiqua" w:hAnsi="Book Antiqua" w:hint="eastAsia"/>
          <w:lang w:eastAsia="zh-CN"/>
        </w:rPr>
        <w:t xml:space="preserve"> </w:t>
      </w:r>
      <w:r w:rsidR="007F3BE5">
        <w:rPr>
          <w:rFonts w:ascii="Book Antiqua" w:hAnsi="Book Antiqua" w:hint="eastAsia"/>
          <w:lang w:eastAsia="zh-CN"/>
        </w:rPr>
        <w:t>C:</w:t>
      </w:r>
      <w:r w:rsidR="00DF1F9A">
        <w:rPr>
          <w:rFonts w:ascii="Book Antiqua" w:hAnsi="Book Antiqua" w:hint="eastAsia"/>
          <w:lang w:eastAsia="zh-CN"/>
        </w:rPr>
        <w:t xml:space="preserve"> </w:t>
      </w:r>
      <w:proofErr w:type="spellStart"/>
      <w:r w:rsidR="00262F27" w:rsidRPr="00262F27">
        <w:rPr>
          <w:rFonts w:ascii="Book Antiqua" w:hAnsi="Book Antiqua"/>
        </w:rPr>
        <w:t>Immunohistochemical</w:t>
      </w:r>
      <w:proofErr w:type="spellEnd"/>
      <w:r w:rsidR="00262F27" w:rsidRPr="00262F27">
        <w:rPr>
          <w:rFonts w:ascii="Book Antiqua" w:hAnsi="Book Antiqua"/>
        </w:rPr>
        <w:t xml:space="preserve"> staining </w:t>
      </w:r>
      <w:r w:rsidR="00D77D4C">
        <w:rPr>
          <w:rFonts w:ascii="Book Antiqua" w:hAnsi="Book Antiqua"/>
        </w:rPr>
        <w:t>for</w:t>
      </w:r>
      <w:r w:rsidR="00262F27" w:rsidRPr="00262F27">
        <w:rPr>
          <w:rFonts w:ascii="Book Antiqua" w:hAnsi="Book Antiqua"/>
        </w:rPr>
        <w:t xml:space="preserve"> 8-oxo</w:t>
      </w:r>
      <w:r w:rsidR="00262F27" w:rsidRPr="00262F27">
        <w:rPr>
          <w:rFonts w:ascii="Book Antiqua" w:hAnsi="Book Antiqua"/>
          <w:lang w:eastAsia="zh-CN"/>
        </w:rPr>
        <w:t>-</w:t>
      </w:r>
      <w:r w:rsidR="00262F27" w:rsidRPr="00262F27">
        <w:rPr>
          <w:rFonts w:ascii="Book Antiqua" w:hAnsi="Book Antiqua"/>
        </w:rPr>
        <w:t>dG</w:t>
      </w:r>
      <w:r w:rsidR="00262F27" w:rsidRPr="00262F27">
        <w:rPr>
          <w:rFonts w:ascii="Book Antiqua" w:hAnsi="Book Antiqua"/>
          <w:lang w:eastAsia="zh-CN"/>
        </w:rPr>
        <w:t>sn</w:t>
      </w:r>
      <w:r w:rsidR="007F3BE5">
        <w:rPr>
          <w:rFonts w:ascii="Book Antiqua" w:hAnsi="Book Antiqua"/>
        </w:rPr>
        <w:t xml:space="preserve"> in liver sections</w:t>
      </w:r>
      <w:r w:rsidR="007F3BE5">
        <w:rPr>
          <w:rFonts w:ascii="Book Antiqua" w:hAnsi="Book Antiqua" w:hint="eastAsia"/>
          <w:lang w:eastAsia="zh-CN"/>
        </w:rPr>
        <w:t>;</w:t>
      </w:r>
      <w:r w:rsidR="00DF1F9A">
        <w:rPr>
          <w:rFonts w:ascii="Book Antiqua" w:hAnsi="Book Antiqua" w:hint="eastAsia"/>
          <w:lang w:eastAsia="zh-CN"/>
        </w:rPr>
        <w:t xml:space="preserve"> </w:t>
      </w:r>
      <w:r w:rsidR="007F3BE5">
        <w:rPr>
          <w:rFonts w:ascii="Book Antiqua" w:hAnsi="Book Antiqua" w:hint="eastAsia"/>
          <w:lang w:eastAsia="zh-CN"/>
        </w:rPr>
        <w:t>D:</w:t>
      </w:r>
      <w:r w:rsidR="00DF1F9A">
        <w:rPr>
          <w:rFonts w:ascii="Book Antiqua" w:hAnsi="Book Antiqua" w:hint="eastAsia"/>
          <w:lang w:eastAsia="zh-CN"/>
        </w:rPr>
        <w:t xml:space="preserve"> </w:t>
      </w:r>
      <w:proofErr w:type="spellStart"/>
      <w:r w:rsidR="00262F27" w:rsidRPr="00262F27">
        <w:rPr>
          <w:rFonts w:ascii="Book Antiqua" w:hAnsi="Book Antiqua"/>
        </w:rPr>
        <w:t>Immunohistochemical</w:t>
      </w:r>
      <w:proofErr w:type="spellEnd"/>
      <w:r w:rsidR="00262F27" w:rsidRPr="00262F27">
        <w:rPr>
          <w:rFonts w:ascii="Book Antiqua" w:hAnsi="Book Antiqua"/>
        </w:rPr>
        <w:t xml:space="preserve"> staining </w:t>
      </w:r>
      <w:r w:rsidR="00D77D4C">
        <w:rPr>
          <w:rFonts w:ascii="Book Antiqua" w:hAnsi="Book Antiqua"/>
        </w:rPr>
        <w:t>for</w:t>
      </w:r>
      <w:r w:rsidR="00262F27" w:rsidRPr="00262F27">
        <w:rPr>
          <w:rFonts w:ascii="Book Antiqua" w:hAnsi="Book Antiqua"/>
        </w:rPr>
        <w:t xml:space="preserve"> 8-oxo</w:t>
      </w:r>
      <w:r w:rsidR="00262F27" w:rsidRPr="00262F27">
        <w:rPr>
          <w:rFonts w:ascii="Book Antiqua" w:hAnsi="Book Antiqua"/>
          <w:lang w:eastAsia="zh-CN"/>
        </w:rPr>
        <w:t>-</w:t>
      </w:r>
      <w:r w:rsidR="00262F27" w:rsidRPr="00262F27">
        <w:rPr>
          <w:rFonts w:ascii="Book Antiqua" w:hAnsi="Book Antiqua"/>
        </w:rPr>
        <w:t>dG</w:t>
      </w:r>
      <w:r w:rsidR="00262F27" w:rsidRPr="00262F27">
        <w:rPr>
          <w:rFonts w:ascii="Book Antiqua" w:hAnsi="Book Antiqua"/>
          <w:lang w:eastAsia="zh-CN"/>
        </w:rPr>
        <w:t>sn</w:t>
      </w:r>
      <w:r w:rsidR="007F3BE5">
        <w:rPr>
          <w:rFonts w:ascii="Book Antiqua" w:hAnsi="Book Antiqua"/>
        </w:rPr>
        <w:t xml:space="preserve"> in spleen sections</w:t>
      </w:r>
      <w:r w:rsidR="007F3BE5">
        <w:rPr>
          <w:rFonts w:ascii="Book Antiqua" w:hAnsi="Book Antiqua" w:hint="eastAsia"/>
          <w:lang w:eastAsia="zh-CN"/>
        </w:rPr>
        <w:t>;</w:t>
      </w:r>
      <w:r w:rsidR="00DF1F9A">
        <w:rPr>
          <w:rFonts w:ascii="Book Antiqua" w:hAnsi="Book Antiqua" w:hint="eastAsia"/>
          <w:lang w:eastAsia="zh-CN"/>
        </w:rPr>
        <w:t xml:space="preserve"> </w:t>
      </w:r>
      <w:r w:rsidR="007F3BE5">
        <w:rPr>
          <w:rFonts w:ascii="Book Antiqua" w:hAnsi="Book Antiqua" w:hint="eastAsia"/>
          <w:lang w:eastAsia="zh-CN"/>
        </w:rPr>
        <w:t>E:</w:t>
      </w:r>
      <w:r w:rsidR="00DF1F9A">
        <w:rPr>
          <w:rFonts w:ascii="Book Antiqua" w:hAnsi="Book Antiqua" w:hint="eastAsia"/>
          <w:lang w:eastAsia="zh-CN"/>
        </w:rPr>
        <w:t xml:space="preserve"> </w:t>
      </w:r>
      <w:proofErr w:type="spellStart"/>
      <w:r w:rsidR="00262F27" w:rsidRPr="00262F27">
        <w:rPr>
          <w:rFonts w:ascii="Book Antiqua" w:hAnsi="Book Antiqua"/>
        </w:rPr>
        <w:t>Immunohistochemical</w:t>
      </w:r>
      <w:proofErr w:type="spellEnd"/>
      <w:r w:rsidR="00262F27" w:rsidRPr="00262F27">
        <w:rPr>
          <w:rFonts w:ascii="Book Antiqua" w:hAnsi="Book Antiqua"/>
        </w:rPr>
        <w:t xml:space="preserve"> staining </w:t>
      </w:r>
      <w:r w:rsidR="00D77D4C">
        <w:rPr>
          <w:rFonts w:ascii="Book Antiqua" w:hAnsi="Book Antiqua"/>
        </w:rPr>
        <w:t>for</w:t>
      </w:r>
      <w:r w:rsidR="00262F27" w:rsidRPr="00262F27">
        <w:rPr>
          <w:rFonts w:ascii="Book Antiqua" w:hAnsi="Book Antiqua"/>
        </w:rPr>
        <w:t xml:space="preserve"> 8-oxo</w:t>
      </w:r>
      <w:r w:rsidR="00262F27" w:rsidRPr="00262F27">
        <w:rPr>
          <w:rFonts w:ascii="Book Antiqua" w:hAnsi="Book Antiqua"/>
          <w:lang w:eastAsia="zh-CN"/>
        </w:rPr>
        <w:t>-</w:t>
      </w:r>
      <w:r w:rsidR="00262F27" w:rsidRPr="00262F27">
        <w:rPr>
          <w:rFonts w:ascii="Book Antiqua" w:hAnsi="Book Antiqua"/>
        </w:rPr>
        <w:t>dG</w:t>
      </w:r>
      <w:r w:rsidR="00262F27" w:rsidRPr="00262F27">
        <w:rPr>
          <w:rFonts w:ascii="Book Antiqua" w:hAnsi="Book Antiqua"/>
          <w:lang w:eastAsia="zh-CN"/>
        </w:rPr>
        <w:t>sn</w:t>
      </w:r>
      <w:r w:rsidR="00262F27" w:rsidRPr="00262F27">
        <w:rPr>
          <w:rFonts w:ascii="Book Antiqua" w:hAnsi="Book Antiqua"/>
        </w:rPr>
        <w:t xml:space="preserve"> in brain sections. Histogram: </w:t>
      </w:r>
      <w:r w:rsidR="00262F27" w:rsidRPr="00262F27">
        <w:rPr>
          <w:rFonts w:ascii="Book Antiqua" w:hAnsi="Book Antiqua"/>
        </w:rPr>
        <w:t>The quantitative analysis of immunohistochemical staining of 8-oxo</w:t>
      </w:r>
      <w:r w:rsidR="00262F27" w:rsidRPr="00262F27">
        <w:rPr>
          <w:rFonts w:ascii="Book Antiqua" w:hAnsi="Book Antiqua"/>
          <w:lang w:eastAsia="zh-CN"/>
        </w:rPr>
        <w:t>-</w:t>
      </w:r>
      <w:r w:rsidR="00262F27" w:rsidRPr="00262F27">
        <w:rPr>
          <w:rFonts w:ascii="Book Antiqua" w:hAnsi="Book Antiqua"/>
        </w:rPr>
        <w:t>dG</w:t>
      </w:r>
      <w:r w:rsidR="00262F27" w:rsidRPr="00262F27">
        <w:rPr>
          <w:rFonts w:ascii="Book Antiqua" w:hAnsi="Book Antiqua"/>
          <w:lang w:eastAsia="zh-CN"/>
        </w:rPr>
        <w:t>sn</w:t>
      </w:r>
      <w:r w:rsidR="00262F27" w:rsidRPr="00262F27">
        <w:rPr>
          <w:rFonts w:ascii="Book Antiqua" w:hAnsi="Book Antiqua"/>
        </w:rPr>
        <w:t xml:space="preserve"> in tissues from the infection and control groups. Scale bar, 50 </w:t>
      </w:r>
      <w:proofErr w:type="spellStart"/>
      <w:r w:rsidR="00262F27" w:rsidRPr="00262F27">
        <w:rPr>
          <w:rFonts w:ascii="Book Antiqua" w:hAnsi="Book Antiqua"/>
        </w:rPr>
        <w:t>μm</w:t>
      </w:r>
      <w:proofErr w:type="spellEnd"/>
      <w:r w:rsidR="00262F27" w:rsidRPr="00262F27">
        <w:rPr>
          <w:rFonts w:ascii="Book Antiqua" w:hAnsi="Book Antiqua"/>
        </w:rPr>
        <w:t xml:space="preserve">. </w:t>
      </w:r>
      <w:proofErr w:type="spellStart"/>
      <w:r w:rsidR="007F3BE5">
        <w:rPr>
          <w:rFonts w:ascii="Book Antiqua" w:hAnsi="Book Antiqua" w:hint="eastAsia"/>
          <w:vertAlign w:val="superscript"/>
          <w:lang w:eastAsia="zh-CN"/>
        </w:rPr>
        <w:t>a</w:t>
      </w:r>
      <w:r w:rsidR="00262F27" w:rsidRPr="00262F27">
        <w:rPr>
          <w:rFonts w:ascii="Book Antiqua" w:hAnsi="Book Antiqua"/>
          <w:i/>
        </w:rPr>
        <w:t>P</w:t>
      </w:r>
      <w:proofErr w:type="spellEnd"/>
      <w:r w:rsidR="00DF1F9A">
        <w:rPr>
          <w:rFonts w:ascii="Book Antiqua" w:hAnsi="Book Antiqua" w:hint="eastAsia"/>
          <w:i/>
          <w:lang w:eastAsia="zh-CN"/>
        </w:rPr>
        <w:t xml:space="preserve"> </w:t>
      </w:r>
      <w:r w:rsidR="00262F27" w:rsidRPr="00262F27">
        <w:rPr>
          <w:rFonts w:ascii="Book Antiqua" w:hAnsi="Book Antiqua"/>
        </w:rPr>
        <w:t xml:space="preserve">&lt; 0.05. </w:t>
      </w:r>
      <w:r w:rsidR="00262F27" w:rsidRPr="007F3BE5">
        <w:rPr>
          <w:rFonts w:ascii="Book Antiqua" w:hAnsi="Book Antiqua"/>
        </w:rPr>
        <w:t xml:space="preserve">IOD: </w:t>
      </w:r>
      <w:r w:rsidR="00DF1F9A">
        <w:rPr>
          <w:rFonts w:ascii="Book Antiqua" w:hAnsi="Book Antiqua" w:hint="eastAsia"/>
          <w:lang w:eastAsia="zh-CN"/>
        </w:rPr>
        <w:t>I</w:t>
      </w:r>
      <w:r w:rsidR="00262F27" w:rsidRPr="007F3BE5">
        <w:rPr>
          <w:rFonts w:ascii="Book Antiqua" w:hAnsi="Book Antiqua"/>
        </w:rPr>
        <w:t>ntegrated optical density.</w:t>
      </w:r>
      <w:bookmarkEnd w:id="192"/>
      <w:bookmarkEnd w:id="193"/>
      <w:r w:rsidR="007F3BE5">
        <w:rPr>
          <w:rFonts w:ascii="Book Antiqua" w:hAnsi="Book Antiqua"/>
          <w:b/>
        </w:rPr>
        <w:br w:type="page"/>
      </w:r>
      <w:r w:rsidR="0064168B">
        <w:rPr>
          <w:rFonts w:ascii="Book Antiqua" w:hAnsi="Book Antiqua"/>
          <w:b/>
          <w:noProof/>
          <w:lang w:eastAsia="zh-CN"/>
        </w:rPr>
        <w:lastRenderedPageBreak/>
        <w:drawing>
          <wp:inline distT="0" distB="0" distL="0" distR="0" wp14:anchorId="0B268CE4" wp14:editId="60F7D008">
            <wp:extent cx="6029325" cy="56210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5621020"/>
                    </a:xfrm>
                    <a:prstGeom prst="rect">
                      <a:avLst/>
                    </a:prstGeom>
                    <a:noFill/>
                  </pic:spPr>
                </pic:pic>
              </a:graphicData>
            </a:graphic>
          </wp:inline>
        </w:drawing>
      </w:r>
    </w:p>
    <w:p w14:paraId="182BFBF0" w14:textId="249D6DFC" w:rsidR="00262F27" w:rsidRPr="00262F27" w:rsidRDefault="00033447" w:rsidP="00262F27">
      <w:pPr>
        <w:adjustRightInd w:val="0"/>
        <w:snapToGrid w:val="0"/>
        <w:spacing w:line="360" w:lineRule="auto"/>
        <w:jc w:val="both"/>
        <w:rPr>
          <w:rFonts w:ascii="Book Antiqua" w:hAnsi="Book Antiqua"/>
          <w:lang w:eastAsia="zh-CN"/>
        </w:rPr>
      </w:pPr>
      <w:r>
        <w:rPr>
          <w:rFonts w:ascii="Book Antiqua" w:hAnsi="Book Antiqua"/>
          <w:b/>
        </w:rPr>
        <w:t xml:space="preserve">Figure 6 </w:t>
      </w:r>
      <w:bookmarkStart w:id="198" w:name="OLE_LINK608"/>
      <w:bookmarkStart w:id="199" w:name="OLE_LINK609"/>
      <w:bookmarkStart w:id="200" w:name="OLE_LINK610"/>
      <w:r w:rsidR="00393CCE">
        <w:rPr>
          <w:rFonts w:ascii="Book Antiqua" w:hAnsi="Book Antiqua"/>
          <w:b/>
        </w:rPr>
        <w:t>R</w:t>
      </w:r>
      <w:r w:rsidR="00262F27" w:rsidRPr="00262F27">
        <w:rPr>
          <w:rFonts w:ascii="Book Antiqua" w:hAnsi="Book Antiqua"/>
          <w:b/>
        </w:rPr>
        <w:t>eceiver operator characteristic</w:t>
      </w:r>
      <w:bookmarkEnd w:id="198"/>
      <w:bookmarkEnd w:id="199"/>
      <w:bookmarkEnd w:id="200"/>
      <w:r w:rsidR="00262F27" w:rsidRPr="00262F27">
        <w:rPr>
          <w:rFonts w:ascii="Book Antiqua" w:hAnsi="Book Antiqua"/>
          <w:b/>
        </w:rPr>
        <w:t xml:space="preserve"> curve</w:t>
      </w:r>
      <w:r w:rsidR="00393CCE">
        <w:rPr>
          <w:rFonts w:ascii="Book Antiqua" w:hAnsi="Book Antiqua"/>
          <w:b/>
        </w:rPr>
        <w:t>s</w:t>
      </w:r>
      <w:r w:rsidR="00262F27" w:rsidRPr="00262F27">
        <w:rPr>
          <w:rFonts w:ascii="Book Antiqua" w:hAnsi="Book Antiqua"/>
          <w:b/>
        </w:rPr>
        <w:t xml:space="preserve"> of </w:t>
      </w:r>
      <w:r w:rsidR="0027252A" w:rsidRPr="0027252A">
        <w:rPr>
          <w:rFonts w:ascii="Book Antiqua" w:hAnsi="Book Antiqua"/>
          <w:b/>
        </w:rPr>
        <w:t>8-oxo-7</w:t>
      </w:r>
      <w:proofErr w:type="gramStart"/>
      <w:r w:rsidR="0027252A" w:rsidRPr="0027252A">
        <w:rPr>
          <w:rFonts w:ascii="Book Antiqua" w:hAnsi="Book Antiqua"/>
          <w:b/>
        </w:rPr>
        <w:t>,8</w:t>
      </w:r>
      <w:proofErr w:type="gramEnd"/>
      <w:r w:rsidR="0027252A" w:rsidRPr="0027252A">
        <w:rPr>
          <w:rFonts w:ascii="Book Antiqua" w:hAnsi="Book Antiqua"/>
          <w:b/>
        </w:rPr>
        <w:t>-dihydroguanosine</w:t>
      </w:r>
      <w:r w:rsidR="00262F27" w:rsidRPr="00262F27">
        <w:rPr>
          <w:rFonts w:ascii="Book Antiqua" w:hAnsi="Book Antiqua"/>
          <w:b/>
        </w:rPr>
        <w:t xml:space="preserve">, </w:t>
      </w:r>
      <w:r w:rsidRPr="00033447">
        <w:rPr>
          <w:rFonts w:ascii="Book Antiqua" w:hAnsi="Book Antiqua"/>
          <w:b/>
        </w:rPr>
        <w:t>white blood cell</w:t>
      </w:r>
      <w:r w:rsidR="00D77D4C">
        <w:rPr>
          <w:rFonts w:ascii="Book Antiqua" w:hAnsi="Book Antiqua"/>
          <w:b/>
        </w:rPr>
        <w:t xml:space="preserve"> count</w:t>
      </w:r>
      <w:r w:rsidR="00262F27" w:rsidRPr="00262F27">
        <w:rPr>
          <w:rFonts w:ascii="Book Antiqua" w:hAnsi="Book Antiqua"/>
          <w:b/>
        </w:rPr>
        <w:t xml:space="preserve">, </w:t>
      </w:r>
      <w:bookmarkStart w:id="201" w:name="OLE_LINK4744"/>
      <w:r w:rsidRPr="00033447">
        <w:rPr>
          <w:rFonts w:ascii="Book Antiqua" w:hAnsi="Book Antiqua"/>
          <w:b/>
        </w:rPr>
        <w:t>C-reactive protein</w:t>
      </w:r>
      <w:r w:rsidR="00262F27" w:rsidRPr="00262F27">
        <w:rPr>
          <w:rFonts w:ascii="Book Antiqua" w:hAnsi="Book Antiqua"/>
          <w:b/>
        </w:rPr>
        <w:t xml:space="preserve">, </w:t>
      </w:r>
      <w:bookmarkStart w:id="202" w:name="OLE_LINK615"/>
      <w:bookmarkStart w:id="203" w:name="OLE_LINK616"/>
      <w:r>
        <w:rPr>
          <w:rFonts w:ascii="Book Antiqua" w:hAnsi="Book Antiqua"/>
          <w:b/>
        </w:rPr>
        <w:t>interleukin</w:t>
      </w:r>
      <w:bookmarkEnd w:id="202"/>
      <w:bookmarkEnd w:id="203"/>
      <w:r w:rsidR="00262F27" w:rsidRPr="00262F27">
        <w:rPr>
          <w:rFonts w:ascii="Book Antiqua" w:hAnsi="Book Antiqua"/>
          <w:b/>
        </w:rPr>
        <w:t>-6,</w:t>
      </w:r>
      <w:r w:rsidR="00D77D4C">
        <w:rPr>
          <w:rFonts w:ascii="Book Antiqua" w:hAnsi="Book Antiqua"/>
          <w:b/>
        </w:rPr>
        <w:t xml:space="preserve"> </w:t>
      </w:r>
      <w:r w:rsidR="00C54F8E" w:rsidRPr="00033447">
        <w:rPr>
          <w:rFonts w:ascii="Book Antiqua" w:eastAsia="Book Antiqua" w:hAnsi="Book Antiqua" w:cs="Book Antiqua"/>
          <w:b/>
          <w:color w:val="000000"/>
        </w:rPr>
        <w:t>tumor necrosis factor α</w:t>
      </w:r>
      <w:r w:rsidR="00262F27" w:rsidRPr="00262F27">
        <w:rPr>
          <w:rFonts w:ascii="Book Antiqua" w:hAnsi="Book Antiqua"/>
          <w:b/>
        </w:rPr>
        <w:t xml:space="preserve">, </w:t>
      </w:r>
      <w:r>
        <w:rPr>
          <w:rFonts w:ascii="Book Antiqua" w:hAnsi="Book Antiqua"/>
          <w:b/>
        </w:rPr>
        <w:t>interleukin</w:t>
      </w:r>
      <w:r w:rsidR="00262F27" w:rsidRPr="00262F27">
        <w:rPr>
          <w:rFonts w:ascii="Book Antiqua" w:hAnsi="Book Antiqua"/>
          <w:b/>
        </w:rPr>
        <w:t xml:space="preserve">-1β, </w:t>
      </w:r>
      <w:r>
        <w:rPr>
          <w:rFonts w:ascii="Book Antiqua" w:hAnsi="Book Antiqua"/>
          <w:b/>
        </w:rPr>
        <w:t>interleukin</w:t>
      </w:r>
      <w:r w:rsidR="00262F27" w:rsidRPr="00262F27">
        <w:rPr>
          <w:rFonts w:ascii="Book Antiqua" w:hAnsi="Book Antiqua"/>
          <w:b/>
        </w:rPr>
        <w:t>-17α</w:t>
      </w:r>
      <w:r w:rsidR="00D77D4C">
        <w:rPr>
          <w:rFonts w:ascii="Book Antiqua" w:hAnsi="Book Antiqua"/>
          <w:b/>
        </w:rPr>
        <w:t>,</w:t>
      </w:r>
      <w:r w:rsidR="00262F27" w:rsidRPr="00262F27">
        <w:rPr>
          <w:rFonts w:ascii="Book Antiqua" w:hAnsi="Book Antiqua"/>
          <w:b/>
        </w:rPr>
        <w:t xml:space="preserve"> and </w:t>
      </w:r>
      <w:r>
        <w:rPr>
          <w:rFonts w:ascii="Book Antiqua" w:hAnsi="Book Antiqua"/>
          <w:b/>
        </w:rPr>
        <w:t>interleukin</w:t>
      </w:r>
      <w:r w:rsidR="00262F27" w:rsidRPr="00262F27">
        <w:rPr>
          <w:rFonts w:ascii="Book Antiqua" w:hAnsi="Book Antiqua"/>
          <w:b/>
        </w:rPr>
        <w:t xml:space="preserve">-10 </w:t>
      </w:r>
      <w:bookmarkEnd w:id="201"/>
      <w:r w:rsidR="00262F27" w:rsidRPr="00262F27">
        <w:rPr>
          <w:rFonts w:ascii="Book Antiqua" w:hAnsi="Book Antiqua"/>
          <w:b/>
        </w:rPr>
        <w:t>for assessing the infection status.</w:t>
      </w:r>
      <w:r w:rsidR="00DF1F9A">
        <w:rPr>
          <w:rFonts w:ascii="Book Antiqua" w:hAnsi="Book Antiqua" w:hint="eastAsia"/>
          <w:b/>
          <w:lang w:eastAsia="zh-CN"/>
        </w:rPr>
        <w:t xml:space="preserve"> </w:t>
      </w:r>
      <w:r>
        <w:rPr>
          <w:rFonts w:ascii="Book Antiqua" w:hAnsi="Book Antiqua" w:hint="eastAsia"/>
          <w:lang w:eastAsia="zh-CN"/>
        </w:rPr>
        <w:t>A:</w:t>
      </w:r>
      <w:r w:rsidR="00262F27" w:rsidRPr="00262F27">
        <w:rPr>
          <w:rFonts w:ascii="Book Antiqua" w:hAnsi="Book Antiqua"/>
        </w:rPr>
        <w:t xml:space="preserve"> </w:t>
      </w:r>
      <w:bookmarkStart w:id="204" w:name="OLE_LINK24"/>
      <w:bookmarkStart w:id="205" w:name="OLE_LINK25"/>
      <w:r w:rsidR="00393CCE">
        <w:rPr>
          <w:rFonts w:ascii="Book Antiqua" w:hAnsi="Book Antiqua"/>
        </w:rPr>
        <w:t>R</w:t>
      </w:r>
      <w:r w:rsidRPr="00033447">
        <w:rPr>
          <w:rFonts w:ascii="Book Antiqua" w:hAnsi="Book Antiqua"/>
        </w:rPr>
        <w:t xml:space="preserve">eceiver operator characteristic </w:t>
      </w:r>
      <w:bookmarkEnd w:id="204"/>
      <w:bookmarkEnd w:id="205"/>
      <w:r>
        <w:rPr>
          <w:rFonts w:ascii="Book Antiqua" w:hAnsi="Book Antiqua" w:hint="eastAsia"/>
          <w:lang w:eastAsia="zh-CN"/>
        </w:rPr>
        <w:t>(</w:t>
      </w:r>
      <w:r w:rsidR="00262F27" w:rsidRPr="00262F27">
        <w:rPr>
          <w:rFonts w:ascii="Book Antiqua" w:hAnsi="Book Antiqua"/>
        </w:rPr>
        <w:t>ROC</w:t>
      </w:r>
      <w:r>
        <w:rPr>
          <w:rFonts w:ascii="Book Antiqua" w:hAnsi="Book Antiqua" w:hint="eastAsia"/>
          <w:lang w:eastAsia="zh-CN"/>
        </w:rPr>
        <w:t>)</w:t>
      </w:r>
      <w:r w:rsidR="00262F27" w:rsidRPr="00262F27">
        <w:rPr>
          <w:rFonts w:ascii="Book Antiqua" w:hAnsi="Book Antiqua"/>
        </w:rPr>
        <w:t xml:space="preserve"> curve of urinary </w:t>
      </w:r>
      <w:r w:rsidR="0027252A" w:rsidRPr="0027252A">
        <w:rPr>
          <w:rFonts w:ascii="Book Antiqua" w:hAnsi="Book Antiqua"/>
        </w:rPr>
        <w:t>8-oxo-7,8-dihydroguanosine</w:t>
      </w:r>
      <w:r w:rsidR="00262F27" w:rsidRPr="00262F27">
        <w:rPr>
          <w:rFonts w:ascii="Book Antiqua" w:hAnsi="Book Antiqua"/>
        </w:rPr>
        <w:t xml:space="preserve">; </w:t>
      </w:r>
      <w:r>
        <w:rPr>
          <w:rFonts w:ascii="Book Antiqua" w:hAnsi="Book Antiqua" w:hint="eastAsia"/>
          <w:lang w:eastAsia="zh-CN"/>
        </w:rPr>
        <w:t>B:</w:t>
      </w:r>
      <w:r w:rsidR="00262F27" w:rsidRPr="00262F27">
        <w:rPr>
          <w:rFonts w:ascii="Book Antiqua" w:hAnsi="Book Antiqua"/>
        </w:rPr>
        <w:t xml:space="preserve"> ROC</w:t>
      </w:r>
      <w:r w:rsidR="00D77D4C" w:rsidRPr="00D77D4C">
        <w:rPr>
          <w:rFonts w:ascii="Book Antiqua" w:hAnsi="Book Antiqua"/>
        </w:rPr>
        <w:t xml:space="preserve"> </w:t>
      </w:r>
      <w:r w:rsidR="00D77D4C" w:rsidRPr="00262F27">
        <w:rPr>
          <w:rFonts w:ascii="Book Antiqua" w:hAnsi="Book Antiqua"/>
        </w:rPr>
        <w:t>curve</w:t>
      </w:r>
      <w:r w:rsidR="00262F27" w:rsidRPr="00262F27">
        <w:rPr>
          <w:rFonts w:ascii="Book Antiqua" w:hAnsi="Book Antiqua"/>
        </w:rPr>
        <w:t xml:space="preserve"> of </w:t>
      </w:r>
      <w:r w:rsidRPr="00033447">
        <w:rPr>
          <w:rFonts w:ascii="Book Antiqua" w:hAnsi="Book Antiqua"/>
        </w:rPr>
        <w:t>white blood cell</w:t>
      </w:r>
      <w:r w:rsidR="00D77D4C">
        <w:rPr>
          <w:rFonts w:ascii="Book Antiqua" w:hAnsi="Book Antiqua"/>
        </w:rPr>
        <w:t xml:space="preserve"> count</w:t>
      </w:r>
      <w:r w:rsidR="00262F27" w:rsidRPr="00262F27">
        <w:rPr>
          <w:rFonts w:ascii="Book Antiqua" w:hAnsi="Book Antiqua"/>
        </w:rPr>
        <w:t xml:space="preserve">; </w:t>
      </w:r>
      <w:r>
        <w:rPr>
          <w:rFonts w:ascii="Book Antiqua" w:hAnsi="Book Antiqua" w:hint="eastAsia"/>
          <w:lang w:eastAsia="zh-CN"/>
        </w:rPr>
        <w:t>C:</w:t>
      </w:r>
      <w:r w:rsidR="00262F27" w:rsidRPr="00262F27">
        <w:rPr>
          <w:rFonts w:ascii="Book Antiqua" w:hAnsi="Book Antiqua"/>
        </w:rPr>
        <w:t xml:space="preserve"> ROC </w:t>
      </w:r>
      <w:r w:rsidR="00D77D4C" w:rsidRPr="00262F27">
        <w:rPr>
          <w:rFonts w:ascii="Book Antiqua" w:hAnsi="Book Antiqua"/>
        </w:rPr>
        <w:t xml:space="preserve">curve </w:t>
      </w:r>
      <w:r w:rsidR="00262F27" w:rsidRPr="00262F27">
        <w:rPr>
          <w:rFonts w:ascii="Book Antiqua" w:hAnsi="Book Antiqua"/>
        </w:rPr>
        <w:t xml:space="preserve">of </w:t>
      </w:r>
      <w:bookmarkStart w:id="206" w:name="OLE_LINK614"/>
      <w:r w:rsidRPr="00033447">
        <w:rPr>
          <w:rFonts w:ascii="Book Antiqua" w:hAnsi="Book Antiqua"/>
        </w:rPr>
        <w:t>C-reactive protein</w:t>
      </w:r>
      <w:bookmarkEnd w:id="206"/>
      <w:r w:rsidR="00262F27" w:rsidRPr="00262F27">
        <w:rPr>
          <w:rFonts w:ascii="Book Antiqua" w:hAnsi="Book Antiqua"/>
        </w:rPr>
        <w:t xml:space="preserve">; </w:t>
      </w:r>
      <w:r>
        <w:rPr>
          <w:rFonts w:ascii="Book Antiqua" w:hAnsi="Book Antiqua" w:hint="eastAsia"/>
          <w:lang w:eastAsia="zh-CN"/>
        </w:rPr>
        <w:t>D:</w:t>
      </w:r>
      <w:r w:rsidR="00262F27" w:rsidRPr="00262F27">
        <w:rPr>
          <w:rFonts w:ascii="Book Antiqua" w:hAnsi="Book Antiqua"/>
        </w:rPr>
        <w:t xml:space="preserve"> ROC</w:t>
      </w:r>
      <w:r w:rsidR="00D77D4C" w:rsidRPr="00D77D4C">
        <w:rPr>
          <w:rFonts w:ascii="Book Antiqua" w:hAnsi="Book Antiqua"/>
        </w:rPr>
        <w:t xml:space="preserve"> </w:t>
      </w:r>
      <w:r w:rsidR="00D77D4C" w:rsidRPr="00262F27">
        <w:rPr>
          <w:rFonts w:ascii="Book Antiqua" w:hAnsi="Book Antiqua"/>
        </w:rPr>
        <w:t>curve</w:t>
      </w:r>
      <w:r w:rsidR="00262F27" w:rsidRPr="00262F27">
        <w:rPr>
          <w:rFonts w:ascii="Book Antiqua" w:hAnsi="Book Antiqua"/>
        </w:rPr>
        <w:t xml:space="preserve"> of </w:t>
      </w:r>
      <w:r w:rsidRPr="00033447">
        <w:rPr>
          <w:rFonts w:ascii="Book Antiqua" w:hAnsi="Book Antiqua"/>
        </w:rPr>
        <w:t xml:space="preserve">interleukin </w:t>
      </w:r>
      <w:r>
        <w:rPr>
          <w:rFonts w:ascii="Book Antiqua" w:hAnsi="Book Antiqua" w:hint="eastAsia"/>
          <w:lang w:eastAsia="zh-CN"/>
        </w:rPr>
        <w:t>(</w:t>
      </w:r>
      <w:r w:rsidR="00262F27" w:rsidRPr="00262F27">
        <w:rPr>
          <w:rFonts w:ascii="Book Antiqua" w:hAnsi="Book Antiqua"/>
        </w:rPr>
        <w:t>IL</w:t>
      </w:r>
      <w:r>
        <w:rPr>
          <w:rFonts w:ascii="Book Antiqua" w:hAnsi="Book Antiqua" w:hint="eastAsia"/>
          <w:lang w:eastAsia="zh-CN"/>
        </w:rPr>
        <w:t>)</w:t>
      </w:r>
      <w:r w:rsidR="00262F27" w:rsidRPr="00262F27">
        <w:rPr>
          <w:rFonts w:ascii="Book Antiqua" w:hAnsi="Book Antiqua"/>
        </w:rPr>
        <w:t xml:space="preserve">-6; </w:t>
      </w:r>
      <w:r>
        <w:rPr>
          <w:rFonts w:ascii="Book Antiqua" w:hAnsi="Book Antiqua" w:hint="eastAsia"/>
          <w:lang w:eastAsia="zh-CN"/>
        </w:rPr>
        <w:t>E:</w:t>
      </w:r>
      <w:r w:rsidR="00262F27" w:rsidRPr="00262F27">
        <w:rPr>
          <w:rFonts w:ascii="Book Antiqua" w:hAnsi="Book Antiqua"/>
        </w:rPr>
        <w:t xml:space="preserve"> ROC </w:t>
      </w:r>
      <w:r w:rsidR="00D77D4C" w:rsidRPr="00262F27">
        <w:rPr>
          <w:rFonts w:ascii="Book Antiqua" w:hAnsi="Book Antiqua"/>
        </w:rPr>
        <w:t xml:space="preserve">curve </w:t>
      </w:r>
      <w:r w:rsidR="00262F27" w:rsidRPr="00262F27">
        <w:rPr>
          <w:rFonts w:ascii="Book Antiqua" w:hAnsi="Book Antiqua"/>
        </w:rPr>
        <w:t xml:space="preserve">of </w:t>
      </w:r>
      <w:bookmarkStart w:id="207" w:name="OLE_LINK591"/>
      <w:bookmarkStart w:id="208" w:name="OLE_LINK592"/>
      <w:r w:rsidR="00C54F8E" w:rsidRPr="00906026">
        <w:rPr>
          <w:rFonts w:ascii="Book Antiqua" w:eastAsia="Book Antiqua" w:hAnsi="Book Antiqua" w:cs="Book Antiqua"/>
          <w:color w:val="000000"/>
        </w:rPr>
        <w:t>tumor necrosis factor α</w:t>
      </w:r>
      <w:bookmarkEnd w:id="207"/>
      <w:bookmarkEnd w:id="208"/>
      <w:r>
        <w:rPr>
          <w:rFonts w:ascii="Book Antiqua" w:hAnsi="Book Antiqua"/>
        </w:rPr>
        <w:t xml:space="preserve">; </w:t>
      </w:r>
      <w:r>
        <w:rPr>
          <w:rFonts w:ascii="Book Antiqua" w:hAnsi="Book Antiqua" w:hint="eastAsia"/>
          <w:lang w:eastAsia="zh-CN"/>
        </w:rPr>
        <w:t xml:space="preserve">F: </w:t>
      </w:r>
      <w:r w:rsidR="00262F27" w:rsidRPr="00262F27">
        <w:rPr>
          <w:rFonts w:ascii="Book Antiqua" w:hAnsi="Book Antiqua"/>
        </w:rPr>
        <w:t xml:space="preserve">ROC </w:t>
      </w:r>
      <w:r w:rsidR="00D77D4C" w:rsidRPr="00262F27">
        <w:rPr>
          <w:rFonts w:ascii="Book Antiqua" w:hAnsi="Book Antiqua"/>
        </w:rPr>
        <w:t xml:space="preserve">curve </w:t>
      </w:r>
      <w:r w:rsidR="00262F27" w:rsidRPr="00262F27">
        <w:rPr>
          <w:rFonts w:ascii="Book Antiqua" w:hAnsi="Book Antiqua"/>
        </w:rPr>
        <w:t xml:space="preserve">of IL-1β; </w:t>
      </w:r>
      <w:r>
        <w:rPr>
          <w:rFonts w:ascii="Book Antiqua" w:hAnsi="Book Antiqua" w:hint="eastAsia"/>
          <w:lang w:eastAsia="zh-CN"/>
        </w:rPr>
        <w:t>G:</w:t>
      </w:r>
      <w:r w:rsidR="00262F27" w:rsidRPr="00262F27">
        <w:rPr>
          <w:rFonts w:ascii="Book Antiqua" w:hAnsi="Book Antiqua"/>
        </w:rPr>
        <w:t xml:space="preserve"> ROC </w:t>
      </w:r>
      <w:r w:rsidR="00D77D4C" w:rsidRPr="00262F27">
        <w:rPr>
          <w:rFonts w:ascii="Book Antiqua" w:hAnsi="Book Antiqua"/>
        </w:rPr>
        <w:t xml:space="preserve">curve </w:t>
      </w:r>
      <w:r w:rsidR="00262F27" w:rsidRPr="00262F27">
        <w:rPr>
          <w:rFonts w:ascii="Book Antiqua" w:hAnsi="Book Antiqua"/>
        </w:rPr>
        <w:t xml:space="preserve">of IL-17α; </w:t>
      </w:r>
      <w:r>
        <w:rPr>
          <w:rFonts w:ascii="Book Antiqua" w:hAnsi="Book Antiqua" w:hint="eastAsia"/>
          <w:lang w:eastAsia="zh-CN"/>
        </w:rPr>
        <w:t>H:</w:t>
      </w:r>
      <w:r w:rsidR="00262F27" w:rsidRPr="00262F27">
        <w:rPr>
          <w:rFonts w:ascii="Book Antiqua" w:hAnsi="Book Antiqua"/>
        </w:rPr>
        <w:t xml:space="preserve"> </w:t>
      </w:r>
      <w:r w:rsidR="00262F27" w:rsidRPr="00262F27">
        <w:rPr>
          <w:rFonts w:ascii="Book Antiqua" w:hAnsi="Book Antiqua"/>
        </w:rPr>
        <w:t xml:space="preserve">ROC </w:t>
      </w:r>
      <w:r w:rsidR="00D77D4C" w:rsidRPr="00262F27">
        <w:rPr>
          <w:rFonts w:ascii="Book Antiqua" w:hAnsi="Book Antiqua"/>
        </w:rPr>
        <w:t xml:space="preserve">curve </w:t>
      </w:r>
      <w:r w:rsidR="00262F27" w:rsidRPr="00262F27">
        <w:rPr>
          <w:rFonts w:ascii="Book Antiqua" w:hAnsi="Book Antiqua"/>
        </w:rPr>
        <w:t>of IL-10.</w:t>
      </w:r>
      <w:r w:rsidR="00BF0B29">
        <w:rPr>
          <w:rFonts w:ascii="Book Antiqua" w:hAnsi="Book Antiqua" w:hint="eastAsia"/>
          <w:lang w:eastAsia="zh-CN"/>
        </w:rPr>
        <w:t xml:space="preserve"> RO</w:t>
      </w:r>
      <w:bookmarkStart w:id="209" w:name="_GoBack"/>
      <w:bookmarkEnd w:id="209"/>
      <w:r w:rsidR="00BF0B29">
        <w:rPr>
          <w:rFonts w:ascii="Book Antiqua" w:hAnsi="Book Antiqua" w:hint="eastAsia"/>
          <w:lang w:eastAsia="zh-CN"/>
        </w:rPr>
        <w:t>C</w:t>
      </w:r>
      <w:r w:rsidR="00BF0B29">
        <w:rPr>
          <w:rFonts w:ascii="Book Antiqua" w:hAnsi="Book Antiqua" w:hint="eastAsia"/>
          <w:lang w:eastAsia="zh-CN"/>
        </w:rPr>
        <w:t>: R</w:t>
      </w:r>
      <w:r w:rsidR="00BF0B29" w:rsidRPr="00033447">
        <w:rPr>
          <w:rFonts w:ascii="Book Antiqua" w:hAnsi="Book Antiqua"/>
        </w:rPr>
        <w:t>eceiver operator characteristic</w:t>
      </w:r>
      <w:r w:rsidR="00BF0B29">
        <w:rPr>
          <w:rFonts w:ascii="Book Antiqua" w:hAnsi="Book Antiqua" w:hint="eastAsia"/>
          <w:lang w:eastAsia="zh-CN"/>
        </w:rPr>
        <w:t>.</w:t>
      </w:r>
    </w:p>
    <w:sectPr w:rsidR="00262F27" w:rsidRPr="00262F27" w:rsidSect="008753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0FAE9" w14:textId="77777777" w:rsidR="007E0C97" w:rsidRDefault="007E0C97" w:rsidP="00AB5ADD">
      <w:r>
        <w:separator/>
      </w:r>
    </w:p>
  </w:endnote>
  <w:endnote w:type="continuationSeparator" w:id="0">
    <w:p w14:paraId="02A890DD" w14:textId="77777777" w:rsidR="007E0C97" w:rsidRDefault="007E0C97" w:rsidP="00AB5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097363"/>
      <w:docPartObj>
        <w:docPartGallery w:val="Page Numbers (Bottom of Page)"/>
        <w:docPartUnique/>
      </w:docPartObj>
    </w:sdtPr>
    <w:sdtEndPr/>
    <w:sdtContent>
      <w:sdt>
        <w:sdtPr>
          <w:id w:val="860082579"/>
          <w:docPartObj>
            <w:docPartGallery w:val="Page Numbers (Top of Page)"/>
            <w:docPartUnique/>
          </w:docPartObj>
        </w:sdtPr>
        <w:sdtEndPr/>
        <w:sdtContent>
          <w:p w14:paraId="59FCB6ED" w14:textId="77777777" w:rsidR="005378A2" w:rsidRDefault="005378A2">
            <w:pPr>
              <w:pStyle w:val="a4"/>
              <w:jc w:val="right"/>
            </w:pPr>
            <w:r>
              <w:rPr>
                <w:b/>
                <w:bCs/>
                <w:sz w:val="24"/>
                <w:szCs w:val="24"/>
              </w:rPr>
              <w:fldChar w:fldCharType="begin"/>
            </w:r>
            <w:r>
              <w:rPr>
                <w:b/>
                <w:bCs/>
              </w:rPr>
              <w:instrText>PAGE</w:instrText>
            </w:r>
            <w:r>
              <w:rPr>
                <w:b/>
                <w:bCs/>
                <w:sz w:val="24"/>
                <w:szCs w:val="24"/>
              </w:rPr>
              <w:fldChar w:fldCharType="separate"/>
            </w:r>
            <w:r w:rsidR="00393CCE">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93CCE">
              <w:rPr>
                <w:b/>
                <w:bCs/>
                <w:noProof/>
              </w:rPr>
              <w:t>31</w:t>
            </w:r>
            <w:r>
              <w:rPr>
                <w:b/>
                <w:bCs/>
                <w:sz w:val="24"/>
                <w:szCs w:val="24"/>
              </w:rPr>
              <w:fldChar w:fldCharType="end"/>
            </w:r>
          </w:p>
        </w:sdtContent>
      </w:sdt>
    </w:sdtContent>
  </w:sdt>
  <w:p w14:paraId="4F028F0B" w14:textId="77777777" w:rsidR="005378A2" w:rsidRDefault="005378A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4D843" w14:textId="77777777" w:rsidR="007E0C97" w:rsidRDefault="007E0C97" w:rsidP="00AB5ADD">
      <w:r>
        <w:separator/>
      </w:r>
    </w:p>
  </w:footnote>
  <w:footnote w:type="continuationSeparator" w:id="0">
    <w:p w14:paraId="40D18B0C" w14:textId="77777777" w:rsidR="007E0C97" w:rsidRDefault="007E0C97" w:rsidP="00AB5A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6E24"/>
    <w:rsid w:val="00033447"/>
    <w:rsid w:val="00044E03"/>
    <w:rsid w:val="00046B00"/>
    <w:rsid w:val="00057A60"/>
    <w:rsid w:val="0008035E"/>
    <w:rsid w:val="00084D50"/>
    <w:rsid w:val="00094024"/>
    <w:rsid w:val="000D564A"/>
    <w:rsid w:val="00115EAF"/>
    <w:rsid w:val="00116B65"/>
    <w:rsid w:val="00134BE9"/>
    <w:rsid w:val="00140178"/>
    <w:rsid w:val="00156335"/>
    <w:rsid w:val="00172809"/>
    <w:rsid w:val="0017630B"/>
    <w:rsid w:val="00197B6A"/>
    <w:rsid w:val="001B218A"/>
    <w:rsid w:val="001B3457"/>
    <w:rsid w:val="001F209A"/>
    <w:rsid w:val="00262F27"/>
    <w:rsid w:val="00264B96"/>
    <w:rsid w:val="0027252A"/>
    <w:rsid w:val="00285CD9"/>
    <w:rsid w:val="00286DB7"/>
    <w:rsid w:val="002A07EF"/>
    <w:rsid w:val="002A555F"/>
    <w:rsid w:val="002A6616"/>
    <w:rsid w:val="002B3235"/>
    <w:rsid w:val="002B5579"/>
    <w:rsid w:val="002D276F"/>
    <w:rsid w:val="002D53CE"/>
    <w:rsid w:val="00301B1D"/>
    <w:rsid w:val="0030290E"/>
    <w:rsid w:val="003142EA"/>
    <w:rsid w:val="003146C1"/>
    <w:rsid w:val="00330A45"/>
    <w:rsid w:val="00372A25"/>
    <w:rsid w:val="00393CCE"/>
    <w:rsid w:val="003A377A"/>
    <w:rsid w:val="003A616C"/>
    <w:rsid w:val="003B4024"/>
    <w:rsid w:val="003C1A61"/>
    <w:rsid w:val="003E3210"/>
    <w:rsid w:val="003E471C"/>
    <w:rsid w:val="00461B0D"/>
    <w:rsid w:val="00465E5C"/>
    <w:rsid w:val="004755ED"/>
    <w:rsid w:val="00491DD1"/>
    <w:rsid w:val="00493E65"/>
    <w:rsid w:val="004B02CB"/>
    <w:rsid w:val="004B72CA"/>
    <w:rsid w:val="004E3802"/>
    <w:rsid w:val="00502139"/>
    <w:rsid w:val="00511525"/>
    <w:rsid w:val="00514A8A"/>
    <w:rsid w:val="005378A2"/>
    <w:rsid w:val="005501D2"/>
    <w:rsid w:val="005530DD"/>
    <w:rsid w:val="00561BE3"/>
    <w:rsid w:val="0057312E"/>
    <w:rsid w:val="00582A61"/>
    <w:rsid w:val="0059237E"/>
    <w:rsid w:val="005D38F8"/>
    <w:rsid w:val="005D7952"/>
    <w:rsid w:val="005E7A6E"/>
    <w:rsid w:val="005F27AD"/>
    <w:rsid w:val="0064168B"/>
    <w:rsid w:val="00650C5D"/>
    <w:rsid w:val="006C60CD"/>
    <w:rsid w:val="006D4404"/>
    <w:rsid w:val="006E6D50"/>
    <w:rsid w:val="006E7E78"/>
    <w:rsid w:val="006F464D"/>
    <w:rsid w:val="007039EA"/>
    <w:rsid w:val="007160F6"/>
    <w:rsid w:val="00722804"/>
    <w:rsid w:val="0075349D"/>
    <w:rsid w:val="007702AB"/>
    <w:rsid w:val="00770EFE"/>
    <w:rsid w:val="007B7483"/>
    <w:rsid w:val="007E0C97"/>
    <w:rsid w:val="007F1720"/>
    <w:rsid w:val="007F3BE5"/>
    <w:rsid w:val="007F51E8"/>
    <w:rsid w:val="00802E02"/>
    <w:rsid w:val="0081100D"/>
    <w:rsid w:val="0083299C"/>
    <w:rsid w:val="0084579A"/>
    <w:rsid w:val="008672A1"/>
    <w:rsid w:val="00875359"/>
    <w:rsid w:val="008805D8"/>
    <w:rsid w:val="008A26E6"/>
    <w:rsid w:val="008B6C34"/>
    <w:rsid w:val="008B79CB"/>
    <w:rsid w:val="008F4107"/>
    <w:rsid w:val="009006AF"/>
    <w:rsid w:val="00906026"/>
    <w:rsid w:val="00907C0E"/>
    <w:rsid w:val="00927F02"/>
    <w:rsid w:val="00951B7E"/>
    <w:rsid w:val="00980C5B"/>
    <w:rsid w:val="00983D61"/>
    <w:rsid w:val="009A356D"/>
    <w:rsid w:val="009E2B35"/>
    <w:rsid w:val="009F3A81"/>
    <w:rsid w:val="00A0723E"/>
    <w:rsid w:val="00A074D1"/>
    <w:rsid w:val="00A1187E"/>
    <w:rsid w:val="00A12EC9"/>
    <w:rsid w:val="00A24FED"/>
    <w:rsid w:val="00A353A0"/>
    <w:rsid w:val="00A404D8"/>
    <w:rsid w:val="00A758DF"/>
    <w:rsid w:val="00A77B3E"/>
    <w:rsid w:val="00A854D3"/>
    <w:rsid w:val="00A90BCA"/>
    <w:rsid w:val="00AB5ADD"/>
    <w:rsid w:val="00AC66F9"/>
    <w:rsid w:val="00AF2043"/>
    <w:rsid w:val="00B0337F"/>
    <w:rsid w:val="00B05163"/>
    <w:rsid w:val="00B13CB5"/>
    <w:rsid w:val="00B3225D"/>
    <w:rsid w:val="00B42E9A"/>
    <w:rsid w:val="00B43F60"/>
    <w:rsid w:val="00B4690D"/>
    <w:rsid w:val="00B46F3D"/>
    <w:rsid w:val="00BB5BD9"/>
    <w:rsid w:val="00BC475B"/>
    <w:rsid w:val="00BD7D44"/>
    <w:rsid w:val="00BE2FDA"/>
    <w:rsid w:val="00BF0B29"/>
    <w:rsid w:val="00BF55EA"/>
    <w:rsid w:val="00C00C2C"/>
    <w:rsid w:val="00C15D7C"/>
    <w:rsid w:val="00C2356E"/>
    <w:rsid w:val="00C2568D"/>
    <w:rsid w:val="00C41BF0"/>
    <w:rsid w:val="00C54F8E"/>
    <w:rsid w:val="00C61A3D"/>
    <w:rsid w:val="00C66AD9"/>
    <w:rsid w:val="00C80DB0"/>
    <w:rsid w:val="00CA2A55"/>
    <w:rsid w:val="00CA43EA"/>
    <w:rsid w:val="00CA4C63"/>
    <w:rsid w:val="00CB1A1D"/>
    <w:rsid w:val="00CB77C4"/>
    <w:rsid w:val="00CD2633"/>
    <w:rsid w:val="00CE03FE"/>
    <w:rsid w:val="00CF59F1"/>
    <w:rsid w:val="00D4103E"/>
    <w:rsid w:val="00D77D4C"/>
    <w:rsid w:val="00D848A2"/>
    <w:rsid w:val="00DD2AEE"/>
    <w:rsid w:val="00DF1F9A"/>
    <w:rsid w:val="00DF48D3"/>
    <w:rsid w:val="00E16AFA"/>
    <w:rsid w:val="00E21AA7"/>
    <w:rsid w:val="00E4507B"/>
    <w:rsid w:val="00E53139"/>
    <w:rsid w:val="00EB6348"/>
    <w:rsid w:val="00EC4622"/>
    <w:rsid w:val="00EE2BE5"/>
    <w:rsid w:val="00EE5C20"/>
    <w:rsid w:val="00F04944"/>
    <w:rsid w:val="00F36BE2"/>
    <w:rsid w:val="00F643F5"/>
    <w:rsid w:val="00F71314"/>
    <w:rsid w:val="00F76472"/>
    <w:rsid w:val="00F77FBA"/>
    <w:rsid w:val="00F84056"/>
    <w:rsid w:val="00F85344"/>
    <w:rsid w:val="00FF58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6F94BB"/>
  <w15:docId w15:val="{14A1DFD6-1798-47CA-A1BC-0A37D4CE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535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B5A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B5ADD"/>
    <w:rPr>
      <w:sz w:val="18"/>
      <w:szCs w:val="18"/>
    </w:rPr>
  </w:style>
  <w:style w:type="paragraph" w:styleId="a4">
    <w:name w:val="footer"/>
    <w:basedOn w:val="a"/>
    <w:link w:val="Char0"/>
    <w:uiPriority w:val="99"/>
    <w:rsid w:val="00AB5ADD"/>
    <w:pPr>
      <w:tabs>
        <w:tab w:val="center" w:pos="4153"/>
        <w:tab w:val="right" w:pos="8306"/>
      </w:tabs>
      <w:snapToGrid w:val="0"/>
    </w:pPr>
    <w:rPr>
      <w:sz w:val="18"/>
      <w:szCs w:val="18"/>
    </w:rPr>
  </w:style>
  <w:style w:type="character" w:customStyle="1" w:styleId="Char0">
    <w:name w:val="页脚 Char"/>
    <w:basedOn w:val="a0"/>
    <w:link w:val="a4"/>
    <w:uiPriority w:val="99"/>
    <w:rsid w:val="00AB5ADD"/>
    <w:rPr>
      <w:sz w:val="18"/>
      <w:szCs w:val="18"/>
    </w:rPr>
  </w:style>
  <w:style w:type="paragraph" w:styleId="a5">
    <w:name w:val="Balloon Text"/>
    <w:basedOn w:val="a"/>
    <w:link w:val="Char1"/>
    <w:rsid w:val="0064168B"/>
    <w:rPr>
      <w:sz w:val="18"/>
      <w:szCs w:val="18"/>
    </w:rPr>
  </w:style>
  <w:style w:type="character" w:customStyle="1" w:styleId="Char1">
    <w:name w:val="批注框文本 Char"/>
    <w:basedOn w:val="a0"/>
    <w:link w:val="a5"/>
    <w:rsid w:val="006416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31</Pages>
  <Words>6966</Words>
  <Characters>39710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niejingjing5</dc:creator>
  <cp:lastModifiedBy>ibm</cp:lastModifiedBy>
  <cp:revision>3</cp:revision>
  <dcterms:created xsi:type="dcterms:W3CDTF">2021-08-27T07:38:00Z</dcterms:created>
  <dcterms:modified xsi:type="dcterms:W3CDTF">2021-08-27T07:47:00Z</dcterms:modified>
</cp:coreProperties>
</file>