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14AFC"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color w:val="000000"/>
          <w:lang w:val="en-GB"/>
        </w:rPr>
        <w:t xml:space="preserve">Name of Journal: </w:t>
      </w:r>
      <w:r w:rsidRPr="00236C1B">
        <w:rPr>
          <w:rFonts w:ascii="Book Antiqua" w:eastAsia="Book Antiqua" w:hAnsi="Book Antiqua" w:cs="Book Antiqua"/>
          <w:i/>
          <w:color w:val="000000"/>
          <w:lang w:val="en-GB"/>
        </w:rPr>
        <w:t>World Journal of Gastroenterology</w:t>
      </w:r>
    </w:p>
    <w:p w14:paraId="274689BA"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color w:val="000000"/>
          <w:lang w:val="en-GB"/>
        </w:rPr>
        <w:t xml:space="preserve">Manuscript NO: </w:t>
      </w:r>
      <w:r w:rsidRPr="00236C1B">
        <w:rPr>
          <w:rFonts w:ascii="Book Antiqua" w:eastAsia="Book Antiqua" w:hAnsi="Book Antiqua" w:cs="Book Antiqua"/>
          <w:color w:val="000000"/>
          <w:lang w:val="en-GB"/>
        </w:rPr>
        <w:t>65273</w:t>
      </w:r>
    </w:p>
    <w:p w14:paraId="581E78CA"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color w:val="000000"/>
          <w:lang w:val="en-GB"/>
        </w:rPr>
        <w:t xml:space="preserve">Manuscript Type: </w:t>
      </w:r>
      <w:r w:rsidRPr="00236C1B">
        <w:rPr>
          <w:rFonts w:ascii="Book Antiqua" w:eastAsia="Book Antiqua" w:hAnsi="Book Antiqua" w:cs="Book Antiqua"/>
          <w:color w:val="000000"/>
          <w:lang w:val="en-GB"/>
        </w:rPr>
        <w:t>MINIREVIEWS</w:t>
      </w:r>
    </w:p>
    <w:p w14:paraId="240CBD85" w14:textId="77777777" w:rsidR="00A77B3E" w:rsidRPr="00236C1B" w:rsidRDefault="00A77B3E" w:rsidP="003E6AA9">
      <w:pPr>
        <w:adjustRightInd w:val="0"/>
        <w:snapToGrid w:val="0"/>
        <w:spacing w:line="360" w:lineRule="auto"/>
        <w:jc w:val="both"/>
        <w:rPr>
          <w:rFonts w:ascii="Book Antiqua" w:hAnsi="Book Antiqua"/>
          <w:lang w:val="en-GB"/>
        </w:rPr>
      </w:pPr>
    </w:p>
    <w:p w14:paraId="17CF4C85" w14:textId="103A7BAB"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color w:val="000000"/>
          <w:lang w:val="en-GB"/>
        </w:rPr>
        <w:t xml:space="preserve">Machine perfusion of the liver: </w:t>
      </w:r>
      <w:r w:rsidR="00A32487" w:rsidRPr="00236C1B">
        <w:rPr>
          <w:rFonts w:ascii="Book Antiqua" w:eastAsia="Book Antiqua" w:hAnsi="Book Antiqua" w:cs="Book Antiqua"/>
          <w:b/>
          <w:color w:val="000000"/>
          <w:lang w:val="en-GB"/>
        </w:rPr>
        <w:t>P</w:t>
      </w:r>
      <w:r w:rsidRPr="00236C1B">
        <w:rPr>
          <w:rFonts w:ascii="Book Antiqua" w:eastAsia="Book Antiqua" w:hAnsi="Book Antiqua" w:cs="Book Antiqua"/>
          <w:b/>
          <w:color w:val="000000"/>
          <w:lang w:val="en-GB"/>
        </w:rPr>
        <w:t>utting the puzzle pieces together</w:t>
      </w:r>
    </w:p>
    <w:p w14:paraId="06B73C72" w14:textId="77777777" w:rsidR="00A77B3E" w:rsidRPr="00236C1B" w:rsidRDefault="00A77B3E" w:rsidP="003E6AA9">
      <w:pPr>
        <w:adjustRightInd w:val="0"/>
        <w:snapToGrid w:val="0"/>
        <w:spacing w:line="360" w:lineRule="auto"/>
        <w:jc w:val="both"/>
        <w:rPr>
          <w:rFonts w:ascii="Book Antiqua" w:hAnsi="Book Antiqua"/>
          <w:lang w:val="en-GB"/>
        </w:rPr>
      </w:pPr>
    </w:p>
    <w:p w14:paraId="3E96A8BF" w14:textId="74417D7E" w:rsidR="00A77B3E" w:rsidRPr="00236C1B" w:rsidRDefault="00A32487"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color w:val="000000"/>
          <w:lang w:val="en-GB"/>
        </w:rPr>
        <w:t xml:space="preserve">Boteon YL </w:t>
      </w:r>
      <w:r w:rsidRPr="00236C1B">
        <w:rPr>
          <w:rFonts w:ascii="Book Antiqua" w:eastAsia="Book Antiqua" w:hAnsi="Book Antiqua" w:cs="Book Antiqua"/>
          <w:i/>
          <w:iCs/>
          <w:color w:val="000000"/>
          <w:lang w:val="en-GB"/>
        </w:rPr>
        <w:t>et al</w:t>
      </w:r>
      <w:r w:rsidRPr="00236C1B">
        <w:rPr>
          <w:rFonts w:ascii="Book Antiqua" w:eastAsia="Book Antiqua" w:hAnsi="Book Antiqua" w:cs="Book Antiqua"/>
          <w:color w:val="000000"/>
          <w:lang w:val="en-GB"/>
        </w:rPr>
        <w:t xml:space="preserve">. </w:t>
      </w:r>
      <w:r w:rsidR="00712860" w:rsidRPr="00236C1B">
        <w:rPr>
          <w:rFonts w:ascii="Book Antiqua" w:eastAsia="Book Antiqua" w:hAnsi="Book Antiqua" w:cs="Book Antiqua"/>
          <w:color w:val="000000"/>
          <w:lang w:val="en-GB"/>
        </w:rPr>
        <w:t>Machine perfusion of the liver</w:t>
      </w:r>
    </w:p>
    <w:p w14:paraId="34D47E3B" w14:textId="77777777" w:rsidR="00A77B3E" w:rsidRPr="00236C1B" w:rsidRDefault="00A77B3E" w:rsidP="003E6AA9">
      <w:pPr>
        <w:adjustRightInd w:val="0"/>
        <w:snapToGrid w:val="0"/>
        <w:spacing w:line="360" w:lineRule="auto"/>
        <w:jc w:val="both"/>
        <w:rPr>
          <w:rFonts w:ascii="Book Antiqua" w:hAnsi="Book Antiqua"/>
          <w:lang w:val="en-GB"/>
        </w:rPr>
      </w:pPr>
    </w:p>
    <w:p w14:paraId="56FB64EA"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color w:val="000000"/>
          <w:lang w:val="en-GB"/>
        </w:rPr>
        <w:t>Yuri L Boteon, Paulo N Martins, Paolo Muiesan, Andrea Schlegel</w:t>
      </w:r>
    </w:p>
    <w:p w14:paraId="055B49CA" w14:textId="77777777" w:rsidR="00A77B3E" w:rsidRPr="00236C1B" w:rsidRDefault="00A77B3E" w:rsidP="003E6AA9">
      <w:pPr>
        <w:adjustRightInd w:val="0"/>
        <w:snapToGrid w:val="0"/>
        <w:spacing w:line="360" w:lineRule="auto"/>
        <w:jc w:val="both"/>
        <w:rPr>
          <w:rFonts w:ascii="Book Antiqua" w:hAnsi="Book Antiqua"/>
          <w:lang w:val="en-GB"/>
        </w:rPr>
      </w:pPr>
    </w:p>
    <w:p w14:paraId="1A2A89A0" w14:textId="0F7842D0"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bCs/>
          <w:color w:val="000000"/>
          <w:lang w:val="en-GB"/>
        </w:rPr>
        <w:t xml:space="preserve">Yuri L Boteon, </w:t>
      </w:r>
      <w:r w:rsidRPr="00236C1B">
        <w:rPr>
          <w:rFonts w:ascii="Book Antiqua" w:eastAsia="Book Antiqua" w:hAnsi="Book Antiqua" w:cs="Book Antiqua"/>
          <w:color w:val="000000"/>
          <w:lang w:val="en-GB"/>
        </w:rPr>
        <w:t>Liver Unit, Hospital Israelita Albert Einstein, São Paulo 05652-900, Brazil</w:t>
      </w:r>
    </w:p>
    <w:p w14:paraId="6CEE7E4A" w14:textId="77777777" w:rsidR="00A77B3E" w:rsidRPr="00236C1B" w:rsidRDefault="00A77B3E" w:rsidP="003E6AA9">
      <w:pPr>
        <w:adjustRightInd w:val="0"/>
        <w:snapToGrid w:val="0"/>
        <w:spacing w:line="360" w:lineRule="auto"/>
        <w:jc w:val="both"/>
        <w:rPr>
          <w:rFonts w:ascii="Book Antiqua" w:hAnsi="Book Antiqua"/>
          <w:lang w:val="en-GB"/>
        </w:rPr>
      </w:pPr>
    </w:p>
    <w:p w14:paraId="146FBB72" w14:textId="13A7D8BE"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bCs/>
          <w:color w:val="000000"/>
          <w:lang w:val="en-GB"/>
        </w:rPr>
        <w:t xml:space="preserve">Yuri L Boteon, </w:t>
      </w:r>
      <w:r w:rsidRPr="00236C1B">
        <w:rPr>
          <w:rFonts w:ascii="Book Antiqua" w:eastAsia="Book Antiqua" w:hAnsi="Book Antiqua" w:cs="Book Antiqua"/>
          <w:color w:val="000000"/>
          <w:lang w:val="en-GB"/>
        </w:rPr>
        <w:t>Instituto Israelita de Ensino e Pesquisa Albert Einstein, Faculdade Israelita de Ciências da Saúde Albert Einstein, São Paulo 05652-900, Brazil</w:t>
      </w:r>
    </w:p>
    <w:p w14:paraId="1D76C0E2" w14:textId="77777777" w:rsidR="00A77B3E" w:rsidRPr="00236C1B" w:rsidRDefault="00A77B3E" w:rsidP="003E6AA9">
      <w:pPr>
        <w:adjustRightInd w:val="0"/>
        <w:snapToGrid w:val="0"/>
        <w:spacing w:line="360" w:lineRule="auto"/>
        <w:jc w:val="both"/>
        <w:rPr>
          <w:rFonts w:ascii="Book Antiqua" w:hAnsi="Book Antiqua"/>
          <w:lang w:val="en-GB"/>
        </w:rPr>
      </w:pPr>
    </w:p>
    <w:p w14:paraId="6FD267FA"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bCs/>
          <w:color w:val="000000"/>
          <w:lang w:val="en-GB"/>
        </w:rPr>
        <w:t xml:space="preserve">Paulo N Martins, </w:t>
      </w:r>
      <w:r w:rsidRPr="00236C1B">
        <w:rPr>
          <w:rFonts w:ascii="Book Antiqua" w:eastAsia="Book Antiqua" w:hAnsi="Book Antiqua" w:cs="Book Antiqua"/>
          <w:color w:val="000000"/>
          <w:lang w:val="en-GB"/>
        </w:rPr>
        <w:t>Department of Surgery, Transplant Division, University of Massachusetts Medical School, Worcester, MA 01655, United States</w:t>
      </w:r>
    </w:p>
    <w:p w14:paraId="75EBE5C4" w14:textId="77777777" w:rsidR="00A77B3E" w:rsidRPr="00236C1B" w:rsidRDefault="00A77B3E" w:rsidP="003E6AA9">
      <w:pPr>
        <w:adjustRightInd w:val="0"/>
        <w:snapToGrid w:val="0"/>
        <w:spacing w:line="360" w:lineRule="auto"/>
        <w:jc w:val="both"/>
        <w:rPr>
          <w:rFonts w:ascii="Book Antiqua" w:hAnsi="Book Antiqua"/>
          <w:lang w:val="en-GB"/>
        </w:rPr>
      </w:pPr>
    </w:p>
    <w:p w14:paraId="75DA8B75"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bCs/>
          <w:color w:val="000000"/>
          <w:lang w:val="en-GB"/>
        </w:rPr>
        <w:t xml:space="preserve">Paolo Muiesan, Andrea Schlegel, </w:t>
      </w:r>
      <w:r w:rsidRPr="00236C1B">
        <w:rPr>
          <w:rFonts w:ascii="Book Antiqua" w:eastAsia="Book Antiqua" w:hAnsi="Book Antiqua" w:cs="Book Antiqua"/>
          <w:color w:val="000000"/>
          <w:lang w:val="en-GB"/>
        </w:rPr>
        <w:t>Hepatobiliary Unit, Careggi University Hospital, University of Florence, Florence 50134, Italy</w:t>
      </w:r>
    </w:p>
    <w:p w14:paraId="5C250010" w14:textId="77777777" w:rsidR="00A77B3E" w:rsidRPr="00236C1B" w:rsidRDefault="00A77B3E" w:rsidP="003E6AA9">
      <w:pPr>
        <w:adjustRightInd w:val="0"/>
        <w:snapToGrid w:val="0"/>
        <w:spacing w:line="360" w:lineRule="auto"/>
        <w:jc w:val="both"/>
        <w:rPr>
          <w:rFonts w:ascii="Book Antiqua" w:hAnsi="Book Antiqua"/>
          <w:lang w:val="en-GB"/>
        </w:rPr>
      </w:pPr>
    </w:p>
    <w:p w14:paraId="128049B2"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bCs/>
          <w:color w:val="000000"/>
          <w:lang w:val="en-GB"/>
        </w:rPr>
        <w:t xml:space="preserve">Andrea Schlegel, </w:t>
      </w:r>
      <w:r w:rsidRPr="00236C1B">
        <w:rPr>
          <w:rFonts w:ascii="Book Antiqua" w:eastAsia="Book Antiqua" w:hAnsi="Book Antiqua" w:cs="Book Antiqua"/>
          <w:color w:val="000000"/>
          <w:lang w:val="en-GB"/>
        </w:rPr>
        <w:t>Department of Visceral Surgery and Transplantation, University Hospital Zurich, Swiss HPB and Transplant Center, Zurich 8091, Switzerland</w:t>
      </w:r>
    </w:p>
    <w:p w14:paraId="5E97EA02" w14:textId="77777777" w:rsidR="00A77B3E" w:rsidRPr="00236C1B" w:rsidRDefault="00A77B3E" w:rsidP="003E6AA9">
      <w:pPr>
        <w:adjustRightInd w:val="0"/>
        <w:snapToGrid w:val="0"/>
        <w:spacing w:line="360" w:lineRule="auto"/>
        <w:jc w:val="both"/>
        <w:rPr>
          <w:rFonts w:ascii="Book Antiqua" w:hAnsi="Book Antiqua"/>
          <w:lang w:val="en-GB"/>
        </w:rPr>
      </w:pPr>
    </w:p>
    <w:p w14:paraId="04F93F59" w14:textId="63EC8E45"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bCs/>
          <w:color w:val="000000"/>
          <w:lang w:val="en-GB"/>
        </w:rPr>
        <w:t xml:space="preserve">Author contributions: </w:t>
      </w:r>
      <w:r w:rsidRPr="00236C1B">
        <w:rPr>
          <w:rFonts w:ascii="Book Antiqua" w:eastAsia="Book Antiqua" w:hAnsi="Book Antiqua" w:cs="Book Antiqua"/>
          <w:color w:val="000000"/>
          <w:shd w:val="clear" w:color="auto" w:fill="FFFFFF"/>
          <w:lang w:val="en-GB"/>
        </w:rPr>
        <w:t>Boteon YL designed this study</w:t>
      </w:r>
      <w:r w:rsidR="00447B22" w:rsidRPr="00236C1B">
        <w:rPr>
          <w:rFonts w:ascii="Book Antiqua" w:eastAsia="Book Antiqua" w:hAnsi="Book Antiqua" w:cs="Book Antiqua"/>
          <w:color w:val="000000"/>
          <w:shd w:val="clear" w:color="auto" w:fill="FFFFFF"/>
          <w:lang w:val="en-GB"/>
        </w:rPr>
        <w:t>;</w:t>
      </w:r>
      <w:r w:rsidRPr="00236C1B">
        <w:rPr>
          <w:rFonts w:ascii="Book Antiqua" w:eastAsia="Book Antiqua" w:hAnsi="Book Antiqua" w:cs="Book Antiqua"/>
          <w:color w:val="000000"/>
          <w:shd w:val="clear" w:color="auto" w:fill="FFFFFF"/>
          <w:lang w:val="en-GB"/>
        </w:rPr>
        <w:t xml:space="preserve"> Boteon YL, Martins PN, Muiesan P and Schlegel A performed the literature review and analysis</w:t>
      </w:r>
      <w:r w:rsidR="00A32487" w:rsidRPr="00236C1B">
        <w:rPr>
          <w:rFonts w:ascii="Book Antiqua" w:eastAsia="Book Antiqua" w:hAnsi="Book Antiqua" w:cs="Book Antiqua"/>
          <w:color w:val="000000"/>
          <w:shd w:val="clear" w:color="auto" w:fill="FFFFFF"/>
          <w:lang w:val="en-GB"/>
        </w:rPr>
        <w:t>;</w:t>
      </w:r>
      <w:r w:rsidRPr="00236C1B">
        <w:rPr>
          <w:rFonts w:ascii="Book Antiqua" w:eastAsia="Book Antiqua" w:hAnsi="Book Antiqua" w:cs="Book Antiqua"/>
          <w:color w:val="000000"/>
          <w:shd w:val="clear" w:color="auto" w:fill="FFFFFF"/>
          <w:lang w:val="en-GB"/>
        </w:rPr>
        <w:t xml:space="preserve"> Boteon YL drafted the manuscript</w:t>
      </w:r>
      <w:r w:rsidR="00B13986" w:rsidRPr="00236C1B">
        <w:rPr>
          <w:rFonts w:ascii="Book Antiqua" w:eastAsia="Book Antiqua" w:hAnsi="Book Antiqua" w:cs="Book Antiqua"/>
          <w:color w:val="000000"/>
          <w:shd w:val="clear" w:color="auto" w:fill="FFFFFF"/>
          <w:lang w:val="en-GB"/>
        </w:rPr>
        <w:t>;</w:t>
      </w:r>
      <w:r w:rsidRPr="00236C1B">
        <w:rPr>
          <w:rFonts w:ascii="Book Antiqua" w:eastAsia="Book Antiqua" w:hAnsi="Book Antiqua" w:cs="Book Antiqua"/>
          <w:color w:val="000000"/>
          <w:shd w:val="clear" w:color="auto" w:fill="FFFFFF"/>
          <w:lang w:val="en-GB"/>
        </w:rPr>
        <w:t xml:space="preserve"> Boteon YL, Martins PN, Muiesan P, and Schlegel A reviewed the manuscript critically</w:t>
      </w:r>
      <w:r w:rsidR="00A32487" w:rsidRPr="00236C1B">
        <w:rPr>
          <w:rFonts w:ascii="Book Antiqua" w:eastAsia="Book Antiqua" w:hAnsi="Book Antiqua" w:cs="Book Antiqua"/>
          <w:color w:val="000000"/>
          <w:shd w:val="clear" w:color="auto" w:fill="FFFFFF"/>
          <w:lang w:val="en-GB"/>
        </w:rPr>
        <w:t>;</w:t>
      </w:r>
      <w:r w:rsidRPr="00236C1B">
        <w:rPr>
          <w:rFonts w:ascii="Book Antiqua" w:eastAsia="Book Antiqua" w:hAnsi="Book Antiqua" w:cs="Book Antiqua"/>
          <w:color w:val="000000"/>
          <w:shd w:val="clear" w:color="auto" w:fill="FFFFFF"/>
          <w:lang w:val="en-GB"/>
        </w:rPr>
        <w:t xml:space="preserve"> </w:t>
      </w:r>
      <w:r w:rsidR="00044161" w:rsidRPr="00236C1B">
        <w:rPr>
          <w:rFonts w:ascii="Book Antiqua" w:eastAsia="Book Antiqua" w:hAnsi="Book Antiqua" w:cs="Book Antiqua"/>
          <w:color w:val="000000"/>
          <w:shd w:val="clear" w:color="auto" w:fill="FFFFFF"/>
          <w:lang w:val="en-GB"/>
        </w:rPr>
        <w:t>A</w:t>
      </w:r>
      <w:r w:rsidRPr="00236C1B">
        <w:rPr>
          <w:rFonts w:ascii="Book Antiqua" w:eastAsia="Book Antiqua" w:hAnsi="Book Antiqua" w:cs="Book Antiqua"/>
          <w:color w:val="000000"/>
          <w:shd w:val="clear" w:color="auto" w:fill="FFFFFF"/>
          <w:lang w:val="en-GB"/>
        </w:rPr>
        <w:t>ll authors contributed to editing and approved the final manuscript version.</w:t>
      </w:r>
    </w:p>
    <w:p w14:paraId="3CDE8C13" w14:textId="77777777" w:rsidR="00A77B3E" w:rsidRPr="00236C1B" w:rsidRDefault="00A77B3E" w:rsidP="003E6AA9">
      <w:pPr>
        <w:adjustRightInd w:val="0"/>
        <w:snapToGrid w:val="0"/>
        <w:spacing w:line="360" w:lineRule="auto"/>
        <w:jc w:val="both"/>
        <w:rPr>
          <w:rFonts w:ascii="Book Antiqua" w:hAnsi="Book Antiqua"/>
          <w:lang w:val="en-GB"/>
        </w:rPr>
      </w:pPr>
    </w:p>
    <w:p w14:paraId="40B08440" w14:textId="39C43836" w:rsidR="00A77B3E" w:rsidRPr="00236C1B" w:rsidRDefault="00643145" w:rsidP="003E6AA9">
      <w:pPr>
        <w:adjustRightInd w:val="0"/>
        <w:snapToGrid w:val="0"/>
        <w:spacing w:line="360" w:lineRule="auto"/>
        <w:jc w:val="both"/>
        <w:rPr>
          <w:rFonts w:ascii="Book Antiqua" w:hAnsi="Book Antiqua"/>
          <w:lang w:val="en-GB"/>
        </w:rPr>
      </w:pPr>
      <w:r w:rsidRPr="006934A9">
        <w:rPr>
          <w:rFonts w:ascii="Book Antiqua" w:eastAsia="Book Antiqua" w:hAnsi="Book Antiqua" w:cs="Book Antiqua"/>
          <w:b/>
          <w:bCs/>
          <w:color w:val="000000"/>
        </w:rPr>
        <w:t>Corresponding author:</w:t>
      </w:r>
      <w:r w:rsidR="00712860" w:rsidRPr="00236C1B">
        <w:rPr>
          <w:rFonts w:ascii="Book Antiqua" w:eastAsia="Book Antiqua" w:hAnsi="Book Antiqua" w:cs="Book Antiqua"/>
          <w:b/>
          <w:bCs/>
          <w:color w:val="000000"/>
          <w:lang w:val="en-GB"/>
        </w:rPr>
        <w:t xml:space="preserve"> Yuri L Boteon, MD, PhD, Doctor, Professor, Surgeon, </w:t>
      </w:r>
      <w:r w:rsidR="00712860" w:rsidRPr="00236C1B">
        <w:rPr>
          <w:rFonts w:ascii="Book Antiqua" w:eastAsia="Book Antiqua" w:hAnsi="Book Antiqua" w:cs="Book Antiqua"/>
          <w:color w:val="000000"/>
          <w:lang w:val="en-GB"/>
        </w:rPr>
        <w:t>Liver Unit, Hospital Israelita Albert Einstein, Jardim Leonor, São Paulo 05652-900, São Paulo, Brazil. yuri.boteon@einstein.br</w:t>
      </w:r>
    </w:p>
    <w:p w14:paraId="4ECE72CD" w14:textId="77777777" w:rsidR="00A77B3E" w:rsidRPr="00236C1B" w:rsidRDefault="00A77B3E" w:rsidP="003E6AA9">
      <w:pPr>
        <w:adjustRightInd w:val="0"/>
        <w:snapToGrid w:val="0"/>
        <w:spacing w:line="360" w:lineRule="auto"/>
        <w:jc w:val="both"/>
        <w:rPr>
          <w:rFonts w:ascii="Book Antiqua" w:hAnsi="Book Antiqua"/>
          <w:lang w:val="en-GB"/>
        </w:rPr>
      </w:pPr>
    </w:p>
    <w:p w14:paraId="6116FD5C"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bCs/>
          <w:color w:val="000000"/>
          <w:lang w:val="en-GB"/>
        </w:rPr>
        <w:t xml:space="preserve">Received: </w:t>
      </w:r>
      <w:r w:rsidRPr="00236C1B">
        <w:rPr>
          <w:rFonts w:ascii="Book Antiqua" w:eastAsia="Book Antiqua" w:hAnsi="Book Antiqua" w:cs="Book Antiqua"/>
          <w:color w:val="000000"/>
          <w:lang w:val="en-GB"/>
        </w:rPr>
        <w:t>March 2, 2021</w:t>
      </w:r>
    </w:p>
    <w:p w14:paraId="4A0298EC" w14:textId="37B6E164"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bCs/>
          <w:color w:val="000000"/>
          <w:lang w:val="en-GB"/>
        </w:rPr>
        <w:t>Revised:</w:t>
      </w:r>
      <w:r w:rsidRPr="00236C1B">
        <w:rPr>
          <w:rFonts w:ascii="Book Antiqua" w:eastAsia="Book Antiqua" w:hAnsi="Book Antiqua" w:cs="Book Antiqua"/>
          <w:color w:val="000000"/>
          <w:lang w:val="en-GB"/>
        </w:rPr>
        <w:t xml:space="preserve"> </w:t>
      </w:r>
      <w:r w:rsidR="005258E5" w:rsidRPr="00236C1B">
        <w:rPr>
          <w:rFonts w:ascii="Book Antiqua" w:eastAsia="Book Antiqua" w:hAnsi="Book Antiqua" w:cs="Book Antiqua"/>
          <w:color w:val="000000"/>
          <w:lang w:val="en-GB"/>
        </w:rPr>
        <w:t>May 3, 2021</w:t>
      </w:r>
    </w:p>
    <w:p w14:paraId="60B18227" w14:textId="6DBCC4CD"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bCs/>
          <w:color w:val="000000"/>
          <w:lang w:val="en-GB"/>
        </w:rPr>
        <w:t xml:space="preserve">Accepted: </w:t>
      </w:r>
      <w:bookmarkStart w:id="0" w:name="OLE_LINK15"/>
      <w:bookmarkStart w:id="1" w:name="OLE_LINK33"/>
      <w:bookmarkStart w:id="2" w:name="OLE_LINK48"/>
      <w:r w:rsidR="00A92653" w:rsidRPr="00236C1B">
        <w:rPr>
          <w:rFonts w:ascii="Book Antiqua" w:eastAsia="宋体" w:hAnsi="Book Antiqua"/>
          <w:color w:val="000000" w:themeColor="text1"/>
          <w:lang w:val="en-GB"/>
        </w:rPr>
        <w:t>July 21, 2021</w:t>
      </w:r>
      <w:bookmarkEnd w:id="0"/>
      <w:bookmarkEnd w:id="1"/>
      <w:bookmarkEnd w:id="2"/>
    </w:p>
    <w:p w14:paraId="14DB0C01" w14:textId="0FDCC2E3"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bCs/>
          <w:color w:val="000000"/>
          <w:lang w:val="en-GB"/>
        </w:rPr>
        <w:t xml:space="preserve">Published online: </w:t>
      </w:r>
      <w:r w:rsidR="00A65AF4" w:rsidRPr="00337BB2">
        <w:rPr>
          <w:rFonts w:ascii="Book Antiqua" w:eastAsia="Book Antiqua" w:hAnsi="Book Antiqua" w:cs="Book Antiqua"/>
          <w:bCs/>
          <w:color w:val="000000"/>
        </w:rPr>
        <w:t>September</w:t>
      </w:r>
      <w:r w:rsidR="00A65AF4">
        <w:rPr>
          <w:rFonts w:ascii="Book Antiqua" w:hAnsi="Book Antiqua" w:cs="Book Antiqua" w:hint="eastAsia"/>
          <w:bCs/>
          <w:color w:val="000000"/>
          <w:lang w:eastAsia="zh-CN"/>
        </w:rPr>
        <w:t xml:space="preserve"> </w:t>
      </w:r>
      <w:r w:rsidR="00736B38">
        <w:rPr>
          <w:rFonts w:ascii="Book Antiqua" w:hAnsi="Book Antiqua" w:cs="Book Antiqua" w:hint="eastAsia"/>
          <w:bCs/>
          <w:color w:val="000000"/>
          <w:lang w:eastAsia="zh-CN"/>
        </w:rPr>
        <w:t>14</w:t>
      </w:r>
      <w:r w:rsidR="00A65AF4" w:rsidRPr="00E82B21">
        <w:rPr>
          <w:rFonts w:ascii="Book Antiqua" w:eastAsia="Book Antiqua" w:hAnsi="Book Antiqua" w:cs="Book Antiqua"/>
          <w:color w:val="000000"/>
        </w:rPr>
        <w:t>, 2021</w:t>
      </w:r>
    </w:p>
    <w:p w14:paraId="3268432D" w14:textId="77777777" w:rsidR="00A77B3E" w:rsidRPr="00236C1B" w:rsidRDefault="00A77B3E" w:rsidP="003E6AA9">
      <w:pPr>
        <w:adjustRightInd w:val="0"/>
        <w:snapToGrid w:val="0"/>
        <w:spacing w:line="360" w:lineRule="auto"/>
        <w:jc w:val="both"/>
        <w:rPr>
          <w:rFonts w:ascii="Book Antiqua" w:hAnsi="Book Antiqua"/>
          <w:lang w:val="en-GB"/>
        </w:rPr>
        <w:sectPr w:rsidR="00A77B3E" w:rsidRPr="00236C1B">
          <w:footerReference w:type="default" r:id="rId8"/>
          <w:pgSz w:w="12240" w:h="15840"/>
          <w:pgMar w:top="1440" w:right="1440" w:bottom="1440" w:left="1440" w:header="720" w:footer="720" w:gutter="0"/>
          <w:cols w:space="720"/>
          <w:docGrid w:linePitch="360"/>
        </w:sectPr>
      </w:pPr>
    </w:p>
    <w:p w14:paraId="64E5F3C1"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color w:val="000000"/>
          <w:lang w:val="en-GB"/>
        </w:rPr>
        <w:t>Abstract</w:t>
      </w:r>
    </w:p>
    <w:p w14:paraId="64C52E38" w14:textId="55FB061B"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color w:val="000000"/>
          <w:shd w:val="clear" w:color="auto" w:fill="FFFFFF"/>
          <w:lang w:val="en-GB"/>
        </w:rPr>
        <w:t xml:space="preserve">The realm of extended criteria liver transplantation created the 'adjacent possible' for dynamic organ preservation. Machine perfusion of the liver greatly expanded donor organ preservation possibilities, reaching before unattainable goals, including the mitigation of ischemia-reperfusion injury, viability assessment, and organ reconditioning prior to transplantation. However, current scientific evidence lacks uniformity between studies, perfusion protocols, and acceptance criteria. Construction of collaborative research networks for sharing knowledge should, therefore, enable the development of high-level evidence and guidelines for machine perfusion </w:t>
      </w:r>
      <w:r w:rsidR="00B13986" w:rsidRPr="00236C1B">
        <w:rPr>
          <w:rFonts w:ascii="Book Antiqua" w:eastAsia="Book Antiqua" w:hAnsi="Book Antiqua" w:cs="Book Antiqua"/>
          <w:color w:val="000000"/>
          <w:shd w:val="clear" w:color="auto" w:fill="FFFFFF"/>
          <w:lang w:val="en-GB"/>
        </w:rPr>
        <w:t>utilization</w:t>
      </w:r>
      <w:r w:rsidRPr="00236C1B">
        <w:rPr>
          <w:rFonts w:ascii="Book Antiqua" w:eastAsia="Book Antiqua" w:hAnsi="Book Antiqua" w:cs="Book Antiqua"/>
          <w:color w:val="000000"/>
          <w:shd w:val="clear" w:color="auto" w:fill="FFFFFF"/>
          <w:lang w:val="en-GB"/>
        </w:rPr>
        <w:t>, including donor acceptance criteria. Finally, this approach shall guarantee conditions for further progress to occur.</w:t>
      </w:r>
    </w:p>
    <w:p w14:paraId="7B8B04E3" w14:textId="77777777" w:rsidR="00A77B3E" w:rsidRPr="00236C1B" w:rsidRDefault="00A77B3E" w:rsidP="003E6AA9">
      <w:pPr>
        <w:adjustRightInd w:val="0"/>
        <w:snapToGrid w:val="0"/>
        <w:spacing w:line="360" w:lineRule="auto"/>
        <w:jc w:val="both"/>
        <w:rPr>
          <w:rFonts w:ascii="Book Antiqua" w:hAnsi="Book Antiqua"/>
          <w:lang w:val="en-GB"/>
        </w:rPr>
      </w:pPr>
    </w:p>
    <w:p w14:paraId="1F4783E9"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bCs/>
          <w:color w:val="000000"/>
          <w:lang w:val="en-GB"/>
        </w:rPr>
        <w:t xml:space="preserve">Key Words: </w:t>
      </w:r>
      <w:r w:rsidRPr="00236C1B">
        <w:rPr>
          <w:rFonts w:ascii="Book Antiqua" w:eastAsia="Book Antiqua" w:hAnsi="Book Antiqua" w:cs="Book Antiqua"/>
          <w:color w:val="000000"/>
          <w:lang w:val="en-GB"/>
        </w:rPr>
        <w:t>Machine perfusion of the liver; Liver transplantation; Organ donation; Extended criteria donors; Liver preservation; Clinical trials</w:t>
      </w:r>
    </w:p>
    <w:p w14:paraId="2B5E4FE0" w14:textId="77777777" w:rsidR="00A37434" w:rsidRDefault="00A37434" w:rsidP="00A37434">
      <w:pPr>
        <w:spacing w:line="360" w:lineRule="auto"/>
        <w:jc w:val="both"/>
        <w:rPr>
          <w:lang w:eastAsia="zh-CN"/>
        </w:rPr>
      </w:pPr>
    </w:p>
    <w:p w14:paraId="5C2B0F9A" w14:textId="77777777" w:rsidR="00A37434" w:rsidRPr="00026CB8" w:rsidRDefault="00A37434" w:rsidP="00A37434">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159C3679" w14:textId="77777777" w:rsidR="00A77B3E" w:rsidRPr="00236C1B" w:rsidRDefault="00A77B3E" w:rsidP="003E6AA9">
      <w:pPr>
        <w:adjustRightInd w:val="0"/>
        <w:snapToGrid w:val="0"/>
        <w:spacing w:line="360" w:lineRule="auto"/>
        <w:jc w:val="both"/>
        <w:rPr>
          <w:rFonts w:ascii="Book Antiqua" w:hAnsi="Book Antiqua"/>
          <w:lang w:val="en-GB"/>
        </w:rPr>
      </w:pPr>
    </w:p>
    <w:p w14:paraId="5A128D52" w14:textId="204170FA" w:rsidR="00382C6C" w:rsidRDefault="00382C6C" w:rsidP="003E6AA9">
      <w:pPr>
        <w:adjustRightInd w:val="0"/>
        <w:snapToGrid w:val="0"/>
        <w:spacing w:line="360" w:lineRule="auto"/>
        <w:jc w:val="both"/>
        <w:rPr>
          <w:rFonts w:ascii="Book Antiqua" w:hAnsi="Book Antiqua" w:cs="Book Antiqua"/>
          <w:lang w:eastAsia="zh-CN"/>
        </w:rPr>
      </w:pPr>
      <w:r w:rsidRPr="00382C6C">
        <w:rPr>
          <w:rFonts w:ascii="Book Antiqua" w:hAnsi="Book Antiqua" w:cs="Book Antiqua" w:hint="eastAsia"/>
          <w:b/>
          <w:color w:val="000000"/>
          <w:lang w:val="en-GB" w:eastAsia="zh-CN"/>
        </w:rPr>
        <w:t xml:space="preserve">Citation: </w:t>
      </w:r>
      <w:r w:rsidR="00712860" w:rsidRPr="00236C1B">
        <w:rPr>
          <w:rFonts w:ascii="Book Antiqua" w:eastAsia="Book Antiqua" w:hAnsi="Book Antiqua" w:cs="Book Antiqua"/>
          <w:color w:val="000000"/>
          <w:lang w:val="en-GB"/>
        </w:rPr>
        <w:t xml:space="preserve">Boteon YL, Martins PN, Muiesan P, Schlegel A. Machine perfusion of the liver: </w:t>
      </w:r>
      <w:r w:rsidR="00A32487" w:rsidRPr="00236C1B">
        <w:rPr>
          <w:rFonts w:ascii="Book Antiqua" w:eastAsia="Book Antiqua" w:hAnsi="Book Antiqua" w:cs="Book Antiqua"/>
          <w:color w:val="000000"/>
          <w:lang w:val="en-GB"/>
        </w:rPr>
        <w:t>P</w:t>
      </w:r>
      <w:r w:rsidR="00712860" w:rsidRPr="00236C1B">
        <w:rPr>
          <w:rFonts w:ascii="Book Antiqua" w:eastAsia="Book Antiqua" w:hAnsi="Book Antiqua" w:cs="Book Antiqua"/>
          <w:color w:val="000000"/>
          <w:lang w:val="en-GB"/>
        </w:rPr>
        <w:t xml:space="preserve">utting the puzzle pieces together. </w:t>
      </w:r>
      <w:r w:rsidR="00712860" w:rsidRPr="00236C1B">
        <w:rPr>
          <w:rFonts w:ascii="Book Antiqua" w:eastAsia="Book Antiqua" w:hAnsi="Book Antiqua" w:cs="Book Antiqua"/>
          <w:i/>
          <w:iCs/>
          <w:color w:val="000000"/>
          <w:lang w:val="en-GB"/>
        </w:rPr>
        <w:t>World J Gastroenterol</w:t>
      </w:r>
      <w:r w:rsidR="00712860" w:rsidRPr="00236C1B">
        <w:rPr>
          <w:rFonts w:ascii="Book Antiqua" w:eastAsia="Book Antiqua" w:hAnsi="Book Antiqua" w:cs="Book Antiqua"/>
          <w:color w:val="000000"/>
          <w:lang w:val="en-GB"/>
        </w:rPr>
        <w:t xml:space="preserve"> </w:t>
      </w:r>
      <w:r w:rsidR="002960B7" w:rsidRPr="0032360E">
        <w:rPr>
          <w:rFonts w:ascii="Book Antiqua" w:eastAsia="Book Antiqua" w:hAnsi="Book Antiqua" w:cs="Book Antiqua"/>
        </w:rPr>
        <w:t>202</w:t>
      </w:r>
      <w:r w:rsidR="002960B7">
        <w:rPr>
          <w:rFonts w:ascii="Book Antiqua" w:hAnsi="Book Antiqua" w:cs="Book Antiqua" w:hint="eastAsia"/>
        </w:rPr>
        <w:t>1</w:t>
      </w:r>
      <w:r w:rsidR="002960B7" w:rsidRPr="0032360E">
        <w:rPr>
          <w:rFonts w:ascii="Book Antiqua" w:eastAsia="Book Antiqua" w:hAnsi="Book Antiqua" w:cs="Book Antiqua"/>
        </w:rPr>
        <w:t>; 2</w:t>
      </w:r>
      <w:r w:rsidR="002960B7">
        <w:rPr>
          <w:rFonts w:ascii="Book Antiqua" w:hAnsi="Book Antiqua" w:cs="Book Antiqua" w:hint="eastAsia"/>
        </w:rPr>
        <w:t>7</w:t>
      </w:r>
      <w:r w:rsidR="002960B7" w:rsidRPr="0032360E">
        <w:rPr>
          <w:rFonts w:ascii="Book Antiqua" w:eastAsia="Book Antiqua" w:hAnsi="Book Antiqua" w:cs="Book Antiqua"/>
        </w:rPr>
        <w:t>(</w:t>
      </w:r>
      <w:r w:rsidR="002960B7">
        <w:rPr>
          <w:rFonts w:ascii="Book Antiqua" w:hAnsi="Book Antiqua" w:cs="Book Antiqua" w:hint="eastAsia"/>
          <w:lang w:eastAsia="zh-CN"/>
        </w:rPr>
        <w:t>34</w:t>
      </w:r>
      <w:r w:rsidR="002960B7" w:rsidRPr="0032360E">
        <w:rPr>
          <w:rFonts w:ascii="Book Antiqua" w:eastAsia="Book Antiqua" w:hAnsi="Book Antiqua" w:cs="Book Antiqua"/>
        </w:rPr>
        <w:t xml:space="preserve">): </w:t>
      </w:r>
      <w:r w:rsidR="00EE7104" w:rsidRPr="00EE7104">
        <w:rPr>
          <w:rFonts w:ascii="Book Antiqua" w:hAnsi="Book Antiqua" w:cs="Book Antiqua"/>
        </w:rPr>
        <w:t>5727-5736</w:t>
      </w:r>
      <w:r w:rsidR="002960B7" w:rsidRPr="0032360E">
        <w:rPr>
          <w:rFonts w:ascii="Book Antiqua" w:eastAsia="Book Antiqua" w:hAnsi="Book Antiqua" w:cs="Book Antiqua"/>
        </w:rPr>
        <w:t xml:space="preserve">  </w:t>
      </w:r>
    </w:p>
    <w:p w14:paraId="5004F16A" w14:textId="745C10AE" w:rsidR="00382C6C" w:rsidRDefault="002960B7" w:rsidP="003E6AA9">
      <w:pPr>
        <w:adjustRightInd w:val="0"/>
        <w:snapToGrid w:val="0"/>
        <w:spacing w:line="360" w:lineRule="auto"/>
        <w:jc w:val="both"/>
        <w:rPr>
          <w:rFonts w:ascii="Book Antiqua" w:hAnsi="Book Antiqua" w:cs="Book Antiqua"/>
          <w:lang w:eastAsia="zh-CN"/>
        </w:rPr>
      </w:pPr>
      <w:r w:rsidRPr="00382C6C">
        <w:rPr>
          <w:rFonts w:ascii="Book Antiqua" w:eastAsia="Book Antiqua" w:hAnsi="Book Antiqua" w:cs="Book Antiqua"/>
          <w:b/>
        </w:rPr>
        <w:t>URL:</w:t>
      </w:r>
      <w:r w:rsidRPr="0032360E">
        <w:rPr>
          <w:rFonts w:ascii="Book Antiqua" w:eastAsia="Book Antiqua" w:hAnsi="Book Antiqua" w:cs="Book Antiqua"/>
        </w:rPr>
        <w:t xml:space="preserve"> https://www.wjgnet.com/1007-9327/full/v2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34</w:t>
      </w:r>
      <w:r w:rsidRPr="0032360E">
        <w:rPr>
          <w:rFonts w:ascii="Book Antiqua" w:eastAsia="Book Antiqua" w:hAnsi="Book Antiqua" w:cs="Book Antiqua"/>
        </w:rPr>
        <w:t>/</w:t>
      </w:r>
      <w:r w:rsidR="00FD1DF3" w:rsidRPr="00EE7104">
        <w:rPr>
          <w:rFonts w:ascii="Book Antiqua" w:hAnsi="Book Antiqua" w:cs="Book Antiqua"/>
        </w:rPr>
        <w:t>5727</w:t>
      </w:r>
      <w:r w:rsidRPr="0032360E">
        <w:rPr>
          <w:rFonts w:ascii="Book Antiqua" w:eastAsia="Book Antiqua" w:hAnsi="Book Antiqua" w:cs="Book Antiqua"/>
        </w:rPr>
        <w:t xml:space="preserve">.htm  </w:t>
      </w:r>
    </w:p>
    <w:p w14:paraId="24E2759C" w14:textId="07EBBA43" w:rsidR="00A77B3E" w:rsidRPr="00236C1B" w:rsidRDefault="002960B7" w:rsidP="003E6AA9">
      <w:pPr>
        <w:adjustRightInd w:val="0"/>
        <w:snapToGrid w:val="0"/>
        <w:spacing w:line="360" w:lineRule="auto"/>
        <w:jc w:val="both"/>
        <w:rPr>
          <w:rFonts w:ascii="Book Antiqua" w:hAnsi="Book Antiqua" w:hint="eastAsia"/>
          <w:lang w:val="en-GB" w:eastAsia="zh-CN"/>
        </w:rPr>
      </w:pPr>
      <w:r w:rsidRPr="00382C6C">
        <w:rPr>
          <w:rFonts w:ascii="Book Antiqua" w:eastAsia="Book Antiqua" w:hAnsi="Book Antiqua" w:cs="Book Antiqua"/>
          <w:b/>
        </w:rPr>
        <w:t xml:space="preserve">DOI: </w:t>
      </w:r>
      <w:r w:rsidRPr="0032360E">
        <w:rPr>
          <w:rFonts w:ascii="Book Antiqua" w:eastAsia="Book Antiqua" w:hAnsi="Book Antiqua" w:cs="Book Antiqua"/>
        </w:rPr>
        <w:t>https://dx.doi.org/10.3748/wjg.v2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34</w:t>
      </w:r>
      <w:r w:rsidRPr="0032360E">
        <w:rPr>
          <w:rFonts w:ascii="Book Antiqua" w:eastAsia="Book Antiqua" w:hAnsi="Book Antiqua" w:cs="Book Antiqua"/>
        </w:rPr>
        <w:t>.</w:t>
      </w:r>
      <w:r w:rsidR="00382C6C" w:rsidRPr="00382C6C">
        <w:rPr>
          <w:rFonts w:ascii="Book Antiqua" w:hAnsi="Book Antiqua" w:cs="Book Antiqua"/>
        </w:rPr>
        <w:t>572</w:t>
      </w:r>
      <w:r w:rsidR="00FD1DF3">
        <w:rPr>
          <w:rFonts w:ascii="Book Antiqua" w:hAnsi="Book Antiqua" w:cs="Book Antiqua" w:hint="eastAsia"/>
          <w:lang w:eastAsia="zh-CN"/>
        </w:rPr>
        <w:t>7</w:t>
      </w:r>
      <w:bookmarkStart w:id="3" w:name="_GoBack"/>
      <w:bookmarkEnd w:id="3"/>
    </w:p>
    <w:p w14:paraId="1EC6973F" w14:textId="77777777" w:rsidR="00A77B3E" w:rsidRPr="00236C1B" w:rsidRDefault="00A77B3E" w:rsidP="003E6AA9">
      <w:pPr>
        <w:adjustRightInd w:val="0"/>
        <w:snapToGrid w:val="0"/>
        <w:spacing w:line="360" w:lineRule="auto"/>
        <w:jc w:val="both"/>
        <w:rPr>
          <w:rFonts w:ascii="Book Antiqua" w:hAnsi="Book Antiqua"/>
          <w:lang w:val="en-GB"/>
        </w:rPr>
      </w:pPr>
    </w:p>
    <w:p w14:paraId="43A520DB" w14:textId="28563010"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bCs/>
          <w:color w:val="000000"/>
          <w:lang w:val="en-GB"/>
        </w:rPr>
        <w:t xml:space="preserve">Core Tip: </w:t>
      </w:r>
      <w:r w:rsidRPr="00236C1B">
        <w:rPr>
          <w:rFonts w:ascii="Book Antiqua" w:eastAsia="Book Antiqua" w:hAnsi="Book Antiqua" w:cs="Book Antiqua"/>
          <w:color w:val="000000"/>
          <w:lang w:val="en-GB"/>
        </w:rPr>
        <w:t>The frequent use of extended criteria donor organs unveiled the limits of static cold storage and created the conditions for the renewed interest in dynamic organ preservation. Indeed, several studies have suggested the superiority of this method over static cold storage for these high-risk donors. However, controversy still exists between different machine perfusion modalities and even amongst studies employing the same method, compromising the strength of the available evidence. With the currently fragmented efforts, the development of collaborative networks will produce collective outcomes that will expand the boundaries of current knowledge.</w:t>
      </w:r>
    </w:p>
    <w:p w14:paraId="3576BA19" w14:textId="77777777" w:rsidR="00A92653" w:rsidRPr="00236C1B" w:rsidRDefault="00A92653" w:rsidP="003E6AA9">
      <w:pPr>
        <w:adjustRightInd w:val="0"/>
        <w:snapToGrid w:val="0"/>
        <w:spacing w:line="360" w:lineRule="auto"/>
        <w:jc w:val="both"/>
        <w:rPr>
          <w:rFonts w:ascii="Book Antiqua" w:hAnsi="Book Antiqua"/>
          <w:lang w:val="en-GB"/>
        </w:rPr>
        <w:sectPr w:rsidR="00A92653" w:rsidRPr="00236C1B">
          <w:pgSz w:w="12240" w:h="15840"/>
          <w:pgMar w:top="1440" w:right="1440" w:bottom="1440" w:left="1440" w:header="720" w:footer="720" w:gutter="0"/>
          <w:cols w:space="720"/>
          <w:docGrid w:linePitch="360"/>
        </w:sectPr>
      </w:pPr>
    </w:p>
    <w:p w14:paraId="273E9B06"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caps/>
          <w:color w:val="000000"/>
          <w:u w:val="single"/>
          <w:lang w:val="en-GB"/>
        </w:rPr>
        <w:t>INTRODUCTION</w:t>
      </w:r>
    </w:p>
    <w:p w14:paraId="27CDEB0E" w14:textId="1A260CE8"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color w:val="000000"/>
          <w:shd w:val="clear" w:color="auto" w:fill="FFFFFF"/>
          <w:lang w:val="en-GB"/>
        </w:rPr>
        <w:t>Previously disregarded and surpassed by the simplicity of static cold storage (SCS), dynamic organ preservation found the 'adjacent possible' in the realm of extended criteria donors (ECD) liver transplantation. Over the last few years, the liver transplantation community has experienced a surge in studies investigating the safety and efficacy of dynamic preservation</w:t>
      </w:r>
      <w:r w:rsidRPr="00236C1B">
        <w:rPr>
          <w:rFonts w:ascii="Book Antiqua" w:eastAsia="Book Antiqua" w:hAnsi="Book Antiqua" w:cs="Book Antiqua"/>
          <w:color w:val="000000"/>
          <w:shd w:val="clear" w:color="auto" w:fill="FFFFFF"/>
          <w:vertAlign w:val="superscript"/>
          <w:lang w:val="en-GB"/>
        </w:rPr>
        <w:t>[1-5]</w:t>
      </w:r>
      <w:r w:rsidRPr="00236C1B">
        <w:rPr>
          <w:rFonts w:ascii="Book Antiqua" w:eastAsia="Book Antiqua" w:hAnsi="Book Antiqua" w:cs="Book Antiqua"/>
          <w:color w:val="000000"/>
          <w:shd w:val="clear" w:color="auto" w:fill="FFFFFF"/>
          <w:lang w:val="en-GB"/>
        </w:rPr>
        <w:t>. This event is mainly a consequence of the increased use of ECD organs in order to attend to the growing demand for donor livers. The use of these high-risk organs exposed the limitations of SCS and posed a threat to recipients due to the risk of early allograft dysfunction and even primary non-function; thus, they are often discarded</w:t>
      </w:r>
      <w:r w:rsidRPr="00236C1B">
        <w:rPr>
          <w:rFonts w:ascii="Book Antiqua" w:eastAsia="Book Antiqua" w:hAnsi="Book Antiqua" w:cs="Book Antiqua"/>
          <w:color w:val="000000"/>
          <w:shd w:val="clear" w:color="auto" w:fill="FFFFFF"/>
          <w:vertAlign w:val="superscript"/>
          <w:lang w:val="en-GB"/>
        </w:rPr>
        <w:t>[6,7]</w:t>
      </w:r>
      <w:r w:rsidRPr="00236C1B">
        <w:rPr>
          <w:rFonts w:ascii="Book Antiqua" w:eastAsia="Book Antiqua" w:hAnsi="Book Antiqua" w:cs="Book Antiqua"/>
          <w:color w:val="000000"/>
          <w:shd w:val="clear" w:color="auto" w:fill="FFFFFF"/>
          <w:lang w:val="en-GB"/>
        </w:rPr>
        <w:t>. Therefore, at present, ECD liver transplantation has given the possibility to revisit and develop further machine perfusion techniques, previously hindered by the lack of appropriate conditions (</w:t>
      </w:r>
      <w:r w:rsidRPr="00236C1B">
        <w:rPr>
          <w:rFonts w:ascii="Book Antiqua" w:eastAsia="Book Antiqua" w:hAnsi="Book Antiqua" w:cs="Book Antiqua"/>
          <w:i/>
          <w:iCs/>
          <w:color w:val="000000"/>
          <w:shd w:val="clear" w:color="auto" w:fill="FFFFFF"/>
          <w:lang w:val="en-GB"/>
        </w:rPr>
        <w:t>e.g.</w:t>
      </w:r>
      <w:r w:rsidRPr="00236C1B">
        <w:rPr>
          <w:rFonts w:ascii="Book Antiqua" w:eastAsia="Book Antiqua" w:hAnsi="Book Antiqua" w:cs="Book Antiqua"/>
          <w:color w:val="000000"/>
          <w:shd w:val="clear" w:color="auto" w:fill="FFFFFF"/>
          <w:lang w:val="en-GB"/>
        </w:rPr>
        <w:t xml:space="preserve">, complexity, specific perfusates, and devices, costs). Figure 1 illustrates the evolution of conditions </w:t>
      </w:r>
      <w:r w:rsidR="00292CE5" w:rsidRPr="00292CE5">
        <w:rPr>
          <w:rFonts w:ascii="Book Antiqua" w:eastAsia="Book Antiqua" w:hAnsi="Book Antiqua" w:cs="Book Antiqua"/>
          <w:color w:val="000000"/>
          <w:shd w:val="clear" w:color="auto" w:fill="FFFFFF"/>
          <w:lang w:val="en-GB"/>
        </w:rPr>
        <w:t>favouring</w:t>
      </w:r>
      <w:r w:rsidRPr="00236C1B">
        <w:rPr>
          <w:rFonts w:ascii="Book Antiqua" w:eastAsia="Book Antiqua" w:hAnsi="Book Antiqua" w:cs="Book Antiqua"/>
          <w:color w:val="000000"/>
          <w:shd w:val="clear" w:color="auto" w:fill="FFFFFF"/>
          <w:lang w:val="en-GB"/>
        </w:rPr>
        <w:t xml:space="preserve"> the renewed interest in machine perfusion of the liver (MPL).</w:t>
      </w:r>
    </w:p>
    <w:p w14:paraId="21BF4291" w14:textId="77777777" w:rsidR="00A77B3E" w:rsidRPr="00236C1B" w:rsidRDefault="00A77B3E" w:rsidP="003E6AA9">
      <w:pPr>
        <w:adjustRightInd w:val="0"/>
        <w:snapToGrid w:val="0"/>
        <w:spacing w:line="360" w:lineRule="auto"/>
        <w:jc w:val="both"/>
        <w:rPr>
          <w:rFonts w:ascii="Book Antiqua" w:hAnsi="Book Antiqua"/>
          <w:lang w:val="en-GB"/>
        </w:rPr>
      </w:pPr>
    </w:p>
    <w:p w14:paraId="41697D48"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bCs/>
          <w:caps/>
          <w:color w:val="000000"/>
          <w:u w:val="single"/>
          <w:shd w:val="clear" w:color="auto" w:fill="FFFFFF"/>
          <w:lang w:val="en-GB"/>
        </w:rPr>
        <w:t>DYNAMIC ORGAN PRESERVATION AND ISCHAEMIA-REPERFUSION INJURY MITIGATION</w:t>
      </w:r>
    </w:p>
    <w:p w14:paraId="06F80D60" w14:textId="4E866C03"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color w:val="000000"/>
          <w:shd w:val="clear" w:color="auto" w:fill="FFFFFF"/>
          <w:lang w:val="en-GB"/>
        </w:rPr>
        <w:t>The keystone of dynamic organ preservation is the mitigation of ischemia-reperfusion injury (IRI). IRI is responsible for the inflammatory-mediated tissue injury involved in transplantation and is ultimately associated with adverse results, such as early allograft dysfunction and primary non-function</w:t>
      </w:r>
      <w:r w:rsidRPr="00236C1B">
        <w:rPr>
          <w:rFonts w:ascii="Book Antiqua" w:eastAsia="Book Antiqua" w:hAnsi="Book Antiqua" w:cs="Book Antiqua"/>
          <w:color w:val="000000"/>
          <w:shd w:val="clear" w:color="auto" w:fill="FFFFFF"/>
          <w:vertAlign w:val="superscript"/>
          <w:lang w:val="en-GB"/>
        </w:rPr>
        <w:t>[8]</w:t>
      </w:r>
      <w:r w:rsidRPr="00236C1B">
        <w:rPr>
          <w:rFonts w:ascii="Book Antiqua" w:eastAsia="Book Antiqua" w:hAnsi="Book Antiqua" w:cs="Book Antiqua"/>
          <w:color w:val="000000"/>
          <w:shd w:val="clear" w:color="auto" w:fill="FFFFFF"/>
          <w:lang w:val="en-GB"/>
        </w:rPr>
        <w:t xml:space="preserve">. Dynamic preservation is </w:t>
      </w:r>
      <w:r w:rsidR="00B13986" w:rsidRPr="00236C1B">
        <w:rPr>
          <w:rFonts w:ascii="Book Antiqua" w:eastAsia="Book Antiqua" w:hAnsi="Book Antiqua" w:cs="Book Antiqua"/>
          <w:color w:val="000000"/>
          <w:shd w:val="clear" w:color="auto" w:fill="FFFFFF"/>
          <w:lang w:val="en-GB"/>
        </w:rPr>
        <w:t>characterized</w:t>
      </w:r>
      <w:r w:rsidRPr="00236C1B">
        <w:rPr>
          <w:rFonts w:ascii="Book Antiqua" w:eastAsia="Book Antiqua" w:hAnsi="Book Antiqua" w:cs="Book Antiqua"/>
          <w:color w:val="000000"/>
          <w:shd w:val="clear" w:color="auto" w:fill="FFFFFF"/>
          <w:lang w:val="en-GB"/>
        </w:rPr>
        <w:t xml:space="preserve"> by a continuous flow of an oxygenated solution, preventing ischemic damage to the cells. In addition, the continuous flow of the perfusate provides nutrients and removes toxic metabolic waste products</w:t>
      </w:r>
      <w:r w:rsidRPr="00236C1B">
        <w:rPr>
          <w:rFonts w:ascii="Book Antiqua" w:eastAsia="Book Antiqua" w:hAnsi="Book Antiqua" w:cs="Book Antiqua"/>
          <w:color w:val="000000"/>
          <w:shd w:val="clear" w:color="auto" w:fill="FFFFFF"/>
          <w:vertAlign w:val="superscript"/>
          <w:lang w:val="en-GB"/>
        </w:rPr>
        <w:t>[7]</w:t>
      </w:r>
      <w:r w:rsidRPr="00236C1B">
        <w:rPr>
          <w:rFonts w:ascii="Book Antiqua" w:eastAsia="Book Antiqua" w:hAnsi="Book Antiqua" w:cs="Book Antiqua"/>
          <w:color w:val="000000"/>
          <w:shd w:val="clear" w:color="auto" w:fill="FFFFFF"/>
          <w:lang w:val="en-GB"/>
        </w:rPr>
        <w:t>.</w:t>
      </w:r>
    </w:p>
    <w:p w14:paraId="7525C3A9" w14:textId="5E9E6604" w:rsidR="00A77B3E" w:rsidRPr="00236C1B" w:rsidRDefault="00712860" w:rsidP="003E6AA9">
      <w:pPr>
        <w:adjustRightInd w:val="0"/>
        <w:snapToGrid w:val="0"/>
        <w:spacing w:line="360" w:lineRule="auto"/>
        <w:ind w:firstLineChars="200" w:firstLine="480"/>
        <w:jc w:val="both"/>
        <w:rPr>
          <w:rFonts w:ascii="Book Antiqua" w:hAnsi="Book Antiqua"/>
          <w:lang w:val="en-GB"/>
        </w:rPr>
      </w:pPr>
      <w:r w:rsidRPr="00236C1B">
        <w:rPr>
          <w:rFonts w:ascii="Book Antiqua" w:eastAsia="Book Antiqua" w:hAnsi="Book Antiqua" w:cs="Book Antiqua"/>
          <w:color w:val="000000"/>
          <w:shd w:val="clear" w:color="auto" w:fill="FFFFFF"/>
          <w:lang w:val="en-GB"/>
        </w:rPr>
        <w:t xml:space="preserve">Diverse techniques of MPL are currently under research, while a few are currently clinically implemented. These include the </w:t>
      </w:r>
      <w:r w:rsidRPr="00236C1B">
        <w:rPr>
          <w:rFonts w:ascii="Book Antiqua" w:eastAsia="Book Antiqua" w:hAnsi="Book Antiqua" w:cs="Book Antiqua"/>
          <w:i/>
          <w:iCs/>
          <w:color w:val="000000"/>
          <w:shd w:val="clear" w:color="auto" w:fill="FFFFFF"/>
          <w:lang w:val="en-GB"/>
        </w:rPr>
        <w:t>ex-situ</w:t>
      </w:r>
      <w:r w:rsidRPr="00236C1B">
        <w:rPr>
          <w:rFonts w:ascii="Book Antiqua" w:eastAsia="Book Antiqua" w:hAnsi="Book Antiqua" w:cs="Book Antiqua"/>
          <w:color w:val="000000"/>
          <w:shd w:val="clear" w:color="auto" w:fill="FFFFFF"/>
          <w:lang w:val="en-GB"/>
        </w:rPr>
        <w:t xml:space="preserve"> (normothermic, hypothermic, subnormothermic, controlled oxygenated rewarming), the </w:t>
      </w:r>
      <w:r w:rsidRPr="00236C1B">
        <w:rPr>
          <w:rFonts w:ascii="Book Antiqua" w:eastAsia="Book Antiqua" w:hAnsi="Book Antiqua" w:cs="Book Antiqua"/>
          <w:i/>
          <w:iCs/>
          <w:color w:val="000000"/>
          <w:shd w:val="clear" w:color="auto" w:fill="FFFFFF"/>
          <w:lang w:val="en-GB"/>
        </w:rPr>
        <w:t>in-situ</w:t>
      </w:r>
      <w:r w:rsidRPr="00236C1B">
        <w:rPr>
          <w:rFonts w:ascii="Book Antiqua" w:eastAsia="Book Antiqua" w:hAnsi="Book Antiqua" w:cs="Book Antiqua"/>
          <w:color w:val="000000"/>
          <w:shd w:val="clear" w:color="auto" w:fill="FFFFFF"/>
          <w:lang w:val="en-GB"/>
        </w:rPr>
        <w:t xml:space="preserve"> modalities (normothermic regional perfusion</w:t>
      </w:r>
      <w:r w:rsidR="00A32487" w:rsidRPr="00236C1B">
        <w:rPr>
          <w:rFonts w:ascii="Book Antiqua" w:eastAsia="Book Antiqua" w:hAnsi="Book Antiqua" w:cs="Book Antiqua"/>
          <w:color w:val="000000"/>
          <w:shd w:val="clear" w:color="auto" w:fill="FFFFFF"/>
          <w:lang w:val="en-GB"/>
        </w:rPr>
        <w:t xml:space="preserve">, </w:t>
      </w:r>
      <w:r w:rsidRPr="00236C1B">
        <w:rPr>
          <w:rFonts w:ascii="Book Antiqua" w:eastAsia="Book Antiqua" w:hAnsi="Book Antiqua" w:cs="Book Antiqua"/>
          <w:color w:val="000000"/>
          <w:shd w:val="clear" w:color="auto" w:fill="FFFFFF"/>
          <w:lang w:val="en-GB"/>
        </w:rPr>
        <w:t>NRP), and the ischemia-free organ transplantation</w:t>
      </w:r>
      <w:r w:rsidRPr="00236C1B">
        <w:rPr>
          <w:rFonts w:ascii="Book Antiqua" w:eastAsia="Book Antiqua" w:hAnsi="Book Antiqua" w:cs="Book Antiqua"/>
          <w:color w:val="000000"/>
          <w:shd w:val="clear" w:color="auto" w:fill="FFFFFF"/>
          <w:vertAlign w:val="superscript"/>
          <w:lang w:val="en-GB"/>
        </w:rPr>
        <w:t>[2-4,6,9-12]</w:t>
      </w:r>
      <w:r w:rsidRPr="00236C1B">
        <w:rPr>
          <w:rFonts w:ascii="Book Antiqua" w:eastAsia="Book Antiqua" w:hAnsi="Book Antiqua" w:cs="Book Antiqua"/>
          <w:color w:val="000000"/>
          <w:shd w:val="clear" w:color="auto" w:fill="FFFFFF"/>
          <w:lang w:val="en-GB"/>
        </w:rPr>
        <w:t>. Furthermore, combinations of techniques have more recently gained the attention of the transplant community (</w:t>
      </w:r>
      <w:r w:rsidRPr="00236C1B">
        <w:rPr>
          <w:rFonts w:ascii="Book Antiqua" w:eastAsia="Book Antiqua" w:hAnsi="Book Antiqua" w:cs="Book Antiqua"/>
          <w:i/>
          <w:iCs/>
          <w:color w:val="000000"/>
          <w:shd w:val="clear" w:color="auto" w:fill="FFFFFF"/>
          <w:lang w:val="en-GB"/>
        </w:rPr>
        <w:t>e.g.</w:t>
      </w:r>
      <w:r w:rsidRPr="00236C1B">
        <w:rPr>
          <w:rFonts w:ascii="Book Antiqua" w:eastAsia="Book Antiqua" w:hAnsi="Book Antiqua" w:cs="Book Antiqua"/>
          <w:color w:val="000000"/>
          <w:shd w:val="clear" w:color="auto" w:fill="FFFFFF"/>
          <w:lang w:val="en-GB"/>
        </w:rPr>
        <w:t xml:space="preserve">, cold-to-warm, hypothermic plus normothermic, NRP plus hypothermic or normothermic </w:t>
      </w:r>
      <w:r w:rsidRPr="00236C1B">
        <w:rPr>
          <w:rFonts w:ascii="Book Antiqua" w:eastAsia="Book Antiqua" w:hAnsi="Book Antiqua" w:cs="Book Antiqua"/>
          <w:i/>
          <w:iCs/>
          <w:color w:val="000000"/>
          <w:shd w:val="clear" w:color="auto" w:fill="FFFFFF"/>
          <w:lang w:val="en-GB"/>
        </w:rPr>
        <w:t>ex-situ</w:t>
      </w:r>
      <w:r w:rsidRPr="00236C1B">
        <w:rPr>
          <w:rFonts w:ascii="Book Antiqua" w:eastAsia="Book Antiqua" w:hAnsi="Book Antiqua" w:cs="Book Antiqua"/>
          <w:color w:val="000000"/>
          <w:shd w:val="clear" w:color="auto" w:fill="FFFFFF"/>
          <w:lang w:val="en-GB"/>
        </w:rPr>
        <w:t xml:space="preserve"> perfusion)</w:t>
      </w:r>
      <w:r w:rsidRPr="00236C1B">
        <w:rPr>
          <w:rFonts w:ascii="Book Antiqua" w:eastAsia="Book Antiqua" w:hAnsi="Book Antiqua" w:cs="Book Antiqua"/>
          <w:color w:val="000000"/>
          <w:shd w:val="clear" w:color="auto" w:fill="FFFFFF"/>
          <w:vertAlign w:val="superscript"/>
          <w:lang w:val="en-GB"/>
        </w:rPr>
        <w:t>[13-18]</w:t>
      </w:r>
      <w:r w:rsidRPr="00236C1B">
        <w:rPr>
          <w:rFonts w:ascii="Book Antiqua" w:eastAsia="Book Antiqua" w:hAnsi="Book Antiqua" w:cs="Book Antiqua"/>
          <w:color w:val="000000"/>
          <w:shd w:val="clear" w:color="auto" w:fill="FFFFFF"/>
          <w:lang w:val="en-GB"/>
        </w:rPr>
        <w:t xml:space="preserve">. Also, </w:t>
      </w:r>
      <w:r w:rsidRPr="00236C1B">
        <w:rPr>
          <w:rFonts w:ascii="Book Antiqua" w:eastAsia="Book Antiqua" w:hAnsi="Book Antiqua" w:cs="Book Antiqua"/>
          <w:i/>
          <w:iCs/>
          <w:color w:val="000000"/>
          <w:shd w:val="clear" w:color="auto" w:fill="FFFFFF"/>
          <w:lang w:val="en-GB"/>
        </w:rPr>
        <w:t>ex-situ</w:t>
      </w:r>
      <w:r w:rsidRPr="00236C1B">
        <w:rPr>
          <w:rFonts w:ascii="Book Antiqua" w:eastAsia="Book Antiqua" w:hAnsi="Book Antiqua" w:cs="Book Antiqua"/>
          <w:color w:val="000000"/>
          <w:shd w:val="clear" w:color="auto" w:fill="FFFFFF"/>
          <w:lang w:val="en-GB"/>
        </w:rPr>
        <w:t xml:space="preserve"> normothermic machine perfusion (NMP) can be performed in a preservation approach during organ transportation or in an end-ischemic method, whereby the organ will be perfused after arrival at the transplant </w:t>
      </w:r>
      <w:r w:rsidR="00292CE5" w:rsidRPr="00292CE5">
        <w:rPr>
          <w:rFonts w:ascii="Book Antiqua" w:eastAsia="Book Antiqua" w:hAnsi="Book Antiqua" w:cs="Book Antiqua"/>
          <w:color w:val="000000"/>
          <w:shd w:val="clear" w:color="auto" w:fill="FFFFFF"/>
          <w:lang w:val="en-GB"/>
        </w:rPr>
        <w:t>centre</w:t>
      </w:r>
      <w:r w:rsidRPr="00236C1B">
        <w:rPr>
          <w:rFonts w:ascii="Book Antiqua" w:eastAsia="Book Antiqua" w:hAnsi="Book Antiqua" w:cs="Book Antiqua"/>
          <w:color w:val="000000"/>
          <w:shd w:val="clear" w:color="auto" w:fill="FFFFFF"/>
          <w:vertAlign w:val="superscript"/>
          <w:lang w:val="en-GB"/>
        </w:rPr>
        <w:t>[7]</w:t>
      </w:r>
      <w:r w:rsidRPr="00236C1B">
        <w:rPr>
          <w:rFonts w:ascii="Book Antiqua" w:eastAsia="Book Antiqua" w:hAnsi="Book Antiqua" w:cs="Book Antiqua"/>
          <w:color w:val="000000"/>
          <w:shd w:val="clear" w:color="auto" w:fill="FFFFFF"/>
          <w:lang w:val="en-GB"/>
        </w:rPr>
        <w:t>. Hypothermic machine perfusion (HMP) can be done using an oxygen pre-charged perfusate or an actively oxygenated perfusate</w:t>
      </w:r>
      <w:r w:rsidR="005E29BA" w:rsidRPr="00236C1B">
        <w:rPr>
          <w:rFonts w:ascii="Book Antiqua" w:eastAsia="Book Antiqua" w:hAnsi="Book Antiqua" w:cs="Book Antiqua"/>
          <w:color w:val="000000"/>
          <w:shd w:val="clear" w:color="auto" w:fill="FFFFFF"/>
          <w:lang w:val="en-GB"/>
        </w:rPr>
        <w:t xml:space="preserve"> — </w:t>
      </w:r>
      <w:r w:rsidRPr="00236C1B">
        <w:rPr>
          <w:rFonts w:ascii="Book Antiqua" w:eastAsia="Book Antiqua" w:hAnsi="Book Antiqua" w:cs="Book Antiqua"/>
          <w:color w:val="000000"/>
          <w:shd w:val="clear" w:color="auto" w:fill="FFFFFF"/>
          <w:lang w:val="en-GB"/>
        </w:rPr>
        <w:t xml:space="preserve">with perfusion </w:t>
      </w:r>
      <w:r w:rsidRPr="00236C1B">
        <w:rPr>
          <w:rFonts w:ascii="Book Antiqua" w:eastAsia="Book Antiqua" w:hAnsi="Book Antiqua" w:cs="Book Antiqua"/>
          <w:i/>
          <w:iCs/>
          <w:color w:val="000000"/>
          <w:shd w:val="clear" w:color="auto" w:fill="FFFFFF"/>
          <w:lang w:val="en-GB"/>
        </w:rPr>
        <w:t>via</w:t>
      </w:r>
      <w:r w:rsidRPr="00236C1B">
        <w:rPr>
          <w:rFonts w:ascii="Book Antiqua" w:eastAsia="Book Antiqua" w:hAnsi="Book Antiqua" w:cs="Book Antiqua"/>
          <w:color w:val="000000"/>
          <w:shd w:val="clear" w:color="auto" w:fill="FFFFFF"/>
          <w:lang w:val="en-GB"/>
        </w:rPr>
        <w:t xml:space="preserve"> portal vein exclusively (hypothermic oxygenated perfusion</w:t>
      </w:r>
      <w:r w:rsidR="00CC7DEE" w:rsidRPr="00236C1B">
        <w:rPr>
          <w:rFonts w:ascii="Book Antiqua" w:eastAsia="Book Antiqua" w:hAnsi="Book Antiqua" w:cs="Book Antiqua"/>
          <w:color w:val="000000"/>
          <w:shd w:val="clear" w:color="auto" w:fill="FFFFFF"/>
          <w:lang w:val="en-GB"/>
        </w:rPr>
        <w:t xml:space="preserve">, </w:t>
      </w:r>
      <w:r w:rsidRPr="00236C1B">
        <w:rPr>
          <w:rFonts w:ascii="Book Antiqua" w:eastAsia="Book Antiqua" w:hAnsi="Book Antiqua" w:cs="Book Antiqua"/>
          <w:color w:val="000000"/>
          <w:shd w:val="clear" w:color="auto" w:fill="FFFFFF"/>
          <w:lang w:val="en-GB"/>
        </w:rPr>
        <w:t xml:space="preserve">HOPE) or in association with the hepatic artery (dual </w:t>
      </w:r>
      <w:r w:rsidR="00CC7DEE" w:rsidRPr="00236C1B">
        <w:rPr>
          <w:rFonts w:ascii="Book Antiqua" w:eastAsia="Book Antiqua" w:hAnsi="Book Antiqua" w:cs="Book Antiqua"/>
          <w:color w:val="000000"/>
          <w:shd w:val="clear" w:color="auto" w:fill="FFFFFF"/>
          <w:lang w:val="en-GB"/>
        </w:rPr>
        <w:t xml:space="preserve">HOPE, </w:t>
      </w:r>
      <w:r w:rsidRPr="00236C1B">
        <w:rPr>
          <w:rFonts w:ascii="Book Antiqua" w:eastAsia="Book Antiqua" w:hAnsi="Book Antiqua" w:cs="Book Antiqua"/>
          <w:color w:val="000000"/>
          <w:shd w:val="clear" w:color="auto" w:fill="FFFFFF"/>
          <w:lang w:val="en-GB"/>
        </w:rPr>
        <w:t>D-HOPE)</w:t>
      </w:r>
      <w:r w:rsidRPr="00236C1B">
        <w:rPr>
          <w:rFonts w:ascii="Book Antiqua" w:eastAsia="Book Antiqua" w:hAnsi="Book Antiqua" w:cs="Book Antiqua"/>
          <w:color w:val="000000"/>
          <w:shd w:val="clear" w:color="auto" w:fill="FFFFFF"/>
          <w:vertAlign w:val="superscript"/>
          <w:lang w:val="en-GB"/>
        </w:rPr>
        <w:t>[3,5]</w:t>
      </w:r>
      <w:r w:rsidRPr="00236C1B">
        <w:rPr>
          <w:rFonts w:ascii="Book Antiqua" w:eastAsia="Book Antiqua" w:hAnsi="Book Antiqua" w:cs="Book Antiqua"/>
          <w:color w:val="000000"/>
          <w:shd w:val="clear" w:color="auto" w:fill="FFFFFF"/>
          <w:lang w:val="en-GB"/>
        </w:rPr>
        <w:t>. Although HMP is currently used in an end-ischemic approach, a device for hypothermic perfusion during organ transportation is under clinical investigation in the United States (clinical trials.gov, NCT number 03484455).</w:t>
      </w:r>
    </w:p>
    <w:p w14:paraId="44D0158B" w14:textId="60BD85DD" w:rsidR="00A77B3E" w:rsidRPr="00236C1B" w:rsidRDefault="00712860" w:rsidP="003E6AA9">
      <w:pPr>
        <w:adjustRightInd w:val="0"/>
        <w:snapToGrid w:val="0"/>
        <w:spacing w:line="360" w:lineRule="auto"/>
        <w:ind w:firstLineChars="200" w:firstLine="480"/>
        <w:jc w:val="both"/>
        <w:rPr>
          <w:rFonts w:ascii="Book Antiqua" w:hAnsi="Book Antiqua"/>
          <w:lang w:val="en-GB"/>
        </w:rPr>
      </w:pPr>
      <w:r w:rsidRPr="00236C1B">
        <w:rPr>
          <w:rFonts w:ascii="Book Antiqua" w:eastAsia="Book Antiqua" w:hAnsi="Book Antiqua" w:cs="Book Antiqua"/>
          <w:color w:val="000000"/>
          <w:shd w:val="clear" w:color="auto" w:fill="FFFFFF"/>
          <w:lang w:val="en-GB"/>
        </w:rPr>
        <w:t xml:space="preserve">Albeit all these techniques hold the potential to benefit ECD livers, clearly controversy exists about the best strategy. Currently, the two most studied modalities are NMP and HMP. Both can be performed </w:t>
      </w:r>
      <w:r w:rsidRPr="00236C1B">
        <w:rPr>
          <w:rFonts w:ascii="Book Antiqua" w:eastAsia="Book Antiqua" w:hAnsi="Book Antiqua" w:cs="Book Antiqua"/>
          <w:i/>
          <w:iCs/>
          <w:color w:val="000000"/>
          <w:shd w:val="clear" w:color="auto" w:fill="FFFFFF"/>
          <w:lang w:val="en-GB"/>
        </w:rPr>
        <w:t>ex-situ</w:t>
      </w:r>
      <w:r w:rsidRPr="00236C1B">
        <w:rPr>
          <w:rFonts w:ascii="Book Antiqua" w:eastAsia="Book Antiqua" w:hAnsi="Book Antiqua" w:cs="Book Antiqua"/>
          <w:color w:val="000000"/>
          <w:shd w:val="clear" w:color="auto" w:fill="FFFFFF"/>
          <w:lang w:val="en-GB"/>
        </w:rPr>
        <w:t xml:space="preserve"> in an end-ischemic approach for organs from donors after brain death (DBD) and donors after circulatory death (DCD). Furthermore, due to the need to increase DCD organ utili</w:t>
      </w:r>
      <w:r w:rsidR="00B13986" w:rsidRPr="00236C1B">
        <w:rPr>
          <w:rFonts w:ascii="Book Antiqua" w:eastAsia="Book Antiqua" w:hAnsi="Book Antiqua" w:cs="Book Antiqua"/>
          <w:color w:val="000000"/>
          <w:shd w:val="clear" w:color="auto" w:fill="FFFFFF"/>
          <w:lang w:val="en-GB"/>
        </w:rPr>
        <w:t>z</w:t>
      </w:r>
      <w:r w:rsidRPr="00236C1B">
        <w:rPr>
          <w:rFonts w:ascii="Book Antiqua" w:eastAsia="Book Antiqua" w:hAnsi="Book Antiqua" w:cs="Book Antiqua"/>
          <w:color w:val="000000"/>
          <w:shd w:val="clear" w:color="auto" w:fill="FFFFFF"/>
          <w:lang w:val="en-GB"/>
        </w:rPr>
        <w:t>ation avoiding its associated post-transplant complications, NRP is routinely applied in a few countries, including Spain, France, and Italy. NRP alleviates the warm ischemic injury to the organ and induces initial normothermic reperfusion in the donor. Thereby, it allows assessment of viability markers (most lactate and transaminases) which help to decide whether the organ must be declined or not. Several studies currently evidenced the benefits of this technique for DCD liver transplantation</w:t>
      </w:r>
      <w:r w:rsidRPr="00236C1B">
        <w:rPr>
          <w:rFonts w:ascii="Book Antiqua" w:eastAsia="Book Antiqua" w:hAnsi="Book Antiqua" w:cs="Book Antiqua"/>
          <w:color w:val="000000"/>
          <w:shd w:val="clear" w:color="auto" w:fill="FFFFFF"/>
          <w:vertAlign w:val="superscript"/>
          <w:lang w:val="en-GB"/>
        </w:rPr>
        <w:t>[11,19]</w:t>
      </w:r>
      <w:r w:rsidRPr="00236C1B">
        <w:rPr>
          <w:rFonts w:ascii="Book Antiqua" w:eastAsia="Book Antiqua" w:hAnsi="Book Antiqua" w:cs="Book Antiqua"/>
          <w:color w:val="000000"/>
          <w:shd w:val="clear" w:color="auto" w:fill="FFFFFF"/>
          <w:lang w:val="en-GB"/>
        </w:rPr>
        <w:t>.</w:t>
      </w:r>
    </w:p>
    <w:p w14:paraId="7DD745BE" w14:textId="61C54CA5" w:rsidR="00A77B3E" w:rsidRPr="00236C1B" w:rsidRDefault="00712860" w:rsidP="003E6AA9">
      <w:pPr>
        <w:adjustRightInd w:val="0"/>
        <w:snapToGrid w:val="0"/>
        <w:spacing w:line="360" w:lineRule="auto"/>
        <w:ind w:firstLineChars="200" w:firstLine="480"/>
        <w:jc w:val="both"/>
        <w:rPr>
          <w:rFonts w:ascii="Book Antiqua" w:hAnsi="Book Antiqua"/>
          <w:lang w:val="en-GB"/>
        </w:rPr>
      </w:pPr>
      <w:r w:rsidRPr="00236C1B">
        <w:rPr>
          <w:rFonts w:ascii="Book Antiqua" w:eastAsia="Book Antiqua" w:hAnsi="Book Antiqua" w:cs="Book Antiqua"/>
          <w:color w:val="000000"/>
          <w:shd w:val="clear" w:color="auto" w:fill="FFFFFF"/>
          <w:lang w:val="en-GB"/>
        </w:rPr>
        <w:t>Despite consistently attending the primary aim to mitigate IRI, questions are still emerging about the mechanistic pathways involved in this process within each method</w:t>
      </w:r>
      <w:r w:rsidRPr="00236C1B">
        <w:rPr>
          <w:rFonts w:ascii="Book Antiqua" w:eastAsia="Book Antiqua" w:hAnsi="Book Antiqua" w:cs="Book Antiqua"/>
          <w:color w:val="000000"/>
          <w:shd w:val="clear" w:color="auto" w:fill="FFFFFF"/>
          <w:vertAlign w:val="superscript"/>
          <w:lang w:val="en-GB"/>
        </w:rPr>
        <w:t>[8,20]</w:t>
      </w:r>
      <w:r w:rsidRPr="00236C1B">
        <w:rPr>
          <w:rFonts w:ascii="Book Antiqua" w:eastAsia="Book Antiqua" w:hAnsi="Book Antiqua" w:cs="Book Antiqua"/>
          <w:color w:val="000000"/>
          <w:shd w:val="clear" w:color="auto" w:fill="FFFFFF"/>
          <w:lang w:val="en-GB"/>
        </w:rPr>
        <w:t>. In fact, benefits vary slightly between techniques mainly as a consequence of the</w:t>
      </w:r>
      <w:r w:rsidR="00BE4B66" w:rsidRPr="00236C1B">
        <w:rPr>
          <w:rFonts w:ascii="Book Antiqua" w:eastAsia="Book Antiqua" w:hAnsi="Book Antiqua" w:cs="Book Antiqua"/>
          <w:color w:val="000000"/>
          <w:shd w:val="clear" w:color="auto" w:fill="FFFFFF"/>
          <w:lang w:val="en-GB"/>
        </w:rPr>
        <w:t xml:space="preserve"> </w:t>
      </w:r>
      <w:r w:rsidRPr="00236C1B">
        <w:rPr>
          <w:rFonts w:ascii="Book Antiqua" w:eastAsia="Book Antiqua" w:hAnsi="Book Antiqua" w:cs="Book Antiqua"/>
          <w:color w:val="000000"/>
          <w:shd w:val="clear" w:color="auto" w:fill="FFFFFF"/>
          <w:lang w:val="en-GB"/>
        </w:rPr>
        <w:t xml:space="preserve">physical properties employed by the methods and the moment of application. Table 1 describes the potential advantages of different MPL techniques in clinical studies. Notably, only three of the mentioned studies were randomized and the study of Ghinolfi </w:t>
      </w:r>
      <w:r w:rsidRPr="00236C1B">
        <w:rPr>
          <w:rFonts w:ascii="Book Antiqua" w:eastAsia="Book Antiqua" w:hAnsi="Book Antiqua" w:cs="Book Antiqua"/>
          <w:i/>
          <w:iCs/>
          <w:color w:val="000000"/>
          <w:shd w:val="clear" w:color="auto" w:fill="FFFFFF"/>
          <w:lang w:val="en-GB"/>
        </w:rPr>
        <w:t>et al</w:t>
      </w:r>
      <w:r w:rsidR="00CC7DEE" w:rsidRPr="00236C1B">
        <w:rPr>
          <w:rFonts w:ascii="Book Antiqua" w:eastAsia="宋体" w:hAnsi="Book Antiqua" w:cs="宋体"/>
          <w:color w:val="000000"/>
          <w:shd w:val="clear" w:color="auto" w:fill="FFFFFF"/>
          <w:vertAlign w:val="superscript"/>
          <w:lang w:val="en-GB" w:eastAsia="zh-CN"/>
        </w:rPr>
        <w:t>[21]</w:t>
      </w:r>
      <w:r w:rsidRPr="00236C1B">
        <w:rPr>
          <w:rFonts w:ascii="Book Antiqua" w:eastAsia="Book Antiqua" w:hAnsi="Book Antiqua" w:cs="Book Antiqua"/>
          <w:color w:val="000000"/>
          <w:shd w:val="clear" w:color="auto" w:fill="FFFFFF"/>
          <w:lang w:val="en-GB"/>
        </w:rPr>
        <w:t xml:space="preserve"> included only </w:t>
      </w:r>
      <w:r w:rsidR="00044161" w:rsidRPr="00236C1B">
        <w:rPr>
          <w:rFonts w:ascii="Book Antiqua" w:eastAsia="Book Antiqua" w:hAnsi="Book Antiqua" w:cs="Book Antiqua"/>
          <w:color w:val="000000"/>
          <w:shd w:val="clear" w:color="auto" w:fill="FFFFFF"/>
          <w:lang w:val="en-GB"/>
        </w:rPr>
        <w:t xml:space="preserve">10 </w:t>
      </w:r>
      <w:r w:rsidRPr="00236C1B">
        <w:rPr>
          <w:rFonts w:ascii="Book Antiqua" w:eastAsia="Book Antiqua" w:hAnsi="Book Antiqua" w:cs="Book Antiqua"/>
          <w:color w:val="000000"/>
          <w:shd w:val="clear" w:color="auto" w:fill="FFFFFF"/>
          <w:lang w:val="en-GB"/>
        </w:rPr>
        <w:t>patients</w:t>
      </w:r>
      <w:r w:rsidRPr="00236C1B">
        <w:rPr>
          <w:rFonts w:ascii="Book Antiqua" w:eastAsia="Book Antiqua" w:hAnsi="Book Antiqua" w:cs="Book Antiqua"/>
          <w:color w:val="000000"/>
          <w:shd w:val="clear" w:color="auto" w:fill="FFFFFF"/>
          <w:vertAlign w:val="superscript"/>
          <w:lang w:val="en-GB"/>
        </w:rPr>
        <w:t>[2,21,22]</w:t>
      </w:r>
      <w:r w:rsidRPr="00236C1B">
        <w:rPr>
          <w:rFonts w:ascii="Book Antiqua" w:eastAsia="Book Antiqua" w:hAnsi="Book Antiqua" w:cs="Book Antiqua"/>
          <w:color w:val="000000"/>
          <w:shd w:val="clear" w:color="auto" w:fill="FFFFFF"/>
          <w:lang w:val="en-GB"/>
        </w:rPr>
        <w:t>.</w:t>
      </w:r>
    </w:p>
    <w:p w14:paraId="469B7878" w14:textId="77777777" w:rsidR="00A77B3E" w:rsidRPr="00236C1B" w:rsidRDefault="00A77B3E" w:rsidP="003E6AA9">
      <w:pPr>
        <w:adjustRightInd w:val="0"/>
        <w:snapToGrid w:val="0"/>
        <w:spacing w:line="360" w:lineRule="auto"/>
        <w:jc w:val="both"/>
        <w:rPr>
          <w:rFonts w:ascii="Book Antiqua" w:hAnsi="Book Antiqua"/>
          <w:lang w:val="en-GB"/>
        </w:rPr>
      </w:pPr>
    </w:p>
    <w:p w14:paraId="5569638B"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bCs/>
          <w:caps/>
          <w:color w:val="000000"/>
          <w:u w:val="single"/>
          <w:shd w:val="clear" w:color="auto" w:fill="FFFFFF"/>
          <w:lang w:val="en-GB"/>
        </w:rPr>
        <w:t>ORGAN VIABILITY ASSESSMENT IN LIVER TRANSPLANTATION: CONTINUOUS FLOW FOR REAL-TIME ANALYSIS</w:t>
      </w:r>
    </w:p>
    <w:p w14:paraId="471C9E11" w14:textId="2E8507DD"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color w:val="000000"/>
          <w:shd w:val="clear" w:color="auto" w:fill="FFFFFF"/>
          <w:lang w:val="en-GB"/>
        </w:rPr>
        <w:t>Once inducing reperfusion, whilst NMP abbreviates the cold ischemia time, it results in full activation of the aerobic mitochondrial respiration with reactive oxygen species production and release. Further downstream processes are triggered with subsequent oxidative tissue damage and initiation of the inflammatory cascade</w:t>
      </w:r>
      <w:r w:rsidRPr="00236C1B">
        <w:rPr>
          <w:rFonts w:ascii="Book Antiqua" w:eastAsia="Book Antiqua" w:hAnsi="Book Antiqua" w:cs="Book Antiqua"/>
          <w:color w:val="000000"/>
          <w:shd w:val="clear" w:color="auto" w:fill="FFFFFF"/>
          <w:vertAlign w:val="superscript"/>
          <w:lang w:val="en-GB"/>
        </w:rPr>
        <w:t>[8,</w:t>
      </w:r>
      <w:r w:rsidR="00CC7DEE" w:rsidRPr="00236C1B">
        <w:rPr>
          <w:rFonts w:ascii="Book Antiqua" w:eastAsia="Book Antiqua" w:hAnsi="Book Antiqua" w:cs="Book Antiqua"/>
          <w:color w:val="000000"/>
          <w:shd w:val="clear" w:color="auto" w:fill="FFFFFF"/>
          <w:vertAlign w:val="superscript"/>
          <w:lang w:val="en-GB"/>
        </w:rPr>
        <w:t>2</w:t>
      </w:r>
      <w:r w:rsidRPr="00236C1B">
        <w:rPr>
          <w:rFonts w:ascii="Book Antiqua" w:eastAsia="Book Antiqua" w:hAnsi="Book Antiqua" w:cs="Book Antiqua"/>
          <w:color w:val="000000"/>
          <w:shd w:val="clear" w:color="auto" w:fill="FFFFFF"/>
          <w:vertAlign w:val="superscript"/>
          <w:lang w:val="en-GB"/>
        </w:rPr>
        <w:t>3]</w:t>
      </w:r>
      <w:r w:rsidRPr="00236C1B">
        <w:rPr>
          <w:rFonts w:ascii="Book Antiqua" w:eastAsia="Book Antiqua" w:hAnsi="Book Antiqua" w:cs="Book Antiqua"/>
          <w:color w:val="000000"/>
          <w:shd w:val="clear" w:color="auto" w:fill="FFFFFF"/>
          <w:lang w:val="en-GB"/>
        </w:rPr>
        <w:t>. The fully physiologically active organ allows real-time assessment of its metabolic functioning, which is currently mostly based on lactate clearance and bile production</w:t>
      </w:r>
      <w:r w:rsidRPr="00236C1B">
        <w:rPr>
          <w:rFonts w:ascii="Book Antiqua" w:eastAsia="Book Antiqua" w:hAnsi="Book Antiqua" w:cs="Book Antiqua"/>
          <w:color w:val="000000"/>
          <w:shd w:val="clear" w:color="auto" w:fill="FFFFFF"/>
          <w:vertAlign w:val="superscript"/>
          <w:lang w:val="en-GB"/>
        </w:rPr>
        <w:t>[6,24]</w:t>
      </w:r>
      <w:r w:rsidRPr="00236C1B">
        <w:rPr>
          <w:rFonts w:ascii="Book Antiqua" w:eastAsia="Book Antiqua" w:hAnsi="Book Antiqua" w:cs="Book Antiqua"/>
          <w:color w:val="000000"/>
          <w:shd w:val="clear" w:color="auto" w:fill="FFFFFF"/>
          <w:lang w:val="en-GB"/>
        </w:rPr>
        <w:t>. However, definitive viability criteria are not yet characteri</w:t>
      </w:r>
      <w:r w:rsidR="00B13986" w:rsidRPr="00236C1B">
        <w:rPr>
          <w:rFonts w:ascii="Book Antiqua" w:eastAsia="Book Antiqua" w:hAnsi="Book Antiqua" w:cs="Book Antiqua"/>
          <w:color w:val="000000"/>
          <w:shd w:val="clear" w:color="auto" w:fill="FFFFFF"/>
          <w:lang w:val="en-GB"/>
        </w:rPr>
        <w:t>z</w:t>
      </w:r>
      <w:r w:rsidRPr="00236C1B">
        <w:rPr>
          <w:rFonts w:ascii="Book Antiqua" w:eastAsia="Book Antiqua" w:hAnsi="Book Antiqua" w:cs="Book Antiqua"/>
          <w:color w:val="000000"/>
          <w:shd w:val="clear" w:color="auto" w:fill="FFFFFF"/>
          <w:lang w:val="en-GB"/>
        </w:rPr>
        <w:t>ed and validated</w:t>
      </w:r>
      <w:r w:rsidRPr="00236C1B">
        <w:rPr>
          <w:rFonts w:ascii="Book Antiqua" w:eastAsia="Book Antiqua" w:hAnsi="Book Antiqua" w:cs="Book Antiqua"/>
          <w:color w:val="000000"/>
          <w:shd w:val="clear" w:color="auto" w:fill="FFFFFF"/>
          <w:vertAlign w:val="superscript"/>
          <w:lang w:val="en-GB"/>
        </w:rPr>
        <w:t>[25]</w:t>
      </w:r>
      <w:r w:rsidRPr="00236C1B">
        <w:rPr>
          <w:rFonts w:ascii="Book Antiqua" w:eastAsia="Book Antiqua" w:hAnsi="Book Antiqua" w:cs="Book Antiqua"/>
          <w:color w:val="000000"/>
          <w:shd w:val="clear" w:color="auto" w:fill="FFFFFF"/>
          <w:lang w:val="en-GB"/>
        </w:rPr>
        <w:t>.</w:t>
      </w:r>
    </w:p>
    <w:p w14:paraId="2FE8D276" w14:textId="47305934" w:rsidR="00A77B3E" w:rsidRPr="00236C1B" w:rsidRDefault="00712860" w:rsidP="003E6AA9">
      <w:pPr>
        <w:adjustRightInd w:val="0"/>
        <w:snapToGrid w:val="0"/>
        <w:spacing w:line="360" w:lineRule="auto"/>
        <w:ind w:firstLineChars="200" w:firstLine="480"/>
        <w:jc w:val="both"/>
        <w:rPr>
          <w:rFonts w:ascii="Book Antiqua" w:hAnsi="Book Antiqua"/>
          <w:lang w:val="en-GB"/>
        </w:rPr>
      </w:pPr>
      <w:r w:rsidRPr="00236C1B">
        <w:rPr>
          <w:rFonts w:ascii="Book Antiqua" w:eastAsia="Book Antiqua" w:hAnsi="Book Antiqua" w:cs="Book Antiqua"/>
          <w:color w:val="000000"/>
          <w:shd w:val="clear" w:color="auto" w:fill="FFFFFF"/>
          <w:lang w:val="en-GB"/>
        </w:rPr>
        <w:t>We are currently transitioning from a combination of hepatocyte function-based criteria to a more comprehensive assessment that incorporates cholangiocyte function. The Birmingham group developed pioneer clinical viability criteria, which included: lactate clearance, evidence of bile production, perfusate pH stability, hepatic artery flow and portal vein flow, and homogeneous graft perfusion with soft consistency of parenchyma</w:t>
      </w:r>
      <w:r w:rsidRPr="00236C1B">
        <w:rPr>
          <w:rFonts w:ascii="Book Antiqua" w:eastAsia="Book Antiqua" w:hAnsi="Book Antiqua" w:cs="Book Antiqua"/>
          <w:color w:val="000000"/>
          <w:shd w:val="clear" w:color="auto" w:fill="FFFFFF"/>
          <w:vertAlign w:val="superscript"/>
          <w:lang w:val="en-GB"/>
        </w:rPr>
        <w:t>[6]</w:t>
      </w:r>
      <w:r w:rsidRPr="00236C1B">
        <w:rPr>
          <w:rFonts w:ascii="Book Antiqua" w:eastAsia="Book Antiqua" w:hAnsi="Book Antiqua" w:cs="Book Antiqua"/>
          <w:color w:val="000000"/>
          <w:shd w:val="clear" w:color="auto" w:fill="FFFFFF"/>
          <w:lang w:val="en-GB"/>
        </w:rPr>
        <w:t xml:space="preserve">. Later, Watson </w:t>
      </w:r>
      <w:r w:rsidRPr="00236C1B">
        <w:rPr>
          <w:rFonts w:ascii="Book Antiqua" w:eastAsia="Book Antiqua" w:hAnsi="Book Antiqua" w:cs="Book Antiqua"/>
          <w:i/>
          <w:iCs/>
          <w:color w:val="000000"/>
          <w:shd w:val="clear" w:color="auto" w:fill="FFFFFF"/>
          <w:lang w:val="en-GB"/>
        </w:rPr>
        <w:t>et al</w:t>
      </w:r>
      <w:r w:rsidR="00CC7DEE" w:rsidRPr="00236C1B">
        <w:rPr>
          <w:rFonts w:ascii="Book Antiqua" w:eastAsia="Book Antiqua" w:hAnsi="Book Antiqua" w:cs="Book Antiqua"/>
          <w:color w:val="000000"/>
          <w:shd w:val="clear" w:color="auto" w:fill="FFFFFF"/>
          <w:vertAlign w:val="superscript"/>
          <w:lang w:val="en-GB"/>
        </w:rPr>
        <w:t>[24]</w:t>
      </w:r>
      <w:r w:rsidRPr="00236C1B">
        <w:rPr>
          <w:rFonts w:ascii="Book Antiqua" w:eastAsia="Book Antiqua" w:hAnsi="Book Antiqua" w:cs="Book Antiqua"/>
          <w:color w:val="000000"/>
          <w:shd w:val="clear" w:color="auto" w:fill="FFFFFF"/>
          <w:lang w:val="en-GB"/>
        </w:rPr>
        <w:t xml:space="preserve"> advocated using changes in lactate, in glucose and transaminases, and the ability to maintain a stable perfusate pH without bicarbonate supplementation to consider an organ viable. Most recently, the Groningen group highlighted the importance of bile composition analysis during viability assessment (biliary bicarbonate, pH, glucose, lactate dehydrogenase); and their viability criteria already included bile flow and its properties on the analysis</w:t>
      </w:r>
      <w:r w:rsidRPr="00236C1B">
        <w:rPr>
          <w:rFonts w:ascii="Book Antiqua" w:eastAsia="Book Antiqua" w:hAnsi="Book Antiqua" w:cs="Book Antiqua"/>
          <w:color w:val="000000"/>
          <w:shd w:val="clear" w:color="auto" w:fill="FFFFFF"/>
          <w:vertAlign w:val="superscript"/>
          <w:lang w:val="en-GB"/>
        </w:rPr>
        <w:t>[26]</w:t>
      </w:r>
      <w:r w:rsidRPr="00236C1B">
        <w:rPr>
          <w:rFonts w:ascii="Book Antiqua" w:eastAsia="Book Antiqua" w:hAnsi="Book Antiqua" w:cs="Book Antiqua"/>
          <w:color w:val="000000"/>
          <w:shd w:val="clear" w:color="auto" w:fill="FFFFFF"/>
          <w:lang w:val="en-GB"/>
        </w:rPr>
        <w:t>. Another study, evaluating discarded donor livers, demonstrated a low hepatocellular injury during NMP; with, however, an elevated bile duct injury on histology</w:t>
      </w:r>
      <w:r w:rsidRPr="00236C1B">
        <w:rPr>
          <w:rFonts w:ascii="Book Antiqua" w:eastAsia="Book Antiqua" w:hAnsi="Book Antiqua" w:cs="Book Antiqua"/>
          <w:color w:val="000000"/>
          <w:shd w:val="clear" w:color="auto" w:fill="FFFFFF"/>
          <w:vertAlign w:val="superscript"/>
          <w:lang w:val="en-GB"/>
        </w:rPr>
        <w:t>[27]</w:t>
      </w:r>
      <w:r w:rsidRPr="00236C1B">
        <w:rPr>
          <w:rFonts w:ascii="Book Antiqua" w:eastAsia="Book Antiqua" w:hAnsi="Book Antiqua" w:cs="Book Antiqua"/>
          <w:color w:val="000000"/>
          <w:shd w:val="clear" w:color="auto" w:fill="FFFFFF"/>
          <w:lang w:val="en-GB"/>
        </w:rPr>
        <w:t>. Notably, the impact of MPL on the peribiliary glands and peribiliary vascular plexus, rather than solely bile duct injury, deserves attention. This is because if damage to the bile duct cannot be avoided, establishing a healthy environment to the peribiliary glands contributes to the regenerative capacity of this structure, possibly preventing the development of nonanastomotic strictures</w:t>
      </w:r>
      <w:r w:rsidRPr="00236C1B">
        <w:rPr>
          <w:rFonts w:ascii="Book Antiqua" w:eastAsia="Book Antiqua" w:hAnsi="Book Antiqua" w:cs="Book Antiqua"/>
          <w:color w:val="000000"/>
          <w:shd w:val="clear" w:color="auto" w:fill="FFFFFF"/>
          <w:vertAlign w:val="superscript"/>
          <w:lang w:val="en-GB"/>
        </w:rPr>
        <w:t>[28-30]</w:t>
      </w:r>
      <w:r w:rsidRPr="00236C1B">
        <w:rPr>
          <w:rFonts w:ascii="Book Antiqua" w:eastAsia="Book Antiqua" w:hAnsi="Book Antiqua" w:cs="Book Antiqua"/>
          <w:color w:val="000000"/>
          <w:shd w:val="clear" w:color="auto" w:fill="FFFFFF"/>
          <w:lang w:val="en-GB"/>
        </w:rPr>
        <w:t>. T</w:t>
      </w:r>
      <w:r w:rsidRPr="00236C1B">
        <w:rPr>
          <w:rFonts w:ascii="Book Antiqua" w:eastAsia="Book Antiqua" w:hAnsi="Book Antiqua" w:cs="Book Antiqua"/>
          <w:color w:val="000000"/>
          <w:lang w:val="en-GB"/>
        </w:rPr>
        <w:t>he relevance of biliary biomarkers to assess cholangiocyte function and bile duct viability is currently a research topic in liver transplantation</w:t>
      </w:r>
      <w:r w:rsidRPr="00236C1B">
        <w:rPr>
          <w:rFonts w:ascii="Book Antiqua" w:eastAsia="Book Antiqua" w:hAnsi="Book Antiqua" w:cs="Book Antiqua"/>
          <w:color w:val="000000"/>
          <w:vertAlign w:val="superscript"/>
          <w:lang w:val="en-GB"/>
        </w:rPr>
        <w:t>[31]</w:t>
      </w:r>
      <w:r w:rsidRPr="00236C1B">
        <w:rPr>
          <w:rFonts w:ascii="Book Antiqua" w:eastAsia="Book Antiqua" w:hAnsi="Book Antiqua" w:cs="Book Antiqua"/>
          <w:color w:val="000000"/>
          <w:lang w:val="en-GB"/>
        </w:rPr>
        <w:t>.</w:t>
      </w:r>
    </w:p>
    <w:p w14:paraId="11DEBC02" w14:textId="408B62C1" w:rsidR="00A77B3E" w:rsidRPr="00236C1B" w:rsidRDefault="00712860" w:rsidP="003E6AA9">
      <w:pPr>
        <w:adjustRightInd w:val="0"/>
        <w:snapToGrid w:val="0"/>
        <w:spacing w:line="360" w:lineRule="auto"/>
        <w:ind w:firstLineChars="200" w:firstLine="480"/>
        <w:jc w:val="both"/>
        <w:rPr>
          <w:rFonts w:ascii="Book Antiqua" w:hAnsi="Book Antiqua"/>
          <w:lang w:val="en-GB"/>
        </w:rPr>
      </w:pPr>
      <w:r w:rsidRPr="00236C1B">
        <w:rPr>
          <w:rFonts w:ascii="Book Antiqua" w:eastAsia="Book Antiqua" w:hAnsi="Book Antiqua" w:cs="Book Antiqua"/>
          <w:color w:val="000000"/>
          <w:shd w:val="clear" w:color="auto" w:fill="FFFFFF"/>
          <w:lang w:val="en-GB"/>
        </w:rPr>
        <w:t>The importance of biliary analysis was indirectly reinforced by another study investigating discarded donor livers, th</w:t>
      </w:r>
      <w:r w:rsidR="00CC7DEE" w:rsidRPr="00236C1B">
        <w:rPr>
          <w:rFonts w:ascii="Book Antiqua" w:eastAsia="Book Antiqua" w:hAnsi="Book Antiqua" w:cs="Book Antiqua"/>
          <w:color w:val="000000"/>
          <w:shd w:val="clear" w:color="auto" w:fill="FFFFFF"/>
          <w:lang w:val="en-GB"/>
        </w:rPr>
        <w:t xml:space="preserve">e </w:t>
      </w:r>
      <w:r w:rsidR="00BE4B66" w:rsidRPr="00236C1B">
        <w:rPr>
          <w:rFonts w:ascii="Book Antiqua" w:eastAsia="Book Antiqua" w:hAnsi="Book Antiqua" w:cs="Book Antiqua"/>
          <w:color w:val="000000"/>
          <w:shd w:val="clear" w:color="auto" w:fill="FFFFFF"/>
          <w:lang w:val="en-GB"/>
        </w:rPr>
        <w:t xml:space="preserve">VITTAL (Viability testing and transplantation of marginal livers) </w:t>
      </w:r>
      <w:r w:rsidRPr="00236C1B">
        <w:rPr>
          <w:rFonts w:ascii="Book Antiqua" w:eastAsia="Book Antiqua" w:hAnsi="Book Antiqua" w:cs="Book Antiqua"/>
          <w:color w:val="000000"/>
          <w:shd w:val="clear" w:color="auto" w:fill="FFFFFF"/>
          <w:lang w:val="en-GB"/>
        </w:rPr>
        <w:t>trial</w:t>
      </w:r>
      <w:r w:rsidRPr="00236C1B">
        <w:rPr>
          <w:rFonts w:ascii="Book Antiqua" w:eastAsia="Book Antiqua" w:hAnsi="Book Antiqua" w:cs="Book Antiqua"/>
          <w:color w:val="000000"/>
          <w:shd w:val="clear" w:color="auto" w:fill="FFFFFF"/>
          <w:vertAlign w:val="superscript"/>
          <w:lang w:val="en-GB"/>
        </w:rPr>
        <w:t>[6]</w:t>
      </w:r>
      <w:r w:rsidRPr="00236C1B">
        <w:rPr>
          <w:rFonts w:ascii="Book Antiqua" w:eastAsia="Book Antiqua" w:hAnsi="Book Antiqua" w:cs="Book Antiqua"/>
          <w:color w:val="000000"/>
          <w:shd w:val="clear" w:color="auto" w:fill="FFFFFF"/>
          <w:lang w:val="en-GB"/>
        </w:rPr>
        <w:t>. Despite excellent synthetic function with isolated bile flow assessment, a significant proportion of organs developed biliary complications, even requiring retransplantation</w:t>
      </w:r>
      <w:r w:rsidRPr="00236C1B">
        <w:rPr>
          <w:rFonts w:ascii="Book Antiqua" w:eastAsia="Book Antiqua" w:hAnsi="Book Antiqua" w:cs="Book Antiqua"/>
          <w:color w:val="000000"/>
          <w:shd w:val="clear" w:color="auto" w:fill="FFFFFF"/>
          <w:vertAlign w:val="superscript"/>
          <w:lang w:val="en-GB"/>
        </w:rPr>
        <w:t>[6]</w:t>
      </w:r>
      <w:r w:rsidRPr="00236C1B">
        <w:rPr>
          <w:rFonts w:ascii="Book Antiqua" w:eastAsia="Book Antiqua" w:hAnsi="Book Antiqua" w:cs="Book Antiqua"/>
          <w:color w:val="000000"/>
          <w:shd w:val="clear" w:color="auto" w:fill="FFFFFF"/>
          <w:lang w:val="en-GB"/>
        </w:rPr>
        <w:t xml:space="preserve">. In accordance, recently, Eshmuminov </w:t>
      </w:r>
      <w:r w:rsidRPr="00236C1B">
        <w:rPr>
          <w:rFonts w:ascii="Book Antiqua" w:eastAsia="Book Antiqua" w:hAnsi="Book Antiqua" w:cs="Book Antiqua"/>
          <w:i/>
          <w:iCs/>
          <w:color w:val="000000"/>
          <w:shd w:val="clear" w:color="auto" w:fill="FFFFFF"/>
          <w:lang w:val="en-GB"/>
        </w:rPr>
        <w:t>et al</w:t>
      </w:r>
      <w:r w:rsidR="00CC7DEE" w:rsidRPr="00236C1B">
        <w:rPr>
          <w:rFonts w:ascii="Book Antiqua" w:eastAsia="Book Antiqua" w:hAnsi="Book Antiqua" w:cs="Book Antiqua"/>
          <w:color w:val="000000"/>
          <w:shd w:val="clear" w:color="auto" w:fill="FFFFFF"/>
          <w:vertAlign w:val="superscript"/>
          <w:lang w:val="en-GB"/>
        </w:rPr>
        <w:t>[32]</w:t>
      </w:r>
      <w:r w:rsidRPr="00236C1B">
        <w:rPr>
          <w:rFonts w:ascii="Book Antiqua" w:eastAsia="Book Antiqua" w:hAnsi="Book Antiqua" w:cs="Book Antiqua"/>
          <w:color w:val="000000"/>
          <w:shd w:val="clear" w:color="auto" w:fill="FFFFFF"/>
          <w:lang w:val="en-GB"/>
        </w:rPr>
        <w:t xml:space="preserve"> questioned the value of bile formation as a marker of a deteriorating liver function. These findings were paralleled by previous studies, concluding that continuous bile production alone appears not sufficient enough to evaluate liver viability during </w:t>
      </w:r>
      <w:r w:rsidRPr="00236C1B">
        <w:rPr>
          <w:rFonts w:ascii="Book Antiqua" w:eastAsia="Book Antiqua" w:hAnsi="Book Antiqua" w:cs="Book Antiqua"/>
          <w:i/>
          <w:iCs/>
          <w:color w:val="000000"/>
          <w:shd w:val="clear" w:color="auto" w:fill="FFFFFF"/>
          <w:lang w:val="en-GB"/>
        </w:rPr>
        <w:t>ex-situ</w:t>
      </w:r>
      <w:r w:rsidRPr="00236C1B">
        <w:rPr>
          <w:rFonts w:ascii="Book Antiqua" w:eastAsia="Book Antiqua" w:hAnsi="Book Antiqua" w:cs="Book Antiqua"/>
          <w:color w:val="000000"/>
          <w:shd w:val="clear" w:color="auto" w:fill="FFFFFF"/>
          <w:lang w:val="en-GB"/>
        </w:rPr>
        <w:t xml:space="preserve"> machine perfusion</w:t>
      </w:r>
      <w:r w:rsidRPr="00236C1B">
        <w:rPr>
          <w:rFonts w:ascii="Book Antiqua" w:eastAsia="Book Antiqua" w:hAnsi="Book Antiqua" w:cs="Book Antiqua"/>
          <w:color w:val="000000"/>
          <w:shd w:val="clear" w:color="auto" w:fill="FFFFFF"/>
          <w:vertAlign w:val="superscript"/>
          <w:lang w:val="en-GB"/>
        </w:rPr>
        <w:t>[27]</w:t>
      </w:r>
      <w:r w:rsidRPr="00236C1B">
        <w:rPr>
          <w:rFonts w:ascii="Book Antiqua" w:eastAsia="Book Antiqua" w:hAnsi="Book Antiqua" w:cs="Book Antiqua"/>
          <w:color w:val="000000"/>
          <w:shd w:val="clear" w:color="auto" w:fill="FFFFFF"/>
          <w:lang w:val="en-GB"/>
        </w:rPr>
        <w:t xml:space="preserve">. In this study, porcine and human livers were perfused for up to </w:t>
      </w:r>
      <w:r w:rsidR="00044161" w:rsidRPr="00236C1B">
        <w:rPr>
          <w:rFonts w:ascii="Book Antiqua" w:eastAsia="Book Antiqua" w:hAnsi="Book Antiqua" w:cs="Book Antiqua"/>
          <w:color w:val="000000"/>
          <w:shd w:val="clear" w:color="auto" w:fill="FFFFFF"/>
          <w:lang w:val="en-GB"/>
        </w:rPr>
        <w:t>1 wk</w:t>
      </w:r>
      <w:r w:rsidRPr="00236C1B">
        <w:rPr>
          <w:rFonts w:ascii="Book Antiqua" w:eastAsia="Book Antiqua" w:hAnsi="Book Antiqua" w:cs="Book Antiqua"/>
          <w:color w:val="000000"/>
          <w:shd w:val="clear" w:color="auto" w:fill="FFFFFF"/>
          <w:lang w:val="en-GB"/>
        </w:rPr>
        <w:t xml:space="preserve"> and the authors demonstrated good bile production once appropriate drug-induced stimuli were offered</w:t>
      </w:r>
      <w:r w:rsidRPr="00236C1B">
        <w:rPr>
          <w:rFonts w:ascii="Book Antiqua" w:eastAsia="Book Antiqua" w:hAnsi="Book Antiqua" w:cs="Book Antiqua"/>
          <w:color w:val="000000"/>
          <w:shd w:val="clear" w:color="auto" w:fill="FFFFFF"/>
          <w:vertAlign w:val="superscript"/>
          <w:lang w:val="en-GB"/>
        </w:rPr>
        <w:t>[27]</w:t>
      </w:r>
      <w:r w:rsidRPr="00236C1B">
        <w:rPr>
          <w:rFonts w:ascii="Book Antiqua" w:eastAsia="Book Antiqua" w:hAnsi="Book Antiqua" w:cs="Book Antiqua"/>
          <w:color w:val="000000"/>
          <w:shd w:val="clear" w:color="auto" w:fill="FFFFFF"/>
          <w:lang w:val="en-GB"/>
        </w:rPr>
        <w:t xml:space="preserve">. Finally, they suggest the response to vasoconstrictors and hormones as viability markers for liver function. Interestingly, part of the viable livers included in the study from Eshmuminov </w:t>
      </w:r>
      <w:r w:rsidRPr="00236C1B">
        <w:rPr>
          <w:rFonts w:ascii="Book Antiqua" w:eastAsia="Book Antiqua" w:hAnsi="Book Antiqua" w:cs="Book Antiqua"/>
          <w:i/>
          <w:iCs/>
          <w:color w:val="000000"/>
          <w:shd w:val="clear" w:color="auto" w:fill="FFFFFF"/>
          <w:lang w:val="en-GB"/>
        </w:rPr>
        <w:t>et al</w:t>
      </w:r>
      <w:r w:rsidRPr="00236C1B">
        <w:rPr>
          <w:rFonts w:ascii="Book Antiqua" w:eastAsia="Book Antiqua" w:hAnsi="Book Antiqua" w:cs="Book Antiqua"/>
          <w:color w:val="000000"/>
          <w:shd w:val="clear" w:color="auto" w:fill="FFFFFF"/>
          <w:vertAlign w:val="superscript"/>
          <w:lang w:val="en-GB"/>
        </w:rPr>
        <w:t>[27,33]</w:t>
      </w:r>
      <w:r w:rsidRPr="00236C1B">
        <w:rPr>
          <w:rFonts w:ascii="Book Antiqua" w:eastAsia="Book Antiqua" w:hAnsi="Book Antiqua" w:cs="Book Antiqua"/>
          <w:color w:val="000000"/>
          <w:shd w:val="clear" w:color="auto" w:fill="FFFFFF"/>
          <w:lang w:val="en-GB"/>
        </w:rPr>
        <w:t xml:space="preserve"> was initially declined for transplantation based on elevated </w:t>
      </w:r>
      <w:r w:rsidR="00141534" w:rsidRPr="00236C1B">
        <w:rPr>
          <w:rFonts w:ascii="Book Antiqua" w:eastAsia="Book Antiqua" w:hAnsi="Book Antiqua" w:cs="Book Antiqua"/>
          <w:color w:val="000000"/>
          <w:shd w:val="clear" w:color="auto" w:fill="FFFFFF"/>
          <w:lang w:val="en-GB"/>
        </w:rPr>
        <w:t>flavin mononucleotide (</w:t>
      </w:r>
      <w:r w:rsidRPr="00236C1B">
        <w:rPr>
          <w:rFonts w:ascii="Book Antiqua" w:eastAsia="Book Antiqua" w:hAnsi="Book Antiqua" w:cs="Book Antiqua"/>
          <w:color w:val="000000"/>
          <w:shd w:val="clear" w:color="auto" w:fill="FFFFFF"/>
          <w:lang w:val="en-GB"/>
        </w:rPr>
        <w:t>FMN</w:t>
      </w:r>
      <w:r w:rsidR="00141534" w:rsidRPr="00236C1B">
        <w:rPr>
          <w:rFonts w:ascii="Book Antiqua" w:eastAsia="Book Antiqua" w:hAnsi="Book Antiqua" w:cs="Book Antiqua"/>
          <w:color w:val="000000"/>
          <w:shd w:val="clear" w:color="auto" w:fill="FFFFFF"/>
          <w:lang w:val="en-GB"/>
        </w:rPr>
        <w:t>)</w:t>
      </w:r>
      <w:r w:rsidRPr="00236C1B">
        <w:rPr>
          <w:rFonts w:ascii="Book Antiqua" w:eastAsia="Book Antiqua" w:hAnsi="Book Antiqua" w:cs="Book Antiqua"/>
          <w:color w:val="000000"/>
          <w:shd w:val="clear" w:color="auto" w:fill="FFFFFF"/>
          <w:lang w:val="en-GB"/>
        </w:rPr>
        <w:t xml:space="preserve"> levels during HOPE</w:t>
      </w:r>
      <w:r w:rsidRPr="00236C1B">
        <w:rPr>
          <w:rFonts w:ascii="Book Antiqua" w:eastAsia="Book Antiqua" w:hAnsi="Book Antiqua" w:cs="Book Antiqua"/>
          <w:color w:val="000000"/>
          <w:shd w:val="clear" w:color="auto" w:fill="FFFFFF"/>
          <w:vertAlign w:val="superscript"/>
          <w:lang w:val="en-GB"/>
        </w:rPr>
        <w:t>[34]</w:t>
      </w:r>
      <w:r w:rsidRPr="00236C1B">
        <w:rPr>
          <w:rFonts w:ascii="Book Antiqua" w:eastAsia="Book Antiqua" w:hAnsi="Book Antiqua" w:cs="Book Antiqua"/>
          <w:color w:val="000000"/>
          <w:shd w:val="clear" w:color="auto" w:fill="FFFFFF"/>
          <w:lang w:val="en-GB"/>
        </w:rPr>
        <w:t>.</w:t>
      </w:r>
    </w:p>
    <w:p w14:paraId="28DF429D" w14:textId="3E586C2B" w:rsidR="00A77B3E" w:rsidRPr="00236C1B" w:rsidRDefault="00712860" w:rsidP="003E6AA9">
      <w:pPr>
        <w:adjustRightInd w:val="0"/>
        <w:snapToGrid w:val="0"/>
        <w:spacing w:line="360" w:lineRule="auto"/>
        <w:ind w:firstLineChars="200" w:firstLine="480"/>
        <w:jc w:val="both"/>
        <w:rPr>
          <w:rFonts w:ascii="Book Antiqua" w:hAnsi="Book Antiqua"/>
          <w:lang w:val="en-GB"/>
        </w:rPr>
      </w:pPr>
      <w:r w:rsidRPr="00236C1B">
        <w:rPr>
          <w:rFonts w:ascii="Book Antiqua" w:eastAsia="Book Antiqua" w:hAnsi="Book Antiqua" w:cs="Book Antiqua"/>
          <w:color w:val="000000"/>
          <w:shd w:val="clear" w:color="auto" w:fill="FFFFFF"/>
          <w:lang w:val="en-GB"/>
        </w:rPr>
        <w:t>Conversely, HMP</w:t>
      </w:r>
      <w:r w:rsidR="007A5A4D" w:rsidRPr="00236C1B">
        <w:rPr>
          <w:rFonts w:ascii="Book Antiqua" w:eastAsia="Book Antiqua" w:hAnsi="Book Antiqua" w:cs="Book Antiqua"/>
          <w:color w:val="000000"/>
          <w:shd w:val="clear" w:color="auto" w:fill="FFFFFF"/>
          <w:lang w:val="en-GB"/>
        </w:rPr>
        <w:t xml:space="preserve"> —</w:t>
      </w:r>
      <w:r w:rsidRPr="00236C1B">
        <w:rPr>
          <w:rFonts w:ascii="Book Antiqua" w:eastAsia="Book Antiqua" w:hAnsi="Book Antiqua" w:cs="Book Antiqua"/>
          <w:color w:val="000000"/>
          <w:shd w:val="clear" w:color="auto" w:fill="FFFFFF"/>
          <w:lang w:val="en-GB"/>
        </w:rPr>
        <w:t>usually performed at temperatures between 4 °C and 12 °C</w:t>
      </w:r>
      <w:r w:rsidR="007A5A4D" w:rsidRPr="00236C1B">
        <w:rPr>
          <w:rFonts w:ascii="Book Antiqua" w:eastAsia="Book Antiqua" w:hAnsi="Book Antiqua" w:cs="Book Antiqua"/>
          <w:color w:val="000000"/>
          <w:shd w:val="clear" w:color="auto" w:fill="FFFFFF"/>
          <w:lang w:val="en-GB"/>
        </w:rPr>
        <w:t xml:space="preserve"> — </w:t>
      </w:r>
      <w:r w:rsidRPr="00236C1B">
        <w:rPr>
          <w:rFonts w:ascii="Book Antiqua" w:eastAsia="Book Antiqua" w:hAnsi="Book Antiqua" w:cs="Book Antiqua"/>
          <w:color w:val="000000"/>
          <w:shd w:val="clear" w:color="auto" w:fill="FFFFFF"/>
          <w:lang w:val="en-GB"/>
        </w:rPr>
        <w:t>keeps the organ at a low metabolic rate, making the assessment of most of its function more challenging. Despite that, actively oxygenated HMP techniques act seemingly on the mitochondria, restoring the electron transport chain and enhancing the mitochondrial oxidative phosphorylation and adenosine triphosphate production</w:t>
      </w:r>
      <w:r w:rsidRPr="00236C1B">
        <w:rPr>
          <w:rFonts w:ascii="Book Antiqua" w:eastAsia="Book Antiqua" w:hAnsi="Book Antiqua" w:cs="Book Antiqua"/>
          <w:color w:val="000000"/>
          <w:shd w:val="clear" w:color="auto" w:fill="FFFFFF"/>
          <w:vertAlign w:val="superscript"/>
          <w:lang w:val="en-GB"/>
        </w:rPr>
        <w:t>[8,23]</w:t>
      </w:r>
      <w:r w:rsidRPr="00236C1B">
        <w:rPr>
          <w:rFonts w:ascii="Book Antiqua" w:eastAsia="Book Antiqua" w:hAnsi="Book Antiqua" w:cs="Book Antiqua"/>
          <w:color w:val="000000"/>
          <w:shd w:val="clear" w:color="auto" w:fill="FFFFFF"/>
          <w:lang w:val="en-GB"/>
        </w:rPr>
        <w:t>. Despite the different metabolic status during HMP, more than 2000 molecules can be quantified from perfusates</w:t>
      </w:r>
      <w:r w:rsidRPr="00236C1B">
        <w:rPr>
          <w:rFonts w:ascii="Book Antiqua" w:eastAsia="Book Antiqua" w:hAnsi="Book Antiqua" w:cs="Book Antiqua"/>
          <w:color w:val="000000"/>
          <w:shd w:val="clear" w:color="auto" w:fill="FFFFFF"/>
          <w:vertAlign w:val="superscript"/>
          <w:lang w:val="en-GB"/>
        </w:rPr>
        <w:t>[34]</w:t>
      </w:r>
      <w:r w:rsidRPr="00236C1B">
        <w:rPr>
          <w:rFonts w:ascii="Book Antiqua" w:eastAsia="Book Antiqua" w:hAnsi="Book Antiqua" w:cs="Book Antiqua"/>
          <w:color w:val="000000"/>
          <w:shd w:val="clear" w:color="auto" w:fill="FFFFFF"/>
          <w:lang w:val="en-GB"/>
        </w:rPr>
        <w:t xml:space="preserve">. Recent viability assessment during HOPE </w:t>
      </w:r>
      <w:r w:rsidR="00B13986" w:rsidRPr="00236C1B">
        <w:rPr>
          <w:rFonts w:ascii="Book Antiqua" w:eastAsia="Book Antiqua" w:hAnsi="Book Antiqua" w:cs="Book Antiqua"/>
          <w:color w:val="000000"/>
          <w:shd w:val="clear" w:color="auto" w:fill="FFFFFF"/>
          <w:lang w:val="en-GB"/>
        </w:rPr>
        <w:t>focused</w:t>
      </w:r>
      <w:r w:rsidRPr="00236C1B">
        <w:rPr>
          <w:rFonts w:ascii="Book Antiqua" w:eastAsia="Book Antiqua" w:hAnsi="Book Antiqua" w:cs="Book Antiqua"/>
          <w:color w:val="000000"/>
          <w:shd w:val="clear" w:color="auto" w:fill="FFFFFF"/>
          <w:lang w:val="en-GB"/>
        </w:rPr>
        <w:t xml:space="preserve"> on mitochondria function and injury. Muller </w:t>
      </w:r>
      <w:r w:rsidRPr="00236C1B">
        <w:rPr>
          <w:rFonts w:ascii="Book Antiqua" w:eastAsia="Book Antiqua" w:hAnsi="Book Antiqua" w:cs="Book Antiqua"/>
          <w:i/>
          <w:iCs/>
          <w:color w:val="000000"/>
          <w:shd w:val="clear" w:color="auto" w:fill="FFFFFF"/>
          <w:lang w:val="en-GB"/>
        </w:rPr>
        <w:t>et al</w:t>
      </w:r>
      <w:r w:rsidR="00CC7DEE" w:rsidRPr="00236C1B">
        <w:rPr>
          <w:rFonts w:ascii="Book Antiqua" w:eastAsia="Book Antiqua" w:hAnsi="Book Antiqua" w:cs="Book Antiqua"/>
          <w:color w:val="000000"/>
          <w:shd w:val="clear" w:color="auto" w:fill="FFFFFF"/>
          <w:vertAlign w:val="superscript"/>
          <w:lang w:val="en-GB"/>
        </w:rPr>
        <w:t>[34]</w:t>
      </w:r>
      <w:r w:rsidR="00CC7DEE" w:rsidRPr="00236C1B">
        <w:rPr>
          <w:rFonts w:ascii="Book Antiqua" w:eastAsia="Book Antiqua" w:hAnsi="Book Antiqua" w:cs="Book Antiqua"/>
          <w:color w:val="000000"/>
          <w:shd w:val="clear" w:color="auto" w:fill="FFFFFF"/>
          <w:lang w:val="en-GB"/>
        </w:rPr>
        <w:t xml:space="preserve"> </w:t>
      </w:r>
      <w:r w:rsidRPr="00236C1B">
        <w:rPr>
          <w:rFonts w:ascii="Book Antiqua" w:eastAsia="Book Antiqua" w:hAnsi="Book Antiqua" w:cs="Book Antiqua"/>
          <w:color w:val="000000"/>
          <w:shd w:val="clear" w:color="auto" w:fill="FFFFFF"/>
          <w:lang w:val="en-GB"/>
        </w:rPr>
        <w:t>identified the first biomarker of organ viability during HMP, the FMN. FMN is a molecule in mitochondria complex I, which is released during organ reperfusion concomitantly and from the same pocket as reactive oxygen species</w:t>
      </w:r>
      <w:r w:rsidRPr="00236C1B">
        <w:rPr>
          <w:rFonts w:ascii="Book Antiqua" w:eastAsia="Book Antiqua" w:hAnsi="Book Antiqua" w:cs="Book Antiqua"/>
          <w:color w:val="000000"/>
          <w:shd w:val="clear" w:color="auto" w:fill="FFFFFF"/>
          <w:vertAlign w:val="superscript"/>
          <w:lang w:val="en-GB"/>
        </w:rPr>
        <w:t>[35,36]</w:t>
      </w:r>
      <w:r w:rsidRPr="00236C1B">
        <w:rPr>
          <w:rFonts w:ascii="Book Antiqua" w:eastAsia="Book Antiqua" w:hAnsi="Book Antiqua" w:cs="Book Antiqua"/>
          <w:color w:val="000000"/>
          <w:shd w:val="clear" w:color="auto" w:fill="FFFFFF"/>
          <w:lang w:val="en-GB"/>
        </w:rPr>
        <w:t>. The number of released FMN molecules was also assessed during different perfusion modalities and authors found a higher FMN release during normothermic liver perfusion</w:t>
      </w:r>
      <w:r w:rsidRPr="00236C1B">
        <w:rPr>
          <w:rFonts w:ascii="Book Antiqua" w:eastAsia="Book Antiqua" w:hAnsi="Book Antiqua" w:cs="Book Antiqua"/>
          <w:color w:val="000000"/>
          <w:shd w:val="clear" w:color="auto" w:fill="FFFFFF"/>
          <w:vertAlign w:val="superscript"/>
          <w:lang w:val="en-GB"/>
        </w:rPr>
        <w:t>[36]</w:t>
      </w:r>
      <w:r w:rsidRPr="00236C1B">
        <w:rPr>
          <w:rFonts w:ascii="Book Antiqua" w:eastAsia="Book Antiqua" w:hAnsi="Book Antiqua" w:cs="Book Antiqua"/>
          <w:color w:val="000000"/>
          <w:shd w:val="clear" w:color="auto" w:fill="FFFFFF"/>
          <w:lang w:val="en-GB"/>
        </w:rPr>
        <w:t>. Therefore, ultimately, it reflects the severity of IRI, the mitochondrial injury and dysfunction</w:t>
      </w:r>
      <w:r w:rsidRPr="00236C1B">
        <w:rPr>
          <w:rFonts w:ascii="Book Antiqua" w:eastAsia="Book Antiqua" w:hAnsi="Book Antiqua" w:cs="Book Antiqua"/>
          <w:color w:val="000000"/>
          <w:shd w:val="clear" w:color="auto" w:fill="FFFFFF"/>
          <w:vertAlign w:val="superscript"/>
          <w:lang w:val="en-GB"/>
        </w:rPr>
        <w:t>[36]</w:t>
      </w:r>
      <w:r w:rsidRPr="00236C1B">
        <w:rPr>
          <w:rFonts w:ascii="Book Antiqua" w:eastAsia="Book Antiqua" w:hAnsi="Book Antiqua" w:cs="Book Antiqua"/>
          <w:color w:val="000000"/>
          <w:shd w:val="clear" w:color="auto" w:fill="FFFFFF"/>
          <w:lang w:val="en-GB"/>
        </w:rPr>
        <w:t>. The authors from Zurich found a strong correlation between perfusate FMN levels'</w:t>
      </w:r>
      <w:r w:rsidR="007A5A4D" w:rsidRPr="00236C1B">
        <w:rPr>
          <w:rFonts w:ascii="Book Antiqua" w:eastAsia="Book Antiqua" w:hAnsi="Book Antiqua" w:cs="Book Antiqua"/>
          <w:color w:val="000000"/>
          <w:shd w:val="clear" w:color="auto" w:fill="FFFFFF"/>
          <w:lang w:val="en-GB"/>
        </w:rPr>
        <w:t xml:space="preserve"> — </w:t>
      </w:r>
      <w:r w:rsidRPr="00236C1B">
        <w:rPr>
          <w:rFonts w:ascii="Book Antiqua" w:eastAsia="Book Antiqua" w:hAnsi="Book Antiqua" w:cs="Book Antiqua"/>
          <w:color w:val="000000"/>
          <w:shd w:val="clear" w:color="auto" w:fill="FFFFFF"/>
          <w:lang w:val="en-GB"/>
        </w:rPr>
        <w:t>fluorometric readings after 30 min of HMP</w:t>
      </w:r>
      <w:r w:rsidR="007A5A4D" w:rsidRPr="00236C1B">
        <w:rPr>
          <w:rFonts w:ascii="Book Antiqua" w:eastAsia="Book Antiqua" w:hAnsi="Book Antiqua" w:cs="Book Antiqua"/>
          <w:color w:val="000000"/>
          <w:shd w:val="clear" w:color="auto" w:fill="FFFFFF"/>
          <w:lang w:val="en-GB"/>
        </w:rPr>
        <w:t xml:space="preserve"> — </w:t>
      </w:r>
      <w:r w:rsidRPr="00236C1B">
        <w:rPr>
          <w:rFonts w:ascii="Book Antiqua" w:eastAsia="Book Antiqua" w:hAnsi="Book Antiqua" w:cs="Book Antiqua"/>
          <w:color w:val="000000"/>
          <w:shd w:val="clear" w:color="auto" w:fill="FFFFFF"/>
          <w:lang w:val="en-GB"/>
        </w:rPr>
        <w:t>and post-transplant outcome parameters (hospital stay, cumulative complications, and 90-d graft loss)</w:t>
      </w:r>
      <w:r w:rsidRPr="00236C1B">
        <w:rPr>
          <w:rFonts w:ascii="Book Antiqua" w:eastAsia="Book Antiqua" w:hAnsi="Book Antiqua" w:cs="Book Antiqua"/>
          <w:color w:val="000000"/>
          <w:shd w:val="clear" w:color="auto" w:fill="FFFFFF"/>
          <w:vertAlign w:val="superscript"/>
          <w:lang w:val="en-GB"/>
        </w:rPr>
        <w:t>[34]</w:t>
      </w:r>
      <w:r w:rsidRPr="00236C1B">
        <w:rPr>
          <w:rFonts w:ascii="Book Antiqua" w:eastAsia="Book Antiqua" w:hAnsi="Book Antiqua" w:cs="Book Antiqua"/>
          <w:color w:val="000000"/>
          <w:shd w:val="clear" w:color="auto" w:fill="FFFFFF"/>
          <w:lang w:val="en-GB"/>
        </w:rPr>
        <w:t>. Importantly, based on the autofluorescence properties, FMN can be measured in real-time using a spectrometer</w:t>
      </w:r>
      <w:r w:rsidRPr="00236C1B">
        <w:rPr>
          <w:rFonts w:ascii="Book Antiqua" w:eastAsia="Book Antiqua" w:hAnsi="Book Antiqua" w:cs="Book Antiqua"/>
          <w:color w:val="000000"/>
          <w:shd w:val="clear" w:color="auto" w:fill="FFFFFF"/>
          <w:vertAlign w:val="superscript"/>
          <w:lang w:val="en-GB"/>
        </w:rPr>
        <w:t>[34]</w:t>
      </w:r>
      <w:r w:rsidRPr="00236C1B">
        <w:rPr>
          <w:rFonts w:ascii="Book Antiqua" w:eastAsia="Book Antiqua" w:hAnsi="Book Antiqua" w:cs="Book Antiqua"/>
          <w:color w:val="000000"/>
          <w:shd w:val="clear" w:color="auto" w:fill="FFFFFF"/>
          <w:lang w:val="en-GB"/>
        </w:rPr>
        <w:t xml:space="preserve">. This mitochondrial parameter was further validated during NRP and NMP in kidneys and livers. Data presented by Wang </w:t>
      </w:r>
      <w:r w:rsidRPr="00236C1B">
        <w:rPr>
          <w:rFonts w:ascii="Book Antiqua" w:eastAsia="Book Antiqua" w:hAnsi="Book Antiqua" w:cs="Book Antiqua"/>
          <w:i/>
          <w:iCs/>
          <w:color w:val="000000"/>
          <w:shd w:val="clear" w:color="auto" w:fill="FFFFFF"/>
          <w:lang w:val="en-GB"/>
        </w:rPr>
        <w:t>et al</w:t>
      </w:r>
      <w:r w:rsidR="00CC7DEE" w:rsidRPr="00236C1B">
        <w:rPr>
          <w:rFonts w:ascii="Book Antiqua" w:eastAsia="Book Antiqua" w:hAnsi="Book Antiqua" w:cs="Book Antiqua"/>
          <w:color w:val="000000"/>
          <w:shd w:val="clear" w:color="auto" w:fill="FFFFFF"/>
          <w:vertAlign w:val="superscript"/>
          <w:lang w:val="en-GB"/>
        </w:rPr>
        <w:t>[36]</w:t>
      </w:r>
      <w:r w:rsidRPr="00236C1B">
        <w:rPr>
          <w:rFonts w:ascii="Book Antiqua" w:eastAsia="Book Antiqua" w:hAnsi="Book Antiqua" w:cs="Book Antiqua"/>
          <w:color w:val="000000"/>
          <w:shd w:val="clear" w:color="auto" w:fill="FFFFFF"/>
          <w:lang w:val="en-GB"/>
        </w:rPr>
        <w:t xml:space="preserve"> supported the entire concept of mitochondrial injury quantification through FMN release and concluded that this marker appears useful during various preservation approaches. </w:t>
      </w:r>
    </w:p>
    <w:p w14:paraId="180B491E" w14:textId="613A703B" w:rsidR="00A77B3E" w:rsidRPr="00236C1B" w:rsidRDefault="00712860" w:rsidP="003E6AA9">
      <w:pPr>
        <w:adjustRightInd w:val="0"/>
        <w:snapToGrid w:val="0"/>
        <w:spacing w:line="360" w:lineRule="auto"/>
        <w:ind w:firstLineChars="200" w:firstLine="480"/>
        <w:jc w:val="both"/>
        <w:rPr>
          <w:rFonts w:ascii="Book Antiqua" w:hAnsi="Book Antiqua"/>
          <w:lang w:val="en-GB"/>
        </w:rPr>
      </w:pPr>
      <w:r w:rsidRPr="00236C1B">
        <w:rPr>
          <w:rFonts w:ascii="Book Antiqua" w:eastAsia="Book Antiqua" w:hAnsi="Book Antiqua" w:cs="Book Antiqua"/>
          <w:color w:val="000000"/>
          <w:shd w:val="clear" w:color="auto" w:fill="FFFFFF"/>
          <w:lang w:val="en-GB"/>
        </w:rPr>
        <w:t>Table 2 summari</w:t>
      </w:r>
      <w:r w:rsidR="00B13986" w:rsidRPr="00236C1B">
        <w:rPr>
          <w:rFonts w:ascii="Book Antiqua" w:eastAsia="Book Antiqua" w:hAnsi="Book Antiqua" w:cs="Book Antiqua"/>
          <w:color w:val="000000"/>
          <w:shd w:val="clear" w:color="auto" w:fill="FFFFFF"/>
          <w:lang w:val="en-GB"/>
        </w:rPr>
        <w:t>z</w:t>
      </w:r>
      <w:r w:rsidRPr="00236C1B">
        <w:rPr>
          <w:rFonts w:ascii="Book Antiqua" w:eastAsia="Book Antiqua" w:hAnsi="Book Antiqua" w:cs="Book Antiqua"/>
          <w:color w:val="000000"/>
          <w:shd w:val="clear" w:color="auto" w:fill="FFFFFF"/>
          <w:lang w:val="en-GB"/>
        </w:rPr>
        <w:t>es parameters tested in clinical studies to assess the viability of donor organs during MPL prior to transplantation.</w:t>
      </w:r>
      <w:r w:rsidRPr="00236C1B">
        <w:rPr>
          <w:rFonts w:ascii="Book Antiqua" w:eastAsia="Book Antiqua" w:hAnsi="Book Antiqua" w:cs="Book Antiqua"/>
          <w:color w:val="000000"/>
          <w:lang w:val="en-GB"/>
        </w:rPr>
        <w:t xml:space="preserve"> </w:t>
      </w:r>
      <w:r w:rsidRPr="00236C1B">
        <w:rPr>
          <w:rFonts w:ascii="Book Antiqua" w:eastAsia="Book Antiqua" w:hAnsi="Book Antiqua" w:cs="Book Antiqua"/>
          <w:color w:val="000000"/>
          <w:shd w:val="clear" w:color="auto" w:fill="FFFFFF"/>
          <w:lang w:val="en-GB"/>
        </w:rPr>
        <w:t xml:space="preserve">Importantly, current studies included different parameters within their viability criteria. In addition, even when the same parameters were investigated, thresholds and the timepoints </w:t>
      </w:r>
      <w:r w:rsidR="00292CE5" w:rsidRPr="00292CE5">
        <w:rPr>
          <w:rFonts w:ascii="Book Antiqua" w:eastAsia="Book Antiqua" w:hAnsi="Book Antiqua" w:cs="Book Antiqua"/>
          <w:color w:val="000000"/>
          <w:shd w:val="clear" w:color="auto" w:fill="FFFFFF"/>
          <w:lang w:val="en-GB"/>
        </w:rPr>
        <w:t>analysed</w:t>
      </w:r>
      <w:r w:rsidRPr="00236C1B">
        <w:rPr>
          <w:rFonts w:ascii="Book Antiqua" w:eastAsia="Book Antiqua" w:hAnsi="Book Antiqua" w:cs="Book Antiqua"/>
          <w:color w:val="000000"/>
          <w:shd w:val="clear" w:color="auto" w:fill="FFFFFF"/>
          <w:lang w:val="en-GB"/>
        </w:rPr>
        <w:t xml:space="preserve"> varied.</w:t>
      </w:r>
    </w:p>
    <w:p w14:paraId="0400D3B3" w14:textId="77777777" w:rsidR="00A77B3E" w:rsidRPr="00236C1B" w:rsidRDefault="00A77B3E" w:rsidP="003E6AA9">
      <w:pPr>
        <w:adjustRightInd w:val="0"/>
        <w:snapToGrid w:val="0"/>
        <w:spacing w:line="360" w:lineRule="auto"/>
        <w:jc w:val="both"/>
        <w:rPr>
          <w:rFonts w:ascii="Book Antiqua" w:hAnsi="Book Antiqua"/>
          <w:lang w:val="en-GB"/>
        </w:rPr>
      </w:pPr>
    </w:p>
    <w:p w14:paraId="2EC63EAA"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bCs/>
          <w:caps/>
          <w:color w:val="000000"/>
          <w:u w:val="single"/>
          <w:shd w:val="clear" w:color="auto" w:fill="FFFFFF"/>
          <w:lang w:val="en-GB"/>
        </w:rPr>
        <w:t>A WAY BEYOND PRESERVATION: ORGAN RECONDITIONING</w:t>
      </w:r>
    </w:p>
    <w:p w14:paraId="065EC1EC" w14:textId="19F073A2"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color w:val="000000"/>
          <w:shd w:val="clear" w:color="auto" w:fill="FFFFFF"/>
          <w:lang w:val="en-GB"/>
        </w:rPr>
        <w:t>Moving organ preservation forward, MPL extrapolates the simple concept of mitigation of donor organ damage before transplantation; in the interim, the dynamic preservation aims to improve the quality of the donated organs or, in other words, recondition them. This step further is fundamental to increase ECD organ utili</w:t>
      </w:r>
      <w:r w:rsidR="00B13986" w:rsidRPr="00236C1B">
        <w:rPr>
          <w:rFonts w:ascii="Book Antiqua" w:eastAsia="Book Antiqua" w:hAnsi="Book Antiqua" w:cs="Book Antiqua"/>
          <w:color w:val="000000"/>
          <w:shd w:val="clear" w:color="auto" w:fill="FFFFFF"/>
          <w:lang w:val="en-GB"/>
        </w:rPr>
        <w:t>z</w:t>
      </w:r>
      <w:r w:rsidRPr="00236C1B">
        <w:rPr>
          <w:rFonts w:ascii="Book Antiqua" w:eastAsia="Book Antiqua" w:hAnsi="Book Antiqua" w:cs="Book Antiqua"/>
          <w:color w:val="000000"/>
          <w:shd w:val="clear" w:color="auto" w:fill="FFFFFF"/>
          <w:lang w:val="en-GB"/>
        </w:rPr>
        <w:t>ation once they were exposed to more severe damage and carry a high risk to receptors if SCS is applied.</w:t>
      </w:r>
    </w:p>
    <w:p w14:paraId="7C423D1E" w14:textId="3890CC6B" w:rsidR="00A77B3E" w:rsidRPr="00236C1B" w:rsidRDefault="00712860" w:rsidP="003E6AA9">
      <w:pPr>
        <w:adjustRightInd w:val="0"/>
        <w:snapToGrid w:val="0"/>
        <w:spacing w:line="360" w:lineRule="auto"/>
        <w:ind w:firstLineChars="200" w:firstLine="480"/>
        <w:jc w:val="both"/>
        <w:rPr>
          <w:rFonts w:ascii="Book Antiqua" w:hAnsi="Book Antiqua"/>
          <w:lang w:val="en-GB"/>
        </w:rPr>
      </w:pPr>
      <w:r w:rsidRPr="00236C1B">
        <w:rPr>
          <w:rFonts w:ascii="Book Antiqua" w:eastAsia="Book Antiqua" w:hAnsi="Book Antiqua" w:cs="Book Antiqua"/>
          <w:color w:val="000000"/>
          <w:shd w:val="clear" w:color="auto" w:fill="FFFFFF"/>
          <w:lang w:val="en-GB"/>
        </w:rPr>
        <w:t>Non-randomized single-</w:t>
      </w:r>
      <w:r w:rsidR="00292CE5" w:rsidRPr="00292CE5">
        <w:rPr>
          <w:rFonts w:ascii="Book Antiqua" w:eastAsia="Book Antiqua" w:hAnsi="Book Antiqua" w:cs="Book Antiqua"/>
          <w:color w:val="000000"/>
          <w:shd w:val="clear" w:color="auto" w:fill="FFFFFF"/>
          <w:lang w:val="en-GB"/>
        </w:rPr>
        <w:t>centre</w:t>
      </w:r>
      <w:r w:rsidRPr="00236C1B">
        <w:rPr>
          <w:rFonts w:ascii="Book Antiqua" w:eastAsia="Book Antiqua" w:hAnsi="Book Antiqua" w:cs="Book Antiqua"/>
          <w:color w:val="000000"/>
          <w:shd w:val="clear" w:color="auto" w:fill="FFFFFF"/>
          <w:lang w:val="en-GB"/>
        </w:rPr>
        <w:t xml:space="preserve"> clinical studies have confirmed the ability of HMP to enhance the results of ECD liver transplantation</w:t>
      </w:r>
      <w:r w:rsidRPr="00236C1B">
        <w:rPr>
          <w:rFonts w:ascii="Book Antiqua" w:eastAsia="Book Antiqua" w:hAnsi="Book Antiqua" w:cs="Book Antiqua"/>
          <w:color w:val="000000"/>
          <w:shd w:val="clear" w:color="auto" w:fill="FFFFFF"/>
          <w:vertAlign w:val="superscript"/>
          <w:lang w:val="en-GB"/>
        </w:rPr>
        <w:t>[3,10,37]</w:t>
      </w:r>
      <w:r w:rsidRPr="00236C1B">
        <w:rPr>
          <w:rFonts w:ascii="Book Antiqua" w:eastAsia="Book Antiqua" w:hAnsi="Book Antiqua" w:cs="Book Antiqua"/>
          <w:color w:val="000000"/>
          <w:shd w:val="clear" w:color="auto" w:fill="FFFFFF"/>
          <w:lang w:val="en-GB"/>
        </w:rPr>
        <w:t xml:space="preserve">. Dutkowski </w:t>
      </w:r>
      <w:r w:rsidRPr="00236C1B">
        <w:rPr>
          <w:rFonts w:ascii="Book Antiqua" w:eastAsia="Book Antiqua" w:hAnsi="Book Antiqua" w:cs="Book Antiqua"/>
          <w:i/>
          <w:iCs/>
          <w:color w:val="000000"/>
          <w:shd w:val="clear" w:color="auto" w:fill="FFFFFF"/>
          <w:lang w:val="en-GB"/>
        </w:rPr>
        <w:t>et al</w:t>
      </w:r>
      <w:r w:rsidR="00CC7DEE" w:rsidRPr="00236C1B">
        <w:rPr>
          <w:rFonts w:ascii="Book Antiqua" w:eastAsia="Book Antiqua" w:hAnsi="Book Antiqua" w:cs="Book Antiqua"/>
          <w:color w:val="000000"/>
          <w:shd w:val="clear" w:color="auto" w:fill="FFFFFF"/>
          <w:vertAlign w:val="superscript"/>
          <w:lang w:val="en-GB"/>
        </w:rPr>
        <w:t>[37]</w:t>
      </w:r>
      <w:r w:rsidRPr="00236C1B">
        <w:rPr>
          <w:rFonts w:ascii="Book Antiqua" w:eastAsia="Book Antiqua" w:hAnsi="Book Antiqua" w:cs="Book Antiqua"/>
          <w:color w:val="000000"/>
          <w:shd w:val="clear" w:color="auto" w:fill="FFFFFF"/>
          <w:lang w:val="en-GB"/>
        </w:rPr>
        <w:t xml:space="preserve"> suggested that high-risk DCD organs</w:t>
      </w:r>
      <w:r w:rsidR="00C25E06" w:rsidRPr="00236C1B">
        <w:rPr>
          <w:rFonts w:ascii="Book Antiqua" w:eastAsia="Book Antiqua" w:hAnsi="Book Antiqua" w:cs="Book Antiqua"/>
          <w:color w:val="000000"/>
          <w:shd w:val="clear" w:color="auto" w:fill="FFFFFF"/>
          <w:lang w:val="en-GB"/>
        </w:rPr>
        <w:t xml:space="preserve"> — </w:t>
      </w:r>
      <w:r w:rsidRPr="00236C1B">
        <w:rPr>
          <w:rFonts w:ascii="Book Antiqua" w:eastAsia="Book Antiqua" w:hAnsi="Book Antiqua" w:cs="Book Antiqua"/>
          <w:color w:val="000000"/>
          <w:shd w:val="clear" w:color="auto" w:fill="FFFFFF"/>
          <w:lang w:val="en-GB"/>
        </w:rPr>
        <w:t>associated with most severe IRI, poor clinical outcomes, and a high rate of post-operative complications</w:t>
      </w:r>
      <w:r w:rsidR="00C25E06" w:rsidRPr="00236C1B">
        <w:rPr>
          <w:rFonts w:ascii="Book Antiqua" w:eastAsia="Book Antiqua" w:hAnsi="Book Antiqua" w:cs="Book Antiqua"/>
          <w:color w:val="000000"/>
          <w:shd w:val="clear" w:color="auto" w:fill="FFFFFF"/>
          <w:lang w:val="en-GB"/>
        </w:rPr>
        <w:t xml:space="preserve"> — </w:t>
      </w:r>
      <w:r w:rsidRPr="00236C1B">
        <w:rPr>
          <w:rFonts w:ascii="Book Antiqua" w:eastAsia="Book Antiqua" w:hAnsi="Book Antiqua" w:cs="Book Antiqua"/>
          <w:color w:val="000000"/>
          <w:shd w:val="clear" w:color="auto" w:fill="FFFFFF"/>
          <w:lang w:val="en-GB"/>
        </w:rPr>
        <w:t>submitted to the HOPE technique for 1-2 h prior to transplantation have similar outcomes to standard DBD organs, including the length of hospital stay and biliary complications. Later, the same group compared HOPE-treated DCD livers to a matched cohort of DCD organs without further intervention. The perfused livers presented lower post-transplant alanine aminotransferase levels, decreased biliary complication rate, and increased 1-year graft survival</w:t>
      </w:r>
      <w:r w:rsidRPr="00236C1B">
        <w:rPr>
          <w:rFonts w:ascii="Book Antiqua" w:eastAsia="Book Antiqua" w:hAnsi="Book Antiqua" w:cs="Book Antiqua"/>
          <w:color w:val="000000"/>
          <w:shd w:val="clear" w:color="auto" w:fill="FFFFFF"/>
          <w:vertAlign w:val="superscript"/>
          <w:lang w:val="en-GB"/>
        </w:rPr>
        <w:t>[3]</w:t>
      </w:r>
      <w:r w:rsidRPr="00236C1B">
        <w:rPr>
          <w:rFonts w:ascii="Book Antiqua" w:eastAsia="Book Antiqua" w:hAnsi="Book Antiqua" w:cs="Book Antiqua"/>
          <w:color w:val="000000"/>
          <w:shd w:val="clear" w:color="auto" w:fill="FFFFFF"/>
          <w:lang w:val="en-GB"/>
        </w:rPr>
        <w:t xml:space="preserve">. More recently, Schlegel </w:t>
      </w:r>
      <w:r w:rsidRPr="00236C1B">
        <w:rPr>
          <w:rFonts w:ascii="Book Antiqua" w:eastAsia="Book Antiqua" w:hAnsi="Book Antiqua" w:cs="Book Antiqua"/>
          <w:i/>
          <w:iCs/>
          <w:color w:val="000000"/>
          <w:shd w:val="clear" w:color="auto" w:fill="FFFFFF"/>
          <w:lang w:val="en-GB"/>
        </w:rPr>
        <w:t>et al</w:t>
      </w:r>
      <w:r w:rsidR="00CC7DEE" w:rsidRPr="00236C1B">
        <w:rPr>
          <w:rFonts w:ascii="Book Antiqua" w:eastAsia="Book Antiqua" w:hAnsi="Book Antiqua" w:cs="Book Antiqua"/>
          <w:color w:val="000000"/>
          <w:shd w:val="clear" w:color="auto" w:fill="FFFFFF"/>
          <w:vertAlign w:val="superscript"/>
          <w:lang w:val="en-GB"/>
        </w:rPr>
        <w:t>[38]</w:t>
      </w:r>
      <w:r w:rsidRPr="00236C1B">
        <w:rPr>
          <w:rFonts w:ascii="Book Antiqua" w:eastAsia="Book Antiqua" w:hAnsi="Book Antiqua" w:cs="Book Antiqua"/>
          <w:color w:val="000000"/>
          <w:shd w:val="clear" w:color="auto" w:fill="FFFFFF"/>
          <w:lang w:val="en-GB"/>
        </w:rPr>
        <w:t xml:space="preserve"> reported a 5-year graft survival of 94% for transplanted HOPE-treated DCD livers against 78% for untreated DCD organs. Similar benefits were also found in D-HOPE studies led by the Groningen group</w:t>
      </w:r>
      <w:r w:rsidRPr="00236C1B">
        <w:rPr>
          <w:rFonts w:ascii="Book Antiqua" w:eastAsia="Book Antiqua" w:hAnsi="Book Antiqua" w:cs="Book Antiqua"/>
          <w:color w:val="000000"/>
          <w:shd w:val="clear" w:color="auto" w:fill="FFFFFF"/>
          <w:vertAlign w:val="superscript"/>
          <w:lang w:val="en-GB"/>
        </w:rPr>
        <w:t>[30]</w:t>
      </w:r>
      <w:r w:rsidRPr="00236C1B">
        <w:rPr>
          <w:rFonts w:ascii="Book Antiqua" w:eastAsia="Book Antiqua" w:hAnsi="Book Antiqua" w:cs="Book Antiqua"/>
          <w:color w:val="000000"/>
          <w:shd w:val="clear" w:color="auto" w:fill="FFFFFF"/>
          <w:lang w:val="en-GB"/>
        </w:rPr>
        <w:t xml:space="preserve">. </w:t>
      </w:r>
      <w:r w:rsidR="00742F20" w:rsidRPr="00236C1B">
        <w:rPr>
          <w:rFonts w:ascii="Book Antiqua" w:eastAsia="Book Antiqua" w:hAnsi="Book Antiqua" w:cs="Book Antiqua"/>
          <w:color w:val="000000"/>
          <w:shd w:val="clear" w:color="auto" w:fill="FFFFFF"/>
          <w:lang w:val="en-GB"/>
        </w:rPr>
        <w:t>va</w:t>
      </w:r>
      <w:r w:rsidRPr="00236C1B">
        <w:rPr>
          <w:rFonts w:ascii="Book Antiqua" w:eastAsia="Book Antiqua" w:hAnsi="Book Antiqua" w:cs="Book Antiqua"/>
          <w:color w:val="000000"/>
          <w:shd w:val="clear" w:color="auto" w:fill="FFFFFF"/>
          <w:lang w:val="en-GB"/>
        </w:rPr>
        <w:t xml:space="preserve">n Rijn </w:t>
      </w:r>
      <w:r w:rsidRPr="00236C1B">
        <w:rPr>
          <w:rFonts w:ascii="Book Antiqua" w:eastAsia="Book Antiqua" w:hAnsi="Book Antiqua" w:cs="Book Antiqua"/>
          <w:i/>
          <w:iCs/>
          <w:color w:val="000000"/>
          <w:shd w:val="clear" w:color="auto" w:fill="FFFFFF"/>
          <w:lang w:val="en-GB"/>
        </w:rPr>
        <w:t>et al</w:t>
      </w:r>
      <w:r w:rsidR="00742F20" w:rsidRPr="00236C1B">
        <w:rPr>
          <w:rFonts w:ascii="Book Antiqua" w:eastAsia="Book Antiqua" w:hAnsi="Book Antiqua" w:cs="Book Antiqua"/>
          <w:color w:val="000000"/>
          <w:shd w:val="clear" w:color="auto" w:fill="FFFFFF"/>
          <w:vertAlign w:val="superscript"/>
          <w:lang w:val="en-GB"/>
        </w:rPr>
        <w:t>[22]</w:t>
      </w:r>
      <w:r w:rsidRPr="00236C1B">
        <w:rPr>
          <w:rFonts w:ascii="Book Antiqua" w:eastAsia="Book Antiqua" w:hAnsi="Book Antiqua" w:cs="Book Antiqua"/>
          <w:color w:val="000000"/>
          <w:shd w:val="clear" w:color="auto" w:fill="FFFFFF"/>
          <w:lang w:val="en-GB"/>
        </w:rPr>
        <w:t xml:space="preserve"> recently published a randomized clinical trial on HMP with 160 patients transplanted with DCD organs. The study reached its primary endpoint, D-HOPE-perfused DCD livers had a lower incidence of symptomatic non-anastomotic biliary stricture (6%) compared to 18% in the control group (</w:t>
      </w:r>
      <w:r w:rsidRPr="00236C1B">
        <w:rPr>
          <w:rFonts w:ascii="Book Antiqua" w:eastAsia="Book Antiqua" w:hAnsi="Book Antiqua" w:cs="Book Antiqua"/>
          <w:i/>
          <w:iCs/>
          <w:color w:val="000000"/>
          <w:shd w:val="clear" w:color="auto" w:fill="FFFFFF"/>
          <w:lang w:val="en-GB"/>
        </w:rPr>
        <w:t>P</w:t>
      </w:r>
      <w:r w:rsidRPr="00236C1B">
        <w:rPr>
          <w:rFonts w:ascii="Book Antiqua" w:eastAsia="Book Antiqua" w:hAnsi="Book Antiqua" w:cs="Book Antiqua"/>
          <w:color w:val="000000"/>
          <w:shd w:val="clear" w:color="auto" w:fill="FFFFFF"/>
          <w:lang w:val="en-GB"/>
        </w:rPr>
        <w:t xml:space="preserve"> = 0.03). This study also demonstrated that D-HOPE reduced the occurrence of early allograft dysfunction post-transplantation</w:t>
      </w:r>
      <w:r w:rsidRPr="00236C1B">
        <w:rPr>
          <w:rFonts w:ascii="Book Antiqua" w:eastAsia="Book Antiqua" w:hAnsi="Book Antiqua" w:cs="Book Antiqua"/>
          <w:color w:val="000000"/>
          <w:shd w:val="clear" w:color="auto" w:fill="FFFFFF"/>
          <w:vertAlign w:val="superscript"/>
          <w:lang w:val="en-GB"/>
        </w:rPr>
        <w:t>[22]</w:t>
      </w:r>
      <w:r w:rsidRPr="00236C1B">
        <w:rPr>
          <w:rFonts w:ascii="Book Antiqua" w:eastAsia="Book Antiqua" w:hAnsi="Book Antiqua" w:cs="Book Antiqua"/>
          <w:color w:val="000000"/>
          <w:shd w:val="clear" w:color="auto" w:fill="FFFFFF"/>
          <w:lang w:val="en-GB"/>
        </w:rPr>
        <w:t>.</w:t>
      </w:r>
    </w:p>
    <w:p w14:paraId="142FA58E" w14:textId="5527E252" w:rsidR="00A77B3E" w:rsidRPr="00236C1B" w:rsidRDefault="00712860" w:rsidP="003E6AA9">
      <w:pPr>
        <w:adjustRightInd w:val="0"/>
        <w:snapToGrid w:val="0"/>
        <w:spacing w:line="360" w:lineRule="auto"/>
        <w:ind w:firstLineChars="200" w:firstLine="480"/>
        <w:jc w:val="both"/>
        <w:rPr>
          <w:rFonts w:ascii="Book Antiqua" w:hAnsi="Book Antiqua"/>
          <w:lang w:val="en-GB"/>
        </w:rPr>
      </w:pPr>
      <w:r w:rsidRPr="00236C1B">
        <w:rPr>
          <w:rFonts w:ascii="Book Antiqua" w:eastAsia="Book Antiqua" w:hAnsi="Book Antiqua" w:cs="Book Antiqua"/>
          <w:color w:val="000000"/>
          <w:shd w:val="clear" w:color="auto" w:fill="FFFFFF"/>
          <w:lang w:val="en-GB"/>
        </w:rPr>
        <w:t>Importantly, evolving evidence supports the safety of performing D-HOPE for up to 24 h, which may improve transplant logistics</w:t>
      </w:r>
      <w:r w:rsidRPr="00236C1B">
        <w:rPr>
          <w:rFonts w:ascii="Book Antiqua" w:eastAsia="Book Antiqua" w:hAnsi="Book Antiqua" w:cs="Book Antiqua"/>
          <w:color w:val="000000"/>
          <w:shd w:val="clear" w:color="auto" w:fill="FFFFFF"/>
          <w:vertAlign w:val="superscript"/>
          <w:lang w:val="en-GB"/>
        </w:rPr>
        <w:t>[39]</w:t>
      </w:r>
      <w:r w:rsidRPr="00236C1B">
        <w:rPr>
          <w:rFonts w:ascii="Book Antiqua" w:eastAsia="Book Antiqua" w:hAnsi="Book Antiqua" w:cs="Book Antiqua"/>
          <w:color w:val="000000"/>
          <w:shd w:val="clear" w:color="auto" w:fill="FFFFFF"/>
          <w:lang w:val="en-GB"/>
        </w:rPr>
        <w:t>. A recent study suggested that HOPE plays a protective role in preventing hepatocellular carcinoma recurrence after liver transplantation, which is possible due to protection from IRI, downstream inflammation, and subsequent pro-</w:t>
      </w:r>
      <w:r w:rsidR="00292CE5" w:rsidRPr="00292CE5">
        <w:rPr>
          <w:rFonts w:ascii="Book Antiqua" w:eastAsia="Book Antiqua" w:hAnsi="Book Antiqua" w:cs="Book Antiqua"/>
          <w:color w:val="000000"/>
          <w:shd w:val="clear" w:color="auto" w:fill="FFFFFF"/>
          <w:lang w:val="en-GB"/>
        </w:rPr>
        <w:t>tumour</w:t>
      </w:r>
      <w:r w:rsidRPr="00236C1B">
        <w:rPr>
          <w:rFonts w:ascii="Book Antiqua" w:eastAsia="Book Antiqua" w:hAnsi="Book Antiqua" w:cs="Book Antiqua"/>
          <w:color w:val="000000"/>
          <w:shd w:val="clear" w:color="auto" w:fill="FFFFFF"/>
          <w:lang w:val="en-GB"/>
        </w:rPr>
        <w:t>-recurrence environment</w:t>
      </w:r>
      <w:r w:rsidRPr="00236C1B">
        <w:rPr>
          <w:rFonts w:ascii="Book Antiqua" w:eastAsia="Book Antiqua" w:hAnsi="Book Antiqua" w:cs="Book Antiqua"/>
          <w:color w:val="000000"/>
          <w:shd w:val="clear" w:color="auto" w:fill="FFFFFF"/>
          <w:vertAlign w:val="superscript"/>
          <w:lang w:val="en-GB"/>
        </w:rPr>
        <w:t>[40,41]</w:t>
      </w:r>
      <w:r w:rsidRPr="00236C1B">
        <w:rPr>
          <w:rFonts w:ascii="Book Antiqua" w:eastAsia="Book Antiqua" w:hAnsi="Book Antiqua" w:cs="Book Antiqua"/>
          <w:color w:val="000000"/>
          <w:shd w:val="clear" w:color="auto" w:fill="FFFFFF"/>
          <w:lang w:val="en-GB"/>
        </w:rPr>
        <w:t>.</w:t>
      </w:r>
    </w:p>
    <w:p w14:paraId="02EF0398" w14:textId="38650040" w:rsidR="00A77B3E" w:rsidRPr="00236C1B" w:rsidRDefault="00712860" w:rsidP="003E6AA9">
      <w:pPr>
        <w:adjustRightInd w:val="0"/>
        <w:snapToGrid w:val="0"/>
        <w:spacing w:line="360" w:lineRule="auto"/>
        <w:ind w:firstLineChars="200" w:firstLine="480"/>
        <w:jc w:val="both"/>
        <w:rPr>
          <w:rFonts w:ascii="Book Antiqua" w:hAnsi="Book Antiqua"/>
          <w:lang w:val="en-GB"/>
        </w:rPr>
      </w:pPr>
      <w:r w:rsidRPr="00236C1B">
        <w:rPr>
          <w:rFonts w:ascii="Book Antiqua" w:eastAsia="Book Antiqua" w:hAnsi="Book Antiqua" w:cs="Book Antiqua"/>
          <w:color w:val="000000"/>
          <w:shd w:val="clear" w:color="auto" w:fill="FFFFFF"/>
          <w:lang w:val="en-GB"/>
        </w:rPr>
        <w:t xml:space="preserve">A large </w:t>
      </w:r>
      <w:r w:rsidR="00292CE5" w:rsidRPr="00292CE5">
        <w:rPr>
          <w:rFonts w:ascii="Book Antiqua" w:eastAsia="Book Antiqua" w:hAnsi="Book Antiqua" w:cs="Book Antiqua"/>
          <w:color w:val="000000"/>
          <w:shd w:val="clear" w:color="auto" w:fill="FFFFFF"/>
          <w:lang w:val="en-GB"/>
        </w:rPr>
        <w:t>multicentre</w:t>
      </w:r>
      <w:r w:rsidRPr="00236C1B">
        <w:rPr>
          <w:rFonts w:ascii="Book Antiqua" w:eastAsia="Book Antiqua" w:hAnsi="Book Antiqua" w:cs="Book Antiqua"/>
          <w:color w:val="000000"/>
          <w:shd w:val="clear" w:color="auto" w:fill="FFFFFF"/>
          <w:lang w:val="en-GB"/>
        </w:rPr>
        <w:t xml:space="preserve"> trial recently evidenced preservation NMP was able to reduce in 50% the hepatocellular enzyme releases post-operatively, increasing organ utili</w:t>
      </w:r>
      <w:r w:rsidR="00B13986" w:rsidRPr="00236C1B">
        <w:rPr>
          <w:rFonts w:ascii="Book Antiqua" w:eastAsia="Book Antiqua" w:hAnsi="Book Antiqua" w:cs="Book Antiqua"/>
          <w:color w:val="000000"/>
          <w:shd w:val="clear" w:color="auto" w:fill="FFFFFF"/>
          <w:lang w:val="en-GB"/>
        </w:rPr>
        <w:t>z</w:t>
      </w:r>
      <w:r w:rsidRPr="00236C1B">
        <w:rPr>
          <w:rFonts w:ascii="Book Antiqua" w:eastAsia="Book Antiqua" w:hAnsi="Book Antiqua" w:cs="Book Antiqua"/>
          <w:color w:val="000000"/>
          <w:shd w:val="clear" w:color="auto" w:fill="FFFFFF"/>
          <w:lang w:val="en-GB"/>
        </w:rPr>
        <w:t>ation rate and preservation time</w:t>
      </w:r>
      <w:r w:rsidRPr="00236C1B">
        <w:rPr>
          <w:rFonts w:ascii="Book Antiqua" w:eastAsia="Book Antiqua" w:hAnsi="Book Antiqua" w:cs="Book Antiqua"/>
          <w:color w:val="000000"/>
          <w:shd w:val="clear" w:color="auto" w:fill="FFFFFF"/>
          <w:vertAlign w:val="superscript"/>
          <w:lang w:val="en-GB"/>
        </w:rPr>
        <w:t>[2]</w:t>
      </w:r>
      <w:r w:rsidRPr="00236C1B">
        <w:rPr>
          <w:rFonts w:ascii="Book Antiqua" w:eastAsia="Book Antiqua" w:hAnsi="Book Antiqua" w:cs="Book Antiqua"/>
          <w:color w:val="000000"/>
          <w:shd w:val="clear" w:color="auto" w:fill="FFFFFF"/>
          <w:lang w:val="en-GB"/>
        </w:rPr>
        <w:t>. Nevertheless, NMP did not reduce biliary complications rate post-transplant and, also, did not impact on graft or patient survival</w:t>
      </w:r>
      <w:r w:rsidRPr="00236C1B">
        <w:rPr>
          <w:rFonts w:ascii="Book Antiqua" w:eastAsia="Book Antiqua" w:hAnsi="Book Antiqua" w:cs="Book Antiqua"/>
          <w:color w:val="000000"/>
          <w:shd w:val="clear" w:color="auto" w:fill="FFFFFF"/>
          <w:vertAlign w:val="superscript"/>
          <w:lang w:val="en-GB"/>
        </w:rPr>
        <w:t>[2]</w:t>
      </w:r>
      <w:r w:rsidRPr="00236C1B">
        <w:rPr>
          <w:rFonts w:ascii="Book Antiqua" w:eastAsia="Book Antiqua" w:hAnsi="Book Antiqua" w:cs="Book Antiqua"/>
          <w:color w:val="000000"/>
          <w:shd w:val="clear" w:color="auto" w:fill="FFFFFF"/>
          <w:lang w:val="en-GB"/>
        </w:rPr>
        <w:t>. Similar results were found in another study wherein end-ischemic NMP was used</w:t>
      </w:r>
      <w:r w:rsidRPr="00236C1B">
        <w:rPr>
          <w:rFonts w:ascii="Book Antiqua" w:eastAsia="Book Antiqua" w:hAnsi="Book Antiqua" w:cs="Book Antiqua"/>
          <w:color w:val="000000"/>
          <w:shd w:val="clear" w:color="auto" w:fill="FFFFFF"/>
          <w:vertAlign w:val="superscript"/>
          <w:lang w:val="en-GB"/>
        </w:rPr>
        <w:t>[42]</w:t>
      </w:r>
      <w:r w:rsidRPr="00236C1B">
        <w:rPr>
          <w:rFonts w:ascii="Book Antiqua" w:eastAsia="Book Antiqua" w:hAnsi="Book Antiqua" w:cs="Book Antiqua"/>
          <w:color w:val="000000"/>
          <w:shd w:val="clear" w:color="auto" w:fill="FFFFFF"/>
          <w:lang w:val="en-GB"/>
        </w:rPr>
        <w:t>. The Birmingham group applied NMP to discarded donor livers, 71% of the perfused organs were transplanted. Although this study reported 100% 90-d patient and graft survival, perfusion did not prevent non-anastomotic biliary stricture (incidence of 18%), and four recipients required retransplantation within 542 d</w:t>
      </w:r>
      <w:r w:rsidRPr="00236C1B">
        <w:rPr>
          <w:rFonts w:ascii="Book Antiqua" w:eastAsia="Book Antiqua" w:hAnsi="Book Antiqua" w:cs="Book Antiqua"/>
          <w:color w:val="000000"/>
          <w:shd w:val="clear" w:color="auto" w:fill="FFFFFF"/>
          <w:vertAlign w:val="superscript"/>
          <w:lang w:val="en-GB"/>
        </w:rPr>
        <w:t>[6]</w:t>
      </w:r>
      <w:r w:rsidRPr="00236C1B">
        <w:rPr>
          <w:rFonts w:ascii="Book Antiqua" w:eastAsia="Book Antiqua" w:hAnsi="Book Antiqua" w:cs="Book Antiqua"/>
          <w:color w:val="000000"/>
          <w:shd w:val="clear" w:color="auto" w:fill="FFFFFF"/>
          <w:lang w:val="en-GB"/>
        </w:rPr>
        <w:t xml:space="preserve">. Albeit the near-physiological conditions of donor organs during NMP </w:t>
      </w:r>
      <w:r w:rsidR="00292CE5" w:rsidRPr="00292CE5">
        <w:rPr>
          <w:rFonts w:ascii="Book Antiqua" w:eastAsia="Book Antiqua" w:hAnsi="Book Antiqua" w:cs="Book Antiqua"/>
          <w:color w:val="000000"/>
          <w:shd w:val="clear" w:color="auto" w:fill="FFFFFF"/>
          <w:lang w:val="en-GB"/>
        </w:rPr>
        <w:t>favours</w:t>
      </w:r>
      <w:r w:rsidRPr="00236C1B">
        <w:rPr>
          <w:rFonts w:ascii="Book Antiqua" w:eastAsia="Book Antiqua" w:hAnsi="Book Antiqua" w:cs="Book Antiqua"/>
          <w:color w:val="000000"/>
          <w:shd w:val="clear" w:color="auto" w:fill="FFFFFF"/>
          <w:lang w:val="en-GB"/>
        </w:rPr>
        <w:t xml:space="preserve"> the assessment of their metabolic functions, the ability of NMP per se to recondition ECD organs is still controversial. Whether a severely damaged organ would recover after activation of the damaging IRI machinery during NMP without any further intervention is not clear. Seemingly, additional support must be required</w:t>
      </w:r>
      <w:r w:rsidRPr="00236C1B">
        <w:rPr>
          <w:rFonts w:ascii="Book Antiqua" w:eastAsia="Book Antiqua" w:hAnsi="Book Antiqua" w:cs="Book Antiqua"/>
          <w:color w:val="000000"/>
          <w:shd w:val="clear" w:color="auto" w:fill="FFFFFF"/>
          <w:vertAlign w:val="superscript"/>
          <w:lang w:val="en-GB"/>
        </w:rPr>
        <w:t>[8,13,43,44]</w:t>
      </w:r>
      <w:r w:rsidRPr="00236C1B">
        <w:rPr>
          <w:rFonts w:ascii="Book Antiqua" w:eastAsia="Book Antiqua" w:hAnsi="Book Antiqua" w:cs="Book Antiqua"/>
          <w:color w:val="000000"/>
          <w:shd w:val="clear" w:color="auto" w:fill="FFFFFF"/>
          <w:lang w:val="en-GB"/>
        </w:rPr>
        <w:t>.</w:t>
      </w:r>
    </w:p>
    <w:p w14:paraId="26698AE1" w14:textId="15C772E4" w:rsidR="00A77B3E" w:rsidRPr="00236C1B" w:rsidRDefault="00712860" w:rsidP="003E6AA9">
      <w:pPr>
        <w:adjustRightInd w:val="0"/>
        <w:snapToGrid w:val="0"/>
        <w:spacing w:line="360" w:lineRule="auto"/>
        <w:ind w:firstLineChars="200" w:firstLine="480"/>
        <w:jc w:val="both"/>
        <w:rPr>
          <w:rFonts w:ascii="Book Antiqua" w:hAnsi="Book Antiqua"/>
          <w:lang w:val="en-GB"/>
        </w:rPr>
      </w:pPr>
      <w:r w:rsidRPr="00236C1B">
        <w:rPr>
          <w:rFonts w:ascii="Book Antiqua" w:eastAsia="Book Antiqua" w:hAnsi="Book Antiqua" w:cs="Book Antiqua"/>
          <w:color w:val="000000"/>
          <w:shd w:val="clear" w:color="auto" w:fill="FFFFFF"/>
          <w:lang w:val="en-GB"/>
        </w:rPr>
        <w:t>The uncertainty about NMP reconditioning properties is counterbalanced by evident advantages. The organ's full metabolism facilitates its viability assessment, increases the surgeon's confidence, and allows safe prolonged organ preservation</w:t>
      </w:r>
      <w:r w:rsidRPr="00236C1B">
        <w:rPr>
          <w:rFonts w:ascii="Book Antiqua" w:eastAsia="Book Antiqua" w:hAnsi="Book Antiqua" w:cs="Book Antiqua"/>
          <w:color w:val="000000"/>
          <w:shd w:val="clear" w:color="auto" w:fill="FFFFFF"/>
          <w:vertAlign w:val="superscript"/>
          <w:lang w:val="en-GB"/>
        </w:rPr>
        <w:t>[2,6]</w:t>
      </w:r>
      <w:r w:rsidRPr="00236C1B">
        <w:rPr>
          <w:rFonts w:ascii="Book Antiqua" w:eastAsia="Book Antiqua" w:hAnsi="Book Antiqua" w:cs="Book Antiqua"/>
          <w:color w:val="000000"/>
          <w:shd w:val="clear" w:color="auto" w:fill="FFFFFF"/>
          <w:lang w:val="en-GB"/>
        </w:rPr>
        <w:t>. This ambiguity opened up an opportunity for further additions to the technique, for example, combinations of perfusion modalities and pharmacological interventions</w:t>
      </w:r>
      <w:r w:rsidRPr="00236C1B">
        <w:rPr>
          <w:rFonts w:ascii="Book Antiqua" w:eastAsia="Book Antiqua" w:hAnsi="Book Antiqua" w:cs="Book Antiqua"/>
          <w:color w:val="000000"/>
          <w:shd w:val="clear" w:color="auto" w:fill="FFFFFF"/>
          <w:vertAlign w:val="superscript"/>
          <w:lang w:val="en-GB"/>
        </w:rPr>
        <w:t>[15,43]</w:t>
      </w:r>
      <w:r w:rsidRPr="00236C1B">
        <w:rPr>
          <w:rFonts w:ascii="Book Antiqua" w:eastAsia="Book Antiqua" w:hAnsi="Book Antiqua" w:cs="Book Antiqua"/>
          <w:color w:val="000000"/>
          <w:shd w:val="clear" w:color="auto" w:fill="FFFFFF"/>
          <w:lang w:val="en-GB"/>
        </w:rPr>
        <w:t>. Combinations of perfusion modalities may merge both techniques' benefits; experimental and clinical studies have already suggested the possibility to enhance the reconditioning of the most severely damaged organs with the reali</w:t>
      </w:r>
      <w:r w:rsidR="00B13986" w:rsidRPr="00236C1B">
        <w:rPr>
          <w:rFonts w:ascii="Book Antiqua" w:eastAsia="Book Antiqua" w:hAnsi="Book Antiqua" w:cs="Book Antiqua"/>
          <w:color w:val="000000"/>
          <w:shd w:val="clear" w:color="auto" w:fill="FFFFFF"/>
          <w:lang w:val="en-GB"/>
        </w:rPr>
        <w:t>z</w:t>
      </w:r>
      <w:r w:rsidRPr="00236C1B">
        <w:rPr>
          <w:rFonts w:ascii="Book Antiqua" w:eastAsia="Book Antiqua" w:hAnsi="Book Antiqua" w:cs="Book Antiqua"/>
          <w:color w:val="000000"/>
          <w:shd w:val="clear" w:color="auto" w:fill="FFFFFF"/>
          <w:lang w:val="en-GB"/>
        </w:rPr>
        <w:t>ation of HMP before NMP</w:t>
      </w:r>
      <w:r w:rsidRPr="00236C1B">
        <w:rPr>
          <w:rFonts w:ascii="Book Antiqua" w:eastAsia="Book Antiqua" w:hAnsi="Book Antiqua" w:cs="Book Antiqua"/>
          <w:color w:val="000000"/>
          <w:shd w:val="clear" w:color="auto" w:fill="FFFFFF"/>
          <w:vertAlign w:val="superscript"/>
          <w:lang w:val="en-GB"/>
        </w:rPr>
        <w:t>[13-15,17]</w:t>
      </w:r>
      <w:r w:rsidRPr="00236C1B">
        <w:rPr>
          <w:rFonts w:ascii="Book Antiqua" w:eastAsia="Book Antiqua" w:hAnsi="Book Antiqua" w:cs="Book Antiqua"/>
          <w:color w:val="000000"/>
          <w:shd w:val="clear" w:color="auto" w:fill="FFFFFF"/>
          <w:lang w:val="en-GB"/>
        </w:rPr>
        <w:t>. Similarly, pharmacological interventions may mitigate IRI and improve donor organ metabolic recovery, which has been suggested in pre-clinical studies investigating discarded steatotic donor livers</w:t>
      </w:r>
      <w:r w:rsidRPr="00236C1B">
        <w:rPr>
          <w:rFonts w:ascii="Book Antiqua" w:eastAsia="Book Antiqua" w:hAnsi="Book Antiqua" w:cs="Book Antiqua"/>
          <w:color w:val="000000"/>
          <w:shd w:val="clear" w:color="auto" w:fill="FFFFFF"/>
          <w:vertAlign w:val="superscript"/>
          <w:lang w:val="en-GB"/>
        </w:rPr>
        <w:t>[43]</w:t>
      </w:r>
      <w:r w:rsidRPr="00236C1B">
        <w:rPr>
          <w:rFonts w:ascii="Book Antiqua" w:eastAsia="Book Antiqua" w:hAnsi="Book Antiqua" w:cs="Book Antiqua"/>
          <w:color w:val="000000"/>
          <w:shd w:val="clear" w:color="auto" w:fill="FFFFFF"/>
          <w:lang w:val="en-GB"/>
        </w:rPr>
        <w:t xml:space="preserve">. For a comprehensive review on pharmacological agents used in MPL, please refer to Resch </w:t>
      </w:r>
      <w:r w:rsidRPr="00236C1B">
        <w:rPr>
          <w:rFonts w:ascii="Book Antiqua" w:eastAsia="Book Antiqua" w:hAnsi="Book Antiqua" w:cs="Book Antiqua"/>
          <w:i/>
          <w:iCs/>
          <w:color w:val="000000"/>
          <w:shd w:val="clear" w:color="auto" w:fill="FFFFFF"/>
          <w:lang w:val="en-GB"/>
        </w:rPr>
        <w:t>et al</w:t>
      </w:r>
      <w:r w:rsidRPr="00236C1B">
        <w:rPr>
          <w:rFonts w:ascii="Book Antiqua" w:eastAsia="Book Antiqua" w:hAnsi="Book Antiqua" w:cs="Book Antiqua"/>
          <w:color w:val="000000"/>
          <w:shd w:val="clear" w:color="auto" w:fill="FFFFFF"/>
          <w:vertAlign w:val="superscript"/>
          <w:lang w:val="en-GB"/>
        </w:rPr>
        <w:t>[45]</w:t>
      </w:r>
      <w:r w:rsidRPr="00236C1B">
        <w:rPr>
          <w:rFonts w:ascii="Book Antiqua" w:eastAsia="Book Antiqua" w:hAnsi="Book Antiqua" w:cs="Book Antiqua"/>
          <w:color w:val="000000"/>
          <w:shd w:val="clear" w:color="auto" w:fill="FFFFFF"/>
          <w:lang w:val="en-GB"/>
        </w:rPr>
        <w:t>.</w:t>
      </w:r>
    </w:p>
    <w:p w14:paraId="3A01971C" w14:textId="77777777" w:rsidR="00A77B3E" w:rsidRPr="00236C1B" w:rsidRDefault="00A77B3E" w:rsidP="003E6AA9">
      <w:pPr>
        <w:adjustRightInd w:val="0"/>
        <w:snapToGrid w:val="0"/>
        <w:spacing w:line="360" w:lineRule="auto"/>
        <w:jc w:val="both"/>
        <w:rPr>
          <w:rFonts w:ascii="Book Antiqua" w:hAnsi="Book Antiqua"/>
          <w:lang w:val="en-GB"/>
        </w:rPr>
      </w:pPr>
    </w:p>
    <w:p w14:paraId="6A0ECE95"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bCs/>
          <w:caps/>
          <w:color w:val="000000"/>
          <w:u w:val="single"/>
          <w:shd w:val="clear" w:color="auto" w:fill="FFFFFF"/>
          <w:lang w:val="en-GB"/>
        </w:rPr>
        <w:t>FINAL CONSIDERATIONS</w:t>
      </w:r>
    </w:p>
    <w:p w14:paraId="551819EC" w14:textId="7714C732"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color w:val="000000"/>
          <w:shd w:val="clear" w:color="auto" w:fill="FFFFFF"/>
          <w:lang w:val="en-GB"/>
        </w:rPr>
        <w:t xml:space="preserve">Although several studies currently have demonstrated the benefits of dynamic organ preservation, limitations of this evidence exist. This is because significant variability of technicalities occurs even between studies employing the same method. For example, for NMP, parameters such as the rewarming period, arterial and portal vein perfusion pressure, and perfusate constitution vary between studies. Similarly, studies diverge on the perfusion duration, either replacing SCS during organ transportation or performed as an end-ischemic approach at the recipient transplant </w:t>
      </w:r>
      <w:r w:rsidR="00292CE5" w:rsidRPr="00292CE5">
        <w:rPr>
          <w:rFonts w:ascii="Book Antiqua" w:eastAsia="Book Antiqua" w:hAnsi="Book Antiqua" w:cs="Book Antiqua"/>
          <w:color w:val="000000"/>
          <w:shd w:val="clear" w:color="auto" w:fill="FFFFFF"/>
          <w:lang w:val="en-GB"/>
        </w:rPr>
        <w:t>centre</w:t>
      </w:r>
      <w:r w:rsidRPr="00236C1B">
        <w:rPr>
          <w:rFonts w:ascii="Book Antiqua" w:eastAsia="Book Antiqua" w:hAnsi="Book Antiqua" w:cs="Book Antiqua"/>
          <w:color w:val="000000"/>
          <w:shd w:val="clear" w:color="auto" w:fill="FFFFFF"/>
          <w:lang w:val="en-GB"/>
        </w:rPr>
        <w:t>. For HMP, similar challenges also occur. So far, most studies focused on organs with a short period of cold ischemia time and, also, the level of perfusate oxygenation differs between them. Adopting standardi</w:t>
      </w:r>
      <w:r w:rsidR="00B13986" w:rsidRPr="00236C1B">
        <w:rPr>
          <w:rFonts w:ascii="Book Antiqua" w:eastAsia="Book Antiqua" w:hAnsi="Book Antiqua" w:cs="Book Antiqua"/>
          <w:color w:val="000000"/>
          <w:shd w:val="clear" w:color="auto" w:fill="FFFFFF"/>
          <w:lang w:val="en-GB"/>
        </w:rPr>
        <w:t>z</w:t>
      </w:r>
      <w:r w:rsidRPr="00236C1B">
        <w:rPr>
          <w:rFonts w:ascii="Book Antiqua" w:eastAsia="Book Antiqua" w:hAnsi="Book Antiqua" w:cs="Book Antiqua"/>
          <w:color w:val="000000"/>
          <w:shd w:val="clear" w:color="auto" w:fill="FFFFFF"/>
          <w:lang w:val="en-GB"/>
        </w:rPr>
        <w:t>ed protocols might enable the construction of large perfusion databases, which may unveil further advantages of MPL.</w:t>
      </w:r>
    </w:p>
    <w:p w14:paraId="18A74CE0" w14:textId="77777777" w:rsidR="00A77B3E" w:rsidRPr="00236C1B" w:rsidRDefault="00712860" w:rsidP="003E6AA9">
      <w:pPr>
        <w:adjustRightInd w:val="0"/>
        <w:snapToGrid w:val="0"/>
        <w:spacing w:line="360" w:lineRule="auto"/>
        <w:ind w:firstLineChars="200" w:firstLine="480"/>
        <w:jc w:val="both"/>
        <w:rPr>
          <w:rFonts w:ascii="Book Antiqua" w:hAnsi="Book Antiqua"/>
          <w:lang w:val="en-GB"/>
        </w:rPr>
      </w:pPr>
      <w:r w:rsidRPr="00236C1B">
        <w:rPr>
          <w:rFonts w:ascii="Book Antiqua" w:eastAsia="Book Antiqua" w:hAnsi="Book Antiqua" w:cs="Book Antiqua"/>
          <w:color w:val="000000"/>
          <w:shd w:val="clear" w:color="auto" w:fill="FFFFFF"/>
          <w:lang w:val="en-GB"/>
        </w:rPr>
        <w:t>In addition, the foundation of large networks to develop studies collaboratively must benefit even further the era of machine perfusion in liver transplantation. The development of large collaborative perfusion groups working collectively may allow reliable comparison between perfusion modalities and, even, identify which technology is most beneficial to each specific organ.</w:t>
      </w:r>
    </w:p>
    <w:p w14:paraId="653CF48E" w14:textId="77777777" w:rsidR="00A77B3E" w:rsidRPr="00236C1B" w:rsidRDefault="00A77B3E" w:rsidP="003E6AA9">
      <w:pPr>
        <w:adjustRightInd w:val="0"/>
        <w:snapToGrid w:val="0"/>
        <w:spacing w:line="360" w:lineRule="auto"/>
        <w:jc w:val="both"/>
        <w:rPr>
          <w:rFonts w:ascii="Book Antiqua" w:hAnsi="Book Antiqua"/>
          <w:lang w:val="en-GB"/>
        </w:rPr>
      </w:pPr>
    </w:p>
    <w:p w14:paraId="6E7EDADA"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caps/>
          <w:color w:val="000000"/>
          <w:u w:val="single"/>
          <w:lang w:val="en-GB"/>
        </w:rPr>
        <w:t>CONCLUSION</w:t>
      </w:r>
    </w:p>
    <w:p w14:paraId="139ED349" w14:textId="732AC385"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color w:val="000000"/>
          <w:shd w:val="clear" w:color="auto" w:fill="FFFFFF"/>
          <w:lang w:val="en-GB"/>
        </w:rPr>
        <w:t>Over the last few years, machine perfusion in liver transplantation gathered momentum, though it seems the construction of definitive evidence is still needed. This is mainly because of current disjointed individual efforts with non-standardization of methods and publication of single-</w:t>
      </w:r>
      <w:r w:rsidR="00292CE5" w:rsidRPr="00292CE5">
        <w:rPr>
          <w:rFonts w:ascii="Book Antiqua" w:eastAsia="Book Antiqua" w:hAnsi="Book Antiqua" w:cs="Book Antiqua"/>
          <w:color w:val="000000"/>
          <w:shd w:val="clear" w:color="auto" w:fill="FFFFFF"/>
          <w:lang w:val="en-GB"/>
        </w:rPr>
        <w:t>centre</w:t>
      </w:r>
      <w:r w:rsidRPr="00236C1B">
        <w:rPr>
          <w:rFonts w:ascii="Book Antiqua" w:eastAsia="Book Antiqua" w:hAnsi="Book Antiqua" w:cs="Book Antiqua"/>
          <w:color w:val="000000"/>
          <w:shd w:val="clear" w:color="auto" w:fill="FFFFFF"/>
          <w:lang w:val="en-GB"/>
        </w:rPr>
        <w:t xml:space="preserve"> non-randomized small studies. Dynamic organ preservation must thrive on collaborative networks wherein collective outcomes must consolidate its actual benefits (viability assessment, prolonged organ preservation, and organ reconditioning) and create the conditions for further progress to occur. Pharmacological </w:t>
      </w:r>
      <w:r w:rsidRPr="00236C1B">
        <w:rPr>
          <w:rFonts w:ascii="Book Antiqua" w:eastAsia="Book Antiqua" w:hAnsi="Book Antiqua" w:cs="Book Antiqua"/>
          <w:i/>
          <w:iCs/>
          <w:color w:val="000000"/>
          <w:shd w:val="clear" w:color="auto" w:fill="FFFFFF"/>
          <w:lang w:val="en-GB"/>
        </w:rPr>
        <w:t>ex-situ</w:t>
      </w:r>
      <w:r w:rsidRPr="00236C1B">
        <w:rPr>
          <w:rFonts w:ascii="Book Antiqua" w:eastAsia="Book Antiqua" w:hAnsi="Book Antiqua" w:cs="Book Antiqua"/>
          <w:color w:val="000000"/>
          <w:shd w:val="clear" w:color="auto" w:fill="FFFFFF"/>
          <w:lang w:val="en-GB"/>
        </w:rPr>
        <w:t xml:space="preserve"> treatments and investigation of the impact of this technology on specific donor organs are some possibilities within reach, lying in the realm of the possible.</w:t>
      </w:r>
    </w:p>
    <w:p w14:paraId="4F1C552F" w14:textId="77777777" w:rsidR="00A77B3E" w:rsidRPr="00236C1B" w:rsidRDefault="00A77B3E" w:rsidP="003E6AA9">
      <w:pPr>
        <w:adjustRightInd w:val="0"/>
        <w:snapToGrid w:val="0"/>
        <w:spacing w:line="360" w:lineRule="auto"/>
        <w:jc w:val="both"/>
        <w:rPr>
          <w:rFonts w:ascii="Book Antiqua" w:hAnsi="Book Antiqua"/>
          <w:lang w:val="en-GB"/>
        </w:rPr>
      </w:pPr>
    </w:p>
    <w:p w14:paraId="0CFCD8B9"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caps/>
          <w:color w:val="000000"/>
          <w:u w:val="single"/>
          <w:lang w:val="en-GB"/>
        </w:rPr>
        <w:t>ACKNOWLEDGEMENTS</w:t>
      </w:r>
    </w:p>
    <w:p w14:paraId="5B12F338"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color w:val="000000"/>
          <w:lang w:val="en-GB"/>
        </w:rPr>
        <w:t xml:space="preserve">This paper presents independent research supported by the Brazilian Ministry of Health </w:t>
      </w:r>
      <w:r w:rsidRPr="00236C1B">
        <w:rPr>
          <w:rFonts w:ascii="Book Antiqua" w:eastAsia="Book Antiqua" w:hAnsi="Book Antiqua" w:cs="Book Antiqua"/>
          <w:i/>
          <w:iCs/>
          <w:color w:val="000000"/>
          <w:lang w:val="en-GB"/>
        </w:rPr>
        <w:t>via</w:t>
      </w:r>
      <w:r w:rsidRPr="00236C1B">
        <w:rPr>
          <w:rFonts w:ascii="Book Antiqua" w:eastAsia="Book Antiqua" w:hAnsi="Book Antiqua" w:cs="Book Antiqua"/>
          <w:color w:val="000000"/>
          <w:lang w:val="en-GB"/>
        </w:rPr>
        <w:t xml:space="preserve"> the Support Program for Organizational Development of the SUS (PROADI-SUS) at the Hospital Israelita Albert Einstein. The views expressed are those of the author(s) and not necessarily those of the Ministry of Health, the PROADI-SUS, or the Hospital Israelita Albert Einstein. We are extremely grateful to the staff from the Hospital Israelita Albert Einstein and Hospital Municipal Vila Santa Catarina, whose continued support provides resources and intellectual input that is shaping the thoughts and future strategies for the continuing development of our research.</w:t>
      </w:r>
    </w:p>
    <w:p w14:paraId="01098629" w14:textId="77777777" w:rsidR="00A77B3E" w:rsidRPr="00236C1B" w:rsidRDefault="00A77B3E" w:rsidP="003E6AA9">
      <w:pPr>
        <w:adjustRightInd w:val="0"/>
        <w:snapToGrid w:val="0"/>
        <w:spacing w:line="360" w:lineRule="auto"/>
        <w:jc w:val="both"/>
        <w:rPr>
          <w:rFonts w:ascii="Book Antiqua" w:hAnsi="Book Antiqua"/>
          <w:lang w:val="en-GB"/>
        </w:rPr>
      </w:pPr>
    </w:p>
    <w:p w14:paraId="656C8C10"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color w:val="000000"/>
          <w:lang w:val="en-GB"/>
        </w:rPr>
        <w:t>REFERENCES</w:t>
      </w:r>
    </w:p>
    <w:p w14:paraId="48596D74" w14:textId="77777777" w:rsidR="003E6AA9" w:rsidRPr="00236C1B" w:rsidRDefault="003E6AA9" w:rsidP="003E6AA9">
      <w:pPr>
        <w:pStyle w:val="a7"/>
        <w:shd w:val="clear" w:color="auto" w:fill="FFFFFF"/>
        <w:adjustRightInd w:val="0"/>
        <w:snapToGrid w:val="0"/>
        <w:spacing w:before="0" w:beforeAutospacing="0" w:after="0" w:afterAutospacing="0" w:line="360" w:lineRule="auto"/>
        <w:jc w:val="both"/>
        <w:rPr>
          <w:rFonts w:ascii="Book Antiqua" w:hAnsi="Book Antiqua"/>
          <w:color w:val="201F35"/>
          <w:lang w:val="en-GB"/>
        </w:rPr>
      </w:pPr>
      <w:bookmarkStart w:id="4" w:name="OLE_LINK11"/>
      <w:r w:rsidRPr="00236C1B">
        <w:rPr>
          <w:rFonts w:ascii="Book Antiqua" w:hAnsi="Book Antiqua"/>
          <w:color w:val="201F35"/>
          <w:lang w:val="en-GB"/>
        </w:rPr>
        <w:t>1 </w:t>
      </w:r>
      <w:r w:rsidRPr="00236C1B">
        <w:rPr>
          <w:rFonts w:ascii="Book Antiqua" w:hAnsi="Book Antiqua"/>
          <w:b/>
          <w:bCs/>
          <w:color w:val="201F35"/>
          <w:lang w:val="en-GB"/>
        </w:rPr>
        <w:t>Serifis N</w:t>
      </w:r>
      <w:r w:rsidRPr="00236C1B">
        <w:rPr>
          <w:rFonts w:ascii="Book Antiqua" w:hAnsi="Book Antiqua"/>
          <w:color w:val="201F35"/>
          <w:lang w:val="en-GB"/>
        </w:rPr>
        <w:t>, Matheson R, Cloonan D, Rickert CG, Markmann JF, Coe TM. Machine Perfusion of the Liver: A Review of Clinical Trials. </w:t>
      </w:r>
      <w:r w:rsidRPr="00236C1B">
        <w:rPr>
          <w:rFonts w:ascii="Book Antiqua" w:hAnsi="Book Antiqua"/>
          <w:i/>
          <w:iCs/>
          <w:color w:val="201F35"/>
          <w:lang w:val="en-GB"/>
        </w:rPr>
        <w:t>Front Surg</w:t>
      </w:r>
      <w:r w:rsidRPr="00236C1B">
        <w:rPr>
          <w:rFonts w:ascii="Book Antiqua" w:hAnsi="Book Antiqua"/>
          <w:color w:val="201F35"/>
          <w:lang w:val="en-GB"/>
        </w:rPr>
        <w:t> 2021; </w:t>
      </w:r>
      <w:r w:rsidRPr="00236C1B">
        <w:rPr>
          <w:rFonts w:ascii="Book Antiqua" w:hAnsi="Book Antiqua"/>
          <w:b/>
          <w:bCs/>
          <w:color w:val="201F35"/>
          <w:lang w:val="en-GB"/>
        </w:rPr>
        <w:t>8</w:t>
      </w:r>
      <w:r w:rsidRPr="00236C1B">
        <w:rPr>
          <w:rFonts w:ascii="Book Antiqua" w:hAnsi="Book Antiqua"/>
          <w:color w:val="201F35"/>
          <w:lang w:val="en-GB"/>
        </w:rPr>
        <w:t>: 625394 [PMID: 33842530 DOI: 10.3389/fsurg.2021.625394]</w:t>
      </w:r>
    </w:p>
    <w:p w14:paraId="29C8DAC0" w14:textId="77777777" w:rsidR="003E6AA9" w:rsidRPr="00236C1B" w:rsidRDefault="003E6AA9" w:rsidP="003E6AA9">
      <w:pPr>
        <w:pStyle w:val="a7"/>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2 </w:t>
      </w:r>
      <w:r w:rsidRPr="00236C1B">
        <w:rPr>
          <w:rFonts w:ascii="Book Antiqua" w:hAnsi="Book Antiqua"/>
          <w:b/>
          <w:bCs/>
          <w:color w:val="201F35"/>
          <w:lang w:val="en-GB"/>
        </w:rPr>
        <w:t>Nasralla D</w:t>
      </w:r>
      <w:r w:rsidRPr="00236C1B">
        <w:rPr>
          <w:rFonts w:ascii="Book Antiqua" w:hAnsi="Book Antiqua"/>
          <w:color w:val="201F35"/>
          <w:lang w:val="en-GB"/>
        </w:rPr>
        <w:t>, Coussios CC, Mergental H, Akhtar MZ, Butler AJ, Ceresa CDL, Chiocchia V, Dutton SJ, García-Valdecasas JC, Heaton N, Imber C, Jassem W, Jochmans I, Karani J, Knight SR, Kocabayoglu P, Malagò M, Mirza D, Morris PJ, Pallan A, Paul A, Pavel M, Perera MTPR, Pirenne J, Ravikumar R, Russell L, Upponi S, Watson CJE, Weissenbacher A, Ploeg RJ, Friend PJ; Consortium for Organ Preservation in Europe. A randomized trial of normothermic preservation in liver transplantation. </w:t>
      </w:r>
      <w:r w:rsidRPr="00236C1B">
        <w:rPr>
          <w:rFonts w:ascii="Book Antiqua" w:hAnsi="Book Antiqua"/>
          <w:i/>
          <w:iCs/>
          <w:color w:val="201F35"/>
          <w:lang w:val="en-GB"/>
        </w:rPr>
        <w:t>Nature</w:t>
      </w:r>
      <w:r w:rsidRPr="00236C1B">
        <w:rPr>
          <w:rFonts w:ascii="Book Antiqua" w:hAnsi="Book Antiqua"/>
          <w:color w:val="201F35"/>
          <w:lang w:val="en-GB"/>
        </w:rPr>
        <w:t> 2018; </w:t>
      </w:r>
      <w:r w:rsidRPr="00236C1B">
        <w:rPr>
          <w:rFonts w:ascii="Book Antiqua" w:hAnsi="Book Antiqua"/>
          <w:b/>
          <w:bCs/>
          <w:color w:val="201F35"/>
          <w:lang w:val="en-GB"/>
        </w:rPr>
        <w:t>557</w:t>
      </w:r>
      <w:r w:rsidRPr="00236C1B">
        <w:rPr>
          <w:rFonts w:ascii="Book Antiqua" w:hAnsi="Book Antiqua"/>
          <w:color w:val="201F35"/>
          <w:lang w:val="en-GB"/>
        </w:rPr>
        <w:t>: 50-56 [PMID: 29670285 DOI: 10.1038/s41586-018-0047-9]</w:t>
      </w:r>
    </w:p>
    <w:p w14:paraId="197CC8E6" w14:textId="77777777" w:rsidR="003E6AA9" w:rsidRPr="00236C1B" w:rsidRDefault="003E6AA9" w:rsidP="003E6AA9">
      <w:pPr>
        <w:pStyle w:val="a7"/>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3 </w:t>
      </w:r>
      <w:r w:rsidRPr="00236C1B">
        <w:rPr>
          <w:rFonts w:ascii="Book Antiqua" w:hAnsi="Book Antiqua"/>
          <w:b/>
          <w:bCs/>
          <w:color w:val="201F35"/>
          <w:lang w:val="en-GB"/>
        </w:rPr>
        <w:t>Dutkowski P</w:t>
      </w:r>
      <w:r w:rsidRPr="00236C1B">
        <w:rPr>
          <w:rFonts w:ascii="Book Antiqua" w:hAnsi="Book Antiqua"/>
          <w:color w:val="201F35"/>
          <w:lang w:val="en-GB"/>
        </w:rPr>
        <w:t>, Polak WG, Muiesan P, Schlegel A, Verhoeven CJ, Scalera I, DeOliveira ML, Kron P, Clavien PA. First Comparison of Hypothermic Oxygenated PErfusion Versus Static Cold Storage of Human Donation After Cardiac Death Liver Transplants: An International-matched Case Analysis. </w:t>
      </w:r>
      <w:r w:rsidRPr="00236C1B">
        <w:rPr>
          <w:rFonts w:ascii="Book Antiqua" w:hAnsi="Book Antiqua"/>
          <w:i/>
          <w:iCs/>
          <w:color w:val="201F35"/>
          <w:lang w:val="en-GB"/>
        </w:rPr>
        <w:t>Ann Surg</w:t>
      </w:r>
      <w:r w:rsidRPr="00236C1B">
        <w:rPr>
          <w:rFonts w:ascii="Book Antiqua" w:hAnsi="Book Antiqua"/>
          <w:color w:val="201F35"/>
          <w:lang w:val="en-GB"/>
        </w:rPr>
        <w:t> 2015; </w:t>
      </w:r>
      <w:r w:rsidRPr="00236C1B">
        <w:rPr>
          <w:rFonts w:ascii="Book Antiqua" w:hAnsi="Book Antiqua"/>
          <w:b/>
          <w:bCs/>
          <w:color w:val="201F35"/>
          <w:lang w:val="en-GB"/>
        </w:rPr>
        <w:t>262</w:t>
      </w:r>
      <w:r w:rsidRPr="00236C1B">
        <w:rPr>
          <w:rFonts w:ascii="Book Antiqua" w:hAnsi="Book Antiqua"/>
          <w:color w:val="201F35"/>
          <w:lang w:val="en-GB"/>
        </w:rPr>
        <w:t>: 764-70; discussion 770-1 [PMID: 26583664 DOI: 10.1097/SLA.0000000000001473]</w:t>
      </w:r>
    </w:p>
    <w:p w14:paraId="6333EE87" w14:textId="77777777" w:rsidR="003E6AA9" w:rsidRPr="00236C1B" w:rsidRDefault="003E6AA9" w:rsidP="003E6AA9">
      <w:pPr>
        <w:pStyle w:val="a7"/>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4 </w:t>
      </w:r>
      <w:r w:rsidRPr="00236C1B">
        <w:rPr>
          <w:rFonts w:ascii="Book Antiqua" w:hAnsi="Book Antiqua"/>
          <w:b/>
          <w:bCs/>
          <w:color w:val="201F35"/>
          <w:lang w:val="en-GB"/>
        </w:rPr>
        <w:t>op den Dries S</w:t>
      </w:r>
      <w:r w:rsidRPr="00236C1B">
        <w:rPr>
          <w:rFonts w:ascii="Book Antiqua" w:hAnsi="Book Antiqua"/>
          <w:color w:val="201F35"/>
          <w:lang w:val="en-GB"/>
        </w:rPr>
        <w:t>, Karimian N, Sutton ME, Westerkamp AC, Nijsten MW, Gouw AS, Wiersema-Buist J, Lisman T, Leuvenink HG, Porte RJ. Ex vivo normothermic machine perfusion and viability testing of discarded human donor livers. </w:t>
      </w:r>
      <w:r w:rsidRPr="00236C1B">
        <w:rPr>
          <w:rFonts w:ascii="Book Antiqua" w:hAnsi="Book Antiqua"/>
          <w:i/>
          <w:iCs/>
          <w:color w:val="201F35"/>
          <w:lang w:val="en-GB"/>
        </w:rPr>
        <w:t>Am J Transplant</w:t>
      </w:r>
      <w:r w:rsidRPr="00236C1B">
        <w:rPr>
          <w:rFonts w:ascii="Book Antiqua" w:hAnsi="Book Antiqua"/>
          <w:color w:val="201F35"/>
          <w:lang w:val="en-GB"/>
        </w:rPr>
        <w:t> 2013; </w:t>
      </w:r>
      <w:r w:rsidRPr="00236C1B">
        <w:rPr>
          <w:rFonts w:ascii="Book Antiqua" w:hAnsi="Book Antiqua"/>
          <w:b/>
          <w:bCs/>
          <w:color w:val="201F35"/>
          <w:lang w:val="en-GB"/>
        </w:rPr>
        <w:t>13</w:t>
      </w:r>
      <w:r w:rsidRPr="00236C1B">
        <w:rPr>
          <w:rFonts w:ascii="Book Antiqua" w:hAnsi="Book Antiqua"/>
          <w:color w:val="201F35"/>
          <w:lang w:val="en-GB"/>
        </w:rPr>
        <w:t>: 1327-1335 [PMID: 23463950 DOI: 10.1111/ajt.12187]</w:t>
      </w:r>
    </w:p>
    <w:p w14:paraId="5A529C1D" w14:textId="77777777" w:rsidR="003E6AA9" w:rsidRPr="00236C1B" w:rsidRDefault="003E6AA9" w:rsidP="003E6AA9">
      <w:pPr>
        <w:pStyle w:val="a7"/>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5 </w:t>
      </w:r>
      <w:r w:rsidRPr="00236C1B">
        <w:rPr>
          <w:rFonts w:ascii="Book Antiqua" w:hAnsi="Book Antiqua"/>
          <w:b/>
          <w:bCs/>
          <w:color w:val="201F35"/>
          <w:lang w:val="en-GB"/>
        </w:rPr>
        <w:t>Graham JA</w:t>
      </w:r>
      <w:r w:rsidRPr="00236C1B">
        <w:rPr>
          <w:rFonts w:ascii="Book Antiqua" w:hAnsi="Book Antiqua"/>
          <w:color w:val="201F35"/>
          <w:lang w:val="en-GB"/>
        </w:rPr>
        <w:t>, Guarrera JV. "Resuscitation" of marginal liver allografts for transplantation with machine perfusion technology. </w:t>
      </w:r>
      <w:r w:rsidRPr="00236C1B">
        <w:rPr>
          <w:rFonts w:ascii="Book Antiqua" w:hAnsi="Book Antiqua"/>
          <w:i/>
          <w:iCs/>
          <w:color w:val="201F35"/>
          <w:lang w:val="en-GB"/>
        </w:rPr>
        <w:t>J Hepatol</w:t>
      </w:r>
      <w:r w:rsidRPr="00236C1B">
        <w:rPr>
          <w:rFonts w:ascii="Book Antiqua" w:hAnsi="Book Antiqua"/>
          <w:color w:val="201F35"/>
          <w:lang w:val="en-GB"/>
        </w:rPr>
        <w:t> 2014; </w:t>
      </w:r>
      <w:r w:rsidRPr="00236C1B">
        <w:rPr>
          <w:rFonts w:ascii="Book Antiqua" w:hAnsi="Book Antiqua"/>
          <w:b/>
          <w:bCs/>
          <w:color w:val="201F35"/>
          <w:lang w:val="en-GB"/>
        </w:rPr>
        <w:t>61</w:t>
      </w:r>
      <w:r w:rsidRPr="00236C1B">
        <w:rPr>
          <w:rFonts w:ascii="Book Antiqua" w:hAnsi="Book Antiqua"/>
          <w:color w:val="201F35"/>
          <w:lang w:val="en-GB"/>
        </w:rPr>
        <w:t>: 418-431 [PMID: 24768755 DOI: 10.1016/j.jhep.2014.04.019]</w:t>
      </w:r>
    </w:p>
    <w:p w14:paraId="2E3BF408" w14:textId="77777777" w:rsidR="003E6AA9" w:rsidRPr="00236C1B" w:rsidRDefault="003E6AA9" w:rsidP="003E6AA9">
      <w:pPr>
        <w:pStyle w:val="a7"/>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6 </w:t>
      </w:r>
      <w:r w:rsidRPr="00236C1B">
        <w:rPr>
          <w:rFonts w:ascii="Book Antiqua" w:hAnsi="Book Antiqua"/>
          <w:b/>
          <w:bCs/>
          <w:color w:val="201F35"/>
          <w:lang w:val="en-GB"/>
        </w:rPr>
        <w:t>Mergental H</w:t>
      </w:r>
      <w:r w:rsidRPr="00236C1B">
        <w:rPr>
          <w:rFonts w:ascii="Book Antiqua" w:hAnsi="Book Antiqua"/>
          <w:color w:val="201F35"/>
          <w:lang w:val="en-GB"/>
        </w:rPr>
        <w:t>, Laing RW, Kirkham AJ, Perera MTPR, Boteon YL, Attard J, Barton D, Curbishley S, Wilkhu M, Neil DAH, Hübscher SG, Muiesan P, Isaac JR, Roberts KJ, Abradelo M, Schlegel A, Ferguson J, Cilliers H, Bion J, Adams DH, Morris C, Friend PJ, Yap C, Afford SC, Mirza DF. Transplantation of discarded livers following viability testing with normothermic machine perfusion. </w:t>
      </w:r>
      <w:r w:rsidRPr="00236C1B">
        <w:rPr>
          <w:rFonts w:ascii="Book Antiqua" w:hAnsi="Book Antiqua"/>
          <w:i/>
          <w:iCs/>
          <w:color w:val="201F35"/>
          <w:lang w:val="en-GB"/>
        </w:rPr>
        <w:t>Nat Commun</w:t>
      </w:r>
      <w:r w:rsidRPr="00236C1B">
        <w:rPr>
          <w:rFonts w:ascii="Book Antiqua" w:hAnsi="Book Antiqua"/>
          <w:color w:val="201F35"/>
          <w:lang w:val="en-GB"/>
        </w:rPr>
        <w:t> 2020; </w:t>
      </w:r>
      <w:r w:rsidRPr="00236C1B">
        <w:rPr>
          <w:rFonts w:ascii="Book Antiqua" w:hAnsi="Book Antiqua"/>
          <w:b/>
          <w:bCs/>
          <w:color w:val="201F35"/>
          <w:lang w:val="en-GB"/>
        </w:rPr>
        <w:t>11</w:t>
      </w:r>
      <w:r w:rsidRPr="00236C1B">
        <w:rPr>
          <w:rFonts w:ascii="Book Antiqua" w:hAnsi="Book Antiqua"/>
          <w:color w:val="201F35"/>
          <w:lang w:val="en-GB"/>
        </w:rPr>
        <w:t>: 2939 [PMID: 32546694 DOI: 10.1038/s41467-020-16251-3]</w:t>
      </w:r>
    </w:p>
    <w:p w14:paraId="4D0D952C" w14:textId="77777777" w:rsidR="003E6AA9" w:rsidRPr="00236C1B" w:rsidRDefault="003E6AA9" w:rsidP="003E6AA9">
      <w:pPr>
        <w:pStyle w:val="a7"/>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7 </w:t>
      </w:r>
      <w:r w:rsidRPr="00236C1B">
        <w:rPr>
          <w:rFonts w:ascii="Book Antiqua" w:hAnsi="Book Antiqua"/>
          <w:b/>
          <w:bCs/>
          <w:color w:val="201F35"/>
          <w:lang w:val="en-GB"/>
        </w:rPr>
        <w:t>Ceresa CDL</w:t>
      </w:r>
      <w:r w:rsidRPr="00236C1B">
        <w:rPr>
          <w:rFonts w:ascii="Book Antiqua" w:hAnsi="Book Antiqua"/>
          <w:color w:val="201F35"/>
          <w:lang w:val="en-GB"/>
        </w:rPr>
        <w:t>, Nasralla D, Jassem W. Normothermic Machine Preservation of the Liver: State of the Art. </w:t>
      </w:r>
      <w:r w:rsidRPr="00236C1B">
        <w:rPr>
          <w:rFonts w:ascii="Book Antiqua" w:hAnsi="Book Antiqua"/>
          <w:i/>
          <w:iCs/>
          <w:color w:val="201F35"/>
          <w:lang w:val="en-GB"/>
        </w:rPr>
        <w:t>Curr Transplant Rep</w:t>
      </w:r>
      <w:r w:rsidRPr="00236C1B">
        <w:rPr>
          <w:rFonts w:ascii="Book Antiqua" w:hAnsi="Book Antiqua"/>
          <w:color w:val="201F35"/>
          <w:lang w:val="en-GB"/>
        </w:rPr>
        <w:t> 2018; </w:t>
      </w:r>
      <w:r w:rsidRPr="00236C1B">
        <w:rPr>
          <w:rFonts w:ascii="Book Antiqua" w:hAnsi="Book Antiqua"/>
          <w:b/>
          <w:bCs/>
          <w:color w:val="201F35"/>
          <w:lang w:val="en-GB"/>
        </w:rPr>
        <w:t>5</w:t>
      </w:r>
      <w:r w:rsidRPr="00236C1B">
        <w:rPr>
          <w:rFonts w:ascii="Book Antiqua" w:hAnsi="Book Antiqua"/>
          <w:color w:val="201F35"/>
          <w:lang w:val="en-GB"/>
        </w:rPr>
        <w:t>: 104-110 [PMID: 29564207 DOI: 10.1007/s40472-018-0186-9]</w:t>
      </w:r>
    </w:p>
    <w:p w14:paraId="1D2090A7" w14:textId="77777777" w:rsidR="003E6AA9" w:rsidRPr="00236C1B" w:rsidRDefault="003E6AA9" w:rsidP="003E6AA9">
      <w:pPr>
        <w:pStyle w:val="a7"/>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8 </w:t>
      </w:r>
      <w:r w:rsidRPr="00236C1B">
        <w:rPr>
          <w:rFonts w:ascii="Book Antiqua" w:hAnsi="Book Antiqua"/>
          <w:b/>
          <w:bCs/>
          <w:color w:val="201F35"/>
          <w:lang w:val="en-GB"/>
        </w:rPr>
        <w:t>Gilbo N</w:t>
      </w:r>
      <w:r w:rsidRPr="00236C1B">
        <w:rPr>
          <w:rFonts w:ascii="Book Antiqua" w:hAnsi="Book Antiqua"/>
          <w:color w:val="201F35"/>
          <w:lang w:val="en-GB"/>
        </w:rPr>
        <w:t>, Catalano G, Salizzoni M, Romagnoli R. Liver graft preconditioning, preservation and reconditioning. </w:t>
      </w:r>
      <w:r w:rsidRPr="00236C1B">
        <w:rPr>
          <w:rFonts w:ascii="Book Antiqua" w:hAnsi="Book Antiqua"/>
          <w:i/>
          <w:iCs/>
          <w:color w:val="201F35"/>
          <w:lang w:val="en-GB"/>
        </w:rPr>
        <w:t>Dig Liver Dis</w:t>
      </w:r>
      <w:r w:rsidRPr="00236C1B">
        <w:rPr>
          <w:rFonts w:ascii="Book Antiqua" w:hAnsi="Book Antiqua"/>
          <w:color w:val="201F35"/>
          <w:lang w:val="en-GB"/>
        </w:rPr>
        <w:t> 2016; </w:t>
      </w:r>
      <w:r w:rsidRPr="00236C1B">
        <w:rPr>
          <w:rFonts w:ascii="Book Antiqua" w:hAnsi="Book Antiqua"/>
          <w:b/>
          <w:bCs/>
          <w:color w:val="201F35"/>
          <w:lang w:val="en-GB"/>
        </w:rPr>
        <w:t>48</w:t>
      </w:r>
      <w:r w:rsidRPr="00236C1B">
        <w:rPr>
          <w:rFonts w:ascii="Book Antiqua" w:hAnsi="Book Antiqua"/>
          <w:color w:val="201F35"/>
          <w:lang w:val="en-GB"/>
        </w:rPr>
        <w:t>: 1265-1274 [PMID: 27448845 DOI: 10.1016/j.dld.2016.06.031]</w:t>
      </w:r>
    </w:p>
    <w:p w14:paraId="055A1E14" w14:textId="77777777" w:rsidR="003E6AA9" w:rsidRPr="00236C1B" w:rsidRDefault="003E6AA9" w:rsidP="003E6AA9">
      <w:pPr>
        <w:pStyle w:val="a7"/>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9 </w:t>
      </w:r>
      <w:r w:rsidRPr="00236C1B">
        <w:rPr>
          <w:rFonts w:ascii="Book Antiqua" w:hAnsi="Book Antiqua"/>
          <w:b/>
          <w:bCs/>
          <w:color w:val="201F35"/>
          <w:lang w:val="en-GB"/>
        </w:rPr>
        <w:t>Hoyer DP</w:t>
      </w:r>
      <w:r w:rsidRPr="00236C1B">
        <w:rPr>
          <w:rFonts w:ascii="Book Antiqua" w:hAnsi="Book Antiqua"/>
          <w:color w:val="201F35"/>
          <w:lang w:val="en-GB"/>
        </w:rPr>
        <w:t>, Mathé Z, Gallinat A, Canbay AC, Treckmann JW, Rauen U, Paul A, Minor T. Controlled Oxygenated Rewarming of Cold Stored Livers Prior to Transplantation: First Clinical Application of a New Concept. </w:t>
      </w:r>
      <w:r w:rsidRPr="00236C1B">
        <w:rPr>
          <w:rFonts w:ascii="Book Antiqua" w:hAnsi="Book Antiqua"/>
          <w:i/>
          <w:iCs/>
          <w:color w:val="201F35"/>
          <w:lang w:val="en-GB"/>
        </w:rPr>
        <w:t>Transplantation</w:t>
      </w:r>
      <w:r w:rsidRPr="00236C1B">
        <w:rPr>
          <w:rFonts w:ascii="Book Antiqua" w:hAnsi="Book Antiqua"/>
          <w:color w:val="201F35"/>
          <w:lang w:val="en-GB"/>
        </w:rPr>
        <w:t> 2016; </w:t>
      </w:r>
      <w:r w:rsidRPr="00236C1B">
        <w:rPr>
          <w:rFonts w:ascii="Book Antiqua" w:hAnsi="Book Antiqua"/>
          <w:b/>
          <w:bCs/>
          <w:color w:val="201F35"/>
          <w:lang w:val="en-GB"/>
        </w:rPr>
        <w:t>100</w:t>
      </w:r>
      <w:r w:rsidRPr="00236C1B">
        <w:rPr>
          <w:rFonts w:ascii="Book Antiqua" w:hAnsi="Book Antiqua"/>
          <w:color w:val="201F35"/>
          <w:lang w:val="en-GB"/>
        </w:rPr>
        <w:t>: 147-152 [PMID: 26479280 DOI: 10.1097/TP.0000000000000915]</w:t>
      </w:r>
    </w:p>
    <w:p w14:paraId="6D409CB6" w14:textId="77777777" w:rsidR="003E6AA9" w:rsidRPr="00236C1B" w:rsidRDefault="003E6AA9" w:rsidP="003E6AA9">
      <w:pPr>
        <w:pStyle w:val="a7"/>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10 </w:t>
      </w:r>
      <w:r w:rsidRPr="00236C1B">
        <w:rPr>
          <w:rFonts w:ascii="Book Antiqua" w:hAnsi="Book Antiqua"/>
          <w:b/>
          <w:bCs/>
          <w:color w:val="201F35"/>
          <w:lang w:val="en-GB"/>
        </w:rPr>
        <w:t>Guarrera JV</w:t>
      </w:r>
      <w:r w:rsidRPr="00236C1B">
        <w:rPr>
          <w:rFonts w:ascii="Book Antiqua" w:hAnsi="Book Antiqua"/>
          <w:color w:val="201F35"/>
          <w:lang w:val="en-GB"/>
        </w:rPr>
        <w:t>, Henry SD, Samstein B, Reznik E, Musat C, Lukose TI, Ratner LE, Brown RS Jr, Kato T, Emond JC. Hypothermic machine preservation facilitates successful transplantation of "orphan" extended criteria donor livers. </w:t>
      </w:r>
      <w:r w:rsidRPr="00236C1B">
        <w:rPr>
          <w:rFonts w:ascii="Book Antiqua" w:hAnsi="Book Antiqua"/>
          <w:i/>
          <w:iCs/>
          <w:color w:val="201F35"/>
          <w:lang w:val="en-GB"/>
        </w:rPr>
        <w:t>Am J Transplant</w:t>
      </w:r>
      <w:r w:rsidRPr="00236C1B">
        <w:rPr>
          <w:rFonts w:ascii="Book Antiqua" w:hAnsi="Book Antiqua"/>
          <w:color w:val="201F35"/>
          <w:lang w:val="en-GB"/>
        </w:rPr>
        <w:t> 2015; </w:t>
      </w:r>
      <w:r w:rsidRPr="00236C1B">
        <w:rPr>
          <w:rFonts w:ascii="Book Antiqua" w:hAnsi="Book Antiqua"/>
          <w:b/>
          <w:bCs/>
          <w:color w:val="201F35"/>
          <w:lang w:val="en-GB"/>
        </w:rPr>
        <w:t>15</w:t>
      </w:r>
      <w:r w:rsidRPr="00236C1B">
        <w:rPr>
          <w:rFonts w:ascii="Book Antiqua" w:hAnsi="Book Antiqua"/>
          <w:color w:val="201F35"/>
          <w:lang w:val="en-GB"/>
        </w:rPr>
        <w:t>: 161-169 [PMID: 25521639 DOI: 10.1111/ajt.12958]</w:t>
      </w:r>
    </w:p>
    <w:p w14:paraId="62C8DBD7" w14:textId="77777777" w:rsidR="003E6AA9" w:rsidRPr="00236C1B" w:rsidRDefault="003E6AA9" w:rsidP="003E6AA9">
      <w:pPr>
        <w:pStyle w:val="a7"/>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11 </w:t>
      </w:r>
      <w:r w:rsidRPr="00236C1B">
        <w:rPr>
          <w:rFonts w:ascii="Book Antiqua" w:hAnsi="Book Antiqua"/>
          <w:b/>
          <w:bCs/>
          <w:color w:val="201F35"/>
          <w:lang w:val="en-GB"/>
        </w:rPr>
        <w:t>Watson CJE</w:t>
      </w:r>
      <w:r w:rsidRPr="00236C1B">
        <w:rPr>
          <w:rFonts w:ascii="Book Antiqua" w:hAnsi="Book Antiqua"/>
          <w:color w:val="201F35"/>
          <w:lang w:val="en-GB"/>
        </w:rPr>
        <w:t>, Hunt F, Messer S, Currie I, Large S, Sutherland A, Crick K, Wigmore SJ, Fear C, Cornateanu S, Randle LV, Terrace JD, Upponi S, Taylor R, Allen E, Butler AJ, Oniscu GC. In situ normothermic perfusion of livers in controlled circulatory death donation may prevent ischemic cholangiopathy and improve graft survival. </w:t>
      </w:r>
      <w:r w:rsidRPr="00236C1B">
        <w:rPr>
          <w:rFonts w:ascii="Book Antiqua" w:hAnsi="Book Antiqua"/>
          <w:i/>
          <w:iCs/>
          <w:color w:val="201F35"/>
          <w:lang w:val="en-GB"/>
        </w:rPr>
        <w:t>Am J Transplant</w:t>
      </w:r>
      <w:r w:rsidRPr="00236C1B">
        <w:rPr>
          <w:rFonts w:ascii="Book Antiqua" w:hAnsi="Book Antiqua"/>
          <w:color w:val="201F35"/>
          <w:lang w:val="en-GB"/>
        </w:rPr>
        <w:t> 2019; </w:t>
      </w:r>
      <w:r w:rsidRPr="00236C1B">
        <w:rPr>
          <w:rFonts w:ascii="Book Antiqua" w:hAnsi="Book Antiqua"/>
          <w:b/>
          <w:bCs/>
          <w:color w:val="201F35"/>
          <w:lang w:val="en-GB"/>
        </w:rPr>
        <w:t>19</w:t>
      </w:r>
      <w:r w:rsidRPr="00236C1B">
        <w:rPr>
          <w:rFonts w:ascii="Book Antiqua" w:hAnsi="Book Antiqua"/>
          <w:color w:val="201F35"/>
          <w:lang w:val="en-GB"/>
        </w:rPr>
        <w:t>: 1745-1758 [PMID: 30589499 DOI: 10.1111/ajt.15241]</w:t>
      </w:r>
    </w:p>
    <w:p w14:paraId="4EA6AC55" w14:textId="77777777" w:rsidR="003E6AA9" w:rsidRPr="00236C1B" w:rsidRDefault="003E6AA9" w:rsidP="003E6AA9">
      <w:pPr>
        <w:pStyle w:val="a7"/>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12 </w:t>
      </w:r>
      <w:r w:rsidRPr="00236C1B">
        <w:rPr>
          <w:rFonts w:ascii="Book Antiqua" w:hAnsi="Book Antiqua"/>
          <w:b/>
          <w:bCs/>
          <w:color w:val="201F35"/>
          <w:lang w:val="en-GB"/>
        </w:rPr>
        <w:t>He X</w:t>
      </w:r>
      <w:r w:rsidRPr="00236C1B">
        <w:rPr>
          <w:rFonts w:ascii="Book Antiqua" w:hAnsi="Book Antiqua"/>
          <w:color w:val="201F35"/>
          <w:lang w:val="en-GB"/>
        </w:rPr>
        <w:t>, Guo Z, Zhao Q, Ju W, Wang D, Wu L, Yang L, Ji F, Tang Y, Zhang Z, Huang S, Wang L, Zhu Z, Liu K, Zhu Y, Gao Y, Xiong W, Han M, Liao B, Chen M, Ma Y, Zhu X, Huang W, Cai C, Guan X, Li XC, Huang J. The first case of ischemia-free organ transplantation in humans: A proof of concept. </w:t>
      </w:r>
      <w:r w:rsidRPr="00236C1B">
        <w:rPr>
          <w:rFonts w:ascii="Book Antiqua" w:hAnsi="Book Antiqua"/>
          <w:i/>
          <w:iCs/>
          <w:color w:val="201F35"/>
          <w:lang w:val="en-GB"/>
        </w:rPr>
        <w:t>Am J Transplant</w:t>
      </w:r>
      <w:r w:rsidRPr="00236C1B">
        <w:rPr>
          <w:rFonts w:ascii="Book Antiqua" w:hAnsi="Book Antiqua"/>
          <w:color w:val="201F35"/>
          <w:lang w:val="en-GB"/>
        </w:rPr>
        <w:t> 2018; </w:t>
      </w:r>
      <w:r w:rsidRPr="00236C1B">
        <w:rPr>
          <w:rFonts w:ascii="Book Antiqua" w:hAnsi="Book Antiqua"/>
          <w:b/>
          <w:bCs/>
          <w:color w:val="201F35"/>
          <w:lang w:val="en-GB"/>
        </w:rPr>
        <w:t>18</w:t>
      </w:r>
      <w:r w:rsidRPr="00236C1B">
        <w:rPr>
          <w:rFonts w:ascii="Book Antiqua" w:hAnsi="Book Antiqua"/>
          <w:color w:val="201F35"/>
          <w:lang w:val="en-GB"/>
        </w:rPr>
        <w:t>: 737-744 [PMID: 29127685 DOI: 10.1111/ajt.14583]</w:t>
      </w:r>
    </w:p>
    <w:p w14:paraId="6B2E21ED" w14:textId="77777777" w:rsidR="003E6AA9" w:rsidRPr="00236C1B" w:rsidRDefault="003E6AA9" w:rsidP="003E6AA9">
      <w:pPr>
        <w:pStyle w:val="a7"/>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13 </w:t>
      </w:r>
      <w:r w:rsidRPr="00236C1B">
        <w:rPr>
          <w:rFonts w:ascii="Book Antiqua" w:hAnsi="Book Antiqua"/>
          <w:b/>
          <w:bCs/>
          <w:color w:val="201F35"/>
          <w:lang w:val="en-GB"/>
        </w:rPr>
        <w:t>Westerkamp AC</w:t>
      </w:r>
      <w:r w:rsidRPr="00236C1B">
        <w:rPr>
          <w:rFonts w:ascii="Book Antiqua" w:hAnsi="Book Antiqua"/>
          <w:color w:val="201F35"/>
          <w:lang w:val="en-GB"/>
        </w:rPr>
        <w:t>, Karimian N, Matton AP, Mahboub P, van Rijn R, Wiersema-Buist J, de Boer MT, Leuvenink HG, Gouw AS, Lisman T, Porte RJ. Oxygenated Hypothermic Machine Perfusion After Static Cold Storage Improves Hepatobiliary Function of Extended Criteria Donor Livers. </w:t>
      </w:r>
      <w:r w:rsidRPr="00236C1B">
        <w:rPr>
          <w:rFonts w:ascii="Book Antiqua" w:hAnsi="Book Antiqua"/>
          <w:i/>
          <w:iCs/>
          <w:color w:val="201F35"/>
          <w:lang w:val="en-GB"/>
        </w:rPr>
        <w:t>Transplantation</w:t>
      </w:r>
      <w:r w:rsidRPr="00236C1B">
        <w:rPr>
          <w:rFonts w:ascii="Book Antiqua" w:hAnsi="Book Antiqua"/>
          <w:color w:val="201F35"/>
          <w:lang w:val="en-GB"/>
        </w:rPr>
        <w:t> 2016; </w:t>
      </w:r>
      <w:r w:rsidRPr="00236C1B">
        <w:rPr>
          <w:rFonts w:ascii="Book Antiqua" w:hAnsi="Book Antiqua"/>
          <w:b/>
          <w:bCs/>
          <w:color w:val="201F35"/>
          <w:lang w:val="en-GB"/>
        </w:rPr>
        <w:t>100</w:t>
      </w:r>
      <w:r w:rsidRPr="00236C1B">
        <w:rPr>
          <w:rFonts w:ascii="Book Antiqua" w:hAnsi="Book Antiqua"/>
          <w:color w:val="201F35"/>
          <w:lang w:val="en-GB"/>
        </w:rPr>
        <w:t>: 825-835 [PMID: 26863473 DOI: 10.1097/TP.0000000000001081]</w:t>
      </w:r>
    </w:p>
    <w:p w14:paraId="63D87443" w14:textId="77777777" w:rsidR="003E6AA9" w:rsidRPr="00236C1B" w:rsidRDefault="003E6AA9" w:rsidP="003E6AA9">
      <w:pPr>
        <w:pStyle w:val="a7"/>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14 </w:t>
      </w:r>
      <w:r w:rsidRPr="00236C1B">
        <w:rPr>
          <w:rFonts w:ascii="Book Antiqua" w:hAnsi="Book Antiqua"/>
          <w:b/>
          <w:bCs/>
          <w:color w:val="201F35"/>
          <w:lang w:val="en-GB"/>
        </w:rPr>
        <w:t>de Vries Y</w:t>
      </w:r>
      <w:r w:rsidRPr="00236C1B">
        <w:rPr>
          <w:rFonts w:ascii="Book Antiqua" w:hAnsi="Book Antiqua"/>
          <w:color w:val="201F35"/>
          <w:lang w:val="en-GB"/>
        </w:rPr>
        <w:t>, Matton APM, Nijsten MWN, Werner MJM, van den Berg AP, de Boer MT, Buis CI, Fujiyoshi M, de Kleine RHJ, van Leeuwen OB, Meyer P, van den Heuvel MC, de Meijer VE, Porte RJ. Pretransplant sequential hypo- and normothermic machine perfusion of suboptimal livers donated after circulatory death using a hemoglobin-based oxygen carrier perfusion solution. </w:t>
      </w:r>
      <w:r w:rsidRPr="00236C1B">
        <w:rPr>
          <w:rFonts w:ascii="Book Antiqua" w:hAnsi="Book Antiqua"/>
          <w:i/>
          <w:iCs/>
          <w:color w:val="201F35"/>
          <w:lang w:val="en-GB"/>
        </w:rPr>
        <w:t>Am J Transplant</w:t>
      </w:r>
      <w:r w:rsidRPr="00236C1B">
        <w:rPr>
          <w:rFonts w:ascii="Book Antiqua" w:hAnsi="Book Antiqua"/>
          <w:color w:val="201F35"/>
          <w:lang w:val="en-GB"/>
        </w:rPr>
        <w:t> 2019; </w:t>
      </w:r>
      <w:r w:rsidRPr="00236C1B">
        <w:rPr>
          <w:rFonts w:ascii="Book Antiqua" w:hAnsi="Book Antiqua"/>
          <w:b/>
          <w:bCs/>
          <w:color w:val="201F35"/>
          <w:lang w:val="en-GB"/>
        </w:rPr>
        <w:t>19</w:t>
      </w:r>
      <w:r w:rsidRPr="00236C1B">
        <w:rPr>
          <w:rFonts w:ascii="Book Antiqua" w:hAnsi="Book Antiqua"/>
          <w:color w:val="201F35"/>
          <w:lang w:val="en-GB"/>
        </w:rPr>
        <w:t>: 1202-1211 [PMID: 30588774 DOI: 10.1111/ajt.15228]</w:t>
      </w:r>
    </w:p>
    <w:p w14:paraId="01F10F3A" w14:textId="77777777" w:rsidR="003E6AA9" w:rsidRPr="00236C1B" w:rsidRDefault="003E6AA9" w:rsidP="003E6AA9">
      <w:pPr>
        <w:pStyle w:val="a7"/>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15 </w:t>
      </w:r>
      <w:r w:rsidRPr="00236C1B">
        <w:rPr>
          <w:rFonts w:ascii="Book Antiqua" w:hAnsi="Book Antiqua"/>
          <w:b/>
          <w:bCs/>
          <w:color w:val="201F35"/>
          <w:lang w:val="en-GB"/>
        </w:rPr>
        <w:t>van Leeuwen OB</w:t>
      </w:r>
      <w:r w:rsidRPr="00236C1B">
        <w:rPr>
          <w:rFonts w:ascii="Book Antiqua" w:hAnsi="Book Antiqua"/>
          <w:color w:val="201F35"/>
          <w:lang w:val="en-GB"/>
        </w:rPr>
        <w:t>, de Vries Y, Fujiyoshi M, Nijsten MWN, Ubbink R, Pelgrim GJ, Werner MJM, Reyntjens KMEM, van den Berg AP, de Boer MT, de Kleine RHJ, Lisman T, de Meijer VE, Porte RJ. Transplantation of High-risk Donor Livers After Ex Situ Resuscitation and Assessment Using Combined Hypo- and Normothermic Machine Perfusion: A Prospective Clinical Trial. </w:t>
      </w:r>
      <w:r w:rsidRPr="00236C1B">
        <w:rPr>
          <w:rFonts w:ascii="Book Antiqua" w:hAnsi="Book Antiqua"/>
          <w:i/>
          <w:iCs/>
          <w:color w:val="201F35"/>
          <w:lang w:val="en-GB"/>
        </w:rPr>
        <w:t>Ann Surg</w:t>
      </w:r>
      <w:r w:rsidRPr="00236C1B">
        <w:rPr>
          <w:rFonts w:ascii="Book Antiqua" w:hAnsi="Book Antiqua"/>
          <w:color w:val="201F35"/>
          <w:lang w:val="en-GB"/>
        </w:rPr>
        <w:t> 2019; </w:t>
      </w:r>
      <w:r w:rsidRPr="00236C1B">
        <w:rPr>
          <w:rFonts w:ascii="Book Antiqua" w:hAnsi="Book Antiqua"/>
          <w:b/>
          <w:bCs/>
          <w:color w:val="201F35"/>
          <w:lang w:val="en-GB"/>
        </w:rPr>
        <w:t>270</w:t>
      </w:r>
      <w:r w:rsidRPr="00236C1B">
        <w:rPr>
          <w:rFonts w:ascii="Book Antiqua" w:hAnsi="Book Antiqua"/>
          <w:color w:val="201F35"/>
          <w:lang w:val="en-GB"/>
        </w:rPr>
        <w:t>: 906-914 [PMID: 31633615 DOI: 10.1097/SLA.0000000000003540]</w:t>
      </w:r>
    </w:p>
    <w:p w14:paraId="17E1D23B" w14:textId="77777777" w:rsidR="003E6AA9" w:rsidRPr="00236C1B" w:rsidRDefault="003E6AA9" w:rsidP="003E6AA9">
      <w:pPr>
        <w:pStyle w:val="a7"/>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16 </w:t>
      </w:r>
      <w:r w:rsidRPr="00236C1B">
        <w:rPr>
          <w:rFonts w:ascii="Book Antiqua" w:hAnsi="Book Antiqua"/>
          <w:b/>
          <w:bCs/>
          <w:color w:val="201F35"/>
          <w:lang w:val="en-GB"/>
        </w:rPr>
        <w:t>Friend PJ</w:t>
      </w:r>
      <w:r w:rsidRPr="00236C1B">
        <w:rPr>
          <w:rFonts w:ascii="Book Antiqua" w:hAnsi="Book Antiqua"/>
          <w:color w:val="201F35"/>
          <w:lang w:val="en-GB"/>
        </w:rPr>
        <w:t>, Dengu F. Expanding the Scope of Donation After Circulatory Death Liver Transplantation. </w:t>
      </w:r>
      <w:r w:rsidRPr="00236C1B">
        <w:rPr>
          <w:rFonts w:ascii="Book Antiqua" w:hAnsi="Book Antiqua"/>
          <w:i/>
          <w:iCs/>
          <w:color w:val="201F35"/>
          <w:lang w:val="en-GB"/>
        </w:rPr>
        <w:t>Liver Transpl</w:t>
      </w:r>
      <w:r w:rsidRPr="00236C1B">
        <w:rPr>
          <w:rFonts w:ascii="Book Antiqua" w:hAnsi="Book Antiqua"/>
          <w:color w:val="201F35"/>
          <w:lang w:val="en-GB"/>
        </w:rPr>
        <w:t> 2021; </w:t>
      </w:r>
      <w:r w:rsidRPr="00236C1B">
        <w:rPr>
          <w:rFonts w:ascii="Book Antiqua" w:hAnsi="Book Antiqua"/>
          <w:b/>
          <w:bCs/>
          <w:color w:val="201F35"/>
          <w:lang w:val="en-GB"/>
        </w:rPr>
        <w:t>27</w:t>
      </w:r>
      <w:r w:rsidRPr="00236C1B">
        <w:rPr>
          <w:rFonts w:ascii="Book Antiqua" w:hAnsi="Book Antiqua"/>
          <w:color w:val="201F35"/>
          <w:lang w:val="en-GB"/>
        </w:rPr>
        <w:t>: 325-326 [PMID: 33098747 DOI: 10.1002/lt.25924]</w:t>
      </w:r>
    </w:p>
    <w:p w14:paraId="4D4AD0B7" w14:textId="77777777" w:rsidR="003E6AA9" w:rsidRPr="00236C1B" w:rsidRDefault="003E6AA9" w:rsidP="003E6AA9">
      <w:pPr>
        <w:pStyle w:val="a7"/>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17 </w:t>
      </w:r>
      <w:r w:rsidRPr="00236C1B">
        <w:rPr>
          <w:rFonts w:ascii="Book Antiqua" w:hAnsi="Book Antiqua"/>
          <w:b/>
          <w:bCs/>
          <w:color w:val="201F35"/>
          <w:lang w:val="en-GB"/>
        </w:rPr>
        <w:t>De Carlis L</w:t>
      </w:r>
      <w:r w:rsidRPr="00236C1B">
        <w:rPr>
          <w:rFonts w:ascii="Book Antiqua" w:hAnsi="Book Antiqua"/>
          <w:color w:val="201F35"/>
          <w:lang w:val="en-GB"/>
        </w:rPr>
        <w:t>, De Carlis R, Lauterio A, Di Sandro S, Ferla F, Zanierato M. Sequential Use of Normothermic Regional Perfusion and Hypothermic Machine Perfusion in Donation After Cardiac Death Liver Transplantation With Extended Warm Ischemia Time. </w:t>
      </w:r>
      <w:r w:rsidRPr="00236C1B">
        <w:rPr>
          <w:rFonts w:ascii="Book Antiqua" w:hAnsi="Book Antiqua"/>
          <w:i/>
          <w:iCs/>
          <w:color w:val="201F35"/>
          <w:lang w:val="en-GB"/>
        </w:rPr>
        <w:t>Transplantation</w:t>
      </w:r>
      <w:r w:rsidRPr="00236C1B">
        <w:rPr>
          <w:rFonts w:ascii="Book Antiqua" w:hAnsi="Book Antiqua"/>
          <w:color w:val="201F35"/>
          <w:lang w:val="en-GB"/>
        </w:rPr>
        <w:t> 2016; </w:t>
      </w:r>
      <w:r w:rsidRPr="00236C1B">
        <w:rPr>
          <w:rFonts w:ascii="Book Antiqua" w:hAnsi="Book Antiqua"/>
          <w:b/>
          <w:bCs/>
          <w:color w:val="201F35"/>
          <w:lang w:val="en-GB"/>
        </w:rPr>
        <w:t>100</w:t>
      </w:r>
      <w:r w:rsidRPr="00236C1B">
        <w:rPr>
          <w:rFonts w:ascii="Book Antiqua" w:hAnsi="Book Antiqua"/>
          <w:color w:val="201F35"/>
          <w:lang w:val="en-GB"/>
        </w:rPr>
        <w:t>: e101-e102 [PMID: 27495774 DOI: 10.1097/TP.0000000000001419]</w:t>
      </w:r>
    </w:p>
    <w:p w14:paraId="4A35DE90" w14:textId="77777777" w:rsidR="003E6AA9" w:rsidRPr="00236C1B" w:rsidRDefault="003E6AA9" w:rsidP="003E6AA9">
      <w:pPr>
        <w:pStyle w:val="a7"/>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18 </w:t>
      </w:r>
      <w:r w:rsidRPr="00236C1B">
        <w:rPr>
          <w:rFonts w:ascii="Book Antiqua" w:hAnsi="Book Antiqua"/>
          <w:b/>
          <w:bCs/>
          <w:color w:val="201F35"/>
          <w:lang w:val="en-GB"/>
        </w:rPr>
        <w:t>Ghinolfi D</w:t>
      </w:r>
      <w:r w:rsidRPr="00236C1B">
        <w:rPr>
          <w:rFonts w:ascii="Book Antiqua" w:hAnsi="Book Antiqua"/>
          <w:color w:val="201F35"/>
          <w:lang w:val="en-GB"/>
        </w:rPr>
        <w:t>, Dondossola D, Rreka E, Lonati C, Pezzati D, Cacciatoinsilla A, Kersik A, Lazzeri C, Zanella A, Peris A, Maggioni M, Biancofiore G, Reggiani P, Morganti R, De Simone P, Rossi G. Sequential Use of Normothermic Regional and Ex Situ Machine Perfusion in Donation After Circulatory Death Liver Transplant. </w:t>
      </w:r>
      <w:r w:rsidRPr="00236C1B">
        <w:rPr>
          <w:rFonts w:ascii="Book Antiqua" w:hAnsi="Book Antiqua"/>
          <w:i/>
          <w:iCs/>
          <w:color w:val="201F35"/>
          <w:lang w:val="en-GB"/>
        </w:rPr>
        <w:t>Liver Transpl</w:t>
      </w:r>
      <w:r w:rsidRPr="00236C1B">
        <w:rPr>
          <w:rFonts w:ascii="Book Antiqua" w:hAnsi="Book Antiqua"/>
          <w:color w:val="201F35"/>
          <w:lang w:val="en-GB"/>
        </w:rPr>
        <w:t> 2021; </w:t>
      </w:r>
      <w:r w:rsidRPr="00236C1B">
        <w:rPr>
          <w:rFonts w:ascii="Book Antiqua" w:hAnsi="Book Antiqua"/>
          <w:b/>
          <w:bCs/>
          <w:color w:val="201F35"/>
          <w:lang w:val="en-GB"/>
        </w:rPr>
        <w:t>27</w:t>
      </w:r>
      <w:r w:rsidRPr="00236C1B">
        <w:rPr>
          <w:rFonts w:ascii="Book Antiqua" w:hAnsi="Book Antiqua"/>
          <w:color w:val="201F35"/>
          <w:lang w:val="en-GB"/>
        </w:rPr>
        <w:t>: 385-402 [PMID: 32949117 DOI: 10.1002/lt.25899]</w:t>
      </w:r>
    </w:p>
    <w:p w14:paraId="0FA80B3D" w14:textId="77777777" w:rsidR="003E6AA9" w:rsidRPr="00236C1B" w:rsidRDefault="003E6AA9" w:rsidP="003E6AA9">
      <w:pPr>
        <w:pStyle w:val="a7"/>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19 </w:t>
      </w:r>
      <w:r w:rsidRPr="00236C1B">
        <w:rPr>
          <w:rFonts w:ascii="Book Antiqua" w:hAnsi="Book Antiqua"/>
          <w:b/>
          <w:bCs/>
          <w:color w:val="201F35"/>
          <w:lang w:val="en-GB"/>
        </w:rPr>
        <w:t>Savier E</w:t>
      </w:r>
      <w:r w:rsidRPr="00236C1B">
        <w:rPr>
          <w:rFonts w:ascii="Book Antiqua" w:hAnsi="Book Antiqua"/>
          <w:color w:val="201F35"/>
          <w:lang w:val="en-GB"/>
        </w:rPr>
        <w:t>, Lim C, Rayar M, Orlando F, Boudjema K, Mohkam K, Lesurtel M, Mabrut JY, Pittau G, Begdadi N, Cherqui D, Adam R, Dondero F, Sepulveda A, Soubrane O, Bucur P, Barbier L, Salame E, Jasseron C, Antoine C, Riou B, Scatton O. Favorable Outcomes of Liver Transplantation from Controlled Circulatory Death Donors Using Normothermic Regional Perfusion Compared to Brain Death Donors. </w:t>
      </w:r>
      <w:r w:rsidRPr="00236C1B">
        <w:rPr>
          <w:rFonts w:ascii="Book Antiqua" w:hAnsi="Book Antiqua"/>
          <w:i/>
          <w:iCs/>
          <w:color w:val="201F35"/>
          <w:lang w:val="en-GB"/>
        </w:rPr>
        <w:t>Transplantation</w:t>
      </w:r>
      <w:r w:rsidRPr="00236C1B">
        <w:rPr>
          <w:rFonts w:ascii="Book Antiqua" w:hAnsi="Book Antiqua"/>
          <w:color w:val="201F35"/>
          <w:lang w:val="en-GB"/>
        </w:rPr>
        <w:t> 2020; </w:t>
      </w:r>
      <w:r w:rsidRPr="00236C1B">
        <w:rPr>
          <w:rFonts w:ascii="Book Antiqua" w:hAnsi="Book Antiqua"/>
          <w:b/>
          <w:bCs/>
          <w:color w:val="201F35"/>
          <w:lang w:val="en-GB"/>
        </w:rPr>
        <w:t>104</w:t>
      </w:r>
      <w:r w:rsidRPr="00236C1B">
        <w:rPr>
          <w:rFonts w:ascii="Book Antiqua" w:hAnsi="Book Antiqua"/>
          <w:color w:val="201F35"/>
          <w:lang w:val="en-GB"/>
        </w:rPr>
        <w:t>: 1943-1951 [PMID: 32639402 DOI: 10.1097/TP.0000000000003372]</w:t>
      </w:r>
    </w:p>
    <w:p w14:paraId="3CC3DD3B" w14:textId="77777777" w:rsidR="003E6AA9" w:rsidRPr="00236C1B" w:rsidRDefault="003E6AA9" w:rsidP="003E6AA9">
      <w:pPr>
        <w:pStyle w:val="a7"/>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20 </w:t>
      </w:r>
      <w:r w:rsidRPr="00236C1B">
        <w:rPr>
          <w:rFonts w:ascii="Book Antiqua" w:hAnsi="Book Antiqua"/>
          <w:b/>
          <w:bCs/>
          <w:color w:val="201F35"/>
          <w:lang w:val="en-GB"/>
        </w:rPr>
        <w:t>Weissenbacher A</w:t>
      </w:r>
      <w:r w:rsidRPr="00236C1B">
        <w:rPr>
          <w:rFonts w:ascii="Book Antiqua" w:hAnsi="Book Antiqua"/>
          <w:color w:val="201F35"/>
          <w:lang w:val="en-GB"/>
        </w:rPr>
        <w:t>, Vrakas G, Nasralla D, Ceresa CDL. The future of organ perfusion and re-conditioning. </w:t>
      </w:r>
      <w:r w:rsidRPr="00236C1B">
        <w:rPr>
          <w:rFonts w:ascii="Book Antiqua" w:hAnsi="Book Antiqua"/>
          <w:i/>
          <w:iCs/>
          <w:color w:val="201F35"/>
          <w:lang w:val="en-GB"/>
        </w:rPr>
        <w:t>Transpl Int</w:t>
      </w:r>
      <w:r w:rsidRPr="00236C1B">
        <w:rPr>
          <w:rFonts w:ascii="Book Antiqua" w:hAnsi="Book Antiqua"/>
          <w:color w:val="201F35"/>
          <w:lang w:val="en-GB"/>
        </w:rPr>
        <w:t> 2019; </w:t>
      </w:r>
      <w:r w:rsidRPr="00236C1B">
        <w:rPr>
          <w:rFonts w:ascii="Book Antiqua" w:hAnsi="Book Antiqua"/>
          <w:b/>
          <w:bCs/>
          <w:color w:val="201F35"/>
          <w:lang w:val="en-GB"/>
        </w:rPr>
        <w:t>32</w:t>
      </w:r>
      <w:r w:rsidRPr="00236C1B">
        <w:rPr>
          <w:rFonts w:ascii="Book Antiqua" w:hAnsi="Book Antiqua"/>
          <w:color w:val="201F35"/>
          <w:lang w:val="en-GB"/>
        </w:rPr>
        <w:t>: 586-597 [PMID: 30980772 DOI: 10.1111/tri.13441]</w:t>
      </w:r>
    </w:p>
    <w:p w14:paraId="410AF182" w14:textId="77777777" w:rsidR="003E6AA9" w:rsidRPr="00236C1B" w:rsidRDefault="003E6AA9" w:rsidP="003E6AA9">
      <w:pPr>
        <w:pStyle w:val="a7"/>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21 </w:t>
      </w:r>
      <w:r w:rsidRPr="00236C1B">
        <w:rPr>
          <w:rFonts w:ascii="Book Antiqua" w:hAnsi="Book Antiqua"/>
          <w:b/>
          <w:bCs/>
          <w:color w:val="201F35"/>
          <w:lang w:val="en-GB"/>
        </w:rPr>
        <w:t>Ghinolfi D</w:t>
      </w:r>
      <w:r w:rsidRPr="00236C1B">
        <w:rPr>
          <w:rFonts w:ascii="Book Antiqua" w:hAnsi="Book Antiqua"/>
          <w:color w:val="201F35"/>
          <w:lang w:val="en-GB"/>
        </w:rPr>
        <w:t>, Rreka E, De Tata V, Franzini M, Pezzati D, Fierabracci V, Masini M, Cacciatoinsilla A, Bindi ML, Marselli L, Mazzotti V, Morganti R, Marchetti P, Biancofiore G, Campani D, Paolicchi A, De Simone P. Pilot, Open, Randomized, Prospective Trial for Normothermic Machine Perfusion Evaluation in Liver Transplantation From Older Donors. </w:t>
      </w:r>
      <w:r w:rsidRPr="00236C1B">
        <w:rPr>
          <w:rFonts w:ascii="Book Antiqua" w:hAnsi="Book Antiqua"/>
          <w:i/>
          <w:iCs/>
          <w:color w:val="201F35"/>
          <w:lang w:val="en-GB"/>
        </w:rPr>
        <w:t>Liver Transpl</w:t>
      </w:r>
      <w:r w:rsidRPr="00236C1B">
        <w:rPr>
          <w:rFonts w:ascii="Book Antiqua" w:hAnsi="Book Antiqua"/>
          <w:color w:val="201F35"/>
          <w:lang w:val="en-GB"/>
        </w:rPr>
        <w:t> 2019; </w:t>
      </w:r>
      <w:r w:rsidRPr="00236C1B">
        <w:rPr>
          <w:rFonts w:ascii="Book Antiqua" w:hAnsi="Book Antiqua"/>
          <w:b/>
          <w:bCs/>
          <w:color w:val="201F35"/>
          <w:lang w:val="en-GB"/>
        </w:rPr>
        <w:t>25</w:t>
      </w:r>
      <w:r w:rsidRPr="00236C1B">
        <w:rPr>
          <w:rFonts w:ascii="Book Antiqua" w:hAnsi="Book Antiqua"/>
          <w:color w:val="201F35"/>
          <w:lang w:val="en-GB"/>
        </w:rPr>
        <w:t>: 436-449 [PMID: 30362649 DOI: 10.1002/lt.25362]</w:t>
      </w:r>
    </w:p>
    <w:p w14:paraId="5BDFD03B" w14:textId="77777777" w:rsidR="003E6AA9" w:rsidRPr="00236C1B" w:rsidRDefault="003E6AA9" w:rsidP="003E6AA9">
      <w:pPr>
        <w:pStyle w:val="a7"/>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22 </w:t>
      </w:r>
      <w:r w:rsidRPr="00236C1B">
        <w:rPr>
          <w:rFonts w:ascii="Book Antiqua" w:hAnsi="Book Antiqua"/>
          <w:b/>
          <w:bCs/>
          <w:color w:val="201F35"/>
          <w:lang w:val="en-GB"/>
        </w:rPr>
        <w:t>van Rijn R</w:t>
      </w:r>
      <w:r w:rsidRPr="00236C1B">
        <w:rPr>
          <w:rFonts w:ascii="Book Antiqua" w:hAnsi="Book Antiqua"/>
          <w:color w:val="201F35"/>
          <w:lang w:val="en-GB"/>
        </w:rPr>
        <w:t>, Schurink IJ, de Vries Y, van den Berg AP, Cortes Cerisuelo M, Darwish Murad S, Erdmann JI, Gilbo N, de Haas RJ, Heaton N, van Hoek B, Huurman VAL, Jochmans I, van Leeuwen OB, de Meijer VE, Monbaliu D, Polak WG, Slangen JJG, Troisi RI, Vanlander A, de Jonge J, Porte RJ; DHOPE-DCD Trial Investigators. Hypothermic Machine Perfusion in Liver Transplantation - A Randomized Trial. </w:t>
      </w:r>
      <w:r w:rsidRPr="00236C1B">
        <w:rPr>
          <w:rFonts w:ascii="Book Antiqua" w:hAnsi="Book Antiqua"/>
          <w:i/>
          <w:iCs/>
          <w:color w:val="201F35"/>
          <w:lang w:val="en-GB"/>
        </w:rPr>
        <w:t>N Engl J Med</w:t>
      </w:r>
      <w:r w:rsidRPr="00236C1B">
        <w:rPr>
          <w:rFonts w:ascii="Book Antiqua" w:hAnsi="Book Antiqua"/>
          <w:color w:val="201F35"/>
          <w:lang w:val="en-GB"/>
        </w:rPr>
        <w:t> 2021; </w:t>
      </w:r>
      <w:r w:rsidRPr="00236C1B">
        <w:rPr>
          <w:rFonts w:ascii="Book Antiqua" w:hAnsi="Book Antiqua"/>
          <w:b/>
          <w:bCs/>
          <w:color w:val="201F35"/>
          <w:lang w:val="en-GB"/>
        </w:rPr>
        <w:t>384</w:t>
      </w:r>
      <w:r w:rsidRPr="00236C1B">
        <w:rPr>
          <w:rFonts w:ascii="Book Antiqua" w:hAnsi="Book Antiqua"/>
          <w:color w:val="201F35"/>
          <w:lang w:val="en-GB"/>
        </w:rPr>
        <w:t>: 1391-1401 [PMID: 33626248 DOI: 10.1056/NEJMoa2031532]</w:t>
      </w:r>
    </w:p>
    <w:p w14:paraId="344456A1" w14:textId="008D217C" w:rsidR="003E6AA9" w:rsidRPr="00236C1B" w:rsidRDefault="003E6AA9" w:rsidP="003E6AA9">
      <w:pPr>
        <w:pStyle w:val="a7"/>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23 </w:t>
      </w:r>
      <w:r w:rsidRPr="00236C1B">
        <w:rPr>
          <w:rFonts w:ascii="Book Antiqua" w:hAnsi="Book Antiqua"/>
          <w:b/>
          <w:bCs/>
          <w:color w:val="201F35"/>
          <w:lang w:val="en-GB"/>
        </w:rPr>
        <w:t>Hofmann J</w:t>
      </w:r>
      <w:r w:rsidRPr="00236C1B">
        <w:rPr>
          <w:rFonts w:ascii="Book Antiqua" w:hAnsi="Book Antiqua"/>
          <w:color w:val="201F35"/>
          <w:lang w:val="en-GB"/>
        </w:rPr>
        <w:t>, Otarashvili G, Meszaros A, Ebner S, Weissenbacher A, Cardini B, Oberhuber R, Resch T, Öfner D, Schneeberger S, Troppmair J, Hautz T. Restoring Mitochondrial Function While Avoiding Redox Stress: The Key to Preventing Ischemia/Reperfusion Injury in Machine Perfused Liver Grafts? </w:t>
      </w:r>
      <w:r w:rsidRPr="00236C1B">
        <w:rPr>
          <w:rFonts w:ascii="Book Antiqua" w:hAnsi="Book Antiqua"/>
          <w:i/>
          <w:iCs/>
          <w:color w:val="201F35"/>
          <w:lang w:val="en-GB"/>
        </w:rPr>
        <w:t>Int J Mol Sci</w:t>
      </w:r>
      <w:r w:rsidRPr="00236C1B">
        <w:rPr>
          <w:rFonts w:ascii="Book Antiqua" w:hAnsi="Book Antiqua"/>
          <w:color w:val="201F35"/>
          <w:lang w:val="en-GB"/>
        </w:rPr>
        <w:t> 2020; </w:t>
      </w:r>
      <w:r w:rsidRPr="00236C1B">
        <w:rPr>
          <w:rFonts w:ascii="Book Antiqua" w:hAnsi="Book Antiqua"/>
          <w:b/>
          <w:bCs/>
          <w:color w:val="201F35"/>
          <w:lang w:val="en-GB"/>
        </w:rPr>
        <w:t>21</w:t>
      </w:r>
      <w:r w:rsidRPr="00236C1B">
        <w:rPr>
          <w:rFonts w:ascii="Book Antiqua" w:hAnsi="Book Antiqua"/>
          <w:color w:val="201F35"/>
          <w:lang w:val="en-GB"/>
        </w:rPr>
        <w:t>: 3132 [PMID: 32365506 DOI: 10.3390/ijms21093132]</w:t>
      </w:r>
    </w:p>
    <w:p w14:paraId="3CBC273F" w14:textId="77777777" w:rsidR="003E6AA9" w:rsidRPr="00236C1B" w:rsidRDefault="003E6AA9" w:rsidP="003E6AA9">
      <w:pPr>
        <w:pStyle w:val="a7"/>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24 </w:t>
      </w:r>
      <w:r w:rsidRPr="00236C1B">
        <w:rPr>
          <w:rFonts w:ascii="Book Antiqua" w:hAnsi="Book Antiqua"/>
          <w:b/>
          <w:bCs/>
          <w:color w:val="201F35"/>
          <w:lang w:val="en-GB"/>
        </w:rPr>
        <w:t>Watson CJE</w:t>
      </w:r>
      <w:r w:rsidRPr="00236C1B">
        <w:rPr>
          <w:rFonts w:ascii="Book Antiqua" w:hAnsi="Book Antiqua"/>
          <w:color w:val="201F35"/>
          <w:lang w:val="en-GB"/>
        </w:rPr>
        <w:t>, Kosmoliaptsis V, Pley C, Randle L, Fear C, Crick K, Gimson AE, Allison M, Upponi S, Brais R, Jochmans I, Butler AJ. Observations on the ex situ perfusion of livers for transplantation. </w:t>
      </w:r>
      <w:r w:rsidRPr="00236C1B">
        <w:rPr>
          <w:rFonts w:ascii="Book Antiqua" w:hAnsi="Book Antiqua"/>
          <w:i/>
          <w:iCs/>
          <w:color w:val="201F35"/>
          <w:lang w:val="en-GB"/>
        </w:rPr>
        <w:t>Am J Transplant</w:t>
      </w:r>
      <w:r w:rsidRPr="00236C1B">
        <w:rPr>
          <w:rFonts w:ascii="Book Antiqua" w:hAnsi="Book Antiqua"/>
          <w:color w:val="201F35"/>
          <w:lang w:val="en-GB"/>
        </w:rPr>
        <w:t> 2018; </w:t>
      </w:r>
      <w:r w:rsidRPr="00236C1B">
        <w:rPr>
          <w:rFonts w:ascii="Book Antiqua" w:hAnsi="Book Antiqua"/>
          <w:b/>
          <w:bCs/>
          <w:color w:val="201F35"/>
          <w:lang w:val="en-GB"/>
        </w:rPr>
        <w:t>18</w:t>
      </w:r>
      <w:r w:rsidRPr="00236C1B">
        <w:rPr>
          <w:rFonts w:ascii="Book Antiqua" w:hAnsi="Book Antiqua"/>
          <w:color w:val="201F35"/>
          <w:lang w:val="en-GB"/>
        </w:rPr>
        <w:t>: 2005-2020 [PMID: 29419931 DOI: 10.1111/ajt.14687]</w:t>
      </w:r>
    </w:p>
    <w:p w14:paraId="193A5DAD" w14:textId="77777777" w:rsidR="003E6AA9" w:rsidRPr="00236C1B" w:rsidRDefault="003E6AA9" w:rsidP="003E6AA9">
      <w:pPr>
        <w:pStyle w:val="a7"/>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25 </w:t>
      </w:r>
      <w:r w:rsidRPr="00236C1B">
        <w:rPr>
          <w:rFonts w:ascii="Book Antiqua" w:hAnsi="Book Antiqua"/>
          <w:b/>
          <w:bCs/>
          <w:color w:val="201F35"/>
          <w:lang w:val="en-GB"/>
        </w:rPr>
        <w:t>Watson CJE</w:t>
      </w:r>
      <w:r w:rsidRPr="00236C1B">
        <w:rPr>
          <w:rFonts w:ascii="Book Antiqua" w:hAnsi="Book Antiqua"/>
          <w:color w:val="201F35"/>
          <w:lang w:val="en-GB"/>
        </w:rPr>
        <w:t>, Jochmans I. From "Gut Feeling" to Objectivity: Machine Preservation of the Liver as a Tool to Assess Organ Viability. </w:t>
      </w:r>
      <w:r w:rsidRPr="00236C1B">
        <w:rPr>
          <w:rFonts w:ascii="Book Antiqua" w:hAnsi="Book Antiqua"/>
          <w:i/>
          <w:iCs/>
          <w:color w:val="201F35"/>
          <w:lang w:val="en-GB"/>
        </w:rPr>
        <w:t>Curr Transplant Rep</w:t>
      </w:r>
      <w:r w:rsidRPr="00236C1B">
        <w:rPr>
          <w:rFonts w:ascii="Book Antiqua" w:hAnsi="Book Antiqua"/>
          <w:color w:val="201F35"/>
          <w:lang w:val="en-GB"/>
        </w:rPr>
        <w:t> 2018; </w:t>
      </w:r>
      <w:r w:rsidRPr="00236C1B">
        <w:rPr>
          <w:rFonts w:ascii="Book Antiqua" w:hAnsi="Book Antiqua"/>
          <w:b/>
          <w:bCs/>
          <w:color w:val="201F35"/>
          <w:lang w:val="en-GB"/>
        </w:rPr>
        <w:t>5</w:t>
      </w:r>
      <w:r w:rsidRPr="00236C1B">
        <w:rPr>
          <w:rFonts w:ascii="Book Antiqua" w:hAnsi="Book Antiqua"/>
          <w:color w:val="201F35"/>
          <w:lang w:val="en-GB"/>
        </w:rPr>
        <w:t>: 72-81 [PMID: 29564205 DOI: 10.1007/s40472-018-0178-9]</w:t>
      </w:r>
    </w:p>
    <w:p w14:paraId="6F287BC1" w14:textId="77777777" w:rsidR="003E6AA9" w:rsidRPr="00236C1B" w:rsidRDefault="003E6AA9" w:rsidP="003E6AA9">
      <w:pPr>
        <w:pStyle w:val="a7"/>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26 </w:t>
      </w:r>
      <w:r w:rsidRPr="00236C1B">
        <w:rPr>
          <w:rFonts w:ascii="Book Antiqua" w:hAnsi="Book Antiqua"/>
          <w:b/>
          <w:bCs/>
          <w:color w:val="201F35"/>
          <w:lang w:val="en-GB"/>
        </w:rPr>
        <w:t>Matton APM</w:t>
      </w:r>
      <w:r w:rsidRPr="00236C1B">
        <w:rPr>
          <w:rFonts w:ascii="Book Antiqua" w:hAnsi="Book Antiqua"/>
          <w:color w:val="201F35"/>
          <w:lang w:val="en-GB"/>
        </w:rPr>
        <w:t>, de Vries Y, Burlage LC, van Rijn R, Fujiyoshi M, de Meijer VE, de Boer MT, de Kleine RHJ, Verkade HJ, Gouw ASH, Lisman T, Porte RJ. Biliary Bicarbonate, pH, and Glucose Are Suitable Biomarkers of Biliary Viability During Ex Situ Normothermic Machine Perfusion of Human Donor Livers. </w:t>
      </w:r>
      <w:r w:rsidRPr="00236C1B">
        <w:rPr>
          <w:rFonts w:ascii="Book Antiqua" w:hAnsi="Book Antiqua"/>
          <w:i/>
          <w:iCs/>
          <w:color w:val="201F35"/>
          <w:lang w:val="en-GB"/>
        </w:rPr>
        <w:t>Transplantation</w:t>
      </w:r>
      <w:r w:rsidRPr="00236C1B">
        <w:rPr>
          <w:rFonts w:ascii="Book Antiqua" w:hAnsi="Book Antiqua"/>
          <w:color w:val="201F35"/>
          <w:lang w:val="en-GB"/>
        </w:rPr>
        <w:t> 2019; </w:t>
      </w:r>
      <w:r w:rsidRPr="00236C1B">
        <w:rPr>
          <w:rFonts w:ascii="Book Antiqua" w:hAnsi="Book Antiqua"/>
          <w:b/>
          <w:bCs/>
          <w:color w:val="201F35"/>
          <w:lang w:val="en-GB"/>
        </w:rPr>
        <w:t>103</w:t>
      </w:r>
      <w:r w:rsidRPr="00236C1B">
        <w:rPr>
          <w:rFonts w:ascii="Book Antiqua" w:hAnsi="Book Antiqua"/>
          <w:color w:val="201F35"/>
          <w:lang w:val="en-GB"/>
        </w:rPr>
        <w:t>: 1405-1413 [PMID: 30395120 DOI: 10.1097/TP.0000000000002500]</w:t>
      </w:r>
    </w:p>
    <w:p w14:paraId="7F208702" w14:textId="77777777" w:rsidR="003E6AA9" w:rsidRPr="00236C1B" w:rsidRDefault="003E6AA9" w:rsidP="003E6AA9">
      <w:pPr>
        <w:pStyle w:val="a7"/>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27 </w:t>
      </w:r>
      <w:r w:rsidRPr="00236C1B">
        <w:rPr>
          <w:rFonts w:ascii="Book Antiqua" w:hAnsi="Book Antiqua"/>
          <w:b/>
          <w:bCs/>
          <w:color w:val="201F35"/>
          <w:lang w:val="en-GB"/>
        </w:rPr>
        <w:t>Eshmuminov D</w:t>
      </w:r>
      <w:r w:rsidRPr="00236C1B">
        <w:rPr>
          <w:rFonts w:ascii="Book Antiqua" w:hAnsi="Book Antiqua"/>
          <w:color w:val="201F35"/>
          <w:lang w:val="en-GB"/>
        </w:rPr>
        <w:t>, Schuler MJ, Becker D, Bautista Borrego L, Mueller M, Hagedorn C, Häusler S, Steiger J, Tibbitt MW, Dutkowski P, Rudolf von Rohr P, Stieger B, Hefti M, Clavien PA. Bile formation in long-term ex situ perfused livers. </w:t>
      </w:r>
      <w:r w:rsidRPr="00236C1B">
        <w:rPr>
          <w:rFonts w:ascii="Book Antiqua" w:hAnsi="Book Antiqua"/>
          <w:i/>
          <w:iCs/>
          <w:color w:val="201F35"/>
          <w:lang w:val="en-GB"/>
        </w:rPr>
        <w:t>Surgery</w:t>
      </w:r>
      <w:r w:rsidRPr="00236C1B">
        <w:rPr>
          <w:rFonts w:ascii="Book Antiqua" w:hAnsi="Book Antiqua"/>
          <w:color w:val="201F35"/>
          <w:lang w:val="en-GB"/>
        </w:rPr>
        <w:t> 2021; </w:t>
      </w:r>
      <w:r w:rsidRPr="00236C1B">
        <w:rPr>
          <w:rFonts w:ascii="Book Antiqua" w:hAnsi="Book Antiqua"/>
          <w:b/>
          <w:bCs/>
          <w:color w:val="201F35"/>
          <w:lang w:val="en-GB"/>
        </w:rPr>
        <w:t>169</w:t>
      </w:r>
      <w:r w:rsidRPr="00236C1B">
        <w:rPr>
          <w:rFonts w:ascii="Book Antiqua" w:hAnsi="Book Antiqua"/>
          <w:color w:val="201F35"/>
          <w:lang w:val="en-GB"/>
        </w:rPr>
        <w:t>: 894-902 [PMID: 33422346 DOI: 10.1016/j.surg.2020.11.042]</w:t>
      </w:r>
    </w:p>
    <w:p w14:paraId="1DE84726" w14:textId="77777777" w:rsidR="003E6AA9" w:rsidRPr="00236C1B" w:rsidRDefault="003E6AA9" w:rsidP="003E6AA9">
      <w:pPr>
        <w:pStyle w:val="a7"/>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28 </w:t>
      </w:r>
      <w:r w:rsidRPr="00236C1B">
        <w:rPr>
          <w:rFonts w:ascii="Book Antiqua" w:hAnsi="Book Antiqua"/>
          <w:b/>
          <w:bCs/>
          <w:color w:val="201F35"/>
          <w:lang w:val="en-GB"/>
        </w:rPr>
        <w:t>de Jong IEM</w:t>
      </w:r>
      <w:r w:rsidRPr="00236C1B">
        <w:rPr>
          <w:rFonts w:ascii="Book Antiqua" w:hAnsi="Book Antiqua"/>
          <w:color w:val="201F35"/>
          <w:lang w:val="en-GB"/>
        </w:rPr>
        <w:t>, Matton APM, van Praagh JB, van Haaften WT, Wiersema-Buist J, van Wijk LA, Oosterhuis D, Iswandana R, Suriguga S, Overi D, Lisman T, Carpino G, Gouw ASH, Olinga P, Gaudio E, Porte RJ. Peribiliary Glands Are Key in Regeneration of the Human Biliary Epithelium After Severe Bile Duct Injury. </w:t>
      </w:r>
      <w:r w:rsidRPr="00236C1B">
        <w:rPr>
          <w:rFonts w:ascii="Book Antiqua" w:hAnsi="Book Antiqua"/>
          <w:i/>
          <w:iCs/>
          <w:color w:val="201F35"/>
          <w:lang w:val="en-GB"/>
        </w:rPr>
        <w:t>Hepatology</w:t>
      </w:r>
      <w:r w:rsidRPr="00236C1B">
        <w:rPr>
          <w:rFonts w:ascii="Book Antiqua" w:hAnsi="Book Antiqua"/>
          <w:color w:val="201F35"/>
          <w:lang w:val="en-GB"/>
        </w:rPr>
        <w:t> 2019; </w:t>
      </w:r>
      <w:r w:rsidRPr="00236C1B">
        <w:rPr>
          <w:rFonts w:ascii="Book Antiqua" w:hAnsi="Book Antiqua"/>
          <w:b/>
          <w:bCs/>
          <w:color w:val="201F35"/>
          <w:lang w:val="en-GB"/>
        </w:rPr>
        <w:t>69</w:t>
      </w:r>
      <w:r w:rsidRPr="00236C1B">
        <w:rPr>
          <w:rFonts w:ascii="Book Antiqua" w:hAnsi="Book Antiqua"/>
          <w:color w:val="201F35"/>
          <w:lang w:val="en-GB"/>
        </w:rPr>
        <w:t>: 1719-1734 [PMID: 30506902 DOI: 10.1002/hep.30365]</w:t>
      </w:r>
    </w:p>
    <w:p w14:paraId="72FE342D" w14:textId="77777777" w:rsidR="003E6AA9" w:rsidRPr="00236C1B" w:rsidRDefault="003E6AA9" w:rsidP="003E6AA9">
      <w:pPr>
        <w:pStyle w:val="a7"/>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29 </w:t>
      </w:r>
      <w:r w:rsidRPr="00236C1B">
        <w:rPr>
          <w:rFonts w:ascii="Book Antiqua" w:hAnsi="Book Antiqua"/>
          <w:b/>
          <w:bCs/>
          <w:color w:val="201F35"/>
          <w:lang w:val="en-GB"/>
        </w:rPr>
        <w:t>Weeder PD</w:t>
      </w:r>
      <w:r w:rsidRPr="00236C1B">
        <w:rPr>
          <w:rFonts w:ascii="Book Antiqua" w:hAnsi="Book Antiqua"/>
          <w:color w:val="201F35"/>
          <w:lang w:val="en-GB"/>
        </w:rPr>
        <w:t>, van Rijn R, Porte RJ. Machine perfusion in liver transplantation as a tool to prevent non-anastomotic biliary strictures: Rationale, current evidence and future directions. </w:t>
      </w:r>
      <w:r w:rsidRPr="00236C1B">
        <w:rPr>
          <w:rFonts w:ascii="Book Antiqua" w:hAnsi="Book Antiqua"/>
          <w:i/>
          <w:iCs/>
          <w:color w:val="201F35"/>
          <w:lang w:val="en-GB"/>
        </w:rPr>
        <w:t>J Hepatol</w:t>
      </w:r>
      <w:r w:rsidRPr="00236C1B">
        <w:rPr>
          <w:rFonts w:ascii="Book Antiqua" w:hAnsi="Book Antiqua"/>
          <w:color w:val="201F35"/>
          <w:lang w:val="en-GB"/>
        </w:rPr>
        <w:t> 2015; </w:t>
      </w:r>
      <w:r w:rsidRPr="00236C1B">
        <w:rPr>
          <w:rFonts w:ascii="Book Antiqua" w:hAnsi="Book Antiqua"/>
          <w:b/>
          <w:bCs/>
          <w:color w:val="201F35"/>
          <w:lang w:val="en-GB"/>
        </w:rPr>
        <w:t>63</w:t>
      </w:r>
      <w:r w:rsidRPr="00236C1B">
        <w:rPr>
          <w:rFonts w:ascii="Book Antiqua" w:hAnsi="Book Antiqua"/>
          <w:color w:val="201F35"/>
          <w:lang w:val="en-GB"/>
        </w:rPr>
        <w:t>: 265-275 [PMID: 25770660 DOI: 10.1016/j.jhep.2015.03.008]</w:t>
      </w:r>
    </w:p>
    <w:p w14:paraId="1D24851B" w14:textId="77777777" w:rsidR="003E6AA9" w:rsidRPr="00236C1B" w:rsidRDefault="003E6AA9" w:rsidP="003E6AA9">
      <w:pPr>
        <w:pStyle w:val="a7"/>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30 </w:t>
      </w:r>
      <w:r w:rsidRPr="00236C1B">
        <w:rPr>
          <w:rFonts w:ascii="Book Antiqua" w:hAnsi="Book Antiqua"/>
          <w:b/>
          <w:bCs/>
          <w:color w:val="201F35"/>
          <w:lang w:val="en-GB"/>
        </w:rPr>
        <w:t>van Rijn R</w:t>
      </w:r>
      <w:r w:rsidRPr="00236C1B">
        <w:rPr>
          <w:rFonts w:ascii="Book Antiqua" w:hAnsi="Book Antiqua"/>
          <w:color w:val="201F35"/>
          <w:lang w:val="en-GB"/>
        </w:rPr>
        <w:t>, van Leeuwen OB, Matton APM, Burlage LC, Wiersema-Buist J, van den Heuvel MC, de Kleine RHJ, de Boer MT, Gouw ASH, Porte RJ. Hypothermic oxygenated machine perfusion reduces bile duct reperfusion injury after transplantation of donation after circulatory death livers. </w:t>
      </w:r>
      <w:r w:rsidRPr="00236C1B">
        <w:rPr>
          <w:rFonts w:ascii="Book Antiqua" w:hAnsi="Book Antiqua"/>
          <w:i/>
          <w:iCs/>
          <w:color w:val="201F35"/>
          <w:lang w:val="en-GB"/>
        </w:rPr>
        <w:t>Liver Transpl</w:t>
      </w:r>
      <w:r w:rsidRPr="00236C1B">
        <w:rPr>
          <w:rFonts w:ascii="Book Antiqua" w:hAnsi="Book Antiqua"/>
          <w:color w:val="201F35"/>
          <w:lang w:val="en-GB"/>
        </w:rPr>
        <w:t> 2018; </w:t>
      </w:r>
      <w:r w:rsidRPr="00236C1B">
        <w:rPr>
          <w:rFonts w:ascii="Book Antiqua" w:hAnsi="Book Antiqua"/>
          <w:b/>
          <w:bCs/>
          <w:color w:val="201F35"/>
          <w:lang w:val="en-GB"/>
        </w:rPr>
        <w:t>24</w:t>
      </w:r>
      <w:r w:rsidRPr="00236C1B">
        <w:rPr>
          <w:rFonts w:ascii="Book Antiqua" w:hAnsi="Book Antiqua"/>
          <w:color w:val="201F35"/>
          <w:lang w:val="en-GB"/>
        </w:rPr>
        <w:t>: 655-664 [PMID: 29369470 DOI: 10.1002/lt.25023]</w:t>
      </w:r>
    </w:p>
    <w:p w14:paraId="1D131FDF" w14:textId="77777777" w:rsidR="003E6AA9" w:rsidRPr="00236C1B" w:rsidRDefault="003E6AA9" w:rsidP="003E6AA9">
      <w:pPr>
        <w:pStyle w:val="a7"/>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31 </w:t>
      </w:r>
      <w:r w:rsidRPr="00236C1B">
        <w:rPr>
          <w:rFonts w:ascii="Book Antiqua" w:hAnsi="Book Antiqua"/>
          <w:b/>
          <w:bCs/>
          <w:color w:val="201F35"/>
          <w:lang w:val="en-GB"/>
        </w:rPr>
        <w:t>Gaurav R</w:t>
      </w:r>
      <w:r w:rsidRPr="00236C1B">
        <w:rPr>
          <w:rFonts w:ascii="Book Antiqua" w:hAnsi="Book Antiqua"/>
          <w:color w:val="201F35"/>
          <w:lang w:val="en-GB"/>
        </w:rPr>
        <w:t>, Atulugama N, Swift L, Butler AJ, Upponi S, Brais R, Allison M, Watson CJE. Bile Biochemistry Following Liver Reperfusion in the Recipient and Its Association With Cholangiopathy. </w:t>
      </w:r>
      <w:r w:rsidRPr="00236C1B">
        <w:rPr>
          <w:rFonts w:ascii="Book Antiqua" w:hAnsi="Book Antiqua"/>
          <w:i/>
          <w:iCs/>
          <w:color w:val="201F35"/>
          <w:lang w:val="en-GB"/>
        </w:rPr>
        <w:t>Liver Transpl</w:t>
      </w:r>
      <w:r w:rsidRPr="00236C1B">
        <w:rPr>
          <w:rFonts w:ascii="Book Antiqua" w:hAnsi="Book Antiqua"/>
          <w:color w:val="201F35"/>
          <w:lang w:val="en-GB"/>
        </w:rPr>
        <w:t> 2020; </w:t>
      </w:r>
      <w:r w:rsidRPr="00236C1B">
        <w:rPr>
          <w:rFonts w:ascii="Book Antiqua" w:hAnsi="Book Antiqua"/>
          <w:b/>
          <w:bCs/>
          <w:color w:val="201F35"/>
          <w:lang w:val="en-GB"/>
        </w:rPr>
        <w:t>26</w:t>
      </w:r>
      <w:r w:rsidRPr="00236C1B">
        <w:rPr>
          <w:rFonts w:ascii="Book Antiqua" w:hAnsi="Book Antiqua"/>
          <w:color w:val="201F35"/>
          <w:lang w:val="en-GB"/>
        </w:rPr>
        <w:t>: 1000-1009 [PMID: 32108995 DOI: 10.1002/lt.25738]</w:t>
      </w:r>
    </w:p>
    <w:p w14:paraId="01BA774C" w14:textId="77777777" w:rsidR="003E6AA9" w:rsidRPr="00236C1B" w:rsidRDefault="003E6AA9" w:rsidP="003E6AA9">
      <w:pPr>
        <w:pStyle w:val="a7"/>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32 </w:t>
      </w:r>
      <w:r w:rsidRPr="00236C1B">
        <w:rPr>
          <w:rFonts w:ascii="Book Antiqua" w:hAnsi="Book Antiqua"/>
          <w:b/>
          <w:bCs/>
          <w:color w:val="201F35"/>
          <w:lang w:val="en-GB"/>
        </w:rPr>
        <w:t>Watson CJE</w:t>
      </w:r>
      <w:r w:rsidRPr="00236C1B">
        <w:rPr>
          <w:rFonts w:ascii="Book Antiqua" w:hAnsi="Book Antiqua"/>
          <w:color w:val="201F35"/>
          <w:lang w:val="en-GB"/>
        </w:rPr>
        <w:t>, Kosmoliaptsis V, Randle LV, Gimson AE, Brais R, Klinck JR, Hamed M, Tsyben A, Butler AJ. Normothermic Perfusion in the Assessment and Preservation of Declined Livers Before Transplantation: Hyperoxia and Vasoplegia-Important Lessons From the First 12 Cases. </w:t>
      </w:r>
      <w:r w:rsidRPr="00236C1B">
        <w:rPr>
          <w:rFonts w:ascii="Book Antiqua" w:hAnsi="Book Antiqua"/>
          <w:i/>
          <w:iCs/>
          <w:color w:val="201F35"/>
          <w:lang w:val="en-GB"/>
        </w:rPr>
        <w:t>Transplantation</w:t>
      </w:r>
      <w:r w:rsidRPr="00236C1B">
        <w:rPr>
          <w:rFonts w:ascii="Book Antiqua" w:hAnsi="Book Antiqua"/>
          <w:color w:val="201F35"/>
          <w:lang w:val="en-GB"/>
        </w:rPr>
        <w:t> 2017; </w:t>
      </w:r>
      <w:r w:rsidRPr="00236C1B">
        <w:rPr>
          <w:rFonts w:ascii="Book Antiqua" w:hAnsi="Book Antiqua"/>
          <w:b/>
          <w:bCs/>
          <w:color w:val="201F35"/>
          <w:lang w:val="en-GB"/>
        </w:rPr>
        <w:t>101</w:t>
      </w:r>
      <w:r w:rsidRPr="00236C1B">
        <w:rPr>
          <w:rFonts w:ascii="Book Antiqua" w:hAnsi="Book Antiqua"/>
          <w:color w:val="201F35"/>
          <w:lang w:val="en-GB"/>
        </w:rPr>
        <w:t>: 1084-1098 [PMID: 28437389 DOI: 10.1097/TP.0000000000001661]</w:t>
      </w:r>
    </w:p>
    <w:p w14:paraId="697F4472" w14:textId="77777777" w:rsidR="003E6AA9" w:rsidRPr="00236C1B" w:rsidRDefault="003E6AA9" w:rsidP="003E6AA9">
      <w:pPr>
        <w:pStyle w:val="a7"/>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33 </w:t>
      </w:r>
      <w:r w:rsidRPr="00236C1B">
        <w:rPr>
          <w:rFonts w:ascii="Book Antiqua" w:hAnsi="Book Antiqua"/>
          <w:b/>
          <w:bCs/>
          <w:color w:val="201F35"/>
          <w:lang w:val="en-GB"/>
        </w:rPr>
        <w:t>Eshmuminov D</w:t>
      </w:r>
      <w:r w:rsidRPr="00236C1B">
        <w:rPr>
          <w:rFonts w:ascii="Book Antiqua" w:hAnsi="Book Antiqua"/>
          <w:color w:val="201F35"/>
          <w:lang w:val="en-GB"/>
        </w:rPr>
        <w:t>, Becker D, Bautista Borrego L, Hefti M, Schuler MJ, Hagedorn C, Muller X, Mueller M, Onder C, Graf R, Weber A, Dutkowski P, Rudolf von Rohr P, Clavien PA. An integrated perfusion machine preserves injured human livers for 1 week. </w:t>
      </w:r>
      <w:r w:rsidRPr="00236C1B">
        <w:rPr>
          <w:rFonts w:ascii="Book Antiqua" w:hAnsi="Book Antiqua"/>
          <w:i/>
          <w:iCs/>
          <w:color w:val="201F35"/>
          <w:lang w:val="en-GB"/>
        </w:rPr>
        <w:t>Nat Biotechnol</w:t>
      </w:r>
      <w:r w:rsidRPr="00236C1B">
        <w:rPr>
          <w:rFonts w:ascii="Book Antiqua" w:hAnsi="Book Antiqua"/>
          <w:color w:val="201F35"/>
          <w:lang w:val="en-GB"/>
        </w:rPr>
        <w:t> 2020; </w:t>
      </w:r>
      <w:r w:rsidRPr="00236C1B">
        <w:rPr>
          <w:rFonts w:ascii="Book Antiqua" w:hAnsi="Book Antiqua"/>
          <w:b/>
          <w:bCs/>
          <w:color w:val="201F35"/>
          <w:lang w:val="en-GB"/>
        </w:rPr>
        <w:t>38</w:t>
      </w:r>
      <w:r w:rsidRPr="00236C1B">
        <w:rPr>
          <w:rFonts w:ascii="Book Antiqua" w:hAnsi="Book Antiqua"/>
          <w:color w:val="201F35"/>
          <w:lang w:val="en-GB"/>
        </w:rPr>
        <w:t>: 189-198 [PMID: 31932726 DOI: 10.1038/s41587-019-0374-x]</w:t>
      </w:r>
    </w:p>
    <w:p w14:paraId="5271BF34" w14:textId="77777777" w:rsidR="003E6AA9" w:rsidRPr="00236C1B" w:rsidRDefault="003E6AA9" w:rsidP="003E6AA9">
      <w:pPr>
        <w:pStyle w:val="a7"/>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34 </w:t>
      </w:r>
      <w:r w:rsidRPr="00236C1B">
        <w:rPr>
          <w:rFonts w:ascii="Book Antiqua" w:hAnsi="Book Antiqua"/>
          <w:b/>
          <w:bCs/>
          <w:color w:val="201F35"/>
          <w:lang w:val="en-GB"/>
        </w:rPr>
        <w:t>Muller X</w:t>
      </w:r>
      <w:r w:rsidRPr="00236C1B">
        <w:rPr>
          <w:rFonts w:ascii="Book Antiqua" w:hAnsi="Book Antiqua"/>
          <w:color w:val="201F35"/>
          <w:lang w:val="en-GB"/>
        </w:rPr>
        <w:t>, Schlegel A, Kron P, Eshmuminov D, Würdinger M, Meierhofer D, Clavien PA, Dutkowski P. Novel Real-time Prediction of Liver Graft Function During Hypothermic Oxygenated Machine Perfusion Before Liver Transplantation. </w:t>
      </w:r>
      <w:r w:rsidRPr="00236C1B">
        <w:rPr>
          <w:rFonts w:ascii="Book Antiqua" w:hAnsi="Book Antiqua"/>
          <w:i/>
          <w:iCs/>
          <w:color w:val="201F35"/>
          <w:lang w:val="en-GB"/>
        </w:rPr>
        <w:t>Ann Surg</w:t>
      </w:r>
      <w:r w:rsidRPr="00236C1B">
        <w:rPr>
          <w:rFonts w:ascii="Book Antiqua" w:hAnsi="Book Antiqua"/>
          <w:color w:val="201F35"/>
          <w:lang w:val="en-GB"/>
        </w:rPr>
        <w:t> 2019; </w:t>
      </w:r>
      <w:r w:rsidRPr="00236C1B">
        <w:rPr>
          <w:rFonts w:ascii="Book Antiqua" w:hAnsi="Book Antiqua"/>
          <w:b/>
          <w:bCs/>
          <w:color w:val="201F35"/>
          <w:lang w:val="en-GB"/>
        </w:rPr>
        <w:t>270</w:t>
      </w:r>
      <w:r w:rsidRPr="00236C1B">
        <w:rPr>
          <w:rFonts w:ascii="Book Antiqua" w:hAnsi="Book Antiqua"/>
          <w:color w:val="201F35"/>
          <w:lang w:val="en-GB"/>
        </w:rPr>
        <w:t>: 783-790 [PMID: 31592808 DOI: 10.1097/SLA.0000000000003513]</w:t>
      </w:r>
    </w:p>
    <w:p w14:paraId="70C10D0C" w14:textId="77777777" w:rsidR="003E6AA9" w:rsidRPr="00236C1B" w:rsidRDefault="003E6AA9" w:rsidP="003E6AA9">
      <w:pPr>
        <w:pStyle w:val="a7"/>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35 </w:t>
      </w:r>
      <w:r w:rsidRPr="00236C1B">
        <w:rPr>
          <w:rFonts w:ascii="Book Antiqua" w:hAnsi="Book Antiqua"/>
          <w:b/>
          <w:bCs/>
          <w:color w:val="201F35"/>
          <w:lang w:val="en-GB"/>
        </w:rPr>
        <w:t>Chouchani ET</w:t>
      </w:r>
      <w:r w:rsidRPr="00236C1B">
        <w:rPr>
          <w:rFonts w:ascii="Book Antiqua" w:hAnsi="Book Antiqua"/>
          <w:color w:val="201F35"/>
          <w:lang w:val="en-GB"/>
        </w:rPr>
        <w:t>, Pell VR, Gaude E, Aksentijević D, Sundier SY, Robb EL, Logan A, Nadtochiy SM, Ord ENJ, Smith AC, Eyassu F, Shirley R, Hu CH, Dare AJ, James AM, Rogatti S, Hartley RC, Eaton S, Costa ASH, Brookes PS, Davidson SM, Duchen MR, Saeb-Parsy K, Shattock MJ, Robinson AJ, Work LM, Frezza C, Krieg T, Murphy MP. Ischaemic accumulation of succinate controls reperfusion injury through mitochondrial ROS. </w:t>
      </w:r>
      <w:r w:rsidRPr="00236C1B">
        <w:rPr>
          <w:rFonts w:ascii="Book Antiqua" w:hAnsi="Book Antiqua"/>
          <w:i/>
          <w:iCs/>
          <w:color w:val="201F35"/>
          <w:lang w:val="en-GB"/>
        </w:rPr>
        <w:t>Nature</w:t>
      </w:r>
      <w:r w:rsidRPr="00236C1B">
        <w:rPr>
          <w:rFonts w:ascii="Book Antiqua" w:hAnsi="Book Antiqua"/>
          <w:color w:val="201F35"/>
          <w:lang w:val="en-GB"/>
        </w:rPr>
        <w:t> 2014; </w:t>
      </w:r>
      <w:r w:rsidRPr="00236C1B">
        <w:rPr>
          <w:rFonts w:ascii="Book Antiqua" w:hAnsi="Book Antiqua"/>
          <w:b/>
          <w:bCs/>
          <w:color w:val="201F35"/>
          <w:lang w:val="en-GB"/>
        </w:rPr>
        <w:t>515</w:t>
      </w:r>
      <w:r w:rsidRPr="00236C1B">
        <w:rPr>
          <w:rFonts w:ascii="Book Antiqua" w:hAnsi="Book Antiqua"/>
          <w:color w:val="201F35"/>
          <w:lang w:val="en-GB"/>
        </w:rPr>
        <w:t>: 431-435 [PMID: 25383517 DOI: 10.1038/nature13909]</w:t>
      </w:r>
    </w:p>
    <w:p w14:paraId="391E796D" w14:textId="77777777" w:rsidR="003E6AA9" w:rsidRPr="00236C1B" w:rsidRDefault="003E6AA9" w:rsidP="003E6AA9">
      <w:pPr>
        <w:pStyle w:val="a7"/>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36 </w:t>
      </w:r>
      <w:r w:rsidRPr="00236C1B">
        <w:rPr>
          <w:rFonts w:ascii="Book Antiqua" w:hAnsi="Book Antiqua"/>
          <w:b/>
          <w:bCs/>
          <w:color w:val="201F35"/>
          <w:lang w:val="en-GB"/>
        </w:rPr>
        <w:t>Wang L</w:t>
      </w:r>
      <w:r w:rsidRPr="00236C1B">
        <w:rPr>
          <w:rFonts w:ascii="Book Antiqua" w:hAnsi="Book Antiqua"/>
          <w:color w:val="201F35"/>
          <w:lang w:val="en-GB"/>
        </w:rPr>
        <w:t>, Thompson E, Bates L, Pither TL, Hosgood SA, Nicholson ML, Watson CJE, Wilson C, Fisher AJ, Ali S, Dark JH. Flavin Mononucleotide as a Biomarker of Organ Quality-A Pilot Study. </w:t>
      </w:r>
      <w:r w:rsidRPr="00236C1B">
        <w:rPr>
          <w:rFonts w:ascii="Book Antiqua" w:hAnsi="Book Antiqua"/>
          <w:i/>
          <w:iCs/>
          <w:color w:val="201F35"/>
          <w:lang w:val="en-GB"/>
        </w:rPr>
        <w:t>Transplant Direct</w:t>
      </w:r>
      <w:r w:rsidRPr="00236C1B">
        <w:rPr>
          <w:rFonts w:ascii="Book Antiqua" w:hAnsi="Book Antiqua"/>
          <w:color w:val="201F35"/>
          <w:lang w:val="en-GB"/>
        </w:rPr>
        <w:t> 2020; </w:t>
      </w:r>
      <w:r w:rsidRPr="00236C1B">
        <w:rPr>
          <w:rFonts w:ascii="Book Antiqua" w:hAnsi="Book Antiqua"/>
          <w:b/>
          <w:bCs/>
          <w:color w:val="201F35"/>
          <w:lang w:val="en-GB"/>
        </w:rPr>
        <w:t>6</w:t>
      </w:r>
      <w:r w:rsidRPr="00236C1B">
        <w:rPr>
          <w:rFonts w:ascii="Book Antiqua" w:hAnsi="Book Antiqua"/>
          <w:color w:val="201F35"/>
          <w:lang w:val="en-GB"/>
        </w:rPr>
        <w:t>: e600 [PMID: 32904032 DOI: 10.1097/TXD.0000000000001046]</w:t>
      </w:r>
    </w:p>
    <w:p w14:paraId="61250C02" w14:textId="77777777" w:rsidR="003E6AA9" w:rsidRPr="00236C1B" w:rsidRDefault="003E6AA9" w:rsidP="003E6AA9">
      <w:pPr>
        <w:pStyle w:val="a7"/>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37 </w:t>
      </w:r>
      <w:r w:rsidRPr="00236C1B">
        <w:rPr>
          <w:rFonts w:ascii="Book Antiqua" w:hAnsi="Book Antiqua"/>
          <w:b/>
          <w:bCs/>
          <w:color w:val="201F35"/>
          <w:lang w:val="en-GB"/>
        </w:rPr>
        <w:t>Dutkowski P</w:t>
      </w:r>
      <w:r w:rsidRPr="00236C1B">
        <w:rPr>
          <w:rFonts w:ascii="Book Antiqua" w:hAnsi="Book Antiqua"/>
          <w:color w:val="201F35"/>
          <w:lang w:val="en-GB"/>
        </w:rPr>
        <w:t>, Schlegel A, de Oliveira M, Müllhaupt B, Neff F, Clavien PA. HOPE for human liver grafts obtained from donors after cardiac death. </w:t>
      </w:r>
      <w:r w:rsidRPr="00236C1B">
        <w:rPr>
          <w:rFonts w:ascii="Book Antiqua" w:hAnsi="Book Antiqua"/>
          <w:i/>
          <w:iCs/>
          <w:color w:val="201F35"/>
          <w:lang w:val="en-GB"/>
        </w:rPr>
        <w:t>J Hepatol</w:t>
      </w:r>
      <w:r w:rsidRPr="00236C1B">
        <w:rPr>
          <w:rFonts w:ascii="Book Antiqua" w:hAnsi="Book Antiqua"/>
          <w:color w:val="201F35"/>
          <w:lang w:val="en-GB"/>
        </w:rPr>
        <w:t> 2014; </w:t>
      </w:r>
      <w:r w:rsidRPr="00236C1B">
        <w:rPr>
          <w:rFonts w:ascii="Book Antiqua" w:hAnsi="Book Antiqua"/>
          <w:b/>
          <w:bCs/>
          <w:color w:val="201F35"/>
          <w:lang w:val="en-GB"/>
        </w:rPr>
        <w:t>60</w:t>
      </w:r>
      <w:r w:rsidRPr="00236C1B">
        <w:rPr>
          <w:rFonts w:ascii="Book Antiqua" w:hAnsi="Book Antiqua"/>
          <w:color w:val="201F35"/>
          <w:lang w:val="en-GB"/>
        </w:rPr>
        <w:t>: 765-772 [PMID: 24295869 DOI: 10.1016/j.jhep.2013.11.023]</w:t>
      </w:r>
    </w:p>
    <w:p w14:paraId="654A9885" w14:textId="77777777" w:rsidR="003E6AA9" w:rsidRPr="00236C1B" w:rsidRDefault="003E6AA9" w:rsidP="003E6AA9">
      <w:pPr>
        <w:pStyle w:val="a7"/>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38 </w:t>
      </w:r>
      <w:r w:rsidRPr="00236C1B">
        <w:rPr>
          <w:rFonts w:ascii="Book Antiqua" w:hAnsi="Book Antiqua"/>
          <w:b/>
          <w:bCs/>
          <w:color w:val="201F35"/>
          <w:lang w:val="en-GB"/>
        </w:rPr>
        <w:t>Schlegel A</w:t>
      </w:r>
      <w:r w:rsidRPr="00236C1B">
        <w:rPr>
          <w:rFonts w:ascii="Book Antiqua" w:hAnsi="Book Antiqua"/>
          <w:color w:val="201F35"/>
          <w:lang w:val="en-GB"/>
        </w:rPr>
        <w:t>, Muller X, Kalisvaart M, Muellhaupt B, Perera MTPR, Isaac JR, Clavien PA, Muiesan P, Dutkowski P. Outcomes of DCD liver transplantation using organs treated by hypothermic oxygenated perfusion before implantation. </w:t>
      </w:r>
      <w:r w:rsidRPr="00236C1B">
        <w:rPr>
          <w:rFonts w:ascii="Book Antiqua" w:hAnsi="Book Antiqua"/>
          <w:i/>
          <w:iCs/>
          <w:color w:val="201F35"/>
          <w:lang w:val="en-GB"/>
        </w:rPr>
        <w:t>J Hepatol</w:t>
      </w:r>
      <w:r w:rsidRPr="00236C1B">
        <w:rPr>
          <w:rFonts w:ascii="Book Antiqua" w:hAnsi="Book Antiqua"/>
          <w:color w:val="201F35"/>
          <w:lang w:val="en-GB"/>
        </w:rPr>
        <w:t> 2019; </w:t>
      </w:r>
      <w:r w:rsidRPr="00236C1B">
        <w:rPr>
          <w:rFonts w:ascii="Book Antiqua" w:hAnsi="Book Antiqua"/>
          <w:b/>
          <w:bCs/>
          <w:color w:val="201F35"/>
          <w:lang w:val="en-GB"/>
        </w:rPr>
        <w:t>70</w:t>
      </w:r>
      <w:r w:rsidRPr="00236C1B">
        <w:rPr>
          <w:rFonts w:ascii="Book Antiqua" w:hAnsi="Book Antiqua"/>
          <w:color w:val="201F35"/>
          <w:lang w:val="en-GB"/>
        </w:rPr>
        <w:t>: 50-57 [PMID: 30342115 DOI: 10.1016/j.jhep.2018.10.005]</w:t>
      </w:r>
    </w:p>
    <w:p w14:paraId="79CA0074" w14:textId="77777777" w:rsidR="003E6AA9" w:rsidRPr="00236C1B" w:rsidRDefault="003E6AA9" w:rsidP="003E6AA9">
      <w:pPr>
        <w:pStyle w:val="a7"/>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39 </w:t>
      </w:r>
      <w:r w:rsidRPr="00236C1B">
        <w:rPr>
          <w:rFonts w:ascii="Book Antiqua" w:hAnsi="Book Antiqua"/>
          <w:b/>
          <w:bCs/>
          <w:color w:val="201F35"/>
          <w:lang w:val="en-GB"/>
        </w:rPr>
        <w:t>Brüggenwirth IMA</w:t>
      </w:r>
      <w:r w:rsidRPr="00236C1B">
        <w:rPr>
          <w:rFonts w:ascii="Book Antiqua" w:hAnsi="Book Antiqua"/>
          <w:color w:val="201F35"/>
          <w:lang w:val="en-GB"/>
        </w:rPr>
        <w:t>, van Leeuwen OB, de Vries Y, Bodewes SB, Adelmeijer J, Wiersema-Buist J, Lisman T, Martins PN, de Meijer VE, Porte RJ. Extended hypothermic oxygenated machine perfusion enables </w:t>
      </w:r>
      <w:r w:rsidRPr="00236C1B">
        <w:rPr>
          <w:rFonts w:ascii="Book Antiqua" w:hAnsi="Book Antiqua"/>
          <w:i/>
          <w:iCs/>
          <w:color w:val="201F35"/>
          <w:lang w:val="en-GB"/>
        </w:rPr>
        <w:t>ex situ</w:t>
      </w:r>
      <w:r w:rsidRPr="00236C1B">
        <w:rPr>
          <w:rFonts w:ascii="Book Antiqua" w:hAnsi="Book Antiqua"/>
          <w:color w:val="201F35"/>
          <w:lang w:val="en-GB"/>
        </w:rPr>
        <w:t> preservation of porcine livers for up to 24 hours. </w:t>
      </w:r>
      <w:r w:rsidRPr="00236C1B">
        <w:rPr>
          <w:rFonts w:ascii="Book Antiqua" w:hAnsi="Book Antiqua"/>
          <w:i/>
          <w:iCs/>
          <w:color w:val="201F35"/>
          <w:lang w:val="en-GB"/>
        </w:rPr>
        <w:t>JHEP Rep</w:t>
      </w:r>
      <w:r w:rsidRPr="00236C1B">
        <w:rPr>
          <w:rFonts w:ascii="Book Antiqua" w:hAnsi="Book Antiqua"/>
          <w:color w:val="201F35"/>
          <w:lang w:val="en-GB"/>
        </w:rPr>
        <w:t> 2020; </w:t>
      </w:r>
      <w:r w:rsidRPr="00236C1B">
        <w:rPr>
          <w:rFonts w:ascii="Book Antiqua" w:hAnsi="Book Antiqua"/>
          <w:b/>
          <w:bCs/>
          <w:color w:val="201F35"/>
          <w:lang w:val="en-GB"/>
        </w:rPr>
        <w:t>2</w:t>
      </w:r>
      <w:r w:rsidRPr="00236C1B">
        <w:rPr>
          <w:rFonts w:ascii="Book Antiqua" w:hAnsi="Book Antiqua"/>
          <w:color w:val="201F35"/>
          <w:lang w:val="en-GB"/>
        </w:rPr>
        <w:t>: 100092 [PMID: 32195456 DOI: 10.1016/j.jhepr.2020.100092]</w:t>
      </w:r>
    </w:p>
    <w:p w14:paraId="55804FAF" w14:textId="77777777" w:rsidR="003E6AA9" w:rsidRPr="00236C1B" w:rsidRDefault="003E6AA9" w:rsidP="003E6AA9">
      <w:pPr>
        <w:pStyle w:val="a7"/>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40 </w:t>
      </w:r>
      <w:r w:rsidRPr="00236C1B">
        <w:rPr>
          <w:rFonts w:ascii="Book Antiqua" w:hAnsi="Book Antiqua"/>
          <w:b/>
          <w:bCs/>
          <w:color w:val="201F35"/>
          <w:lang w:val="en-GB"/>
        </w:rPr>
        <w:t>Mueller M</w:t>
      </w:r>
      <w:r w:rsidRPr="00236C1B">
        <w:rPr>
          <w:rFonts w:ascii="Book Antiqua" w:hAnsi="Book Antiqua"/>
          <w:color w:val="201F35"/>
          <w:lang w:val="en-GB"/>
        </w:rPr>
        <w:t>, Kalisvaart M, O'Rourke J, Shetty S, Parente A, Muller X, Isaac J, Muellhaupt B, Muiesan P, Shah T, Clavien PA, Schlegel A, Dutkowski P. Hypothermic Oxygenated Liver Perfusion (HOPE) Prevents Tumor Recurrence in Liver Transplantation From Donation After Circulatory Death. </w:t>
      </w:r>
      <w:r w:rsidRPr="00236C1B">
        <w:rPr>
          <w:rFonts w:ascii="Book Antiqua" w:hAnsi="Book Antiqua"/>
          <w:i/>
          <w:iCs/>
          <w:color w:val="201F35"/>
          <w:lang w:val="en-GB"/>
        </w:rPr>
        <w:t>Ann Surg</w:t>
      </w:r>
      <w:r w:rsidRPr="00236C1B">
        <w:rPr>
          <w:rFonts w:ascii="Book Antiqua" w:hAnsi="Book Antiqua"/>
          <w:color w:val="201F35"/>
          <w:lang w:val="en-GB"/>
        </w:rPr>
        <w:t> 2020; </w:t>
      </w:r>
      <w:r w:rsidRPr="00236C1B">
        <w:rPr>
          <w:rFonts w:ascii="Book Antiqua" w:hAnsi="Book Antiqua"/>
          <w:b/>
          <w:bCs/>
          <w:color w:val="201F35"/>
          <w:lang w:val="en-GB"/>
        </w:rPr>
        <w:t>272</w:t>
      </w:r>
      <w:r w:rsidRPr="00236C1B">
        <w:rPr>
          <w:rFonts w:ascii="Book Antiqua" w:hAnsi="Book Antiqua"/>
          <w:color w:val="201F35"/>
          <w:lang w:val="en-GB"/>
        </w:rPr>
        <w:t>: 759-765 [PMID: 32889870 DOI: 10.1097/SLA.0000000000004258]</w:t>
      </w:r>
    </w:p>
    <w:p w14:paraId="367DDBFE" w14:textId="77777777" w:rsidR="003E6AA9" w:rsidRPr="00236C1B" w:rsidRDefault="003E6AA9" w:rsidP="003E6AA9">
      <w:pPr>
        <w:pStyle w:val="a7"/>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41 </w:t>
      </w:r>
      <w:r w:rsidRPr="00236C1B">
        <w:rPr>
          <w:rFonts w:ascii="Book Antiqua" w:hAnsi="Book Antiqua"/>
          <w:b/>
          <w:bCs/>
          <w:color w:val="201F35"/>
          <w:lang w:val="en-GB"/>
        </w:rPr>
        <w:t>Li CX</w:t>
      </w:r>
      <w:r w:rsidRPr="00236C1B">
        <w:rPr>
          <w:rFonts w:ascii="Book Antiqua" w:hAnsi="Book Antiqua"/>
          <w:color w:val="201F35"/>
          <w:lang w:val="en-GB"/>
        </w:rPr>
        <w:t>, Man K, Lo CM. The Impact of Liver Graft Injury on Cancer Recurrence Posttransplantation. </w:t>
      </w:r>
      <w:r w:rsidRPr="00236C1B">
        <w:rPr>
          <w:rFonts w:ascii="Book Antiqua" w:hAnsi="Book Antiqua"/>
          <w:i/>
          <w:iCs/>
          <w:color w:val="201F35"/>
          <w:lang w:val="en-GB"/>
        </w:rPr>
        <w:t>Transplantation</w:t>
      </w:r>
      <w:r w:rsidRPr="00236C1B">
        <w:rPr>
          <w:rFonts w:ascii="Book Antiqua" w:hAnsi="Book Antiqua"/>
          <w:color w:val="201F35"/>
          <w:lang w:val="en-GB"/>
        </w:rPr>
        <w:t> 2017; </w:t>
      </w:r>
      <w:r w:rsidRPr="00236C1B">
        <w:rPr>
          <w:rFonts w:ascii="Book Antiqua" w:hAnsi="Book Antiqua"/>
          <w:b/>
          <w:bCs/>
          <w:color w:val="201F35"/>
          <w:lang w:val="en-GB"/>
        </w:rPr>
        <w:t>101</w:t>
      </w:r>
      <w:r w:rsidRPr="00236C1B">
        <w:rPr>
          <w:rFonts w:ascii="Book Antiqua" w:hAnsi="Book Antiqua"/>
          <w:color w:val="201F35"/>
          <w:lang w:val="en-GB"/>
        </w:rPr>
        <w:t>: 2665-2670 [PMID: 28665890 DOI: 10.1097/TP.0000000000001844]</w:t>
      </w:r>
    </w:p>
    <w:p w14:paraId="156D7CF0" w14:textId="77777777" w:rsidR="003E6AA9" w:rsidRPr="00236C1B" w:rsidRDefault="003E6AA9" w:rsidP="003E6AA9">
      <w:pPr>
        <w:pStyle w:val="a7"/>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42 </w:t>
      </w:r>
      <w:r w:rsidRPr="00236C1B">
        <w:rPr>
          <w:rFonts w:ascii="Book Antiqua" w:hAnsi="Book Antiqua"/>
          <w:b/>
          <w:bCs/>
          <w:color w:val="201F35"/>
          <w:lang w:val="en-GB"/>
        </w:rPr>
        <w:t>Ceresa CDL</w:t>
      </w:r>
      <w:r w:rsidRPr="00236C1B">
        <w:rPr>
          <w:rFonts w:ascii="Book Antiqua" w:hAnsi="Book Antiqua"/>
          <w:color w:val="201F35"/>
          <w:lang w:val="en-GB"/>
        </w:rPr>
        <w:t>, Nasralla D, Watson CJE, Butler AJ, Coussios CC, Crick K, Hodson L, Imber C, Jassem W, Knight SR, Mergental H, Ploeg RJ, Pollok JM, Quaglia A, Shapiro AMJ, Weissenbacher A, Friend PJ. Transient Cold Storage Prior to Normothermic Liver Perfusion May Facilitate Adoption of a Novel Technology. </w:t>
      </w:r>
      <w:r w:rsidRPr="00236C1B">
        <w:rPr>
          <w:rFonts w:ascii="Book Antiqua" w:hAnsi="Book Antiqua"/>
          <w:i/>
          <w:iCs/>
          <w:color w:val="201F35"/>
          <w:lang w:val="en-GB"/>
        </w:rPr>
        <w:t>Liver Transpl</w:t>
      </w:r>
      <w:r w:rsidRPr="00236C1B">
        <w:rPr>
          <w:rFonts w:ascii="Book Antiqua" w:hAnsi="Book Antiqua"/>
          <w:color w:val="201F35"/>
          <w:lang w:val="en-GB"/>
        </w:rPr>
        <w:t> 2019; </w:t>
      </w:r>
      <w:r w:rsidRPr="00236C1B">
        <w:rPr>
          <w:rFonts w:ascii="Book Antiqua" w:hAnsi="Book Antiqua"/>
          <w:b/>
          <w:bCs/>
          <w:color w:val="201F35"/>
          <w:lang w:val="en-GB"/>
        </w:rPr>
        <w:t>25</w:t>
      </w:r>
      <w:r w:rsidRPr="00236C1B">
        <w:rPr>
          <w:rFonts w:ascii="Book Antiqua" w:hAnsi="Book Antiqua"/>
          <w:color w:val="201F35"/>
          <w:lang w:val="en-GB"/>
        </w:rPr>
        <w:t>: 1503-1513 [PMID: 31206217 DOI: 10.1002/lt.25584]</w:t>
      </w:r>
    </w:p>
    <w:p w14:paraId="245EB89D" w14:textId="1097DBFA" w:rsidR="003E6AA9" w:rsidRPr="00236C1B" w:rsidRDefault="003E6AA9" w:rsidP="003E6AA9">
      <w:pPr>
        <w:pStyle w:val="a7"/>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43 </w:t>
      </w:r>
      <w:r w:rsidRPr="00236C1B">
        <w:rPr>
          <w:rFonts w:ascii="Book Antiqua" w:hAnsi="Book Antiqua"/>
          <w:b/>
          <w:bCs/>
          <w:color w:val="201F35"/>
          <w:lang w:val="en-GB"/>
        </w:rPr>
        <w:t>Goumard C</w:t>
      </w:r>
      <w:r w:rsidRPr="00236C1B">
        <w:rPr>
          <w:rFonts w:ascii="Book Antiqua" w:hAnsi="Book Antiqua"/>
          <w:color w:val="201F35"/>
          <w:lang w:val="en-GB"/>
        </w:rPr>
        <w:t>, Turco C, Sakka M, Aoudjehane L, Lesnik P, Savier E, Conti F, Scatton O. Ex-Vivo Pharmacological Defatting of the Liver: A Review. </w:t>
      </w:r>
      <w:r w:rsidRPr="00236C1B">
        <w:rPr>
          <w:rFonts w:ascii="Book Antiqua" w:hAnsi="Book Antiqua"/>
          <w:i/>
          <w:iCs/>
          <w:color w:val="201F35"/>
          <w:lang w:val="en-GB"/>
        </w:rPr>
        <w:t>J Clin Med</w:t>
      </w:r>
      <w:r w:rsidRPr="00236C1B">
        <w:rPr>
          <w:rFonts w:ascii="Book Antiqua" w:hAnsi="Book Antiqua"/>
          <w:color w:val="201F35"/>
          <w:lang w:val="en-GB"/>
        </w:rPr>
        <w:t> 2021; </w:t>
      </w:r>
      <w:r w:rsidRPr="00236C1B">
        <w:rPr>
          <w:rFonts w:ascii="Book Antiqua" w:hAnsi="Book Antiqua"/>
          <w:b/>
          <w:bCs/>
          <w:color w:val="201F35"/>
          <w:lang w:val="en-GB"/>
        </w:rPr>
        <w:t>10</w:t>
      </w:r>
      <w:r w:rsidRPr="00236C1B">
        <w:rPr>
          <w:rFonts w:ascii="Book Antiqua" w:hAnsi="Book Antiqua"/>
          <w:color w:val="201F35"/>
          <w:lang w:val="en-GB"/>
        </w:rPr>
        <w:t>: 1253 [PMID: 33803539 DOI: 10.3390/jcm10061253]</w:t>
      </w:r>
    </w:p>
    <w:p w14:paraId="60DD2611" w14:textId="10E891B2" w:rsidR="003E6AA9" w:rsidRPr="00236C1B" w:rsidRDefault="003E6AA9" w:rsidP="003E6AA9">
      <w:pPr>
        <w:pStyle w:val="a7"/>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44 </w:t>
      </w:r>
      <w:r w:rsidRPr="00236C1B">
        <w:rPr>
          <w:rFonts w:ascii="Book Antiqua" w:hAnsi="Book Antiqua"/>
          <w:b/>
          <w:bCs/>
          <w:color w:val="201F35"/>
          <w:lang w:val="en-GB"/>
        </w:rPr>
        <w:t>Harada N</w:t>
      </w:r>
      <w:r w:rsidRPr="00236C1B">
        <w:rPr>
          <w:rFonts w:ascii="Book Antiqua" w:hAnsi="Book Antiqua"/>
          <w:color w:val="201F35"/>
          <w:lang w:val="en-GB"/>
        </w:rPr>
        <w:t>, Yoshizumi T, Mori M. Current review of machine perfusion in liver transplantation from the Japanese perspective. </w:t>
      </w:r>
      <w:r w:rsidRPr="00236C1B">
        <w:rPr>
          <w:rFonts w:ascii="Book Antiqua" w:hAnsi="Book Antiqua"/>
          <w:i/>
          <w:iCs/>
          <w:color w:val="201F35"/>
          <w:lang w:val="en-GB"/>
        </w:rPr>
        <w:t>Surg Today</w:t>
      </w:r>
      <w:r w:rsidRPr="00236C1B">
        <w:rPr>
          <w:rFonts w:ascii="Book Antiqua" w:hAnsi="Book Antiqua"/>
          <w:color w:val="201F35"/>
          <w:lang w:val="en-GB"/>
        </w:rPr>
        <w:t> 2021 epub ahead of print [PMID: 33754175 DOI: 10.1007/s00595-021-02265-x]</w:t>
      </w:r>
    </w:p>
    <w:p w14:paraId="1F0A3B83" w14:textId="77777777" w:rsidR="003E6AA9" w:rsidRPr="00236C1B" w:rsidRDefault="003E6AA9" w:rsidP="003E6AA9">
      <w:pPr>
        <w:pStyle w:val="a7"/>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45 </w:t>
      </w:r>
      <w:r w:rsidRPr="00236C1B">
        <w:rPr>
          <w:rFonts w:ascii="Book Antiqua" w:hAnsi="Book Antiqua"/>
          <w:b/>
          <w:bCs/>
          <w:color w:val="201F35"/>
          <w:lang w:val="en-GB"/>
        </w:rPr>
        <w:t>Resch T</w:t>
      </w:r>
      <w:r w:rsidRPr="00236C1B">
        <w:rPr>
          <w:rFonts w:ascii="Book Antiqua" w:hAnsi="Book Antiqua"/>
          <w:color w:val="201F35"/>
          <w:lang w:val="en-GB"/>
        </w:rPr>
        <w:t>, Cardini B, Oberhuber R, Weissenbacher A, Dumfarth J, Krapf C, Boesmueller C, Oefner D, Grimm M, Schneeberger S. Transplanting Marginal Organs in the Era of Modern Machine Perfusion and Advanced Organ Monitoring. </w:t>
      </w:r>
      <w:r w:rsidRPr="00236C1B">
        <w:rPr>
          <w:rFonts w:ascii="Book Antiqua" w:hAnsi="Book Antiqua"/>
          <w:i/>
          <w:iCs/>
          <w:color w:val="201F35"/>
          <w:lang w:val="en-GB"/>
        </w:rPr>
        <w:t>Front Immunol</w:t>
      </w:r>
      <w:r w:rsidRPr="00236C1B">
        <w:rPr>
          <w:rFonts w:ascii="Book Antiqua" w:hAnsi="Book Antiqua"/>
          <w:color w:val="201F35"/>
          <w:lang w:val="en-GB"/>
        </w:rPr>
        <w:t> 2020; </w:t>
      </w:r>
      <w:r w:rsidRPr="00236C1B">
        <w:rPr>
          <w:rFonts w:ascii="Book Antiqua" w:hAnsi="Book Antiqua"/>
          <w:b/>
          <w:bCs/>
          <w:color w:val="201F35"/>
          <w:lang w:val="en-GB"/>
        </w:rPr>
        <w:t>11</w:t>
      </w:r>
      <w:r w:rsidRPr="00236C1B">
        <w:rPr>
          <w:rFonts w:ascii="Book Antiqua" w:hAnsi="Book Antiqua"/>
          <w:color w:val="201F35"/>
          <w:lang w:val="en-GB"/>
        </w:rPr>
        <w:t>: 631 [PMID: 32477321 DOI: 10.3389/fimmu.2020.00631]</w:t>
      </w:r>
    </w:p>
    <w:p w14:paraId="6699C231" w14:textId="77777777" w:rsidR="003E6AA9" w:rsidRPr="00236C1B" w:rsidRDefault="003E6AA9" w:rsidP="003E6AA9">
      <w:pPr>
        <w:pStyle w:val="a7"/>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46 </w:t>
      </w:r>
      <w:r w:rsidRPr="00236C1B">
        <w:rPr>
          <w:rFonts w:ascii="Book Antiqua" w:hAnsi="Book Antiqua"/>
          <w:b/>
          <w:bCs/>
          <w:color w:val="201F35"/>
          <w:lang w:val="en-GB"/>
        </w:rPr>
        <w:t>Oniscu GC</w:t>
      </w:r>
      <w:r w:rsidRPr="00236C1B">
        <w:rPr>
          <w:rFonts w:ascii="Book Antiqua" w:hAnsi="Book Antiqua"/>
          <w:color w:val="201F35"/>
          <w:lang w:val="en-GB"/>
        </w:rPr>
        <w:t>, Randle LV, Muiesan P, Butler AJ, Currie IS, Perera MT, Forsythe JL, Watson CJ. In situ normothermic regional perfusion for controlled donation after circulatory death--the United Kingdom experience. </w:t>
      </w:r>
      <w:r w:rsidRPr="00236C1B">
        <w:rPr>
          <w:rFonts w:ascii="Book Antiqua" w:hAnsi="Book Antiqua"/>
          <w:i/>
          <w:iCs/>
          <w:color w:val="201F35"/>
          <w:lang w:val="en-GB"/>
        </w:rPr>
        <w:t>Am J Transplant</w:t>
      </w:r>
      <w:r w:rsidRPr="00236C1B">
        <w:rPr>
          <w:rFonts w:ascii="Book Antiqua" w:hAnsi="Book Antiqua"/>
          <w:color w:val="201F35"/>
          <w:lang w:val="en-GB"/>
        </w:rPr>
        <w:t> 2014; </w:t>
      </w:r>
      <w:r w:rsidRPr="00236C1B">
        <w:rPr>
          <w:rFonts w:ascii="Book Antiqua" w:hAnsi="Book Antiqua"/>
          <w:b/>
          <w:bCs/>
          <w:color w:val="201F35"/>
          <w:lang w:val="en-GB"/>
        </w:rPr>
        <w:t>14</w:t>
      </w:r>
      <w:r w:rsidRPr="00236C1B">
        <w:rPr>
          <w:rFonts w:ascii="Book Antiqua" w:hAnsi="Book Antiqua"/>
          <w:color w:val="201F35"/>
          <w:lang w:val="en-GB"/>
        </w:rPr>
        <w:t>: 2846-2854 [PMID: 25283987 DOI: 10.1111/ajt.12927]</w:t>
      </w:r>
    </w:p>
    <w:p w14:paraId="33BBB515" w14:textId="77777777" w:rsidR="003E6AA9" w:rsidRPr="00236C1B" w:rsidRDefault="003E6AA9" w:rsidP="003E6AA9">
      <w:pPr>
        <w:pStyle w:val="a7"/>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47 </w:t>
      </w:r>
      <w:r w:rsidRPr="00236C1B">
        <w:rPr>
          <w:rFonts w:ascii="Book Antiqua" w:hAnsi="Book Antiqua"/>
          <w:b/>
          <w:bCs/>
          <w:color w:val="201F35"/>
          <w:lang w:val="en-GB"/>
        </w:rPr>
        <w:t>Hoyer DP</w:t>
      </w:r>
      <w:r w:rsidRPr="00236C1B">
        <w:rPr>
          <w:rFonts w:ascii="Book Antiqua" w:hAnsi="Book Antiqua"/>
          <w:color w:val="201F35"/>
          <w:lang w:val="en-GB"/>
        </w:rPr>
        <w:t>, Benkö T, Manka P, von Horn C, Treckmann JW, Paul A, Minor T. Long-term Outcomes After Controlled Oxygenated Rewarming of Human Livers Before Transplantation. </w:t>
      </w:r>
      <w:r w:rsidRPr="00236C1B">
        <w:rPr>
          <w:rFonts w:ascii="Book Antiqua" w:hAnsi="Book Antiqua"/>
          <w:i/>
          <w:iCs/>
          <w:color w:val="201F35"/>
          <w:lang w:val="en-GB"/>
        </w:rPr>
        <w:t>Transplant Direct</w:t>
      </w:r>
      <w:r w:rsidRPr="00236C1B">
        <w:rPr>
          <w:rFonts w:ascii="Book Antiqua" w:hAnsi="Book Antiqua"/>
          <w:color w:val="201F35"/>
          <w:lang w:val="en-GB"/>
        </w:rPr>
        <w:t> 2020; </w:t>
      </w:r>
      <w:r w:rsidRPr="00236C1B">
        <w:rPr>
          <w:rFonts w:ascii="Book Antiqua" w:hAnsi="Book Antiqua"/>
          <w:b/>
          <w:bCs/>
          <w:color w:val="201F35"/>
          <w:lang w:val="en-GB"/>
        </w:rPr>
        <w:t>6</w:t>
      </w:r>
      <w:r w:rsidRPr="00236C1B">
        <w:rPr>
          <w:rFonts w:ascii="Book Antiqua" w:hAnsi="Book Antiqua"/>
          <w:color w:val="201F35"/>
          <w:lang w:val="en-GB"/>
        </w:rPr>
        <w:t>: e542 [PMID: 32309628 DOI: 10.1097/TXD.0000000000000987]</w:t>
      </w:r>
    </w:p>
    <w:p w14:paraId="431EB3F4" w14:textId="77777777" w:rsidR="003E6AA9" w:rsidRPr="00236C1B" w:rsidRDefault="003E6AA9" w:rsidP="003E6AA9">
      <w:pPr>
        <w:pStyle w:val="a7"/>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48 </w:t>
      </w:r>
      <w:r w:rsidRPr="00236C1B">
        <w:rPr>
          <w:rFonts w:ascii="Book Antiqua" w:hAnsi="Book Antiqua"/>
          <w:b/>
          <w:bCs/>
          <w:color w:val="201F35"/>
          <w:lang w:val="en-GB"/>
        </w:rPr>
        <w:t>Zhang Z</w:t>
      </w:r>
      <w:r w:rsidRPr="00236C1B">
        <w:rPr>
          <w:rFonts w:ascii="Book Antiqua" w:hAnsi="Book Antiqua"/>
          <w:color w:val="201F35"/>
          <w:lang w:val="en-GB"/>
        </w:rPr>
        <w:t>, Tang Y, Zhao Q, Wang L, Zhu C, Ju W, Wang D, Yang L, Wu L, Chen M, Huang S, Gao N, Zhu Z, Zhang Y, Sun C, Xiong W, Shen Y, Ma Y, Hu A, Zhu X, Rong J, Cai C, Guo Z, He X. Association of Perfusion Characteristics and Posttransplant Liver Function in Ischemia-Free Liver Transplantation. </w:t>
      </w:r>
      <w:r w:rsidRPr="00236C1B">
        <w:rPr>
          <w:rFonts w:ascii="Book Antiqua" w:hAnsi="Book Antiqua"/>
          <w:i/>
          <w:iCs/>
          <w:color w:val="201F35"/>
          <w:lang w:val="en-GB"/>
        </w:rPr>
        <w:t>Liver Transpl</w:t>
      </w:r>
      <w:r w:rsidRPr="00236C1B">
        <w:rPr>
          <w:rFonts w:ascii="Book Antiqua" w:hAnsi="Book Antiqua"/>
          <w:color w:val="201F35"/>
          <w:lang w:val="en-GB"/>
        </w:rPr>
        <w:t> 2020; </w:t>
      </w:r>
      <w:r w:rsidRPr="00236C1B">
        <w:rPr>
          <w:rFonts w:ascii="Book Antiqua" w:hAnsi="Book Antiqua"/>
          <w:b/>
          <w:bCs/>
          <w:color w:val="201F35"/>
          <w:lang w:val="en-GB"/>
        </w:rPr>
        <w:t>26</w:t>
      </w:r>
      <w:r w:rsidRPr="00236C1B">
        <w:rPr>
          <w:rFonts w:ascii="Book Antiqua" w:hAnsi="Book Antiqua"/>
          <w:color w:val="201F35"/>
          <w:lang w:val="en-GB"/>
        </w:rPr>
        <w:t>: 1441-1454 [PMID: 32542994 DOI: 10.1002/lt.25825]</w:t>
      </w:r>
    </w:p>
    <w:p w14:paraId="0BEA82DE" w14:textId="137A57A0" w:rsidR="003E6AA9" w:rsidRPr="00236C1B" w:rsidRDefault="003E6AA9" w:rsidP="003E6AA9">
      <w:pPr>
        <w:pStyle w:val="a7"/>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49 </w:t>
      </w:r>
      <w:r w:rsidRPr="00236C1B">
        <w:rPr>
          <w:rFonts w:ascii="Book Antiqua" w:hAnsi="Book Antiqua"/>
          <w:b/>
          <w:bCs/>
          <w:color w:val="201F35"/>
          <w:lang w:val="en-GB"/>
        </w:rPr>
        <w:t>Chen M</w:t>
      </w:r>
      <w:r w:rsidRPr="00236C1B">
        <w:rPr>
          <w:rFonts w:ascii="Book Antiqua" w:hAnsi="Book Antiqua"/>
          <w:color w:val="201F35"/>
          <w:lang w:val="en-GB"/>
        </w:rPr>
        <w:t>, Chen Z, Lin X, Hong X, Ma Y, Huang C, He X, Ju W. Application of ischaemia-free liver transplantation improves prognosis of patients with steatotic donor livers - a retrospective study. </w:t>
      </w:r>
      <w:r w:rsidRPr="00236C1B">
        <w:rPr>
          <w:rFonts w:ascii="Book Antiqua" w:hAnsi="Book Antiqua"/>
          <w:i/>
          <w:iCs/>
          <w:color w:val="201F35"/>
          <w:lang w:val="en-GB"/>
        </w:rPr>
        <w:t>Transpl Int</w:t>
      </w:r>
      <w:r w:rsidRPr="00236C1B">
        <w:rPr>
          <w:rFonts w:ascii="Book Antiqua" w:hAnsi="Book Antiqua"/>
          <w:color w:val="201F35"/>
          <w:lang w:val="en-GB"/>
        </w:rPr>
        <w:t> 2021</w:t>
      </w:r>
      <w:r w:rsidR="00727035">
        <w:rPr>
          <w:rFonts w:ascii="Book Antiqua" w:hAnsi="Book Antiqua" w:hint="eastAsia"/>
          <w:color w:val="201F35"/>
          <w:lang w:val="en-GB"/>
        </w:rPr>
        <w:t xml:space="preserve">; </w:t>
      </w:r>
      <w:r w:rsidR="00727035" w:rsidRPr="00727035">
        <w:rPr>
          <w:rFonts w:ascii="Book Antiqua" w:hAnsi="Book Antiqua"/>
          <w:b/>
          <w:color w:val="201F35"/>
          <w:lang w:val="en-GB"/>
        </w:rPr>
        <w:t xml:space="preserve">34: </w:t>
      </w:r>
      <w:r w:rsidR="00727035" w:rsidRPr="00727035">
        <w:rPr>
          <w:rFonts w:ascii="Book Antiqua" w:hAnsi="Book Antiqua"/>
          <w:color w:val="201F35"/>
          <w:lang w:val="en-GB"/>
        </w:rPr>
        <w:t>1261-1270</w:t>
      </w:r>
      <w:r w:rsidRPr="00236C1B">
        <w:rPr>
          <w:rFonts w:ascii="Book Antiqua" w:hAnsi="Book Antiqua"/>
          <w:color w:val="201F35"/>
          <w:lang w:val="en-GB"/>
        </w:rPr>
        <w:t xml:space="preserve"> [PMID: 33484201 DOI: 10.1111/tri.13828]</w:t>
      </w:r>
    </w:p>
    <w:p w14:paraId="3EAB2F5A" w14:textId="77777777" w:rsidR="003E6AA9" w:rsidRPr="00236C1B" w:rsidRDefault="003E6AA9" w:rsidP="003E6AA9">
      <w:pPr>
        <w:pStyle w:val="a7"/>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50 </w:t>
      </w:r>
      <w:r w:rsidRPr="00236C1B">
        <w:rPr>
          <w:rFonts w:ascii="Book Antiqua" w:hAnsi="Book Antiqua"/>
          <w:b/>
          <w:bCs/>
          <w:color w:val="201F35"/>
          <w:lang w:val="en-GB"/>
        </w:rPr>
        <w:t>Cardini B</w:t>
      </w:r>
      <w:r w:rsidRPr="00236C1B">
        <w:rPr>
          <w:rFonts w:ascii="Book Antiqua" w:hAnsi="Book Antiqua"/>
          <w:color w:val="201F35"/>
          <w:lang w:val="en-GB"/>
        </w:rPr>
        <w:t>, Oberhuber R, Fodor M, Hautz T, Margreiter C, Resch T, Scheidl S, Maglione M, Bösmüller C, Mair H, Frank M, Augustin F, Griesmacher A, Schennach H, Martini J, Breitkopf R, Eschertzhuber S, Pajk W, Obwegeser A, Tilg H, Watson C, Öfner D, Weissenbacher A, Schneeberger S. Clinical Implementation of Prolonged Liver Preservation and Monitoring Through Normothermic Machine Perfusion in Liver Transplantation. </w:t>
      </w:r>
      <w:r w:rsidRPr="00236C1B">
        <w:rPr>
          <w:rFonts w:ascii="Book Antiqua" w:hAnsi="Book Antiqua"/>
          <w:i/>
          <w:iCs/>
          <w:color w:val="201F35"/>
          <w:lang w:val="en-GB"/>
        </w:rPr>
        <w:t>Transplantation</w:t>
      </w:r>
      <w:r w:rsidRPr="00236C1B">
        <w:rPr>
          <w:rFonts w:ascii="Book Antiqua" w:hAnsi="Book Antiqua"/>
          <w:color w:val="201F35"/>
          <w:lang w:val="en-GB"/>
        </w:rPr>
        <w:t> 2020; </w:t>
      </w:r>
      <w:r w:rsidRPr="00236C1B">
        <w:rPr>
          <w:rFonts w:ascii="Book Antiqua" w:hAnsi="Book Antiqua"/>
          <w:b/>
          <w:bCs/>
          <w:color w:val="201F35"/>
          <w:lang w:val="en-GB"/>
        </w:rPr>
        <w:t>104</w:t>
      </w:r>
      <w:r w:rsidRPr="00236C1B">
        <w:rPr>
          <w:rFonts w:ascii="Book Antiqua" w:hAnsi="Book Antiqua"/>
          <w:color w:val="201F35"/>
          <w:lang w:val="en-GB"/>
        </w:rPr>
        <w:t>: 1917-1928 [PMID: 32371845 DOI: 10.1097/TP.0000000000003296]</w:t>
      </w:r>
    </w:p>
    <w:p w14:paraId="48446C15" w14:textId="77777777" w:rsidR="003E6AA9" w:rsidRPr="00236C1B" w:rsidRDefault="003E6AA9" w:rsidP="003E6AA9">
      <w:pPr>
        <w:pStyle w:val="a7"/>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51 </w:t>
      </w:r>
      <w:r w:rsidRPr="00236C1B">
        <w:rPr>
          <w:rFonts w:ascii="Book Antiqua" w:hAnsi="Book Antiqua"/>
          <w:b/>
          <w:bCs/>
          <w:color w:val="201F35"/>
          <w:lang w:val="en-GB"/>
        </w:rPr>
        <w:t>Reiling J</w:t>
      </w:r>
      <w:r w:rsidRPr="00236C1B">
        <w:rPr>
          <w:rFonts w:ascii="Book Antiqua" w:hAnsi="Book Antiqua"/>
          <w:color w:val="201F35"/>
          <w:lang w:val="en-GB"/>
        </w:rPr>
        <w:t>, Butler N, Simpson A, Hodgkinson P, Campbell C, Lockwood D, Bridle K, Santrampurwala N, Britton L, Crawford D, Dejong CHC, Fawcett J. Assessment and Transplantation of Orphan Donor Livers: A Back-to-Base Approach to Normothermic Machine Perfusion. </w:t>
      </w:r>
      <w:r w:rsidRPr="00236C1B">
        <w:rPr>
          <w:rFonts w:ascii="Book Antiqua" w:hAnsi="Book Antiqua"/>
          <w:i/>
          <w:iCs/>
          <w:color w:val="201F35"/>
          <w:lang w:val="en-GB"/>
        </w:rPr>
        <w:t>Liver Transpl</w:t>
      </w:r>
      <w:r w:rsidRPr="00236C1B">
        <w:rPr>
          <w:rFonts w:ascii="Book Antiqua" w:hAnsi="Book Antiqua"/>
          <w:color w:val="201F35"/>
          <w:lang w:val="en-GB"/>
        </w:rPr>
        <w:t> 2020; </w:t>
      </w:r>
      <w:r w:rsidRPr="00236C1B">
        <w:rPr>
          <w:rFonts w:ascii="Book Antiqua" w:hAnsi="Book Antiqua"/>
          <w:b/>
          <w:bCs/>
          <w:color w:val="201F35"/>
          <w:lang w:val="en-GB"/>
        </w:rPr>
        <w:t>26</w:t>
      </w:r>
      <w:r w:rsidRPr="00236C1B">
        <w:rPr>
          <w:rFonts w:ascii="Book Antiqua" w:hAnsi="Book Antiqua"/>
          <w:color w:val="201F35"/>
          <w:lang w:val="en-GB"/>
        </w:rPr>
        <w:t>: 1618-1628 [PMID: 32682340 DOI: 10.1002/lt.25850]</w:t>
      </w:r>
    </w:p>
    <w:bookmarkEnd w:id="4"/>
    <w:p w14:paraId="3F024673" w14:textId="77777777" w:rsidR="00A77B3E" w:rsidRPr="00236C1B" w:rsidRDefault="00A77B3E" w:rsidP="003E6AA9">
      <w:pPr>
        <w:adjustRightInd w:val="0"/>
        <w:snapToGrid w:val="0"/>
        <w:spacing w:line="360" w:lineRule="auto"/>
        <w:jc w:val="both"/>
        <w:rPr>
          <w:rFonts w:ascii="Book Antiqua" w:hAnsi="Book Antiqua"/>
          <w:lang w:val="en-GB"/>
        </w:rPr>
        <w:sectPr w:rsidR="00A77B3E" w:rsidRPr="00236C1B">
          <w:pgSz w:w="12240" w:h="15840"/>
          <w:pgMar w:top="1440" w:right="1440" w:bottom="1440" w:left="1440" w:header="720" w:footer="720" w:gutter="0"/>
          <w:cols w:space="720"/>
          <w:docGrid w:linePitch="360"/>
        </w:sectPr>
      </w:pPr>
    </w:p>
    <w:p w14:paraId="55557108"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color w:val="000000"/>
          <w:lang w:val="en-GB"/>
        </w:rPr>
        <w:t>Footnotes</w:t>
      </w:r>
    </w:p>
    <w:p w14:paraId="49DE3625"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bCs/>
          <w:color w:val="000000"/>
          <w:lang w:val="en-GB"/>
        </w:rPr>
        <w:t xml:space="preserve">Conflict-of-interest statement: </w:t>
      </w:r>
      <w:r w:rsidRPr="00236C1B">
        <w:rPr>
          <w:rFonts w:ascii="Book Antiqua" w:eastAsia="Book Antiqua" w:hAnsi="Book Antiqua" w:cs="Book Antiqua"/>
          <w:color w:val="000000"/>
          <w:shd w:val="clear" w:color="auto" w:fill="FFFFFF"/>
          <w:lang w:val="en-GB"/>
        </w:rPr>
        <w:t>The authors have no conflicts of interest to disclose.</w:t>
      </w:r>
    </w:p>
    <w:p w14:paraId="6CCFF50B" w14:textId="77777777" w:rsidR="00A77B3E" w:rsidRPr="00236C1B" w:rsidRDefault="00A77B3E" w:rsidP="003E6AA9">
      <w:pPr>
        <w:adjustRightInd w:val="0"/>
        <w:snapToGrid w:val="0"/>
        <w:spacing w:line="360" w:lineRule="auto"/>
        <w:jc w:val="both"/>
        <w:rPr>
          <w:rFonts w:ascii="Book Antiqua" w:hAnsi="Book Antiqua"/>
          <w:lang w:val="en-GB"/>
        </w:rPr>
      </w:pPr>
    </w:p>
    <w:p w14:paraId="00F88B67"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bCs/>
          <w:color w:val="000000"/>
          <w:lang w:val="en-GB"/>
        </w:rPr>
        <w:t xml:space="preserve">Open-Access: </w:t>
      </w:r>
      <w:r w:rsidRPr="00236C1B">
        <w:rPr>
          <w:rFonts w:ascii="Book Antiqua" w:eastAsia="Book Antiqua" w:hAnsi="Book Antiqua" w:cs="Book Antiqua"/>
          <w:color w:val="000000"/>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08B12E" w14:textId="77777777" w:rsidR="00A77B3E" w:rsidRPr="00236C1B" w:rsidRDefault="00A77B3E" w:rsidP="003E6AA9">
      <w:pPr>
        <w:adjustRightInd w:val="0"/>
        <w:snapToGrid w:val="0"/>
        <w:spacing w:line="360" w:lineRule="auto"/>
        <w:jc w:val="both"/>
        <w:rPr>
          <w:rFonts w:ascii="Book Antiqua" w:hAnsi="Book Antiqua"/>
          <w:lang w:val="en-GB"/>
        </w:rPr>
      </w:pPr>
    </w:p>
    <w:p w14:paraId="1A82057C" w14:textId="26CE1378" w:rsidR="00A77B3E" w:rsidRPr="00236C1B" w:rsidRDefault="00712860" w:rsidP="003E6AA9">
      <w:pPr>
        <w:adjustRightInd w:val="0"/>
        <w:snapToGrid w:val="0"/>
        <w:spacing w:line="360" w:lineRule="auto"/>
        <w:jc w:val="both"/>
        <w:rPr>
          <w:rFonts w:ascii="Book Antiqua" w:eastAsia="Book Antiqua" w:hAnsi="Book Antiqua" w:cs="Book Antiqua"/>
          <w:color w:val="000000"/>
          <w:lang w:val="en-GB"/>
        </w:rPr>
      </w:pPr>
      <w:r w:rsidRPr="00236C1B">
        <w:rPr>
          <w:rFonts w:ascii="Book Antiqua" w:eastAsia="Book Antiqua" w:hAnsi="Book Antiqua" w:cs="Book Antiqua"/>
          <w:b/>
          <w:color w:val="000000"/>
          <w:lang w:val="en-GB"/>
        </w:rPr>
        <w:t xml:space="preserve">Manuscript source: </w:t>
      </w:r>
      <w:r w:rsidRPr="00236C1B">
        <w:rPr>
          <w:rFonts w:ascii="Book Antiqua" w:eastAsia="Book Antiqua" w:hAnsi="Book Antiqua" w:cs="Book Antiqua"/>
          <w:color w:val="000000"/>
          <w:lang w:val="en-GB"/>
        </w:rPr>
        <w:t>Invited</w:t>
      </w:r>
      <w:r w:rsidR="008E3F63" w:rsidRPr="00236C1B">
        <w:rPr>
          <w:rFonts w:ascii="Book Antiqua" w:eastAsia="Book Antiqua" w:hAnsi="Book Antiqua" w:cs="Book Antiqua"/>
          <w:color w:val="000000"/>
          <w:lang w:val="en-GB"/>
        </w:rPr>
        <w:t xml:space="preserve"> man</w:t>
      </w:r>
      <w:r w:rsidRPr="00236C1B">
        <w:rPr>
          <w:rFonts w:ascii="Book Antiqua" w:eastAsia="Book Antiqua" w:hAnsi="Book Antiqua" w:cs="Book Antiqua"/>
          <w:color w:val="000000"/>
          <w:lang w:val="en-GB"/>
        </w:rPr>
        <w:t>uscript</w:t>
      </w:r>
    </w:p>
    <w:p w14:paraId="4ACDB9E3" w14:textId="77777777" w:rsidR="00A92653" w:rsidRPr="00236C1B" w:rsidRDefault="00A92653" w:rsidP="003E6AA9">
      <w:pPr>
        <w:adjustRightInd w:val="0"/>
        <w:snapToGrid w:val="0"/>
        <w:spacing w:line="360" w:lineRule="auto"/>
        <w:jc w:val="both"/>
        <w:rPr>
          <w:rFonts w:ascii="Book Antiqua" w:hAnsi="Book Antiqua"/>
          <w:lang w:val="en-GB"/>
        </w:rPr>
      </w:pPr>
    </w:p>
    <w:p w14:paraId="091927D6" w14:textId="6A29749F"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color w:val="000000"/>
          <w:lang w:val="en-GB"/>
        </w:rPr>
        <w:t xml:space="preserve">Corresponding Author's Membership in Professional Societies: </w:t>
      </w:r>
      <w:r w:rsidRPr="00236C1B">
        <w:rPr>
          <w:rFonts w:ascii="Book Antiqua" w:eastAsia="Book Antiqua" w:hAnsi="Book Antiqua" w:cs="Book Antiqua"/>
          <w:color w:val="000000"/>
          <w:lang w:val="en-GB"/>
        </w:rPr>
        <w:t>International Liver Transplantation Society; Academia Nacional de Medicina; The Transplantation Society</w:t>
      </w:r>
    </w:p>
    <w:p w14:paraId="251A02A7" w14:textId="77777777" w:rsidR="00A77B3E" w:rsidRPr="00236C1B" w:rsidRDefault="00A77B3E" w:rsidP="003E6AA9">
      <w:pPr>
        <w:adjustRightInd w:val="0"/>
        <w:snapToGrid w:val="0"/>
        <w:spacing w:line="360" w:lineRule="auto"/>
        <w:jc w:val="both"/>
        <w:rPr>
          <w:rFonts w:ascii="Book Antiqua" w:hAnsi="Book Antiqua"/>
          <w:lang w:val="en-GB"/>
        </w:rPr>
      </w:pPr>
    </w:p>
    <w:p w14:paraId="71E48633"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color w:val="000000"/>
          <w:lang w:val="en-GB"/>
        </w:rPr>
        <w:t xml:space="preserve">Peer-review started: </w:t>
      </w:r>
      <w:r w:rsidRPr="00236C1B">
        <w:rPr>
          <w:rFonts w:ascii="Book Antiqua" w:eastAsia="Book Antiqua" w:hAnsi="Book Antiqua" w:cs="Book Antiqua"/>
          <w:color w:val="000000"/>
          <w:lang w:val="en-GB"/>
        </w:rPr>
        <w:t>March 2, 2021</w:t>
      </w:r>
    </w:p>
    <w:p w14:paraId="66FD41F2"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color w:val="000000"/>
          <w:lang w:val="en-GB"/>
        </w:rPr>
        <w:t xml:space="preserve">First decision: </w:t>
      </w:r>
      <w:r w:rsidRPr="00236C1B">
        <w:rPr>
          <w:rFonts w:ascii="Book Antiqua" w:eastAsia="Book Antiqua" w:hAnsi="Book Antiqua" w:cs="Book Antiqua"/>
          <w:color w:val="000000"/>
          <w:lang w:val="en-GB"/>
        </w:rPr>
        <w:t>April 17, 2021</w:t>
      </w:r>
    </w:p>
    <w:p w14:paraId="1CD7BEA7" w14:textId="14C3B40B"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color w:val="000000"/>
          <w:lang w:val="en-GB"/>
        </w:rPr>
        <w:t xml:space="preserve">Article in press: </w:t>
      </w:r>
      <w:r w:rsidR="00A65AF4" w:rsidRPr="00236C1B">
        <w:rPr>
          <w:rFonts w:ascii="Book Antiqua" w:eastAsia="宋体" w:hAnsi="Book Antiqua"/>
          <w:color w:val="000000" w:themeColor="text1"/>
          <w:lang w:val="en-GB"/>
        </w:rPr>
        <w:t>July 21, 2021</w:t>
      </w:r>
    </w:p>
    <w:p w14:paraId="1BB9C910" w14:textId="77777777" w:rsidR="00A77B3E" w:rsidRPr="00236C1B" w:rsidRDefault="00A77B3E" w:rsidP="003E6AA9">
      <w:pPr>
        <w:adjustRightInd w:val="0"/>
        <w:snapToGrid w:val="0"/>
        <w:spacing w:line="360" w:lineRule="auto"/>
        <w:jc w:val="both"/>
        <w:rPr>
          <w:rFonts w:ascii="Book Antiqua" w:hAnsi="Book Antiqua"/>
          <w:lang w:val="en-GB"/>
        </w:rPr>
      </w:pPr>
    </w:p>
    <w:p w14:paraId="41632DB9"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color w:val="000000"/>
          <w:lang w:val="en-GB"/>
        </w:rPr>
        <w:t xml:space="preserve">Specialty type: </w:t>
      </w:r>
      <w:r w:rsidRPr="00236C1B">
        <w:rPr>
          <w:rFonts w:ascii="Book Antiqua" w:eastAsia="Book Antiqua" w:hAnsi="Book Antiqua" w:cs="Book Antiqua"/>
          <w:color w:val="000000"/>
          <w:lang w:val="en-GB"/>
        </w:rPr>
        <w:t>Transplantation</w:t>
      </w:r>
    </w:p>
    <w:p w14:paraId="14DDF3EB"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color w:val="000000"/>
          <w:lang w:val="en-GB"/>
        </w:rPr>
        <w:t xml:space="preserve">Country/Territory of origin: </w:t>
      </w:r>
      <w:r w:rsidRPr="00236C1B">
        <w:rPr>
          <w:rFonts w:ascii="Book Antiqua" w:eastAsia="Book Antiqua" w:hAnsi="Book Antiqua" w:cs="Book Antiqua"/>
          <w:color w:val="000000"/>
          <w:lang w:val="en-GB"/>
        </w:rPr>
        <w:t>Brazil</w:t>
      </w:r>
    </w:p>
    <w:p w14:paraId="21E32C74"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color w:val="000000"/>
          <w:lang w:val="en-GB"/>
        </w:rPr>
        <w:t>Peer-review report’s scientific quality classification</w:t>
      </w:r>
    </w:p>
    <w:p w14:paraId="232D2CD1"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color w:val="000000"/>
          <w:lang w:val="en-GB"/>
        </w:rPr>
        <w:t>Grade A (Excellent): 0</w:t>
      </w:r>
    </w:p>
    <w:p w14:paraId="171D1D21"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color w:val="000000"/>
          <w:lang w:val="en-GB"/>
        </w:rPr>
        <w:t>Grade B (Very good): B</w:t>
      </w:r>
    </w:p>
    <w:p w14:paraId="52F32E3D"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color w:val="000000"/>
          <w:lang w:val="en-GB"/>
        </w:rPr>
        <w:t>Grade C (Good): C</w:t>
      </w:r>
    </w:p>
    <w:p w14:paraId="5641BD4A"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color w:val="000000"/>
          <w:lang w:val="en-GB"/>
        </w:rPr>
        <w:t>Grade D (Fair): 0</w:t>
      </w:r>
    </w:p>
    <w:p w14:paraId="3307A5A3"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color w:val="000000"/>
          <w:lang w:val="en-GB"/>
        </w:rPr>
        <w:t>Grade E (Poor): 0</w:t>
      </w:r>
    </w:p>
    <w:p w14:paraId="476A2B51" w14:textId="77777777" w:rsidR="00A77B3E" w:rsidRPr="00236C1B" w:rsidRDefault="00A77B3E" w:rsidP="003E6AA9">
      <w:pPr>
        <w:adjustRightInd w:val="0"/>
        <w:snapToGrid w:val="0"/>
        <w:spacing w:line="360" w:lineRule="auto"/>
        <w:jc w:val="both"/>
        <w:rPr>
          <w:rFonts w:ascii="Book Antiqua" w:hAnsi="Book Antiqua"/>
          <w:lang w:val="en-GB"/>
        </w:rPr>
      </w:pPr>
    </w:p>
    <w:p w14:paraId="32DED6E0" w14:textId="2BB42A5B" w:rsidR="00A65AF4" w:rsidRPr="00A65AF4" w:rsidRDefault="00712860" w:rsidP="003E6AA9">
      <w:pPr>
        <w:adjustRightInd w:val="0"/>
        <w:snapToGrid w:val="0"/>
        <w:spacing w:line="360" w:lineRule="auto"/>
        <w:jc w:val="both"/>
        <w:rPr>
          <w:rFonts w:ascii="Book Antiqua" w:hAnsi="Book Antiqua" w:cs="Book Antiqua"/>
          <w:b/>
          <w:color w:val="000000"/>
          <w:lang w:val="en-GB" w:eastAsia="zh-CN"/>
        </w:rPr>
      </w:pPr>
      <w:r w:rsidRPr="00236C1B">
        <w:rPr>
          <w:rFonts w:ascii="Book Antiqua" w:eastAsia="Book Antiqua" w:hAnsi="Book Antiqua" w:cs="Book Antiqua"/>
          <w:b/>
          <w:color w:val="000000"/>
          <w:lang w:val="en-GB"/>
        </w:rPr>
        <w:t xml:space="preserve">P-Reviewer: </w:t>
      </w:r>
      <w:r w:rsidRPr="00236C1B">
        <w:rPr>
          <w:rFonts w:ascii="Book Antiqua" w:eastAsia="Book Antiqua" w:hAnsi="Book Antiqua" w:cs="Book Antiqua"/>
          <w:color w:val="000000"/>
          <w:lang w:val="en-GB"/>
        </w:rPr>
        <w:t>Baiocchi L, Zhou S</w:t>
      </w:r>
      <w:r w:rsidRPr="00236C1B">
        <w:rPr>
          <w:rFonts w:ascii="Book Antiqua" w:eastAsia="Book Antiqua" w:hAnsi="Book Antiqua" w:cs="Book Antiqua"/>
          <w:b/>
          <w:color w:val="000000"/>
          <w:lang w:val="en-GB"/>
        </w:rPr>
        <w:t xml:space="preserve"> S-Editor: </w:t>
      </w:r>
      <w:r w:rsidR="008E3F63" w:rsidRPr="00236C1B">
        <w:rPr>
          <w:rFonts w:ascii="Book Antiqua" w:eastAsia="Book Antiqua" w:hAnsi="Book Antiqua" w:cs="Book Antiqua"/>
          <w:color w:val="000000"/>
          <w:lang w:val="en-GB"/>
        </w:rPr>
        <w:t>L</w:t>
      </w:r>
      <w:r w:rsidR="008E3F63" w:rsidRPr="00236C1B">
        <w:rPr>
          <w:rFonts w:ascii="Book Antiqua" w:hAnsi="Book Antiqua" w:cs="Book Antiqua"/>
          <w:color w:val="000000"/>
          <w:lang w:val="en-GB" w:eastAsia="zh-CN"/>
        </w:rPr>
        <w:t>iu M</w:t>
      </w:r>
      <w:r w:rsidRPr="00236C1B">
        <w:rPr>
          <w:rFonts w:ascii="Book Antiqua" w:eastAsia="Book Antiqua" w:hAnsi="Book Antiqua" w:cs="Book Antiqua"/>
          <w:b/>
          <w:color w:val="000000"/>
          <w:lang w:val="en-GB"/>
        </w:rPr>
        <w:t xml:space="preserve"> L-Editor: </w:t>
      </w:r>
      <w:r w:rsidR="00AA3F6E" w:rsidRPr="00236C1B">
        <w:rPr>
          <w:rFonts w:ascii="Book Antiqua" w:eastAsia="Book Antiqua" w:hAnsi="Book Antiqua" w:cs="Book Antiqua"/>
          <w:bCs/>
          <w:color w:val="000000"/>
          <w:lang w:val="en-GB"/>
        </w:rPr>
        <w:t>Filipodia</w:t>
      </w:r>
      <w:r w:rsidRPr="00236C1B">
        <w:rPr>
          <w:rFonts w:ascii="Book Antiqua" w:eastAsia="Book Antiqua" w:hAnsi="Book Antiqua" w:cs="Book Antiqua"/>
          <w:b/>
          <w:color w:val="000000"/>
          <w:lang w:val="en-GB"/>
        </w:rPr>
        <w:t xml:space="preserve"> P-Editor:</w:t>
      </w:r>
      <w:r w:rsidR="00A65AF4">
        <w:rPr>
          <w:rFonts w:ascii="Book Antiqua" w:hAnsi="Book Antiqua" w:cs="Book Antiqua" w:hint="eastAsia"/>
          <w:b/>
          <w:color w:val="000000"/>
          <w:lang w:val="en-GB" w:eastAsia="zh-CN"/>
        </w:rPr>
        <w:t xml:space="preserve"> </w:t>
      </w:r>
      <w:r w:rsidR="00A65AF4" w:rsidRPr="00A65AF4">
        <w:rPr>
          <w:rFonts w:ascii="Book Antiqua" w:hAnsi="Book Antiqua" w:cs="Book Antiqua" w:hint="eastAsia"/>
          <w:color w:val="000000"/>
          <w:lang w:val="en-GB" w:eastAsia="zh-CN"/>
        </w:rPr>
        <w:t>Liu JH</w:t>
      </w:r>
    </w:p>
    <w:p w14:paraId="4F0C98BE" w14:textId="29E610CA" w:rsidR="00A77B3E" w:rsidRPr="00236C1B" w:rsidRDefault="00712860" w:rsidP="003E6AA9">
      <w:pPr>
        <w:adjustRightInd w:val="0"/>
        <w:snapToGrid w:val="0"/>
        <w:spacing w:line="360" w:lineRule="auto"/>
        <w:jc w:val="both"/>
        <w:rPr>
          <w:rFonts w:ascii="Book Antiqua" w:hAnsi="Book Antiqua"/>
          <w:lang w:val="en-GB"/>
        </w:rPr>
        <w:sectPr w:rsidR="00A77B3E" w:rsidRPr="00236C1B">
          <w:pgSz w:w="12240" w:h="15840"/>
          <w:pgMar w:top="1440" w:right="1440" w:bottom="1440" w:left="1440" w:header="720" w:footer="720" w:gutter="0"/>
          <w:cols w:space="720"/>
          <w:docGrid w:linePitch="360"/>
        </w:sectPr>
      </w:pPr>
      <w:r w:rsidRPr="00236C1B">
        <w:rPr>
          <w:rFonts w:ascii="Book Antiqua" w:eastAsia="Book Antiqua" w:hAnsi="Book Antiqua" w:cs="Book Antiqua"/>
          <w:b/>
          <w:color w:val="000000"/>
          <w:lang w:val="en-GB"/>
        </w:rPr>
        <w:t xml:space="preserve"> </w:t>
      </w:r>
    </w:p>
    <w:p w14:paraId="314C9474" w14:textId="0113B915" w:rsidR="00A77B3E" w:rsidRPr="00236C1B" w:rsidRDefault="00712860" w:rsidP="003E6AA9">
      <w:pPr>
        <w:adjustRightInd w:val="0"/>
        <w:snapToGrid w:val="0"/>
        <w:spacing w:line="360" w:lineRule="auto"/>
        <w:jc w:val="both"/>
        <w:rPr>
          <w:rFonts w:ascii="Book Antiqua" w:eastAsia="Book Antiqua" w:hAnsi="Book Antiqua" w:cs="Book Antiqua"/>
          <w:b/>
          <w:color w:val="000000"/>
          <w:lang w:val="en-GB"/>
        </w:rPr>
      </w:pPr>
      <w:r w:rsidRPr="00236C1B">
        <w:rPr>
          <w:rFonts w:ascii="Book Antiqua" w:eastAsia="Book Antiqua" w:hAnsi="Book Antiqua" w:cs="Book Antiqua"/>
          <w:b/>
          <w:color w:val="000000"/>
          <w:lang w:val="en-GB"/>
        </w:rPr>
        <w:t>Figure Legends</w:t>
      </w:r>
    </w:p>
    <w:p w14:paraId="6CB00A81" w14:textId="19FC1443" w:rsidR="008E3F63" w:rsidRPr="00236C1B" w:rsidRDefault="008E3F63" w:rsidP="003E6AA9">
      <w:pPr>
        <w:adjustRightInd w:val="0"/>
        <w:snapToGrid w:val="0"/>
        <w:spacing w:line="360" w:lineRule="auto"/>
        <w:jc w:val="both"/>
        <w:rPr>
          <w:rFonts w:ascii="Book Antiqua" w:hAnsi="Book Antiqua"/>
          <w:lang w:val="en-GB"/>
        </w:rPr>
      </w:pPr>
      <w:r w:rsidRPr="00236C1B">
        <w:rPr>
          <w:rFonts w:ascii="Book Antiqua" w:hAnsi="Book Antiqua"/>
          <w:noProof/>
          <w:lang w:eastAsia="zh-CN"/>
        </w:rPr>
        <w:drawing>
          <wp:inline distT="0" distB="0" distL="0" distR="0" wp14:anchorId="4F0C61A6" wp14:editId="6B7F9ECD">
            <wp:extent cx="3255645" cy="31337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5645" cy="3133725"/>
                    </a:xfrm>
                    <a:prstGeom prst="rect">
                      <a:avLst/>
                    </a:prstGeom>
                    <a:noFill/>
                  </pic:spPr>
                </pic:pic>
              </a:graphicData>
            </a:graphic>
          </wp:inline>
        </w:drawing>
      </w:r>
    </w:p>
    <w:p w14:paraId="66E0AC11" w14:textId="56320C25" w:rsidR="008E3F63" w:rsidRPr="00236C1B" w:rsidRDefault="00712860" w:rsidP="003E6AA9">
      <w:pPr>
        <w:adjustRightInd w:val="0"/>
        <w:snapToGrid w:val="0"/>
        <w:spacing w:line="360" w:lineRule="auto"/>
        <w:jc w:val="both"/>
        <w:rPr>
          <w:rFonts w:ascii="Book Antiqua" w:eastAsia="Book Antiqua" w:hAnsi="Book Antiqua" w:cs="Book Antiqua"/>
          <w:color w:val="000000"/>
          <w:shd w:val="clear" w:color="auto" w:fill="FFFFFF"/>
          <w:lang w:val="en-GB"/>
        </w:rPr>
        <w:sectPr w:rsidR="008E3F63" w:rsidRPr="00236C1B">
          <w:pgSz w:w="12240" w:h="15840"/>
          <w:pgMar w:top="1440" w:right="1440" w:bottom="1440" w:left="1440" w:header="720" w:footer="720" w:gutter="0"/>
          <w:cols w:space="720"/>
          <w:docGrid w:linePitch="360"/>
        </w:sectPr>
      </w:pPr>
      <w:r w:rsidRPr="00236C1B">
        <w:rPr>
          <w:rFonts w:ascii="Book Antiqua" w:eastAsia="Book Antiqua" w:hAnsi="Book Antiqua" w:cs="Book Antiqua"/>
          <w:b/>
          <w:bCs/>
          <w:color w:val="000000"/>
          <w:shd w:val="clear" w:color="auto" w:fill="FFFFFF"/>
          <w:lang w:val="en-GB"/>
        </w:rPr>
        <w:t>Figure 1</w:t>
      </w:r>
      <w:r w:rsidRPr="00236C1B">
        <w:rPr>
          <w:rFonts w:ascii="Book Antiqua" w:eastAsia="Book Antiqua" w:hAnsi="Book Antiqua" w:cs="Book Antiqua"/>
          <w:color w:val="000000"/>
          <w:shd w:val="clear" w:color="auto" w:fill="FFFFFF"/>
          <w:lang w:val="en-GB"/>
        </w:rPr>
        <w:t xml:space="preserve"> </w:t>
      </w:r>
      <w:r w:rsidRPr="00236C1B">
        <w:rPr>
          <w:rFonts w:ascii="Book Antiqua" w:eastAsia="Book Antiqua" w:hAnsi="Book Antiqua" w:cs="Book Antiqua"/>
          <w:b/>
          <w:bCs/>
          <w:color w:val="000000"/>
          <w:shd w:val="clear" w:color="auto" w:fill="FFFFFF"/>
          <w:lang w:val="en-GB"/>
        </w:rPr>
        <w:t xml:space="preserve">Conditions </w:t>
      </w:r>
      <w:r w:rsidR="00292CE5" w:rsidRPr="00292CE5">
        <w:rPr>
          <w:rFonts w:ascii="Book Antiqua" w:eastAsia="Book Antiqua" w:hAnsi="Book Antiqua" w:cs="Book Antiqua"/>
          <w:b/>
          <w:bCs/>
          <w:color w:val="000000"/>
          <w:shd w:val="clear" w:color="auto" w:fill="FFFFFF"/>
          <w:lang w:val="en-GB"/>
        </w:rPr>
        <w:t>favouring</w:t>
      </w:r>
      <w:r w:rsidRPr="00236C1B">
        <w:rPr>
          <w:rFonts w:ascii="Book Antiqua" w:eastAsia="Book Antiqua" w:hAnsi="Book Antiqua" w:cs="Book Antiqua"/>
          <w:b/>
          <w:bCs/>
          <w:color w:val="000000"/>
          <w:shd w:val="clear" w:color="auto" w:fill="FFFFFF"/>
          <w:lang w:val="en-GB"/>
        </w:rPr>
        <w:t xml:space="preserve"> the development of machine perfusion of the liver.</w:t>
      </w:r>
      <w:r w:rsidRPr="00236C1B">
        <w:rPr>
          <w:rFonts w:ascii="Book Antiqua" w:eastAsia="Book Antiqua" w:hAnsi="Book Antiqua" w:cs="Book Antiqua"/>
          <w:color w:val="000000"/>
          <w:shd w:val="clear" w:color="auto" w:fill="FFFFFF"/>
          <w:lang w:val="en-GB"/>
        </w:rPr>
        <w:t xml:space="preserve"> At the start of transplantation, the utili</w:t>
      </w:r>
      <w:r w:rsidR="00B13986" w:rsidRPr="00236C1B">
        <w:rPr>
          <w:rFonts w:ascii="Book Antiqua" w:eastAsia="Book Antiqua" w:hAnsi="Book Antiqua" w:cs="Book Antiqua"/>
          <w:color w:val="000000"/>
          <w:shd w:val="clear" w:color="auto" w:fill="FFFFFF"/>
          <w:lang w:val="en-GB"/>
        </w:rPr>
        <w:t>z</w:t>
      </w:r>
      <w:r w:rsidRPr="00236C1B">
        <w:rPr>
          <w:rFonts w:ascii="Book Antiqua" w:eastAsia="Book Antiqua" w:hAnsi="Book Antiqua" w:cs="Book Antiqua"/>
          <w:color w:val="000000"/>
          <w:shd w:val="clear" w:color="auto" w:fill="FFFFFF"/>
          <w:lang w:val="en-GB"/>
        </w:rPr>
        <w:t xml:space="preserve">ation of good quality donor organs and the low price and simplicity of static cold storage (SCS) </w:t>
      </w:r>
      <w:r w:rsidR="00292CE5" w:rsidRPr="00292CE5">
        <w:rPr>
          <w:rFonts w:ascii="Book Antiqua" w:eastAsia="Book Antiqua" w:hAnsi="Book Antiqua" w:cs="Book Antiqua"/>
          <w:color w:val="000000"/>
          <w:shd w:val="clear" w:color="auto" w:fill="FFFFFF"/>
          <w:lang w:val="en-GB"/>
        </w:rPr>
        <w:t>favoured</w:t>
      </w:r>
      <w:r w:rsidRPr="00236C1B">
        <w:rPr>
          <w:rFonts w:ascii="Book Antiqua" w:eastAsia="Book Antiqua" w:hAnsi="Book Antiqua" w:cs="Book Antiqua"/>
          <w:color w:val="000000"/>
          <w:shd w:val="clear" w:color="auto" w:fill="FFFFFF"/>
          <w:lang w:val="en-GB"/>
        </w:rPr>
        <w:t xml:space="preserve"> its general use. However, the rise in demand for liver transplantation and the donor organ demographic change imposed a frequent utili</w:t>
      </w:r>
      <w:r w:rsidR="00B13986" w:rsidRPr="00236C1B">
        <w:rPr>
          <w:rFonts w:ascii="Book Antiqua" w:eastAsia="Book Antiqua" w:hAnsi="Book Antiqua" w:cs="Book Antiqua"/>
          <w:color w:val="000000"/>
          <w:shd w:val="clear" w:color="auto" w:fill="FFFFFF"/>
          <w:lang w:val="en-GB"/>
        </w:rPr>
        <w:t>z</w:t>
      </w:r>
      <w:r w:rsidRPr="00236C1B">
        <w:rPr>
          <w:rFonts w:ascii="Book Antiqua" w:eastAsia="Book Antiqua" w:hAnsi="Book Antiqua" w:cs="Book Antiqua"/>
          <w:color w:val="000000"/>
          <w:shd w:val="clear" w:color="auto" w:fill="FFFFFF"/>
          <w:lang w:val="en-GB"/>
        </w:rPr>
        <w:t xml:space="preserve">ation of extended criteria donor (ECD) organs. ECD liver transplantation presented inferior results, exposing the limitations of SCS. This scenario, allied to the technological development, created a </w:t>
      </w:r>
      <w:r w:rsidR="00292CE5" w:rsidRPr="00292CE5">
        <w:rPr>
          <w:rFonts w:ascii="Book Antiqua" w:eastAsia="Book Antiqua" w:hAnsi="Book Antiqua" w:cs="Book Antiqua"/>
          <w:color w:val="000000"/>
          <w:shd w:val="clear" w:color="auto" w:fill="FFFFFF"/>
          <w:lang w:val="en-GB"/>
        </w:rPr>
        <w:t>favourable</w:t>
      </w:r>
      <w:r w:rsidRPr="00236C1B">
        <w:rPr>
          <w:rFonts w:ascii="Book Antiqua" w:eastAsia="Book Antiqua" w:hAnsi="Book Antiqua" w:cs="Book Antiqua"/>
          <w:color w:val="000000"/>
          <w:shd w:val="clear" w:color="auto" w:fill="FFFFFF"/>
          <w:lang w:val="en-GB"/>
        </w:rPr>
        <w:t xml:space="preserve"> environment and renewed interest in dynamic organ preservation.</w:t>
      </w:r>
      <w:r w:rsidR="008E3F63" w:rsidRPr="00236C1B">
        <w:rPr>
          <w:rFonts w:ascii="Book Antiqua" w:eastAsia="Book Antiqua" w:hAnsi="Book Antiqua" w:cs="Book Antiqua"/>
          <w:color w:val="000000"/>
          <w:shd w:val="clear" w:color="auto" w:fill="FFFFFF"/>
          <w:lang w:val="en-GB"/>
        </w:rPr>
        <w:t xml:space="preserve"> </w:t>
      </w:r>
    </w:p>
    <w:p w14:paraId="42A67AA7" w14:textId="5908D2F6" w:rsidR="008E3F63" w:rsidRPr="00236C1B" w:rsidRDefault="008E3F63" w:rsidP="003E6AA9">
      <w:pPr>
        <w:adjustRightInd w:val="0"/>
        <w:snapToGrid w:val="0"/>
        <w:spacing w:line="360" w:lineRule="auto"/>
        <w:jc w:val="both"/>
        <w:rPr>
          <w:rFonts w:ascii="Book Antiqua" w:hAnsi="Book Antiqua"/>
          <w:b/>
          <w:bCs/>
          <w:color w:val="222222"/>
          <w:shd w:val="clear" w:color="auto" w:fill="FFFFFF"/>
          <w:lang w:val="en-GB"/>
        </w:rPr>
      </w:pPr>
      <w:r w:rsidRPr="00236C1B">
        <w:rPr>
          <w:rFonts w:ascii="Book Antiqua" w:hAnsi="Book Antiqua"/>
          <w:b/>
          <w:bCs/>
          <w:color w:val="222222"/>
          <w:shd w:val="clear" w:color="auto" w:fill="FFFFFF"/>
          <w:lang w:val="en-GB"/>
        </w:rPr>
        <w:t xml:space="preserve">Table 1 Potential </w:t>
      </w:r>
      <w:r w:rsidR="00044161" w:rsidRPr="00236C1B">
        <w:rPr>
          <w:rFonts w:ascii="Book Antiqua" w:hAnsi="Book Antiqua"/>
          <w:b/>
          <w:bCs/>
          <w:color w:val="222222"/>
          <w:shd w:val="clear" w:color="auto" w:fill="FFFFFF"/>
          <w:lang w:val="en-GB"/>
        </w:rPr>
        <w:t>b</w:t>
      </w:r>
      <w:r w:rsidRPr="00236C1B">
        <w:rPr>
          <w:rFonts w:ascii="Book Antiqua" w:hAnsi="Book Antiqua"/>
          <w:b/>
          <w:bCs/>
          <w:color w:val="222222"/>
          <w:shd w:val="clear" w:color="auto" w:fill="FFFFFF"/>
          <w:lang w:val="en-GB"/>
        </w:rPr>
        <w:t>enefits of the different modalities of machine perfusion of the liver on clinical studies</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4"/>
        <w:gridCol w:w="1839"/>
        <w:gridCol w:w="1839"/>
        <w:gridCol w:w="1839"/>
        <w:gridCol w:w="1839"/>
        <w:gridCol w:w="1839"/>
        <w:gridCol w:w="1837"/>
      </w:tblGrid>
      <w:tr w:rsidR="008E3F63" w:rsidRPr="00236C1B" w14:paraId="2C5A13C5" w14:textId="77777777" w:rsidTr="00046E04">
        <w:tc>
          <w:tcPr>
            <w:tcW w:w="759" w:type="pct"/>
            <w:tcBorders>
              <w:top w:val="single" w:sz="4" w:space="0" w:color="auto"/>
              <w:bottom w:val="single" w:sz="4" w:space="0" w:color="auto"/>
            </w:tcBorders>
            <w:shd w:val="clear" w:color="auto" w:fill="auto"/>
          </w:tcPr>
          <w:p w14:paraId="07BC4073" w14:textId="77777777" w:rsidR="008E3F63" w:rsidRPr="00292CE5" w:rsidRDefault="008E3F63" w:rsidP="003E6AA9">
            <w:pPr>
              <w:adjustRightInd w:val="0"/>
              <w:snapToGrid w:val="0"/>
              <w:spacing w:line="360" w:lineRule="auto"/>
              <w:jc w:val="both"/>
              <w:rPr>
                <w:rFonts w:ascii="Book Antiqua" w:hAnsi="Book Antiqua" w:cs="Times New Roman"/>
                <w:color w:val="222222"/>
                <w:shd w:val="clear" w:color="auto" w:fill="FFFFFF"/>
              </w:rPr>
            </w:pPr>
          </w:p>
        </w:tc>
        <w:tc>
          <w:tcPr>
            <w:tcW w:w="707" w:type="pct"/>
            <w:tcBorders>
              <w:top w:val="single" w:sz="4" w:space="0" w:color="auto"/>
              <w:bottom w:val="single" w:sz="4" w:space="0" w:color="auto"/>
            </w:tcBorders>
            <w:shd w:val="clear" w:color="auto" w:fill="auto"/>
            <w:vAlign w:val="center"/>
          </w:tcPr>
          <w:p w14:paraId="5C011ED8" w14:textId="77777777" w:rsidR="008E3F63" w:rsidRPr="00236C1B" w:rsidRDefault="008E3F63" w:rsidP="003E6AA9">
            <w:pPr>
              <w:adjustRightInd w:val="0"/>
              <w:snapToGrid w:val="0"/>
              <w:spacing w:line="360" w:lineRule="auto"/>
              <w:jc w:val="both"/>
              <w:rPr>
                <w:rFonts w:ascii="Book Antiqua" w:hAnsi="Book Antiqua" w:cs="Times New Roman"/>
                <w:b/>
                <w:bCs/>
                <w:color w:val="222222"/>
                <w:shd w:val="clear" w:color="auto" w:fill="FFFFFF"/>
              </w:rPr>
            </w:pPr>
            <w:r w:rsidRPr="00236C1B">
              <w:rPr>
                <w:rFonts w:ascii="Book Antiqua" w:hAnsi="Book Antiqua" w:cs="Times New Roman"/>
                <w:b/>
                <w:bCs/>
                <w:color w:val="222222"/>
                <w:shd w:val="clear" w:color="auto" w:fill="FFFFFF"/>
              </w:rPr>
              <w:t>Safety and feasibility</w:t>
            </w:r>
          </w:p>
        </w:tc>
        <w:tc>
          <w:tcPr>
            <w:tcW w:w="707" w:type="pct"/>
            <w:tcBorders>
              <w:top w:val="single" w:sz="4" w:space="0" w:color="auto"/>
              <w:bottom w:val="single" w:sz="4" w:space="0" w:color="auto"/>
            </w:tcBorders>
            <w:shd w:val="clear" w:color="auto" w:fill="auto"/>
            <w:vAlign w:val="center"/>
          </w:tcPr>
          <w:p w14:paraId="32091E9C" w14:textId="77777777" w:rsidR="008E3F63" w:rsidRPr="00236C1B" w:rsidRDefault="008E3F63" w:rsidP="003E6AA9">
            <w:pPr>
              <w:adjustRightInd w:val="0"/>
              <w:snapToGrid w:val="0"/>
              <w:spacing w:line="360" w:lineRule="auto"/>
              <w:jc w:val="both"/>
              <w:rPr>
                <w:rFonts w:ascii="Book Antiqua" w:hAnsi="Book Antiqua" w:cs="Times New Roman"/>
                <w:b/>
                <w:bCs/>
                <w:color w:val="222222"/>
                <w:shd w:val="clear" w:color="auto" w:fill="FFFFFF"/>
              </w:rPr>
            </w:pPr>
            <w:r w:rsidRPr="00236C1B">
              <w:rPr>
                <w:rFonts w:ascii="Book Antiqua" w:hAnsi="Book Antiqua" w:cs="Times New Roman"/>
                <w:b/>
                <w:bCs/>
                <w:color w:val="222222"/>
                <w:shd w:val="clear" w:color="auto" w:fill="FFFFFF"/>
              </w:rPr>
              <w:t>Prevention of early allograft dysfunction</w:t>
            </w:r>
          </w:p>
        </w:tc>
        <w:tc>
          <w:tcPr>
            <w:tcW w:w="707" w:type="pct"/>
            <w:tcBorders>
              <w:top w:val="single" w:sz="4" w:space="0" w:color="auto"/>
              <w:bottom w:val="single" w:sz="4" w:space="0" w:color="auto"/>
            </w:tcBorders>
            <w:shd w:val="clear" w:color="auto" w:fill="auto"/>
            <w:vAlign w:val="center"/>
          </w:tcPr>
          <w:p w14:paraId="22E80DDB" w14:textId="77777777" w:rsidR="008E3F63" w:rsidRPr="00236C1B" w:rsidRDefault="008E3F63" w:rsidP="003E6AA9">
            <w:pPr>
              <w:adjustRightInd w:val="0"/>
              <w:snapToGrid w:val="0"/>
              <w:spacing w:line="360" w:lineRule="auto"/>
              <w:jc w:val="both"/>
              <w:rPr>
                <w:rFonts w:ascii="Book Antiqua" w:hAnsi="Book Antiqua" w:cs="Times New Roman"/>
                <w:b/>
                <w:bCs/>
                <w:color w:val="222222"/>
                <w:shd w:val="clear" w:color="auto" w:fill="FFFFFF"/>
              </w:rPr>
            </w:pPr>
            <w:r w:rsidRPr="00236C1B">
              <w:rPr>
                <w:rFonts w:ascii="Book Antiqua" w:hAnsi="Book Antiqua" w:cs="Times New Roman"/>
                <w:b/>
                <w:bCs/>
                <w:color w:val="222222"/>
                <w:shd w:val="clear" w:color="auto" w:fill="FFFFFF"/>
              </w:rPr>
              <w:t>Prevention of biliary complications</w:t>
            </w:r>
          </w:p>
        </w:tc>
        <w:tc>
          <w:tcPr>
            <w:tcW w:w="707" w:type="pct"/>
            <w:tcBorders>
              <w:top w:val="single" w:sz="4" w:space="0" w:color="auto"/>
              <w:bottom w:val="single" w:sz="4" w:space="0" w:color="auto"/>
            </w:tcBorders>
            <w:shd w:val="clear" w:color="auto" w:fill="auto"/>
            <w:vAlign w:val="center"/>
          </w:tcPr>
          <w:p w14:paraId="3B685377" w14:textId="77777777" w:rsidR="008E3F63" w:rsidRPr="00236C1B" w:rsidRDefault="008E3F63" w:rsidP="003E6AA9">
            <w:pPr>
              <w:adjustRightInd w:val="0"/>
              <w:snapToGrid w:val="0"/>
              <w:spacing w:line="360" w:lineRule="auto"/>
              <w:jc w:val="both"/>
              <w:rPr>
                <w:rFonts w:ascii="Book Antiqua" w:hAnsi="Book Antiqua" w:cs="Times New Roman"/>
                <w:b/>
                <w:bCs/>
                <w:color w:val="222222"/>
                <w:shd w:val="clear" w:color="auto" w:fill="FFFFFF"/>
              </w:rPr>
            </w:pPr>
            <w:r w:rsidRPr="00236C1B">
              <w:rPr>
                <w:rFonts w:ascii="Book Antiqua" w:hAnsi="Book Antiqua" w:cs="Times New Roman"/>
                <w:b/>
                <w:bCs/>
                <w:color w:val="222222"/>
                <w:shd w:val="clear" w:color="auto" w:fill="FFFFFF"/>
              </w:rPr>
              <w:t>Prolonged preservation time</w:t>
            </w:r>
          </w:p>
        </w:tc>
        <w:tc>
          <w:tcPr>
            <w:tcW w:w="707" w:type="pct"/>
            <w:tcBorders>
              <w:top w:val="single" w:sz="4" w:space="0" w:color="auto"/>
              <w:bottom w:val="single" w:sz="4" w:space="0" w:color="auto"/>
            </w:tcBorders>
            <w:shd w:val="clear" w:color="auto" w:fill="auto"/>
            <w:vAlign w:val="center"/>
          </w:tcPr>
          <w:p w14:paraId="2C56CBF5" w14:textId="77777777" w:rsidR="008E3F63" w:rsidRPr="00236C1B" w:rsidRDefault="008E3F63" w:rsidP="003E6AA9">
            <w:pPr>
              <w:adjustRightInd w:val="0"/>
              <w:snapToGrid w:val="0"/>
              <w:spacing w:line="360" w:lineRule="auto"/>
              <w:jc w:val="both"/>
              <w:rPr>
                <w:rFonts w:ascii="Book Antiqua" w:hAnsi="Book Antiqua" w:cs="Times New Roman"/>
                <w:b/>
                <w:bCs/>
                <w:color w:val="222222"/>
                <w:shd w:val="clear" w:color="auto" w:fill="FFFFFF"/>
              </w:rPr>
            </w:pPr>
            <w:r w:rsidRPr="00236C1B">
              <w:rPr>
                <w:rFonts w:ascii="Book Antiqua" w:hAnsi="Book Antiqua" w:cs="Times New Roman"/>
                <w:b/>
                <w:bCs/>
                <w:color w:val="222222"/>
                <w:shd w:val="clear" w:color="auto" w:fill="FFFFFF"/>
              </w:rPr>
              <w:t>Viability assessment</w:t>
            </w:r>
          </w:p>
        </w:tc>
        <w:tc>
          <w:tcPr>
            <w:tcW w:w="707" w:type="pct"/>
            <w:tcBorders>
              <w:top w:val="single" w:sz="4" w:space="0" w:color="auto"/>
              <w:bottom w:val="single" w:sz="4" w:space="0" w:color="auto"/>
            </w:tcBorders>
            <w:shd w:val="clear" w:color="auto" w:fill="auto"/>
            <w:vAlign w:val="center"/>
          </w:tcPr>
          <w:p w14:paraId="18DB33AC" w14:textId="77777777" w:rsidR="008E3F63" w:rsidRPr="00236C1B" w:rsidRDefault="008E3F63" w:rsidP="003E6AA9">
            <w:pPr>
              <w:adjustRightInd w:val="0"/>
              <w:snapToGrid w:val="0"/>
              <w:spacing w:line="360" w:lineRule="auto"/>
              <w:jc w:val="both"/>
              <w:rPr>
                <w:rFonts w:ascii="Book Antiqua" w:hAnsi="Book Antiqua" w:cs="Times New Roman"/>
                <w:b/>
                <w:bCs/>
                <w:color w:val="222222"/>
                <w:shd w:val="clear" w:color="auto" w:fill="FFFFFF"/>
              </w:rPr>
            </w:pPr>
            <w:r w:rsidRPr="00236C1B">
              <w:rPr>
                <w:rFonts w:ascii="Book Antiqua" w:hAnsi="Book Antiqua" w:cs="Times New Roman"/>
                <w:b/>
                <w:bCs/>
                <w:color w:val="222222"/>
                <w:shd w:val="clear" w:color="auto" w:fill="FFFFFF"/>
              </w:rPr>
              <w:t>Therapeutic interventions</w:t>
            </w:r>
          </w:p>
        </w:tc>
      </w:tr>
      <w:tr w:rsidR="008E3F63" w:rsidRPr="00236C1B" w14:paraId="46103E64" w14:textId="77777777" w:rsidTr="00046E04">
        <w:tc>
          <w:tcPr>
            <w:tcW w:w="759" w:type="pct"/>
            <w:tcBorders>
              <w:top w:val="single" w:sz="4" w:space="0" w:color="auto"/>
            </w:tcBorders>
            <w:shd w:val="clear" w:color="auto" w:fill="auto"/>
            <w:vAlign w:val="center"/>
          </w:tcPr>
          <w:p w14:paraId="16B52E95" w14:textId="6A8BFC7E"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92CE5">
              <w:rPr>
                <w:rFonts w:ascii="Book Antiqua" w:hAnsi="Book Antiqua" w:cs="Times New Roman"/>
                <w:color w:val="222222"/>
                <w:shd w:val="clear" w:color="auto" w:fill="FFFFFF"/>
              </w:rPr>
              <w:t>Normothermic regional perfusion</w:t>
            </w:r>
            <w:r w:rsidR="00046E04" w:rsidRPr="00236C1B">
              <w:rPr>
                <w:rFonts w:ascii="Book Antiqua" w:hAnsi="Book Antiqua" w:cs="Times New Roman"/>
                <w:color w:val="222222"/>
                <w:shd w:val="clear" w:color="auto" w:fill="FFFFFF"/>
                <w:vertAlign w:val="superscript"/>
              </w:rPr>
              <w:t>1</w:t>
            </w:r>
          </w:p>
        </w:tc>
        <w:tc>
          <w:tcPr>
            <w:tcW w:w="707" w:type="pct"/>
            <w:tcBorders>
              <w:top w:val="single" w:sz="4" w:space="0" w:color="auto"/>
            </w:tcBorders>
            <w:shd w:val="clear" w:color="auto" w:fill="auto"/>
            <w:vAlign w:val="center"/>
          </w:tcPr>
          <w:p w14:paraId="3FC8BE94" w14:textId="370AC2E2"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Yes</w:t>
            </w:r>
            <w:r w:rsidR="00046E04" w:rsidRPr="00236C1B">
              <w:rPr>
                <w:rFonts w:ascii="Book Antiqua" w:hAnsi="Book Antiqua" w:cs="Times New Roman"/>
                <w:color w:val="222222"/>
                <w:shd w:val="clear" w:color="auto" w:fill="FFFFFF"/>
                <w:vertAlign w:val="superscript"/>
              </w:rPr>
              <w:t>[</w:t>
            </w:r>
            <w:r w:rsidRPr="00236C1B">
              <w:rPr>
                <w:rFonts w:ascii="Book Antiqua" w:hAnsi="Book Antiqua" w:cs="Times New Roman"/>
                <w:color w:val="222222"/>
                <w:shd w:val="clear" w:color="auto" w:fill="FFFFFF"/>
                <w:vertAlign w:val="superscript"/>
              </w:rPr>
              <w:t>11,19,46]</w:t>
            </w:r>
          </w:p>
        </w:tc>
        <w:tc>
          <w:tcPr>
            <w:tcW w:w="707" w:type="pct"/>
            <w:tcBorders>
              <w:top w:val="single" w:sz="4" w:space="0" w:color="auto"/>
            </w:tcBorders>
            <w:shd w:val="clear" w:color="auto" w:fill="auto"/>
            <w:vAlign w:val="center"/>
          </w:tcPr>
          <w:p w14:paraId="1344134D" w14:textId="4F92ACA5"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Yes</w:t>
            </w:r>
            <w:r w:rsidR="00046E04" w:rsidRPr="00236C1B">
              <w:rPr>
                <w:rFonts w:ascii="Book Antiqua" w:hAnsi="Book Antiqua" w:cs="Times New Roman"/>
                <w:color w:val="222222"/>
                <w:shd w:val="clear" w:color="auto" w:fill="FFFFFF"/>
                <w:vertAlign w:val="superscript"/>
              </w:rPr>
              <w:t>[</w:t>
            </w:r>
            <w:r w:rsidRPr="00236C1B">
              <w:rPr>
                <w:rFonts w:ascii="Book Antiqua" w:hAnsi="Book Antiqua" w:cs="Times New Roman"/>
                <w:color w:val="222222"/>
                <w:shd w:val="clear" w:color="auto" w:fill="FFFFFF"/>
                <w:vertAlign w:val="superscript"/>
              </w:rPr>
              <w:t>11,19,46]</w:t>
            </w:r>
          </w:p>
        </w:tc>
        <w:tc>
          <w:tcPr>
            <w:tcW w:w="707" w:type="pct"/>
            <w:tcBorders>
              <w:top w:val="single" w:sz="4" w:space="0" w:color="auto"/>
            </w:tcBorders>
            <w:shd w:val="clear" w:color="auto" w:fill="auto"/>
            <w:vAlign w:val="center"/>
          </w:tcPr>
          <w:p w14:paraId="35A53B27" w14:textId="2668B38F"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Yes</w:t>
            </w:r>
            <w:r w:rsidR="00046E04" w:rsidRPr="00236C1B">
              <w:rPr>
                <w:rFonts w:ascii="Book Antiqua" w:hAnsi="Book Antiqua" w:cs="Times New Roman"/>
                <w:color w:val="222222"/>
                <w:shd w:val="clear" w:color="auto" w:fill="FFFFFF"/>
                <w:vertAlign w:val="superscript"/>
              </w:rPr>
              <w:t>[</w:t>
            </w:r>
            <w:r w:rsidRPr="00236C1B">
              <w:rPr>
                <w:rFonts w:ascii="Book Antiqua" w:hAnsi="Book Antiqua" w:cs="Times New Roman"/>
                <w:color w:val="222222"/>
                <w:shd w:val="clear" w:color="auto" w:fill="FFFFFF"/>
                <w:vertAlign w:val="superscript"/>
              </w:rPr>
              <w:t>11,19,46]</w:t>
            </w:r>
          </w:p>
        </w:tc>
        <w:tc>
          <w:tcPr>
            <w:tcW w:w="707" w:type="pct"/>
            <w:tcBorders>
              <w:top w:val="single" w:sz="4" w:space="0" w:color="auto"/>
            </w:tcBorders>
            <w:shd w:val="clear" w:color="auto" w:fill="auto"/>
            <w:vAlign w:val="center"/>
          </w:tcPr>
          <w:p w14:paraId="1EDB1A44" w14:textId="77777777"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No data available yet</w:t>
            </w:r>
          </w:p>
        </w:tc>
        <w:tc>
          <w:tcPr>
            <w:tcW w:w="707" w:type="pct"/>
            <w:tcBorders>
              <w:top w:val="single" w:sz="4" w:space="0" w:color="auto"/>
            </w:tcBorders>
            <w:shd w:val="clear" w:color="auto" w:fill="auto"/>
            <w:vAlign w:val="center"/>
          </w:tcPr>
          <w:p w14:paraId="568B6709" w14:textId="0A70FC01"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Yes</w:t>
            </w:r>
            <w:r w:rsidR="00046E04" w:rsidRPr="00236C1B">
              <w:rPr>
                <w:rFonts w:ascii="Book Antiqua" w:hAnsi="Book Antiqua" w:cs="Times New Roman"/>
                <w:color w:val="222222"/>
                <w:shd w:val="clear" w:color="auto" w:fill="FFFFFF"/>
                <w:vertAlign w:val="superscript"/>
              </w:rPr>
              <w:t>[</w:t>
            </w:r>
            <w:r w:rsidRPr="00236C1B">
              <w:rPr>
                <w:rFonts w:ascii="Book Antiqua" w:hAnsi="Book Antiqua" w:cs="Times New Roman"/>
                <w:color w:val="222222"/>
                <w:shd w:val="clear" w:color="auto" w:fill="FFFFFF"/>
                <w:vertAlign w:val="superscript"/>
              </w:rPr>
              <w:t>11,46]</w:t>
            </w:r>
          </w:p>
        </w:tc>
        <w:tc>
          <w:tcPr>
            <w:tcW w:w="707" w:type="pct"/>
            <w:tcBorders>
              <w:top w:val="single" w:sz="4" w:space="0" w:color="auto"/>
            </w:tcBorders>
            <w:shd w:val="clear" w:color="auto" w:fill="auto"/>
            <w:vAlign w:val="center"/>
          </w:tcPr>
          <w:p w14:paraId="3CFCB749" w14:textId="77777777"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No data available yet</w:t>
            </w:r>
          </w:p>
        </w:tc>
      </w:tr>
      <w:tr w:rsidR="008E3F63" w:rsidRPr="00236C1B" w14:paraId="0E4EF1FB" w14:textId="77777777" w:rsidTr="00046E04">
        <w:tc>
          <w:tcPr>
            <w:tcW w:w="759" w:type="pct"/>
            <w:shd w:val="clear" w:color="auto" w:fill="auto"/>
            <w:vAlign w:val="center"/>
          </w:tcPr>
          <w:p w14:paraId="7836581E" w14:textId="77777777"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92CE5">
              <w:rPr>
                <w:rFonts w:ascii="Book Antiqua" w:hAnsi="Book Antiqua" w:cs="Times New Roman"/>
                <w:color w:val="222222"/>
                <w:shd w:val="clear" w:color="auto" w:fill="FFFFFF"/>
              </w:rPr>
              <w:t>Normothermic machine perfusion</w:t>
            </w:r>
          </w:p>
        </w:tc>
        <w:tc>
          <w:tcPr>
            <w:tcW w:w="707" w:type="pct"/>
            <w:shd w:val="clear" w:color="auto" w:fill="auto"/>
            <w:vAlign w:val="center"/>
          </w:tcPr>
          <w:p w14:paraId="57DF7647" w14:textId="77B5DBF0"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Yes</w:t>
            </w:r>
            <w:r w:rsidR="00046E04" w:rsidRPr="00236C1B">
              <w:rPr>
                <w:rFonts w:ascii="Book Antiqua" w:hAnsi="Book Antiqua" w:cs="Times New Roman"/>
                <w:color w:val="222222"/>
                <w:shd w:val="clear" w:color="auto" w:fill="FFFFFF"/>
                <w:vertAlign w:val="superscript"/>
              </w:rPr>
              <w:t>[</w:t>
            </w:r>
            <w:r w:rsidRPr="00236C1B">
              <w:rPr>
                <w:rFonts w:ascii="Book Antiqua" w:hAnsi="Book Antiqua" w:cs="Times New Roman"/>
                <w:color w:val="222222"/>
                <w:shd w:val="clear" w:color="auto" w:fill="FFFFFF"/>
                <w:vertAlign w:val="superscript"/>
              </w:rPr>
              <w:t>2,6,21,42,50,51]</w:t>
            </w:r>
          </w:p>
        </w:tc>
        <w:tc>
          <w:tcPr>
            <w:tcW w:w="707" w:type="pct"/>
            <w:shd w:val="clear" w:color="auto" w:fill="auto"/>
            <w:vAlign w:val="center"/>
          </w:tcPr>
          <w:p w14:paraId="32C9538A" w14:textId="65C55EF9"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Yes</w:t>
            </w:r>
            <w:r w:rsidR="00046E04" w:rsidRPr="00236C1B">
              <w:rPr>
                <w:rFonts w:ascii="Book Antiqua" w:hAnsi="Book Antiqua" w:cs="Times New Roman"/>
                <w:color w:val="222222"/>
                <w:shd w:val="clear" w:color="auto" w:fill="FFFFFF"/>
                <w:vertAlign w:val="superscript"/>
              </w:rPr>
              <w:t>[</w:t>
            </w:r>
            <w:r w:rsidRPr="00236C1B">
              <w:rPr>
                <w:rFonts w:ascii="Book Antiqua" w:hAnsi="Book Antiqua" w:cs="Times New Roman"/>
                <w:color w:val="222222"/>
                <w:shd w:val="clear" w:color="auto" w:fill="FFFFFF"/>
                <w:vertAlign w:val="superscript"/>
              </w:rPr>
              <w:t>2,6,42]</w:t>
            </w:r>
          </w:p>
        </w:tc>
        <w:tc>
          <w:tcPr>
            <w:tcW w:w="707" w:type="pct"/>
            <w:shd w:val="clear" w:color="auto" w:fill="auto"/>
            <w:vAlign w:val="center"/>
          </w:tcPr>
          <w:p w14:paraId="7096B57D" w14:textId="77777777"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No data available yet</w:t>
            </w:r>
          </w:p>
        </w:tc>
        <w:tc>
          <w:tcPr>
            <w:tcW w:w="707" w:type="pct"/>
            <w:shd w:val="clear" w:color="auto" w:fill="auto"/>
            <w:vAlign w:val="center"/>
          </w:tcPr>
          <w:p w14:paraId="60BD6CE0" w14:textId="318DC6E4"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Yes</w:t>
            </w:r>
            <w:r w:rsidR="00046E04" w:rsidRPr="00236C1B">
              <w:rPr>
                <w:rFonts w:ascii="Book Antiqua" w:hAnsi="Book Antiqua" w:cs="Times New Roman"/>
                <w:color w:val="222222"/>
                <w:shd w:val="clear" w:color="auto" w:fill="FFFFFF"/>
                <w:vertAlign w:val="superscript"/>
              </w:rPr>
              <w:t>[</w:t>
            </w:r>
            <w:r w:rsidRPr="00236C1B">
              <w:rPr>
                <w:rFonts w:ascii="Book Antiqua" w:hAnsi="Book Antiqua" w:cs="Times New Roman"/>
                <w:color w:val="222222"/>
                <w:shd w:val="clear" w:color="auto" w:fill="FFFFFF"/>
                <w:vertAlign w:val="superscript"/>
              </w:rPr>
              <w:t>2,6]</w:t>
            </w:r>
          </w:p>
        </w:tc>
        <w:tc>
          <w:tcPr>
            <w:tcW w:w="707" w:type="pct"/>
            <w:shd w:val="clear" w:color="auto" w:fill="auto"/>
            <w:vAlign w:val="center"/>
          </w:tcPr>
          <w:p w14:paraId="5E06BFF0" w14:textId="41D8CCBC"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Yes</w:t>
            </w:r>
            <w:r w:rsidR="00046E04" w:rsidRPr="00236C1B">
              <w:rPr>
                <w:rFonts w:ascii="Book Antiqua" w:hAnsi="Book Antiqua" w:cs="Times New Roman"/>
                <w:color w:val="222222"/>
                <w:shd w:val="clear" w:color="auto" w:fill="FFFFFF"/>
                <w:vertAlign w:val="superscript"/>
              </w:rPr>
              <w:t>[</w:t>
            </w:r>
            <w:r w:rsidRPr="00236C1B">
              <w:rPr>
                <w:rFonts w:ascii="Book Antiqua" w:hAnsi="Book Antiqua" w:cs="Times New Roman"/>
                <w:color w:val="222222"/>
                <w:shd w:val="clear" w:color="auto" w:fill="FFFFFF"/>
                <w:vertAlign w:val="superscript"/>
              </w:rPr>
              <w:t>6,24,26,50,51]</w:t>
            </w:r>
          </w:p>
        </w:tc>
        <w:tc>
          <w:tcPr>
            <w:tcW w:w="707" w:type="pct"/>
            <w:shd w:val="clear" w:color="auto" w:fill="auto"/>
            <w:vAlign w:val="center"/>
          </w:tcPr>
          <w:p w14:paraId="43FE4FFA" w14:textId="17626390"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Yes</w:t>
            </w:r>
            <w:r w:rsidR="00046E04" w:rsidRPr="00236C1B">
              <w:rPr>
                <w:rFonts w:ascii="Book Antiqua" w:hAnsi="Book Antiqua" w:cs="Times New Roman"/>
                <w:color w:val="222222"/>
                <w:shd w:val="clear" w:color="auto" w:fill="FFFFFF"/>
                <w:vertAlign w:val="superscript"/>
              </w:rPr>
              <w:t>[</w:t>
            </w:r>
            <w:r w:rsidRPr="00236C1B">
              <w:rPr>
                <w:rFonts w:ascii="Book Antiqua" w:hAnsi="Book Antiqua" w:cs="Times New Roman"/>
                <w:color w:val="222222"/>
                <w:shd w:val="clear" w:color="auto" w:fill="FFFFFF"/>
                <w:vertAlign w:val="superscript"/>
              </w:rPr>
              <w:t>43]</w:t>
            </w:r>
            <w:r w:rsidR="00DD2549" w:rsidRPr="00236C1B">
              <w:rPr>
                <w:rFonts w:ascii="Book Antiqua" w:hAnsi="Book Antiqua" w:cs="Times New Roman"/>
                <w:color w:val="222222"/>
                <w:shd w:val="clear" w:color="auto" w:fill="FFFFFF"/>
                <w:vertAlign w:val="superscript"/>
              </w:rPr>
              <w:t>2</w:t>
            </w:r>
          </w:p>
        </w:tc>
      </w:tr>
      <w:tr w:rsidR="008E3F63" w:rsidRPr="00236C1B" w14:paraId="5FEFD16C" w14:textId="77777777" w:rsidTr="00046E04">
        <w:tc>
          <w:tcPr>
            <w:tcW w:w="759" w:type="pct"/>
            <w:shd w:val="clear" w:color="auto" w:fill="auto"/>
            <w:vAlign w:val="center"/>
          </w:tcPr>
          <w:p w14:paraId="05A5DA97" w14:textId="77777777"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92CE5">
              <w:rPr>
                <w:rFonts w:ascii="Book Antiqua" w:hAnsi="Book Antiqua" w:cs="Times New Roman"/>
                <w:color w:val="222222"/>
                <w:shd w:val="clear" w:color="auto" w:fill="FFFFFF"/>
              </w:rPr>
              <w:t>Subnormothermic machine perfusion</w:t>
            </w:r>
          </w:p>
        </w:tc>
        <w:tc>
          <w:tcPr>
            <w:tcW w:w="707" w:type="pct"/>
            <w:shd w:val="clear" w:color="auto" w:fill="auto"/>
            <w:vAlign w:val="center"/>
          </w:tcPr>
          <w:p w14:paraId="46BF935E" w14:textId="77777777"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No data available yet</w:t>
            </w:r>
          </w:p>
        </w:tc>
        <w:tc>
          <w:tcPr>
            <w:tcW w:w="707" w:type="pct"/>
            <w:shd w:val="clear" w:color="auto" w:fill="auto"/>
            <w:vAlign w:val="center"/>
          </w:tcPr>
          <w:p w14:paraId="3E85660C" w14:textId="77777777"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No data available yet</w:t>
            </w:r>
          </w:p>
        </w:tc>
        <w:tc>
          <w:tcPr>
            <w:tcW w:w="707" w:type="pct"/>
            <w:shd w:val="clear" w:color="auto" w:fill="auto"/>
            <w:vAlign w:val="center"/>
          </w:tcPr>
          <w:p w14:paraId="1EA8BF97" w14:textId="77777777"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No data available yet</w:t>
            </w:r>
          </w:p>
        </w:tc>
        <w:tc>
          <w:tcPr>
            <w:tcW w:w="707" w:type="pct"/>
            <w:shd w:val="clear" w:color="auto" w:fill="auto"/>
            <w:vAlign w:val="center"/>
          </w:tcPr>
          <w:p w14:paraId="4ACAC68B" w14:textId="77777777"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No data available yet</w:t>
            </w:r>
          </w:p>
        </w:tc>
        <w:tc>
          <w:tcPr>
            <w:tcW w:w="707" w:type="pct"/>
            <w:shd w:val="clear" w:color="auto" w:fill="auto"/>
            <w:vAlign w:val="center"/>
          </w:tcPr>
          <w:p w14:paraId="602F8F4C" w14:textId="77777777"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No data available yet</w:t>
            </w:r>
          </w:p>
        </w:tc>
        <w:tc>
          <w:tcPr>
            <w:tcW w:w="707" w:type="pct"/>
            <w:shd w:val="clear" w:color="auto" w:fill="auto"/>
            <w:vAlign w:val="center"/>
          </w:tcPr>
          <w:p w14:paraId="1B99376B" w14:textId="77777777"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No data available yet</w:t>
            </w:r>
          </w:p>
        </w:tc>
      </w:tr>
      <w:tr w:rsidR="008E3F63" w:rsidRPr="00236C1B" w14:paraId="29B98D0B" w14:textId="77777777" w:rsidTr="00046E04">
        <w:tc>
          <w:tcPr>
            <w:tcW w:w="759" w:type="pct"/>
            <w:shd w:val="clear" w:color="auto" w:fill="auto"/>
            <w:vAlign w:val="center"/>
          </w:tcPr>
          <w:p w14:paraId="0E41F600" w14:textId="77777777"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92CE5">
              <w:rPr>
                <w:rFonts w:ascii="Book Antiqua" w:hAnsi="Book Antiqua" w:cs="Times New Roman"/>
                <w:color w:val="222222"/>
                <w:shd w:val="clear" w:color="auto" w:fill="FFFFFF"/>
              </w:rPr>
              <w:t>Hypothermic machine perfusion</w:t>
            </w:r>
          </w:p>
        </w:tc>
        <w:tc>
          <w:tcPr>
            <w:tcW w:w="707" w:type="pct"/>
            <w:shd w:val="clear" w:color="auto" w:fill="auto"/>
            <w:vAlign w:val="center"/>
          </w:tcPr>
          <w:p w14:paraId="138728B5" w14:textId="7FEEF491"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Yes</w:t>
            </w:r>
            <w:r w:rsidR="00046E04" w:rsidRPr="00236C1B">
              <w:rPr>
                <w:rFonts w:ascii="Book Antiqua" w:hAnsi="Book Antiqua" w:cs="Times New Roman"/>
                <w:color w:val="222222"/>
                <w:shd w:val="clear" w:color="auto" w:fill="FFFFFF"/>
                <w:vertAlign w:val="superscript"/>
              </w:rPr>
              <w:t>[</w:t>
            </w:r>
            <w:r w:rsidRPr="00236C1B">
              <w:rPr>
                <w:rFonts w:ascii="Book Antiqua" w:hAnsi="Book Antiqua" w:cs="Times New Roman"/>
                <w:color w:val="222222"/>
                <w:shd w:val="clear" w:color="auto" w:fill="FFFFFF"/>
                <w:vertAlign w:val="superscript"/>
              </w:rPr>
              <w:t>3,37]</w:t>
            </w:r>
          </w:p>
        </w:tc>
        <w:tc>
          <w:tcPr>
            <w:tcW w:w="707" w:type="pct"/>
            <w:shd w:val="clear" w:color="auto" w:fill="auto"/>
            <w:vAlign w:val="center"/>
          </w:tcPr>
          <w:p w14:paraId="43315EE7" w14:textId="05F05DA9"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Yes</w:t>
            </w:r>
            <w:r w:rsidR="00046E04" w:rsidRPr="00236C1B">
              <w:rPr>
                <w:rFonts w:ascii="Book Antiqua" w:hAnsi="Book Antiqua" w:cs="Times New Roman"/>
                <w:color w:val="222222"/>
                <w:shd w:val="clear" w:color="auto" w:fill="FFFFFF"/>
                <w:vertAlign w:val="superscript"/>
              </w:rPr>
              <w:t>[</w:t>
            </w:r>
            <w:r w:rsidRPr="00236C1B">
              <w:rPr>
                <w:rFonts w:ascii="Book Antiqua" w:hAnsi="Book Antiqua" w:cs="Times New Roman"/>
                <w:color w:val="222222"/>
                <w:shd w:val="clear" w:color="auto" w:fill="FFFFFF"/>
                <w:vertAlign w:val="superscript"/>
              </w:rPr>
              <w:t>3,37]</w:t>
            </w:r>
          </w:p>
        </w:tc>
        <w:tc>
          <w:tcPr>
            <w:tcW w:w="707" w:type="pct"/>
            <w:shd w:val="clear" w:color="auto" w:fill="auto"/>
            <w:vAlign w:val="center"/>
          </w:tcPr>
          <w:p w14:paraId="581291C4" w14:textId="1E9D8BAD"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Yes</w:t>
            </w:r>
            <w:r w:rsidR="00046E04" w:rsidRPr="00236C1B">
              <w:rPr>
                <w:rFonts w:ascii="Book Antiqua" w:hAnsi="Book Antiqua" w:cs="Times New Roman"/>
                <w:color w:val="222222"/>
                <w:shd w:val="clear" w:color="auto" w:fill="FFFFFF"/>
                <w:vertAlign w:val="superscript"/>
              </w:rPr>
              <w:t>[</w:t>
            </w:r>
            <w:r w:rsidRPr="00236C1B">
              <w:rPr>
                <w:rFonts w:ascii="Book Antiqua" w:hAnsi="Book Antiqua" w:cs="Times New Roman"/>
                <w:color w:val="222222"/>
                <w:shd w:val="clear" w:color="auto" w:fill="FFFFFF"/>
                <w:vertAlign w:val="superscript"/>
              </w:rPr>
              <w:t>3,22,37]</w:t>
            </w:r>
          </w:p>
        </w:tc>
        <w:tc>
          <w:tcPr>
            <w:tcW w:w="707" w:type="pct"/>
            <w:shd w:val="clear" w:color="auto" w:fill="auto"/>
            <w:vAlign w:val="center"/>
          </w:tcPr>
          <w:p w14:paraId="5B6F01D7" w14:textId="55344670"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Yes</w:t>
            </w:r>
            <w:r w:rsidR="00046E04" w:rsidRPr="00236C1B">
              <w:rPr>
                <w:rFonts w:ascii="Book Antiqua" w:hAnsi="Book Antiqua" w:cs="Times New Roman"/>
                <w:color w:val="222222"/>
                <w:shd w:val="clear" w:color="auto" w:fill="FFFFFF"/>
                <w:vertAlign w:val="superscript"/>
              </w:rPr>
              <w:t>[</w:t>
            </w:r>
            <w:r w:rsidRPr="00236C1B">
              <w:rPr>
                <w:rFonts w:ascii="Book Antiqua" w:hAnsi="Book Antiqua" w:cs="Times New Roman"/>
                <w:color w:val="222222"/>
                <w:shd w:val="clear" w:color="auto" w:fill="FFFFFF"/>
                <w:vertAlign w:val="superscript"/>
              </w:rPr>
              <w:t>39]</w:t>
            </w:r>
            <w:r w:rsidR="00DD2549" w:rsidRPr="00236C1B">
              <w:rPr>
                <w:rFonts w:ascii="Book Antiqua" w:hAnsi="Book Antiqua" w:cs="Times New Roman"/>
                <w:color w:val="222222"/>
                <w:shd w:val="clear" w:color="auto" w:fill="FFFFFF"/>
                <w:vertAlign w:val="superscript"/>
              </w:rPr>
              <w:t>2</w:t>
            </w:r>
          </w:p>
        </w:tc>
        <w:tc>
          <w:tcPr>
            <w:tcW w:w="707" w:type="pct"/>
            <w:shd w:val="clear" w:color="auto" w:fill="auto"/>
            <w:vAlign w:val="center"/>
          </w:tcPr>
          <w:p w14:paraId="4CA675B0" w14:textId="2FE594C2"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Yes</w:t>
            </w:r>
            <w:r w:rsidR="00046E04" w:rsidRPr="00236C1B">
              <w:rPr>
                <w:rFonts w:ascii="Book Antiqua" w:hAnsi="Book Antiqua" w:cs="Times New Roman"/>
                <w:color w:val="222222"/>
                <w:shd w:val="clear" w:color="auto" w:fill="FFFFFF"/>
                <w:vertAlign w:val="superscript"/>
              </w:rPr>
              <w:t>[</w:t>
            </w:r>
            <w:r w:rsidRPr="00236C1B">
              <w:rPr>
                <w:rFonts w:ascii="Book Antiqua" w:hAnsi="Book Antiqua" w:cs="Times New Roman"/>
                <w:color w:val="222222"/>
                <w:shd w:val="clear" w:color="auto" w:fill="FFFFFF"/>
                <w:vertAlign w:val="superscript"/>
              </w:rPr>
              <w:t>34]</w:t>
            </w:r>
          </w:p>
        </w:tc>
        <w:tc>
          <w:tcPr>
            <w:tcW w:w="707" w:type="pct"/>
            <w:shd w:val="clear" w:color="auto" w:fill="auto"/>
            <w:vAlign w:val="center"/>
          </w:tcPr>
          <w:p w14:paraId="28FDBFF3" w14:textId="77777777"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No data available yet</w:t>
            </w:r>
          </w:p>
        </w:tc>
      </w:tr>
      <w:tr w:rsidR="008E3F63" w:rsidRPr="00236C1B" w14:paraId="6DF3CCA5" w14:textId="77777777" w:rsidTr="00046E04">
        <w:tc>
          <w:tcPr>
            <w:tcW w:w="759" w:type="pct"/>
            <w:shd w:val="clear" w:color="auto" w:fill="auto"/>
            <w:vAlign w:val="center"/>
          </w:tcPr>
          <w:p w14:paraId="4E64A893" w14:textId="77777777"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92CE5">
              <w:rPr>
                <w:rFonts w:ascii="Book Antiqua" w:hAnsi="Book Antiqua" w:cs="Times New Roman"/>
                <w:color w:val="222222"/>
                <w:shd w:val="clear" w:color="auto" w:fill="FFFFFF"/>
              </w:rPr>
              <w:t xml:space="preserve">Controlled </w:t>
            </w:r>
            <w:r w:rsidRPr="00236C1B">
              <w:rPr>
                <w:rFonts w:ascii="Book Antiqua" w:hAnsi="Book Antiqua" w:cs="Times New Roman"/>
                <w:color w:val="222222"/>
                <w:shd w:val="clear" w:color="auto" w:fill="FFFFFF"/>
              </w:rPr>
              <w:t>oxygenated rewarming</w:t>
            </w:r>
          </w:p>
        </w:tc>
        <w:tc>
          <w:tcPr>
            <w:tcW w:w="707" w:type="pct"/>
            <w:shd w:val="clear" w:color="auto" w:fill="auto"/>
            <w:vAlign w:val="center"/>
          </w:tcPr>
          <w:p w14:paraId="06A3F77B" w14:textId="359C3F39"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Yes</w:t>
            </w:r>
            <w:r w:rsidR="00046E04" w:rsidRPr="00236C1B">
              <w:rPr>
                <w:rFonts w:ascii="Book Antiqua" w:hAnsi="Book Antiqua" w:cs="Times New Roman"/>
                <w:color w:val="222222"/>
                <w:shd w:val="clear" w:color="auto" w:fill="FFFFFF"/>
                <w:vertAlign w:val="superscript"/>
              </w:rPr>
              <w:t>[</w:t>
            </w:r>
            <w:r w:rsidRPr="00236C1B">
              <w:rPr>
                <w:rFonts w:ascii="Book Antiqua" w:hAnsi="Book Antiqua" w:cs="Times New Roman"/>
                <w:color w:val="222222"/>
                <w:shd w:val="clear" w:color="auto" w:fill="FFFFFF"/>
                <w:vertAlign w:val="superscript"/>
              </w:rPr>
              <w:t>9,47]</w:t>
            </w:r>
          </w:p>
        </w:tc>
        <w:tc>
          <w:tcPr>
            <w:tcW w:w="707" w:type="pct"/>
            <w:shd w:val="clear" w:color="auto" w:fill="auto"/>
            <w:vAlign w:val="center"/>
          </w:tcPr>
          <w:p w14:paraId="5B59E89F" w14:textId="1023AC3A"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Yes</w:t>
            </w:r>
            <w:r w:rsidR="00046E04" w:rsidRPr="00236C1B">
              <w:rPr>
                <w:rFonts w:ascii="Book Antiqua" w:hAnsi="Book Antiqua" w:cs="Times New Roman"/>
                <w:color w:val="222222"/>
                <w:shd w:val="clear" w:color="auto" w:fill="FFFFFF"/>
                <w:vertAlign w:val="superscript"/>
              </w:rPr>
              <w:t>[</w:t>
            </w:r>
            <w:r w:rsidRPr="00236C1B">
              <w:rPr>
                <w:rFonts w:ascii="Book Antiqua" w:hAnsi="Book Antiqua" w:cs="Times New Roman"/>
                <w:color w:val="222222"/>
                <w:shd w:val="clear" w:color="auto" w:fill="FFFFFF"/>
                <w:vertAlign w:val="superscript"/>
              </w:rPr>
              <w:t>9,47]</w:t>
            </w:r>
          </w:p>
        </w:tc>
        <w:tc>
          <w:tcPr>
            <w:tcW w:w="707" w:type="pct"/>
            <w:shd w:val="clear" w:color="auto" w:fill="auto"/>
            <w:vAlign w:val="center"/>
          </w:tcPr>
          <w:p w14:paraId="233E0BC8" w14:textId="77777777"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No data available yet</w:t>
            </w:r>
          </w:p>
        </w:tc>
        <w:tc>
          <w:tcPr>
            <w:tcW w:w="707" w:type="pct"/>
            <w:shd w:val="clear" w:color="auto" w:fill="auto"/>
            <w:vAlign w:val="center"/>
          </w:tcPr>
          <w:p w14:paraId="1E56C057" w14:textId="77777777"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No data available yet</w:t>
            </w:r>
          </w:p>
        </w:tc>
        <w:tc>
          <w:tcPr>
            <w:tcW w:w="707" w:type="pct"/>
            <w:shd w:val="clear" w:color="auto" w:fill="auto"/>
            <w:vAlign w:val="center"/>
          </w:tcPr>
          <w:p w14:paraId="011D846E" w14:textId="77777777"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No data available yet</w:t>
            </w:r>
          </w:p>
        </w:tc>
        <w:tc>
          <w:tcPr>
            <w:tcW w:w="707" w:type="pct"/>
            <w:shd w:val="clear" w:color="auto" w:fill="auto"/>
            <w:vAlign w:val="center"/>
          </w:tcPr>
          <w:p w14:paraId="646E13A0" w14:textId="77777777"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No data available yet</w:t>
            </w:r>
          </w:p>
        </w:tc>
      </w:tr>
      <w:tr w:rsidR="008E3F63" w:rsidRPr="00236C1B" w14:paraId="7009B370" w14:textId="77777777" w:rsidTr="00046E04">
        <w:tc>
          <w:tcPr>
            <w:tcW w:w="759" w:type="pct"/>
            <w:shd w:val="clear" w:color="auto" w:fill="auto"/>
            <w:vAlign w:val="center"/>
          </w:tcPr>
          <w:p w14:paraId="3CFED459" w14:textId="77777777"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92CE5">
              <w:rPr>
                <w:rFonts w:ascii="Book Antiqua" w:hAnsi="Book Antiqua" w:cs="Times New Roman"/>
                <w:color w:val="222222"/>
                <w:shd w:val="clear" w:color="auto" w:fill="FFFFFF"/>
              </w:rPr>
              <w:t>Combined modalities (HMP + NMP)</w:t>
            </w:r>
          </w:p>
        </w:tc>
        <w:tc>
          <w:tcPr>
            <w:tcW w:w="707" w:type="pct"/>
            <w:shd w:val="clear" w:color="auto" w:fill="auto"/>
            <w:vAlign w:val="center"/>
          </w:tcPr>
          <w:p w14:paraId="17251E4B" w14:textId="75BFE0E4"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Yes</w:t>
            </w:r>
            <w:r w:rsidR="00046E04" w:rsidRPr="00236C1B">
              <w:rPr>
                <w:rFonts w:ascii="Book Antiqua" w:hAnsi="Book Antiqua" w:cs="Times New Roman"/>
                <w:color w:val="222222"/>
                <w:shd w:val="clear" w:color="auto" w:fill="FFFFFF"/>
                <w:vertAlign w:val="superscript"/>
              </w:rPr>
              <w:t>[</w:t>
            </w:r>
            <w:r w:rsidRPr="00236C1B">
              <w:rPr>
                <w:rFonts w:ascii="Book Antiqua" w:hAnsi="Book Antiqua" w:cs="Times New Roman"/>
                <w:color w:val="222222"/>
                <w:shd w:val="clear" w:color="auto" w:fill="FFFFFF"/>
                <w:vertAlign w:val="superscript"/>
              </w:rPr>
              <w:t>14,15]</w:t>
            </w:r>
            <w:r w:rsidRPr="00236C1B">
              <w:rPr>
                <w:rFonts w:ascii="Book Antiqua" w:hAnsi="Book Antiqua" w:cs="Times New Roman"/>
                <w:color w:val="222222"/>
                <w:shd w:val="clear" w:color="auto" w:fill="FFFFFF"/>
              </w:rPr>
              <w:t xml:space="preserve"> </w:t>
            </w:r>
          </w:p>
        </w:tc>
        <w:tc>
          <w:tcPr>
            <w:tcW w:w="707" w:type="pct"/>
            <w:shd w:val="clear" w:color="auto" w:fill="auto"/>
            <w:vAlign w:val="center"/>
          </w:tcPr>
          <w:p w14:paraId="0607F36C" w14:textId="77777777"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No data available yet</w:t>
            </w:r>
          </w:p>
        </w:tc>
        <w:tc>
          <w:tcPr>
            <w:tcW w:w="707" w:type="pct"/>
            <w:shd w:val="clear" w:color="auto" w:fill="auto"/>
            <w:vAlign w:val="center"/>
          </w:tcPr>
          <w:p w14:paraId="7A123758" w14:textId="77777777"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No data available yet</w:t>
            </w:r>
          </w:p>
        </w:tc>
        <w:tc>
          <w:tcPr>
            <w:tcW w:w="707" w:type="pct"/>
            <w:shd w:val="clear" w:color="auto" w:fill="auto"/>
            <w:vAlign w:val="center"/>
          </w:tcPr>
          <w:p w14:paraId="27E22541" w14:textId="75FF10CC"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Yes</w:t>
            </w:r>
            <w:r w:rsidR="00046E04" w:rsidRPr="00236C1B">
              <w:rPr>
                <w:rFonts w:ascii="Book Antiqua" w:hAnsi="Book Antiqua" w:cs="Times New Roman"/>
                <w:color w:val="222222"/>
                <w:shd w:val="clear" w:color="auto" w:fill="FFFFFF"/>
                <w:vertAlign w:val="superscript"/>
              </w:rPr>
              <w:t>[</w:t>
            </w:r>
            <w:r w:rsidRPr="00236C1B">
              <w:rPr>
                <w:rFonts w:ascii="Book Antiqua" w:hAnsi="Book Antiqua" w:cs="Times New Roman"/>
                <w:color w:val="222222"/>
                <w:shd w:val="clear" w:color="auto" w:fill="FFFFFF"/>
                <w:vertAlign w:val="superscript"/>
              </w:rPr>
              <w:t>39]</w:t>
            </w:r>
            <w:r w:rsidR="00DD2549" w:rsidRPr="00236C1B">
              <w:rPr>
                <w:rFonts w:ascii="Book Antiqua" w:hAnsi="Book Antiqua" w:cs="Times New Roman"/>
                <w:color w:val="222222"/>
                <w:shd w:val="clear" w:color="auto" w:fill="FFFFFF"/>
                <w:vertAlign w:val="superscript"/>
              </w:rPr>
              <w:t>2</w:t>
            </w:r>
          </w:p>
        </w:tc>
        <w:tc>
          <w:tcPr>
            <w:tcW w:w="707" w:type="pct"/>
            <w:shd w:val="clear" w:color="auto" w:fill="auto"/>
            <w:vAlign w:val="center"/>
          </w:tcPr>
          <w:p w14:paraId="29BBF2E0" w14:textId="569E9615"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Yes</w:t>
            </w:r>
            <w:r w:rsidR="00046E04" w:rsidRPr="00236C1B">
              <w:rPr>
                <w:rFonts w:ascii="Book Antiqua" w:hAnsi="Book Antiqua" w:cs="Times New Roman"/>
                <w:color w:val="222222"/>
                <w:shd w:val="clear" w:color="auto" w:fill="FFFFFF"/>
                <w:vertAlign w:val="superscript"/>
              </w:rPr>
              <w:t>[</w:t>
            </w:r>
            <w:r w:rsidRPr="00236C1B">
              <w:rPr>
                <w:rFonts w:ascii="Book Antiqua" w:hAnsi="Book Antiqua" w:cs="Times New Roman"/>
                <w:color w:val="222222"/>
                <w:shd w:val="clear" w:color="auto" w:fill="FFFFFF"/>
                <w:vertAlign w:val="superscript"/>
              </w:rPr>
              <w:t>14,15]</w:t>
            </w:r>
            <w:r w:rsidRPr="00236C1B">
              <w:rPr>
                <w:rFonts w:ascii="Book Antiqua" w:hAnsi="Book Antiqua" w:cs="Times New Roman"/>
                <w:color w:val="222222"/>
                <w:shd w:val="clear" w:color="auto" w:fill="FFFFFF"/>
              </w:rPr>
              <w:t xml:space="preserve"> </w:t>
            </w:r>
          </w:p>
        </w:tc>
        <w:tc>
          <w:tcPr>
            <w:tcW w:w="707" w:type="pct"/>
            <w:shd w:val="clear" w:color="auto" w:fill="auto"/>
            <w:vAlign w:val="center"/>
          </w:tcPr>
          <w:p w14:paraId="2A61410F" w14:textId="77777777"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No data available yet</w:t>
            </w:r>
          </w:p>
        </w:tc>
      </w:tr>
      <w:tr w:rsidR="008E3F63" w:rsidRPr="00236C1B" w14:paraId="4DE4BCA5" w14:textId="77777777" w:rsidTr="00046E04">
        <w:tc>
          <w:tcPr>
            <w:tcW w:w="759" w:type="pct"/>
            <w:shd w:val="clear" w:color="auto" w:fill="auto"/>
            <w:vAlign w:val="center"/>
          </w:tcPr>
          <w:p w14:paraId="3F35CB78" w14:textId="34925378"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92CE5">
              <w:rPr>
                <w:rFonts w:ascii="Book Antiqua" w:hAnsi="Book Antiqua" w:cs="Times New Roman"/>
                <w:color w:val="222222"/>
                <w:shd w:val="clear" w:color="auto" w:fill="FFFFFF"/>
              </w:rPr>
              <w:t>Ischaemia-free liver transplantation</w:t>
            </w:r>
            <w:r w:rsidR="00DD2549" w:rsidRPr="00236C1B">
              <w:rPr>
                <w:rFonts w:ascii="Book Antiqua" w:hAnsi="Book Antiqua" w:cs="Times New Roman"/>
                <w:color w:val="222222"/>
                <w:shd w:val="clear" w:color="auto" w:fill="FFFFFF"/>
                <w:vertAlign w:val="superscript"/>
              </w:rPr>
              <w:t>3</w:t>
            </w:r>
          </w:p>
        </w:tc>
        <w:tc>
          <w:tcPr>
            <w:tcW w:w="707" w:type="pct"/>
            <w:shd w:val="clear" w:color="auto" w:fill="auto"/>
            <w:vAlign w:val="center"/>
          </w:tcPr>
          <w:p w14:paraId="0DCB9722" w14:textId="546B6F56"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Yes</w:t>
            </w:r>
            <w:r w:rsidR="00046E04" w:rsidRPr="00236C1B">
              <w:rPr>
                <w:rFonts w:ascii="Book Antiqua" w:hAnsi="Book Antiqua" w:cs="Times New Roman"/>
                <w:color w:val="222222"/>
                <w:shd w:val="clear" w:color="auto" w:fill="FFFFFF"/>
                <w:vertAlign w:val="superscript"/>
              </w:rPr>
              <w:t>[</w:t>
            </w:r>
            <w:r w:rsidRPr="00236C1B">
              <w:rPr>
                <w:rFonts w:ascii="Book Antiqua" w:hAnsi="Book Antiqua" w:cs="Times New Roman"/>
                <w:color w:val="222222"/>
                <w:shd w:val="clear" w:color="auto" w:fill="FFFFFF"/>
                <w:vertAlign w:val="superscript"/>
              </w:rPr>
              <w:t>12,48]</w:t>
            </w:r>
          </w:p>
        </w:tc>
        <w:tc>
          <w:tcPr>
            <w:tcW w:w="707" w:type="pct"/>
            <w:shd w:val="clear" w:color="auto" w:fill="auto"/>
            <w:vAlign w:val="center"/>
          </w:tcPr>
          <w:p w14:paraId="5671B357" w14:textId="69D2FE37"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Yes</w:t>
            </w:r>
            <w:r w:rsidR="00046E04" w:rsidRPr="00236C1B">
              <w:rPr>
                <w:rFonts w:ascii="Book Antiqua" w:hAnsi="Book Antiqua" w:cs="Times New Roman"/>
                <w:color w:val="222222"/>
                <w:shd w:val="clear" w:color="auto" w:fill="FFFFFF"/>
                <w:vertAlign w:val="superscript"/>
              </w:rPr>
              <w:t>[</w:t>
            </w:r>
            <w:r w:rsidRPr="00236C1B">
              <w:rPr>
                <w:rFonts w:ascii="Book Antiqua" w:hAnsi="Book Antiqua" w:cs="Times New Roman"/>
                <w:color w:val="222222"/>
                <w:shd w:val="clear" w:color="auto" w:fill="FFFFFF"/>
                <w:vertAlign w:val="superscript"/>
              </w:rPr>
              <w:t>48</w:t>
            </w:r>
            <w:r w:rsidR="00046E04" w:rsidRPr="00236C1B">
              <w:rPr>
                <w:rFonts w:ascii="Book Antiqua" w:hAnsi="Book Antiqua" w:cs="Times New Roman"/>
                <w:color w:val="222222"/>
                <w:shd w:val="clear" w:color="auto" w:fill="FFFFFF"/>
                <w:vertAlign w:val="superscript"/>
              </w:rPr>
              <w:t>,</w:t>
            </w:r>
            <w:r w:rsidRPr="00236C1B">
              <w:rPr>
                <w:rFonts w:ascii="Book Antiqua" w:hAnsi="Book Antiqua" w:cs="Times New Roman"/>
                <w:color w:val="222222"/>
                <w:shd w:val="clear" w:color="auto" w:fill="FFFFFF"/>
                <w:vertAlign w:val="superscript"/>
              </w:rPr>
              <w:t>49]</w:t>
            </w:r>
          </w:p>
        </w:tc>
        <w:tc>
          <w:tcPr>
            <w:tcW w:w="707" w:type="pct"/>
            <w:shd w:val="clear" w:color="auto" w:fill="auto"/>
            <w:vAlign w:val="center"/>
          </w:tcPr>
          <w:p w14:paraId="62F9EF17" w14:textId="77777777"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No data available yet</w:t>
            </w:r>
          </w:p>
        </w:tc>
        <w:tc>
          <w:tcPr>
            <w:tcW w:w="707" w:type="pct"/>
            <w:shd w:val="clear" w:color="auto" w:fill="auto"/>
            <w:vAlign w:val="center"/>
          </w:tcPr>
          <w:p w14:paraId="29562112" w14:textId="77777777"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No data available yet</w:t>
            </w:r>
          </w:p>
        </w:tc>
        <w:tc>
          <w:tcPr>
            <w:tcW w:w="707" w:type="pct"/>
            <w:shd w:val="clear" w:color="auto" w:fill="auto"/>
            <w:vAlign w:val="center"/>
          </w:tcPr>
          <w:p w14:paraId="683F6F9A" w14:textId="77777777"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No data available yet</w:t>
            </w:r>
          </w:p>
        </w:tc>
        <w:tc>
          <w:tcPr>
            <w:tcW w:w="707" w:type="pct"/>
            <w:shd w:val="clear" w:color="auto" w:fill="auto"/>
            <w:vAlign w:val="center"/>
          </w:tcPr>
          <w:p w14:paraId="64A94C65" w14:textId="77777777"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No data available yet</w:t>
            </w:r>
          </w:p>
        </w:tc>
      </w:tr>
    </w:tbl>
    <w:p w14:paraId="4667A822" w14:textId="4DE07F53" w:rsidR="005C2A52" w:rsidRDefault="00DD2549" w:rsidP="003E6AA9">
      <w:pPr>
        <w:adjustRightInd w:val="0"/>
        <w:snapToGrid w:val="0"/>
        <w:spacing w:line="360" w:lineRule="auto"/>
        <w:jc w:val="both"/>
        <w:rPr>
          <w:rFonts w:ascii="Book Antiqua" w:hAnsi="Book Antiqua"/>
          <w:color w:val="222222"/>
          <w:shd w:val="clear" w:color="auto" w:fill="FFFFFF"/>
          <w:lang w:val="en-GB" w:eastAsia="zh-CN"/>
        </w:rPr>
      </w:pPr>
      <w:r w:rsidRPr="00236C1B">
        <w:rPr>
          <w:rFonts w:ascii="Book Antiqua" w:hAnsi="Book Antiqua"/>
          <w:color w:val="222222"/>
          <w:shd w:val="clear" w:color="auto" w:fill="FFFFFF"/>
          <w:vertAlign w:val="superscript"/>
          <w:lang w:val="en-GB"/>
        </w:rPr>
        <w:t>1</w:t>
      </w:r>
      <w:r w:rsidR="008E3F63" w:rsidRPr="00236C1B">
        <w:rPr>
          <w:rFonts w:ascii="Book Antiqua" w:hAnsi="Book Antiqua"/>
          <w:color w:val="222222"/>
          <w:shd w:val="clear" w:color="auto" w:fill="FFFFFF"/>
          <w:lang w:val="en-GB"/>
        </w:rPr>
        <w:t>Only suitable for donors after circulatory death</w:t>
      </w:r>
      <w:r w:rsidR="005C2A52">
        <w:rPr>
          <w:rFonts w:ascii="Book Antiqua" w:hAnsi="Book Antiqua" w:hint="eastAsia"/>
          <w:color w:val="222222"/>
          <w:shd w:val="clear" w:color="auto" w:fill="FFFFFF"/>
          <w:lang w:val="en-GB" w:eastAsia="zh-CN"/>
        </w:rPr>
        <w:t>.</w:t>
      </w:r>
      <w:r w:rsidR="008E3F63" w:rsidRPr="00236C1B">
        <w:rPr>
          <w:rFonts w:ascii="Book Antiqua" w:hAnsi="Book Antiqua"/>
          <w:color w:val="222222"/>
          <w:shd w:val="clear" w:color="auto" w:fill="FFFFFF"/>
          <w:lang w:val="en-GB"/>
        </w:rPr>
        <w:t xml:space="preserve"> </w:t>
      </w:r>
    </w:p>
    <w:p w14:paraId="3A4EC9A6" w14:textId="3065D3B4" w:rsidR="00306245" w:rsidRDefault="00DD2549" w:rsidP="003E6AA9">
      <w:pPr>
        <w:adjustRightInd w:val="0"/>
        <w:snapToGrid w:val="0"/>
        <w:spacing w:line="360" w:lineRule="auto"/>
        <w:jc w:val="both"/>
        <w:rPr>
          <w:rFonts w:ascii="Book Antiqua" w:hAnsi="Book Antiqua"/>
          <w:color w:val="222222"/>
          <w:shd w:val="clear" w:color="auto" w:fill="FFFFFF"/>
          <w:lang w:val="en-GB" w:eastAsia="zh-CN"/>
        </w:rPr>
      </w:pPr>
      <w:r w:rsidRPr="00236C1B">
        <w:rPr>
          <w:rFonts w:ascii="Book Antiqua" w:hAnsi="Book Antiqua"/>
          <w:color w:val="222222"/>
          <w:shd w:val="clear" w:color="auto" w:fill="FFFFFF"/>
          <w:vertAlign w:val="superscript"/>
          <w:lang w:val="en-GB"/>
        </w:rPr>
        <w:t>2</w:t>
      </w:r>
      <w:r w:rsidR="008E3F63" w:rsidRPr="00236C1B">
        <w:rPr>
          <w:rFonts w:ascii="Book Antiqua" w:hAnsi="Book Antiqua"/>
          <w:color w:val="222222"/>
          <w:shd w:val="clear" w:color="auto" w:fill="FFFFFF"/>
          <w:lang w:val="en-GB"/>
        </w:rPr>
        <w:t>Only pre-clinical studies available so far</w:t>
      </w:r>
      <w:r w:rsidR="00306245">
        <w:rPr>
          <w:rFonts w:ascii="Book Antiqua" w:hAnsi="Book Antiqua" w:hint="eastAsia"/>
          <w:color w:val="222222"/>
          <w:shd w:val="clear" w:color="auto" w:fill="FFFFFF"/>
          <w:lang w:val="en-GB" w:eastAsia="zh-CN"/>
        </w:rPr>
        <w:t>.</w:t>
      </w:r>
    </w:p>
    <w:p w14:paraId="5B25ECBE" w14:textId="7B9AB5B3" w:rsidR="008E3F63" w:rsidRPr="00236C1B" w:rsidRDefault="00044161" w:rsidP="003E6AA9">
      <w:pPr>
        <w:adjustRightInd w:val="0"/>
        <w:snapToGrid w:val="0"/>
        <w:spacing w:line="360" w:lineRule="auto"/>
        <w:jc w:val="both"/>
        <w:rPr>
          <w:rFonts w:ascii="Book Antiqua" w:hAnsi="Book Antiqua"/>
          <w:color w:val="222222"/>
          <w:shd w:val="clear" w:color="auto" w:fill="FFFFFF"/>
          <w:lang w:val="en-GB"/>
        </w:rPr>
      </w:pPr>
      <w:r w:rsidRPr="00236C1B">
        <w:rPr>
          <w:rFonts w:ascii="Book Antiqua" w:hAnsi="Book Antiqua"/>
          <w:color w:val="222222"/>
          <w:shd w:val="clear" w:color="auto" w:fill="FFFFFF"/>
          <w:vertAlign w:val="superscript"/>
          <w:lang w:val="en-GB"/>
        </w:rPr>
        <w:t>3</w:t>
      </w:r>
      <w:r w:rsidRPr="00236C1B">
        <w:rPr>
          <w:rFonts w:ascii="Book Antiqua" w:hAnsi="Book Antiqua"/>
          <w:color w:val="222222"/>
          <w:shd w:val="clear" w:color="auto" w:fill="FFFFFF"/>
          <w:lang w:val="en-GB"/>
        </w:rPr>
        <w:t>Only suitable for donors after brain death</w:t>
      </w:r>
      <w:r w:rsidR="00046E04" w:rsidRPr="00236C1B">
        <w:rPr>
          <w:rFonts w:ascii="Book Antiqua" w:hAnsi="Book Antiqua"/>
          <w:color w:val="222222"/>
          <w:shd w:val="clear" w:color="auto" w:fill="FFFFFF"/>
          <w:lang w:val="en-GB"/>
        </w:rPr>
        <w:t xml:space="preserve">. HMP: Hypothermic machine perfusion; NMP: Normothermic machine perfusion. </w:t>
      </w:r>
    </w:p>
    <w:p w14:paraId="409577FD" w14:textId="36A7E954" w:rsidR="008E3F63" w:rsidRPr="00236C1B" w:rsidRDefault="00046E04" w:rsidP="003E6AA9">
      <w:pPr>
        <w:adjustRightInd w:val="0"/>
        <w:snapToGrid w:val="0"/>
        <w:spacing w:line="360" w:lineRule="auto"/>
        <w:jc w:val="both"/>
        <w:rPr>
          <w:rFonts w:ascii="Book Antiqua" w:hAnsi="Book Antiqua"/>
          <w:b/>
          <w:bCs/>
          <w:color w:val="222222"/>
          <w:shd w:val="clear" w:color="auto" w:fill="FFFFFF"/>
          <w:lang w:val="en-GB"/>
        </w:rPr>
      </w:pPr>
      <w:r w:rsidRPr="00236C1B">
        <w:rPr>
          <w:rFonts w:ascii="Book Antiqua" w:hAnsi="Book Antiqua"/>
          <w:lang w:val="en-GB"/>
        </w:rPr>
        <w:br w:type="page"/>
      </w:r>
      <w:r w:rsidR="008E3F63" w:rsidRPr="00236C1B">
        <w:rPr>
          <w:rFonts w:ascii="Book Antiqua" w:hAnsi="Book Antiqua"/>
          <w:b/>
          <w:bCs/>
          <w:color w:val="222222"/>
          <w:shd w:val="clear" w:color="auto" w:fill="FFFFFF"/>
          <w:lang w:val="en-GB"/>
        </w:rPr>
        <w:t>Table 2 Parameters employed in clinical studies to assess the viability of donor organs before transplantation</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9"/>
        <w:gridCol w:w="1083"/>
        <w:gridCol w:w="4476"/>
        <w:gridCol w:w="3014"/>
        <w:gridCol w:w="3254"/>
      </w:tblGrid>
      <w:tr w:rsidR="00766BBA" w:rsidRPr="00236C1B" w14:paraId="30FC8C3B" w14:textId="77777777" w:rsidTr="00766BBA">
        <w:tc>
          <w:tcPr>
            <w:tcW w:w="0" w:type="auto"/>
            <w:tcBorders>
              <w:top w:val="single" w:sz="4" w:space="0" w:color="auto"/>
              <w:bottom w:val="single" w:sz="4" w:space="0" w:color="auto"/>
            </w:tcBorders>
          </w:tcPr>
          <w:p w14:paraId="63730478" w14:textId="2FAE09E1" w:rsidR="00766BBA" w:rsidRPr="00236C1B" w:rsidRDefault="00766BBA" w:rsidP="00766BBA">
            <w:pPr>
              <w:adjustRightInd w:val="0"/>
              <w:snapToGrid w:val="0"/>
              <w:spacing w:line="360" w:lineRule="auto"/>
              <w:jc w:val="both"/>
              <w:rPr>
                <w:rFonts w:ascii="Book Antiqua" w:hAnsi="Book Antiqua"/>
                <w:b/>
                <w:bCs/>
                <w:color w:val="222222"/>
                <w:shd w:val="clear" w:color="auto" w:fill="FFFFFF"/>
              </w:rPr>
            </w:pPr>
            <w:r w:rsidRPr="00292CE5">
              <w:rPr>
                <w:rFonts w:ascii="Book Antiqua" w:hAnsi="Book Antiqua" w:cs="Times New Roman"/>
                <w:b/>
                <w:bCs/>
                <w:color w:val="222222"/>
                <w:shd w:val="clear" w:color="auto" w:fill="FFFFFF"/>
              </w:rPr>
              <w:t>R</w:t>
            </w:r>
            <w:r w:rsidRPr="00292CE5">
              <w:rPr>
                <w:rFonts w:ascii="Book Antiqua" w:hAnsi="Book Antiqua" w:cs="Times New Roman"/>
                <w:b/>
                <w:bCs/>
                <w:color w:val="222222"/>
                <w:shd w:val="clear" w:color="auto" w:fill="FFFFFF"/>
                <w:lang w:eastAsia="zh-CN"/>
              </w:rPr>
              <w:t>ef</w:t>
            </w:r>
            <w:r w:rsidRPr="00236C1B">
              <w:rPr>
                <w:rFonts w:ascii="Book Antiqua" w:hAnsi="Book Antiqua" w:cs="Times New Roman"/>
                <w:b/>
                <w:bCs/>
                <w:color w:val="222222"/>
                <w:shd w:val="clear" w:color="auto" w:fill="FFFFFF"/>
              </w:rPr>
              <w:t>.</w:t>
            </w:r>
          </w:p>
        </w:tc>
        <w:tc>
          <w:tcPr>
            <w:tcW w:w="0" w:type="auto"/>
            <w:tcBorders>
              <w:top w:val="single" w:sz="4" w:space="0" w:color="auto"/>
              <w:bottom w:val="single" w:sz="4" w:space="0" w:color="auto"/>
            </w:tcBorders>
          </w:tcPr>
          <w:p w14:paraId="41290D96" w14:textId="26DEE3DF" w:rsidR="00766BBA" w:rsidRPr="00236C1B" w:rsidRDefault="00766BBA" w:rsidP="00766BBA">
            <w:pPr>
              <w:adjustRightInd w:val="0"/>
              <w:snapToGrid w:val="0"/>
              <w:spacing w:line="360" w:lineRule="auto"/>
              <w:jc w:val="both"/>
              <w:rPr>
                <w:rFonts w:ascii="Book Antiqua" w:hAnsi="Book Antiqua" w:cs="Times New Roman"/>
                <w:b/>
                <w:bCs/>
                <w:color w:val="222222"/>
                <w:shd w:val="clear" w:color="auto" w:fill="FFFFFF"/>
              </w:rPr>
            </w:pPr>
            <w:r w:rsidRPr="00236C1B">
              <w:rPr>
                <w:rFonts w:ascii="Book Antiqua" w:hAnsi="Book Antiqua" w:cs="Times New Roman"/>
                <w:b/>
                <w:bCs/>
                <w:color w:val="222222"/>
                <w:shd w:val="clear" w:color="auto" w:fill="FFFFFF"/>
              </w:rPr>
              <w:t>Method</w:t>
            </w:r>
          </w:p>
        </w:tc>
        <w:tc>
          <w:tcPr>
            <w:tcW w:w="0" w:type="auto"/>
            <w:tcBorders>
              <w:top w:val="single" w:sz="4" w:space="0" w:color="auto"/>
              <w:bottom w:val="single" w:sz="4" w:space="0" w:color="auto"/>
            </w:tcBorders>
          </w:tcPr>
          <w:p w14:paraId="5ECE37F9" w14:textId="77777777" w:rsidR="00766BBA" w:rsidRPr="00236C1B" w:rsidRDefault="00766BBA" w:rsidP="00766BBA">
            <w:pPr>
              <w:adjustRightInd w:val="0"/>
              <w:snapToGrid w:val="0"/>
              <w:spacing w:line="360" w:lineRule="auto"/>
              <w:jc w:val="both"/>
              <w:rPr>
                <w:rFonts w:ascii="Book Antiqua" w:hAnsi="Book Antiqua" w:cs="Times New Roman"/>
                <w:b/>
                <w:bCs/>
                <w:color w:val="222222"/>
                <w:shd w:val="clear" w:color="auto" w:fill="FFFFFF"/>
              </w:rPr>
            </w:pPr>
            <w:r w:rsidRPr="00236C1B">
              <w:rPr>
                <w:rFonts w:ascii="Book Antiqua" w:hAnsi="Book Antiqua" w:cs="Times New Roman"/>
                <w:b/>
                <w:bCs/>
                <w:color w:val="222222"/>
                <w:shd w:val="clear" w:color="auto" w:fill="FFFFFF"/>
              </w:rPr>
              <w:t>Perfusate parameters</w:t>
            </w:r>
          </w:p>
        </w:tc>
        <w:tc>
          <w:tcPr>
            <w:tcW w:w="0" w:type="auto"/>
            <w:tcBorders>
              <w:top w:val="single" w:sz="4" w:space="0" w:color="auto"/>
              <w:bottom w:val="single" w:sz="4" w:space="0" w:color="auto"/>
            </w:tcBorders>
          </w:tcPr>
          <w:p w14:paraId="28463D80" w14:textId="77777777" w:rsidR="00766BBA" w:rsidRPr="00236C1B" w:rsidRDefault="00766BBA" w:rsidP="00766BBA">
            <w:pPr>
              <w:adjustRightInd w:val="0"/>
              <w:snapToGrid w:val="0"/>
              <w:spacing w:line="360" w:lineRule="auto"/>
              <w:jc w:val="both"/>
              <w:rPr>
                <w:rFonts w:ascii="Book Antiqua" w:hAnsi="Book Antiqua" w:cs="Times New Roman"/>
                <w:b/>
                <w:bCs/>
                <w:color w:val="222222"/>
                <w:shd w:val="clear" w:color="auto" w:fill="FFFFFF"/>
              </w:rPr>
            </w:pPr>
            <w:r w:rsidRPr="00236C1B">
              <w:rPr>
                <w:rFonts w:ascii="Book Antiqua" w:hAnsi="Book Antiqua" w:cs="Times New Roman"/>
                <w:b/>
                <w:bCs/>
                <w:color w:val="222222"/>
                <w:shd w:val="clear" w:color="auto" w:fill="FFFFFF"/>
              </w:rPr>
              <w:t>Bile parameters</w:t>
            </w:r>
          </w:p>
        </w:tc>
        <w:tc>
          <w:tcPr>
            <w:tcW w:w="0" w:type="auto"/>
            <w:tcBorders>
              <w:top w:val="single" w:sz="4" w:space="0" w:color="auto"/>
              <w:bottom w:val="single" w:sz="4" w:space="0" w:color="auto"/>
            </w:tcBorders>
          </w:tcPr>
          <w:p w14:paraId="29B21C83" w14:textId="77777777" w:rsidR="00766BBA" w:rsidRPr="00236C1B" w:rsidRDefault="00766BBA" w:rsidP="00766BBA">
            <w:pPr>
              <w:adjustRightInd w:val="0"/>
              <w:snapToGrid w:val="0"/>
              <w:spacing w:line="360" w:lineRule="auto"/>
              <w:jc w:val="both"/>
              <w:rPr>
                <w:rFonts w:ascii="Book Antiqua" w:hAnsi="Book Antiqua" w:cs="Times New Roman"/>
                <w:b/>
                <w:bCs/>
                <w:color w:val="222222"/>
                <w:shd w:val="clear" w:color="auto" w:fill="FFFFFF"/>
              </w:rPr>
            </w:pPr>
            <w:r w:rsidRPr="00236C1B">
              <w:rPr>
                <w:rFonts w:ascii="Book Antiqua" w:hAnsi="Book Antiqua" w:cs="Times New Roman"/>
                <w:b/>
                <w:bCs/>
                <w:color w:val="222222"/>
                <w:shd w:val="clear" w:color="auto" w:fill="FFFFFF"/>
              </w:rPr>
              <w:t>Perfusion parameters</w:t>
            </w:r>
          </w:p>
        </w:tc>
      </w:tr>
      <w:tr w:rsidR="00766BBA" w:rsidRPr="00236C1B" w14:paraId="5A4249EB" w14:textId="77777777" w:rsidTr="00766BBA">
        <w:tc>
          <w:tcPr>
            <w:tcW w:w="0" w:type="auto"/>
            <w:tcBorders>
              <w:top w:val="single" w:sz="4" w:space="0" w:color="auto"/>
            </w:tcBorders>
          </w:tcPr>
          <w:p w14:paraId="07E86E31" w14:textId="42BDD574" w:rsidR="00766BBA" w:rsidRPr="00236C1B" w:rsidRDefault="00766BBA" w:rsidP="00766BBA">
            <w:pPr>
              <w:adjustRightInd w:val="0"/>
              <w:snapToGrid w:val="0"/>
              <w:spacing w:line="360" w:lineRule="auto"/>
              <w:jc w:val="both"/>
              <w:rPr>
                <w:rFonts w:ascii="Book Antiqua" w:hAnsi="Book Antiqua"/>
                <w:color w:val="222222"/>
                <w:shd w:val="clear" w:color="auto" w:fill="FFFFFF"/>
              </w:rPr>
            </w:pPr>
            <w:r w:rsidRPr="00292CE5">
              <w:rPr>
                <w:rFonts w:ascii="Book Antiqua" w:hAnsi="Book Antiqua" w:cs="Times New Roman"/>
                <w:color w:val="222222"/>
                <w:shd w:val="clear" w:color="auto" w:fill="FFFFFF"/>
              </w:rPr>
              <w:t xml:space="preserve">Watson </w:t>
            </w:r>
            <w:r w:rsidRPr="00292CE5">
              <w:rPr>
                <w:rFonts w:ascii="Book Antiqua" w:hAnsi="Book Antiqua" w:cs="Times New Roman"/>
                <w:i/>
                <w:color w:val="222222"/>
                <w:shd w:val="clear" w:color="auto" w:fill="FFFFFF"/>
              </w:rPr>
              <w:t>et al</w:t>
            </w:r>
            <w:r w:rsidRPr="00236C1B">
              <w:rPr>
                <w:rFonts w:ascii="Book Antiqua" w:hAnsi="Book Antiqua" w:cs="Times New Roman"/>
                <w:color w:val="222222"/>
                <w:shd w:val="clear" w:color="auto" w:fill="FFFFFF"/>
                <w:vertAlign w:val="superscript"/>
              </w:rPr>
              <w:t>[11]</w:t>
            </w:r>
          </w:p>
        </w:tc>
        <w:tc>
          <w:tcPr>
            <w:tcW w:w="0" w:type="auto"/>
            <w:tcBorders>
              <w:top w:val="single" w:sz="4" w:space="0" w:color="auto"/>
            </w:tcBorders>
          </w:tcPr>
          <w:p w14:paraId="639C8794" w14:textId="474F9B84"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NRP</w:t>
            </w:r>
          </w:p>
        </w:tc>
        <w:tc>
          <w:tcPr>
            <w:tcW w:w="0" w:type="auto"/>
            <w:tcBorders>
              <w:top w:val="single" w:sz="4" w:space="0" w:color="auto"/>
            </w:tcBorders>
          </w:tcPr>
          <w:p w14:paraId="285EB725" w14:textId="554C2ACC"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Within 2 h of NRP: Alanine transaminase up to 500 IU/L, providing no continued rise between the first and second hours</w:t>
            </w:r>
          </w:p>
        </w:tc>
        <w:tc>
          <w:tcPr>
            <w:tcW w:w="0" w:type="auto"/>
            <w:tcBorders>
              <w:top w:val="single" w:sz="4" w:space="0" w:color="auto"/>
            </w:tcBorders>
          </w:tcPr>
          <w:p w14:paraId="54A4DE8E" w14:textId="77777777"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p>
        </w:tc>
        <w:tc>
          <w:tcPr>
            <w:tcW w:w="0" w:type="auto"/>
            <w:tcBorders>
              <w:top w:val="single" w:sz="4" w:space="0" w:color="auto"/>
            </w:tcBorders>
          </w:tcPr>
          <w:p w14:paraId="53FADECD" w14:textId="77777777"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p>
        </w:tc>
      </w:tr>
      <w:tr w:rsidR="00766BBA" w:rsidRPr="00236C1B" w14:paraId="47A7EC5B" w14:textId="77777777" w:rsidTr="00766BBA">
        <w:tc>
          <w:tcPr>
            <w:tcW w:w="0" w:type="auto"/>
          </w:tcPr>
          <w:p w14:paraId="4E3115E2" w14:textId="07B29F62" w:rsidR="00766BBA" w:rsidRPr="00236C1B" w:rsidRDefault="00766BBA" w:rsidP="00766BBA">
            <w:pPr>
              <w:adjustRightInd w:val="0"/>
              <w:snapToGrid w:val="0"/>
              <w:spacing w:line="360" w:lineRule="auto"/>
              <w:jc w:val="both"/>
              <w:rPr>
                <w:rFonts w:ascii="Book Antiqua" w:hAnsi="Book Antiqua"/>
                <w:color w:val="222222"/>
                <w:shd w:val="clear" w:color="auto" w:fill="FFFFFF"/>
              </w:rPr>
            </w:pPr>
            <w:r w:rsidRPr="00292CE5">
              <w:rPr>
                <w:rFonts w:ascii="Book Antiqua" w:hAnsi="Book Antiqua" w:cs="Times New Roman"/>
                <w:color w:val="222222"/>
                <w:shd w:val="clear" w:color="auto" w:fill="FFFFFF"/>
              </w:rPr>
              <w:t xml:space="preserve">Muller </w:t>
            </w:r>
            <w:r w:rsidRPr="00292CE5">
              <w:rPr>
                <w:rFonts w:ascii="Book Antiqua" w:hAnsi="Book Antiqua" w:cs="Times New Roman"/>
                <w:i/>
                <w:color w:val="222222"/>
                <w:shd w:val="clear" w:color="auto" w:fill="FFFFFF"/>
              </w:rPr>
              <w:t>et al</w:t>
            </w:r>
            <w:r w:rsidRPr="00236C1B">
              <w:rPr>
                <w:rFonts w:ascii="Book Antiqua" w:hAnsi="Book Antiqua" w:cs="Times New Roman"/>
                <w:color w:val="222222"/>
                <w:shd w:val="clear" w:color="auto" w:fill="FFFFFF"/>
                <w:vertAlign w:val="superscript"/>
              </w:rPr>
              <w:t>[34]</w:t>
            </w:r>
          </w:p>
        </w:tc>
        <w:tc>
          <w:tcPr>
            <w:tcW w:w="0" w:type="auto"/>
          </w:tcPr>
          <w:p w14:paraId="3C1AA858" w14:textId="35C74E53"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HMP</w:t>
            </w:r>
          </w:p>
        </w:tc>
        <w:tc>
          <w:tcPr>
            <w:tcW w:w="0" w:type="auto"/>
          </w:tcPr>
          <w:p w14:paraId="067474D1" w14:textId="791D6D1D"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At least 1 h of HMP: Threshold at 10000 A.U. (100 ng FMN/mL perfusate) to refuse livers regardless of the use of a DCD or DBD liver</w:t>
            </w:r>
          </w:p>
        </w:tc>
        <w:tc>
          <w:tcPr>
            <w:tcW w:w="0" w:type="auto"/>
          </w:tcPr>
          <w:p w14:paraId="3CB22BBA" w14:textId="77777777"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p>
        </w:tc>
        <w:tc>
          <w:tcPr>
            <w:tcW w:w="0" w:type="auto"/>
          </w:tcPr>
          <w:p w14:paraId="1A444215" w14:textId="77777777"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p>
        </w:tc>
      </w:tr>
      <w:tr w:rsidR="00766BBA" w:rsidRPr="00236C1B" w14:paraId="3E1489EF" w14:textId="77777777" w:rsidTr="00766BBA">
        <w:tc>
          <w:tcPr>
            <w:tcW w:w="0" w:type="auto"/>
          </w:tcPr>
          <w:p w14:paraId="37CDD6AB" w14:textId="6A9916B7" w:rsidR="00766BBA" w:rsidRPr="00236C1B" w:rsidRDefault="00766BBA" w:rsidP="00766BBA">
            <w:pPr>
              <w:adjustRightInd w:val="0"/>
              <w:snapToGrid w:val="0"/>
              <w:spacing w:line="360" w:lineRule="auto"/>
              <w:jc w:val="both"/>
              <w:rPr>
                <w:rFonts w:ascii="Book Antiqua" w:hAnsi="Book Antiqua"/>
                <w:color w:val="222222"/>
                <w:shd w:val="clear" w:color="auto" w:fill="FFFFFF"/>
              </w:rPr>
            </w:pPr>
            <w:r w:rsidRPr="00292CE5">
              <w:rPr>
                <w:rFonts w:ascii="Book Antiqua" w:hAnsi="Book Antiqua" w:cs="Times New Roman"/>
                <w:color w:val="222222"/>
                <w:shd w:val="clear" w:color="auto" w:fill="FFFFFF"/>
              </w:rPr>
              <w:t xml:space="preserve">Watson </w:t>
            </w:r>
            <w:r w:rsidRPr="00292CE5">
              <w:rPr>
                <w:rFonts w:ascii="Book Antiqua" w:hAnsi="Book Antiqua" w:cs="Times New Roman"/>
                <w:i/>
                <w:color w:val="222222"/>
                <w:shd w:val="clear" w:color="auto" w:fill="FFFFFF"/>
              </w:rPr>
              <w:t>et al</w:t>
            </w:r>
            <w:r w:rsidRPr="00236C1B">
              <w:rPr>
                <w:rFonts w:ascii="Book Antiqua" w:hAnsi="Book Antiqua" w:cs="Times New Roman"/>
                <w:color w:val="222222"/>
                <w:shd w:val="clear" w:color="auto" w:fill="FFFFFF"/>
                <w:vertAlign w:val="superscript"/>
              </w:rPr>
              <w:t>[32]</w:t>
            </w:r>
          </w:p>
        </w:tc>
        <w:tc>
          <w:tcPr>
            <w:tcW w:w="0" w:type="auto"/>
          </w:tcPr>
          <w:p w14:paraId="102338E7" w14:textId="42CC5625"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NMP</w:t>
            </w:r>
          </w:p>
        </w:tc>
        <w:tc>
          <w:tcPr>
            <w:tcW w:w="0" w:type="auto"/>
          </w:tcPr>
          <w:p w14:paraId="74180775" w14:textId="77777777"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No timepoint defined: Changes in lactate, glucose, and transaminase concentrations and the ability of the liver to maintain perfusate pH without supplemental bicarbonate</w:t>
            </w:r>
          </w:p>
        </w:tc>
        <w:tc>
          <w:tcPr>
            <w:tcW w:w="0" w:type="auto"/>
          </w:tcPr>
          <w:p w14:paraId="58E30817" w14:textId="77777777"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p>
        </w:tc>
        <w:tc>
          <w:tcPr>
            <w:tcW w:w="0" w:type="auto"/>
          </w:tcPr>
          <w:p w14:paraId="18BA4C79" w14:textId="77777777"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p>
        </w:tc>
      </w:tr>
      <w:tr w:rsidR="00766BBA" w:rsidRPr="00236C1B" w14:paraId="722E7E55" w14:textId="77777777" w:rsidTr="00766BBA">
        <w:tc>
          <w:tcPr>
            <w:tcW w:w="0" w:type="auto"/>
          </w:tcPr>
          <w:p w14:paraId="211B5A43" w14:textId="0E095974" w:rsidR="00766BBA" w:rsidRPr="00236C1B" w:rsidRDefault="00766BBA" w:rsidP="00766BBA">
            <w:pPr>
              <w:adjustRightInd w:val="0"/>
              <w:snapToGrid w:val="0"/>
              <w:spacing w:line="360" w:lineRule="auto"/>
              <w:jc w:val="both"/>
              <w:rPr>
                <w:rFonts w:ascii="Book Antiqua" w:hAnsi="Book Antiqua"/>
                <w:color w:val="222222"/>
                <w:shd w:val="clear" w:color="auto" w:fill="FFFFFF"/>
              </w:rPr>
            </w:pPr>
            <w:r w:rsidRPr="00292CE5">
              <w:rPr>
                <w:rFonts w:ascii="Book Antiqua" w:hAnsi="Book Antiqua" w:cs="Times New Roman"/>
                <w:color w:val="222222"/>
                <w:shd w:val="clear" w:color="auto" w:fill="FFFFFF"/>
              </w:rPr>
              <w:t xml:space="preserve">Matton </w:t>
            </w:r>
            <w:r w:rsidRPr="00292CE5">
              <w:rPr>
                <w:rFonts w:ascii="Book Antiqua" w:hAnsi="Book Antiqua" w:cs="Times New Roman"/>
                <w:i/>
                <w:color w:val="222222"/>
                <w:shd w:val="clear" w:color="auto" w:fill="FFFFFF"/>
              </w:rPr>
              <w:t>et al</w:t>
            </w:r>
            <w:r w:rsidRPr="00236C1B">
              <w:rPr>
                <w:rFonts w:ascii="Book Antiqua" w:hAnsi="Book Antiqua" w:cs="Times New Roman"/>
                <w:color w:val="222222"/>
                <w:shd w:val="clear" w:color="auto" w:fill="FFFFFF"/>
                <w:vertAlign w:val="superscript"/>
              </w:rPr>
              <w:t>[26]</w:t>
            </w:r>
          </w:p>
        </w:tc>
        <w:tc>
          <w:tcPr>
            <w:tcW w:w="0" w:type="auto"/>
          </w:tcPr>
          <w:p w14:paraId="34FC76B5" w14:textId="25472098"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NMP</w:t>
            </w:r>
          </w:p>
        </w:tc>
        <w:tc>
          <w:tcPr>
            <w:tcW w:w="0" w:type="auto"/>
          </w:tcPr>
          <w:p w14:paraId="6E299D12" w14:textId="77777777"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p>
        </w:tc>
        <w:tc>
          <w:tcPr>
            <w:tcW w:w="0" w:type="auto"/>
          </w:tcPr>
          <w:p w14:paraId="4D7BACFB" w14:textId="78EFEDFD"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Within 2.5 h of NMP: Bicarbonate concentration &gt; 18 mmol/L, pH &gt; 7.48, glucose concentration &lt; 16 mmol/L, bile/perfusate glucose concentration ratio &lt; 0.67, and LDH concentration &lt; 3689 U/L</w:t>
            </w:r>
          </w:p>
        </w:tc>
        <w:tc>
          <w:tcPr>
            <w:tcW w:w="0" w:type="auto"/>
          </w:tcPr>
          <w:p w14:paraId="1CA7F353" w14:textId="77777777"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p>
        </w:tc>
      </w:tr>
      <w:tr w:rsidR="00766BBA" w:rsidRPr="00236C1B" w14:paraId="36E1D23D" w14:textId="77777777" w:rsidTr="00766BBA">
        <w:tc>
          <w:tcPr>
            <w:tcW w:w="0" w:type="auto"/>
          </w:tcPr>
          <w:p w14:paraId="2D7BBC25" w14:textId="17B96AFE" w:rsidR="00766BBA" w:rsidRPr="00236C1B" w:rsidRDefault="00766BBA" w:rsidP="00766BBA">
            <w:pPr>
              <w:adjustRightInd w:val="0"/>
              <w:snapToGrid w:val="0"/>
              <w:spacing w:line="360" w:lineRule="auto"/>
              <w:jc w:val="both"/>
              <w:rPr>
                <w:rFonts w:ascii="Book Antiqua" w:hAnsi="Book Antiqua"/>
                <w:color w:val="222222"/>
                <w:shd w:val="clear" w:color="auto" w:fill="FFFFFF"/>
              </w:rPr>
            </w:pPr>
            <w:r w:rsidRPr="00292CE5">
              <w:rPr>
                <w:rFonts w:ascii="Book Antiqua" w:hAnsi="Book Antiqua" w:cs="Times New Roman"/>
                <w:color w:val="222222"/>
                <w:shd w:val="clear" w:color="auto" w:fill="FFFFFF"/>
              </w:rPr>
              <w:t xml:space="preserve">de Vries </w:t>
            </w:r>
            <w:r w:rsidRPr="00292CE5">
              <w:rPr>
                <w:rFonts w:ascii="Book Antiqua" w:hAnsi="Book Antiqua" w:cs="Times New Roman"/>
                <w:i/>
                <w:color w:val="222222"/>
                <w:shd w:val="clear" w:color="auto" w:fill="FFFFFF"/>
              </w:rPr>
              <w:t>et al</w:t>
            </w:r>
            <w:r w:rsidRPr="00236C1B">
              <w:rPr>
                <w:rFonts w:ascii="Book Antiqua" w:hAnsi="Book Antiqua" w:cs="Times New Roman"/>
                <w:color w:val="222222"/>
                <w:shd w:val="clear" w:color="auto" w:fill="FFFFFF"/>
                <w:vertAlign w:val="superscript"/>
              </w:rPr>
              <w:t>[14]</w:t>
            </w:r>
          </w:p>
        </w:tc>
        <w:tc>
          <w:tcPr>
            <w:tcW w:w="0" w:type="auto"/>
          </w:tcPr>
          <w:p w14:paraId="7CB17225" w14:textId="6775D898"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NMP</w:t>
            </w:r>
          </w:p>
        </w:tc>
        <w:tc>
          <w:tcPr>
            <w:tcW w:w="0" w:type="auto"/>
          </w:tcPr>
          <w:p w14:paraId="267F5E05" w14:textId="1DCC7A71"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Within 150 min of NMP: Lactate concentration within “normal” values (0.5</w:t>
            </w:r>
            <w:r w:rsidRPr="00236C1B">
              <w:rPr>
                <w:rFonts w:ascii="Book Antiqua" w:eastAsia="宋体" w:hAnsi="Book Antiqua" w:cs="宋体"/>
                <w:color w:val="222222"/>
                <w:shd w:val="clear" w:color="auto" w:fill="FFFFFF"/>
                <w:lang w:eastAsia="zh-CN"/>
              </w:rPr>
              <w:t>-</w:t>
            </w:r>
            <w:r w:rsidRPr="00236C1B">
              <w:rPr>
                <w:rFonts w:ascii="Book Antiqua" w:hAnsi="Book Antiqua" w:cs="Times New Roman"/>
                <w:color w:val="222222"/>
                <w:shd w:val="clear" w:color="auto" w:fill="FFFFFF"/>
              </w:rPr>
              <w:t>1.7 mmol/L); pH within normal values (7.35</w:t>
            </w:r>
            <w:r w:rsidRPr="00236C1B">
              <w:rPr>
                <w:rFonts w:ascii="Book Antiqua" w:eastAsia="宋体" w:hAnsi="Book Antiqua" w:cs="宋体"/>
                <w:color w:val="222222"/>
                <w:shd w:val="clear" w:color="auto" w:fill="FFFFFF"/>
                <w:lang w:eastAsia="zh-CN"/>
              </w:rPr>
              <w:t>-</w:t>
            </w:r>
            <w:r w:rsidRPr="00236C1B">
              <w:rPr>
                <w:rFonts w:ascii="Book Antiqua" w:hAnsi="Book Antiqua" w:cs="Times New Roman"/>
                <w:color w:val="222222"/>
                <w:shd w:val="clear" w:color="auto" w:fill="FFFFFF"/>
              </w:rPr>
              <w:t>7.45), without continuing sodium bicarbonate supplementation</w:t>
            </w:r>
          </w:p>
        </w:tc>
        <w:tc>
          <w:tcPr>
            <w:tcW w:w="0" w:type="auto"/>
          </w:tcPr>
          <w:p w14:paraId="7F46AEF1" w14:textId="591E652F"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Within 150 min of NMP: Cumulative bile production of ≥ 10 mL and ≥ 4 mL in the preceding hour. pH &gt; 7.45</w:t>
            </w:r>
          </w:p>
        </w:tc>
        <w:tc>
          <w:tcPr>
            <w:tcW w:w="0" w:type="auto"/>
          </w:tcPr>
          <w:p w14:paraId="55B25E8B" w14:textId="77777777"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p>
        </w:tc>
      </w:tr>
      <w:tr w:rsidR="00766BBA" w:rsidRPr="00236C1B" w14:paraId="66CFA051" w14:textId="77777777" w:rsidTr="00766BBA">
        <w:tc>
          <w:tcPr>
            <w:tcW w:w="0" w:type="auto"/>
          </w:tcPr>
          <w:p w14:paraId="7C754E54" w14:textId="3F4A606D" w:rsidR="00766BBA" w:rsidRPr="00236C1B" w:rsidRDefault="00766BBA" w:rsidP="00766BBA">
            <w:pPr>
              <w:adjustRightInd w:val="0"/>
              <w:snapToGrid w:val="0"/>
              <w:spacing w:line="360" w:lineRule="auto"/>
              <w:jc w:val="both"/>
              <w:rPr>
                <w:rFonts w:ascii="Book Antiqua" w:hAnsi="Book Antiqua"/>
                <w:color w:val="222222"/>
                <w:shd w:val="clear" w:color="auto" w:fill="FFFFFF"/>
              </w:rPr>
            </w:pPr>
            <w:r w:rsidRPr="00292CE5">
              <w:rPr>
                <w:rFonts w:ascii="Book Antiqua" w:hAnsi="Book Antiqua" w:cs="Times New Roman"/>
                <w:color w:val="222222"/>
                <w:shd w:val="clear" w:color="auto" w:fill="FFFFFF"/>
              </w:rPr>
              <w:t xml:space="preserve">Mergental </w:t>
            </w:r>
            <w:r w:rsidRPr="00236C1B">
              <w:rPr>
                <w:rFonts w:ascii="Book Antiqua" w:hAnsi="Book Antiqua" w:cs="Times New Roman"/>
                <w:i/>
                <w:color w:val="222222"/>
                <w:shd w:val="clear" w:color="auto" w:fill="FFFFFF"/>
              </w:rPr>
              <w:t>et al</w:t>
            </w:r>
            <w:r w:rsidRPr="00236C1B">
              <w:rPr>
                <w:rFonts w:ascii="Book Antiqua" w:hAnsi="Book Antiqua" w:cs="Times New Roman"/>
                <w:color w:val="222222"/>
                <w:shd w:val="clear" w:color="auto" w:fill="FFFFFF"/>
                <w:vertAlign w:val="superscript"/>
              </w:rPr>
              <w:t>[6]</w:t>
            </w:r>
          </w:p>
        </w:tc>
        <w:tc>
          <w:tcPr>
            <w:tcW w:w="0" w:type="auto"/>
          </w:tcPr>
          <w:p w14:paraId="104B3C8A" w14:textId="28DBD879"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NMP</w:t>
            </w:r>
          </w:p>
        </w:tc>
        <w:tc>
          <w:tcPr>
            <w:tcW w:w="0" w:type="auto"/>
          </w:tcPr>
          <w:p w14:paraId="0502CB9B" w14:textId="2789F7E0"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Within 4</w:t>
            </w:r>
            <w:r w:rsidRPr="00236C1B">
              <w:rPr>
                <w:rFonts w:ascii="MS Mincho" w:eastAsia="MS Mincho" w:hAnsi="MS Mincho" w:cs="MS Mincho"/>
                <w:color w:val="222222"/>
                <w:shd w:val="clear" w:color="auto" w:fill="FFFFFF"/>
              </w:rPr>
              <w:t> </w:t>
            </w:r>
            <w:r w:rsidRPr="00236C1B">
              <w:rPr>
                <w:rFonts w:ascii="Book Antiqua" w:hAnsi="Book Antiqua" w:cs="Times New Roman"/>
                <w:color w:val="222222"/>
                <w:shd w:val="clear" w:color="auto" w:fill="FFFFFF"/>
              </w:rPr>
              <w:t>h of NMP: Lactate</w:t>
            </w:r>
            <w:r w:rsidRPr="00236C1B">
              <w:rPr>
                <w:rFonts w:ascii="MS Mincho" w:eastAsia="MS Mincho" w:hAnsi="MS Mincho" w:cs="MS Mincho"/>
                <w:color w:val="222222"/>
                <w:shd w:val="clear" w:color="auto" w:fill="FFFFFF"/>
              </w:rPr>
              <w:t> </w:t>
            </w:r>
            <w:r w:rsidRPr="00236C1B">
              <w:rPr>
                <w:rFonts w:ascii="Book Antiqua" w:hAnsi="Book Antiqua" w:cs="Book Antiqua"/>
                <w:color w:val="222222"/>
                <w:shd w:val="clear" w:color="auto" w:fill="FFFFFF"/>
              </w:rPr>
              <w:t>≤</w:t>
            </w:r>
            <w:r w:rsidRPr="00236C1B">
              <w:rPr>
                <w:rFonts w:ascii="MS Mincho" w:eastAsia="MS Mincho" w:hAnsi="MS Mincho" w:cs="MS Mincho"/>
                <w:color w:val="222222"/>
                <w:shd w:val="clear" w:color="auto" w:fill="FFFFFF"/>
              </w:rPr>
              <w:t> </w:t>
            </w:r>
            <w:r w:rsidRPr="00236C1B">
              <w:rPr>
                <w:rFonts w:ascii="Book Antiqua" w:hAnsi="Book Antiqua" w:cs="Times New Roman"/>
                <w:color w:val="222222"/>
                <w:shd w:val="clear" w:color="auto" w:fill="FFFFFF"/>
              </w:rPr>
              <w:t>2.5</w:t>
            </w:r>
            <w:r w:rsidRPr="00236C1B">
              <w:rPr>
                <w:rFonts w:ascii="MS Mincho" w:eastAsia="MS Mincho" w:hAnsi="MS Mincho" w:cs="MS Mincho"/>
                <w:color w:val="222222"/>
                <w:shd w:val="clear" w:color="auto" w:fill="FFFFFF"/>
              </w:rPr>
              <w:t> </w:t>
            </w:r>
            <w:r w:rsidRPr="00236C1B">
              <w:rPr>
                <w:rFonts w:ascii="Book Antiqua" w:hAnsi="Book Antiqua" w:cs="Times New Roman"/>
                <w:color w:val="222222"/>
                <w:shd w:val="clear" w:color="auto" w:fill="FFFFFF"/>
              </w:rPr>
              <w:t>mmol/L; and two or more parameters: pH</w:t>
            </w:r>
            <w:r w:rsidRPr="00236C1B">
              <w:rPr>
                <w:rFonts w:ascii="MS Mincho" w:eastAsia="MS Mincho" w:hAnsi="MS Mincho" w:cs="MS Mincho"/>
                <w:color w:val="222222"/>
                <w:shd w:val="clear" w:color="auto" w:fill="FFFFFF"/>
              </w:rPr>
              <w:t> </w:t>
            </w:r>
            <w:r w:rsidRPr="00236C1B">
              <w:rPr>
                <w:rFonts w:ascii="Book Antiqua" w:hAnsi="Book Antiqua" w:cs="Book Antiqua"/>
                <w:color w:val="222222"/>
                <w:shd w:val="clear" w:color="auto" w:fill="FFFFFF"/>
              </w:rPr>
              <w:t>≥</w:t>
            </w:r>
            <w:r w:rsidRPr="00236C1B">
              <w:rPr>
                <w:rFonts w:ascii="MS Mincho" w:eastAsia="MS Mincho" w:hAnsi="MS Mincho" w:cs="MS Mincho"/>
                <w:color w:val="222222"/>
                <w:shd w:val="clear" w:color="auto" w:fill="FFFFFF"/>
              </w:rPr>
              <w:t> </w:t>
            </w:r>
            <w:r w:rsidRPr="00236C1B">
              <w:rPr>
                <w:rFonts w:ascii="Book Antiqua" w:hAnsi="Book Antiqua" w:cs="Times New Roman"/>
                <w:color w:val="222222"/>
                <w:shd w:val="clear" w:color="auto" w:fill="FFFFFF"/>
              </w:rPr>
              <w:t>7.30; Evidence of glucose metabolism</w:t>
            </w:r>
          </w:p>
        </w:tc>
        <w:tc>
          <w:tcPr>
            <w:tcW w:w="0" w:type="auto"/>
          </w:tcPr>
          <w:p w14:paraId="5749B493" w14:textId="72F714AE"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Within 4</w:t>
            </w:r>
            <w:r w:rsidRPr="00236C1B">
              <w:rPr>
                <w:rFonts w:ascii="MS Mincho" w:eastAsia="MS Mincho" w:hAnsi="MS Mincho" w:cs="MS Mincho"/>
                <w:color w:val="222222"/>
                <w:shd w:val="clear" w:color="auto" w:fill="FFFFFF"/>
              </w:rPr>
              <w:t> </w:t>
            </w:r>
            <w:r w:rsidRPr="00236C1B">
              <w:rPr>
                <w:rFonts w:ascii="Book Antiqua" w:hAnsi="Book Antiqua" w:cs="Times New Roman"/>
                <w:color w:val="222222"/>
                <w:shd w:val="clear" w:color="auto" w:fill="FFFFFF"/>
              </w:rPr>
              <w:t>h of NMP: Evidence of bile production</w:t>
            </w:r>
          </w:p>
        </w:tc>
        <w:tc>
          <w:tcPr>
            <w:tcW w:w="0" w:type="auto"/>
          </w:tcPr>
          <w:p w14:paraId="41A15F3E" w14:textId="0BE13BEB"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Within 4</w:t>
            </w:r>
            <w:r w:rsidRPr="00236C1B">
              <w:rPr>
                <w:rFonts w:ascii="MS Mincho" w:eastAsia="MS Mincho" w:hAnsi="MS Mincho" w:cs="MS Mincho"/>
                <w:color w:val="222222"/>
                <w:shd w:val="clear" w:color="auto" w:fill="FFFFFF"/>
              </w:rPr>
              <w:t> </w:t>
            </w:r>
            <w:r w:rsidRPr="00236C1B">
              <w:rPr>
                <w:rFonts w:ascii="Book Antiqua" w:hAnsi="Book Antiqua" w:cs="Times New Roman"/>
                <w:color w:val="222222"/>
                <w:shd w:val="clear" w:color="auto" w:fill="FFFFFF"/>
              </w:rPr>
              <w:t>h of NMP: HA flow</w:t>
            </w:r>
            <w:r w:rsidRPr="00236C1B">
              <w:rPr>
                <w:rFonts w:ascii="MS Mincho" w:eastAsia="MS Mincho" w:hAnsi="MS Mincho" w:cs="MS Mincho"/>
                <w:color w:val="222222"/>
                <w:shd w:val="clear" w:color="auto" w:fill="FFFFFF"/>
              </w:rPr>
              <w:t> </w:t>
            </w:r>
            <w:r w:rsidRPr="00236C1B">
              <w:rPr>
                <w:rFonts w:ascii="Book Antiqua" w:hAnsi="Book Antiqua" w:cs="Book Antiqua"/>
                <w:color w:val="222222"/>
                <w:shd w:val="clear" w:color="auto" w:fill="FFFFFF"/>
              </w:rPr>
              <w:t>≥</w:t>
            </w:r>
            <w:r w:rsidRPr="00236C1B">
              <w:rPr>
                <w:rFonts w:ascii="MS Mincho" w:eastAsia="MS Mincho" w:hAnsi="MS Mincho" w:cs="MS Mincho"/>
                <w:color w:val="222222"/>
                <w:shd w:val="clear" w:color="auto" w:fill="FFFFFF"/>
              </w:rPr>
              <w:t> </w:t>
            </w:r>
            <w:r w:rsidRPr="00236C1B">
              <w:rPr>
                <w:rFonts w:ascii="Book Antiqua" w:hAnsi="Book Antiqua" w:cs="Times New Roman"/>
                <w:color w:val="222222"/>
                <w:shd w:val="clear" w:color="auto" w:fill="FFFFFF"/>
              </w:rPr>
              <w:t>150</w:t>
            </w:r>
            <w:r w:rsidRPr="00236C1B">
              <w:rPr>
                <w:rFonts w:ascii="MS Mincho" w:eastAsia="MS Mincho" w:hAnsi="MS Mincho" w:cs="MS Mincho"/>
                <w:color w:val="222222"/>
                <w:shd w:val="clear" w:color="auto" w:fill="FFFFFF"/>
              </w:rPr>
              <w:t> </w:t>
            </w:r>
            <w:r w:rsidRPr="00236C1B">
              <w:rPr>
                <w:rFonts w:ascii="Book Antiqua" w:hAnsi="Book Antiqua" w:cs="Times New Roman"/>
                <w:color w:val="222222"/>
                <w:shd w:val="clear" w:color="auto" w:fill="FFFFFF"/>
              </w:rPr>
              <w:t>mL/min and PV flow</w:t>
            </w:r>
            <w:r w:rsidRPr="00236C1B">
              <w:rPr>
                <w:rFonts w:ascii="MS Mincho" w:eastAsia="MS Mincho" w:hAnsi="MS Mincho" w:cs="MS Mincho"/>
                <w:color w:val="222222"/>
                <w:shd w:val="clear" w:color="auto" w:fill="FFFFFF"/>
              </w:rPr>
              <w:t> </w:t>
            </w:r>
            <w:r w:rsidRPr="00236C1B">
              <w:rPr>
                <w:rFonts w:ascii="Book Antiqua" w:hAnsi="Book Antiqua" w:cs="Book Antiqua"/>
                <w:color w:val="222222"/>
                <w:shd w:val="clear" w:color="auto" w:fill="FFFFFF"/>
              </w:rPr>
              <w:t>≥</w:t>
            </w:r>
            <w:r w:rsidRPr="00236C1B">
              <w:rPr>
                <w:rFonts w:ascii="MS Mincho" w:eastAsia="MS Mincho" w:hAnsi="MS Mincho" w:cs="MS Mincho"/>
                <w:color w:val="222222"/>
                <w:shd w:val="clear" w:color="auto" w:fill="FFFFFF"/>
              </w:rPr>
              <w:t> </w:t>
            </w:r>
            <w:r w:rsidRPr="00236C1B">
              <w:rPr>
                <w:rFonts w:ascii="Book Antiqua" w:hAnsi="Book Antiqua" w:cs="Times New Roman"/>
                <w:color w:val="222222"/>
                <w:shd w:val="clear" w:color="auto" w:fill="FFFFFF"/>
              </w:rPr>
              <w:t>500</w:t>
            </w:r>
            <w:r w:rsidRPr="00236C1B">
              <w:rPr>
                <w:rFonts w:ascii="MS Mincho" w:eastAsia="MS Mincho" w:hAnsi="MS Mincho" w:cs="MS Mincho"/>
                <w:color w:val="222222"/>
                <w:shd w:val="clear" w:color="auto" w:fill="FFFFFF"/>
              </w:rPr>
              <w:t> </w:t>
            </w:r>
            <w:r w:rsidRPr="00236C1B">
              <w:rPr>
                <w:rFonts w:ascii="Book Antiqua" w:hAnsi="Book Antiqua" w:cs="Times New Roman"/>
                <w:color w:val="222222"/>
                <w:shd w:val="clear" w:color="auto" w:fill="FFFFFF"/>
              </w:rPr>
              <w:t>mL/min; and homogenous perfusion of the parenchyma</w:t>
            </w:r>
          </w:p>
        </w:tc>
      </w:tr>
      <w:tr w:rsidR="00766BBA" w:rsidRPr="00236C1B" w14:paraId="4BC861CF" w14:textId="77777777" w:rsidTr="00766BBA">
        <w:tc>
          <w:tcPr>
            <w:tcW w:w="0" w:type="auto"/>
          </w:tcPr>
          <w:p w14:paraId="45371747" w14:textId="2361FA62" w:rsidR="00766BBA" w:rsidRPr="00236C1B" w:rsidRDefault="00766BBA" w:rsidP="00766BBA">
            <w:pPr>
              <w:adjustRightInd w:val="0"/>
              <w:snapToGrid w:val="0"/>
              <w:spacing w:line="360" w:lineRule="auto"/>
              <w:jc w:val="both"/>
              <w:rPr>
                <w:rFonts w:ascii="Book Antiqua" w:hAnsi="Book Antiqua"/>
                <w:color w:val="222222"/>
                <w:shd w:val="clear" w:color="auto" w:fill="FFFFFF"/>
              </w:rPr>
            </w:pPr>
            <w:r w:rsidRPr="00292CE5">
              <w:rPr>
                <w:rFonts w:ascii="Book Antiqua" w:hAnsi="Book Antiqua" w:cs="Times New Roman"/>
                <w:color w:val="222222"/>
                <w:shd w:val="clear" w:color="auto" w:fill="FFFFFF"/>
              </w:rPr>
              <w:t xml:space="preserve">Cardini </w:t>
            </w:r>
            <w:r w:rsidRPr="00292CE5">
              <w:rPr>
                <w:rFonts w:ascii="Book Antiqua" w:hAnsi="Book Antiqua" w:cs="Times New Roman"/>
                <w:i/>
                <w:color w:val="222222"/>
                <w:shd w:val="clear" w:color="auto" w:fill="FFFFFF"/>
              </w:rPr>
              <w:t>et al</w:t>
            </w:r>
            <w:r w:rsidRPr="00236C1B">
              <w:rPr>
                <w:rFonts w:ascii="Book Antiqua" w:hAnsi="Book Antiqua" w:cs="Times New Roman"/>
                <w:color w:val="222222"/>
                <w:shd w:val="clear" w:color="auto" w:fill="FFFFFF"/>
                <w:vertAlign w:val="superscript"/>
              </w:rPr>
              <w:t>[50]</w:t>
            </w:r>
          </w:p>
        </w:tc>
        <w:tc>
          <w:tcPr>
            <w:tcW w:w="0" w:type="auto"/>
          </w:tcPr>
          <w:p w14:paraId="4646389D" w14:textId="14680879"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NMP</w:t>
            </w:r>
          </w:p>
        </w:tc>
        <w:tc>
          <w:tcPr>
            <w:tcW w:w="0" w:type="auto"/>
          </w:tcPr>
          <w:p w14:paraId="2A9DB55C" w14:textId="5AC45EA4"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Within 2</w:t>
            </w:r>
            <w:r w:rsidRPr="00236C1B">
              <w:rPr>
                <w:rFonts w:ascii="MS Mincho" w:eastAsia="MS Mincho" w:hAnsi="MS Mincho" w:cs="MS Mincho"/>
                <w:color w:val="222222"/>
                <w:shd w:val="clear" w:color="auto" w:fill="FFFFFF"/>
              </w:rPr>
              <w:t> </w:t>
            </w:r>
            <w:r w:rsidRPr="00236C1B">
              <w:rPr>
                <w:rFonts w:ascii="Book Antiqua" w:hAnsi="Book Antiqua" w:cs="Times New Roman"/>
                <w:color w:val="222222"/>
                <w:shd w:val="clear" w:color="auto" w:fill="FFFFFF"/>
              </w:rPr>
              <w:t>h of NMP: Rapid decrease and maintenance of lactate to physiological levels, maintenance of physiological pH values without sodium bicarbonate supplementation, and glucose consumption. Remarkably high transaminases and LDH levels and a severe rise of these parameters are deemed warning signals</w:t>
            </w:r>
          </w:p>
        </w:tc>
        <w:tc>
          <w:tcPr>
            <w:tcW w:w="0" w:type="auto"/>
          </w:tcPr>
          <w:p w14:paraId="7F4347EF" w14:textId="3A6FA33A"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Within 2</w:t>
            </w:r>
            <w:r w:rsidRPr="00236C1B">
              <w:rPr>
                <w:rFonts w:ascii="MS Mincho" w:eastAsia="MS Mincho" w:hAnsi="MS Mincho" w:cs="MS Mincho"/>
                <w:color w:val="222222"/>
                <w:shd w:val="clear" w:color="auto" w:fill="FFFFFF"/>
              </w:rPr>
              <w:t> </w:t>
            </w:r>
            <w:r w:rsidRPr="00236C1B">
              <w:rPr>
                <w:rFonts w:ascii="Book Antiqua" w:hAnsi="Book Antiqua" w:cs="Times New Roman"/>
                <w:color w:val="222222"/>
                <w:shd w:val="clear" w:color="auto" w:fill="FFFFFF"/>
              </w:rPr>
              <w:t>h of NMP: Bile production and bile pH are indicators for bile duct viability and function</w:t>
            </w:r>
          </w:p>
        </w:tc>
        <w:tc>
          <w:tcPr>
            <w:tcW w:w="0" w:type="auto"/>
          </w:tcPr>
          <w:p w14:paraId="532BA0E5" w14:textId="77777777"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p>
        </w:tc>
      </w:tr>
      <w:tr w:rsidR="00766BBA" w:rsidRPr="00236C1B" w14:paraId="3D698F94" w14:textId="77777777" w:rsidTr="00766BBA">
        <w:tc>
          <w:tcPr>
            <w:tcW w:w="0" w:type="auto"/>
          </w:tcPr>
          <w:p w14:paraId="1EF893B0" w14:textId="00CF51B4" w:rsidR="00766BBA" w:rsidRPr="00236C1B" w:rsidRDefault="00766BBA" w:rsidP="00766BBA">
            <w:pPr>
              <w:adjustRightInd w:val="0"/>
              <w:snapToGrid w:val="0"/>
              <w:spacing w:line="360" w:lineRule="auto"/>
              <w:jc w:val="both"/>
              <w:rPr>
                <w:rFonts w:ascii="Book Antiqua" w:hAnsi="Book Antiqua"/>
                <w:color w:val="222222"/>
                <w:shd w:val="clear" w:color="auto" w:fill="FFFFFF"/>
              </w:rPr>
            </w:pPr>
            <w:r w:rsidRPr="00292CE5">
              <w:rPr>
                <w:rFonts w:ascii="Book Antiqua" w:hAnsi="Book Antiqua" w:cs="Times New Roman"/>
                <w:color w:val="222222"/>
                <w:shd w:val="clear" w:color="auto" w:fill="FFFFFF"/>
              </w:rPr>
              <w:t xml:space="preserve">Reiling </w:t>
            </w:r>
            <w:r w:rsidRPr="00292CE5">
              <w:rPr>
                <w:rFonts w:ascii="Book Antiqua" w:hAnsi="Book Antiqua" w:cs="Times New Roman"/>
                <w:i/>
                <w:color w:val="222222"/>
                <w:shd w:val="clear" w:color="auto" w:fill="FFFFFF"/>
              </w:rPr>
              <w:t>et al</w:t>
            </w:r>
            <w:r w:rsidRPr="00236C1B">
              <w:rPr>
                <w:rFonts w:ascii="Book Antiqua" w:hAnsi="Book Antiqua" w:cs="Times New Roman"/>
                <w:color w:val="222222"/>
                <w:shd w:val="clear" w:color="auto" w:fill="FFFFFF"/>
                <w:vertAlign w:val="superscript"/>
              </w:rPr>
              <w:t>[51]</w:t>
            </w:r>
          </w:p>
        </w:tc>
        <w:tc>
          <w:tcPr>
            <w:tcW w:w="0" w:type="auto"/>
          </w:tcPr>
          <w:p w14:paraId="615D1C43" w14:textId="55D56DDD"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NMP</w:t>
            </w:r>
          </w:p>
        </w:tc>
        <w:tc>
          <w:tcPr>
            <w:tcW w:w="0" w:type="auto"/>
          </w:tcPr>
          <w:p w14:paraId="6DEC3065" w14:textId="67D5C641"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Within 2</w:t>
            </w:r>
            <w:r w:rsidRPr="00236C1B">
              <w:rPr>
                <w:rFonts w:ascii="MS Mincho" w:eastAsia="MS Mincho" w:hAnsi="MS Mincho" w:cs="MS Mincho"/>
                <w:color w:val="222222"/>
                <w:shd w:val="clear" w:color="auto" w:fill="FFFFFF"/>
              </w:rPr>
              <w:t> </w:t>
            </w:r>
            <w:r w:rsidRPr="00236C1B">
              <w:rPr>
                <w:rFonts w:ascii="Book Antiqua" w:hAnsi="Book Antiqua" w:cs="Times New Roman"/>
                <w:color w:val="222222"/>
                <w:shd w:val="clear" w:color="auto" w:fill="FFFFFF"/>
              </w:rPr>
              <w:t xml:space="preserve">h of NMP: Lactate clearance to &lt; 2 mmol/L. </w:t>
            </w:r>
          </w:p>
          <w:p w14:paraId="19098868" w14:textId="0F2391D2"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Within 4</w:t>
            </w:r>
            <w:r w:rsidRPr="00236C1B">
              <w:rPr>
                <w:rFonts w:ascii="MS Mincho" w:eastAsia="MS Mincho" w:hAnsi="MS Mincho" w:cs="MS Mincho"/>
                <w:color w:val="222222"/>
                <w:shd w:val="clear" w:color="auto" w:fill="FFFFFF"/>
              </w:rPr>
              <w:t> </w:t>
            </w:r>
            <w:r w:rsidRPr="00236C1B">
              <w:rPr>
                <w:rFonts w:ascii="Book Antiqua" w:hAnsi="Book Antiqua" w:cs="Times New Roman"/>
                <w:color w:val="222222"/>
                <w:shd w:val="clear" w:color="auto" w:fill="FFFFFF"/>
              </w:rPr>
              <w:t>h of NMP: Evidence of glucose metabolism. Maintenance of physiological pH without continuing administration of sodium bicarbonate</w:t>
            </w:r>
          </w:p>
        </w:tc>
        <w:tc>
          <w:tcPr>
            <w:tcW w:w="0" w:type="auto"/>
          </w:tcPr>
          <w:p w14:paraId="1DC2BF0C" w14:textId="629DCF79"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Within 4</w:t>
            </w:r>
            <w:r w:rsidRPr="00236C1B">
              <w:rPr>
                <w:rFonts w:ascii="MS Mincho" w:eastAsia="MS Mincho" w:hAnsi="MS Mincho" w:cs="MS Mincho"/>
                <w:color w:val="222222"/>
                <w:shd w:val="clear" w:color="auto" w:fill="FFFFFF"/>
              </w:rPr>
              <w:t> </w:t>
            </w:r>
            <w:r w:rsidRPr="00236C1B">
              <w:rPr>
                <w:rFonts w:ascii="Book Antiqua" w:hAnsi="Book Antiqua" w:cs="Times New Roman"/>
                <w:color w:val="222222"/>
                <w:shd w:val="clear" w:color="auto" w:fill="FFFFFF"/>
              </w:rPr>
              <w:t>h of NMP: Bile production (no lower limit)</w:t>
            </w:r>
          </w:p>
        </w:tc>
        <w:tc>
          <w:tcPr>
            <w:tcW w:w="0" w:type="auto"/>
          </w:tcPr>
          <w:p w14:paraId="5327EADA" w14:textId="5B2D38E9"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Within 4</w:t>
            </w:r>
            <w:r w:rsidRPr="00236C1B">
              <w:rPr>
                <w:rFonts w:ascii="MS Mincho" w:eastAsia="MS Mincho" w:hAnsi="MS Mincho" w:cs="MS Mincho"/>
                <w:color w:val="222222"/>
                <w:shd w:val="clear" w:color="auto" w:fill="FFFFFF"/>
              </w:rPr>
              <w:t> </w:t>
            </w:r>
            <w:r w:rsidRPr="00236C1B">
              <w:rPr>
                <w:rFonts w:ascii="Book Antiqua" w:hAnsi="Book Antiqua" w:cs="Times New Roman"/>
                <w:color w:val="222222"/>
                <w:shd w:val="clear" w:color="auto" w:fill="FFFFFF"/>
              </w:rPr>
              <w:t>h of NMP: Stable hepatic arterial and portal venous flows. Homogeneous graft perfusion with soft consistency of parenchyma</w:t>
            </w:r>
          </w:p>
        </w:tc>
      </w:tr>
    </w:tbl>
    <w:p w14:paraId="69BA2D32" w14:textId="77777777" w:rsidR="008F62BB" w:rsidRDefault="00044161" w:rsidP="003E6AA9">
      <w:pPr>
        <w:adjustRightInd w:val="0"/>
        <w:snapToGrid w:val="0"/>
        <w:spacing w:line="360" w:lineRule="auto"/>
        <w:jc w:val="both"/>
        <w:rPr>
          <w:rFonts w:ascii="Book Antiqua" w:hAnsi="Book Antiqua"/>
          <w:color w:val="222222"/>
          <w:shd w:val="clear" w:color="auto" w:fill="FFFFFF"/>
          <w:lang w:val="en-GB"/>
        </w:rPr>
        <w:sectPr w:rsidR="008F62BB" w:rsidSect="008E3F63">
          <w:pgSz w:w="15840" w:h="12240" w:orient="landscape"/>
          <w:pgMar w:top="1440" w:right="1440" w:bottom="1440" w:left="1440" w:header="720" w:footer="720" w:gutter="0"/>
          <w:cols w:space="720"/>
          <w:docGrid w:linePitch="360"/>
        </w:sectPr>
      </w:pPr>
      <w:r w:rsidRPr="00236C1B">
        <w:rPr>
          <w:rFonts w:ascii="Book Antiqua" w:hAnsi="Book Antiqua"/>
          <w:color w:val="222222"/>
          <w:shd w:val="clear" w:color="auto" w:fill="FFFFFF"/>
          <w:lang w:val="en-GB"/>
        </w:rPr>
        <w:t xml:space="preserve">DCD: Donation after circulatory death; DBD: Donation after brain death; HA: Hepatic artery; </w:t>
      </w:r>
      <w:r w:rsidR="008E3F63" w:rsidRPr="00236C1B">
        <w:rPr>
          <w:rFonts w:ascii="Book Antiqua" w:hAnsi="Book Antiqua"/>
          <w:color w:val="222222"/>
          <w:shd w:val="clear" w:color="auto" w:fill="FFFFFF"/>
          <w:lang w:val="en-GB"/>
        </w:rPr>
        <w:t>HMP</w:t>
      </w:r>
      <w:r w:rsidR="00046E04" w:rsidRPr="00236C1B">
        <w:rPr>
          <w:rFonts w:ascii="Book Antiqua" w:hAnsi="Book Antiqua"/>
          <w:color w:val="222222"/>
          <w:shd w:val="clear" w:color="auto" w:fill="FFFFFF"/>
          <w:lang w:val="en-GB"/>
        </w:rPr>
        <w:t>:</w:t>
      </w:r>
      <w:r w:rsidR="008E3F63" w:rsidRPr="00236C1B">
        <w:rPr>
          <w:rFonts w:ascii="Book Antiqua" w:hAnsi="Book Antiqua"/>
          <w:color w:val="222222"/>
          <w:shd w:val="clear" w:color="auto" w:fill="FFFFFF"/>
          <w:lang w:val="en-GB"/>
        </w:rPr>
        <w:t xml:space="preserve"> </w:t>
      </w:r>
      <w:r w:rsidR="00046E04" w:rsidRPr="00236C1B">
        <w:rPr>
          <w:rFonts w:ascii="Book Antiqua" w:hAnsi="Book Antiqua"/>
          <w:color w:val="222222"/>
          <w:shd w:val="clear" w:color="auto" w:fill="FFFFFF"/>
          <w:lang w:val="en-GB"/>
        </w:rPr>
        <w:t>H</w:t>
      </w:r>
      <w:r w:rsidR="008E3F63" w:rsidRPr="00236C1B">
        <w:rPr>
          <w:rFonts w:ascii="Book Antiqua" w:hAnsi="Book Antiqua"/>
          <w:color w:val="222222"/>
          <w:shd w:val="clear" w:color="auto" w:fill="FFFFFF"/>
          <w:lang w:val="en-GB"/>
        </w:rPr>
        <w:t xml:space="preserve">ypothermic machine perfusion; </w:t>
      </w:r>
      <w:r w:rsidRPr="00236C1B">
        <w:rPr>
          <w:rFonts w:ascii="Book Antiqua" w:hAnsi="Book Antiqua"/>
          <w:color w:val="222222"/>
          <w:shd w:val="clear" w:color="auto" w:fill="FFFFFF"/>
          <w:lang w:val="en-GB"/>
        </w:rPr>
        <w:t xml:space="preserve">LDH: Lactate dehydrogenase; </w:t>
      </w:r>
      <w:r w:rsidR="008E3F63" w:rsidRPr="00236C1B">
        <w:rPr>
          <w:rFonts w:ascii="Book Antiqua" w:hAnsi="Book Antiqua"/>
          <w:color w:val="222222"/>
          <w:shd w:val="clear" w:color="auto" w:fill="FFFFFF"/>
          <w:lang w:val="en-GB"/>
        </w:rPr>
        <w:t>NMP</w:t>
      </w:r>
      <w:r w:rsidR="00046E04" w:rsidRPr="00236C1B">
        <w:rPr>
          <w:rFonts w:ascii="Book Antiqua" w:hAnsi="Book Antiqua"/>
          <w:color w:val="222222"/>
          <w:shd w:val="clear" w:color="auto" w:fill="FFFFFF"/>
          <w:lang w:val="en-GB"/>
        </w:rPr>
        <w:t>:</w:t>
      </w:r>
      <w:r w:rsidR="008E3F63" w:rsidRPr="00236C1B">
        <w:rPr>
          <w:rFonts w:ascii="Book Antiqua" w:hAnsi="Book Antiqua"/>
          <w:color w:val="222222"/>
          <w:shd w:val="clear" w:color="auto" w:fill="FFFFFF"/>
          <w:lang w:val="en-GB"/>
        </w:rPr>
        <w:t xml:space="preserve"> </w:t>
      </w:r>
      <w:r w:rsidR="00046E04" w:rsidRPr="00236C1B">
        <w:rPr>
          <w:rFonts w:ascii="Book Antiqua" w:hAnsi="Book Antiqua"/>
          <w:color w:val="222222"/>
          <w:shd w:val="clear" w:color="auto" w:fill="FFFFFF"/>
          <w:lang w:val="en-GB"/>
        </w:rPr>
        <w:t>N</w:t>
      </w:r>
      <w:r w:rsidR="008E3F63" w:rsidRPr="00236C1B">
        <w:rPr>
          <w:rFonts w:ascii="Book Antiqua" w:hAnsi="Book Antiqua"/>
          <w:color w:val="222222"/>
          <w:shd w:val="clear" w:color="auto" w:fill="FFFFFF"/>
          <w:lang w:val="en-GB"/>
        </w:rPr>
        <w:t xml:space="preserve">ormothermic machine perfusion; </w:t>
      </w:r>
      <w:r w:rsidRPr="00236C1B">
        <w:rPr>
          <w:rFonts w:ascii="Book Antiqua" w:hAnsi="Book Antiqua"/>
          <w:color w:val="222222"/>
          <w:shd w:val="clear" w:color="auto" w:fill="FFFFFF"/>
          <w:lang w:val="en-GB"/>
        </w:rPr>
        <w:t xml:space="preserve">NRP: Normothermic regional perfusion; </w:t>
      </w:r>
      <w:r w:rsidR="008E3F63" w:rsidRPr="00236C1B">
        <w:rPr>
          <w:rFonts w:ascii="Book Antiqua" w:hAnsi="Book Antiqua"/>
          <w:color w:val="222222"/>
          <w:shd w:val="clear" w:color="auto" w:fill="FFFFFF"/>
          <w:lang w:val="en-GB"/>
        </w:rPr>
        <w:t xml:space="preserve"> PV</w:t>
      </w:r>
      <w:r w:rsidR="00046E04" w:rsidRPr="00236C1B">
        <w:rPr>
          <w:rFonts w:ascii="Book Antiqua" w:hAnsi="Book Antiqua"/>
          <w:color w:val="222222"/>
          <w:shd w:val="clear" w:color="auto" w:fill="FFFFFF"/>
          <w:lang w:val="en-GB"/>
        </w:rPr>
        <w:t>:</w:t>
      </w:r>
      <w:r w:rsidR="008E3F63" w:rsidRPr="00236C1B">
        <w:rPr>
          <w:rFonts w:ascii="Book Antiqua" w:hAnsi="Book Antiqua"/>
          <w:color w:val="222222"/>
          <w:shd w:val="clear" w:color="auto" w:fill="FFFFFF"/>
          <w:lang w:val="en-GB"/>
        </w:rPr>
        <w:t xml:space="preserve"> </w:t>
      </w:r>
      <w:r w:rsidR="00046E04" w:rsidRPr="00236C1B">
        <w:rPr>
          <w:rFonts w:ascii="Book Antiqua" w:hAnsi="Book Antiqua"/>
          <w:color w:val="222222"/>
          <w:shd w:val="clear" w:color="auto" w:fill="FFFFFF"/>
          <w:lang w:val="en-GB"/>
        </w:rPr>
        <w:t>P</w:t>
      </w:r>
      <w:r w:rsidR="008E3F63" w:rsidRPr="00236C1B">
        <w:rPr>
          <w:rFonts w:ascii="Book Antiqua" w:hAnsi="Book Antiqua"/>
          <w:color w:val="222222"/>
          <w:shd w:val="clear" w:color="auto" w:fill="FFFFFF"/>
          <w:lang w:val="en-GB"/>
        </w:rPr>
        <w:t>ortal vein.</w:t>
      </w:r>
    </w:p>
    <w:p w14:paraId="47C3741D" w14:textId="77777777" w:rsidR="008F62BB" w:rsidRDefault="008F62BB" w:rsidP="008F62BB">
      <w:pPr>
        <w:jc w:val="center"/>
        <w:rPr>
          <w:rFonts w:ascii="Book Antiqua" w:hAnsi="Book Antiqua"/>
          <w:lang w:eastAsia="zh-CN"/>
        </w:rPr>
      </w:pPr>
      <w:bookmarkStart w:id="5" w:name="OLE_LINK1"/>
      <w:bookmarkStart w:id="6" w:name="OLE_LINK2"/>
    </w:p>
    <w:p w14:paraId="304A69EF" w14:textId="77777777" w:rsidR="008F62BB" w:rsidRDefault="008F62BB" w:rsidP="008F62BB">
      <w:pPr>
        <w:jc w:val="center"/>
        <w:rPr>
          <w:rFonts w:ascii="Book Antiqua" w:hAnsi="Book Antiqua"/>
          <w:lang w:eastAsia="zh-CN"/>
        </w:rPr>
      </w:pPr>
    </w:p>
    <w:p w14:paraId="31CEB0CB" w14:textId="77777777" w:rsidR="008F62BB" w:rsidRDefault="008F62BB" w:rsidP="008F62BB">
      <w:pPr>
        <w:jc w:val="center"/>
        <w:rPr>
          <w:rFonts w:ascii="Book Antiqua" w:hAnsi="Book Antiqua"/>
          <w:lang w:eastAsia="zh-CN"/>
        </w:rPr>
      </w:pPr>
    </w:p>
    <w:p w14:paraId="616133B6" w14:textId="77777777" w:rsidR="008F62BB" w:rsidRDefault="008F62BB" w:rsidP="008F62BB">
      <w:pPr>
        <w:jc w:val="center"/>
        <w:rPr>
          <w:rFonts w:ascii="Book Antiqua" w:hAnsi="Book Antiqua"/>
          <w:lang w:eastAsia="zh-CN"/>
        </w:rPr>
      </w:pPr>
    </w:p>
    <w:p w14:paraId="6909B065" w14:textId="77777777" w:rsidR="008F62BB" w:rsidRDefault="008F62BB" w:rsidP="008F62BB">
      <w:pPr>
        <w:jc w:val="center"/>
        <w:rPr>
          <w:rFonts w:ascii="Book Antiqua" w:hAnsi="Book Antiqua"/>
          <w:lang w:eastAsia="zh-CN"/>
        </w:rPr>
      </w:pPr>
    </w:p>
    <w:p w14:paraId="33C10662" w14:textId="77777777" w:rsidR="008F62BB" w:rsidRDefault="008F62BB" w:rsidP="008F62BB">
      <w:pPr>
        <w:jc w:val="center"/>
        <w:rPr>
          <w:rFonts w:ascii="Book Antiqua" w:hAnsi="Book Antiqua"/>
          <w:lang w:eastAsia="zh-CN"/>
        </w:rPr>
      </w:pPr>
      <w:r>
        <w:rPr>
          <w:rFonts w:ascii="Book Antiqua" w:hAnsi="Book Antiqua"/>
          <w:noProof/>
          <w:lang w:eastAsia="zh-CN"/>
        </w:rPr>
        <w:drawing>
          <wp:inline distT="0" distB="0" distL="0" distR="0" wp14:anchorId="2CEAA360" wp14:editId="408A75E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F1EA277" w14:textId="77777777" w:rsidR="008F62BB" w:rsidRDefault="008F62BB" w:rsidP="008F62BB">
      <w:pPr>
        <w:jc w:val="center"/>
        <w:rPr>
          <w:rFonts w:ascii="Book Antiqua" w:hAnsi="Book Antiqua"/>
          <w:lang w:eastAsia="zh-CN"/>
        </w:rPr>
      </w:pPr>
    </w:p>
    <w:p w14:paraId="254B5FF0" w14:textId="77777777" w:rsidR="008F62BB" w:rsidRPr="00763D22" w:rsidRDefault="008F62BB" w:rsidP="008F62B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7AC3036" w14:textId="77777777" w:rsidR="008F62BB" w:rsidRPr="00763D22" w:rsidRDefault="008F62BB" w:rsidP="008F62B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3C26009" w14:textId="77777777" w:rsidR="008F62BB" w:rsidRPr="00763D22" w:rsidRDefault="008F62BB" w:rsidP="008F62B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2EAF9A2" w14:textId="77777777" w:rsidR="008F62BB" w:rsidRPr="00763D22" w:rsidRDefault="008F62BB" w:rsidP="008F62B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B7796D1" w14:textId="77777777" w:rsidR="008F62BB" w:rsidRPr="00763D22" w:rsidRDefault="008F62BB" w:rsidP="008F62B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5E19708" w14:textId="77777777" w:rsidR="008F62BB" w:rsidRPr="00763D22" w:rsidRDefault="008F62BB" w:rsidP="008F62BB">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A6BF635" w14:textId="77777777" w:rsidR="008F62BB" w:rsidRDefault="008F62BB" w:rsidP="008F62BB">
      <w:pPr>
        <w:jc w:val="center"/>
        <w:rPr>
          <w:rFonts w:ascii="Book Antiqua" w:hAnsi="Book Antiqua"/>
          <w:lang w:eastAsia="zh-CN"/>
        </w:rPr>
      </w:pPr>
    </w:p>
    <w:p w14:paraId="2AD1231A" w14:textId="77777777" w:rsidR="008F62BB" w:rsidRDefault="008F62BB" w:rsidP="008F62BB">
      <w:pPr>
        <w:jc w:val="center"/>
        <w:rPr>
          <w:rFonts w:ascii="Book Antiqua" w:hAnsi="Book Antiqua"/>
          <w:lang w:eastAsia="zh-CN"/>
        </w:rPr>
      </w:pPr>
    </w:p>
    <w:p w14:paraId="343C59BD" w14:textId="77777777" w:rsidR="008F62BB" w:rsidRDefault="008F62BB" w:rsidP="008F62BB">
      <w:pPr>
        <w:jc w:val="center"/>
        <w:rPr>
          <w:rFonts w:ascii="Book Antiqua" w:hAnsi="Book Antiqua"/>
          <w:lang w:eastAsia="zh-CN"/>
        </w:rPr>
      </w:pPr>
    </w:p>
    <w:p w14:paraId="0A4B7178" w14:textId="77777777" w:rsidR="008F62BB" w:rsidRDefault="008F62BB" w:rsidP="008F62BB">
      <w:pPr>
        <w:jc w:val="center"/>
        <w:rPr>
          <w:rFonts w:ascii="Book Antiqua" w:hAnsi="Book Antiqua"/>
          <w:lang w:eastAsia="zh-CN"/>
        </w:rPr>
      </w:pPr>
      <w:r>
        <w:rPr>
          <w:rFonts w:ascii="Book Antiqua" w:hAnsi="Book Antiqua"/>
          <w:noProof/>
          <w:lang w:eastAsia="zh-CN"/>
        </w:rPr>
        <w:drawing>
          <wp:inline distT="0" distB="0" distL="0" distR="0" wp14:anchorId="1AD96168" wp14:editId="207A816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B4CB8DA" w14:textId="77777777" w:rsidR="008F62BB" w:rsidRDefault="008F62BB" w:rsidP="008F62BB">
      <w:pPr>
        <w:jc w:val="center"/>
        <w:rPr>
          <w:rFonts w:ascii="Book Antiqua" w:hAnsi="Book Antiqua"/>
          <w:lang w:eastAsia="zh-CN"/>
        </w:rPr>
      </w:pPr>
    </w:p>
    <w:p w14:paraId="195C35C6" w14:textId="77777777" w:rsidR="008F62BB" w:rsidRDefault="008F62BB" w:rsidP="008F62BB">
      <w:pPr>
        <w:jc w:val="center"/>
        <w:rPr>
          <w:rFonts w:ascii="Book Antiqua" w:hAnsi="Book Antiqua"/>
          <w:lang w:eastAsia="zh-CN"/>
        </w:rPr>
      </w:pPr>
    </w:p>
    <w:p w14:paraId="0187B7B6" w14:textId="77777777" w:rsidR="008F62BB" w:rsidRDefault="008F62BB" w:rsidP="008F62BB">
      <w:pPr>
        <w:jc w:val="center"/>
        <w:rPr>
          <w:rFonts w:ascii="Book Antiqua" w:hAnsi="Book Antiqua"/>
          <w:lang w:eastAsia="zh-CN"/>
        </w:rPr>
      </w:pPr>
    </w:p>
    <w:p w14:paraId="4E9F7F3B" w14:textId="77777777" w:rsidR="008F62BB" w:rsidRDefault="008F62BB" w:rsidP="008F62BB">
      <w:pPr>
        <w:jc w:val="center"/>
        <w:rPr>
          <w:rFonts w:ascii="Book Antiqua" w:hAnsi="Book Antiqua"/>
          <w:lang w:eastAsia="zh-CN"/>
        </w:rPr>
      </w:pPr>
    </w:p>
    <w:p w14:paraId="57E0EA87" w14:textId="77777777" w:rsidR="008F62BB" w:rsidRDefault="008F62BB" w:rsidP="008F62BB">
      <w:pPr>
        <w:jc w:val="center"/>
        <w:rPr>
          <w:rFonts w:ascii="Book Antiqua" w:hAnsi="Book Antiqua"/>
          <w:lang w:eastAsia="zh-CN"/>
        </w:rPr>
      </w:pPr>
    </w:p>
    <w:p w14:paraId="6A921827" w14:textId="77777777" w:rsidR="008F62BB" w:rsidRDefault="008F62BB" w:rsidP="008F62BB">
      <w:pPr>
        <w:jc w:val="center"/>
        <w:rPr>
          <w:rFonts w:ascii="Book Antiqua" w:hAnsi="Book Antiqua"/>
          <w:lang w:eastAsia="zh-CN"/>
        </w:rPr>
      </w:pPr>
    </w:p>
    <w:p w14:paraId="01B58B94" w14:textId="77777777" w:rsidR="008F62BB" w:rsidRDefault="008F62BB" w:rsidP="008F62BB">
      <w:pPr>
        <w:jc w:val="center"/>
        <w:rPr>
          <w:rFonts w:ascii="Book Antiqua" w:hAnsi="Book Antiqua"/>
          <w:lang w:eastAsia="zh-CN"/>
        </w:rPr>
      </w:pPr>
    </w:p>
    <w:p w14:paraId="2CB86676" w14:textId="77777777" w:rsidR="008F62BB" w:rsidRDefault="008F62BB" w:rsidP="008F62BB">
      <w:pPr>
        <w:jc w:val="center"/>
        <w:rPr>
          <w:rFonts w:ascii="Book Antiqua" w:hAnsi="Book Antiqua"/>
          <w:lang w:eastAsia="zh-CN"/>
        </w:rPr>
      </w:pPr>
    </w:p>
    <w:p w14:paraId="393F9177" w14:textId="77777777" w:rsidR="008F62BB" w:rsidRDefault="008F62BB" w:rsidP="008F62BB">
      <w:pPr>
        <w:jc w:val="center"/>
        <w:rPr>
          <w:rFonts w:ascii="Book Antiqua" w:hAnsi="Book Antiqua"/>
          <w:lang w:eastAsia="zh-CN"/>
        </w:rPr>
      </w:pPr>
    </w:p>
    <w:p w14:paraId="56BC4F7B" w14:textId="77777777" w:rsidR="008F62BB" w:rsidRPr="00763D22" w:rsidRDefault="008F62BB" w:rsidP="008F62BB">
      <w:pPr>
        <w:jc w:val="right"/>
        <w:rPr>
          <w:rFonts w:ascii="Book Antiqua" w:hAnsi="Book Antiqua"/>
          <w:color w:val="000000" w:themeColor="text1"/>
          <w:lang w:eastAsia="zh-CN"/>
        </w:rPr>
      </w:pPr>
    </w:p>
    <w:p w14:paraId="114205F1" w14:textId="77777777" w:rsidR="008F62BB" w:rsidRPr="00763D22" w:rsidRDefault="008F62BB" w:rsidP="008F62BB">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5"/>
      <w:bookmarkEnd w:id="6"/>
    </w:p>
    <w:p w14:paraId="20E12FA4" w14:textId="2C1CD8E9" w:rsidR="00A77B3E" w:rsidRPr="00236C1B" w:rsidRDefault="00A77B3E" w:rsidP="003E6AA9">
      <w:pPr>
        <w:adjustRightInd w:val="0"/>
        <w:snapToGrid w:val="0"/>
        <w:spacing w:line="360" w:lineRule="auto"/>
        <w:jc w:val="both"/>
        <w:rPr>
          <w:rFonts w:ascii="Book Antiqua" w:hAnsi="Book Antiqua"/>
          <w:color w:val="222222"/>
          <w:shd w:val="clear" w:color="auto" w:fill="FFFFFF"/>
          <w:lang w:val="en-GB"/>
        </w:rPr>
      </w:pPr>
    </w:p>
    <w:sectPr w:rsidR="00A77B3E" w:rsidRPr="00236C1B" w:rsidSect="00BD7A2A">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A5DBC" w14:textId="77777777" w:rsidR="003E38CE" w:rsidRDefault="003E38CE" w:rsidP="00712860">
      <w:r>
        <w:separator/>
      </w:r>
    </w:p>
  </w:endnote>
  <w:endnote w:type="continuationSeparator" w:id="0">
    <w:p w14:paraId="572031CC" w14:textId="77777777" w:rsidR="003E38CE" w:rsidRDefault="003E38CE" w:rsidP="0071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419314"/>
      <w:docPartObj>
        <w:docPartGallery w:val="Page Numbers (Bottom of Page)"/>
        <w:docPartUnique/>
      </w:docPartObj>
    </w:sdtPr>
    <w:sdtEndPr/>
    <w:sdtContent>
      <w:sdt>
        <w:sdtPr>
          <w:id w:val="-1705238520"/>
          <w:docPartObj>
            <w:docPartGallery w:val="Page Numbers (Top of Page)"/>
            <w:docPartUnique/>
          </w:docPartObj>
        </w:sdtPr>
        <w:sdtEndPr/>
        <w:sdtContent>
          <w:p w14:paraId="07DA97D1" w14:textId="38E5163A" w:rsidR="00766BBA" w:rsidRPr="00B13986" w:rsidRDefault="00766BBA" w:rsidP="00766BBA">
            <w:pPr>
              <w:pStyle w:val="a9"/>
              <w:jc w:val="right"/>
            </w:pPr>
            <w:r w:rsidRPr="00B13986">
              <w:rPr>
                <w:rFonts w:ascii="Book Antiqua" w:hAnsi="Book Antiqua"/>
                <w:sz w:val="24"/>
                <w:szCs w:val="24"/>
                <w:lang w:val="zh-CN" w:eastAsia="zh-CN"/>
              </w:rPr>
              <w:t xml:space="preserve"> </w:t>
            </w:r>
            <w:r w:rsidRPr="00236C1B">
              <w:rPr>
                <w:rFonts w:ascii="Book Antiqua" w:hAnsi="Book Antiqua"/>
                <w:sz w:val="24"/>
                <w:szCs w:val="24"/>
              </w:rPr>
              <w:fldChar w:fldCharType="begin"/>
            </w:r>
            <w:r w:rsidRPr="00236C1B">
              <w:rPr>
                <w:rFonts w:ascii="Book Antiqua" w:hAnsi="Book Antiqua"/>
                <w:sz w:val="24"/>
                <w:szCs w:val="24"/>
              </w:rPr>
              <w:instrText>PAGE</w:instrText>
            </w:r>
            <w:r w:rsidRPr="00236C1B">
              <w:rPr>
                <w:rFonts w:ascii="Book Antiqua" w:hAnsi="Book Antiqua"/>
                <w:sz w:val="24"/>
                <w:szCs w:val="24"/>
              </w:rPr>
              <w:fldChar w:fldCharType="separate"/>
            </w:r>
            <w:r w:rsidR="003E38CE">
              <w:rPr>
                <w:rFonts w:ascii="Book Antiqua" w:hAnsi="Book Antiqua"/>
                <w:noProof/>
                <w:sz w:val="24"/>
                <w:szCs w:val="24"/>
              </w:rPr>
              <w:t>1</w:t>
            </w:r>
            <w:r w:rsidRPr="00236C1B">
              <w:rPr>
                <w:rFonts w:ascii="Book Antiqua" w:hAnsi="Book Antiqua"/>
                <w:sz w:val="24"/>
                <w:szCs w:val="24"/>
              </w:rPr>
              <w:fldChar w:fldCharType="end"/>
            </w:r>
            <w:r w:rsidRPr="00B13986">
              <w:rPr>
                <w:rFonts w:ascii="Book Antiqua" w:hAnsi="Book Antiqua"/>
                <w:sz w:val="24"/>
                <w:szCs w:val="24"/>
                <w:lang w:val="zh-CN" w:eastAsia="zh-CN"/>
              </w:rPr>
              <w:t xml:space="preserve"> / </w:t>
            </w:r>
            <w:r w:rsidRPr="00236C1B">
              <w:rPr>
                <w:rFonts w:ascii="Book Antiqua" w:hAnsi="Book Antiqua"/>
                <w:sz w:val="24"/>
                <w:szCs w:val="24"/>
              </w:rPr>
              <w:fldChar w:fldCharType="begin"/>
            </w:r>
            <w:r w:rsidRPr="00236C1B">
              <w:rPr>
                <w:rFonts w:ascii="Book Antiqua" w:hAnsi="Book Antiqua"/>
                <w:sz w:val="24"/>
                <w:szCs w:val="24"/>
              </w:rPr>
              <w:instrText>NUMPAGES</w:instrText>
            </w:r>
            <w:r w:rsidRPr="00236C1B">
              <w:rPr>
                <w:rFonts w:ascii="Book Antiqua" w:hAnsi="Book Antiqua"/>
                <w:sz w:val="24"/>
                <w:szCs w:val="24"/>
              </w:rPr>
              <w:fldChar w:fldCharType="separate"/>
            </w:r>
            <w:r w:rsidR="003E38CE">
              <w:rPr>
                <w:rFonts w:ascii="Book Antiqua" w:hAnsi="Book Antiqua"/>
                <w:noProof/>
                <w:sz w:val="24"/>
                <w:szCs w:val="24"/>
              </w:rPr>
              <w:t>1</w:t>
            </w:r>
            <w:r w:rsidRPr="00236C1B">
              <w:rPr>
                <w:rFonts w:ascii="Book Antiqua" w:hAnsi="Book Antiqua"/>
                <w:sz w:val="24"/>
                <w:szCs w:val="24"/>
              </w:rPr>
              <w:fldChar w:fldCharType="end"/>
            </w:r>
          </w:p>
        </w:sdtContent>
      </w:sdt>
    </w:sdtContent>
  </w:sdt>
  <w:p w14:paraId="0D9FA4E0" w14:textId="77777777" w:rsidR="00712860" w:rsidRDefault="0071286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5A957" w14:textId="77777777" w:rsidR="003E38CE" w:rsidRDefault="003E38CE" w:rsidP="00712860">
      <w:r>
        <w:separator/>
      </w:r>
    </w:p>
  </w:footnote>
  <w:footnote w:type="continuationSeparator" w:id="0">
    <w:p w14:paraId="646C5562" w14:textId="77777777" w:rsidR="003E38CE" w:rsidRDefault="003E38CE" w:rsidP="00712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Q0Mzc0tjA0sjQyNTNW0lEKTi0uzszPAykwrAUAXEiuzSwAAAA="/>
  </w:docVars>
  <w:rsids>
    <w:rsidRoot w:val="00A77B3E"/>
    <w:rsid w:val="000276EB"/>
    <w:rsid w:val="00044161"/>
    <w:rsid w:val="00046E04"/>
    <w:rsid w:val="000A24FB"/>
    <w:rsid w:val="000A6373"/>
    <w:rsid w:val="00141534"/>
    <w:rsid w:val="00164E59"/>
    <w:rsid w:val="00174244"/>
    <w:rsid w:val="002128FE"/>
    <w:rsid w:val="00236C1B"/>
    <w:rsid w:val="00292CE5"/>
    <w:rsid w:val="002960B7"/>
    <w:rsid w:val="00306245"/>
    <w:rsid w:val="00361E13"/>
    <w:rsid w:val="00382C6C"/>
    <w:rsid w:val="003E38CE"/>
    <w:rsid w:val="003E6AA9"/>
    <w:rsid w:val="003F796C"/>
    <w:rsid w:val="0041155F"/>
    <w:rsid w:val="00447B22"/>
    <w:rsid w:val="00477CE4"/>
    <w:rsid w:val="004979CF"/>
    <w:rsid w:val="005258E5"/>
    <w:rsid w:val="005C2A52"/>
    <w:rsid w:val="005C6C85"/>
    <w:rsid w:val="005E29BA"/>
    <w:rsid w:val="00643145"/>
    <w:rsid w:val="00712860"/>
    <w:rsid w:val="00727035"/>
    <w:rsid w:val="00736B38"/>
    <w:rsid w:val="00742F20"/>
    <w:rsid w:val="00766BBA"/>
    <w:rsid w:val="007A5A4D"/>
    <w:rsid w:val="007E4855"/>
    <w:rsid w:val="008108FE"/>
    <w:rsid w:val="008E3F63"/>
    <w:rsid w:val="008E5654"/>
    <w:rsid w:val="008F62BB"/>
    <w:rsid w:val="00903D10"/>
    <w:rsid w:val="009F4D10"/>
    <w:rsid w:val="00A32487"/>
    <w:rsid w:val="00A37434"/>
    <w:rsid w:val="00A65AF4"/>
    <w:rsid w:val="00A77B3E"/>
    <w:rsid w:val="00A92653"/>
    <w:rsid w:val="00AA3F6E"/>
    <w:rsid w:val="00B13986"/>
    <w:rsid w:val="00B94F04"/>
    <w:rsid w:val="00BE4B66"/>
    <w:rsid w:val="00C25E06"/>
    <w:rsid w:val="00CA2A55"/>
    <w:rsid w:val="00CC7DEE"/>
    <w:rsid w:val="00CE6A3F"/>
    <w:rsid w:val="00D11E0C"/>
    <w:rsid w:val="00D319B6"/>
    <w:rsid w:val="00D455B8"/>
    <w:rsid w:val="00DD2549"/>
    <w:rsid w:val="00EE7104"/>
    <w:rsid w:val="00F403E6"/>
    <w:rsid w:val="00F45FFE"/>
    <w:rsid w:val="00FD1540"/>
    <w:rsid w:val="00FD1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7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A32487"/>
    <w:rPr>
      <w:sz w:val="21"/>
      <w:szCs w:val="21"/>
    </w:rPr>
  </w:style>
  <w:style w:type="paragraph" w:styleId="a4">
    <w:name w:val="annotation text"/>
    <w:basedOn w:val="a"/>
    <w:link w:val="Char"/>
    <w:unhideWhenUsed/>
    <w:rsid w:val="00A32487"/>
  </w:style>
  <w:style w:type="character" w:customStyle="1" w:styleId="Char">
    <w:name w:val="批注文字 Char"/>
    <w:basedOn w:val="a0"/>
    <w:link w:val="a4"/>
    <w:rsid w:val="00A32487"/>
    <w:rPr>
      <w:sz w:val="24"/>
      <w:szCs w:val="24"/>
    </w:rPr>
  </w:style>
  <w:style w:type="paragraph" w:styleId="a5">
    <w:name w:val="annotation subject"/>
    <w:basedOn w:val="a4"/>
    <w:next w:val="a4"/>
    <w:link w:val="Char0"/>
    <w:semiHidden/>
    <w:unhideWhenUsed/>
    <w:rsid w:val="00A32487"/>
    <w:rPr>
      <w:b/>
      <w:bCs/>
    </w:rPr>
  </w:style>
  <w:style w:type="character" w:customStyle="1" w:styleId="Char0">
    <w:name w:val="批注主题 Char"/>
    <w:basedOn w:val="Char"/>
    <w:link w:val="a5"/>
    <w:semiHidden/>
    <w:rsid w:val="00A32487"/>
    <w:rPr>
      <w:b/>
      <w:bCs/>
      <w:sz w:val="24"/>
      <w:szCs w:val="24"/>
    </w:rPr>
  </w:style>
  <w:style w:type="table" w:styleId="a6">
    <w:name w:val="Table Grid"/>
    <w:basedOn w:val="a1"/>
    <w:uiPriority w:val="39"/>
    <w:rsid w:val="008E3F63"/>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3E6AA9"/>
    <w:pPr>
      <w:spacing w:before="100" w:beforeAutospacing="1" w:after="100" w:afterAutospacing="1"/>
    </w:pPr>
    <w:rPr>
      <w:rFonts w:ascii="宋体" w:eastAsia="宋体" w:hAnsi="宋体" w:cs="宋体"/>
      <w:lang w:eastAsia="zh-CN"/>
    </w:rPr>
  </w:style>
  <w:style w:type="paragraph" w:styleId="a8">
    <w:name w:val="header"/>
    <w:basedOn w:val="a"/>
    <w:link w:val="Char1"/>
    <w:unhideWhenUsed/>
    <w:rsid w:val="0071286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712860"/>
    <w:rPr>
      <w:sz w:val="18"/>
      <w:szCs w:val="18"/>
    </w:rPr>
  </w:style>
  <w:style w:type="paragraph" w:styleId="a9">
    <w:name w:val="footer"/>
    <w:basedOn w:val="a"/>
    <w:link w:val="Char2"/>
    <w:uiPriority w:val="99"/>
    <w:unhideWhenUsed/>
    <w:rsid w:val="00712860"/>
    <w:pPr>
      <w:tabs>
        <w:tab w:val="center" w:pos="4153"/>
        <w:tab w:val="right" w:pos="8306"/>
      </w:tabs>
      <w:snapToGrid w:val="0"/>
    </w:pPr>
    <w:rPr>
      <w:sz w:val="18"/>
      <w:szCs w:val="18"/>
    </w:rPr>
  </w:style>
  <w:style w:type="character" w:customStyle="1" w:styleId="Char2">
    <w:name w:val="页脚 Char"/>
    <w:basedOn w:val="a0"/>
    <w:link w:val="a9"/>
    <w:uiPriority w:val="99"/>
    <w:rsid w:val="00712860"/>
    <w:rPr>
      <w:sz w:val="18"/>
      <w:szCs w:val="18"/>
    </w:rPr>
  </w:style>
  <w:style w:type="paragraph" w:styleId="aa">
    <w:name w:val="Balloon Text"/>
    <w:basedOn w:val="a"/>
    <w:link w:val="Char3"/>
    <w:rsid w:val="008E5654"/>
    <w:rPr>
      <w:sz w:val="18"/>
      <w:szCs w:val="18"/>
    </w:rPr>
  </w:style>
  <w:style w:type="character" w:customStyle="1" w:styleId="Char3">
    <w:name w:val="批注框文本 Char"/>
    <w:basedOn w:val="a0"/>
    <w:link w:val="aa"/>
    <w:rsid w:val="008E565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A32487"/>
    <w:rPr>
      <w:sz w:val="21"/>
      <w:szCs w:val="21"/>
    </w:rPr>
  </w:style>
  <w:style w:type="paragraph" w:styleId="a4">
    <w:name w:val="annotation text"/>
    <w:basedOn w:val="a"/>
    <w:link w:val="Char"/>
    <w:unhideWhenUsed/>
    <w:rsid w:val="00A32487"/>
  </w:style>
  <w:style w:type="character" w:customStyle="1" w:styleId="Char">
    <w:name w:val="批注文字 Char"/>
    <w:basedOn w:val="a0"/>
    <w:link w:val="a4"/>
    <w:rsid w:val="00A32487"/>
    <w:rPr>
      <w:sz w:val="24"/>
      <w:szCs w:val="24"/>
    </w:rPr>
  </w:style>
  <w:style w:type="paragraph" w:styleId="a5">
    <w:name w:val="annotation subject"/>
    <w:basedOn w:val="a4"/>
    <w:next w:val="a4"/>
    <w:link w:val="Char0"/>
    <w:semiHidden/>
    <w:unhideWhenUsed/>
    <w:rsid w:val="00A32487"/>
    <w:rPr>
      <w:b/>
      <w:bCs/>
    </w:rPr>
  </w:style>
  <w:style w:type="character" w:customStyle="1" w:styleId="Char0">
    <w:name w:val="批注主题 Char"/>
    <w:basedOn w:val="Char"/>
    <w:link w:val="a5"/>
    <w:semiHidden/>
    <w:rsid w:val="00A32487"/>
    <w:rPr>
      <w:b/>
      <w:bCs/>
      <w:sz w:val="24"/>
      <w:szCs w:val="24"/>
    </w:rPr>
  </w:style>
  <w:style w:type="table" w:styleId="a6">
    <w:name w:val="Table Grid"/>
    <w:basedOn w:val="a1"/>
    <w:uiPriority w:val="39"/>
    <w:rsid w:val="008E3F63"/>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3E6AA9"/>
    <w:pPr>
      <w:spacing w:before="100" w:beforeAutospacing="1" w:after="100" w:afterAutospacing="1"/>
    </w:pPr>
    <w:rPr>
      <w:rFonts w:ascii="宋体" w:eastAsia="宋体" w:hAnsi="宋体" w:cs="宋体"/>
      <w:lang w:eastAsia="zh-CN"/>
    </w:rPr>
  </w:style>
  <w:style w:type="paragraph" w:styleId="a8">
    <w:name w:val="header"/>
    <w:basedOn w:val="a"/>
    <w:link w:val="Char1"/>
    <w:unhideWhenUsed/>
    <w:rsid w:val="0071286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712860"/>
    <w:rPr>
      <w:sz w:val="18"/>
      <w:szCs w:val="18"/>
    </w:rPr>
  </w:style>
  <w:style w:type="paragraph" w:styleId="a9">
    <w:name w:val="footer"/>
    <w:basedOn w:val="a"/>
    <w:link w:val="Char2"/>
    <w:uiPriority w:val="99"/>
    <w:unhideWhenUsed/>
    <w:rsid w:val="00712860"/>
    <w:pPr>
      <w:tabs>
        <w:tab w:val="center" w:pos="4153"/>
        <w:tab w:val="right" w:pos="8306"/>
      </w:tabs>
      <w:snapToGrid w:val="0"/>
    </w:pPr>
    <w:rPr>
      <w:sz w:val="18"/>
      <w:szCs w:val="18"/>
    </w:rPr>
  </w:style>
  <w:style w:type="character" w:customStyle="1" w:styleId="Char2">
    <w:name w:val="页脚 Char"/>
    <w:basedOn w:val="a0"/>
    <w:link w:val="a9"/>
    <w:uiPriority w:val="99"/>
    <w:rsid w:val="00712860"/>
    <w:rPr>
      <w:sz w:val="18"/>
      <w:szCs w:val="18"/>
    </w:rPr>
  </w:style>
  <w:style w:type="paragraph" w:styleId="aa">
    <w:name w:val="Balloon Text"/>
    <w:basedOn w:val="a"/>
    <w:link w:val="Char3"/>
    <w:rsid w:val="008E5654"/>
    <w:rPr>
      <w:sz w:val="18"/>
      <w:szCs w:val="18"/>
    </w:rPr>
  </w:style>
  <w:style w:type="character" w:customStyle="1" w:styleId="Char3">
    <w:name w:val="批注框文本 Char"/>
    <w:basedOn w:val="a0"/>
    <w:link w:val="aa"/>
    <w:rsid w:val="008E56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223345">
      <w:bodyDiv w:val="1"/>
      <w:marLeft w:val="0"/>
      <w:marRight w:val="0"/>
      <w:marTop w:val="0"/>
      <w:marBottom w:val="0"/>
      <w:divBdr>
        <w:top w:val="none" w:sz="0" w:space="0" w:color="auto"/>
        <w:left w:val="none" w:sz="0" w:space="0" w:color="auto"/>
        <w:bottom w:val="none" w:sz="0" w:space="0" w:color="auto"/>
        <w:right w:val="none" w:sz="0" w:space="0" w:color="auto"/>
      </w:divBdr>
    </w:div>
    <w:div w:id="1548953089">
      <w:bodyDiv w:val="1"/>
      <w:marLeft w:val="0"/>
      <w:marRight w:val="0"/>
      <w:marTop w:val="0"/>
      <w:marBottom w:val="0"/>
      <w:divBdr>
        <w:top w:val="none" w:sz="0" w:space="0" w:color="auto"/>
        <w:left w:val="none" w:sz="0" w:space="0" w:color="auto"/>
        <w:bottom w:val="none" w:sz="0" w:space="0" w:color="auto"/>
        <w:right w:val="none" w:sz="0" w:space="0" w:color="auto"/>
      </w:divBdr>
    </w:div>
    <w:div w:id="1809544670">
      <w:bodyDiv w:val="1"/>
      <w:marLeft w:val="0"/>
      <w:marRight w:val="0"/>
      <w:marTop w:val="0"/>
      <w:marBottom w:val="0"/>
      <w:divBdr>
        <w:top w:val="none" w:sz="0" w:space="0" w:color="auto"/>
        <w:left w:val="none" w:sz="0" w:space="0" w:color="auto"/>
        <w:bottom w:val="none" w:sz="0" w:space="0" w:color="auto"/>
        <w:right w:val="none" w:sz="0" w:space="0" w:color="auto"/>
      </w:divBdr>
    </w:div>
    <w:div w:id="1810508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9C7E5-F375-40CD-8ED0-AF49CA867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6527</Words>
  <Characters>37206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liujihong2008@qq.con</cp:lastModifiedBy>
  <cp:revision>17</cp:revision>
  <dcterms:created xsi:type="dcterms:W3CDTF">2021-08-14T07:14:00Z</dcterms:created>
  <dcterms:modified xsi:type="dcterms:W3CDTF">2021-09-08T03:24:00Z</dcterms:modified>
</cp:coreProperties>
</file>