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B1EB" w14:textId="6E2FC2F6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Name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Journal: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color w:val="000000"/>
        </w:rPr>
        <w:t>World</w:t>
      </w:r>
      <w:r w:rsidR="008B60AF" w:rsidRPr="00F464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color w:val="000000"/>
        </w:rPr>
        <w:t>Journal</w:t>
      </w:r>
      <w:r w:rsidR="008B60AF" w:rsidRPr="00F464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color w:val="000000"/>
        </w:rPr>
        <w:t>Clinical</w:t>
      </w:r>
      <w:r w:rsidR="008B60AF" w:rsidRPr="00F464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color w:val="000000"/>
        </w:rPr>
        <w:t>Cases</w:t>
      </w:r>
    </w:p>
    <w:p w14:paraId="73DB65B3" w14:textId="740FF035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Manuscript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NO: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65507</w:t>
      </w:r>
    </w:p>
    <w:p w14:paraId="42D9825B" w14:textId="4E0DABF4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Manuscript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Type: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</w:t>
      </w:r>
    </w:p>
    <w:p w14:paraId="2D6AC07D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36756AC" w14:textId="3DF28396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0" w:name="OLE_LINK8"/>
      <w:r w:rsidRPr="00F4643E">
        <w:rPr>
          <w:rFonts w:ascii="Book Antiqua" w:eastAsia="Book Antiqua" w:hAnsi="Book Antiqua" w:cs="Book Antiqua"/>
          <w:b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cancer: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b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5E74E777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45E0981F" w14:textId="17BD73D1" w:rsidR="00A77B3E" w:rsidRPr="00F4643E" w:rsidRDefault="0079327F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B60AF" w:rsidRPr="00F46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9"/>
      <w:r w:rsidR="001F4CED"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inoperable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cancer</w:t>
      </w:r>
      <w:bookmarkEnd w:id="1"/>
    </w:p>
    <w:p w14:paraId="5438B993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1F340DDA" w14:textId="7E5E3E35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Yan</w:t>
      </w:r>
      <w:r w:rsidR="0079327F" w:rsidRPr="00F4643E">
        <w:rPr>
          <w:rFonts w:ascii="Book Antiqua" w:eastAsia="Book Antiqua" w:hAnsi="Book Antiqua" w:cs="Book Antiqua"/>
          <w:color w:val="000000"/>
        </w:rPr>
        <w:t>-S</w:t>
      </w:r>
      <w:r w:rsidRPr="00F4643E">
        <w:rPr>
          <w:rFonts w:ascii="Book Antiqua" w:eastAsia="Book Antiqua" w:hAnsi="Book Antiqua" w:cs="Book Antiqua"/>
          <w:color w:val="000000"/>
        </w:rPr>
        <w:t>han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Xiao</w:t>
      </w:r>
      <w:r w:rsidR="0079327F" w:rsidRPr="00F4643E">
        <w:rPr>
          <w:rFonts w:ascii="Book Antiqua" w:eastAsia="Book Antiqua" w:hAnsi="Book Antiqua" w:cs="Book Antiqua"/>
          <w:color w:val="000000"/>
        </w:rPr>
        <w:t>-J</w:t>
      </w:r>
      <w:r w:rsidRPr="00F4643E">
        <w:rPr>
          <w:rFonts w:ascii="Book Antiqua" w:eastAsia="Book Antiqua" w:hAnsi="Book Antiqua" w:cs="Book Antiqua"/>
          <w:color w:val="000000"/>
        </w:rPr>
        <w:t>un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Yi</w:t>
      </w:r>
      <w:r w:rsidR="0079327F" w:rsidRPr="00F4643E">
        <w:rPr>
          <w:rFonts w:ascii="Book Antiqua" w:eastAsia="Book Antiqua" w:hAnsi="Book Antiqua" w:cs="Book Antiqua"/>
          <w:color w:val="000000"/>
        </w:rPr>
        <w:t>-H</w:t>
      </w:r>
      <w:r w:rsidRPr="00F4643E">
        <w:rPr>
          <w:rFonts w:ascii="Book Antiqua" w:eastAsia="Book Antiqua" w:hAnsi="Book Antiqua" w:cs="Book Antiqua"/>
          <w:color w:val="000000"/>
        </w:rPr>
        <w:t>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Ting</w:t>
      </w:r>
      <w:r w:rsidR="0079327F" w:rsidRPr="00F4643E">
        <w:rPr>
          <w:rFonts w:ascii="Book Antiqua" w:eastAsia="Book Antiqua" w:hAnsi="Book Antiqua" w:cs="Book Antiqua"/>
          <w:color w:val="000000"/>
        </w:rPr>
        <w:t>-C</w:t>
      </w:r>
      <w:r w:rsidRPr="00F4643E">
        <w:rPr>
          <w:rFonts w:ascii="Book Antiqua" w:eastAsia="Book Antiqua" w:hAnsi="Book Antiqua" w:cs="Book Antiqua"/>
          <w:color w:val="000000"/>
        </w:rPr>
        <w:t>hao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Hu,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Wei</w:t>
      </w:r>
      <w:r w:rsidR="0079327F" w:rsidRPr="00F4643E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79327F" w:rsidRPr="00F4643E">
        <w:rPr>
          <w:rFonts w:ascii="Book Antiqua" w:eastAsia="Book Antiqua" w:hAnsi="Book Antiqua" w:cs="Book Antiqua"/>
          <w:color w:val="000000"/>
        </w:rPr>
        <w:t>Z</w:t>
      </w:r>
      <w:r w:rsidRPr="00F4643E">
        <w:rPr>
          <w:rFonts w:ascii="Book Antiqua" w:eastAsia="Book Antiqua" w:hAnsi="Book Antiqua" w:cs="Book Antiqua"/>
          <w:color w:val="000000"/>
        </w:rPr>
        <w:t>uo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Chen,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Xin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Hong</w:t>
      </w:r>
      <w:r w:rsidR="0079327F" w:rsidRPr="00F4643E">
        <w:rPr>
          <w:rFonts w:ascii="Book Antiqua" w:eastAsia="Book Antiqua" w:hAnsi="Book Antiqua" w:cs="Book Antiqua"/>
          <w:color w:val="000000"/>
        </w:rPr>
        <w:t>-Y</w:t>
      </w:r>
      <w:r w:rsidRPr="00F4643E">
        <w:rPr>
          <w:rFonts w:ascii="Book Antiqua" w:eastAsia="Book Antiqua" w:hAnsi="Book Antiqua" w:cs="Book Antiqua"/>
          <w:color w:val="000000"/>
        </w:rPr>
        <w:t>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Chai,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Xin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Yu</w:t>
      </w:r>
      <w:r w:rsidR="0079327F" w:rsidRPr="00F4643E">
        <w:rPr>
          <w:rFonts w:ascii="Book Antiqua" w:eastAsia="Book Antiqua" w:hAnsi="Book Antiqua" w:cs="Book Antiqua"/>
          <w:color w:val="000000"/>
        </w:rPr>
        <w:t>-L</w:t>
      </w:r>
      <w:r w:rsidRPr="00F4643E">
        <w:rPr>
          <w:rFonts w:ascii="Book Antiqua" w:eastAsia="Book Antiqua" w:hAnsi="Book Antiqua" w:cs="Book Antiqua"/>
          <w:color w:val="000000"/>
        </w:rPr>
        <w:t>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Yang</w:t>
      </w:r>
    </w:p>
    <w:p w14:paraId="2B0428AE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599975CC" w14:textId="552909AD" w:rsidR="00A77B3E" w:rsidRPr="00F4643E" w:rsidRDefault="0079327F" w:rsidP="00F4643E">
      <w:pPr>
        <w:spacing w:line="360" w:lineRule="auto"/>
        <w:jc w:val="both"/>
        <w:rPr>
          <w:rFonts w:ascii="Book Antiqua" w:hAnsi="Book Antiqua"/>
          <w:b/>
          <w:bCs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Yan-Shan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Xiao-Jun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Yi-He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Ting-Chao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Wei-</w:t>
      </w:r>
      <w:proofErr w:type="spellStart"/>
      <w:r w:rsidRPr="00F4643E">
        <w:rPr>
          <w:rFonts w:ascii="Book Antiqua" w:eastAsia="Book Antiqua" w:hAnsi="Book Antiqua" w:cs="Book Antiqua"/>
          <w:b/>
          <w:bCs/>
          <w:color w:val="000000"/>
        </w:rPr>
        <w:t>Zuo</w:t>
      </w:r>
      <w:proofErr w:type="spellEnd"/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Hong-Yu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Yu-Ling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Heavy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Center,</w:t>
      </w:r>
      <w:r w:rsidR="005660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F4CED" w:rsidRPr="00F4643E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Hospital,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F4CED" w:rsidRPr="00F4643E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733000,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Gansu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Province,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China</w:t>
      </w:r>
    </w:p>
    <w:p w14:paraId="6F490419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5F2F2FFC" w14:textId="569B55A0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0"/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XJ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equally contributed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article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should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regarded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co-first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authors;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YS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XJ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YH</w:t>
      </w:r>
      <w:r w:rsidR="00461DED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TC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design</w:t>
      </w:r>
      <w:r w:rsidR="00461DED">
        <w:rPr>
          <w:rFonts w:ascii="Book Antiqua" w:eastAsia="Book Antiqua" w:hAnsi="Book Antiqua" w:cs="Book Antiqua"/>
          <w:color w:val="000000"/>
        </w:rPr>
        <w:t>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study</w:t>
      </w:r>
      <w:r w:rsidRPr="00F4643E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WZ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X</w:t>
      </w:r>
      <w:r w:rsidR="00461DED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HY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drafted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work</w:t>
      </w:r>
      <w:r w:rsidR="0079327F" w:rsidRPr="00F4643E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X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collected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data;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XJ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analy</w:t>
      </w:r>
      <w:r w:rsidR="0079327F" w:rsidRPr="00F4643E">
        <w:rPr>
          <w:rFonts w:ascii="Book Antiqua" w:eastAsia="Book Antiqua" w:hAnsi="Book Antiqua" w:cs="Book Antiqua"/>
          <w:color w:val="000000"/>
        </w:rPr>
        <w:t>z</w:t>
      </w:r>
      <w:r w:rsidRPr="00F4643E">
        <w:rPr>
          <w:rFonts w:ascii="Book Antiqua" w:eastAsia="Book Antiqua" w:hAnsi="Book Antiqua" w:cs="Book Antiqua"/>
          <w:color w:val="000000"/>
        </w:rPr>
        <w:t>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interpreted</w:t>
      </w:r>
      <w:r w:rsidR="00461DED">
        <w:rPr>
          <w:rFonts w:ascii="Book Antiqua" w:eastAsia="Book Antiqua" w:hAnsi="Book Antiqua" w:cs="Book Antiqua"/>
          <w:color w:val="000000"/>
        </w:rPr>
        <w:t xml:space="preserve"> 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data</w:t>
      </w:r>
      <w:r w:rsidR="0079327F" w:rsidRPr="00F4643E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YH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TC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wrote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article.</w:t>
      </w:r>
    </w:p>
    <w:bookmarkEnd w:id="2"/>
    <w:p w14:paraId="3050CEF5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72062E0" w14:textId="4CBEFED4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11"/>
      <w:r w:rsidRPr="00F4643E">
        <w:rPr>
          <w:rFonts w:ascii="Book Antiqua" w:eastAsia="Book Antiqua" w:hAnsi="Book Antiqua" w:cs="Book Antiqua"/>
          <w:color w:val="000000"/>
        </w:rPr>
        <w:t>Key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R&amp;D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775DFC">
        <w:rPr>
          <w:rFonts w:ascii="Book Antiqua" w:eastAsia="Book Antiqua" w:hAnsi="Book Antiqua" w:cs="Book Antiqua"/>
          <w:caps/>
          <w:color w:val="000000"/>
        </w:rPr>
        <w:t>p</w:t>
      </w:r>
      <w:r w:rsidRPr="00F4643E">
        <w:rPr>
          <w:rFonts w:ascii="Book Antiqua" w:eastAsia="Book Antiqua" w:hAnsi="Book Antiqua" w:cs="Book Antiqua"/>
          <w:color w:val="000000"/>
        </w:rPr>
        <w:t>lan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Science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Technology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Program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Gansu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Province,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China</w:t>
      </w:r>
      <w:r w:rsidR="0079327F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</w:t>
      </w:r>
      <w:r w:rsidR="0079327F" w:rsidRPr="00F4643E">
        <w:rPr>
          <w:rFonts w:ascii="Book Antiqua" w:eastAsia="Book Antiqua" w:hAnsi="Book Antiqua" w:cs="Book Antiqua"/>
          <w:color w:val="000000"/>
        </w:rPr>
        <w:t>o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19YF3FH001</w:t>
      </w:r>
      <w:r w:rsidR="0079327F" w:rsidRPr="00F4643E">
        <w:rPr>
          <w:rFonts w:ascii="Book Antiqua" w:eastAsia="Book Antiqua" w:hAnsi="Book Antiqua" w:cs="Book Antiqua"/>
          <w:color w:val="000000"/>
        </w:rPr>
        <w:t>.</w:t>
      </w:r>
      <w:bookmarkEnd w:id="3"/>
    </w:p>
    <w:p w14:paraId="207DE4FF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18C6D844" w14:textId="347B7E15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79327F" w:rsidRPr="00F4643E">
        <w:rPr>
          <w:rFonts w:ascii="Book Antiqua" w:eastAsia="Book Antiqua" w:hAnsi="Book Antiqua" w:cs="Book Antiqua"/>
          <w:b/>
          <w:bCs/>
          <w:color w:val="000000"/>
        </w:rPr>
        <w:t>-S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Heavy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Center,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Hospital,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No.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31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Sanitary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Lane,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27F" w:rsidRPr="00F4643E">
        <w:rPr>
          <w:rFonts w:ascii="Book Antiqua" w:eastAsia="Book Antiqua" w:hAnsi="Book Antiqua" w:cs="Book Antiqua"/>
          <w:color w:val="000000"/>
        </w:rPr>
        <w:t>Haizang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Road,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733000,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Gansu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Province,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China.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13830510999@163.com</w:t>
      </w:r>
    </w:p>
    <w:p w14:paraId="1F636313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42DC967C" w14:textId="4A236FC1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April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6,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2021</w:t>
      </w:r>
    </w:p>
    <w:p w14:paraId="2385F0EF" w14:textId="19C3196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May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9,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2021</w:t>
      </w:r>
    </w:p>
    <w:p w14:paraId="6478CB27" w14:textId="53DA99A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790E" w:rsidRPr="009A790E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58D1ED8B" w14:textId="77777777" w:rsidR="00AA38D3" w:rsidRPr="00AB3402" w:rsidRDefault="001F4CED" w:rsidP="00AA38D3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8D3" w:rsidRPr="00AB3402">
        <w:rPr>
          <w:rFonts w:ascii="Book Antiqua" w:eastAsia="Book Antiqua" w:hAnsi="Book Antiqua" w:cs="Book Antiqua"/>
          <w:bCs/>
          <w:color w:val="000000"/>
        </w:rPr>
        <w:t>September 16, 2021</w:t>
      </w:r>
    </w:p>
    <w:p w14:paraId="09167834" w14:textId="0E37C8CC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3E0E1EFC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  <w:sectPr w:rsidR="00A77B3E" w:rsidRPr="00F464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776F3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2B141C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BACKGROUND</w:t>
      </w:r>
    </w:p>
    <w:p w14:paraId="60AF22C1" w14:textId="2035A48C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4" w:name="OLE_LINK14"/>
      <w:r w:rsidRPr="00F4643E">
        <w:rPr>
          <w:rFonts w:ascii="Book Antiqua" w:eastAsia="Book Antiqua" w:hAnsi="Book Antiqua" w:cs="Book Antiqua"/>
          <w:color w:val="000000"/>
        </w:rPr>
        <w:t>Radical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cystectomy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considered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first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choice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muscle-invasive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However,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some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indications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surgery,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beam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non-invasive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treatment.</w:t>
      </w:r>
    </w:p>
    <w:bookmarkEnd w:id="4"/>
    <w:p w14:paraId="39D522E0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40A7C045" w14:textId="39BA081E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SUMMARY</w:t>
      </w:r>
    </w:p>
    <w:p w14:paraId="7E87E92F" w14:textId="7E44D47B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5" w:name="OLE_LINK15"/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76-year-old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serious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comorbidities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chemotherapy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Wuwei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Heavy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Center.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received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(CIRT)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whole-bladder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GyE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boost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GyE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finished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cancer-related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computed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tomography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examination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obviously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decreased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size.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3-mo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follow-up,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acute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adverse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events.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patient.</w:t>
      </w:r>
    </w:p>
    <w:bookmarkEnd w:id="5"/>
    <w:p w14:paraId="3F09B346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22F605D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CONCLUSION</w:t>
      </w:r>
    </w:p>
    <w:p w14:paraId="1E90CB1F" w14:textId="6E39F40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6" w:name="OLE_LINK16"/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</w:t>
      </w:r>
      <w:r w:rsidR="00461DED">
        <w:rPr>
          <w:rFonts w:ascii="Book Antiqua" w:eastAsia="Book Antiqua" w:hAnsi="Book Antiqua" w:cs="Book Antiqua"/>
          <w:color w:val="000000"/>
        </w:rPr>
        <w:t xml:space="preserve">ay </w:t>
      </w:r>
      <w:r w:rsidRPr="00F4643E">
        <w:rPr>
          <w:rFonts w:ascii="Book Antiqua" w:eastAsia="Book Antiqua" w:hAnsi="Book Antiqua" w:cs="Book Antiqua"/>
          <w:color w:val="000000"/>
        </w:rPr>
        <w:t>allow</w:t>
      </w:r>
      <w:r w:rsidR="003E25AD">
        <w:rPr>
          <w:rFonts w:ascii="Book Antiqua" w:eastAsia="Book Antiqua" w:hAnsi="Book Antiqua" w:cs="Book Antiqua"/>
          <w:color w:val="000000"/>
        </w:rPr>
        <w:t xml:space="preserve"> 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avoid</w:t>
      </w:r>
      <w:r w:rsidR="003E25AD">
        <w:rPr>
          <w:rFonts w:ascii="Book Antiqua" w:eastAsia="Book Antiqua" w:hAnsi="Book Antiqua" w:cs="Book Antiqua"/>
          <w:color w:val="000000"/>
        </w:rPr>
        <w:t>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resection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curative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outcomes.</w:t>
      </w:r>
    </w:p>
    <w:bookmarkEnd w:id="6"/>
    <w:p w14:paraId="33CD1724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5DFD805D" w14:textId="2B01C73A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2"/>
      <w:r w:rsidR="0079327F" w:rsidRPr="00F4643E">
        <w:rPr>
          <w:rFonts w:ascii="Book Antiqua" w:eastAsia="Book Antiqua" w:hAnsi="Book Antiqua" w:cs="Book Antiqua"/>
          <w:color w:val="000000"/>
        </w:rPr>
        <w:t>C</w:t>
      </w:r>
      <w:r w:rsidRPr="00F4643E">
        <w:rPr>
          <w:rFonts w:ascii="Book Antiqua" w:eastAsia="Book Antiqua" w:hAnsi="Book Antiqua" w:cs="Book Antiqua"/>
          <w:color w:val="000000"/>
        </w:rPr>
        <w:t>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B</w:t>
      </w:r>
      <w:r w:rsidRPr="00F4643E">
        <w:rPr>
          <w:rFonts w:ascii="Book Antiqua" w:eastAsia="Book Antiqua" w:hAnsi="Book Antiqua" w:cs="Book Antiqua"/>
          <w:color w:val="000000"/>
        </w:rPr>
        <w:t>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G</w:t>
      </w:r>
      <w:r w:rsidRPr="00F4643E">
        <w:rPr>
          <w:rFonts w:ascii="Book Antiqua" w:eastAsia="Book Antiqua" w:hAnsi="Book Antiqua" w:cs="Book Antiqua"/>
          <w:color w:val="000000"/>
        </w:rPr>
        <w:t>alloping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scheme</w:t>
      </w:r>
      <w:r w:rsidR="0079327F" w:rsidRPr="00F4643E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report</w:t>
      </w:r>
      <w:bookmarkEnd w:id="7"/>
    </w:p>
    <w:p w14:paraId="297AAF26" w14:textId="77777777" w:rsidR="002F54F7" w:rsidRDefault="002F54F7" w:rsidP="002F54F7">
      <w:pPr>
        <w:spacing w:line="360" w:lineRule="auto"/>
        <w:jc w:val="both"/>
        <w:rPr>
          <w:lang w:eastAsia="zh-CN"/>
        </w:rPr>
      </w:pPr>
    </w:p>
    <w:p w14:paraId="629E1008" w14:textId="77777777" w:rsidR="002F54F7" w:rsidRPr="00026CB8" w:rsidRDefault="002F54F7" w:rsidP="002F5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4D9EAD4" w14:textId="77777777" w:rsidR="002F54F7" w:rsidRPr="009C101B" w:rsidRDefault="002F54F7" w:rsidP="002F54F7">
      <w:pPr>
        <w:spacing w:line="360" w:lineRule="auto"/>
        <w:jc w:val="both"/>
        <w:rPr>
          <w:lang w:eastAsia="zh-CN"/>
        </w:rPr>
      </w:pPr>
    </w:p>
    <w:p w14:paraId="6D8BD829" w14:textId="5E9A3BBE" w:rsidR="00E24134" w:rsidRDefault="002F54F7" w:rsidP="002F5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Y</w:t>
      </w:r>
      <w:r w:rsidR="0079327F" w:rsidRPr="00F4643E">
        <w:rPr>
          <w:rFonts w:ascii="Book Antiqua" w:eastAsia="Book Antiqua" w:hAnsi="Book Antiqua" w:cs="Book Antiqua"/>
          <w:color w:val="000000"/>
        </w:rPr>
        <w:t>S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Li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X</w:t>
      </w:r>
      <w:r w:rsidR="0079327F" w:rsidRPr="00F4643E">
        <w:rPr>
          <w:rFonts w:ascii="Book Antiqua" w:eastAsia="Book Antiqua" w:hAnsi="Book Antiqua" w:cs="Book Antiqua"/>
          <w:color w:val="000000"/>
        </w:rPr>
        <w:t>J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Y</w:t>
      </w:r>
      <w:r w:rsidR="0079327F" w:rsidRPr="00F4643E">
        <w:rPr>
          <w:rFonts w:ascii="Book Antiqua" w:eastAsia="Book Antiqua" w:hAnsi="Book Antiqua" w:cs="Book Antiqua"/>
          <w:color w:val="000000"/>
        </w:rPr>
        <w:t>H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Hu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T</w:t>
      </w:r>
      <w:r w:rsidR="0079327F" w:rsidRPr="00F4643E">
        <w:rPr>
          <w:rFonts w:ascii="Book Antiqua" w:eastAsia="Book Antiqua" w:hAnsi="Book Antiqua" w:cs="Book Antiqua"/>
          <w:color w:val="000000"/>
        </w:rPr>
        <w:t>C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W</w:t>
      </w:r>
      <w:r w:rsidR="0079327F" w:rsidRPr="00F4643E">
        <w:rPr>
          <w:rFonts w:ascii="Book Antiqua" w:eastAsia="Book Antiqua" w:hAnsi="Book Antiqua" w:cs="Book Antiqua"/>
          <w:color w:val="000000"/>
        </w:rPr>
        <w:t>Z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Pan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X,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Chai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H</w:t>
      </w:r>
      <w:r w:rsidR="0079327F" w:rsidRPr="00F4643E">
        <w:rPr>
          <w:rFonts w:ascii="Book Antiqua" w:eastAsia="Book Antiqua" w:hAnsi="Book Antiqua" w:cs="Book Antiqua"/>
          <w:color w:val="000000"/>
        </w:rPr>
        <w:t>Y</w:t>
      </w:r>
      <w:r w:rsidR="001F4CED"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Wang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X,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Yang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Y</w:t>
      </w:r>
      <w:r w:rsidR="0079327F" w:rsidRPr="00F4643E">
        <w:rPr>
          <w:rFonts w:ascii="Book Antiqua" w:eastAsia="Book Antiqua" w:hAnsi="Book Antiqua" w:cs="Book Antiqua"/>
          <w:color w:val="000000"/>
        </w:rPr>
        <w:t>L</w:t>
      </w:r>
      <w:r w:rsidR="001F4CED"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cancer: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report.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60AF" w:rsidRPr="00F46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60AF" w:rsidRPr="00F46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60AF" w:rsidRPr="00F464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1F4CED" w:rsidRPr="00F4643E">
        <w:rPr>
          <w:rFonts w:ascii="Book Antiqua" w:eastAsia="Book Antiqua" w:hAnsi="Book Antiqua" w:cs="Book Antiqua"/>
          <w:color w:val="000000"/>
        </w:rPr>
        <w:t>2021;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A38D3" w:rsidRPr="00AA38D3">
        <w:rPr>
          <w:rFonts w:ascii="Book Antiqua" w:eastAsia="Book Antiqua" w:hAnsi="Book Antiqua" w:cs="Book Antiqua"/>
          <w:color w:val="000000"/>
        </w:rPr>
        <w:t xml:space="preserve">9(26): </w:t>
      </w:r>
      <w:r w:rsidR="00E24134" w:rsidRPr="00E24134">
        <w:rPr>
          <w:rFonts w:ascii="Book Antiqua" w:eastAsia="Book Antiqua" w:hAnsi="Book Antiqua" w:cs="Book Antiqua"/>
          <w:color w:val="000000"/>
        </w:rPr>
        <w:t>7833-7839</w:t>
      </w:r>
    </w:p>
    <w:p w14:paraId="07FCF470" w14:textId="4958D075" w:rsidR="00E24134" w:rsidRDefault="00AA38D3" w:rsidP="002F5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A38D3">
        <w:rPr>
          <w:rFonts w:ascii="Book Antiqua" w:eastAsia="Book Antiqua" w:hAnsi="Book Antiqua" w:cs="Book Antiqua"/>
          <w:color w:val="000000"/>
        </w:rPr>
        <w:t xml:space="preserve">URL: </w:t>
      </w:r>
      <w:hyperlink r:id="rId7" w:history="1">
        <w:r w:rsidR="00E24134" w:rsidRPr="00041FCA">
          <w:rPr>
            <w:rStyle w:val="ac"/>
            <w:rFonts w:ascii="Book Antiqua" w:eastAsia="Book Antiqua" w:hAnsi="Book Antiqua" w:cs="Book Antiqua"/>
          </w:rPr>
          <w:t>https://www.wjgnet.com/2307-8960/full/v9/i26/</w:t>
        </w:r>
        <w:r w:rsidR="00E24134" w:rsidRPr="00E24134">
          <w:rPr>
            <w:rFonts w:ascii="Book Antiqua" w:eastAsia="Book Antiqua" w:hAnsi="Book Antiqua" w:cs="Book Antiqua"/>
            <w:color w:val="000000"/>
          </w:rPr>
          <w:t>7833</w:t>
        </w:r>
        <w:r w:rsidR="00E24134" w:rsidRPr="00041FCA">
          <w:rPr>
            <w:rStyle w:val="ac"/>
            <w:rFonts w:ascii="Book Antiqua" w:eastAsia="Book Antiqua" w:hAnsi="Book Antiqua" w:cs="Book Antiqua"/>
          </w:rPr>
          <w:t>.htm</w:t>
        </w:r>
      </w:hyperlink>
    </w:p>
    <w:p w14:paraId="486B000C" w14:textId="1162FC68" w:rsidR="00A77B3E" w:rsidRPr="00AA38D3" w:rsidRDefault="00AA38D3" w:rsidP="002F54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A38D3">
        <w:rPr>
          <w:rFonts w:ascii="Book Antiqua" w:eastAsia="Book Antiqua" w:hAnsi="Book Antiqua" w:cs="Book Antiqua"/>
          <w:color w:val="000000"/>
        </w:rPr>
        <w:t xml:space="preserve">DOI: </w:t>
      </w:r>
      <w:hyperlink r:id="rId8" w:history="1">
        <w:r w:rsidR="00696311" w:rsidRPr="00041FCA">
          <w:rPr>
            <w:rStyle w:val="ac"/>
            <w:rFonts w:ascii="Book Antiqua" w:eastAsia="Book Antiqua" w:hAnsi="Book Antiqua" w:cs="Book Antiqua"/>
          </w:rPr>
          <w:t>https://dx.doi.org/10.12998/wjcc.v9.i26.</w:t>
        </w:r>
        <w:r w:rsidR="00696311" w:rsidRPr="00041FCA">
          <w:rPr>
            <w:rStyle w:val="ac"/>
            <w:rFonts w:ascii="Book Antiqua" w:eastAsia="Book Antiqua" w:hAnsi="Book Antiqua" w:cs="Book Antiqua"/>
          </w:rPr>
          <w:t>7833</w:t>
        </w:r>
      </w:hyperlink>
    </w:p>
    <w:p w14:paraId="3D91D658" w14:textId="77777777" w:rsidR="00AA38D3" w:rsidRPr="00AA38D3" w:rsidRDefault="00AA38D3" w:rsidP="00AA38D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8D1BD9" w14:textId="0E89F6F7" w:rsidR="0079327F" w:rsidRPr="00F4643E" w:rsidRDefault="001F4CED" w:rsidP="00F4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3"/>
      <w:r w:rsidR="00461DED">
        <w:rPr>
          <w:rFonts w:ascii="Book Antiqua" w:eastAsia="Book Antiqua" w:hAnsi="Book Antiqua" w:cs="Book Antiqua"/>
          <w:color w:val="000000"/>
        </w:rPr>
        <w:t>This case r</w:t>
      </w:r>
      <w:r w:rsidRPr="00F4643E">
        <w:rPr>
          <w:rFonts w:ascii="Book Antiqua" w:eastAsia="Book Antiqua" w:hAnsi="Book Antiqua" w:cs="Book Antiqua"/>
          <w:color w:val="000000"/>
        </w:rPr>
        <w:t>eport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 xml:space="preserve">is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461DED">
        <w:rPr>
          <w:rFonts w:ascii="Book Antiqua" w:eastAsia="Book Antiqua" w:hAnsi="Book Antiqua" w:cs="Book Antiqua"/>
          <w:color w:val="000000"/>
        </w:rPr>
        <w:t xml:space="preserve"> 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received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(CIRT).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well.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associated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completely,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computed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tomography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examination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significantly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reduced.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3-mo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follow-up,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acute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adverse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events.</w:t>
      </w:r>
    </w:p>
    <w:bookmarkEnd w:id="8"/>
    <w:p w14:paraId="2F190B87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EDBFBE7" w14:textId="0CD8C78F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9" w:name="OLE_LINK17"/>
      <w:r w:rsidRPr="00F4643E">
        <w:rPr>
          <w:rFonts w:ascii="Book Antiqua" w:eastAsia="Book Antiqua" w:hAnsi="Book Antiqua" w:cs="Book Antiqua"/>
          <w:color w:val="000000"/>
        </w:rPr>
        <w:t>Radical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cystectomy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considered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choice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muscle-invasive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carcinoma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1-6]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possible,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however,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locally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advanced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considered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medically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unfit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beam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(EBRT)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noninvasive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modality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although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limited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literature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consisting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mainly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small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retrospective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series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eligible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curative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79327F" w:rsidRPr="00F4643E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F4643E">
        <w:rPr>
          <w:rFonts w:ascii="Book Antiqua" w:eastAsia="Book Antiqua" w:hAnsi="Book Antiqua" w:cs="Book Antiqua"/>
          <w:color w:val="000000"/>
        </w:rPr>
        <w:t>.</w:t>
      </w:r>
    </w:p>
    <w:p w14:paraId="085BC029" w14:textId="564D9859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beams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produce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increased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energy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deposition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their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Bragg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peak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minimizing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damage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surrounding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tissue,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leading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precise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localization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photon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beams.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Furthermore,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(CIRT)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independent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biologic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effectiveness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(RBE)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oxygen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enhancement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ratio.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kind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also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leads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double-strand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breaks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DNA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molecules,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resulting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lethal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damage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cells.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properties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advantageous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radiation-insensitive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tumors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B60AF"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Here,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carcinoma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underwent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achieved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results.</w:t>
      </w:r>
    </w:p>
    <w:bookmarkEnd w:id="9"/>
    <w:p w14:paraId="42E7A675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4BE9ADDF" w14:textId="4D819323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B60AF"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EC015E8" w14:textId="4F77540E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A155394" w14:textId="3EF73451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0" w:name="OLE_LINK18"/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76-year-old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presented.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complained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intermittent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year.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</w:p>
    <w:bookmarkEnd w:id="10"/>
    <w:p w14:paraId="54FDBB7C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50E55F2" w14:textId="5DDBE3E9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203ECD9" w14:textId="3E17A606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1" w:name="OLE_LINK20"/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had previously been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health.</w:t>
      </w:r>
    </w:p>
    <w:bookmarkEnd w:id="11"/>
    <w:p w14:paraId="5BA202B1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14E338A" w14:textId="301B8E6E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01C1CE8" w14:textId="785AA0E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2" w:name="OLE_LINK21"/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similar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medical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history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family.</w:t>
      </w:r>
    </w:p>
    <w:bookmarkEnd w:id="12"/>
    <w:p w14:paraId="318DE027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ADCF2EA" w14:textId="55A06B6B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95FBE11" w14:textId="3E3994A1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3" w:name="OLE_LINK22"/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 xml:space="preserve">was </w:t>
      </w:r>
      <w:r w:rsidRPr="00F4643E">
        <w:rPr>
          <w:rFonts w:ascii="Book Antiqua" w:eastAsia="Book Antiqua" w:hAnsi="Book Antiqua" w:cs="Book Antiqua"/>
          <w:color w:val="000000"/>
        </w:rPr>
        <w:t>transfe</w:t>
      </w:r>
      <w:r w:rsidR="00461DED">
        <w:rPr>
          <w:rFonts w:ascii="Book Antiqua" w:eastAsia="Book Antiqua" w:hAnsi="Book Antiqua" w:cs="Book Antiqua"/>
          <w:color w:val="000000"/>
        </w:rPr>
        <w:t>r</w:t>
      </w:r>
      <w:r w:rsidRPr="00F4643E">
        <w:rPr>
          <w:rFonts w:ascii="Book Antiqua" w:eastAsia="Book Antiqua" w:hAnsi="Book Antiqua" w:cs="Book Antiqua"/>
          <w:color w:val="000000"/>
        </w:rPr>
        <w:t>r</w:t>
      </w:r>
      <w:r w:rsidR="00461DED">
        <w:rPr>
          <w:rFonts w:ascii="Book Antiqua" w:eastAsia="Book Antiqua" w:hAnsi="Book Antiqua" w:cs="Book Antiqua"/>
          <w:color w:val="000000"/>
        </w:rPr>
        <w:t>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center,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performed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up.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serious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</w:t>
      </w:r>
      <w:r w:rsidR="008B60AF" w:rsidRPr="00F4643E">
        <w:rPr>
          <w:rFonts w:ascii="Book Antiqua" w:eastAsia="Book Antiqua" w:hAnsi="Book Antiqua" w:cs="Book Antiqua"/>
          <w:color w:val="000000"/>
        </w:rPr>
        <w:t>F</w:t>
      </w:r>
      <w:r w:rsidRPr="00F4643E">
        <w:rPr>
          <w:rFonts w:ascii="Book Antiqua" w:eastAsia="Book Antiqua" w:hAnsi="Book Antiqua" w:cs="Book Antiqua"/>
          <w:color w:val="000000"/>
        </w:rPr>
        <w:t>igure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</w:t>
      </w:r>
      <w:r w:rsidR="00E70E06">
        <w:rPr>
          <w:rFonts w:ascii="Book Antiqua" w:eastAsia="Book Antiqua" w:hAnsi="Book Antiqua" w:cs="Book Antiqua"/>
          <w:color w:val="000000"/>
        </w:rPr>
        <w:t>A</w:t>
      </w:r>
      <w:r w:rsidRPr="00F4643E">
        <w:rPr>
          <w:rFonts w:ascii="Book Antiqua" w:eastAsia="Book Antiqua" w:hAnsi="Book Antiqua" w:cs="Book Antiqua"/>
          <w:color w:val="000000"/>
        </w:rPr>
        <w:t>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through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entire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micturition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straining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urinate.</w:t>
      </w:r>
    </w:p>
    <w:bookmarkEnd w:id="13"/>
    <w:p w14:paraId="690B81D1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98021A3" w14:textId="62A45D9C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3976DF0" w14:textId="12649D1B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4" w:name="OLE_LINK23"/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abnormalities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routine,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biochemistry,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electrolytes</w:t>
      </w:r>
      <w:r w:rsidR="00461DED">
        <w:rPr>
          <w:rFonts w:ascii="Book Antiqua" w:eastAsia="Book Antiqua" w:hAnsi="Book Antiqua" w:cs="Book Antiqua"/>
          <w:color w:val="000000"/>
        </w:rPr>
        <w:t xml:space="preserve"> tests</w:t>
      </w:r>
      <w:r w:rsidRPr="00F4643E">
        <w:rPr>
          <w:rFonts w:ascii="Book Antiqua" w:eastAsia="Book Antiqua" w:hAnsi="Book Antiqua" w:cs="Book Antiqua"/>
          <w:color w:val="000000"/>
        </w:rPr>
        <w:t>.</w:t>
      </w:r>
    </w:p>
    <w:bookmarkEnd w:id="14"/>
    <w:p w14:paraId="2361769E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6D104A7C" w14:textId="185109F6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B60AF" w:rsidRPr="00F464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5067501" w14:textId="7B1BF14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5" w:name="OLE_LINK24"/>
      <w:r w:rsidRPr="00F4643E">
        <w:rPr>
          <w:rFonts w:ascii="Book Antiqua" w:eastAsia="Book Antiqua" w:hAnsi="Book Antiqua" w:cs="Book Antiqua"/>
          <w:color w:val="000000"/>
        </w:rPr>
        <w:t>Due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cardiac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insufficiency</w:t>
      </w:r>
      <w:r w:rsidR="00AD4F1B">
        <w:rPr>
          <w:rFonts w:ascii="Book Antiqua" w:eastAsia="Book Antiqua" w:hAnsi="Book Antiqua" w:cs="Book Antiqua"/>
          <w:color w:val="000000"/>
        </w:rPr>
        <w:t>, the 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underwent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abdominopelvic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computed tomography (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) </w:t>
      </w:r>
      <w:r w:rsidRPr="00F4643E">
        <w:rPr>
          <w:rFonts w:ascii="Book Antiqua" w:eastAsia="Book Antiqua" w:hAnsi="Book Antiqua" w:cs="Book Antiqua"/>
          <w:color w:val="000000"/>
        </w:rPr>
        <w:t>scanning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magnetic resonance imaging </w:t>
      </w:r>
      <w:r w:rsidRPr="00F4643E">
        <w:rPr>
          <w:rFonts w:ascii="Book Antiqua" w:eastAsia="Book Antiqua" w:hAnsi="Book Antiqua" w:cs="Book Antiqua"/>
          <w:color w:val="000000"/>
        </w:rPr>
        <w:t>without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contrast</w:t>
      </w:r>
      <w:r w:rsidR="00AD4F1B">
        <w:rPr>
          <w:rFonts w:ascii="Book Antiqua" w:eastAsia="Book Antiqua" w:hAnsi="Book Antiqua" w:cs="Book Antiqua"/>
          <w:color w:val="000000"/>
        </w:rPr>
        <w:t xml:space="preserve">. Imaging in August 2020 </w:t>
      </w:r>
      <w:r w:rsidRPr="00F4643E">
        <w:rPr>
          <w:rFonts w:ascii="Book Antiqua" w:eastAsia="Book Antiqua" w:hAnsi="Book Antiqua" w:cs="Book Antiqua"/>
          <w:color w:val="000000"/>
        </w:rPr>
        <w:t>showed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in-homogeneous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thickened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formation,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protrusion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lumen,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and 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size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27.9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mm </w:t>
      </w:r>
      <w:r w:rsidR="008B60AF" w:rsidRPr="00F4643E">
        <w:rPr>
          <w:rFonts w:ascii="Book Antiqua" w:eastAsia="Book Antiqua" w:hAnsi="Book Antiqua"/>
          <w:color w:val="000000"/>
        </w:rPr>
        <w:t>×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29.1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radiography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diagnosis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AD4F1B">
        <w:rPr>
          <w:rFonts w:ascii="Book Antiqua" w:eastAsia="Book Antiqua" w:hAnsi="Book Antiqua" w:cs="Book Antiqua"/>
          <w:color w:val="000000"/>
        </w:rPr>
        <w:t>. G</w:t>
      </w:r>
      <w:r w:rsidRPr="00F4643E">
        <w:rPr>
          <w:rFonts w:ascii="Book Antiqua" w:eastAsia="Book Antiqua" w:hAnsi="Book Antiqua" w:cs="Book Antiqua"/>
          <w:color w:val="000000"/>
        </w:rPr>
        <w:t>iven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co-morbidity,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risk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cystoscopy</w:t>
      </w:r>
      <w:r w:rsidR="00AD4F1B">
        <w:rPr>
          <w:rFonts w:ascii="Book Antiqua" w:eastAsia="Book Antiqua" w:hAnsi="Book Antiqua" w:cs="Book Antiqua"/>
          <w:color w:val="000000"/>
        </w:rPr>
        <w:t xml:space="preserve">; at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center,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took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exfoliation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cytology,</w:t>
      </w:r>
      <w:r w:rsidR="00AD4F1B">
        <w:rPr>
          <w:rFonts w:ascii="Book Antiqua" w:eastAsia="Book Antiqua" w:hAnsi="Book Antiqua" w:cs="Book Antiqua"/>
          <w:color w:val="000000"/>
        </w:rPr>
        <w:t xml:space="preserve"> 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transitional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carcinoma.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serious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macroscopic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 xml:space="preserve">and </w:t>
      </w:r>
      <w:r w:rsidRPr="00F4643E">
        <w:rPr>
          <w:rFonts w:ascii="Book Antiqua" w:eastAsia="Book Antiqua" w:hAnsi="Book Antiqua" w:cs="Book Antiqua"/>
          <w:color w:val="000000"/>
        </w:rPr>
        <w:t>laboratory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examination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u</w:t>
      </w:r>
      <w:r w:rsidRPr="00F4643E">
        <w:rPr>
          <w:rFonts w:ascii="Book Antiqua" w:eastAsia="Book Antiqua" w:hAnsi="Book Antiqua" w:cs="Book Antiqua"/>
          <w:color w:val="000000"/>
        </w:rPr>
        <w:t>rinary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(URBC)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14653/</w:t>
      </w:r>
      <w:proofErr w:type="spellStart"/>
      <w:r w:rsidR="00E3737B" w:rsidRPr="00F4643E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.</w:t>
      </w:r>
    </w:p>
    <w:bookmarkEnd w:id="15"/>
    <w:p w14:paraId="03C367E1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A74E545" w14:textId="43CDBDD3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B60AF"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18C93A8" w14:textId="08C2947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16" w:name="OLE_LINK25"/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d</w:t>
      </w:r>
      <w:r w:rsidRPr="00F4643E">
        <w:rPr>
          <w:rFonts w:ascii="Book Antiqua" w:eastAsia="Book Antiqua" w:hAnsi="Book Antiqua" w:cs="Book Antiqua"/>
          <w:color w:val="000000"/>
        </w:rPr>
        <w:t>etailed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comprehensive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evaluation,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patient’s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definite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diagnosis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America Joint Committee on 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(8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edition),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cT2N0M0,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s</w:t>
      </w:r>
      <w:r w:rsidRPr="00F4643E">
        <w:rPr>
          <w:rFonts w:ascii="Book Antiqua" w:eastAsia="Book Antiqua" w:hAnsi="Book Antiqua" w:cs="Book Antiqua"/>
          <w:color w:val="000000"/>
        </w:rPr>
        <w:t>tage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II,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K</w:t>
      </w:r>
      <w:r w:rsidR="00AD4F1B">
        <w:rPr>
          <w:rFonts w:ascii="Book Antiqua" w:eastAsia="Book Antiqua" w:hAnsi="Book Antiqua" w:cs="Book Antiqua"/>
          <w:color w:val="000000"/>
        </w:rPr>
        <w:t>arnofsky</w:t>
      </w:r>
      <w:proofErr w:type="spellEnd"/>
      <w:r w:rsidR="00AD4F1B">
        <w:rPr>
          <w:rFonts w:ascii="Book Antiqua" w:eastAsia="Book Antiqua" w:hAnsi="Book Antiqua" w:cs="Book Antiqua"/>
          <w:color w:val="000000"/>
        </w:rPr>
        <w:t xml:space="preserve"> score 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70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points.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patient's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underlying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co-morbidity</w:t>
      </w:r>
      <w:r w:rsidR="00AD4F1B">
        <w:rPr>
          <w:rFonts w:ascii="Book Antiqua" w:eastAsia="Book Antiqua" w:hAnsi="Book Antiqua" w:cs="Book Antiqua"/>
          <w:color w:val="000000"/>
        </w:rPr>
        <w:t xml:space="preserve"> (d</w:t>
      </w:r>
      <w:r w:rsidRPr="00F4643E">
        <w:rPr>
          <w:rFonts w:ascii="Book Antiqua" w:eastAsia="Book Antiqua" w:hAnsi="Book Antiqua" w:cs="Book Antiqua"/>
          <w:color w:val="000000"/>
        </w:rPr>
        <w:t>iabetes,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chronic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cardiac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insufficiency</w:t>
      </w:r>
      <w:r w:rsidR="00AD4F1B">
        <w:rPr>
          <w:rFonts w:ascii="Book Antiqua" w:eastAsia="Book Antiqua" w:hAnsi="Book Antiqua" w:cs="Book Antiqua"/>
          <w:color w:val="000000"/>
        </w:rPr>
        <w:t>)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risk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cystoscopy</w:t>
      </w:r>
      <w:r w:rsidR="00AD4F1B">
        <w:rPr>
          <w:rFonts w:ascii="Book Antiqua" w:eastAsia="Book Antiqua" w:hAnsi="Book Antiqua" w:cs="Book Antiqua"/>
          <w:color w:val="000000"/>
        </w:rPr>
        <w:t>. H</w:t>
      </w:r>
      <w:r w:rsidRPr="00F4643E">
        <w:rPr>
          <w:rFonts w:ascii="Book Antiqua" w:eastAsia="Book Antiqua" w:hAnsi="Book Antiqua" w:cs="Book Antiqua"/>
          <w:color w:val="000000"/>
        </w:rPr>
        <w:t>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family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refused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accept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surgery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cystoscopy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lastRenderedPageBreak/>
        <w:t>chemotherapy.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"/>
      <w:r w:rsidRPr="00F4643E">
        <w:rPr>
          <w:rFonts w:ascii="Book Antiqua" w:eastAsia="Book Antiqua" w:hAnsi="Book Antiqua" w:cs="Book Antiqua"/>
          <w:color w:val="000000"/>
        </w:rPr>
        <w:t>MDT</w:t>
      </w:r>
      <w:bookmarkEnd w:id="17"/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decided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CIRT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“galloping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scheme”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technique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</w:t>
      </w:r>
      <w:r w:rsidR="00AD4F1B">
        <w:rPr>
          <w:rFonts w:ascii="Book Antiqua" w:eastAsia="Book Antiqua" w:hAnsi="Book Antiqua" w:cs="Book Antiqua"/>
          <w:color w:val="000000"/>
        </w:rPr>
        <w:t xml:space="preserve">as discussed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AD4F1B">
        <w:rPr>
          <w:rFonts w:ascii="Book Antiqua" w:eastAsia="Book Antiqua" w:hAnsi="Book Antiqua" w:cs="Book Antiqua"/>
          <w:color w:val="000000"/>
        </w:rPr>
        <w:t xml:space="preserve"> 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next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paragraph)</w:t>
      </w:r>
      <w:r w:rsidR="00CD009D">
        <w:rPr>
          <w:rFonts w:ascii="Book Antiqua" w:eastAsia="Book Antiqua" w:hAnsi="Book Antiqua" w:cs="Book Antiqua"/>
          <w:color w:val="000000"/>
        </w:rPr>
        <w:t xml:space="preserve"> (Figure 2)</w:t>
      </w:r>
      <w:r w:rsidRPr="00F4643E">
        <w:rPr>
          <w:rFonts w:ascii="Book Antiqua" w:eastAsia="Book Antiqua" w:hAnsi="Book Antiqua" w:cs="Book Antiqua"/>
          <w:color w:val="000000"/>
        </w:rPr>
        <w:t>.</w:t>
      </w:r>
      <w:bookmarkEnd w:id="16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</w:p>
    <w:p w14:paraId="39097D28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3C133B60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665C9AF" w14:textId="2B75F219" w:rsidR="00EC4B75" w:rsidRDefault="001F4CED" w:rsidP="00F4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OLE_LINK26"/>
      <w:r w:rsidRPr="00F4643E">
        <w:rPr>
          <w:rFonts w:ascii="Book Antiqua" w:eastAsia="Book Antiqua" w:hAnsi="Book Antiqua" w:cs="Book Antiqua"/>
          <w:color w:val="000000"/>
        </w:rPr>
        <w:t>Introduction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"</w:t>
      </w:r>
      <w:r w:rsidR="00AD4F1B">
        <w:rPr>
          <w:rFonts w:ascii="Book Antiqua" w:eastAsia="Book Antiqua" w:hAnsi="Book Antiqua" w:cs="Book Antiqua"/>
          <w:color w:val="000000"/>
        </w:rPr>
        <w:t>g</w:t>
      </w:r>
      <w:r w:rsidRPr="00F4643E">
        <w:rPr>
          <w:rFonts w:ascii="Book Antiqua" w:eastAsia="Book Antiqua" w:hAnsi="Book Antiqua" w:cs="Book Antiqua"/>
          <w:color w:val="000000"/>
        </w:rPr>
        <w:t>alloping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s</w:t>
      </w:r>
      <w:r w:rsidRPr="00F4643E">
        <w:rPr>
          <w:rFonts w:ascii="Book Antiqua" w:eastAsia="Book Antiqua" w:hAnsi="Book Antiqua" w:cs="Book Antiqua"/>
          <w:color w:val="000000"/>
        </w:rPr>
        <w:t>cheme":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B</w:t>
      </w:r>
      <w:r w:rsidRPr="00F4643E">
        <w:rPr>
          <w:rFonts w:ascii="Book Antiqua" w:eastAsia="Book Antiqua" w:hAnsi="Book Antiqua" w:cs="Book Antiqua"/>
          <w:color w:val="000000"/>
        </w:rPr>
        <w:t>efore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 xml:space="preserve">the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under</w:t>
      </w:r>
      <w:r w:rsidR="00E8454D">
        <w:rPr>
          <w:rFonts w:ascii="Book Antiqua" w:eastAsia="Book Antiqua" w:hAnsi="Book Antiqua" w:cs="Book Antiqua"/>
          <w:color w:val="000000"/>
        </w:rPr>
        <w:t>went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indwelling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urinary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catheter</w:t>
      </w:r>
      <w:r w:rsidR="00AD4F1B">
        <w:rPr>
          <w:rFonts w:ascii="Book Antiqua" w:eastAsia="Book Antiqua" w:hAnsi="Book Antiqua" w:cs="Book Antiqua"/>
          <w:color w:val="000000"/>
        </w:rPr>
        <w:t xml:space="preserve"> placement.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catheter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need</w:t>
      </w:r>
      <w:r w:rsidR="00AD4F1B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large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inner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diameter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double-lumen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21F-24F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inner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lumen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diameter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AD4F1B">
        <w:rPr>
          <w:rFonts w:ascii="Book Antiqua" w:eastAsia="Book Antiqua" w:hAnsi="Book Antiqua" w:cs="Book Antiqua"/>
          <w:color w:val="000000"/>
        </w:rPr>
        <w:t xml:space="preserve"> 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connected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</w:t>
      </w:r>
      <w:r w:rsidR="00AD4F1B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large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2000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mL</w:t>
      </w:r>
      <w:r w:rsidR="00AD4F1B">
        <w:rPr>
          <w:rFonts w:ascii="Book Antiqua" w:eastAsia="Book Antiqua" w:hAnsi="Book Antiqua" w:cs="Book Antiqua"/>
          <w:color w:val="000000"/>
        </w:rPr>
        <w:t>.</w:t>
      </w:r>
      <w:proofErr w:type="spellEnd"/>
      <w:r w:rsidR="00AD4F1B">
        <w:rPr>
          <w:rFonts w:ascii="Book Antiqua" w:eastAsia="Book Antiqua" w:hAnsi="Book Antiqua" w:cs="Book Antiqua"/>
          <w:color w:val="000000"/>
        </w:rPr>
        <w:t xml:space="preserve"> P</w:t>
      </w:r>
      <w:r w:rsidRPr="00F4643E">
        <w:rPr>
          <w:rFonts w:ascii="Book Antiqua" w:eastAsia="Book Antiqua" w:hAnsi="Book Antiqua" w:cs="Book Antiqua"/>
          <w:color w:val="000000"/>
        </w:rPr>
        <w:t>hysiological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saline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solution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i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injected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water-sealed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CD009D">
        <w:rPr>
          <w:rFonts w:ascii="Book Antiqua" w:eastAsia="Book Antiqua" w:hAnsi="Book Antiqua" w:cs="Book Antiqua"/>
          <w:color w:val="000000"/>
        </w:rPr>
        <w:t xml:space="preserve"> (Figure 3)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“the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connected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vessels”,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detrusor,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sphincter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contraction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abdominal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AD4F1B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AD4F1B">
        <w:rPr>
          <w:rFonts w:ascii="Book Antiqua" w:eastAsia="Book Antiqua" w:hAnsi="Book Antiqua" w:cs="Book Antiqua"/>
          <w:color w:val="000000"/>
        </w:rPr>
        <w:t>T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fluid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flow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water-sealed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AD4F1B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wa</w:t>
      </w:r>
      <w:r w:rsidR="00AD4F1B">
        <w:rPr>
          <w:rFonts w:ascii="Book Antiqua" w:eastAsia="Book Antiqua" w:hAnsi="Book Antiqua" w:cs="Book Antiqua"/>
          <w:color w:val="000000"/>
        </w:rPr>
        <w:t>s observed until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fluctuating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equ</w:t>
      </w:r>
      <w:r w:rsidR="00AD4F1B">
        <w:rPr>
          <w:rFonts w:ascii="Book Antiqua" w:eastAsia="Book Antiqua" w:hAnsi="Book Antiqua" w:cs="Book Antiqua"/>
          <w:color w:val="000000"/>
        </w:rPr>
        <w:t>i</w:t>
      </w:r>
      <w:r w:rsidRPr="00F4643E">
        <w:rPr>
          <w:rFonts w:ascii="Book Antiqua" w:eastAsia="Book Antiqua" w:hAnsi="Book Antiqua" w:cs="Book Antiqua"/>
          <w:color w:val="000000"/>
        </w:rPr>
        <w:t>librium</w:t>
      </w:r>
      <w:r w:rsidR="00AD4F1B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wa</w:t>
      </w:r>
      <w:r w:rsidR="00AD4F1B">
        <w:rPr>
          <w:rFonts w:ascii="Book Antiqua" w:eastAsia="Book Antiqua" w:hAnsi="Book Antiqua" w:cs="Book Antiqua"/>
          <w:color w:val="000000"/>
        </w:rPr>
        <w:t>s reached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adjust</w:t>
      </w:r>
      <w:r w:rsidR="00E8454D">
        <w:rPr>
          <w:rFonts w:ascii="Book Antiqua" w:eastAsia="Book Antiqua" w:hAnsi="Book Antiqua" w:cs="Book Antiqua"/>
          <w:color w:val="000000"/>
        </w:rPr>
        <w:t>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liquid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 xml:space="preserve">and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acquire</w:t>
      </w:r>
      <w:r w:rsidR="00E8454D">
        <w:rPr>
          <w:rFonts w:ascii="Book Antiqua" w:eastAsia="Book Antiqua" w:hAnsi="Book Antiqua" w:cs="Book Antiqua"/>
          <w:color w:val="000000"/>
        </w:rPr>
        <w:t>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n </w:t>
      </w:r>
      <w:r w:rsidRPr="00F4643E">
        <w:rPr>
          <w:rFonts w:ascii="Book Antiqua" w:eastAsia="Book Antiqua" w:hAnsi="Book Antiqua" w:cs="Book Antiqua"/>
          <w:color w:val="000000"/>
        </w:rPr>
        <w:t>ideal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finally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equilibrium.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ideal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wa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obtained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adjusting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liquid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 xml:space="preserve">the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according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location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liquid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wa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measured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recorded</w:t>
      </w:r>
      <w:r w:rsidR="00EC4B75">
        <w:rPr>
          <w:rFonts w:ascii="Book Antiqua" w:eastAsia="Book Antiqua" w:hAnsi="Book Antiqua" w:cs="Book Antiqua"/>
          <w:color w:val="000000"/>
        </w:rPr>
        <w:t>. W</w:t>
      </w:r>
      <w:r w:rsidRPr="00F4643E">
        <w:rPr>
          <w:rFonts w:ascii="Book Antiqua" w:eastAsia="Book Antiqua" w:hAnsi="Book Antiqua" w:cs="Book Antiqua"/>
          <w:color w:val="000000"/>
        </w:rPr>
        <w:t>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asked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forcibly,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found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n </w:t>
      </w:r>
      <w:r w:rsidRPr="00F4643E">
        <w:rPr>
          <w:rFonts w:ascii="Book Antiqua" w:eastAsia="Book Antiqua" w:hAnsi="Book Antiqua" w:cs="Book Antiqua"/>
          <w:color w:val="000000"/>
        </w:rPr>
        <w:t>increase</w:t>
      </w:r>
      <w:r w:rsidR="00EC4B75">
        <w:rPr>
          <w:rFonts w:ascii="Book Antiqua" w:eastAsia="Book Antiqua" w:hAnsi="Book Antiqua" w:cs="Book Antiqua"/>
          <w:color w:val="000000"/>
        </w:rPr>
        <w:t xml:space="preserve"> in 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EC4B75">
        <w:rPr>
          <w:rFonts w:ascii="Book Antiqua" w:eastAsia="Book Antiqua" w:hAnsi="Book Antiqua" w:cs="Book Antiqua"/>
          <w:color w:val="000000"/>
        </w:rPr>
        <w:t xml:space="preserve"> 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finally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came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back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original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EC4B75">
        <w:rPr>
          <w:rFonts w:ascii="Book Antiqua" w:eastAsia="Book Antiqua" w:hAnsi="Book Antiqua" w:cs="Book Antiqua"/>
          <w:color w:val="000000"/>
        </w:rPr>
        <w:t>. T</w:t>
      </w:r>
      <w:r w:rsidRPr="00F4643E">
        <w:rPr>
          <w:rFonts w:ascii="Book Antiqua" w:eastAsia="Book Antiqua" w:hAnsi="Book Antiqua" w:cs="Book Antiqua"/>
          <w:color w:val="000000"/>
        </w:rPr>
        <w:t>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repeatability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observed.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specified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wa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transmitted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making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almost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constant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other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words,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kept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precise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 xml:space="preserve">the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8454D">
        <w:rPr>
          <w:rFonts w:ascii="Book Antiqua" w:eastAsia="Book Antiqua" w:hAnsi="Book Antiqua" w:cs="Book Antiqua"/>
          <w:color w:val="000000"/>
        </w:rPr>
        <w:t>reached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steady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position.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</w:p>
    <w:p w14:paraId="48D9B588" w14:textId="4DFDD8C3" w:rsidR="00A77B3E" w:rsidRPr="00F4643E" w:rsidRDefault="001F4CED" w:rsidP="00B90771">
      <w:pPr>
        <w:spacing w:line="360" w:lineRule="auto"/>
        <w:ind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simulation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positioning,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process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simulated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several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times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determine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variation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production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target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(ITV)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determined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individually.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Technically,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obtained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individualized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data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constant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fluid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level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water-sealed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ha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lastRenderedPageBreak/>
        <w:t>generally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reproducibility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10-20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above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anterior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portion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pubis).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Before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difference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observed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simulated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positioning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session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three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times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determine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degree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finally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achieve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demand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precise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"</w:t>
      </w:r>
      <w:r w:rsidR="00EC4B75">
        <w:rPr>
          <w:rFonts w:ascii="Book Antiqua" w:eastAsia="Book Antiqua" w:hAnsi="Book Antiqua" w:cs="Book Antiqua"/>
          <w:color w:val="000000"/>
        </w:rPr>
        <w:t>g</w:t>
      </w:r>
      <w:r w:rsidRPr="00F4643E">
        <w:rPr>
          <w:rFonts w:ascii="Book Antiqua" w:eastAsia="Book Antiqua" w:hAnsi="Book Antiqua" w:cs="Book Antiqua"/>
          <w:color w:val="000000"/>
        </w:rPr>
        <w:t>alloping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s</w:t>
      </w:r>
      <w:r w:rsidRPr="00F4643E">
        <w:rPr>
          <w:rFonts w:ascii="Book Antiqua" w:eastAsia="Book Antiqua" w:hAnsi="Book Antiqua" w:cs="Book Antiqua"/>
          <w:color w:val="000000"/>
        </w:rPr>
        <w:t>cheme"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constant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position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throughout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adopted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technique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2"/>
      <w:r w:rsidRPr="00F4643E">
        <w:rPr>
          <w:rFonts w:ascii="Book Antiqua" w:eastAsia="Book Antiqua" w:hAnsi="Book Antiqua" w:cs="Book Antiqua"/>
          <w:color w:val="000000"/>
        </w:rPr>
        <w:t>pr</w:t>
      </w:r>
      <w:r w:rsidR="008B60AF" w:rsidRPr="00F4643E">
        <w:rPr>
          <w:rFonts w:ascii="Book Antiqua" w:eastAsia="Book Antiqua" w:hAnsi="Book Antiqua" w:cs="Book Antiqua"/>
          <w:color w:val="000000"/>
        </w:rPr>
        <w:t>o</w:t>
      </w:r>
      <w:r w:rsidRPr="00F4643E">
        <w:rPr>
          <w:rFonts w:ascii="Book Antiqua" w:eastAsia="Book Antiqua" w:hAnsi="Book Antiqua" w:cs="Book Antiqua"/>
          <w:color w:val="000000"/>
        </w:rPr>
        <w:t>state</w:t>
      </w:r>
      <w:bookmarkEnd w:id="19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cervical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</w:t>
      </w:r>
      <w:r w:rsidR="008B60AF" w:rsidRPr="00F4643E">
        <w:rPr>
          <w:rFonts w:ascii="Book Antiqua" w:eastAsia="Book Antiqua" w:hAnsi="Book Antiqua" w:cs="Book Antiqua"/>
          <w:color w:val="000000"/>
        </w:rPr>
        <w:t>c</w:t>
      </w:r>
      <w:r w:rsidRPr="00F4643E">
        <w:rPr>
          <w:rFonts w:ascii="Book Antiqua" w:eastAsia="Book Antiqua" w:hAnsi="Book Antiqua" w:cs="Book Antiqua"/>
          <w:color w:val="000000"/>
        </w:rPr>
        <w:t>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EC4B75">
        <w:rPr>
          <w:rFonts w:ascii="Book Antiqua" w:eastAsia="Book Antiqua" w:hAnsi="Book Antiqua" w:cs="Book Antiqua"/>
          <w:color w:val="000000"/>
        </w:rPr>
        <w:t xml:space="preserve"> 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wonderful.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simulation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positioning,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session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simulated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several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times,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determined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often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2-4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mm.</w:t>
      </w:r>
    </w:p>
    <w:p w14:paraId="5B13AA3C" w14:textId="50430AE9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Target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area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delineated: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3"/>
      <w:r w:rsidR="008B60AF" w:rsidRPr="00F4643E">
        <w:rPr>
          <w:rFonts w:ascii="Book Antiqua" w:eastAsia="Book Antiqua" w:hAnsi="Book Antiqua" w:cs="Book Antiqua"/>
          <w:color w:val="000000"/>
        </w:rPr>
        <w:t>Gross tumor volume (</w:t>
      </w:r>
      <w:r w:rsidRPr="00F4643E">
        <w:rPr>
          <w:rFonts w:ascii="Book Antiqua" w:eastAsia="Book Antiqua" w:hAnsi="Book Antiqua" w:cs="Book Antiqua"/>
          <w:color w:val="000000"/>
        </w:rPr>
        <w:t>GTV</w:t>
      </w:r>
      <w:bookmarkEnd w:id="20"/>
      <w:r w:rsidR="008B60AF" w:rsidRPr="00F4643E">
        <w:rPr>
          <w:rFonts w:ascii="Book Antiqua" w:eastAsia="Book Antiqua" w:hAnsi="Book Antiqua" w:cs="Book Antiqua"/>
          <w:color w:val="000000"/>
        </w:rPr>
        <w:t xml:space="preserve">)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delineated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lesions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visible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461DED">
        <w:rPr>
          <w:rFonts w:ascii="Book Antiqua" w:eastAsia="Book Antiqua" w:hAnsi="Book Antiqua" w:cs="Book Antiqua"/>
          <w:color w:val="000000"/>
        </w:rPr>
        <w:t>magnetic resonance imaging</w:t>
      </w:r>
      <w:r w:rsidR="00EC4B75">
        <w:rPr>
          <w:rFonts w:ascii="Book Antiqua" w:eastAsia="Book Antiqua" w:hAnsi="Book Antiqua" w:cs="Book Antiqua"/>
          <w:color w:val="000000"/>
        </w:rPr>
        <w:t>. I</w:t>
      </w:r>
      <w:bookmarkStart w:id="21" w:name="OLE_LINK4"/>
      <w:r w:rsidR="008B60AF" w:rsidRPr="00F4643E">
        <w:rPr>
          <w:rFonts w:ascii="Book Antiqua" w:eastAsia="Book Antiqua" w:hAnsi="Book Antiqua" w:cs="Book Antiqua"/>
          <w:color w:val="000000"/>
        </w:rPr>
        <w:t>nternal GTV (</w:t>
      </w:r>
      <w:r w:rsidRPr="00F4643E">
        <w:rPr>
          <w:rFonts w:ascii="Book Antiqua" w:eastAsia="Book Antiqua" w:hAnsi="Book Antiqua" w:cs="Book Antiqua"/>
          <w:color w:val="000000"/>
        </w:rPr>
        <w:t>IGTV</w:t>
      </w:r>
      <w:bookmarkEnd w:id="21"/>
      <w:r w:rsidR="008B60AF" w:rsidRPr="00F4643E">
        <w:rPr>
          <w:rFonts w:ascii="Book Antiqua" w:eastAsia="Book Antiqua" w:hAnsi="Book Antiqua" w:cs="Book Antiqua"/>
          <w:color w:val="000000"/>
        </w:rPr>
        <w:t xml:space="preserve">)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expansion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GTV</w:t>
      </w:r>
      <w:r w:rsidR="00EC4B75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plus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7"/>
      <w:bookmarkStart w:id="23" w:name="OLE_LINK5"/>
      <w:r w:rsidR="008B60AF" w:rsidRPr="00F4643E">
        <w:rPr>
          <w:rFonts w:ascii="Book Antiqua" w:eastAsia="Book Antiqua" w:hAnsi="Book Antiqua" w:cs="Book Antiqua"/>
          <w:color w:val="000000"/>
        </w:rPr>
        <w:t>primary</w:t>
      </w:r>
      <w:bookmarkEnd w:id="22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GTV</w:t>
      </w:r>
      <w:bookmarkEnd w:id="23"/>
      <w:r w:rsidR="008B60AF" w:rsidRPr="00F4643E">
        <w:rPr>
          <w:rFonts w:ascii="Book Antiqua" w:eastAsia="Book Antiqua" w:hAnsi="Book Antiqua" w:cs="Book Antiqua"/>
          <w:color w:val="000000"/>
        </w:rPr>
        <w:t xml:space="preserve"> (PGTV)</w:t>
      </w:r>
      <w:r w:rsidR="00EC4B75">
        <w:rPr>
          <w:rFonts w:ascii="Book Antiqua" w:eastAsia="Book Antiqua" w:hAnsi="Book Antiqua" w:cs="Book Antiqua"/>
          <w:color w:val="000000"/>
        </w:rPr>
        <w:t>. C</w:t>
      </w:r>
      <w:bookmarkStart w:id="24" w:name="OLE_LINK6"/>
      <w:r w:rsidR="008B60AF" w:rsidRPr="00F4643E">
        <w:rPr>
          <w:rFonts w:ascii="Book Antiqua" w:eastAsia="Book Antiqua" w:hAnsi="Book Antiqua" w:cs="Book Antiqua"/>
          <w:color w:val="000000"/>
        </w:rPr>
        <w:t>linical target volume</w:t>
      </w:r>
      <w:bookmarkEnd w:id="24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included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 xml:space="preserve">and </w:t>
      </w:r>
      <w:r w:rsidRPr="00F4643E">
        <w:rPr>
          <w:rFonts w:ascii="Book Antiqua" w:eastAsia="Book Antiqua" w:hAnsi="Book Antiqua" w:cs="Book Antiqua"/>
          <w:color w:val="000000"/>
        </w:rPr>
        <w:t>ITV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0.2-0.4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uniform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expansion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EC4B75">
        <w:rPr>
          <w:rFonts w:ascii="Book Antiqua" w:eastAsia="Book Antiqua" w:hAnsi="Book Antiqua" w:cs="Book Antiqua"/>
          <w:color w:val="000000"/>
        </w:rPr>
        <w:t>. P</w:t>
      </w:r>
      <w:r w:rsidR="00E3737B" w:rsidRPr="00F4643E">
        <w:rPr>
          <w:rFonts w:ascii="Book Antiqua" w:eastAsia="Book Antiqua" w:hAnsi="Book Antiqua" w:cs="Book Antiqua"/>
          <w:color w:val="000000"/>
        </w:rPr>
        <w:t>rimary tumor volume (</w:t>
      </w:r>
      <w:r w:rsidRPr="00F4643E">
        <w:rPr>
          <w:rFonts w:ascii="Book Antiqua" w:eastAsia="Book Antiqua" w:hAnsi="Book Antiqua" w:cs="Book Antiqua"/>
          <w:color w:val="000000"/>
        </w:rPr>
        <w:t>PTV</w:t>
      </w:r>
      <w:r w:rsidR="00E3737B" w:rsidRPr="00F4643E">
        <w:rPr>
          <w:rFonts w:ascii="Book Antiqua" w:eastAsia="Book Antiqua" w:hAnsi="Book Antiqua" w:cs="Book Antiqua"/>
          <w:color w:val="000000"/>
        </w:rPr>
        <w:t>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expanded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ITV,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 xml:space="preserve">and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margins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we</w:t>
      </w:r>
      <w:r w:rsidRPr="00F4643E">
        <w:rPr>
          <w:rFonts w:ascii="Book Antiqua" w:eastAsia="Book Antiqua" w:hAnsi="Book Antiqua" w:cs="Book Antiqua"/>
          <w:color w:val="000000"/>
        </w:rPr>
        <w:t>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modified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intestinal</w:t>
      </w:r>
      <w:r w:rsidR="00EC4B75">
        <w:rPr>
          <w:rFonts w:ascii="Book Antiqua" w:eastAsia="Book Antiqua" w:hAnsi="Book Antiqua" w:cs="Book Antiqua"/>
          <w:color w:val="000000"/>
        </w:rPr>
        <w:t xml:space="preserve"> tract</w:t>
      </w:r>
      <w:r w:rsidR="000A1586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wa</w:t>
      </w:r>
      <w:r w:rsidR="000A1586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EC4B75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4-field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‘box’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technique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PGTV.</w:t>
      </w:r>
    </w:p>
    <w:p w14:paraId="1C7698BD" w14:textId="0B5AEB58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IGTV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expansion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formed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expansion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basis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IGTV</w:t>
      </w:r>
      <w:r w:rsidR="00EC4B75">
        <w:rPr>
          <w:rFonts w:ascii="Book Antiqua" w:eastAsia="Book Antiqua" w:hAnsi="Book Antiqua" w:cs="Book Antiqua"/>
          <w:color w:val="000000"/>
        </w:rPr>
        <w:t>. I</w:t>
      </w:r>
      <w:r w:rsidRPr="00F4643E">
        <w:rPr>
          <w:rFonts w:ascii="Book Antiqua" w:eastAsia="Book Antiqua" w:hAnsi="Book Antiqua" w:cs="Book Antiqua"/>
          <w:color w:val="000000"/>
        </w:rPr>
        <w:t>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tailored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appropriately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according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location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intestinal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tract.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expressed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(RBE),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defined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physical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multiplied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79327F" w:rsidRPr="00F4643E">
        <w:rPr>
          <w:rFonts w:ascii="Book Antiqua" w:eastAsia="Book Antiqua" w:hAnsi="Book Antiqua" w:cs="Book Antiqua"/>
          <w:color w:val="000000"/>
        </w:rPr>
        <w:t>RBE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value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3.0.</w:t>
      </w:r>
    </w:p>
    <w:p w14:paraId="0CCE5571" w14:textId="47E1E7F1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w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E3737B"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given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total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64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(15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fractions,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5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week)</w:t>
      </w:r>
      <w:r w:rsidR="00EC4B75">
        <w:rPr>
          <w:rFonts w:ascii="Book Antiqua" w:eastAsia="Book Antiqua" w:hAnsi="Book Antiqua" w:cs="Book Antiqua"/>
          <w:color w:val="000000"/>
        </w:rPr>
        <w:t>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GyE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four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fractions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(5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GyE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Fx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wa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delivered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first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PGTV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covering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entire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second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PTV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C4B75">
        <w:rPr>
          <w:rFonts w:ascii="Book Antiqua" w:eastAsia="Book Antiqua" w:hAnsi="Book Antiqua" w:cs="Book Antiqua"/>
          <w:color w:val="000000"/>
        </w:rPr>
        <w:t>[</w:t>
      </w:r>
      <w:r w:rsidRPr="00F4643E">
        <w:rPr>
          <w:rFonts w:ascii="Book Antiqua" w:eastAsia="Book Antiqua" w:hAnsi="Book Antiqua" w:cs="Book Antiqua"/>
          <w:color w:val="000000"/>
        </w:rPr>
        <w:t>alternatively,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receives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additional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(4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GyE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Fx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fractions</w:t>
      </w:r>
      <w:r w:rsidR="00EC4B75">
        <w:rPr>
          <w:rFonts w:ascii="Book Antiqua" w:eastAsia="Book Antiqua" w:hAnsi="Book Antiqua" w:cs="Book Antiqua"/>
          <w:color w:val="000000"/>
        </w:rPr>
        <w:t>]</w:t>
      </w:r>
      <w:r w:rsidRPr="00F4643E">
        <w:rPr>
          <w:rFonts w:ascii="Book Antiqua" w:eastAsia="Book Antiqua" w:hAnsi="Book Antiqua" w:cs="Book Antiqua"/>
          <w:color w:val="000000"/>
        </w:rPr>
        <w:t>.</w:t>
      </w:r>
    </w:p>
    <w:bookmarkEnd w:id="18"/>
    <w:p w14:paraId="62B08E2A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A4AD15A" w14:textId="5710036F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B60AF"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B60AF"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34E3959" w14:textId="085D0034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25" w:name="OLE_LINK27"/>
      <w:r w:rsidRPr="00F4643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started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August 28, </w:t>
      </w:r>
      <w:r w:rsidRPr="00F4643E">
        <w:rPr>
          <w:rFonts w:ascii="Book Antiqua" w:eastAsia="Book Antiqua" w:hAnsi="Book Antiqua" w:cs="Book Antiqua"/>
          <w:color w:val="000000"/>
        </w:rPr>
        <w:t>2020.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routine,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biochemical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items</w:t>
      </w:r>
      <w:r w:rsidR="00EC4B75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routine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regularly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reviewed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2-d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toxic</w:t>
      </w:r>
      <w:r w:rsidR="008F6098">
        <w:rPr>
          <w:rFonts w:ascii="Book Antiqua" w:eastAsia="Book Antiqua" w:hAnsi="Book Antiqua" w:cs="Book Antiqua"/>
          <w:color w:val="000000"/>
        </w:rPr>
        <w:t>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found.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>five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times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CD009D">
        <w:rPr>
          <w:rFonts w:ascii="Book Antiqua" w:eastAsia="Book Antiqua" w:hAnsi="Book Antiqua" w:cs="Book Antiqua"/>
          <w:color w:val="000000"/>
        </w:rPr>
        <w:t xml:space="preserve"> (Figure 4)</w:t>
      </w:r>
      <w:r w:rsidRPr="00F4643E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dysuria</w:t>
      </w:r>
      <w:r w:rsidR="008F6098">
        <w:rPr>
          <w:rFonts w:ascii="Book Antiqua" w:eastAsia="Book Antiqua" w:hAnsi="Book Antiqua" w:cs="Book Antiqua"/>
          <w:color w:val="000000"/>
        </w:rPr>
        <w:t xml:space="preserve"> 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relieved.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URBC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value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routine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URBC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decreased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significantly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(14653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cases/</w:t>
      </w:r>
      <w:proofErr w:type="spellStart"/>
      <w:r w:rsidR="00E3737B" w:rsidRPr="00F4643E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cases/</w:t>
      </w:r>
      <w:proofErr w:type="spellStart"/>
      <w:r w:rsidR="00E3737B" w:rsidRPr="00F4643E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F4643E">
        <w:rPr>
          <w:rFonts w:ascii="Book Antiqua" w:eastAsia="Book Antiqua" w:hAnsi="Book Antiqua" w:cs="Book Antiqua"/>
          <w:color w:val="000000"/>
        </w:rPr>
        <w:t>).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>initial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>six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times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 xml:space="preserve">of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patient's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</w:t>
      </w:r>
      <w:r w:rsidR="00E3737B" w:rsidRPr="00F4643E">
        <w:rPr>
          <w:rFonts w:ascii="Book Antiqua" w:eastAsia="Book Antiqua" w:hAnsi="Book Antiqua" w:cs="Book Antiqua"/>
          <w:color w:val="000000"/>
        </w:rPr>
        <w:t>F</w:t>
      </w:r>
      <w:r w:rsidRPr="00F4643E">
        <w:rPr>
          <w:rFonts w:ascii="Book Antiqua" w:eastAsia="Book Antiqua" w:hAnsi="Book Antiqua" w:cs="Book Antiqua"/>
          <w:color w:val="000000"/>
        </w:rPr>
        <w:t>igure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</w:t>
      </w:r>
      <w:r w:rsidR="00CD009D">
        <w:rPr>
          <w:rFonts w:ascii="Book Antiqua" w:eastAsia="Book Antiqua" w:hAnsi="Book Antiqua" w:cs="Book Antiqua"/>
          <w:color w:val="000000"/>
        </w:rPr>
        <w:t>B</w:t>
      </w:r>
      <w:r w:rsidRPr="00F4643E">
        <w:rPr>
          <w:rFonts w:ascii="Book Antiqua" w:eastAsia="Book Antiqua" w:hAnsi="Book Antiqua" w:cs="Book Antiqua"/>
          <w:color w:val="000000"/>
        </w:rPr>
        <w:t>).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>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E3737B" w:rsidRPr="00F4643E">
        <w:rPr>
          <w:rFonts w:ascii="Book Antiqua" w:eastAsia="Book Antiqua" w:hAnsi="Book Antiqua" w:cs="Book Antiqua"/>
          <w:color w:val="000000"/>
        </w:rPr>
        <w:t>p</w:t>
      </w:r>
      <w:r w:rsidRPr="00F4643E">
        <w:rPr>
          <w:rFonts w:ascii="Book Antiqua" w:eastAsia="Book Antiqua" w:hAnsi="Book Antiqua" w:cs="Book Antiqua"/>
          <w:color w:val="000000"/>
        </w:rPr>
        <w:t>elvic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indicated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shrank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7.6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mm </w:t>
      </w:r>
      <w:r w:rsidR="00E3737B" w:rsidRPr="00F4643E">
        <w:rPr>
          <w:rFonts w:ascii="Book Antiqua" w:eastAsia="Book Antiqua" w:hAnsi="Book Antiqua"/>
          <w:color w:val="000000"/>
        </w:rPr>
        <w:t>×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17.7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mm,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maximum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diameter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shrank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39.1%,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RECIST1.1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assessed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thickening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change</w:t>
      </w:r>
      <w:r w:rsidR="008F6098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wall</w:t>
      </w:r>
      <w:r w:rsidR="00CD009D">
        <w:rPr>
          <w:rFonts w:ascii="Book Antiqua" w:eastAsia="Book Antiqua" w:hAnsi="Book Antiqua" w:cs="Book Antiqua"/>
          <w:color w:val="000000"/>
        </w:rPr>
        <w:t xml:space="preserve"> (Figure 5)</w:t>
      </w:r>
      <w:r w:rsidR="008F6098">
        <w:rPr>
          <w:rFonts w:ascii="Book Antiqua" w:eastAsia="Book Antiqua" w:hAnsi="Book Antiqua" w:cs="Book Antiqua"/>
          <w:color w:val="000000"/>
        </w:rPr>
        <w:t>. At 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</w:t>
      </w:r>
      <w:r w:rsidR="008F6098">
        <w:rPr>
          <w:rFonts w:ascii="Book Antiqua" w:eastAsia="Book Antiqua" w:hAnsi="Book Antiqua" w:cs="Book Antiqua"/>
          <w:color w:val="000000"/>
        </w:rPr>
        <w:t>-</w:t>
      </w:r>
      <w:r w:rsidRPr="00F4643E">
        <w:rPr>
          <w:rFonts w:ascii="Book Antiqua" w:eastAsia="Book Antiqua" w:hAnsi="Book Antiqua" w:cs="Book Antiqua"/>
          <w:color w:val="000000"/>
        </w:rPr>
        <w:t>mo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follow</w:t>
      </w:r>
      <w:r w:rsidR="008F6098">
        <w:rPr>
          <w:rFonts w:ascii="Book Antiqua" w:eastAsia="Book Antiqua" w:hAnsi="Book Antiqua" w:cs="Book Antiqua"/>
          <w:color w:val="000000"/>
        </w:rPr>
        <w:t>-</w:t>
      </w:r>
      <w:r w:rsidRPr="00F4643E">
        <w:rPr>
          <w:rFonts w:ascii="Book Antiqua" w:eastAsia="Book Antiqua" w:hAnsi="Book Antiqua" w:cs="Book Antiqua"/>
          <w:color w:val="000000"/>
        </w:rPr>
        <w:t>up,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large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amount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urinary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sediment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discharged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until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50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>A</w:t>
      </w:r>
      <w:r w:rsidRPr="00F4643E">
        <w:rPr>
          <w:rFonts w:ascii="Book Antiqua" w:eastAsia="Book Antiqua" w:hAnsi="Book Antiqua" w:cs="Book Antiqua"/>
          <w:color w:val="000000"/>
        </w:rPr>
        <w:t>bout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30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straining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urinate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disappeared.</w:t>
      </w:r>
    </w:p>
    <w:p w14:paraId="3AFAC208" w14:textId="42E727FE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Grade</w:t>
      </w:r>
      <w:r w:rsidR="008F6098">
        <w:rPr>
          <w:rFonts w:ascii="Book Antiqua" w:eastAsia="Book Antiqua" w:hAnsi="Book Antiqua" w:cs="Book Antiqua"/>
          <w:color w:val="000000"/>
        </w:rPr>
        <w:t xml:space="preserve"> II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acute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observed,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assessed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thickening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change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back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normal</w:t>
      </w:r>
      <w:r w:rsidR="008F6098">
        <w:rPr>
          <w:rFonts w:ascii="Book Antiqua" w:eastAsia="Book Antiqua" w:hAnsi="Book Antiqua" w:cs="Book Antiqua"/>
          <w:color w:val="000000"/>
        </w:rPr>
        <w:t>. W</w:t>
      </w:r>
      <w:r w:rsidRPr="00F4643E">
        <w:rPr>
          <w:rFonts w:ascii="Book Antiqua" w:eastAsia="Book Antiqua" w:hAnsi="Book Antiqua" w:cs="Book Antiqua"/>
          <w:color w:val="000000"/>
        </w:rPr>
        <w:t>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assessed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complete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response,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8F6098">
        <w:rPr>
          <w:rFonts w:ascii="Book Antiqua" w:eastAsia="Book Antiqua" w:hAnsi="Book Antiqua" w:cs="Book Antiqua"/>
          <w:color w:val="000000"/>
        </w:rPr>
        <w:t xml:space="preserve">and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observed.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Toxicities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assessed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Common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Terminology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Criteria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Adverse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</w:t>
      </w:r>
      <w:r w:rsidR="00E3737B" w:rsidRPr="00F4643E">
        <w:rPr>
          <w:rFonts w:ascii="Book Antiqua" w:eastAsia="Book Antiqua" w:hAnsi="Book Antiqua" w:cs="Book Antiqua"/>
          <w:color w:val="000000"/>
        </w:rPr>
        <w:t>v</w:t>
      </w:r>
      <w:r w:rsidRPr="00F4643E">
        <w:rPr>
          <w:rFonts w:ascii="Book Antiqua" w:eastAsia="Book Antiqua" w:hAnsi="Book Antiqua" w:cs="Book Antiqua"/>
          <w:color w:val="000000"/>
        </w:rPr>
        <w:t>ersion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4.0</w:t>
      </w:r>
      <w:r w:rsidR="00E3737B" w:rsidRPr="00F4643E">
        <w:rPr>
          <w:rFonts w:ascii="Book Antiqua" w:eastAsia="Book Antiqua" w:hAnsi="Book Antiqua" w:cs="Book Antiqua"/>
          <w:color w:val="000000"/>
        </w:rPr>
        <w:t>)</w:t>
      </w:r>
      <w:r w:rsidRPr="00F4643E">
        <w:rPr>
          <w:rFonts w:ascii="Book Antiqua" w:eastAsia="Book Antiqua" w:hAnsi="Book Antiqua" w:cs="Book Antiqua"/>
          <w:color w:val="000000"/>
        </w:rPr>
        <w:t>.</w:t>
      </w:r>
    </w:p>
    <w:bookmarkEnd w:id="25"/>
    <w:p w14:paraId="40F2774F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30D7F9B3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93265C" w14:textId="0659317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26" w:name="OLE_LINK28"/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knowledge,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concerning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management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carcinomas.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Compared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photons,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superior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conformity,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better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modern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techniques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stereotactic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body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intensity-modulated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therapy/volumetric-modulated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arc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also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greater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biological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advantages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linear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energy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transfer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heavy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resulting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better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fewer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adverse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normal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4643E">
        <w:rPr>
          <w:rFonts w:ascii="Book Antiqua" w:eastAsia="Book Antiqua" w:hAnsi="Book Antiqua" w:cs="Book Antiqua"/>
          <w:color w:val="000000"/>
        </w:rPr>
        <w:t>tissue</w:t>
      </w:r>
      <w:r w:rsidRPr="00F464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4643E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Pr="00F4643E">
        <w:rPr>
          <w:rFonts w:ascii="Book Antiqua" w:eastAsia="Book Antiqua" w:hAnsi="Book Antiqua" w:cs="Book Antiqua"/>
          <w:color w:val="000000"/>
        </w:rPr>
        <w:t>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carcinoma.</w:t>
      </w:r>
    </w:p>
    <w:p w14:paraId="70338B8F" w14:textId="24406E2D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appropriate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algorithm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muscle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disease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remains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controversial.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Although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cystectomy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standard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lastRenderedPageBreak/>
        <w:t>United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States,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organ-preserving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regimens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concurrent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chemotherapy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emerging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viable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alternatives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subset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clinical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practice,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adjuvant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cystectomy,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preoperative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therapy</w:t>
      </w:r>
      <w:r w:rsidR="008F6098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postoperative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often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past,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EBRT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widely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single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modality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T2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T4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particularly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Europe.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States,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however,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irradiation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frequently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limited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medical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comorbidities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candidates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monotherapy.</w:t>
      </w:r>
    </w:p>
    <w:p w14:paraId="047DDB9F" w14:textId="2C0CD06D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However,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currently,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protocol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worldwide.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reason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shape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constantly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changing,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difficult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accuracy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spare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OARs.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clinical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experience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applying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carbon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prostate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cervical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adopted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closed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thoracic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drainage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bottle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pressure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ultimately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summarize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"</w:t>
      </w:r>
      <w:r w:rsidR="00FE510E">
        <w:rPr>
          <w:rFonts w:ascii="Book Antiqua" w:eastAsia="Book Antiqua" w:hAnsi="Book Antiqua" w:cs="Book Antiqua"/>
          <w:color w:val="000000"/>
        </w:rPr>
        <w:t>g</w:t>
      </w:r>
      <w:r w:rsidRPr="00F4643E">
        <w:rPr>
          <w:rFonts w:ascii="Book Antiqua" w:eastAsia="Book Antiqua" w:hAnsi="Book Antiqua" w:cs="Book Antiqua"/>
          <w:color w:val="000000"/>
        </w:rPr>
        <w:t>alloping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FE510E">
        <w:rPr>
          <w:rFonts w:ascii="Book Antiqua" w:eastAsia="Book Antiqua" w:hAnsi="Book Antiqua" w:cs="Book Antiqua"/>
          <w:color w:val="000000"/>
        </w:rPr>
        <w:t>s</w:t>
      </w:r>
      <w:r w:rsidRPr="00F4643E">
        <w:rPr>
          <w:rFonts w:ascii="Book Antiqua" w:eastAsia="Book Antiqua" w:hAnsi="Book Antiqua" w:cs="Book Antiqua"/>
          <w:color w:val="000000"/>
        </w:rPr>
        <w:t>cheme"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approach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perfectly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resolve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issue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changes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volume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shape.</w:t>
      </w:r>
    </w:p>
    <w:p w14:paraId="6B5F212D" w14:textId="02A4C177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inoperable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elderly</w:t>
      </w:r>
      <w:r w:rsidR="002D76E5">
        <w:rPr>
          <w:rFonts w:ascii="Book Antiqua" w:eastAsia="Book Antiqua" w:hAnsi="Book Antiqua" w:cs="Book Antiqua"/>
          <w:color w:val="000000"/>
        </w:rPr>
        <w:t>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candidate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surgery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chemotherapy.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From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clinical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experience,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both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other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controlling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hemorrhage.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2D76E5">
        <w:rPr>
          <w:rFonts w:ascii="Book Antiqua" w:eastAsia="Book Antiqua" w:hAnsi="Book Antiqua" w:cs="Book Antiqua"/>
          <w:color w:val="000000"/>
        </w:rPr>
        <w:t>six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fractions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patient's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disappeared.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investigating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EBRT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bladder-related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bleeding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(follow-up)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10%-100%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few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retrospective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different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schedules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palliative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invasion-related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gross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hemostatic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16</w:t>
      </w:r>
      <w:r w:rsidR="00E3737B" w:rsidRPr="00F4643E">
        <w:rPr>
          <w:rFonts w:ascii="Book Antiqua" w:eastAsia="Book Antiqua" w:hAnsi="Book Antiqua" w:cs="Book Antiqua"/>
          <w:color w:val="000000"/>
        </w:rPr>
        <w:t>%</w:t>
      </w:r>
      <w:r w:rsidRPr="00F4643E">
        <w:rPr>
          <w:rFonts w:ascii="Book Antiqua" w:eastAsia="Book Antiqua" w:hAnsi="Book Antiqua" w:cs="Book Antiqua"/>
          <w:color w:val="000000"/>
        </w:rPr>
        <w:t>-100%.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though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studies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heterogeneous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terms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techniques,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consistently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toxicity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rates.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hematuria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invasion.</w:t>
      </w:r>
    </w:p>
    <w:p w14:paraId="3B88A0F3" w14:textId="3FE9DC1A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muscle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invasive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single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radiotherapy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modality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longer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sufficient,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comprehensive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often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required.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unable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receive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comprehensive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many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complications,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affected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patient.</w:t>
      </w:r>
    </w:p>
    <w:p w14:paraId="03936FCF" w14:textId="13C503F1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lastRenderedPageBreak/>
        <w:t>Carbon</w:t>
      </w:r>
      <w:r w:rsidR="00E3737B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beams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provide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ideal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distributions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improved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biological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their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efficacy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does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depend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cycle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stage.</w:t>
      </w:r>
    </w:p>
    <w:bookmarkEnd w:id="26"/>
    <w:p w14:paraId="4A351065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0C2D55F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807FD0" w14:textId="08E72CE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bookmarkStart w:id="27" w:name="OLE_LINK29"/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summary,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present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feasible,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elderly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comorbidities.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good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few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acute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severe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toxic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events.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shown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deserves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further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investigation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trials.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Nevertheless,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first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carcinoma,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achieved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great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success.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Thus,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results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help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around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world.</w:t>
      </w:r>
    </w:p>
    <w:p w14:paraId="45B45AC1" w14:textId="1586315D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management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population,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includes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challenging,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might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safe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option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worthy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further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evaluation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biological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effectiveness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associated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greater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linear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energy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transfer;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may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lead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higher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probability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achieving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tumor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control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lower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rate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post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radiation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morbidities.</w:t>
      </w:r>
    </w:p>
    <w:p w14:paraId="330A7242" w14:textId="0340073C" w:rsidR="00A77B3E" w:rsidRPr="00F4643E" w:rsidRDefault="001F4CED" w:rsidP="00F4643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We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reported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treated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best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knowledge,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first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bladder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cancer.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Currently,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patient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achieved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relapse-free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survival.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favorable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clinical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course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outcome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suggest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CIRT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might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allow</w:t>
      </w:r>
      <w:r w:rsidR="003E25AD">
        <w:rPr>
          <w:rFonts w:ascii="Book Antiqua" w:eastAsia="Book Antiqua" w:hAnsi="Book Antiqua" w:cs="Book Antiqua"/>
          <w:color w:val="000000"/>
        </w:rPr>
        <w:t xml:space="preserve"> for </w:t>
      </w:r>
      <w:r w:rsidRPr="00F4643E">
        <w:rPr>
          <w:rFonts w:ascii="Book Antiqua" w:eastAsia="Book Antiqua" w:hAnsi="Book Antiqua" w:cs="Book Antiqua"/>
          <w:color w:val="000000"/>
        </w:rPr>
        <w:t>avoid</w:t>
      </w:r>
      <w:r w:rsidR="003E25AD">
        <w:rPr>
          <w:rFonts w:ascii="Book Antiqua" w:eastAsia="Book Antiqua" w:hAnsi="Book Antiqua" w:cs="Book Antiqua"/>
          <w:color w:val="000000"/>
        </w:rPr>
        <w:t>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resection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well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tolerated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curative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outcomes.</w:t>
      </w:r>
    </w:p>
    <w:bookmarkEnd w:id="27"/>
    <w:p w14:paraId="32CE2724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9C06FC3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F762772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bookmarkStart w:id="28" w:name="OLE_LINK30"/>
      <w:r w:rsidRPr="00F4643E">
        <w:rPr>
          <w:rFonts w:ascii="Book Antiqua" w:hAnsi="Book Antiqua"/>
        </w:rPr>
        <w:t xml:space="preserve">1 </w:t>
      </w:r>
      <w:proofErr w:type="spellStart"/>
      <w:r w:rsidRPr="00F4643E">
        <w:rPr>
          <w:rFonts w:ascii="Book Antiqua" w:hAnsi="Book Antiqua"/>
          <w:b/>
          <w:bCs/>
        </w:rPr>
        <w:t>Roghmann</w:t>
      </w:r>
      <w:proofErr w:type="spellEnd"/>
      <w:r w:rsidRPr="00F4643E">
        <w:rPr>
          <w:rFonts w:ascii="Book Antiqua" w:hAnsi="Book Antiqua"/>
          <w:b/>
          <w:bCs/>
        </w:rPr>
        <w:t xml:space="preserve"> F</w:t>
      </w:r>
      <w:r w:rsidRPr="00F4643E">
        <w:rPr>
          <w:rFonts w:ascii="Book Antiqua" w:hAnsi="Book Antiqua"/>
        </w:rPr>
        <w:t xml:space="preserve">, Breyer J, </w:t>
      </w:r>
      <w:proofErr w:type="spellStart"/>
      <w:r w:rsidRPr="00F4643E">
        <w:rPr>
          <w:rFonts w:ascii="Book Antiqua" w:hAnsi="Book Antiqua"/>
        </w:rPr>
        <w:t>Kriegmair</w:t>
      </w:r>
      <w:proofErr w:type="spellEnd"/>
      <w:r w:rsidRPr="00F4643E">
        <w:rPr>
          <w:rFonts w:ascii="Book Antiqua" w:hAnsi="Book Antiqua"/>
        </w:rPr>
        <w:t xml:space="preserve"> M, </w:t>
      </w:r>
      <w:proofErr w:type="spellStart"/>
      <w:r w:rsidRPr="00F4643E">
        <w:rPr>
          <w:rFonts w:ascii="Book Antiqua" w:hAnsi="Book Antiqua"/>
        </w:rPr>
        <w:t>Wezel</w:t>
      </w:r>
      <w:proofErr w:type="spellEnd"/>
      <w:r w:rsidRPr="00F4643E">
        <w:rPr>
          <w:rFonts w:ascii="Book Antiqua" w:hAnsi="Book Antiqua"/>
        </w:rPr>
        <w:t xml:space="preserve"> F, Burger M, </w:t>
      </w:r>
      <w:proofErr w:type="spellStart"/>
      <w:r w:rsidRPr="00F4643E">
        <w:rPr>
          <w:rFonts w:ascii="Book Antiqua" w:hAnsi="Book Antiqua"/>
        </w:rPr>
        <w:t>Noldus</w:t>
      </w:r>
      <w:proofErr w:type="spellEnd"/>
      <w:r w:rsidRPr="00F4643E">
        <w:rPr>
          <w:rFonts w:ascii="Book Antiqua" w:hAnsi="Book Antiqua"/>
        </w:rPr>
        <w:t xml:space="preserve"> J, Bolenz C; Bladder Cancer Research Initiative for Drug Targets Germany (BRIDGE) Consortium e.</w:t>
      </w:r>
      <w:r w:rsidRPr="00F4643E">
        <w:t> </w:t>
      </w:r>
      <w:r w:rsidRPr="00F4643E">
        <w:rPr>
          <w:rFonts w:ascii="Book Antiqua" w:hAnsi="Book Antiqua"/>
        </w:rPr>
        <w:t xml:space="preserve">V. [Quality assessment of radical cystectomy-opportunities, risks, challenges]. </w:t>
      </w:r>
      <w:proofErr w:type="spellStart"/>
      <w:r w:rsidRPr="00F4643E">
        <w:rPr>
          <w:rFonts w:ascii="Book Antiqua" w:hAnsi="Book Antiqua"/>
          <w:i/>
          <w:iCs/>
        </w:rPr>
        <w:t>Urologe</w:t>
      </w:r>
      <w:proofErr w:type="spellEnd"/>
      <w:r w:rsidRPr="00F4643E">
        <w:rPr>
          <w:rFonts w:ascii="Book Antiqua" w:hAnsi="Book Antiqua"/>
          <w:i/>
          <w:iCs/>
        </w:rPr>
        <w:t xml:space="preserve"> A</w:t>
      </w:r>
      <w:r w:rsidRPr="00F4643E">
        <w:rPr>
          <w:rFonts w:ascii="Book Antiqua" w:hAnsi="Book Antiqua"/>
        </w:rPr>
        <w:t xml:space="preserve"> 2021; </w:t>
      </w:r>
      <w:r w:rsidRPr="00F4643E">
        <w:rPr>
          <w:rFonts w:ascii="Book Antiqua" w:hAnsi="Book Antiqua"/>
          <w:b/>
          <w:bCs/>
        </w:rPr>
        <w:t>60</w:t>
      </w:r>
      <w:r w:rsidRPr="00F4643E">
        <w:rPr>
          <w:rFonts w:ascii="Book Antiqua" w:hAnsi="Book Antiqua"/>
        </w:rPr>
        <w:t>: 151-161 [PMID: 33481063 DOI: 10.1007/s00120-020-01439-8]</w:t>
      </w:r>
    </w:p>
    <w:p w14:paraId="72D4469C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2 </w:t>
      </w:r>
      <w:proofErr w:type="spellStart"/>
      <w:r w:rsidRPr="00F4643E">
        <w:rPr>
          <w:rFonts w:ascii="Book Antiqua" w:hAnsi="Book Antiqua"/>
          <w:b/>
          <w:bCs/>
        </w:rPr>
        <w:t>Aminoltejari</w:t>
      </w:r>
      <w:proofErr w:type="spellEnd"/>
      <w:r w:rsidRPr="00F4643E">
        <w:rPr>
          <w:rFonts w:ascii="Book Antiqua" w:hAnsi="Book Antiqua"/>
          <w:b/>
          <w:bCs/>
        </w:rPr>
        <w:t xml:space="preserve"> K</w:t>
      </w:r>
      <w:r w:rsidRPr="00F4643E">
        <w:rPr>
          <w:rFonts w:ascii="Book Antiqua" w:hAnsi="Book Antiqua"/>
        </w:rPr>
        <w:t xml:space="preserve">, Black PC. Radical cystectomy: a review of techniques, developments and controversies. </w:t>
      </w:r>
      <w:proofErr w:type="spellStart"/>
      <w:r w:rsidRPr="00F4643E">
        <w:rPr>
          <w:rFonts w:ascii="Book Antiqua" w:hAnsi="Book Antiqua"/>
          <w:i/>
          <w:iCs/>
        </w:rPr>
        <w:t>Transl</w:t>
      </w:r>
      <w:proofErr w:type="spellEnd"/>
      <w:r w:rsidRPr="00F4643E">
        <w:rPr>
          <w:rFonts w:ascii="Book Antiqua" w:hAnsi="Book Antiqua"/>
          <w:i/>
          <w:iCs/>
        </w:rPr>
        <w:t xml:space="preserve"> </w:t>
      </w:r>
      <w:proofErr w:type="spellStart"/>
      <w:r w:rsidRPr="00F4643E">
        <w:rPr>
          <w:rFonts w:ascii="Book Antiqua" w:hAnsi="Book Antiqua"/>
          <w:i/>
          <w:iCs/>
        </w:rPr>
        <w:t>Androl</w:t>
      </w:r>
      <w:proofErr w:type="spellEnd"/>
      <w:r w:rsidRPr="00F4643E">
        <w:rPr>
          <w:rFonts w:ascii="Book Antiqua" w:hAnsi="Book Antiqua"/>
          <w:i/>
          <w:iCs/>
        </w:rPr>
        <w:t xml:space="preserve">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</w:rPr>
        <w:t xml:space="preserve"> 2020; </w:t>
      </w:r>
      <w:r w:rsidRPr="00F4643E">
        <w:rPr>
          <w:rFonts w:ascii="Book Antiqua" w:hAnsi="Book Antiqua"/>
          <w:b/>
          <w:bCs/>
        </w:rPr>
        <w:t>9</w:t>
      </w:r>
      <w:r w:rsidRPr="00F4643E">
        <w:rPr>
          <w:rFonts w:ascii="Book Antiqua" w:hAnsi="Book Antiqua"/>
        </w:rPr>
        <w:t>: 3073-3081 [PMID: 33457280 DOI: 10.21037/tau.2020.03.23]</w:t>
      </w:r>
    </w:p>
    <w:p w14:paraId="54A5B4CC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3 </w:t>
      </w:r>
      <w:r w:rsidRPr="00F4643E">
        <w:rPr>
          <w:rFonts w:ascii="Book Antiqua" w:hAnsi="Book Antiqua"/>
          <w:b/>
          <w:bCs/>
        </w:rPr>
        <w:t xml:space="preserve">Domínguez </w:t>
      </w:r>
      <w:proofErr w:type="spellStart"/>
      <w:r w:rsidRPr="00F4643E">
        <w:rPr>
          <w:rFonts w:ascii="Book Antiqua" w:hAnsi="Book Antiqua"/>
          <w:b/>
          <w:bCs/>
        </w:rPr>
        <w:t>Escrig</w:t>
      </w:r>
      <w:proofErr w:type="spellEnd"/>
      <w:r w:rsidRPr="00F4643E">
        <w:rPr>
          <w:rFonts w:ascii="Book Antiqua" w:hAnsi="Book Antiqua"/>
          <w:b/>
          <w:bCs/>
        </w:rPr>
        <w:t xml:space="preserve"> JL</w:t>
      </w:r>
      <w:r w:rsidRPr="00F4643E">
        <w:rPr>
          <w:rFonts w:ascii="Book Antiqua" w:hAnsi="Book Antiqua"/>
        </w:rPr>
        <w:t xml:space="preserve">. [Muscle invasive bladder cancer and bladder preservation protocols. Where are we?] </w:t>
      </w:r>
      <w:r w:rsidRPr="00F4643E">
        <w:rPr>
          <w:rFonts w:ascii="Book Antiqua" w:hAnsi="Book Antiqua"/>
          <w:i/>
          <w:iCs/>
        </w:rPr>
        <w:t xml:space="preserve">Arch </w:t>
      </w:r>
      <w:proofErr w:type="spellStart"/>
      <w:r w:rsidRPr="00F4643E">
        <w:rPr>
          <w:rFonts w:ascii="Book Antiqua" w:hAnsi="Book Antiqua"/>
          <w:i/>
          <w:iCs/>
        </w:rPr>
        <w:t>Esp</w:t>
      </w:r>
      <w:proofErr w:type="spellEnd"/>
      <w:r w:rsidRPr="00F4643E">
        <w:rPr>
          <w:rFonts w:ascii="Book Antiqua" w:hAnsi="Book Antiqua"/>
          <w:i/>
          <w:iCs/>
        </w:rPr>
        <w:t xml:space="preserve">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</w:rPr>
        <w:t xml:space="preserve"> 2020; </w:t>
      </w:r>
      <w:r w:rsidRPr="00F4643E">
        <w:rPr>
          <w:rFonts w:ascii="Book Antiqua" w:hAnsi="Book Antiqua"/>
          <w:b/>
          <w:bCs/>
        </w:rPr>
        <w:t>73</w:t>
      </w:r>
      <w:r w:rsidRPr="00F4643E">
        <w:rPr>
          <w:rFonts w:ascii="Book Antiqua" w:hAnsi="Book Antiqua"/>
        </w:rPr>
        <w:t>: 986-995 [PMID: 33269717]</w:t>
      </w:r>
    </w:p>
    <w:p w14:paraId="7415E620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lastRenderedPageBreak/>
        <w:t xml:space="preserve">4 </w:t>
      </w:r>
      <w:r w:rsidRPr="00F4643E">
        <w:rPr>
          <w:rFonts w:ascii="Book Antiqua" w:hAnsi="Book Antiqua"/>
          <w:b/>
          <w:bCs/>
        </w:rPr>
        <w:t>Álvarez-Maestro M</w:t>
      </w:r>
      <w:r w:rsidRPr="00F4643E">
        <w:rPr>
          <w:rFonts w:ascii="Book Antiqua" w:hAnsi="Book Antiqua"/>
        </w:rPr>
        <w:t>, Guerrero-Ramos F, Rodríguez-</w:t>
      </w:r>
      <w:proofErr w:type="spellStart"/>
      <w:r w:rsidRPr="00F4643E">
        <w:rPr>
          <w:rFonts w:ascii="Book Antiqua" w:hAnsi="Book Antiqua"/>
        </w:rPr>
        <w:t>Faba</w:t>
      </w:r>
      <w:proofErr w:type="spellEnd"/>
      <w:r w:rsidRPr="00F4643E">
        <w:rPr>
          <w:rFonts w:ascii="Book Antiqua" w:hAnsi="Book Antiqua"/>
        </w:rPr>
        <w:t xml:space="preserve"> O, Domínguez-</w:t>
      </w:r>
      <w:proofErr w:type="spellStart"/>
      <w:r w:rsidRPr="00F4643E">
        <w:rPr>
          <w:rFonts w:ascii="Book Antiqua" w:hAnsi="Book Antiqua"/>
        </w:rPr>
        <w:t>Escrig</w:t>
      </w:r>
      <w:proofErr w:type="spellEnd"/>
      <w:r w:rsidRPr="00F4643E">
        <w:rPr>
          <w:rFonts w:ascii="Book Antiqua" w:hAnsi="Book Antiqua"/>
        </w:rPr>
        <w:t xml:space="preserve"> JL, Fernández-Gómez JM. Current treatments for BCG failure in non-muscle invasive bladder cancer (NMIBC). </w:t>
      </w:r>
      <w:proofErr w:type="spellStart"/>
      <w:r w:rsidRPr="00F4643E">
        <w:rPr>
          <w:rFonts w:ascii="Book Antiqua" w:hAnsi="Book Antiqua"/>
          <w:i/>
          <w:iCs/>
        </w:rPr>
        <w:t>Actas</w:t>
      </w:r>
      <w:proofErr w:type="spellEnd"/>
      <w:r w:rsidRPr="00F4643E">
        <w:rPr>
          <w:rFonts w:ascii="Book Antiqua" w:hAnsi="Book Antiqua"/>
          <w:i/>
          <w:iCs/>
        </w:rPr>
        <w:t xml:space="preserve">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  <w:i/>
          <w:iCs/>
        </w:rPr>
        <w:t xml:space="preserve"> </w:t>
      </w:r>
      <w:proofErr w:type="spellStart"/>
      <w:r w:rsidRPr="00F4643E">
        <w:rPr>
          <w:rFonts w:ascii="Book Antiqua" w:hAnsi="Book Antiqua"/>
          <w:i/>
          <w:iCs/>
        </w:rPr>
        <w:t>Esp</w:t>
      </w:r>
      <w:proofErr w:type="spellEnd"/>
      <w:r w:rsidRPr="00F4643E">
        <w:rPr>
          <w:rFonts w:ascii="Book Antiqua" w:hAnsi="Book Antiqua"/>
          <w:i/>
          <w:iCs/>
        </w:rPr>
        <w:t xml:space="preserve"> (</w:t>
      </w:r>
      <w:proofErr w:type="spellStart"/>
      <w:r w:rsidRPr="00F4643E">
        <w:rPr>
          <w:rFonts w:ascii="Book Antiqua" w:hAnsi="Book Antiqua"/>
          <w:i/>
          <w:iCs/>
        </w:rPr>
        <w:t>Engl</w:t>
      </w:r>
      <w:proofErr w:type="spellEnd"/>
      <w:r w:rsidRPr="00F4643E">
        <w:rPr>
          <w:rFonts w:ascii="Book Antiqua" w:hAnsi="Book Antiqua"/>
          <w:i/>
          <w:iCs/>
        </w:rPr>
        <w:t xml:space="preserve"> Ed)</w:t>
      </w:r>
      <w:r w:rsidRPr="00F4643E">
        <w:rPr>
          <w:rFonts w:ascii="Book Antiqua" w:hAnsi="Book Antiqua"/>
        </w:rPr>
        <w:t xml:space="preserve"> 2021; </w:t>
      </w:r>
      <w:r w:rsidRPr="00F4643E">
        <w:rPr>
          <w:rFonts w:ascii="Book Antiqua" w:hAnsi="Book Antiqua"/>
          <w:b/>
          <w:bCs/>
        </w:rPr>
        <w:t>45</w:t>
      </w:r>
      <w:r w:rsidRPr="00F4643E">
        <w:rPr>
          <w:rFonts w:ascii="Book Antiqua" w:hAnsi="Book Antiqua"/>
        </w:rPr>
        <w:t>: 93-102 [PMID: 33012593 DOI: 10.1016/j.acuro.2020.08.003]</w:t>
      </w:r>
    </w:p>
    <w:p w14:paraId="072A48AC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5 </w:t>
      </w:r>
      <w:r w:rsidRPr="00F4643E">
        <w:rPr>
          <w:rFonts w:ascii="Book Antiqua" w:hAnsi="Book Antiqua"/>
          <w:b/>
          <w:bCs/>
        </w:rPr>
        <w:t>Liu Z</w:t>
      </w:r>
      <w:r w:rsidRPr="00F4643E">
        <w:rPr>
          <w:rFonts w:ascii="Book Antiqua" w:hAnsi="Book Antiqua"/>
        </w:rPr>
        <w:t xml:space="preserve">, Zhang X, Wu B, Zhao Y, Bai S. Development and Validation of a Model for Predicting Urethral Recurrence in Male Patients with Muscular Invasive Bladder Cancer After Radical Cystectomy Combined with Urinary Diversion. </w:t>
      </w:r>
      <w:r w:rsidRPr="00F4643E">
        <w:rPr>
          <w:rFonts w:ascii="Book Antiqua" w:hAnsi="Book Antiqua"/>
          <w:i/>
          <w:iCs/>
        </w:rPr>
        <w:t xml:space="preserve">Cancer </w:t>
      </w:r>
      <w:proofErr w:type="spellStart"/>
      <w:r w:rsidRPr="00F4643E">
        <w:rPr>
          <w:rFonts w:ascii="Book Antiqua" w:hAnsi="Book Antiqua"/>
          <w:i/>
          <w:iCs/>
        </w:rPr>
        <w:t>Manag</w:t>
      </w:r>
      <w:proofErr w:type="spellEnd"/>
      <w:r w:rsidRPr="00F4643E">
        <w:rPr>
          <w:rFonts w:ascii="Book Antiqua" w:hAnsi="Book Antiqua"/>
          <w:i/>
          <w:iCs/>
        </w:rPr>
        <w:t xml:space="preserve"> Res</w:t>
      </w:r>
      <w:r w:rsidRPr="00F4643E">
        <w:rPr>
          <w:rFonts w:ascii="Book Antiqua" w:hAnsi="Book Antiqua"/>
        </w:rPr>
        <w:t xml:space="preserve"> 2020; </w:t>
      </w:r>
      <w:r w:rsidRPr="00F4643E">
        <w:rPr>
          <w:rFonts w:ascii="Book Antiqua" w:hAnsi="Book Antiqua"/>
          <w:b/>
          <w:bCs/>
        </w:rPr>
        <w:t>12</w:t>
      </w:r>
      <w:r w:rsidRPr="00F4643E">
        <w:rPr>
          <w:rFonts w:ascii="Book Antiqua" w:hAnsi="Book Antiqua"/>
        </w:rPr>
        <w:t>: 7649-7657 [PMID: 32922074 DOI: 10.2147/CMAR.S261809]</w:t>
      </w:r>
    </w:p>
    <w:p w14:paraId="7C32A973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6 </w:t>
      </w:r>
      <w:proofErr w:type="spellStart"/>
      <w:r w:rsidRPr="00F4643E">
        <w:rPr>
          <w:rFonts w:ascii="Book Antiqua" w:hAnsi="Book Antiqua"/>
          <w:b/>
          <w:bCs/>
        </w:rPr>
        <w:t>Inamoto</w:t>
      </w:r>
      <w:proofErr w:type="spellEnd"/>
      <w:r w:rsidRPr="00F4643E">
        <w:rPr>
          <w:rFonts w:ascii="Book Antiqua" w:hAnsi="Book Antiqua"/>
          <w:b/>
          <w:bCs/>
        </w:rPr>
        <w:t xml:space="preserve"> T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Ibuki</w:t>
      </w:r>
      <w:proofErr w:type="spellEnd"/>
      <w:r w:rsidRPr="00F4643E">
        <w:rPr>
          <w:rFonts w:ascii="Book Antiqua" w:hAnsi="Book Antiqua"/>
        </w:rPr>
        <w:t xml:space="preserve"> N, Komura K, </w:t>
      </w:r>
      <w:proofErr w:type="spellStart"/>
      <w:r w:rsidRPr="00F4643E">
        <w:rPr>
          <w:rFonts w:ascii="Book Antiqua" w:hAnsi="Book Antiqua"/>
        </w:rPr>
        <w:t>Juri</w:t>
      </w:r>
      <w:proofErr w:type="spellEnd"/>
      <w:r w:rsidRPr="00F4643E">
        <w:rPr>
          <w:rFonts w:ascii="Book Antiqua" w:hAnsi="Book Antiqua"/>
        </w:rPr>
        <w:t xml:space="preserve"> H, Yamamoto K, Yamamoto K, Fujita K, </w:t>
      </w:r>
      <w:proofErr w:type="spellStart"/>
      <w:r w:rsidRPr="00F4643E">
        <w:rPr>
          <w:rFonts w:ascii="Book Antiqua" w:hAnsi="Book Antiqua"/>
        </w:rPr>
        <w:t>Nonomura</w:t>
      </w:r>
      <w:proofErr w:type="spellEnd"/>
      <w:r w:rsidRPr="00F4643E">
        <w:rPr>
          <w:rFonts w:ascii="Book Antiqua" w:hAnsi="Book Antiqua"/>
        </w:rPr>
        <w:t xml:space="preserve"> N, Narumi Y, Azuma H. Can bladder preservation therapy come to the center stage? </w:t>
      </w:r>
      <w:r w:rsidRPr="00F4643E">
        <w:rPr>
          <w:rFonts w:ascii="Book Antiqua" w:hAnsi="Book Antiqua"/>
          <w:i/>
          <w:iCs/>
        </w:rPr>
        <w:t xml:space="preserve">Int J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</w:rPr>
        <w:t xml:space="preserve"> 2018; </w:t>
      </w:r>
      <w:r w:rsidRPr="00F4643E">
        <w:rPr>
          <w:rFonts w:ascii="Book Antiqua" w:hAnsi="Book Antiqua"/>
          <w:b/>
          <w:bCs/>
        </w:rPr>
        <w:t>25</w:t>
      </w:r>
      <w:r w:rsidRPr="00F4643E">
        <w:rPr>
          <w:rFonts w:ascii="Book Antiqua" w:hAnsi="Book Antiqua"/>
        </w:rPr>
        <w:t>: 134-140 [PMID: 29171098 DOI: 10.1111/iju.13495]</w:t>
      </w:r>
    </w:p>
    <w:p w14:paraId="3E9B9F1B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7 </w:t>
      </w:r>
      <w:proofErr w:type="spellStart"/>
      <w:r w:rsidRPr="00F4643E">
        <w:rPr>
          <w:rFonts w:ascii="Book Antiqua" w:hAnsi="Book Antiqua"/>
          <w:b/>
          <w:bCs/>
        </w:rPr>
        <w:t>Brummelhuis</w:t>
      </w:r>
      <w:proofErr w:type="spellEnd"/>
      <w:r w:rsidRPr="00F4643E">
        <w:rPr>
          <w:rFonts w:ascii="Book Antiqua" w:hAnsi="Book Antiqua"/>
          <w:b/>
          <w:bCs/>
        </w:rPr>
        <w:t xml:space="preserve"> ISG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Wimper</w:t>
      </w:r>
      <w:proofErr w:type="spellEnd"/>
      <w:r w:rsidRPr="00F4643E">
        <w:rPr>
          <w:rFonts w:ascii="Book Antiqua" w:hAnsi="Book Antiqua"/>
        </w:rPr>
        <w:t xml:space="preserve"> Y, </w:t>
      </w:r>
      <w:proofErr w:type="spellStart"/>
      <w:r w:rsidRPr="00F4643E">
        <w:rPr>
          <w:rFonts w:ascii="Book Antiqua" w:hAnsi="Book Antiqua"/>
        </w:rPr>
        <w:t>Witjes</w:t>
      </w:r>
      <w:proofErr w:type="spellEnd"/>
      <w:r w:rsidRPr="00F4643E">
        <w:rPr>
          <w:rFonts w:ascii="Book Antiqua" w:hAnsi="Book Antiqua"/>
        </w:rPr>
        <w:t xml:space="preserve">-van </w:t>
      </w:r>
      <w:proofErr w:type="spellStart"/>
      <w:r w:rsidRPr="00F4643E">
        <w:rPr>
          <w:rFonts w:ascii="Book Antiqua" w:hAnsi="Book Antiqua"/>
        </w:rPr>
        <w:t>Os</w:t>
      </w:r>
      <w:proofErr w:type="spellEnd"/>
      <w:r w:rsidRPr="00F4643E">
        <w:rPr>
          <w:rFonts w:ascii="Book Antiqua" w:hAnsi="Book Antiqua"/>
        </w:rPr>
        <w:t xml:space="preserve"> HGJM, Arends TJH, van der Heijden AG, </w:t>
      </w:r>
      <w:proofErr w:type="spellStart"/>
      <w:r w:rsidRPr="00F4643E">
        <w:rPr>
          <w:rFonts w:ascii="Book Antiqua" w:hAnsi="Book Antiqua"/>
        </w:rPr>
        <w:t>Witjes</w:t>
      </w:r>
      <w:proofErr w:type="spellEnd"/>
      <w:r w:rsidRPr="00F4643E">
        <w:rPr>
          <w:rFonts w:ascii="Book Antiqua" w:hAnsi="Book Antiqua"/>
        </w:rPr>
        <w:t xml:space="preserve"> JA. Long-Term Experience with Radiofrequency-Induced Hyperthermia Combined with Intravesical Chemotherapy for Non-Muscle Invasive Bladder Cancer. </w:t>
      </w:r>
      <w:r w:rsidRPr="00F4643E">
        <w:rPr>
          <w:rFonts w:ascii="Book Antiqua" w:hAnsi="Book Antiqua"/>
          <w:i/>
          <w:iCs/>
        </w:rPr>
        <w:t>Cancers (Basel)</w:t>
      </w:r>
      <w:r w:rsidRPr="00F4643E">
        <w:rPr>
          <w:rFonts w:ascii="Book Antiqua" w:hAnsi="Book Antiqua"/>
        </w:rPr>
        <w:t xml:space="preserve"> 2021; </w:t>
      </w:r>
      <w:r w:rsidRPr="00F4643E">
        <w:rPr>
          <w:rFonts w:ascii="Book Antiqua" w:hAnsi="Book Antiqua"/>
          <w:b/>
          <w:bCs/>
        </w:rPr>
        <w:t>13</w:t>
      </w:r>
      <w:r w:rsidRPr="00F4643E">
        <w:rPr>
          <w:rFonts w:ascii="Book Antiqua" w:hAnsi="Book Antiqua"/>
        </w:rPr>
        <w:t xml:space="preserve"> [PMID: 33498535 DOI: 10.3390/cancers13030377]</w:t>
      </w:r>
    </w:p>
    <w:p w14:paraId="7333B23C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8 </w:t>
      </w:r>
      <w:proofErr w:type="spellStart"/>
      <w:r w:rsidRPr="00F4643E">
        <w:rPr>
          <w:rFonts w:ascii="Book Antiqua" w:hAnsi="Book Antiqua"/>
          <w:b/>
          <w:bCs/>
        </w:rPr>
        <w:t>Mascarenhas</w:t>
      </w:r>
      <w:proofErr w:type="spellEnd"/>
      <w:r w:rsidRPr="00F4643E">
        <w:rPr>
          <w:rFonts w:ascii="Book Antiqua" w:hAnsi="Book Antiqua"/>
          <w:b/>
          <w:bCs/>
        </w:rPr>
        <w:t xml:space="preserve"> F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Maes</w:t>
      </w:r>
      <w:proofErr w:type="spellEnd"/>
      <w:r w:rsidRPr="00F4643E">
        <w:rPr>
          <w:rFonts w:ascii="Book Antiqua" w:hAnsi="Book Antiqua"/>
        </w:rPr>
        <w:t xml:space="preserve"> K, Marques F, </w:t>
      </w:r>
      <w:proofErr w:type="spellStart"/>
      <w:r w:rsidRPr="00F4643E">
        <w:rPr>
          <w:rFonts w:ascii="Book Antiqua" w:hAnsi="Book Antiqua"/>
        </w:rPr>
        <w:t>Formoso</w:t>
      </w:r>
      <w:proofErr w:type="spellEnd"/>
      <w:r w:rsidRPr="00F4643E">
        <w:rPr>
          <w:rFonts w:ascii="Book Antiqua" w:hAnsi="Book Antiqua"/>
        </w:rPr>
        <w:t xml:space="preserve"> R, Antunes T. Robot-assisted brachytherapy of the bladder with long distance support using video conferencing. </w:t>
      </w:r>
      <w:r w:rsidRPr="00F4643E">
        <w:rPr>
          <w:rFonts w:ascii="Book Antiqua" w:hAnsi="Book Antiqua"/>
          <w:i/>
          <w:iCs/>
        </w:rPr>
        <w:t xml:space="preserve">J </w:t>
      </w:r>
      <w:proofErr w:type="spellStart"/>
      <w:r w:rsidRPr="00F4643E">
        <w:rPr>
          <w:rFonts w:ascii="Book Antiqua" w:hAnsi="Book Antiqua"/>
          <w:i/>
          <w:iCs/>
        </w:rPr>
        <w:t>Contemp</w:t>
      </w:r>
      <w:proofErr w:type="spellEnd"/>
      <w:r w:rsidRPr="00F4643E">
        <w:rPr>
          <w:rFonts w:ascii="Book Antiqua" w:hAnsi="Book Antiqua"/>
          <w:i/>
          <w:iCs/>
        </w:rPr>
        <w:t xml:space="preserve"> Brachytherapy</w:t>
      </w:r>
      <w:r w:rsidRPr="00F4643E">
        <w:rPr>
          <w:rFonts w:ascii="Book Antiqua" w:hAnsi="Book Antiqua"/>
        </w:rPr>
        <w:t xml:space="preserve"> 2017; </w:t>
      </w:r>
      <w:r w:rsidRPr="00F4643E">
        <w:rPr>
          <w:rFonts w:ascii="Book Antiqua" w:hAnsi="Book Antiqua"/>
          <w:b/>
          <w:bCs/>
        </w:rPr>
        <w:t>9</w:t>
      </w:r>
      <w:r w:rsidRPr="00F4643E">
        <w:rPr>
          <w:rFonts w:ascii="Book Antiqua" w:hAnsi="Book Antiqua"/>
        </w:rPr>
        <w:t>: 375-382 [PMID: 28951758 DOI: 10.5114/jcb.2017.69548]</w:t>
      </w:r>
    </w:p>
    <w:p w14:paraId="2149A96D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9 </w:t>
      </w:r>
      <w:r w:rsidRPr="00F4643E">
        <w:rPr>
          <w:rFonts w:ascii="Book Antiqua" w:hAnsi="Book Antiqua"/>
          <w:b/>
          <w:bCs/>
        </w:rPr>
        <w:t>Kulkarni GS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Hermanns</w:t>
      </w:r>
      <w:proofErr w:type="spellEnd"/>
      <w:r w:rsidRPr="00F4643E">
        <w:rPr>
          <w:rFonts w:ascii="Book Antiqua" w:hAnsi="Book Antiqua"/>
        </w:rPr>
        <w:t xml:space="preserve"> T, Wei Y, Bhindi B, </w:t>
      </w:r>
      <w:proofErr w:type="spellStart"/>
      <w:r w:rsidRPr="00F4643E">
        <w:rPr>
          <w:rFonts w:ascii="Book Antiqua" w:hAnsi="Book Antiqua"/>
        </w:rPr>
        <w:t>Satkunasivam</w:t>
      </w:r>
      <w:proofErr w:type="spellEnd"/>
      <w:r w:rsidRPr="00F4643E">
        <w:rPr>
          <w:rFonts w:ascii="Book Antiqua" w:hAnsi="Book Antiqua"/>
        </w:rPr>
        <w:t xml:space="preserve"> R, </w:t>
      </w:r>
      <w:proofErr w:type="spellStart"/>
      <w:r w:rsidRPr="00F4643E">
        <w:rPr>
          <w:rFonts w:ascii="Book Antiqua" w:hAnsi="Book Antiqua"/>
        </w:rPr>
        <w:t>Athanasopoulos</w:t>
      </w:r>
      <w:proofErr w:type="spellEnd"/>
      <w:r w:rsidRPr="00F4643E">
        <w:rPr>
          <w:rFonts w:ascii="Book Antiqua" w:hAnsi="Book Antiqua"/>
        </w:rPr>
        <w:t xml:space="preserve"> P, Bostrom PJ, Kuk C, Li K, Templeton AJ, Sridhar SS, van der Kwast TH, Chung P, Bristow RG, Milosevic M, </w:t>
      </w:r>
      <w:proofErr w:type="spellStart"/>
      <w:r w:rsidRPr="00F4643E">
        <w:rPr>
          <w:rFonts w:ascii="Book Antiqua" w:hAnsi="Book Antiqua"/>
        </w:rPr>
        <w:t>Warde</w:t>
      </w:r>
      <w:proofErr w:type="spellEnd"/>
      <w:r w:rsidRPr="00F4643E">
        <w:rPr>
          <w:rFonts w:ascii="Book Antiqua" w:hAnsi="Book Antiqua"/>
        </w:rPr>
        <w:t xml:space="preserve"> P, </w:t>
      </w:r>
      <w:proofErr w:type="spellStart"/>
      <w:r w:rsidRPr="00F4643E">
        <w:rPr>
          <w:rFonts w:ascii="Book Antiqua" w:hAnsi="Book Antiqua"/>
        </w:rPr>
        <w:t>Fleshner</w:t>
      </w:r>
      <w:proofErr w:type="spellEnd"/>
      <w:r w:rsidRPr="00F4643E">
        <w:rPr>
          <w:rFonts w:ascii="Book Antiqua" w:hAnsi="Book Antiqua"/>
        </w:rPr>
        <w:t xml:space="preserve"> NE, Jewett MAS, Bashir S, </w:t>
      </w:r>
      <w:proofErr w:type="spellStart"/>
      <w:r w:rsidRPr="00F4643E">
        <w:rPr>
          <w:rFonts w:ascii="Book Antiqua" w:hAnsi="Book Antiqua"/>
        </w:rPr>
        <w:t>Zlotta</w:t>
      </w:r>
      <w:proofErr w:type="spellEnd"/>
      <w:r w:rsidRPr="00F4643E">
        <w:rPr>
          <w:rFonts w:ascii="Book Antiqua" w:hAnsi="Book Antiqua"/>
        </w:rPr>
        <w:t xml:space="preserve"> AR. Propensity Score Analysis of Radical Cystectomy Versus Bladder-Sparing Trimodal Therapy in the Setting of a Multidisciplinary Bladder Cancer Clinic. </w:t>
      </w:r>
      <w:r w:rsidRPr="00F4643E">
        <w:rPr>
          <w:rFonts w:ascii="Book Antiqua" w:hAnsi="Book Antiqua"/>
          <w:i/>
          <w:iCs/>
        </w:rPr>
        <w:t>J Clin Oncol</w:t>
      </w:r>
      <w:r w:rsidRPr="00F4643E">
        <w:rPr>
          <w:rFonts w:ascii="Book Antiqua" w:hAnsi="Book Antiqua"/>
        </w:rPr>
        <w:t xml:space="preserve"> 2017; </w:t>
      </w:r>
      <w:r w:rsidRPr="00F4643E">
        <w:rPr>
          <w:rFonts w:ascii="Book Antiqua" w:hAnsi="Book Antiqua"/>
          <w:b/>
          <w:bCs/>
        </w:rPr>
        <w:t>35</w:t>
      </w:r>
      <w:r w:rsidRPr="00F4643E">
        <w:rPr>
          <w:rFonts w:ascii="Book Antiqua" w:hAnsi="Book Antiqua"/>
        </w:rPr>
        <w:t>: 2299-2305 [PMID: 28410011 DOI: 10.1200/JCO.2016.69.2327]</w:t>
      </w:r>
    </w:p>
    <w:p w14:paraId="21F5775E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10 </w:t>
      </w:r>
      <w:proofErr w:type="spellStart"/>
      <w:r w:rsidRPr="00F4643E">
        <w:rPr>
          <w:rFonts w:ascii="Book Antiqua" w:hAnsi="Book Antiqua"/>
          <w:b/>
          <w:bCs/>
        </w:rPr>
        <w:t>Tiwana</w:t>
      </w:r>
      <w:proofErr w:type="spellEnd"/>
      <w:r w:rsidRPr="00F4643E">
        <w:rPr>
          <w:rFonts w:ascii="Book Antiqua" w:hAnsi="Book Antiqua"/>
          <w:b/>
          <w:bCs/>
        </w:rPr>
        <w:t xml:space="preserve"> MS</w:t>
      </w:r>
      <w:r w:rsidRPr="00F4643E">
        <w:rPr>
          <w:rFonts w:ascii="Book Antiqua" w:hAnsi="Book Antiqua"/>
        </w:rPr>
        <w:t xml:space="preserve">, Ni LH, Saini S, Verma SK, </w:t>
      </w:r>
      <w:proofErr w:type="spellStart"/>
      <w:r w:rsidRPr="00F4643E">
        <w:rPr>
          <w:rFonts w:ascii="Book Antiqua" w:hAnsi="Book Antiqua"/>
        </w:rPr>
        <w:t>Doddamani</w:t>
      </w:r>
      <w:proofErr w:type="spellEnd"/>
      <w:r w:rsidRPr="00F4643E">
        <w:rPr>
          <w:rFonts w:ascii="Book Antiqua" w:hAnsi="Book Antiqua"/>
        </w:rPr>
        <w:t xml:space="preserve"> D, Jain N, Biswas M, Gupta M, Gupta M, Saini M, Chauhan N. Radiation therapy outcomes in muscle invasive urinary bladder cancer: A single institution experience. </w:t>
      </w:r>
      <w:r w:rsidRPr="00F4643E">
        <w:rPr>
          <w:rFonts w:ascii="Book Antiqua" w:hAnsi="Book Antiqua"/>
          <w:i/>
          <w:iCs/>
        </w:rPr>
        <w:t>Indian J Cancer</w:t>
      </w:r>
      <w:r w:rsidRPr="00F4643E">
        <w:rPr>
          <w:rFonts w:ascii="Book Antiqua" w:hAnsi="Book Antiqua"/>
        </w:rPr>
        <w:t xml:space="preserve"> 2016; </w:t>
      </w:r>
      <w:r w:rsidRPr="00F4643E">
        <w:rPr>
          <w:rFonts w:ascii="Book Antiqua" w:hAnsi="Book Antiqua"/>
          <w:b/>
          <w:bCs/>
        </w:rPr>
        <w:t>53</w:t>
      </w:r>
      <w:r w:rsidRPr="00F4643E">
        <w:rPr>
          <w:rFonts w:ascii="Book Antiqua" w:hAnsi="Book Antiqua"/>
        </w:rPr>
        <w:t>: 143-146 [PMID: 27146766 DOI: 10.4103/0019-509X.180842]</w:t>
      </w:r>
    </w:p>
    <w:p w14:paraId="60F11089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lastRenderedPageBreak/>
        <w:t xml:space="preserve">11 </w:t>
      </w:r>
      <w:proofErr w:type="spellStart"/>
      <w:r w:rsidRPr="00F4643E">
        <w:rPr>
          <w:rFonts w:ascii="Book Antiqua" w:hAnsi="Book Antiqua"/>
          <w:b/>
          <w:bCs/>
        </w:rPr>
        <w:t>Ploussard</w:t>
      </w:r>
      <w:proofErr w:type="spellEnd"/>
      <w:r w:rsidRPr="00F4643E">
        <w:rPr>
          <w:rFonts w:ascii="Book Antiqua" w:hAnsi="Book Antiqua"/>
          <w:b/>
          <w:bCs/>
        </w:rPr>
        <w:t xml:space="preserve"> G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Daneshmand</w:t>
      </w:r>
      <w:proofErr w:type="spellEnd"/>
      <w:r w:rsidRPr="00F4643E">
        <w:rPr>
          <w:rFonts w:ascii="Book Antiqua" w:hAnsi="Book Antiqua"/>
        </w:rPr>
        <w:t xml:space="preserve"> S, </w:t>
      </w:r>
      <w:proofErr w:type="spellStart"/>
      <w:r w:rsidRPr="00F4643E">
        <w:rPr>
          <w:rFonts w:ascii="Book Antiqua" w:hAnsi="Book Antiqua"/>
        </w:rPr>
        <w:t>Efstathiou</w:t>
      </w:r>
      <w:proofErr w:type="spellEnd"/>
      <w:r w:rsidRPr="00F4643E">
        <w:rPr>
          <w:rFonts w:ascii="Book Antiqua" w:hAnsi="Book Antiqua"/>
        </w:rPr>
        <w:t xml:space="preserve"> JA, Herr HW, James ND, </w:t>
      </w:r>
      <w:proofErr w:type="spellStart"/>
      <w:r w:rsidRPr="00F4643E">
        <w:rPr>
          <w:rFonts w:ascii="Book Antiqua" w:hAnsi="Book Antiqua"/>
        </w:rPr>
        <w:t>Rödel</w:t>
      </w:r>
      <w:proofErr w:type="spellEnd"/>
      <w:r w:rsidRPr="00F4643E">
        <w:rPr>
          <w:rFonts w:ascii="Book Antiqua" w:hAnsi="Book Antiqua"/>
        </w:rPr>
        <w:t xml:space="preserve"> CM, </w:t>
      </w:r>
      <w:proofErr w:type="spellStart"/>
      <w:r w:rsidRPr="00F4643E">
        <w:rPr>
          <w:rFonts w:ascii="Book Antiqua" w:hAnsi="Book Antiqua"/>
        </w:rPr>
        <w:t>Shariat</w:t>
      </w:r>
      <w:proofErr w:type="spellEnd"/>
      <w:r w:rsidRPr="00F4643E">
        <w:rPr>
          <w:rFonts w:ascii="Book Antiqua" w:hAnsi="Book Antiqua"/>
        </w:rPr>
        <w:t xml:space="preserve"> SF, Shipley WU, Sternberg CN, </w:t>
      </w:r>
      <w:proofErr w:type="spellStart"/>
      <w:r w:rsidRPr="00F4643E">
        <w:rPr>
          <w:rFonts w:ascii="Book Antiqua" w:hAnsi="Book Antiqua"/>
        </w:rPr>
        <w:t>Thalmann</w:t>
      </w:r>
      <w:proofErr w:type="spellEnd"/>
      <w:r w:rsidRPr="00F4643E">
        <w:rPr>
          <w:rFonts w:ascii="Book Antiqua" w:hAnsi="Book Antiqua"/>
        </w:rPr>
        <w:t xml:space="preserve"> GN, </w:t>
      </w:r>
      <w:proofErr w:type="spellStart"/>
      <w:r w:rsidRPr="00F4643E">
        <w:rPr>
          <w:rFonts w:ascii="Book Antiqua" w:hAnsi="Book Antiqua"/>
        </w:rPr>
        <w:t>Kassouf</w:t>
      </w:r>
      <w:proofErr w:type="spellEnd"/>
      <w:r w:rsidRPr="00F4643E">
        <w:rPr>
          <w:rFonts w:ascii="Book Antiqua" w:hAnsi="Book Antiqua"/>
        </w:rPr>
        <w:t xml:space="preserve"> W. Critical analysis of bladder sparing with trimodal therapy in muscle-invasive bladder cancer: a systematic review. </w:t>
      </w:r>
      <w:r w:rsidRPr="00F4643E">
        <w:rPr>
          <w:rFonts w:ascii="Book Antiqua" w:hAnsi="Book Antiqua"/>
          <w:i/>
          <w:iCs/>
        </w:rPr>
        <w:t xml:space="preserve">Eur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</w:rPr>
        <w:t xml:space="preserve"> 2014; </w:t>
      </w:r>
      <w:r w:rsidRPr="00F4643E">
        <w:rPr>
          <w:rFonts w:ascii="Book Antiqua" w:hAnsi="Book Antiqua"/>
          <w:b/>
          <w:bCs/>
        </w:rPr>
        <w:t>66</w:t>
      </w:r>
      <w:r w:rsidRPr="00F4643E">
        <w:rPr>
          <w:rFonts w:ascii="Book Antiqua" w:hAnsi="Book Antiqua"/>
        </w:rPr>
        <w:t>: 120-137 [PMID: 24613684 DOI: 10.1016/j.eururo.2014.02.038]</w:t>
      </w:r>
    </w:p>
    <w:p w14:paraId="1B144B3D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12 </w:t>
      </w:r>
      <w:proofErr w:type="spellStart"/>
      <w:r w:rsidRPr="00F4643E">
        <w:rPr>
          <w:rFonts w:ascii="Book Antiqua" w:hAnsi="Book Antiqua"/>
          <w:b/>
          <w:bCs/>
        </w:rPr>
        <w:t>Coraggio</w:t>
      </w:r>
      <w:proofErr w:type="spellEnd"/>
      <w:r w:rsidRPr="00F4643E">
        <w:rPr>
          <w:rFonts w:ascii="Book Antiqua" w:hAnsi="Book Antiqua"/>
          <w:b/>
          <w:bCs/>
        </w:rPr>
        <w:t xml:space="preserve"> G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Husheng</w:t>
      </w:r>
      <w:proofErr w:type="spellEnd"/>
      <w:r w:rsidRPr="00F4643E">
        <w:rPr>
          <w:rFonts w:ascii="Book Antiqua" w:hAnsi="Book Antiqua"/>
        </w:rPr>
        <w:t xml:space="preserve"> S, </w:t>
      </w:r>
      <w:proofErr w:type="spellStart"/>
      <w:r w:rsidRPr="00F4643E">
        <w:rPr>
          <w:rFonts w:ascii="Book Antiqua" w:hAnsi="Book Antiqua"/>
        </w:rPr>
        <w:t>Loganadane</w:t>
      </w:r>
      <w:proofErr w:type="spellEnd"/>
      <w:r w:rsidRPr="00F4643E">
        <w:rPr>
          <w:rFonts w:ascii="Book Antiqua" w:hAnsi="Book Antiqua"/>
        </w:rPr>
        <w:t xml:space="preserve"> G, </w:t>
      </w:r>
      <w:proofErr w:type="spellStart"/>
      <w:r w:rsidRPr="00F4643E">
        <w:rPr>
          <w:rFonts w:ascii="Book Antiqua" w:hAnsi="Book Antiqua"/>
        </w:rPr>
        <w:t>Ghith</w:t>
      </w:r>
      <w:proofErr w:type="spellEnd"/>
      <w:r w:rsidRPr="00F4643E">
        <w:rPr>
          <w:rFonts w:ascii="Book Antiqua" w:hAnsi="Book Antiqua"/>
        </w:rPr>
        <w:t xml:space="preserve"> S, </w:t>
      </w:r>
      <w:proofErr w:type="spellStart"/>
      <w:r w:rsidRPr="00F4643E">
        <w:rPr>
          <w:rFonts w:ascii="Book Antiqua" w:hAnsi="Book Antiqua"/>
        </w:rPr>
        <w:t>Grellier</w:t>
      </w:r>
      <w:proofErr w:type="spellEnd"/>
      <w:r w:rsidRPr="00F4643E">
        <w:rPr>
          <w:rFonts w:ascii="Book Antiqua" w:hAnsi="Book Antiqua"/>
        </w:rPr>
        <w:t xml:space="preserve"> N, </w:t>
      </w:r>
      <w:proofErr w:type="spellStart"/>
      <w:r w:rsidRPr="00F4643E">
        <w:rPr>
          <w:rFonts w:ascii="Book Antiqua" w:hAnsi="Book Antiqua"/>
        </w:rPr>
        <w:t>Hervé</w:t>
      </w:r>
      <w:proofErr w:type="spellEnd"/>
      <w:r w:rsidRPr="00F4643E">
        <w:rPr>
          <w:rFonts w:ascii="Book Antiqua" w:hAnsi="Book Antiqua"/>
        </w:rPr>
        <w:t xml:space="preserve"> ML, To NH, Colson Durand L, </w:t>
      </w:r>
      <w:proofErr w:type="spellStart"/>
      <w:r w:rsidRPr="00F4643E">
        <w:rPr>
          <w:rFonts w:ascii="Book Antiqua" w:hAnsi="Book Antiqua"/>
        </w:rPr>
        <w:t>Jouhaud</w:t>
      </w:r>
      <w:proofErr w:type="spellEnd"/>
      <w:r w:rsidRPr="00F4643E">
        <w:rPr>
          <w:rFonts w:ascii="Book Antiqua" w:hAnsi="Book Antiqua"/>
        </w:rPr>
        <w:t xml:space="preserve"> A, </w:t>
      </w:r>
      <w:proofErr w:type="spellStart"/>
      <w:r w:rsidRPr="00F4643E">
        <w:rPr>
          <w:rFonts w:ascii="Book Antiqua" w:hAnsi="Book Antiqua"/>
        </w:rPr>
        <w:t>Fayolle</w:t>
      </w:r>
      <w:proofErr w:type="spellEnd"/>
      <w:r w:rsidRPr="00F4643E">
        <w:rPr>
          <w:rFonts w:ascii="Book Antiqua" w:hAnsi="Book Antiqua"/>
        </w:rPr>
        <w:t xml:space="preserve"> Campana M, </w:t>
      </w:r>
      <w:proofErr w:type="spellStart"/>
      <w:r w:rsidRPr="00F4643E">
        <w:rPr>
          <w:rFonts w:ascii="Book Antiqua" w:hAnsi="Book Antiqua"/>
        </w:rPr>
        <w:t>Nourieh</w:t>
      </w:r>
      <w:proofErr w:type="spellEnd"/>
      <w:r w:rsidRPr="00F4643E">
        <w:rPr>
          <w:rFonts w:ascii="Book Antiqua" w:hAnsi="Book Antiqua"/>
        </w:rPr>
        <w:t xml:space="preserve"> M, </w:t>
      </w:r>
      <w:proofErr w:type="spellStart"/>
      <w:r w:rsidRPr="00F4643E">
        <w:rPr>
          <w:rFonts w:ascii="Book Antiqua" w:hAnsi="Book Antiqua"/>
        </w:rPr>
        <w:t>Vordos</w:t>
      </w:r>
      <w:proofErr w:type="spellEnd"/>
      <w:r w:rsidRPr="00F4643E">
        <w:rPr>
          <w:rFonts w:ascii="Book Antiqua" w:hAnsi="Book Antiqua"/>
        </w:rPr>
        <w:t xml:space="preserve"> D, </w:t>
      </w:r>
      <w:proofErr w:type="spellStart"/>
      <w:r w:rsidRPr="00F4643E">
        <w:rPr>
          <w:rFonts w:ascii="Book Antiqua" w:hAnsi="Book Antiqua"/>
        </w:rPr>
        <w:t>Belkacemi</w:t>
      </w:r>
      <w:proofErr w:type="spellEnd"/>
      <w:r w:rsidRPr="00F4643E">
        <w:rPr>
          <w:rFonts w:ascii="Book Antiqua" w:hAnsi="Book Antiqua"/>
        </w:rPr>
        <w:t xml:space="preserve"> Y. Hemostatic radiotherapy for bladder cancer-related hematuria in patients unfit for surgery: is there any impact of fractionation schedule? </w:t>
      </w:r>
      <w:r w:rsidRPr="00F4643E">
        <w:rPr>
          <w:rFonts w:ascii="Book Antiqua" w:hAnsi="Book Antiqua"/>
          <w:i/>
          <w:iCs/>
        </w:rPr>
        <w:t>J BUON</w:t>
      </w:r>
      <w:r w:rsidRPr="00F4643E">
        <w:rPr>
          <w:rFonts w:ascii="Book Antiqua" w:hAnsi="Book Antiqua"/>
        </w:rPr>
        <w:t xml:space="preserve"> 2020; </w:t>
      </w:r>
      <w:r w:rsidRPr="00F4643E">
        <w:rPr>
          <w:rFonts w:ascii="Book Antiqua" w:hAnsi="Book Antiqua"/>
          <w:b/>
          <w:bCs/>
        </w:rPr>
        <w:t>25</w:t>
      </w:r>
      <w:r w:rsidRPr="00F4643E">
        <w:rPr>
          <w:rFonts w:ascii="Book Antiqua" w:hAnsi="Book Antiqua"/>
        </w:rPr>
        <w:t>: 2092-2096 [PMID: 33099958]</w:t>
      </w:r>
    </w:p>
    <w:p w14:paraId="7497131D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13 </w:t>
      </w:r>
      <w:proofErr w:type="spellStart"/>
      <w:r w:rsidRPr="00F4643E">
        <w:rPr>
          <w:rFonts w:ascii="Book Antiqua" w:hAnsi="Book Antiqua"/>
          <w:b/>
          <w:bCs/>
        </w:rPr>
        <w:t>Lacarrière</w:t>
      </w:r>
      <w:proofErr w:type="spellEnd"/>
      <w:r w:rsidRPr="00F4643E">
        <w:rPr>
          <w:rFonts w:ascii="Book Antiqua" w:hAnsi="Book Antiqua"/>
          <w:b/>
          <w:bCs/>
        </w:rPr>
        <w:t xml:space="preserve"> E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Smaali</w:t>
      </w:r>
      <w:proofErr w:type="spellEnd"/>
      <w:r w:rsidRPr="00F4643E">
        <w:rPr>
          <w:rFonts w:ascii="Book Antiqua" w:hAnsi="Book Antiqua"/>
        </w:rPr>
        <w:t xml:space="preserve"> C, </w:t>
      </w:r>
      <w:proofErr w:type="spellStart"/>
      <w:r w:rsidRPr="00F4643E">
        <w:rPr>
          <w:rFonts w:ascii="Book Antiqua" w:hAnsi="Book Antiqua"/>
        </w:rPr>
        <w:t>Benyoucef</w:t>
      </w:r>
      <w:proofErr w:type="spellEnd"/>
      <w:r w:rsidRPr="00F4643E">
        <w:rPr>
          <w:rFonts w:ascii="Book Antiqua" w:hAnsi="Book Antiqua"/>
        </w:rPr>
        <w:t xml:space="preserve"> A, Pfister C, Grise P. The efficacy of hemostatic radiotherapy for bladder cancer-related hematuria in patients unfit for surgery. </w:t>
      </w:r>
      <w:r w:rsidRPr="00F4643E">
        <w:rPr>
          <w:rFonts w:ascii="Book Antiqua" w:hAnsi="Book Antiqua"/>
          <w:i/>
          <w:iCs/>
        </w:rPr>
        <w:t xml:space="preserve">Int </w:t>
      </w:r>
      <w:proofErr w:type="spellStart"/>
      <w:r w:rsidRPr="00F4643E">
        <w:rPr>
          <w:rFonts w:ascii="Book Antiqua" w:hAnsi="Book Antiqua"/>
          <w:i/>
          <w:iCs/>
        </w:rPr>
        <w:t>Braz</w:t>
      </w:r>
      <w:proofErr w:type="spellEnd"/>
      <w:r w:rsidRPr="00F4643E">
        <w:rPr>
          <w:rFonts w:ascii="Book Antiqua" w:hAnsi="Book Antiqua"/>
          <w:i/>
          <w:iCs/>
        </w:rPr>
        <w:t xml:space="preserve"> J </w:t>
      </w:r>
      <w:proofErr w:type="spellStart"/>
      <w:r w:rsidRPr="00F4643E">
        <w:rPr>
          <w:rFonts w:ascii="Book Antiqua" w:hAnsi="Book Antiqua"/>
          <w:i/>
          <w:iCs/>
        </w:rPr>
        <w:t>Urol</w:t>
      </w:r>
      <w:proofErr w:type="spellEnd"/>
      <w:r w:rsidRPr="00F4643E">
        <w:rPr>
          <w:rFonts w:ascii="Book Antiqua" w:hAnsi="Book Antiqua"/>
        </w:rPr>
        <w:t xml:space="preserve"> 2013; </w:t>
      </w:r>
      <w:r w:rsidRPr="00F4643E">
        <w:rPr>
          <w:rFonts w:ascii="Book Antiqua" w:hAnsi="Book Antiqua"/>
          <w:b/>
          <w:bCs/>
        </w:rPr>
        <w:t>39</w:t>
      </w:r>
      <w:r w:rsidRPr="00F4643E">
        <w:rPr>
          <w:rFonts w:ascii="Book Antiqua" w:hAnsi="Book Antiqua"/>
        </w:rPr>
        <w:t>: 808-816 [PMID: 24456773 DOI: 10.1590/S1677-5538.IBJU.2013.06.06]</w:t>
      </w:r>
    </w:p>
    <w:p w14:paraId="62C522F7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14 </w:t>
      </w:r>
      <w:proofErr w:type="spellStart"/>
      <w:r w:rsidRPr="00F4643E">
        <w:rPr>
          <w:rFonts w:ascii="Book Antiqua" w:hAnsi="Book Antiqua"/>
          <w:b/>
          <w:bCs/>
        </w:rPr>
        <w:t>Dirix</w:t>
      </w:r>
      <w:proofErr w:type="spellEnd"/>
      <w:r w:rsidRPr="00F4643E">
        <w:rPr>
          <w:rFonts w:ascii="Book Antiqua" w:hAnsi="Book Antiqua"/>
          <w:b/>
          <w:bCs/>
        </w:rPr>
        <w:t xml:space="preserve"> P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Vingerhoedt</w:t>
      </w:r>
      <w:proofErr w:type="spellEnd"/>
      <w:r w:rsidRPr="00F4643E">
        <w:rPr>
          <w:rFonts w:ascii="Book Antiqua" w:hAnsi="Book Antiqua"/>
        </w:rPr>
        <w:t xml:space="preserve"> S, </w:t>
      </w:r>
      <w:proofErr w:type="spellStart"/>
      <w:r w:rsidRPr="00F4643E">
        <w:rPr>
          <w:rFonts w:ascii="Book Antiqua" w:hAnsi="Book Antiqua"/>
        </w:rPr>
        <w:t>Joniau</w:t>
      </w:r>
      <w:proofErr w:type="spellEnd"/>
      <w:r w:rsidRPr="00F4643E">
        <w:rPr>
          <w:rFonts w:ascii="Book Antiqua" w:hAnsi="Book Antiqua"/>
        </w:rPr>
        <w:t xml:space="preserve"> S, Van </w:t>
      </w:r>
      <w:proofErr w:type="spellStart"/>
      <w:r w:rsidRPr="00F4643E">
        <w:rPr>
          <w:rFonts w:ascii="Book Antiqua" w:hAnsi="Book Antiqua"/>
        </w:rPr>
        <w:t>Cleynenbreugel</w:t>
      </w:r>
      <w:proofErr w:type="spellEnd"/>
      <w:r w:rsidRPr="00F4643E">
        <w:rPr>
          <w:rFonts w:ascii="Book Antiqua" w:hAnsi="Book Antiqua"/>
        </w:rPr>
        <w:t xml:space="preserve"> B, </w:t>
      </w:r>
      <w:proofErr w:type="spellStart"/>
      <w:r w:rsidRPr="00F4643E">
        <w:rPr>
          <w:rFonts w:ascii="Book Antiqua" w:hAnsi="Book Antiqua"/>
        </w:rPr>
        <w:t>Haustermans</w:t>
      </w:r>
      <w:proofErr w:type="spellEnd"/>
      <w:r w:rsidRPr="00F4643E">
        <w:rPr>
          <w:rFonts w:ascii="Book Antiqua" w:hAnsi="Book Antiqua"/>
        </w:rPr>
        <w:t xml:space="preserve"> K. </w:t>
      </w:r>
      <w:proofErr w:type="spellStart"/>
      <w:r w:rsidRPr="00F4643E">
        <w:rPr>
          <w:rFonts w:ascii="Book Antiqua" w:hAnsi="Book Antiqua"/>
        </w:rPr>
        <w:t>Hypofractionated</w:t>
      </w:r>
      <w:proofErr w:type="spellEnd"/>
      <w:r w:rsidRPr="00F4643E">
        <w:rPr>
          <w:rFonts w:ascii="Book Antiqua" w:hAnsi="Book Antiqua"/>
        </w:rPr>
        <w:t xml:space="preserve"> palliative radiotherapy for bladder cancer. </w:t>
      </w:r>
      <w:r w:rsidRPr="00F4643E">
        <w:rPr>
          <w:rFonts w:ascii="Book Antiqua" w:hAnsi="Book Antiqua"/>
          <w:i/>
          <w:iCs/>
        </w:rPr>
        <w:t>Support Care Cancer</w:t>
      </w:r>
      <w:r w:rsidRPr="00F4643E">
        <w:rPr>
          <w:rFonts w:ascii="Book Antiqua" w:hAnsi="Book Antiqua"/>
        </w:rPr>
        <w:t xml:space="preserve"> 2016; </w:t>
      </w:r>
      <w:r w:rsidRPr="00F4643E">
        <w:rPr>
          <w:rFonts w:ascii="Book Antiqua" w:hAnsi="Book Antiqua"/>
          <w:b/>
          <w:bCs/>
        </w:rPr>
        <w:t>24</w:t>
      </w:r>
      <w:r w:rsidRPr="00F4643E">
        <w:rPr>
          <w:rFonts w:ascii="Book Antiqua" w:hAnsi="Book Antiqua"/>
        </w:rPr>
        <w:t>: 181-186 [PMID: 25975677 DOI: 10.1007/s00520-015-2765-y]</w:t>
      </w:r>
    </w:p>
    <w:p w14:paraId="3FDB3912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15 </w:t>
      </w:r>
      <w:r w:rsidRPr="00F4643E">
        <w:rPr>
          <w:rFonts w:ascii="Book Antiqua" w:hAnsi="Book Antiqua"/>
          <w:b/>
          <w:bCs/>
        </w:rPr>
        <w:t>Mohamad O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Tabuchi</w:t>
      </w:r>
      <w:proofErr w:type="spellEnd"/>
      <w:r w:rsidRPr="00F4643E">
        <w:rPr>
          <w:rFonts w:ascii="Book Antiqua" w:hAnsi="Book Antiqua"/>
        </w:rPr>
        <w:t xml:space="preserve"> T, Nitta Y, </w:t>
      </w:r>
      <w:proofErr w:type="spellStart"/>
      <w:r w:rsidRPr="00F4643E">
        <w:rPr>
          <w:rFonts w:ascii="Book Antiqua" w:hAnsi="Book Antiqua"/>
        </w:rPr>
        <w:t>Nomoto</w:t>
      </w:r>
      <w:proofErr w:type="spellEnd"/>
      <w:r w:rsidRPr="00F4643E">
        <w:rPr>
          <w:rFonts w:ascii="Book Antiqua" w:hAnsi="Book Antiqua"/>
        </w:rPr>
        <w:t xml:space="preserve"> A, Sato A, </w:t>
      </w:r>
      <w:proofErr w:type="spellStart"/>
      <w:r w:rsidRPr="00F4643E">
        <w:rPr>
          <w:rFonts w:ascii="Book Antiqua" w:hAnsi="Book Antiqua"/>
        </w:rPr>
        <w:t>Kasuya</w:t>
      </w:r>
      <w:proofErr w:type="spellEnd"/>
      <w:r w:rsidRPr="00F4643E">
        <w:rPr>
          <w:rFonts w:ascii="Book Antiqua" w:hAnsi="Book Antiqua"/>
        </w:rPr>
        <w:t xml:space="preserve"> G, </w:t>
      </w:r>
      <w:proofErr w:type="spellStart"/>
      <w:r w:rsidRPr="00F4643E">
        <w:rPr>
          <w:rFonts w:ascii="Book Antiqua" w:hAnsi="Book Antiqua"/>
        </w:rPr>
        <w:t>Makishima</w:t>
      </w:r>
      <w:proofErr w:type="spellEnd"/>
      <w:r w:rsidRPr="00F4643E">
        <w:rPr>
          <w:rFonts w:ascii="Book Antiqua" w:hAnsi="Book Antiqua"/>
        </w:rPr>
        <w:t xml:space="preserve"> H, Choy H, Yamada S, </w:t>
      </w:r>
      <w:proofErr w:type="spellStart"/>
      <w:r w:rsidRPr="00F4643E">
        <w:rPr>
          <w:rFonts w:ascii="Book Antiqua" w:hAnsi="Book Antiqua"/>
        </w:rPr>
        <w:t>Morishima</w:t>
      </w:r>
      <w:proofErr w:type="spellEnd"/>
      <w:r w:rsidRPr="00F4643E">
        <w:rPr>
          <w:rFonts w:ascii="Book Antiqua" w:hAnsi="Book Antiqua"/>
        </w:rPr>
        <w:t xml:space="preserve"> T, Tsuji H, Miyashiro I, </w:t>
      </w:r>
      <w:proofErr w:type="spellStart"/>
      <w:r w:rsidRPr="00F4643E">
        <w:rPr>
          <w:rFonts w:ascii="Book Antiqua" w:hAnsi="Book Antiqua"/>
        </w:rPr>
        <w:t>Kamada</w:t>
      </w:r>
      <w:proofErr w:type="spellEnd"/>
      <w:r w:rsidRPr="00F4643E">
        <w:rPr>
          <w:rFonts w:ascii="Book Antiqua" w:hAnsi="Book Antiqua"/>
        </w:rPr>
        <w:t xml:space="preserve"> T. Risk of subsequent primary cancers after carbon ion radiotherapy, photon radiotherapy, or surgery for </w:t>
      </w:r>
      <w:proofErr w:type="spellStart"/>
      <w:r w:rsidRPr="00F4643E">
        <w:rPr>
          <w:rFonts w:ascii="Book Antiqua" w:hAnsi="Book Antiqua"/>
        </w:rPr>
        <w:t>localised</w:t>
      </w:r>
      <w:proofErr w:type="spellEnd"/>
      <w:r w:rsidRPr="00F4643E">
        <w:rPr>
          <w:rFonts w:ascii="Book Antiqua" w:hAnsi="Book Antiqua"/>
        </w:rPr>
        <w:t xml:space="preserve"> prostate cancer: a propensity score-weighted, retrospective, cohort study. </w:t>
      </w:r>
      <w:r w:rsidRPr="00F4643E">
        <w:rPr>
          <w:rFonts w:ascii="Book Antiqua" w:hAnsi="Book Antiqua"/>
          <w:i/>
          <w:iCs/>
        </w:rPr>
        <w:t>Lancet Oncol</w:t>
      </w:r>
      <w:r w:rsidRPr="00F4643E">
        <w:rPr>
          <w:rFonts w:ascii="Book Antiqua" w:hAnsi="Book Antiqua"/>
        </w:rPr>
        <w:t xml:space="preserve"> 2019; </w:t>
      </w:r>
      <w:r w:rsidRPr="00F4643E">
        <w:rPr>
          <w:rFonts w:ascii="Book Antiqua" w:hAnsi="Book Antiqua"/>
          <w:b/>
          <w:bCs/>
        </w:rPr>
        <w:t>20</w:t>
      </w:r>
      <w:r w:rsidRPr="00F4643E">
        <w:rPr>
          <w:rFonts w:ascii="Book Antiqua" w:hAnsi="Book Antiqua"/>
        </w:rPr>
        <w:t>: 674-685 [PMID: 30885458 DOI: 10.1016/S1470-2045(18)30931-8]</w:t>
      </w:r>
    </w:p>
    <w:p w14:paraId="58292B20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16 </w:t>
      </w:r>
      <w:r w:rsidRPr="00F4643E">
        <w:rPr>
          <w:rFonts w:ascii="Book Antiqua" w:hAnsi="Book Antiqua"/>
          <w:b/>
          <w:bCs/>
        </w:rPr>
        <w:t>Wang WH</w:t>
      </w:r>
      <w:r w:rsidRPr="00F4643E">
        <w:rPr>
          <w:rFonts w:ascii="Book Antiqua" w:hAnsi="Book Antiqua"/>
        </w:rPr>
        <w:t xml:space="preserve">, Tsuji H, Ishikawa H, </w:t>
      </w:r>
      <w:proofErr w:type="spellStart"/>
      <w:r w:rsidRPr="00F4643E">
        <w:rPr>
          <w:rFonts w:ascii="Book Antiqua" w:hAnsi="Book Antiqua"/>
        </w:rPr>
        <w:t>Tsujii</w:t>
      </w:r>
      <w:proofErr w:type="spellEnd"/>
      <w:r w:rsidRPr="00F4643E">
        <w:rPr>
          <w:rFonts w:ascii="Book Antiqua" w:hAnsi="Book Antiqua"/>
        </w:rPr>
        <w:t xml:space="preserve"> H, </w:t>
      </w:r>
      <w:proofErr w:type="spellStart"/>
      <w:r w:rsidRPr="00F4643E">
        <w:rPr>
          <w:rFonts w:ascii="Book Antiqua" w:hAnsi="Book Antiqua"/>
        </w:rPr>
        <w:t>Kamada</w:t>
      </w:r>
      <w:proofErr w:type="spellEnd"/>
      <w:r w:rsidRPr="00F4643E">
        <w:rPr>
          <w:rFonts w:ascii="Book Antiqua" w:hAnsi="Book Antiqua"/>
        </w:rPr>
        <w:t xml:space="preserve"> T, </w:t>
      </w:r>
      <w:proofErr w:type="spellStart"/>
      <w:r w:rsidRPr="00F4643E">
        <w:rPr>
          <w:rFonts w:ascii="Book Antiqua" w:hAnsi="Book Antiqua"/>
        </w:rPr>
        <w:t>Mizoe</w:t>
      </w:r>
      <w:proofErr w:type="spellEnd"/>
      <w:r w:rsidRPr="00F4643E">
        <w:rPr>
          <w:rFonts w:ascii="Book Antiqua" w:hAnsi="Book Antiqua"/>
        </w:rPr>
        <w:t xml:space="preserve"> J, Li YX. [Comparison of treatment planning by carbon ion radiotherapy and by intensity-modulated radiotherapy for prostatic adenocarcinoma]. </w:t>
      </w:r>
      <w:proofErr w:type="spellStart"/>
      <w:r w:rsidRPr="00F4643E">
        <w:rPr>
          <w:rFonts w:ascii="Book Antiqua" w:hAnsi="Book Antiqua"/>
          <w:i/>
          <w:iCs/>
        </w:rPr>
        <w:t>Zhonghua</w:t>
      </w:r>
      <w:proofErr w:type="spellEnd"/>
      <w:r w:rsidRPr="00F4643E">
        <w:rPr>
          <w:rFonts w:ascii="Book Antiqua" w:hAnsi="Book Antiqua"/>
          <w:i/>
          <w:iCs/>
        </w:rPr>
        <w:t xml:space="preserve"> Zhong Liu Za </w:t>
      </w:r>
      <w:proofErr w:type="spellStart"/>
      <w:r w:rsidRPr="00F4643E">
        <w:rPr>
          <w:rFonts w:ascii="Book Antiqua" w:hAnsi="Book Antiqua"/>
          <w:i/>
          <w:iCs/>
        </w:rPr>
        <w:t>Zhi</w:t>
      </w:r>
      <w:proofErr w:type="spellEnd"/>
      <w:r w:rsidRPr="00F4643E">
        <w:rPr>
          <w:rFonts w:ascii="Book Antiqua" w:hAnsi="Book Antiqua"/>
        </w:rPr>
        <w:t xml:space="preserve"> 2006; </w:t>
      </w:r>
      <w:r w:rsidRPr="00F4643E">
        <w:rPr>
          <w:rFonts w:ascii="Book Antiqua" w:hAnsi="Book Antiqua"/>
          <w:b/>
          <w:bCs/>
        </w:rPr>
        <w:t>28</w:t>
      </w:r>
      <w:r w:rsidRPr="00F4643E">
        <w:rPr>
          <w:rFonts w:ascii="Book Antiqua" w:hAnsi="Book Antiqua"/>
        </w:rPr>
        <w:t>: 836-839 [PMID: 17416005]</w:t>
      </w:r>
    </w:p>
    <w:p w14:paraId="3E683E52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17 </w:t>
      </w:r>
      <w:r w:rsidRPr="00F4643E">
        <w:rPr>
          <w:rFonts w:ascii="Book Antiqua" w:hAnsi="Book Antiqua"/>
          <w:b/>
          <w:bCs/>
        </w:rPr>
        <w:t>Wang L</w:t>
      </w:r>
      <w:r w:rsidRPr="00F4643E">
        <w:rPr>
          <w:rFonts w:ascii="Book Antiqua" w:hAnsi="Book Antiqua"/>
        </w:rPr>
        <w:t xml:space="preserve">, Wang X, Zhang Q, Ran J, </w:t>
      </w:r>
      <w:proofErr w:type="spellStart"/>
      <w:r w:rsidRPr="00F4643E">
        <w:rPr>
          <w:rFonts w:ascii="Book Antiqua" w:hAnsi="Book Antiqua"/>
        </w:rPr>
        <w:t>Geng</w:t>
      </w:r>
      <w:proofErr w:type="spellEnd"/>
      <w:r w:rsidRPr="00F4643E">
        <w:rPr>
          <w:rFonts w:ascii="Book Antiqua" w:hAnsi="Book Antiqua"/>
        </w:rPr>
        <w:t xml:space="preserve"> Y, Feng S, Li C, Zhao X. Is there a role for carbon therapy in the treatment of gynecological carcinomas? A systematic review. </w:t>
      </w:r>
      <w:r w:rsidRPr="00F4643E">
        <w:rPr>
          <w:rFonts w:ascii="Book Antiqua" w:hAnsi="Book Antiqua"/>
          <w:i/>
          <w:iCs/>
        </w:rPr>
        <w:t>Future Oncol</w:t>
      </w:r>
      <w:r w:rsidRPr="00F4643E">
        <w:rPr>
          <w:rFonts w:ascii="Book Antiqua" w:hAnsi="Book Antiqua"/>
        </w:rPr>
        <w:t xml:space="preserve"> 2019; </w:t>
      </w:r>
      <w:r w:rsidRPr="00F4643E">
        <w:rPr>
          <w:rFonts w:ascii="Book Antiqua" w:hAnsi="Book Antiqua"/>
          <w:b/>
          <w:bCs/>
        </w:rPr>
        <w:t>15</w:t>
      </w:r>
      <w:r w:rsidRPr="00F4643E">
        <w:rPr>
          <w:rFonts w:ascii="Book Antiqua" w:hAnsi="Book Antiqua"/>
        </w:rPr>
        <w:t>: 3081-3095 [PMID: 31426679 DOI: 10.2217/fon-2019-0187]</w:t>
      </w:r>
    </w:p>
    <w:p w14:paraId="402BA582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18 </w:t>
      </w:r>
      <w:proofErr w:type="spellStart"/>
      <w:r w:rsidRPr="00F4643E">
        <w:rPr>
          <w:rFonts w:ascii="Book Antiqua" w:hAnsi="Book Antiqua"/>
          <w:b/>
          <w:bCs/>
        </w:rPr>
        <w:t>Okonogi</w:t>
      </w:r>
      <w:proofErr w:type="spellEnd"/>
      <w:r w:rsidRPr="00F4643E">
        <w:rPr>
          <w:rFonts w:ascii="Book Antiqua" w:hAnsi="Book Antiqua"/>
          <w:b/>
          <w:bCs/>
        </w:rPr>
        <w:t xml:space="preserve"> N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Fukahori</w:t>
      </w:r>
      <w:proofErr w:type="spellEnd"/>
      <w:r w:rsidRPr="00F4643E">
        <w:rPr>
          <w:rFonts w:ascii="Book Antiqua" w:hAnsi="Book Antiqua"/>
        </w:rPr>
        <w:t xml:space="preserve"> M, </w:t>
      </w:r>
      <w:proofErr w:type="spellStart"/>
      <w:r w:rsidRPr="00F4643E">
        <w:rPr>
          <w:rFonts w:ascii="Book Antiqua" w:hAnsi="Book Antiqua"/>
        </w:rPr>
        <w:t>Wakatsuki</w:t>
      </w:r>
      <w:proofErr w:type="spellEnd"/>
      <w:r w:rsidRPr="00F4643E">
        <w:rPr>
          <w:rFonts w:ascii="Book Antiqua" w:hAnsi="Book Antiqua"/>
        </w:rPr>
        <w:t xml:space="preserve"> M, Ohkubo Y, Kato S, </w:t>
      </w:r>
      <w:proofErr w:type="spellStart"/>
      <w:r w:rsidRPr="00F4643E">
        <w:rPr>
          <w:rFonts w:ascii="Book Antiqua" w:hAnsi="Book Antiqua"/>
        </w:rPr>
        <w:t>Miyasaka</w:t>
      </w:r>
      <w:proofErr w:type="spellEnd"/>
      <w:r w:rsidRPr="00F4643E">
        <w:rPr>
          <w:rFonts w:ascii="Book Antiqua" w:hAnsi="Book Antiqua"/>
        </w:rPr>
        <w:t xml:space="preserve"> Y, Tsuji H, Nakano T, </w:t>
      </w:r>
      <w:proofErr w:type="spellStart"/>
      <w:r w:rsidRPr="00F4643E">
        <w:rPr>
          <w:rFonts w:ascii="Book Antiqua" w:hAnsi="Book Antiqua"/>
        </w:rPr>
        <w:t>Kamada</w:t>
      </w:r>
      <w:proofErr w:type="spellEnd"/>
      <w:r w:rsidRPr="00F4643E">
        <w:rPr>
          <w:rFonts w:ascii="Book Antiqua" w:hAnsi="Book Antiqua"/>
        </w:rPr>
        <w:t xml:space="preserve"> T. Dose constraints in the rectum and bladder following carbon-ion </w:t>
      </w:r>
      <w:r w:rsidRPr="00F4643E">
        <w:rPr>
          <w:rFonts w:ascii="Book Antiqua" w:hAnsi="Book Antiqua"/>
        </w:rPr>
        <w:lastRenderedPageBreak/>
        <w:t xml:space="preserve">radiotherapy for uterus carcinoma: a retrospective pooled analysis. </w:t>
      </w:r>
      <w:proofErr w:type="spellStart"/>
      <w:r w:rsidRPr="00F4643E">
        <w:rPr>
          <w:rFonts w:ascii="Book Antiqua" w:hAnsi="Book Antiqua"/>
          <w:i/>
          <w:iCs/>
        </w:rPr>
        <w:t>Radiat</w:t>
      </w:r>
      <w:proofErr w:type="spellEnd"/>
      <w:r w:rsidRPr="00F4643E">
        <w:rPr>
          <w:rFonts w:ascii="Book Antiqua" w:hAnsi="Book Antiqua"/>
          <w:i/>
          <w:iCs/>
        </w:rPr>
        <w:t xml:space="preserve"> Oncol</w:t>
      </w:r>
      <w:r w:rsidRPr="00F4643E">
        <w:rPr>
          <w:rFonts w:ascii="Book Antiqua" w:hAnsi="Book Antiqua"/>
        </w:rPr>
        <w:t xml:space="preserve"> 2018; </w:t>
      </w:r>
      <w:r w:rsidRPr="00F4643E">
        <w:rPr>
          <w:rFonts w:ascii="Book Antiqua" w:hAnsi="Book Antiqua"/>
          <w:b/>
          <w:bCs/>
        </w:rPr>
        <w:t>13</w:t>
      </w:r>
      <w:r w:rsidRPr="00F4643E">
        <w:rPr>
          <w:rFonts w:ascii="Book Antiqua" w:hAnsi="Book Antiqua"/>
        </w:rPr>
        <w:t>: 119 [PMID: 29941040 DOI: 10.1186/s13014-018-1061-7]</w:t>
      </w:r>
    </w:p>
    <w:p w14:paraId="65793E45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19 </w:t>
      </w:r>
      <w:proofErr w:type="spellStart"/>
      <w:r w:rsidRPr="00F4643E">
        <w:rPr>
          <w:rFonts w:ascii="Book Antiqua" w:hAnsi="Book Antiqua"/>
          <w:b/>
          <w:bCs/>
        </w:rPr>
        <w:t>Okonogi</w:t>
      </w:r>
      <w:proofErr w:type="spellEnd"/>
      <w:r w:rsidRPr="00F4643E">
        <w:rPr>
          <w:rFonts w:ascii="Book Antiqua" w:hAnsi="Book Antiqua"/>
          <w:b/>
          <w:bCs/>
        </w:rPr>
        <w:t xml:space="preserve"> N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Wakatsuki</w:t>
      </w:r>
      <w:proofErr w:type="spellEnd"/>
      <w:r w:rsidRPr="00F4643E">
        <w:rPr>
          <w:rFonts w:ascii="Book Antiqua" w:hAnsi="Book Antiqua"/>
        </w:rPr>
        <w:t xml:space="preserve"> M, Kato S, Shiba S, Kobayashi D, </w:t>
      </w:r>
      <w:proofErr w:type="spellStart"/>
      <w:r w:rsidRPr="00F4643E">
        <w:rPr>
          <w:rFonts w:ascii="Book Antiqua" w:hAnsi="Book Antiqua"/>
        </w:rPr>
        <w:t>Kiyohara</w:t>
      </w:r>
      <w:proofErr w:type="spellEnd"/>
      <w:r w:rsidRPr="00F4643E">
        <w:rPr>
          <w:rFonts w:ascii="Book Antiqua" w:hAnsi="Book Antiqua"/>
        </w:rPr>
        <w:t xml:space="preserve"> H, </w:t>
      </w:r>
      <w:proofErr w:type="spellStart"/>
      <w:r w:rsidRPr="00F4643E">
        <w:rPr>
          <w:rFonts w:ascii="Book Antiqua" w:hAnsi="Book Antiqua"/>
        </w:rPr>
        <w:t>Karasawa</w:t>
      </w:r>
      <w:proofErr w:type="spellEnd"/>
      <w:r w:rsidRPr="00F4643E">
        <w:rPr>
          <w:rFonts w:ascii="Book Antiqua" w:hAnsi="Book Antiqua"/>
        </w:rPr>
        <w:t xml:space="preserve"> K, Ohno T, Nakano T, </w:t>
      </w:r>
      <w:proofErr w:type="spellStart"/>
      <w:r w:rsidRPr="00F4643E">
        <w:rPr>
          <w:rFonts w:ascii="Book Antiqua" w:hAnsi="Book Antiqua"/>
        </w:rPr>
        <w:t>Kamada</w:t>
      </w:r>
      <w:proofErr w:type="spellEnd"/>
      <w:r w:rsidRPr="00F4643E">
        <w:rPr>
          <w:rFonts w:ascii="Book Antiqua" w:hAnsi="Book Antiqua"/>
        </w:rPr>
        <w:t xml:space="preserve"> T, </w:t>
      </w:r>
      <w:proofErr w:type="spellStart"/>
      <w:r w:rsidRPr="00F4643E">
        <w:rPr>
          <w:rFonts w:ascii="Book Antiqua" w:hAnsi="Book Antiqua"/>
        </w:rPr>
        <w:t>Shozu</w:t>
      </w:r>
      <w:proofErr w:type="spellEnd"/>
      <w:r w:rsidRPr="00F4643E">
        <w:rPr>
          <w:rFonts w:ascii="Book Antiqua" w:hAnsi="Book Antiqua"/>
        </w:rPr>
        <w:t xml:space="preserve"> M; WORKING GROUP OF GYNECOLOGICAL TUMORS. Long-term Outcomes of Carbon-ion Radiotherapy for Locally Advanced Squamous Cell Carcinoma of the Uterine Cervix. </w:t>
      </w:r>
      <w:r w:rsidRPr="00F4643E">
        <w:rPr>
          <w:rFonts w:ascii="Book Antiqua" w:hAnsi="Book Antiqua"/>
          <w:i/>
          <w:iCs/>
        </w:rPr>
        <w:t>Anticancer Res</w:t>
      </w:r>
      <w:r w:rsidRPr="00F4643E">
        <w:rPr>
          <w:rFonts w:ascii="Book Antiqua" w:hAnsi="Book Antiqua"/>
        </w:rPr>
        <w:t xml:space="preserve"> 2018; </w:t>
      </w:r>
      <w:r w:rsidRPr="00F4643E">
        <w:rPr>
          <w:rFonts w:ascii="Book Antiqua" w:hAnsi="Book Antiqua"/>
          <w:b/>
          <w:bCs/>
        </w:rPr>
        <w:t>38</w:t>
      </w:r>
      <w:r w:rsidRPr="00F4643E">
        <w:rPr>
          <w:rFonts w:ascii="Book Antiqua" w:hAnsi="Book Antiqua"/>
        </w:rPr>
        <w:t>: 457-463 [PMID: 29277809 DOI: 10.21873/anticanres.12244]</w:t>
      </w:r>
    </w:p>
    <w:p w14:paraId="7756D94B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</w:rPr>
        <w:t xml:space="preserve">20 </w:t>
      </w:r>
      <w:r w:rsidRPr="00F4643E">
        <w:rPr>
          <w:rFonts w:ascii="Book Antiqua" w:hAnsi="Book Antiqua"/>
          <w:b/>
          <w:bCs/>
        </w:rPr>
        <w:t>Shiba S</w:t>
      </w:r>
      <w:r w:rsidRPr="00F4643E">
        <w:rPr>
          <w:rFonts w:ascii="Book Antiqua" w:hAnsi="Book Antiqua"/>
        </w:rPr>
        <w:t xml:space="preserve">, </w:t>
      </w:r>
      <w:proofErr w:type="spellStart"/>
      <w:r w:rsidRPr="00F4643E">
        <w:rPr>
          <w:rFonts w:ascii="Book Antiqua" w:hAnsi="Book Antiqua"/>
        </w:rPr>
        <w:t>Wakatsuki</w:t>
      </w:r>
      <w:proofErr w:type="spellEnd"/>
      <w:r w:rsidRPr="00F4643E">
        <w:rPr>
          <w:rFonts w:ascii="Book Antiqua" w:hAnsi="Book Antiqua"/>
        </w:rPr>
        <w:t xml:space="preserve"> M, Kato S, Ohno T, </w:t>
      </w:r>
      <w:proofErr w:type="spellStart"/>
      <w:r w:rsidRPr="00F4643E">
        <w:rPr>
          <w:rFonts w:ascii="Book Antiqua" w:hAnsi="Book Antiqua"/>
        </w:rPr>
        <w:t>Okonogi</w:t>
      </w:r>
      <w:proofErr w:type="spellEnd"/>
      <w:r w:rsidRPr="00F4643E">
        <w:rPr>
          <w:rFonts w:ascii="Book Antiqua" w:hAnsi="Book Antiqua"/>
        </w:rPr>
        <w:t xml:space="preserve"> N, </w:t>
      </w:r>
      <w:proofErr w:type="spellStart"/>
      <w:r w:rsidRPr="00F4643E">
        <w:rPr>
          <w:rFonts w:ascii="Book Antiqua" w:hAnsi="Book Antiqua"/>
        </w:rPr>
        <w:t>Karasawa</w:t>
      </w:r>
      <w:proofErr w:type="spellEnd"/>
      <w:r w:rsidRPr="00F4643E">
        <w:rPr>
          <w:rFonts w:ascii="Book Antiqua" w:hAnsi="Book Antiqua"/>
        </w:rPr>
        <w:t xml:space="preserve"> K, </w:t>
      </w:r>
      <w:proofErr w:type="spellStart"/>
      <w:r w:rsidRPr="00F4643E">
        <w:rPr>
          <w:rFonts w:ascii="Book Antiqua" w:hAnsi="Book Antiqua"/>
        </w:rPr>
        <w:t>Kiyohara</w:t>
      </w:r>
      <w:proofErr w:type="spellEnd"/>
      <w:r w:rsidRPr="00F4643E">
        <w:rPr>
          <w:rFonts w:ascii="Book Antiqua" w:hAnsi="Book Antiqua"/>
        </w:rPr>
        <w:t xml:space="preserve"> H, </w:t>
      </w:r>
      <w:proofErr w:type="spellStart"/>
      <w:r w:rsidRPr="00F4643E">
        <w:rPr>
          <w:rFonts w:ascii="Book Antiqua" w:hAnsi="Book Antiqua"/>
        </w:rPr>
        <w:t>Tsujii</w:t>
      </w:r>
      <w:proofErr w:type="spellEnd"/>
      <w:r w:rsidRPr="00F4643E">
        <w:rPr>
          <w:rFonts w:ascii="Book Antiqua" w:hAnsi="Book Antiqua"/>
        </w:rPr>
        <w:t xml:space="preserve"> H, Nakano T, </w:t>
      </w:r>
      <w:proofErr w:type="spellStart"/>
      <w:r w:rsidRPr="00F4643E">
        <w:rPr>
          <w:rFonts w:ascii="Book Antiqua" w:hAnsi="Book Antiqua"/>
        </w:rPr>
        <w:t>Kamada</w:t>
      </w:r>
      <w:proofErr w:type="spellEnd"/>
      <w:r w:rsidRPr="00F4643E">
        <w:rPr>
          <w:rFonts w:ascii="Book Antiqua" w:hAnsi="Book Antiqua"/>
        </w:rPr>
        <w:t xml:space="preserve"> T, </w:t>
      </w:r>
      <w:proofErr w:type="spellStart"/>
      <w:r w:rsidRPr="00F4643E">
        <w:rPr>
          <w:rFonts w:ascii="Book Antiqua" w:hAnsi="Book Antiqua"/>
        </w:rPr>
        <w:t>Shozu</w:t>
      </w:r>
      <w:proofErr w:type="spellEnd"/>
      <w:r w:rsidRPr="00F4643E">
        <w:rPr>
          <w:rFonts w:ascii="Book Antiqua" w:hAnsi="Book Antiqua"/>
        </w:rPr>
        <w:t xml:space="preserve"> M; The Working Group of the Gynecological Tumor . Carbon-ion radiotherapy for locally advanced cervical cancer with bladder invasion. </w:t>
      </w:r>
      <w:r w:rsidRPr="00F4643E">
        <w:rPr>
          <w:rFonts w:ascii="Book Antiqua" w:hAnsi="Book Antiqua"/>
          <w:i/>
          <w:iCs/>
        </w:rPr>
        <w:t xml:space="preserve">J </w:t>
      </w:r>
      <w:proofErr w:type="spellStart"/>
      <w:r w:rsidRPr="00F4643E">
        <w:rPr>
          <w:rFonts w:ascii="Book Antiqua" w:hAnsi="Book Antiqua"/>
          <w:i/>
          <w:iCs/>
        </w:rPr>
        <w:t>Radiat</w:t>
      </w:r>
      <w:proofErr w:type="spellEnd"/>
      <w:r w:rsidRPr="00F4643E">
        <w:rPr>
          <w:rFonts w:ascii="Book Antiqua" w:hAnsi="Book Antiqua"/>
          <w:i/>
          <w:iCs/>
        </w:rPr>
        <w:t xml:space="preserve"> Res</w:t>
      </w:r>
      <w:r w:rsidRPr="00F4643E">
        <w:rPr>
          <w:rFonts w:ascii="Book Antiqua" w:hAnsi="Book Antiqua"/>
        </w:rPr>
        <w:t xml:space="preserve"> 2016; </w:t>
      </w:r>
      <w:r w:rsidRPr="00F4643E">
        <w:rPr>
          <w:rFonts w:ascii="Book Antiqua" w:hAnsi="Book Antiqua"/>
          <w:b/>
          <w:bCs/>
        </w:rPr>
        <w:t>57</w:t>
      </w:r>
      <w:r w:rsidRPr="00F4643E">
        <w:rPr>
          <w:rFonts w:ascii="Book Antiqua" w:hAnsi="Book Antiqua"/>
        </w:rPr>
        <w:t>: 684-690 [PMID: 27422932 DOI: 10.1093/</w:t>
      </w:r>
      <w:proofErr w:type="spellStart"/>
      <w:r w:rsidRPr="00F4643E">
        <w:rPr>
          <w:rFonts w:ascii="Book Antiqua" w:hAnsi="Book Antiqua"/>
        </w:rPr>
        <w:t>jrr</w:t>
      </w:r>
      <w:proofErr w:type="spellEnd"/>
      <w:r w:rsidRPr="00F4643E">
        <w:rPr>
          <w:rFonts w:ascii="Book Antiqua" w:hAnsi="Book Antiqua"/>
        </w:rPr>
        <w:t>/rrw070]</w:t>
      </w:r>
    </w:p>
    <w:bookmarkEnd w:id="28"/>
    <w:p w14:paraId="20B39C61" w14:textId="2D83E3AC" w:rsidR="000670EA" w:rsidRPr="00F4643E" w:rsidRDefault="000670EA" w:rsidP="00F4643E">
      <w:pPr>
        <w:spacing w:line="360" w:lineRule="auto"/>
        <w:jc w:val="both"/>
        <w:rPr>
          <w:rFonts w:ascii="Book Antiqua" w:hAnsi="Book Antiqua"/>
        </w:rPr>
        <w:sectPr w:rsidR="000670EA" w:rsidRPr="00F464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30663" w14:textId="77777777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98D2F1" w14:textId="71B9F4A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1"/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B60AF"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bookmarkEnd w:id="29"/>
    <w:p w14:paraId="37E12C43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546BCF78" w14:textId="2C5716EF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2"/>
      <w:r w:rsidRPr="00F4643E">
        <w:rPr>
          <w:rFonts w:ascii="Book Antiqua" w:eastAsia="Book Antiqua" w:hAnsi="Book Antiqua" w:cs="Book Antiqua"/>
          <w:color w:val="000000"/>
        </w:rPr>
        <w:t>Dr.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Zhang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D04CA8" w:rsidRPr="00F4643E">
        <w:rPr>
          <w:rFonts w:ascii="Book Antiqua" w:eastAsia="Book Antiqua" w:hAnsi="Book Antiqua" w:cs="Book Antiqua"/>
          <w:color w:val="000000"/>
        </w:rPr>
        <w:t xml:space="preserve">YS </w:t>
      </w:r>
      <w:r w:rsidRPr="00F4643E">
        <w:rPr>
          <w:rFonts w:ascii="Book Antiqua" w:eastAsia="Book Antiqua" w:hAnsi="Book Antiqua" w:cs="Book Antiqua"/>
          <w:color w:val="000000"/>
        </w:rPr>
        <w:t>reports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grants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from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Key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R&amp;D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D04CA8" w:rsidRPr="00F4643E">
        <w:rPr>
          <w:rFonts w:ascii="Book Antiqua" w:eastAsia="Book Antiqua" w:hAnsi="Book Antiqua" w:cs="Book Antiqua"/>
          <w:color w:val="000000"/>
        </w:rPr>
        <w:t>P</w:t>
      </w:r>
      <w:r w:rsidRPr="00F4643E">
        <w:rPr>
          <w:rFonts w:ascii="Book Antiqua" w:eastAsia="Book Antiqua" w:hAnsi="Book Antiqua" w:cs="Book Antiqua"/>
          <w:color w:val="000000"/>
        </w:rPr>
        <w:t>lan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Science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Technology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Program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Gansu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Province,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China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during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conduct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study.</w:t>
      </w:r>
    </w:p>
    <w:bookmarkEnd w:id="30"/>
    <w:p w14:paraId="47031339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00EA34EF" w14:textId="77777777" w:rsidR="00D04CA8" w:rsidRPr="00F4643E" w:rsidRDefault="001F4CED" w:rsidP="00F4643E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3"/>
      <w:bookmarkStart w:id="32" w:name="OLE_LINK2291"/>
      <w:bookmarkStart w:id="33" w:name="OLE_LINK2292"/>
      <w:r w:rsidR="00D04CA8" w:rsidRPr="00F4643E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  <w:bookmarkEnd w:id="31"/>
    </w:p>
    <w:bookmarkEnd w:id="32"/>
    <w:bookmarkEnd w:id="33"/>
    <w:p w14:paraId="51DCAF48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1A3D3AF8" w14:textId="3239DEBB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B60AF" w:rsidRPr="00F464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article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open-access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article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that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was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selected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in-house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editor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fully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peer-reviewed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external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reviewers.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distributed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accordance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with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Creative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Commons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Attribution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(CC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BY-NC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4.0)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license,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which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permits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others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to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distribute,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remix,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adapt,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build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upon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non-commercially,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license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their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derivative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works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on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different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terms,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provided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original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work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properly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and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the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use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is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non-commercial.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See: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A0BFF74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953EA4A" w14:textId="3B8A50BC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Manuscript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source: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Unsolicited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D04CA8" w:rsidRPr="00F4643E">
        <w:rPr>
          <w:rFonts w:ascii="Book Antiqua" w:eastAsia="Book Antiqua" w:hAnsi="Book Antiqua" w:cs="Book Antiqua"/>
          <w:color w:val="000000"/>
        </w:rPr>
        <w:t>m</w:t>
      </w:r>
      <w:r w:rsidRPr="00F4643E">
        <w:rPr>
          <w:rFonts w:ascii="Book Antiqua" w:eastAsia="Book Antiqua" w:hAnsi="Book Antiqua" w:cs="Book Antiqua"/>
          <w:color w:val="000000"/>
        </w:rPr>
        <w:t>anuscript</w:t>
      </w:r>
    </w:p>
    <w:p w14:paraId="23502154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541B6483" w14:textId="42956CF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Peer-review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started: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April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6,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2021</w:t>
      </w:r>
    </w:p>
    <w:p w14:paraId="39EBDCFE" w14:textId="05BEECA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First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decision: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April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28,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2021</w:t>
      </w:r>
    </w:p>
    <w:p w14:paraId="2889C93A" w14:textId="557D9923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Article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in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press: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38D3" w:rsidRPr="009A790E">
        <w:rPr>
          <w:rFonts w:ascii="Book Antiqua" w:eastAsia="Book Antiqua" w:hAnsi="Book Antiqua" w:cs="Book Antiqua"/>
          <w:bCs/>
          <w:color w:val="000000"/>
        </w:rPr>
        <w:t>July 6, 2021</w:t>
      </w:r>
    </w:p>
    <w:p w14:paraId="48F97E73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2674ED74" w14:textId="514C98D5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Specialty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type: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Radiology,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="00D04CA8" w:rsidRPr="00F4643E">
        <w:rPr>
          <w:rFonts w:ascii="Book Antiqua" w:eastAsia="Book Antiqua" w:hAnsi="Book Antiqua" w:cs="Book Antiqua"/>
          <w:color w:val="000000"/>
        </w:rPr>
        <w:t>nuclear medicine and medical imaging</w:t>
      </w:r>
    </w:p>
    <w:p w14:paraId="6EC62F4A" w14:textId="391DA9E1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Country/Territory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of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origin: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China</w:t>
      </w:r>
    </w:p>
    <w:p w14:paraId="441113E8" w14:textId="276AFCC6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Peer-review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report’s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scientific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quality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358605" w14:textId="773C23CA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Grade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A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(Excellent):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0</w:t>
      </w:r>
    </w:p>
    <w:p w14:paraId="46634662" w14:textId="1D9CAFD8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(Very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good):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B</w:t>
      </w:r>
    </w:p>
    <w:p w14:paraId="698FEBE6" w14:textId="385CA622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Grade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C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(Good):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0</w:t>
      </w:r>
    </w:p>
    <w:p w14:paraId="5159CFA3" w14:textId="798DE4A5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Grade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D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(Fair):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0</w:t>
      </w:r>
    </w:p>
    <w:p w14:paraId="7D7F8E6E" w14:textId="00F4BF9A" w:rsidR="00A77B3E" w:rsidRPr="00F4643E" w:rsidRDefault="001F4CED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eastAsia="Book Antiqua" w:hAnsi="Book Antiqua" w:cs="Book Antiqua"/>
          <w:color w:val="000000"/>
        </w:rPr>
        <w:t>Grade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E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(Poor):</w:t>
      </w:r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0</w:t>
      </w:r>
    </w:p>
    <w:p w14:paraId="21881995" w14:textId="77777777" w:rsidR="00A77B3E" w:rsidRPr="00F4643E" w:rsidRDefault="00A77B3E" w:rsidP="00F4643E">
      <w:pPr>
        <w:spacing w:line="360" w:lineRule="auto"/>
        <w:jc w:val="both"/>
        <w:rPr>
          <w:rFonts w:ascii="Book Antiqua" w:hAnsi="Book Antiqua"/>
        </w:rPr>
      </w:pPr>
    </w:p>
    <w:p w14:paraId="7D4A3A46" w14:textId="6CAF4DB4" w:rsidR="00A77B3E" w:rsidRPr="00F4643E" w:rsidRDefault="001F4CED" w:rsidP="00F464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4643E">
        <w:rPr>
          <w:rFonts w:ascii="Book Antiqua" w:eastAsia="Book Antiqua" w:hAnsi="Book Antiqua" w:cs="Book Antiqua"/>
          <w:b/>
          <w:color w:val="000000"/>
        </w:rPr>
        <w:t>P-Reviewer: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4643E">
        <w:rPr>
          <w:rFonts w:ascii="Book Antiqua" w:eastAsia="Book Antiqua" w:hAnsi="Book Antiqua" w:cs="Book Antiqua"/>
          <w:color w:val="000000"/>
        </w:rPr>
        <w:t>Siracusano</w:t>
      </w:r>
      <w:proofErr w:type="spellEnd"/>
      <w:r w:rsidR="008B60AF" w:rsidRPr="00F4643E">
        <w:rPr>
          <w:rFonts w:ascii="Book Antiqua" w:eastAsia="Book Antiqua" w:hAnsi="Book Antiqua" w:cs="Book Antiqua"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color w:val="000000"/>
        </w:rPr>
        <w:t>S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S-Editor: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4CA8" w:rsidRPr="00F4643E">
        <w:rPr>
          <w:rFonts w:ascii="Book Antiqua" w:eastAsia="Book Antiqua" w:hAnsi="Book Antiqua" w:cs="Book Antiqua"/>
          <w:color w:val="000000"/>
        </w:rPr>
        <w:t>Yan JP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L-Editor: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5A6A">
        <w:rPr>
          <w:rFonts w:ascii="Book Antiqua" w:eastAsia="Book Antiqua" w:hAnsi="Book Antiqua" w:cs="Book Antiqua"/>
          <w:bCs/>
          <w:color w:val="000000"/>
        </w:rPr>
        <w:t>Filipodia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643E">
        <w:rPr>
          <w:rFonts w:ascii="Book Antiqua" w:eastAsia="Book Antiqua" w:hAnsi="Book Antiqua" w:cs="Book Antiqua"/>
          <w:b/>
          <w:color w:val="000000"/>
        </w:rPr>
        <w:t>P-Editor:</w:t>
      </w:r>
      <w:r w:rsidR="008B60AF" w:rsidRPr="00F464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38D3" w:rsidRPr="00AA38D3">
        <w:rPr>
          <w:rFonts w:ascii="Book Antiqua" w:eastAsia="Book Antiqua" w:hAnsi="Book Antiqua" w:cs="Book Antiqua"/>
          <w:color w:val="000000"/>
        </w:rPr>
        <w:t>Xing YX</w:t>
      </w:r>
    </w:p>
    <w:p w14:paraId="453BFFB3" w14:textId="29CD5CFB" w:rsidR="00D04CA8" w:rsidRPr="00F4643E" w:rsidRDefault="00D04CA8" w:rsidP="00F464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1E9A2C0" w14:textId="77777777" w:rsidR="00D04CA8" w:rsidRPr="00F4643E" w:rsidRDefault="00D04CA8" w:rsidP="00F4643E">
      <w:pPr>
        <w:spacing w:line="360" w:lineRule="auto"/>
        <w:jc w:val="both"/>
        <w:rPr>
          <w:rFonts w:ascii="Book Antiqua" w:hAnsi="Book Antiqua"/>
        </w:rPr>
        <w:sectPr w:rsidR="00D04CA8" w:rsidRPr="00F464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0A0D2" w14:textId="2D7DCCC8" w:rsidR="00D04CA8" w:rsidRDefault="00D04CA8" w:rsidP="00F464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34" w:name="OLE_LINK1474"/>
      <w:bookmarkStart w:id="35" w:name="OLE_LINK1475"/>
      <w:bookmarkStart w:id="36" w:name="OLE_LINK556"/>
      <w:bookmarkStart w:id="37" w:name="OLE_LINK1634"/>
      <w:bookmarkStart w:id="38" w:name="OLE_LINK1469"/>
      <w:bookmarkStart w:id="39" w:name="OLE_LINK1702"/>
      <w:r w:rsidRPr="00F4643E">
        <w:rPr>
          <w:rFonts w:ascii="Book Antiqua" w:hAnsi="Book Antiqua"/>
          <w:b/>
        </w:rPr>
        <w:lastRenderedPageBreak/>
        <w:t>Figure Legends</w:t>
      </w:r>
    </w:p>
    <w:p w14:paraId="75E1643B" w14:textId="77777777" w:rsidR="00CD009D" w:rsidRDefault="00CD009D" w:rsidP="00CD009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3D8B236A" wp14:editId="1DDA5C32">
            <wp:extent cx="5937885" cy="35032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15FB" w14:textId="2919CE6E" w:rsidR="00CD009D" w:rsidRDefault="00CD009D" w:rsidP="00CD009D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  <w:b/>
          <w:bCs/>
        </w:rPr>
        <w:t xml:space="preserve">Figure </w:t>
      </w:r>
      <w:r>
        <w:rPr>
          <w:rFonts w:ascii="Book Antiqua" w:hAnsi="Book Antiqua"/>
          <w:b/>
          <w:bCs/>
        </w:rPr>
        <w:t>1</w:t>
      </w:r>
      <w:r w:rsidRPr="00F4643E">
        <w:rPr>
          <w:rFonts w:ascii="Book Antiqua" w:hAnsi="Book Antiqua"/>
          <w:b/>
          <w:bCs/>
        </w:rPr>
        <w:t xml:space="preserve"> The patient’s urine. </w:t>
      </w:r>
      <w:r w:rsidRPr="00F4643E">
        <w:rPr>
          <w:rFonts w:ascii="Book Antiqua" w:hAnsi="Book Antiqua"/>
        </w:rPr>
        <w:t>A: Image at</w:t>
      </w:r>
      <w:r w:rsidR="00302591">
        <w:rPr>
          <w:rFonts w:ascii="Book Antiqua" w:hAnsi="Book Antiqua"/>
        </w:rPr>
        <w:t xml:space="preserve"> the</w:t>
      </w:r>
      <w:r w:rsidRPr="00F4643E">
        <w:rPr>
          <w:rFonts w:ascii="Book Antiqua" w:hAnsi="Book Antiqua"/>
        </w:rPr>
        <w:t xml:space="preserve"> time of admission to the hospital; B: Image </w:t>
      </w:r>
      <w:r w:rsidR="00302591">
        <w:rPr>
          <w:rFonts w:ascii="Book Antiqua" w:hAnsi="Book Antiqua"/>
        </w:rPr>
        <w:t>after</w:t>
      </w:r>
      <w:r w:rsidRPr="00F4643E">
        <w:rPr>
          <w:rFonts w:ascii="Book Antiqua" w:hAnsi="Book Antiqua"/>
        </w:rPr>
        <w:t xml:space="preserve"> just complet</w:t>
      </w:r>
      <w:r w:rsidR="00302591">
        <w:rPr>
          <w:rFonts w:ascii="Book Antiqua" w:hAnsi="Book Antiqua"/>
        </w:rPr>
        <w:t>ing</w:t>
      </w:r>
      <w:r w:rsidRPr="00F4643E">
        <w:rPr>
          <w:rFonts w:ascii="Book Antiqua" w:hAnsi="Book Antiqua"/>
        </w:rPr>
        <w:t xml:space="preserve"> </w:t>
      </w:r>
      <w:r w:rsidRPr="000A1586">
        <w:rPr>
          <w:rFonts w:ascii="Book Antiqua" w:hAnsi="Book Antiqua"/>
        </w:rPr>
        <w:t>carbon ion radiotherapy</w:t>
      </w:r>
      <w:r w:rsidRPr="00F4643E">
        <w:rPr>
          <w:rFonts w:ascii="Book Antiqua" w:hAnsi="Book Antiqua"/>
        </w:rPr>
        <w:t>.</w:t>
      </w:r>
    </w:p>
    <w:p w14:paraId="4E25DCE4" w14:textId="1F93D27E" w:rsidR="000A1586" w:rsidRPr="00CD009D" w:rsidRDefault="000A1586" w:rsidP="00F464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bookmarkEnd w:id="34"/>
    <w:bookmarkEnd w:id="35"/>
    <w:bookmarkEnd w:id="36"/>
    <w:bookmarkEnd w:id="37"/>
    <w:bookmarkEnd w:id="38"/>
    <w:bookmarkEnd w:id="39"/>
    <w:p w14:paraId="11DF5AA2" w14:textId="77777777" w:rsidR="000A1586" w:rsidRDefault="000A1586" w:rsidP="00F4643E">
      <w:pPr>
        <w:spacing w:line="360" w:lineRule="auto"/>
        <w:jc w:val="both"/>
        <w:rPr>
          <w:rFonts w:ascii="Book Antiqua" w:hAnsi="Book Antiqua"/>
          <w:b/>
          <w:bCs/>
        </w:rPr>
        <w:sectPr w:rsidR="000A1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D5734" w14:textId="56EA58B5" w:rsidR="000A1586" w:rsidRPr="00F4643E" w:rsidRDefault="000A1586" w:rsidP="00F4643E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46B202D0" wp14:editId="4E10005A">
            <wp:extent cx="5943600" cy="27965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6CF4" w14:textId="479897C1" w:rsidR="00F4643E" w:rsidRDefault="00F4643E" w:rsidP="00F4643E">
      <w:pPr>
        <w:spacing w:line="360" w:lineRule="auto"/>
        <w:jc w:val="both"/>
        <w:rPr>
          <w:rFonts w:ascii="Book Antiqua" w:hAnsi="Book Antiqua"/>
          <w:b/>
          <w:bCs/>
        </w:rPr>
      </w:pPr>
      <w:r w:rsidRPr="00F4643E">
        <w:rPr>
          <w:rFonts w:ascii="Book Antiqua" w:hAnsi="Book Antiqua"/>
          <w:b/>
          <w:bCs/>
        </w:rPr>
        <w:t>Figure 2 Schematic diagram of “galloping scheme”, the red arrow (left-the closed thoracic, right-simulation of the bladder).</w:t>
      </w:r>
    </w:p>
    <w:p w14:paraId="3AEC0A4E" w14:textId="77777777" w:rsidR="000A1586" w:rsidRDefault="000A1586" w:rsidP="00F4643E">
      <w:pPr>
        <w:spacing w:line="360" w:lineRule="auto"/>
        <w:jc w:val="both"/>
        <w:rPr>
          <w:rFonts w:ascii="Book Antiqua" w:hAnsi="Book Antiqua"/>
          <w:b/>
          <w:bCs/>
        </w:rPr>
        <w:sectPr w:rsidR="000A1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CBA1F" w14:textId="77777777" w:rsidR="00CD009D" w:rsidRPr="00F4643E" w:rsidRDefault="00CD009D" w:rsidP="00CD009D">
      <w:pPr>
        <w:spacing w:line="360" w:lineRule="auto"/>
        <w:jc w:val="both"/>
        <w:rPr>
          <w:rFonts w:ascii="Book Antiqua" w:hAnsi="Book Antiqua"/>
        </w:rPr>
      </w:pPr>
      <w:r w:rsidRPr="000A158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47A2EB8" wp14:editId="0E5F4142">
            <wp:extent cx="5270269" cy="1737360"/>
            <wp:effectExtent l="0" t="0" r="6985" b="0"/>
            <wp:docPr id="4" name="内容占位符 3" descr="双腔导尿管">
              <a:extLst xmlns:a="http://schemas.openxmlformats.org/drawingml/2006/main">
                <a:ext uri="{FF2B5EF4-FFF2-40B4-BE49-F238E27FC236}">
                  <a16:creationId xmlns:a16="http://schemas.microsoft.com/office/drawing/2014/main" id="{247386A5-540D-4D62-B1DA-947AC3E54C06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双腔导尿管">
                      <a:extLst>
                        <a:ext uri="{FF2B5EF4-FFF2-40B4-BE49-F238E27FC236}">
                          <a16:creationId xmlns:a16="http://schemas.microsoft.com/office/drawing/2014/main" id="{247386A5-540D-4D62-B1DA-947AC3E54C06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26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0AF6" w14:textId="66EE9E89" w:rsidR="00CD009D" w:rsidRDefault="00CD009D" w:rsidP="00CD009D">
      <w:pPr>
        <w:spacing w:line="360" w:lineRule="auto"/>
        <w:jc w:val="both"/>
        <w:rPr>
          <w:rFonts w:ascii="Book Antiqua" w:hAnsi="Book Antiqua"/>
          <w:b/>
          <w:bCs/>
        </w:rPr>
      </w:pPr>
      <w:r w:rsidRPr="00F4643E">
        <w:rPr>
          <w:rFonts w:ascii="Book Antiqua" w:hAnsi="Book Antiqua"/>
          <w:b/>
          <w:bCs/>
        </w:rPr>
        <w:t xml:space="preserve">Figure </w:t>
      </w:r>
      <w:r>
        <w:rPr>
          <w:rFonts w:ascii="Book Antiqua" w:hAnsi="Book Antiqua"/>
          <w:b/>
          <w:bCs/>
        </w:rPr>
        <w:t>3</w:t>
      </w:r>
      <w:r w:rsidRPr="00F4643E">
        <w:rPr>
          <w:rFonts w:ascii="Book Antiqua" w:hAnsi="Book Antiqua"/>
          <w:b/>
          <w:bCs/>
        </w:rPr>
        <w:t xml:space="preserve"> Double lumen latex balloon foley catheter.</w:t>
      </w:r>
    </w:p>
    <w:p w14:paraId="06BCC387" w14:textId="77777777" w:rsidR="000A1586" w:rsidRDefault="000A1586" w:rsidP="00F4643E">
      <w:pPr>
        <w:spacing w:line="360" w:lineRule="auto"/>
        <w:jc w:val="both"/>
        <w:rPr>
          <w:rFonts w:ascii="Book Antiqua" w:hAnsi="Book Antiqua"/>
        </w:rPr>
        <w:sectPr w:rsidR="000A1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702B6F" w14:textId="3837B30E" w:rsidR="000A1586" w:rsidRPr="00F4643E" w:rsidRDefault="000A1586" w:rsidP="00F4643E">
      <w:pPr>
        <w:spacing w:line="360" w:lineRule="auto"/>
        <w:jc w:val="both"/>
        <w:rPr>
          <w:rFonts w:ascii="Book Antiqua" w:hAnsi="Book Antiqua"/>
        </w:rPr>
      </w:pPr>
      <w:r w:rsidRPr="000A158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BDCF787" wp14:editId="3D87A86B">
            <wp:extent cx="5136078" cy="3740727"/>
            <wp:effectExtent l="0" t="0" r="0" b="0"/>
            <wp:docPr id="1" name="内容占位符 3" descr="微信图片_20210103103122">
              <a:extLst xmlns:a="http://schemas.openxmlformats.org/drawingml/2006/main">
                <a:ext uri="{FF2B5EF4-FFF2-40B4-BE49-F238E27FC236}">
                  <a16:creationId xmlns:a16="http://schemas.microsoft.com/office/drawing/2014/main" id="{C18DF310-8704-4566-85D6-88D65F9FBD37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微信图片_20210103103122">
                      <a:extLst>
                        <a:ext uri="{FF2B5EF4-FFF2-40B4-BE49-F238E27FC236}">
                          <a16:creationId xmlns:a16="http://schemas.microsoft.com/office/drawing/2014/main" id="{C18DF310-8704-4566-85D6-88D65F9FBD37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0427" cy="37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2E72" w14:textId="5A20CC3F" w:rsidR="00F4643E" w:rsidRDefault="00F4643E" w:rsidP="00F4643E">
      <w:pPr>
        <w:spacing w:line="360" w:lineRule="auto"/>
        <w:jc w:val="both"/>
        <w:rPr>
          <w:rFonts w:ascii="Book Antiqua" w:hAnsi="Book Antiqua"/>
          <w:b/>
          <w:bCs/>
        </w:rPr>
      </w:pPr>
      <w:r w:rsidRPr="00F4643E">
        <w:rPr>
          <w:rFonts w:ascii="Book Antiqua" w:hAnsi="Book Antiqua"/>
          <w:b/>
          <w:bCs/>
        </w:rPr>
        <w:t xml:space="preserve">Figure 4 Image of patient during </w:t>
      </w:r>
      <w:r w:rsidR="000A1586" w:rsidRPr="000A1586">
        <w:rPr>
          <w:rFonts w:ascii="Book Antiqua" w:hAnsi="Book Antiqua"/>
          <w:b/>
          <w:bCs/>
        </w:rPr>
        <w:t>computed tomography</w:t>
      </w:r>
      <w:r w:rsidRPr="00F4643E">
        <w:rPr>
          <w:rFonts w:ascii="Book Antiqua" w:hAnsi="Book Antiqua"/>
          <w:b/>
          <w:bCs/>
        </w:rPr>
        <w:t xml:space="preserve"> immobilization with “galloping scheme”.</w:t>
      </w:r>
    </w:p>
    <w:p w14:paraId="690DF932" w14:textId="77777777" w:rsidR="000A1586" w:rsidRDefault="000A1586" w:rsidP="00F4643E">
      <w:pPr>
        <w:spacing w:line="360" w:lineRule="auto"/>
        <w:jc w:val="both"/>
        <w:rPr>
          <w:rFonts w:ascii="Book Antiqua" w:hAnsi="Book Antiqua"/>
          <w:b/>
          <w:bCs/>
        </w:rPr>
        <w:sectPr w:rsidR="000A1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BA5F9" w14:textId="29091B58" w:rsidR="000A1586" w:rsidRPr="00F4643E" w:rsidRDefault="000A1586" w:rsidP="00F4643E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183562A6" wp14:editId="1D282B12">
            <wp:extent cx="5937885" cy="15379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82A2" w14:textId="6506E820" w:rsidR="004C1DE3" w:rsidRDefault="00F4643E" w:rsidP="00F4643E">
      <w:pPr>
        <w:spacing w:line="360" w:lineRule="auto"/>
        <w:jc w:val="both"/>
        <w:rPr>
          <w:rFonts w:ascii="Book Antiqua" w:hAnsi="Book Antiqua"/>
        </w:rPr>
      </w:pPr>
      <w:r w:rsidRPr="00F4643E">
        <w:rPr>
          <w:rFonts w:ascii="Book Antiqua" w:hAnsi="Book Antiqua"/>
          <w:b/>
          <w:bCs/>
        </w:rPr>
        <w:t xml:space="preserve">Figure 5 </w:t>
      </w:r>
      <w:r w:rsidR="000A1586">
        <w:rPr>
          <w:rFonts w:ascii="Book Antiqua" w:hAnsi="Book Antiqua"/>
          <w:b/>
          <w:bCs/>
        </w:rPr>
        <w:t>C</w:t>
      </w:r>
      <w:r w:rsidR="000A1586" w:rsidRPr="000A1586">
        <w:rPr>
          <w:rFonts w:ascii="Book Antiqua" w:hAnsi="Book Antiqua"/>
          <w:b/>
          <w:bCs/>
        </w:rPr>
        <w:t>omputed tomography</w:t>
      </w:r>
      <w:r w:rsidRPr="00F4643E">
        <w:rPr>
          <w:rFonts w:ascii="Book Antiqua" w:hAnsi="Book Antiqua"/>
          <w:b/>
          <w:bCs/>
        </w:rPr>
        <w:t xml:space="preserve"> images. </w:t>
      </w:r>
      <w:r w:rsidRPr="00F4643E">
        <w:rPr>
          <w:rFonts w:ascii="Book Antiqua" w:hAnsi="Book Antiqua"/>
        </w:rPr>
        <w:t>A: Pre-</w:t>
      </w:r>
      <w:r w:rsidR="000A1586" w:rsidRPr="000A1586">
        <w:rPr>
          <w:rFonts w:ascii="Book Antiqua" w:hAnsi="Book Antiqua"/>
        </w:rPr>
        <w:t>carbon ion radiotherapy</w:t>
      </w:r>
      <w:r w:rsidRPr="00F4643E">
        <w:rPr>
          <w:rFonts w:ascii="Book Antiqua" w:hAnsi="Book Antiqua"/>
        </w:rPr>
        <w:t xml:space="preserve"> (</w:t>
      </w:r>
      <w:r w:rsidR="000A1586">
        <w:rPr>
          <w:rFonts w:ascii="Book Antiqua" w:hAnsi="Book Antiqua"/>
        </w:rPr>
        <w:t>CIRT, t</w:t>
      </w:r>
      <w:r w:rsidRPr="00F4643E">
        <w:rPr>
          <w:rFonts w:ascii="Book Antiqua" w:hAnsi="Book Antiqua"/>
        </w:rPr>
        <w:t xml:space="preserve">umor shown as red circle); B: After CIRT; C: </w:t>
      </w:r>
      <w:r w:rsidR="000A1586">
        <w:rPr>
          <w:rFonts w:ascii="Book Antiqua" w:hAnsi="Book Antiqua"/>
        </w:rPr>
        <w:t>Three</w:t>
      </w:r>
      <w:r w:rsidRPr="00F4643E">
        <w:rPr>
          <w:rFonts w:ascii="Book Antiqua" w:hAnsi="Book Antiqua"/>
        </w:rPr>
        <w:t xml:space="preserve"> mo</w:t>
      </w:r>
      <w:r w:rsidR="000A1586">
        <w:rPr>
          <w:rFonts w:ascii="Book Antiqua" w:hAnsi="Book Antiqua"/>
        </w:rPr>
        <w:t>nths</w:t>
      </w:r>
      <w:r w:rsidRPr="00F4643E">
        <w:rPr>
          <w:rFonts w:ascii="Book Antiqua" w:hAnsi="Book Antiqua"/>
        </w:rPr>
        <w:t xml:space="preserve"> after CIRT.</w:t>
      </w:r>
    </w:p>
    <w:p w14:paraId="5503F122" w14:textId="77777777" w:rsidR="004C1DE3" w:rsidRDefault="004C1DE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3469992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167E1EF4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7F7630DB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743D46EE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DD6FE96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BF1B082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6E59711" wp14:editId="70E14582">
            <wp:extent cx="2499360" cy="1440180"/>
            <wp:effectExtent l="0" t="0" r="0" b="7620"/>
            <wp:docPr id="7" name="图片 7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5A59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454FCA32" w14:textId="77777777" w:rsidR="004C1DE3" w:rsidRPr="00763D22" w:rsidRDefault="004C1DE3" w:rsidP="004C1DE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10CAD0B" w14:textId="77777777" w:rsidR="004C1DE3" w:rsidRPr="00763D22" w:rsidRDefault="004C1DE3" w:rsidP="004C1D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E574068" w14:textId="77777777" w:rsidR="004C1DE3" w:rsidRPr="00763D22" w:rsidRDefault="004C1DE3" w:rsidP="004C1D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44EC592" w14:textId="77777777" w:rsidR="004C1DE3" w:rsidRPr="00763D22" w:rsidRDefault="004C1DE3" w:rsidP="004C1D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FE728B" w14:textId="77777777" w:rsidR="004C1DE3" w:rsidRPr="00763D22" w:rsidRDefault="004C1DE3" w:rsidP="004C1D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87D05C1" w14:textId="77777777" w:rsidR="004C1DE3" w:rsidRPr="00763D22" w:rsidRDefault="004C1DE3" w:rsidP="004C1DE3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F528CFD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CF79183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709632FE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4D2F2366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34805E" wp14:editId="322D5E9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D3E7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24670236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1ECC9B6D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2A7354DA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258B0823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1C3F17E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35145341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7CAAE57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658F359E" w14:textId="77777777" w:rsidR="004C1DE3" w:rsidRDefault="004C1DE3" w:rsidP="004C1DE3">
      <w:pPr>
        <w:jc w:val="center"/>
        <w:rPr>
          <w:rFonts w:ascii="Book Antiqua" w:hAnsi="Book Antiqua"/>
          <w:lang w:eastAsia="zh-CN"/>
        </w:rPr>
      </w:pPr>
    </w:p>
    <w:p w14:paraId="4208CB76" w14:textId="77777777" w:rsidR="004C1DE3" w:rsidRPr="00763D22" w:rsidRDefault="004C1DE3" w:rsidP="004C1DE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6723845" w14:textId="77777777" w:rsidR="004C1DE3" w:rsidRPr="00763D22" w:rsidRDefault="004C1DE3" w:rsidP="004C1DE3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7B0645C" w14:textId="77777777" w:rsidR="00F4643E" w:rsidRPr="00F4643E" w:rsidRDefault="00F4643E" w:rsidP="00F4643E">
      <w:pPr>
        <w:spacing w:line="360" w:lineRule="auto"/>
        <w:jc w:val="both"/>
        <w:rPr>
          <w:rFonts w:ascii="Book Antiqua" w:hAnsi="Book Antiqua"/>
        </w:rPr>
      </w:pPr>
    </w:p>
    <w:sectPr w:rsidR="00F4643E" w:rsidRPr="00F4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4B32" w14:textId="77777777" w:rsidR="00A2549F" w:rsidRDefault="00A2549F" w:rsidP="0079327F">
      <w:r>
        <w:separator/>
      </w:r>
    </w:p>
  </w:endnote>
  <w:endnote w:type="continuationSeparator" w:id="0">
    <w:p w14:paraId="486274C6" w14:textId="77777777" w:rsidR="00A2549F" w:rsidRDefault="00A2549F" w:rsidP="0079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27315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628AF" w14:textId="404C6E5D" w:rsidR="00A76ED6" w:rsidRPr="00A76ED6" w:rsidRDefault="00A76ED6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A76ED6">
          <w:rPr>
            <w:rFonts w:ascii="Book Antiqua" w:hAnsi="Book Antiqua"/>
            <w:sz w:val="24"/>
            <w:szCs w:val="24"/>
          </w:rPr>
          <w:fldChar w:fldCharType="begin"/>
        </w:r>
        <w:r w:rsidRPr="00A76ED6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A76ED6">
          <w:rPr>
            <w:rFonts w:ascii="Book Antiqua" w:hAnsi="Book Antiqua"/>
            <w:sz w:val="24"/>
            <w:szCs w:val="24"/>
          </w:rPr>
          <w:fldChar w:fldCharType="separate"/>
        </w:r>
        <w:r w:rsidR="00AA38D3">
          <w:rPr>
            <w:rFonts w:ascii="Book Antiqua" w:hAnsi="Book Antiqua"/>
            <w:noProof/>
            <w:sz w:val="24"/>
            <w:szCs w:val="24"/>
          </w:rPr>
          <w:t>17</w:t>
        </w:r>
        <w:r w:rsidRPr="00A76ED6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A76ED6">
          <w:rPr>
            <w:rFonts w:ascii="Book Antiqua" w:hAnsi="Book Antiqua"/>
            <w:noProof/>
            <w:sz w:val="24"/>
            <w:szCs w:val="24"/>
          </w:rPr>
          <w:t xml:space="preserve"> / </w:t>
        </w:r>
        <w:r w:rsidR="009D003C">
          <w:rPr>
            <w:rFonts w:ascii="Book Antiqua" w:hAnsi="Book Antiqua"/>
            <w:noProof/>
            <w:sz w:val="24"/>
            <w:szCs w:val="24"/>
          </w:rPr>
          <w:t>19</w:t>
        </w:r>
      </w:p>
    </w:sdtContent>
  </w:sdt>
  <w:p w14:paraId="08DB8972" w14:textId="77777777" w:rsidR="0079327F" w:rsidRDefault="00793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BA41" w14:textId="77777777" w:rsidR="00A2549F" w:rsidRDefault="00A2549F" w:rsidP="0079327F">
      <w:r>
        <w:separator/>
      </w:r>
    </w:p>
  </w:footnote>
  <w:footnote w:type="continuationSeparator" w:id="0">
    <w:p w14:paraId="5CB1816B" w14:textId="77777777" w:rsidR="00A2549F" w:rsidRDefault="00A2549F" w:rsidP="0079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3943CDB9-D59D-4859-BB84-B11FD368834B}"/>
    <w:docVar w:name="KY_MEDREF_VERSION" w:val="3"/>
  </w:docVars>
  <w:rsids>
    <w:rsidRoot w:val="00A77B3E"/>
    <w:rsid w:val="000670EA"/>
    <w:rsid w:val="000A1586"/>
    <w:rsid w:val="000C4DF6"/>
    <w:rsid w:val="001E1CEE"/>
    <w:rsid w:val="001F4CED"/>
    <w:rsid w:val="002557CF"/>
    <w:rsid w:val="00295167"/>
    <w:rsid w:val="002B1619"/>
    <w:rsid w:val="002D76E5"/>
    <w:rsid w:val="002F54F7"/>
    <w:rsid w:val="00302591"/>
    <w:rsid w:val="003C32C0"/>
    <w:rsid w:val="003E25AD"/>
    <w:rsid w:val="00440E6A"/>
    <w:rsid w:val="00461DED"/>
    <w:rsid w:val="004C1DE3"/>
    <w:rsid w:val="005660E3"/>
    <w:rsid w:val="005A5A6A"/>
    <w:rsid w:val="005C2755"/>
    <w:rsid w:val="00623B4D"/>
    <w:rsid w:val="00656168"/>
    <w:rsid w:val="00696311"/>
    <w:rsid w:val="006E22BF"/>
    <w:rsid w:val="006F5F99"/>
    <w:rsid w:val="00775DFC"/>
    <w:rsid w:val="0079327F"/>
    <w:rsid w:val="008B60AF"/>
    <w:rsid w:val="008F6098"/>
    <w:rsid w:val="00925923"/>
    <w:rsid w:val="009A790E"/>
    <w:rsid w:val="009D003C"/>
    <w:rsid w:val="00A2549F"/>
    <w:rsid w:val="00A43205"/>
    <w:rsid w:val="00A76ED6"/>
    <w:rsid w:val="00A77B3E"/>
    <w:rsid w:val="00AA38D3"/>
    <w:rsid w:val="00AD4F1B"/>
    <w:rsid w:val="00B83CE8"/>
    <w:rsid w:val="00B90771"/>
    <w:rsid w:val="00BE3BB2"/>
    <w:rsid w:val="00C41816"/>
    <w:rsid w:val="00C43ECD"/>
    <w:rsid w:val="00CA2A55"/>
    <w:rsid w:val="00CC3A98"/>
    <w:rsid w:val="00CD009D"/>
    <w:rsid w:val="00CE2132"/>
    <w:rsid w:val="00D04CA8"/>
    <w:rsid w:val="00D6698E"/>
    <w:rsid w:val="00DE331D"/>
    <w:rsid w:val="00E24134"/>
    <w:rsid w:val="00E3737B"/>
    <w:rsid w:val="00E70E06"/>
    <w:rsid w:val="00E8454D"/>
    <w:rsid w:val="00EB071D"/>
    <w:rsid w:val="00EB69CE"/>
    <w:rsid w:val="00EC4B75"/>
    <w:rsid w:val="00F4643E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43E6D"/>
  <w15:docId w15:val="{2C266FB0-1A91-411F-8995-887132F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3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2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27F"/>
    <w:rPr>
      <w:sz w:val="18"/>
      <w:szCs w:val="18"/>
    </w:rPr>
  </w:style>
  <w:style w:type="character" w:styleId="a7">
    <w:name w:val="annotation reference"/>
    <w:basedOn w:val="a0"/>
    <w:semiHidden/>
    <w:unhideWhenUsed/>
    <w:rsid w:val="00E70E06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70E06"/>
  </w:style>
  <w:style w:type="character" w:customStyle="1" w:styleId="a9">
    <w:name w:val="批注文字 字符"/>
    <w:basedOn w:val="a0"/>
    <w:link w:val="a8"/>
    <w:semiHidden/>
    <w:rsid w:val="00E70E06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70E06"/>
    <w:rPr>
      <w:b/>
      <w:bCs/>
    </w:rPr>
  </w:style>
  <w:style w:type="character" w:customStyle="1" w:styleId="ab">
    <w:name w:val="批注主题 字符"/>
    <w:basedOn w:val="a9"/>
    <w:link w:val="aa"/>
    <w:semiHidden/>
    <w:rsid w:val="00E70E06"/>
    <w:rPr>
      <w:b/>
      <w:bCs/>
      <w:sz w:val="24"/>
      <w:szCs w:val="24"/>
    </w:rPr>
  </w:style>
  <w:style w:type="character" w:styleId="ac">
    <w:name w:val="Hyperlink"/>
    <w:basedOn w:val="a0"/>
    <w:unhideWhenUsed/>
    <w:rsid w:val="00AA38D3"/>
    <w:rPr>
      <w:color w:val="0000FF" w:themeColor="hyperlink"/>
      <w:u w:val="single"/>
    </w:rPr>
  </w:style>
  <w:style w:type="paragraph" w:styleId="ad">
    <w:name w:val="Balloon Text"/>
    <w:basedOn w:val="a"/>
    <w:link w:val="ae"/>
    <w:semiHidden/>
    <w:unhideWhenUsed/>
    <w:rsid w:val="00AA38D3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A38D3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E2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2998/wjcc.v9.i26.783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9/i26/0000.ht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Benavides</dc:creator>
  <cp:lastModifiedBy>Li Jia-Hui</cp:lastModifiedBy>
  <cp:revision>10</cp:revision>
  <dcterms:created xsi:type="dcterms:W3CDTF">2021-07-26T00:41:00Z</dcterms:created>
  <dcterms:modified xsi:type="dcterms:W3CDTF">2021-09-07T01:58:00Z</dcterms:modified>
</cp:coreProperties>
</file>