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AD50"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 xml:space="preserve">Name of Journal: </w:t>
      </w:r>
      <w:r w:rsidRPr="009523FB">
        <w:rPr>
          <w:rFonts w:ascii="Book Antiqua" w:eastAsia="Book Antiqua" w:hAnsi="Book Antiqua" w:cs="Book Antiqua"/>
          <w:i/>
          <w:color w:val="000000"/>
        </w:rPr>
        <w:t>Artificial Intelligence in Gastrointestinal Endoscopy</w:t>
      </w:r>
    </w:p>
    <w:p w14:paraId="3ACCB812"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 xml:space="preserve">Manuscript NO: </w:t>
      </w:r>
      <w:r w:rsidRPr="009523FB">
        <w:rPr>
          <w:rFonts w:ascii="Book Antiqua" w:eastAsia="Book Antiqua" w:hAnsi="Book Antiqua" w:cs="Book Antiqua"/>
          <w:color w:val="000000"/>
        </w:rPr>
        <w:t>65588</w:t>
      </w:r>
    </w:p>
    <w:p w14:paraId="5ABE547E"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 xml:space="preserve">Manuscript Type: </w:t>
      </w:r>
      <w:r w:rsidRPr="009523FB">
        <w:rPr>
          <w:rFonts w:ascii="Book Antiqua" w:eastAsia="Book Antiqua" w:hAnsi="Book Antiqua" w:cs="Book Antiqua"/>
          <w:color w:val="000000"/>
        </w:rPr>
        <w:t>MINIREVIEWS</w:t>
      </w:r>
    </w:p>
    <w:p w14:paraId="52BC4A54" w14:textId="77777777" w:rsidR="00A77B3E" w:rsidRPr="009523FB" w:rsidRDefault="00A77B3E" w:rsidP="009523FB">
      <w:pPr>
        <w:spacing w:line="360" w:lineRule="auto"/>
        <w:jc w:val="both"/>
        <w:rPr>
          <w:rFonts w:ascii="Book Antiqua" w:hAnsi="Book Antiqua"/>
        </w:rPr>
      </w:pPr>
    </w:p>
    <w:p w14:paraId="1C7C4937" w14:textId="231D75DF" w:rsidR="00A77B3E" w:rsidRPr="00BC1081"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R</w:t>
      </w:r>
      <w:r w:rsidR="00C27063">
        <w:rPr>
          <w:rFonts w:ascii="Book Antiqua" w:hAnsi="Book Antiqua" w:cs="Book Antiqua" w:hint="eastAsia"/>
          <w:b/>
          <w:color w:val="000000"/>
          <w:lang w:eastAsia="zh-CN"/>
        </w:rPr>
        <w:t>obotic surgery in colon cancer</w:t>
      </w:r>
      <w:r w:rsidRPr="009523FB">
        <w:rPr>
          <w:rFonts w:ascii="Book Antiqua" w:eastAsia="Book Antiqua" w:hAnsi="Book Antiqua" w:cs="Book Antiqua"/>
          <w:b/>
          <w:color w:val="000000"/>
        </w:rPr>
        <w:t xml:space="preserve">: </w:t>
      </w:r>
      <w:r w:rsidR="002C43DA">
        <w:rPr>
          <w:rFonts w:ascii="Book Antiqua" w:eastAsia="Book Antiqua" w:hAnsi="Book Antiqua" w:cs="Book Antiqua"/>
          <w:b/>
          <w:color w:val="000000"/>
        </w:rPr>
        <w:t>c</w:t>
      </w:r>
      <w:r w:rsidR="002C43DA">
        <w:rPr>
          <w:rFonts w:ascii="Book Antiqua" w:hAnsi="Book Antiqua" w:cs="Book Antiqua" w:hint="eastAsia"/>
          <w:b/>
          <w:color w:val="000000"/>
          <w:lang w:eastAsia="zh-CN"/>
        </w:rPr>
        <w:t xml:space="preserve">urrent </w:t>
      </w:r>
      <w:r w:rsidR="00C27063">
        <w:rPr>
          <w:rFonts w:ascii="Book Antiqua" w:hAnsi="Book Antiqua" w:cs="Book Antiqua" w:hint="eastAsia"/>
          <w:b/>
          <w:color w:val="000000"/>
          <w:lang w:eastAsia="zh-CN"/>
        </w:rPr>
        <w:t>evidence and future perspectives</w:t>
      </w:r>
      <w:r w:rsidR="002C43DA">
        <w:rPr>
          <w:rFonts w:ascii="Book Antiqua" w:hAnsi="Book Antiqua" w:cs="Book Antiqua"/>
          <w:b/>
          <w:color w:val="000000"/>
          <w:lang w:eastAsia="zh-CN"/>
        </w:rPr>
        <w:t xml:space="preserve"> – </w:t>
      </w:r>
      <w:r w:rsidR="00C27063" w:rsidRPr="00BC1081">
        <w:rPr>
          <w:rFonts w:ascii="Book Antiqua" w:hAnsi="Book Antiqua" w:cs="Book Antiqua" w:hint="eastAsia"/>
          <w:b/>
          <w:color w:val="000000"/>
          <w:lang w:eastAsia="zh-CN"/>
        </w:rPr>
        <w:t>narrative review</w:t>
      </w:r>
    </w:p>
    <w:p w14:paraId="67118E82" w14:textId="77777777" w:rsidR="00A77B3E" w:rsidRPr="00BC1081" w:rsidRDefault="00A77B3E" w:rsidP="009523FB">
      <w:pPr>
        <w:spacing w:line="360" w:lineRule="auto"/>
        <w:jc w:val="both"/>
        <w:rPr>
          <w:rFonts w:ascii="Book Antiqua" w:hAnsi="Book Antiqua"/>
        </w:rPr>
      </w:pPr>
    </w:p>
    <w:p w14:paraId="2794EEAA" w14:textId="22F7CDCD" w:rsidR="00A77B3E" w:rsidRPr="009523FB" w:rsidRDefault="00CE6540" w:rsidP="009523FB">
      <w:pPr>
        <w:spacing w:line="360" w:lineRule="auto"/>
        <w:jc w:val="both"/>
        <w:rPr>
          <w:rFonts w:ascii="Book Antiqua" w:hAnsi="Book Antiqua"/>
          <w:lang w:val="it-IT"/>
        </w:rPr>
      </w:pPr>
      <w:r w:rsidRPr="009523FB">
        <w:rPr>
          <w:rFonts w:ascii="Book Antiqua" w:eastAsia="Book Antiqua" w:hAnsi="Book Antiqua" w:cs="Book Antiqua"/>
          <w:color w:val="000000"/>
          <w:lang w:val="it-IT"/>
        </w:rPr>
        <w:t xml:space="preserve">Tagliabue </w:t>
      </w:r>
      <w:r>
        <w:rPr>
          <w:rFonts w:ascii="Book Antiqua" w:hAnsi="Book Antiqua" w:cs="Book Antiqua" w:hint="eastAsia"/>
          <w:color w:val="000000"/>
          <w:lang w:val="it-IT" w:eastAsia="zh-CN"/>
        </w:rPr>
        <w:t xml:space="preserve">F </w:t>
      </w:r>
      <w:r w:rsidRPr="00CE6540">
        <w:rPr>
          <w:rFonts w:ascii="Book Antiqua" w:hAnsi="Book Antiqua" w:cs="Book Antiqua" w:hint="eastAsia"/>
          <w:i/>
          <w:color w:val="000000"/>
          <w:lang w:val="it-IT" w:eastAsia="zh-CN"/>
        </w:rPr>
        <w:t>et al</w:t>
      </w:r>
      <w:r>
        <w:rPr>
          <w:rFonts w:ascii="Book Antiqua" w:hAnsi="Book Antiqua" w:cs="Book Antiqua" w:hint="eastAsia"/>
          <w:color w:val="000000"/>
          <w:lang w:val="it-IT" w:eastAsia="zh-CN"/>
        </w:rPr>
        <w:t xml:space="preserve">. </w:t>
      </w:r>
      <w:r w:rsidR="009E1B80" w:rsidRPr="009523FB">
        <w:rPr>
          <w:rFonts w:ascii="Book Antiqua" w:eastAsia="Book Antiqua" w:hAnsi="Book Antiqua" w:cs="Book Antiqua"/>
          <w:color w:val="000000"/>
          <w:lang w:val="it-IT"/>
        </w:rPr>
        <w:t>Colon cancer robotic surgery</w:t>
      </w:r>
    </w:p>
    <w:p w14:paraId="1794B6A5" w14:textId="77777777" w:rsidR="00A77B3E" w:rsidRPr="009523FB" w:rsidRDefault="00A77B3E" w:rsidP="009523FB">
      <w:pPr>
        <w:spacing w:line="360" w:lineRule="auto"/>
        <w:jc w:val="both"/>
        <w:rPr>
          <w:rFonts w:ascii="Book Antiqua" w:hAnsi="Book Antiqua"/>
          <w:lang w:val="it-IT"/>
        </w:rPr>
      </w:pPr>
    </w:p>
    <w:p w14:paraId="3F2F84F9" w14:textId="77777777" w:rsidR="00A77B3E" w:rsidRPr="009523FB" w:rsidRDefault="009E1B80" w:rsidP="009523FB">
      <w:pPr>
        <w:spacing w:line="360" w:lineRule="auto"/>
        <w:jc w:val="both"/>
        <w:rPr>
          <w:rFonts w:ascii="Book Antiqua" w:hAnsi="Book Antiqua"/>
          <w:lang w:val="it-IT"/>
        </w:rPr>
      </w:pPr>
      <w:r w:rsidRPr="009523FB">
        <w:rPr>
          <w:rFonts w:ascii="Book Antiqua" w:eastAsia="Book Antiqua" w:hAnsi="Book Antiqua" w:cs="Book Antiqua"/>
          <w:color w:val="000000"/>
          <w:lang w:val="it-IT"/>
        </w:rPr>
        <w:t>Fulvio Tagliabue, Morena Burati, Marco Chiarelli, Ugo Cioffi, Mauro Zago</w:t>
      </w:r>
    </w:p>
    <w:p w14:paraId="1D0D24AB" w14:textId="77777777" w:rsidR="00A77B3E" w:rsidRPr="009523FB" w:rsidRDefault="00A77B3E" w:rsidP="009523FB">
      <w:pPr>
        <w:spacing w:line="360" w:lineRule="auto"/>
        <w:jc w:val="both"/>
        <w:rPr>
          <w:rFonts w:ascii="Book Antiqua" w:hAnsi="Book Antiqua"/>
          <w:lang w:val="it-IT"/>
        </w:rPr>
      </w:pPr>
    </w:p>
    <w:p w14:paraId="1C44704B" w14:textId="337B237E" w:rsidR="00A77B3E" w:rsidRPr="00BC1081" w:rsidRDefault="009E1B80" w:rsidP="009523FB">
      <w:pPr>
        <w:spacing w:line="360" w:lineRule="auto"/>
        <w:jc w:val="both"/>
        <w:rPr>
          <w:rFonts w:ascii="Book Antiqua" w:hAnsi="Book Antiqua"/>
          <w:lang w:val="it-IT"/>
        </w:rPr>
      </w:pPr>
      <w:r w:rsidRPr="00BC1081">
        <w:rPr>
          <w:rFonts w:ascii="Book Antiqua" w:eastAsia="Book Antiqua" w:hAnsi="Book Antiqua" w:cs="Book Antiqua"/>
          <w:b/>
          <w:bCs/>
          <w:color w:val="000000"/>
          <w:lang w:val="it-IT"/>
        </w:rPr>
        <w:t xml:space="preserve">Fulvio Tagliabue, </w:t>
      </w:r>
      <w:r w:rsidR="00CE6540" w:rsidRPr="00BC1081">
        <w:rPr>
          <w:rFonts w:ascii="Book Antiqua" w:eastAsia="Book Antiqua" w:hAnsi="Book Antiqua" w:cs="Book Antiqua"/>
          <w:b/>
          <w:bCs/>
          <w:color w:val="000000"/>
          <w:lang w:val="it-IT"/>
        </w:rPr>
        <w:t xml:space="preserve">Morena Burati, </w:t>
      </w:r>
      <w:r w:rsidR="00BC1081">
        <w:rPr>
          <w:rFonts w:ascii="Book Antiqua" w:eastAsia="Book Antiqua" w:hAnsi="Book Antiqua" w:cs="Book Antiqua"/>
          <w:b/>
          <w:bCs/>
          <w:color w:val="000000"/>
          <w:lang w:val="it-IT"/>
        </w:rPr>
        <w:t xml:space="preserve">Marco Chiarelli, </w:t>
      </w:r>
      <w:r w:rsidR="00CE6540" w:rsidRPr="009523FB">
        <w:rPr>
          <w:rFonts w:ascii="Book Antiqua" w:eastAsia="Book Antiqua" w:hAnsi="Book Antiqua" w:cs="Book Antiqua"/>
          <w:b/>
          <w:bCs/>
          <w:color w:val="000000"/>
          <w:lang w:val="it-IT"/>
        </w:rPr>
        <w:t xml:space="preserve">Mauro Zago, </w:t>
      </w:r>
      <w:r w:rsidRPr="00BC1081">
        <w:rPr>
          <w:rFonts w:ascii="Book Antiqua" w:eastAsia="Book Antiqua" w:hAnsi="Book Antiqua" w:cs="Book Antiqua"/>
          <w:color w:val="000000"/>
          <w:lang w:val="it-IT"/>
        </w:rPr>
        <w:t>Department of Emergency and Robotic Sur</w:t>
      </w:r>
      <w:r w:rsidR="00CE6540" w:rsidRPr="00BC1081">
        <w:rPr>
          <w:rFonts w:ascii="Book Antiqua" w:eastAsia="Book Antiqua" w:hAnsi="Book Antiqua" w:cs="Book Antiqua"/>
          <w:color w:val="000000"/>
          <w:lang w:val="it-IT"/>
        </w:rPr>
        <w:t>gery, A. Manzoni Hospital–</w:t>
      </w:r>
      <w:r w:rsidRPr="00BC1081">
        <w:rPr>
          <w:rFonts w:ascii="Book Antiqua" w:eastAsia="Book Antiqua" w:hAnsi="Book Antiqua" w:cs="Book Antiqua"/>
          <w:color w:val="000000"/>
          <w:lang w:val="it-IT"/>
        </w:rPr>
        <w:t>ASST Lecco, Lecco 23900, Italy</w:t>
      </w:r>
    </w:p>
    <w:p w14:paraId="6222211C" w14:textId="77777777" w:rsidR="00A77B3E" w:rsidRPr="00BC1081" w:rsidRDefault="00A77B3E" w:rsidP="009523FB">
      <w:pPr>
        <w:spacing w:line="360" w:lineRule="auto"/>
        <w:jc w:val="both"/>
        <w:rPr>
          <w:rFonts w:ascii="Book Antiqua" w:hAnsi="Book Antiqua"/>
          <w:lang w:val="it-IT"/>
        </w:rPr>
      </w:pPr>
    </w:p>
    <w:p w14:paraId="0691881C" w14:textId="5F7E2FB9" w:rsidR="00A77B3E" w:rsidRPr="00BC1081" w:rsidRDefault="009E1B80" w:rsidP="009523FB">
      <w:pPr>
        <w:spacing w:line="360" w:lineRule="auto"/>
        <w:jc w:val="both"/>
        <w:rPr>
          <w:rFonts w:ascii="Book Antiqua" w:hAnsi="Book Antiqua"/>
        </w:rPr>
      </w:pPr>
      <w:r w:rsidRPr="00BC1081">
        <w:rPr>
          <w:rFonts w:ascii="Book Antiqua" w:eastAsia="Book Antiqua" w:hAnsi="Book Antiqua" w:cs="Book Antiqua"/>
          <w:b/>
          <w:bCs/>
          <w:color w:val="000000"/>
        </w:rPr>
        <w:t xml:space="preserve">Ugo Cioffi, </w:t>
      </w:r>
      <w:r w:rsidR="00CE6540" w:rsidRPr="00BC1081">
        <w:rPr>
          <w:rFonts w:ascii="Book Antiqua" w:eastAsia="Book Antiqua" w:hAnsi="Book Antiqua" w:cs="Book Antiqua"/>
          <w:color w:val="000000"/>
        </w:rPr>
        <w:t>Department of Surgery,</w:t>
      </w:r>
      <w:r w:rsidRPr="00BC1081">
        <w:rPr>
          <w:rFonts w:ascii="Book Antiqua" w:eastAsia="Book Antiqua" w:hAnsi="Book Antiqua" w:cs="Book Antiqua"/>
          <w:color w:val="000000"/>
        </w:rPr>
        <w:t xml:space="preserve"> University of Milan, Milano 20122, Italy</w:t>
      </w:r>
    </w:p>
    <w:p w14:paraId="0FF36989" w14:textId="77777777" w:rsidR="00A77B3E" w:rsidRPr="00BC1081" w:rsidRDefault="00A77B3E" w:rsidP="009523FB">
      <w:pPr>
        <w:spacing w:line="360" w:lineRule="auto"/>
        <w:jc w:val="both"/>
        <w:rPr>
          <w:rFonts w:ascii="Book Antiqua" w:hAnsi="Book Antiqua"/>
        </w:rPr>
      </w:pPr>
    </w:p>
    <w:p w14:paraId="0824584F" w14:textId="5518EB36" w:rsidR="00A77B3E" w:rsidRPr="00857568" w:rsidRDefault="009E1B80" w:rsidP="009523FB">
      <w:pPr>
        <w:spacing w:line="360" w:lineRule="auto"/>
        <w:jc w:val="both"/>
        <w:rPr>
          <w:rFonts w:ascii="Book Antiqua" w:hAnsi="Book Antiqua"/>
          <w:lang w:eastAsia="zh-CN"/>
        </w:rPr>
      </w:pPr>
      <w:r w:rsidRPr="009523FB">
        <w:rPr>
          <w:rFonts w:ascii="Book Antiqua" w:eastAsia="Book Antiqua" w:hAnsi="Book Antiqua" w:cs="Book Antiqua"/>
          <w:b/>
          <w:bCs/>
          <w:color w:val="000000"/>
        </w:rPr>
        <w:t xml:space="preserve">Author contributions: </w:t>
      </w:r>
      <w:r w:rsidR="00CE6540">
        <w:rPr>
          <w:rFonts w:ascii="Book Antiqua" w:hAnsi="Book Antiqua" w:cs="Book Antiqua" w:hint="eastAsia"/>
          <w:color w:val="000000"/>
          <w:lang w:eastAsia="zh-CN"/>
        </w:rPr>
        <w:t>A</w:t>
      </w:r>
      <w:r w:rsidRPr="009523FB">
        <w:rPr>
          <w:rFonts w:ascii="Book Antiqua" w:eastAsia="Book Antiqua" w:hAnsi="Book Antiqua" w:cs="Book Antiqua"/>
          <w:color w:val="000000"/>
        </w:rPr>
        <w:t>ll authors participated equally in the manuscript</w:t>
      </w:r>
      <w:r w:rsidR="00857568">
        <w:rPr>
          <w:rFonts w:ascii="Book Antiqua" w:hAnsi="Book Antiqua" w:cs="Book Antiqua" w:hint="eastAsia"/>
          <w:color w:val="000000"/>
          <w:lang w:eastAsia="zh-CN"/>
        </w:rPr>
        <w:t>.</w:t>
      </w:r>
    </w:p>
    <w:p w14:paraId="755C8744" w14:textId="77777777" w:rsidR="00A77B3E" w:rsidRPr="009523FB" w:rsidRDefault="00A77B3E" w:rsidP="009523FB">
      <w:pPr>
        <w:spacing w:line="360" w:lineRule="auto"/>
        <w:jc w:val="both"/>
        <w:rPr>
          <w:rFonts w:ascii="Book Antiqua" w:hAnsi="Book Antiqua"/>
        </w:rPr>
      </w:pPr>
    </w:p>
    <w:p w14:paraId="79BE4139" w14:textId="059F464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bCs/>
          <w:color w:val="000000"/>
        </w:rPr>
        <w:t xml:space="preserve">Corresponding author: Ugo Cioffi, MD, PhD, Full Professor, Professor, Surgeon, </w:t>
      </w:r>
      <w:r w:rsidR="00C74335">
        <w:rPr>
          <w:rFonts w:ascii="Book Antiqua" w:eastAsia="Book Antiqua" w:hAnsi="Book Antiqua" w:cs="Book Antiqua"/>
          <w:color w:val="000000"/>
        </w:rPr>
        <w:t>Department of Surgery,</w:t>
      </w:r>
      <w:r w:rsidRPr="009523FB">
        <w:rPr>
          <w:rFonts w:ascii="Book Antiqua" w:eastAsia="Book Antiqua" w:hAnsi="Book Antiqua" w:cs="Book Antiqua"/>
          <w:color w:val="000000"/>
        </w:rPr>
        <w:t xml:space="preserve"> University of Milan, Via F. Sforza 35, Milano 20122, Italy. ugocioffi5@gmail.com</w:t>
      </w:r>
    </w:p>
    <w:p w14:paraId="12D91BED" w14:textId="77777777" w:rsidR="00A77B3E" w:rsidRPr="009523FB" w:rsidRDefault="00A77B3E" w:rsidP="009523FB">
      <w:pPr>
        <w:spacing w:line="360" w:lineRule="auto"/>
        <w:jc w:val="both"/>
        <w:rPr>
          <w:rFonts w:ascii="Book Antiqua" w:hAnsi="Book Antiqua"/>
        </w:rPr>
      </w:pPr>
    </w:p>
    <w:p w14:paraId="2E10FC16"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bCs/>
          <w:color w:val="000000"/>
        </w:rPr>
        <w:t xml:space="preserve">Received: </w:t>
      </w:r>
      <w:r w:rsidRPr="009523FB">
        <w:rPr>
          <w:rFonts w:ascii="Book Antiqua" w:eastAsia="Book Antiqua" w:hAnsi="Book Antiqua" w:cs="Book Antiqua"/>
          <w:color w:val="000000"/>
        </w:rPr>
        <w:t>March 10, 2021</w:t>
      </w:r>
    </w:p>
    <w:p w14:paraId="5CA3992E" w14:textId="53BED03D"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bCs/>
          <w:color w:val="000000"/>
        </w:rPr>
        <w:t xml:space="preserve">Revised: </w:t>
      </w:r>
      <w:r w:rsidR="00C74335">
        <w:rPr>
          <w:rFonts w:ascii="Book Antiqua" w:hAnsi="Book Antiqua"/>
        </w:rPr>
        <w:t>May 14, 2021</w:t>
      </w:r>
    </w:p>
    <w:p w14:paraId="0B38549A" w14:textId="27B2E2B6"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bCs/>
          <w:color w:val="000000"/>
        </w:rPr>
        <w:t xml:space="preserve">Accepted: </w:t>
      </w:r>
      <w:r w:rsidR="00163E3E" w:rsidRPr="00163E3E">
        <w:rPr>
          <w:rFonts w:ascii="Book Antiqua" w:eastAsia="Book Antiqua" w:hAnsi="Book Antiqua" w:cs="Book Antiqua"/>
          <w:color w:val="000000"/>
        </w:rPr>
        <w:t>August 19, 2021</w:t>
      </w:r>
    </w:p>
    <w:p w14:paraId="0B125816"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bCs/>
          <w:color w:val="000000"/>
        </w:rPr>
        <w:t xml:space="preserve">Published online: </w:t>
      </w:r>
    </w:p>
    <w:p w14:paraId="59CA0A0D" w14:textId="77777777" w:rsidR="00A77B3E" w:rsidRPr="009523FB" w:rsidRDefault="00A77B3E" w:rsidP="009523FB">
      <w:pPr>
        <w:spacing w:line="360" w:lineRule="auto"/>
        <w:jc w:val="both"/>
        <w:rPr>
          <w:rFonts w:ascii="Book Antiqua" w:hAnsi="Book Antiqua"/>
        </w:rPr>
        <w:sectPr w:rsidR="00A77B3E" w:rsidRPr="009523FB">
          <w:footerReference w:type="default" r:id="rId6"/>
          <w:pgSz w:w="12240" w:h="15840"/>
          <w:pgMar w:top="1440" w:right="1440" w:bottom="1440" w:left="1440" w:header="720" w:footer="720" w:gutter="0"/>
          <w:cols w:space="720"/>
          <w:docGrid w:linePitch="360"/>
        </w:sectPr>
      </w:pPr>
    </w:p>
    <w:p w14:paraId="36F06832" w14:textId="68D21779" w:rsidR="00A77B3E" w:rsidRPr="009523FB" w:rsidRDefault="002C43DA" w:rsidP="009523FB">
      <w:pPr>
        <w:spacing w:line="360" w:lineRule="auto"/>
        <w:jc w:val="both"/>
        <w:rPr>
          <w:rFonts w:ascii="Book Antiqua" w:hAnsi="Book Antiqua"/>
        </w:rPr>
      </w:pPr>
      <w:r w:rsidRPr="009523FB">
        <w:rPr>
          <w:rFonts w:ascii="Book Antiqua" w:eastAsia="Book Antiqua" w:hAnsi="Book Antiqua" w:cs="Book Antiqua"/>
          <w:b/>
          <w:color w:val="000000"/>
        </w:rPr>
        <w:lastRenderedPageBreak/>
        <w:t>ABSTRACT</w:t>
      </w:r>
    </w:p>
    <w:p w14:paraId="0799432E" w14:textId="1939057A"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In the last 10 years, surgery has been developing towards minimal invasiveness</w:t>
      </w:r>
      <w:r w:rsidR="002C43DA">
        <w:rPr>
          <w:rFonts w:ascii="Book Antiqua" w:eastAsia="Book Antiqua" w:hAnsi="Book Antiqua" w:cs="Book Antiqua"/>
          <w:color w:val="000000"/>
        </w:rPr>
        <w:t>;</w:t>
      </w:r>
      <w:r w:rsidR="002C43DA"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therefore</w:t>
      </w:r>
      <w:r w:rsidR="002C43DA">
        <w:rPr>
          <w:rFonts w:ascii="Book Antiqua" w:eastAsia="Book Antiqua" w:hAnsi="Book Antiqua" w:cs="Book Antiqua"/>
          <w:color w:val="000000"/>
        </w:rPr>
        <w:t>,</w:t>
      </w:r>
      <w:r w:rsidRPr="009523FB">
        <w:rPr>
          <w:rFonts w:ascii="Book Antiqua" w:eastAsia="Book Antiqua" w:hAnsi="Book Antiqua" w:cs="Book Antiqua"/>
          <w:color w:val="000000"/>
        </w:rPr>
        <w:t xml:space="preserve"> robotic surgery represents the consequent evolution of laparoscopic surgery. </w:t>
      </w:r>
      <w:r w:rsidR="002C43DA">
        <w:rPr>
          <w:rFonts w:ascii="Book Antiqua" w:eastAsia="Book Antiqua" w:hAnsi="Book Antiqua" w:cs="Book Antiqua"/>
          <w:color w:val="000000"/>
        </w:rPr>
        <w:t>W</w:t>
      </w:r>
      <w:r w:rsidRPr="009523FB">
        <w:rPr>
          <w:rFonts w:ascii="Book Antiqua" w:eastAsia="Book Antiqua" w:hAnsi="Book Antiqua" w:cs="Book Antiqua"/>
          <w:color w:val="000000"/>
        </w:rPr>
        <w:t>orld</w:t>
      </w:r>
      <w:r w:rsidR="002C43DA">
        <w:rPr>
          <w:rFonts w:ascii="Book Antiqua" w:eastAsia="Book Antiqua" w:hAnsi="Book Antiqua" w:cs="Book Antiqua"/>
          <w:color w:val="000000"/>
        </w:rPr>
        <w:t>wide</w:t>
      </w:r>
      <w:r w:rsidRPr="009523FB">
        <w:rPr>
          <w:rFonts w:ascii="Book Antiqua" w:eastAsia="Book Antiqua" w:hAnsi="Book Antiqua" w:cs="Book Antiqua"/>
          <w:color w:val="000000"/>
        </w:rPr>
        <w:t xml:space="preserve">, surgeons’ performances </w:t>
      </w:r>
      <w:r w:rsidR="002C43DA">
        <w:rPr>
          <w:rFonts w:ascii="Book Antiqua" w:eastAsia="Book Antiqua" w:hAnsi="Book Antiqua" w:cs="Book Antiqua"/>
          <w:color w:val="000000"/>
        </w:rPr>
        <w:t>have been</w:t>
      </w:r>
      <w:r w:rsidR="002C43DA"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upgraded by the ergonomic developments of robotic system</w:t>
      </w:r>
      <w:r w:rsidR="002C43DA">
        <w:rPr>
          <w:rFonts w:ascii="Book Antiqua" w:eastAsia="Book Antiqua" w:hAnsi="Book Antiqua" w:cs="Book Antiqua"/>
          <w:color w:val="000000"/>
        </w:rPr>
        <w:t>s</w:t>
      </w:r>
      <w:r w:rsidRPr="009523FB">
        <w:rPr>
          <w:rFonts w:ascii="Book Antiqua" w:eastAsia="Book Antiqua" w:hAnsi="Book Antiqua" w:cs="Book Antiqua"/>
          <w:color w:val="000000"/>
        </w:rPr>
        <w:t xml:space="preserve">, leading to several </w:t>
      </w:r>
      <w:r w:rsidR="002C43DA">
        <w:rPr>
          <w:rFonts w:ascii="Book Antiqua" w:eastAsia="Book Antiqua" w:hAnsi="Book Antiqua" w:cs="Book Antiqua"/>
          <w:color w:val="000000"/>
        </w:rPr>
        <w:t>benefi</w:t>
      </w:r>
      <w:r w:rsidR="002C43DA" w:rsidRPr="009523FB">
        <w:rPr>
          <w:rFonts w:ascii="Book Antiqua" w:eastAsia="Book Antiqua" w:hAnsi="Book Antiqua" w:cs="Book Antiqua"/>
          <w:color w:val="000000"/>
        </w:rPr>
        <w:t xml:space="preserve">ts </w:t>
      </w:r>
      <w:r w:rsidR="002C43DA">
        <w:rPr>
          <w:rFonts w:ascii="Book Antiqua" w:eastAsia="Book Antiqua" w:hAnsi="Book Antiqua" w:cs="Book Antiqua"/>
          <w:color w:val="000000"/>
        </w:rPr>
        <w:t>for</w:t>
      </w:r>
      <w:r w:rsidR="002C43DA"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patients. The introduction </w:t>
      </w:r>
      <w:r w:rsidR="002C43DA">
        <w:rPr>
          <w:rFonts w:ascii="Book Antiqua" w:eastAsia="Book Antiqua" w:hAnsi="Book Antiqua" w:cs="Book Antiqua"/>
          <w:color w:val="000000"/>
        </w:rPr>
        <w:t>i</w:t>
      </w:r>
      <w:r w:rsidR="002C43DA" w:rsidRPr="009523FB">
        <w:rPr>
          <w:rFonts w:ascii="Book Antiqua" w:eastAsia="Book Antiqua" w:hAnsi="Book Antiqua" w:cs="Book Antiqua"/>
          <w:color w:val="000000"/>
        </w:rPr>
        <w:t>n</w:t>
      </w:r>
      <w:r w:rsidR="002C43DA">
        <w:rPr>
          <w:rFonts w:ascii="Book Antiqua" w:eastAsia="Book Antiqua" w:hAnsi="Book Antiqua" w:cs="Book Antiqua"/>
          <w:color w:val="000000"/>
        </w:rPr>
        <w:t>to</w:t>
      </w:r>
      <w:r w:rsidR="002C43DA"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the market of the new Da Vinci Xi system has made </w:t>
      </w:r>
      <w:r w:rsidR="002C43DA">
        <w:rPr>
          <w:rFonts w:ascii="Book Antiqua" w:eastAsia="Book Antiqua" w:hAnsi="Book Antiqua" w:cs="Book Antiqua"/>
          <w:color w:val="000000"/>
        </w:rPr>
        <w:t xml:space="preserve">it </w:t>
      </w:r>
      <w:r w:rsidRPr="009523FB">
        <w:rPr>
          <w:rFonts w:ascii="Book Antiqua" w:eastAsia="Book Antiqua" w:hAnsi="Book Antiqua" w:cs="Book Antiqua"/>
          <w:color w:val="000000"/>
        </w:rPr>
        <w:t xml:space="preserve">possible to perform all types of surgery on the colon, </w:t>
      </w:r>
      <w:r w:rsidR="002C43DA">
        <w:rPr>
          <w:rFonts w:ascii="Book Antiqua" w:eastAsia="Book Antiqua" w:hAnsi="Book Antiqua" w:cs="Book Antiqua"/>
          <w:color w:val="000000"/>
        </w:rPr>
        <w:t>an</w:t>
      </w:r>
      <w:r w:rsidRPr="009523FB">
        <w:rPr>
          <w:rFonts w:ascii="Book Antiqua" w:eastAsia="Book Antiqua" w:hAnsi="Book Antiqua" w:cs="Book Antiqua"/>
          <w:color w:val="000000"/>
        </w:rPr>
        <w:t xml:space="preserve"> in selected cases, to combine interventions </w:t>
      </w:r>
      <w:r w:rsidR="002C43DA">
        <w:rPr>
          <w:rFonts w:ascii="Book Antiqua" w:eastAsia="Book Antiqua" w:hAnsi="Book Antiqua" w:cs="Book Antiqua"/>
          <w:color w:val="000000"/>
        </w:rPr>
        <w:t>i</w:t>
      </w:r>
      <w:r w:rsidR="002C43DA" w:rsidRPr="009523FB">
        <w:rPr>
          <w:rFonts w:ascii="Book Antiqua" w:eastAsia="Book Antiqua" w:hAnsi="Book Antiqua" w:cs="Book Antiqua"/>
          <w:color w:val="000000"/>
        </w:rPr>
        <w:t xml:space="preserve">n </w:t>
      </w:r>
      <w:r w:rsidRPr="009523FB">
        <w:rPr>
          <w:rFonts w:ascii="Book Antiqua" w:eastAsia="Book Antiqua" w:hAnsi="Book Antiqua" w:cs="Book Antiqua"/>
          <w:color w:val="000000"/>
        </w:rPr>
        <w:t>other organs or viscera at the same time. Optimization of the suprapubic surgical approach may shorten the length of hospital stay for patients who undergo robotic colonic resection. From this perspective, single-port robotic colectomy, has reduced the number of robotic ports needed, allowing a better anesthetic outcome and faster recovery.</w:t>
      </w:r>
      <w:r w:rsidR="00DE1AF3">
        <w:rPr>
          <w:rFonts w:ascii="Book Antiqua" w:hAnsi="Book Antiqua" w:hint="eastAsia"/>
          <w:lang w:eastAsia="zh-CN"/>
        </w:rPr>
        <w:t xml:space="preserve"> </w:t>
      </w:r>
      <w:r w:rsidRPr="009523FB">
        <w:rPr>
          <w:rFonts w:ascii="Book Antiqua" w:eastAsia="Book Antiqua" w:hAnsi="Book Antiqua" w:cs="Book Antiqua"/>
          <w:color w:val="000000"/>
        </w:rPr>
        <w:t>The introduction on the market of new surgical robotic systems from multiple manufacturers is bound to change the landscape of robotic surgery and yield high-quality surgical outcomes.</w:t>
      </w:r>
    </w:p>
    <w:p w14:paraId="1DB2FFE6" w14:textId="77777777" w:rsidR="00A77B3E" w:rsidRPr="009523FB" w:rsidRDefault="00A77B3E" w:rsidP="009523FB">
      <w:pPr>
        <w:spacing w:line="360" w:lineRule="auto"/>
        <w:jc w:val="both"/>
        <w:rPr>
          <w:rFonts w:ascii="Book Antiqua" w:hAnsi="Book Antiqua"/>
        </w:rPr>
      </w:pPr>
    </w:p>
    <w:p w14:paraId="770FD944"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bCs/>
          <w:color w:val="000000"/>
        </w:rPr>
        <w:t xml:space="preserve">Key Words: </w:t>
      </w:r>
      <w:r w:rsidRPr="009523FB">
        <w:rPr>
          <w:rFonts w:ascii="Book Antiqua" w:eastAsia="Book Antiqua" w:hAnsi="Book Antiqua" w:cs="Book Antiqua"/>
          <w:color w:val="000000"/>
        </w:rPr>
        <w:t>Colon cancer; Robotic surgery; Colectomy; Laparoscopy; Surgical outcomes: Robot system</w:t>
      </w:r>
    </w:p>
    <w:p w14:paraId="360F072E" w14:textId="77777777" w:rsidR="00A77B3E" w:rsidRPr="009523FB" w:rsidRDefault="00A77B3E" w:rsidP="009523FB">
      <w:pPr>
        <w:spacing w:line="360" w:lineRule="auto"/>
        <w:jc w:val="both"/>
        <w:rPr>
          <w:rFonts w:ascii="Book Antiqua" w:hAnsi="Book Antiqua"/>
        </w:rPr>
      </w:pPr>
    </w:p>
    <w:p w14:paraId="799344C0" w14:textId="3B93CC32"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 xml:space="preserve">Tagliabue F, Burati M, Chiarelli M, Cioffi U, Zago M. </w:t>
      </w:r>
      <w:r w:rsidR="00AB437A" w:rsidRPr="00AB437A">
        <w:rPr>
          <w:rFonts w:ascii="Book Antiqua" w:eastAsia="Book Antiqua" w:hAnsi="Book Antiqua" w:cs="Book Antiqua"/>
          <w:color w:val="000000"/>
        </w:rPr>
        <w:t>R</w:t>
      </w:r>
      <w:r w:rsidR="00AB437A" w:rsidRPr="00AB437A">
        <w:rPr>
          <w:rFonts w:ascii="Book Antiqua" w:hAnsi="Book Antiqua" w:cs="Book Antiqua" w:hint="eastAsia"/>
          <w:color w:val="000000"/>
          <w:lang w:eastAsia="zh-CN"/>
        </w:rPr>
        <w:t>obotic surgery in colon cancer</w:t>
      </w:r>
      <w:r w:rsidR="00AB437A" w:rsidRPr="00AB437A">
        <w:rPr>
          <w:rFonts w:ascii="Book Antiqua" w:eastAsia="Book Antiqua" w:hAnsi="Book Antiqua" w:cs="Book Antiqua"/>
          <w:color w:val="000000"/>
        </w:rPr>
        <w:t>: C</w:t>
      </w:r>
      <w:r w:rsidR="00AB437A" w:rsidRPr="00AB437A">
        <w:rPr>
          <w:rFonts w:ascii="Book Antiqua" w:hAnsi="Book Antiqua" w:cs="Book Antiqua" w:hint="eastAsia"/>
          <w:color w:val="000000"/>
          <w:lang w:eastAsia="zh-CN"/>
        </w:rPr>
        <w:t>urrent evidence and future perspectives</w:t>
      </w:r>
      <w:r w:rsidR="002C43DA">
        <w:rPr>
          <w:rFonts w:ascii="Book Antiqua" w:hAnsi="Book Antiqua" w:cs="Book Antiqua"/>
          <w:color w:val="000000"/>
          <w:lang w:eastAsia="zh-CN"/>
        </w:rPr>
        <w:t xml:space="preserve"> – </w:t>
      </w:r>
      <w:r w:rsidR="00AB437A" w:rsidRPr="00313D66">
        <w:rPr>
          <w:rFonts w:ascii="Book Antiqua" w:hAnsi="Book Antiqua" w:cs="Book Antiqua" w:hint="eastAsia"/>
          <w:color w:val="000000"/>
          <w:lang w:eastAsia="zh-CN"/>
        </w:rPr>
        <w:t>a</w:t>
      </w:r>
      <w:r w:rsidR="00AB437A" w:rsidRPr="00313D66">
        <w:rPr>
          <w:rFonts w:ascii="Book Antiqua" w:eastAsia="Book Antiqua" w:hAnsi="Book Antiqua" w:cs="Book Antiqua"/>
          <w:color w:val="000000"/>
        </w:rPr>
        <w:t xml:space="preserve"> </w:t>
      </w:r>
      <w:r w:rsidR="00AB437A" w:rsidRPr="00313D66">
        <w:rPr>
          <w:rFonts w:ascii="Book Antiqua" w:hAnsi="Book Antiqua" w:cs="Book Antiqua" w:hint="eastAsia"/>
          <w:color w:val="000000"/>
          <w:lang w:eastAsia="zh-CN"/>
        </w:rPr>
        <w:t>narrative review</w:t>
      </w:r>
      <w:r w:rsidRPr="009523FB">
        <w:rPr>
          <w:rFonts w:ascii="Book Antiqua" w:eastAsia="Book Antiqua" w:hAnsi="Book Antiqua" w:cs="Book Antiqua"/>
          <w:color w:val="000000"/>
        </w:rPr>
        <w:t xml:space="preserve">. </w:t>
      </w:r>
      <w:r w:rsidRPr="009523FB">
        <w:rPr>
          <w:rFonts w:ascii="Book Antiqua" w:eastAsia="Book Antiqua" w:hAnsi="Book Antiqua" w:cs="Book Antiqua"/>
          <w:i/>
          <w:iCs/>
          <w:color w:val="000000"/>
        </w:rPr>
        <w:t>Artif Intell Gastrointest Endosc</w:t>
      </w:r>
      <w:r w:rsidRPr="009523FB">
        <w:rPr>
          <w:rFonts w:ascii="Book Antiqua" w:eastAsia="Book Antiqua" w:hAnsi="Book Antiqua" w:cs="Book Antiqua"/>
          <w:color w:val="000000"/>
        </w:rPr>
        <w:t xml:space="preserve"> 2021; In press</w:t>
      </w:r>
    </w:p>
    <w:p w14:paraId="21C1802C" w14:textId="77777777" w:rsidR="00A77B3E" w:rsidRPr="009523FB" w:rsidRDefault="00A77B3E" w:rsidP="009523FB">
      <w:pPr>
        <w:spacing w:line="360" w:lineRule="auto"/>
        <w:jc w:val="both"/>
        <w:rPr>
          <w:rFonts w:ascii="Book Antiqua" w:hAnsi="Book Antiqua"/>
        </w:rPr>
      </w:pPr>
    </w:p>
    <w:p w14:paraId="175EECBB" w14:textId="12C586C2"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bCs/>
          <w:color w:val="000000"/>
        </w:rPr>
        <w:t xml:space="preserve">Core Tip: </w:t>
      </w:r>
      <w:r w:rsidRPr="009523FB">
        <w:rPr>
          <w:rFonts w:ascii="Book Antiqua" w:eastAsia="Book Antiqua" w:hAnsi="Book Antiqua" w:cs="Book Antiqua"/>
          <w:color w:val="000000"/>
        </w:rPr>
        <w:t xml:space="preserve">Robotic surgery represents the natural evolution of laparoscopic surgery </w:t>
      </w:r>
      <w:r w:rsidR="002C43DA">
        <w:rPr>
          <w:rFonts w:ascii="Book Antiqua" w:eastAsia="Book Antiqua" w:hAnsi="Book Antiqua" w:cs="Book Antiqua"/>
          <w:color w:val="000000"/>
        </w:rPr>
        <w:t>i</w:t>
      </w:r>
      <w:r w:rsidR="002C43DA" w:rsidRPr="009523FB">
        <w:rPr>
          <w:rFonts w:ascii="Book Antiqua" w:eastAsia="Book Antiqua" w:hAnsi="Book Antiqua" w:cs="Book Antiqua"/>
          <w:color w:val="000000"/>
        </w:rPr>
        <w:t xml:space="preserve">n </w:t>
      </w:r>
      <w:r w:rsidRPr="009523FB">
        <w:rPr>
          <w:rFonts w:ascii="Book Antiqua" w:eastAsia="Book Antiqua" w:hAnsi="Book Antiqua" w:cs="Book Antiqua"/>
          <w:color w:val="000000"/>
        </w:rPr>
        <w:t>the way to perform less</w:t>
      </w:r>
      <w:r w:rsidR="002C43DA">
        <w:rPr>
          <w:rFonts w:ascii="Book Antiqua" w:eastAsia="Book Antiqua" w:hAnsi="Book Antiqua" w:cs="Book Antiqua"/>
          <w:color w:val="000000"/>
        </w:rPr>
        <w:t>-</w:t>
      </w:r>
      <w:r w:rsidRPr="009523FB">
        <w:rPr>
          <w:rFonts w:ascii="Book Antiqua" w:eastAsia="Book Antiqua" w:hAnsi="Book Antiqua" w:cs="Book Antiqua"/>
          <w:color w:val="000000"/>
        </w:rPr>
        <w:t xml:space="preserve">invasive </w:t>
      </w:r>
      <w:r w:rsidR="002C43DA">
        <w:rPr>
          <w:rFonts w:ascii="Book Antiqua" w:eastAsia="Book Antiqua" w:hAnsi="Book Antiqua" w:cs="Book Antiqua"/>
          <w:color w:val="000000"/>
        </w:rPr>
        <w:t>operations</w:t>
      </w:r>
      <w:r w:rsidRPr="009523FB">
        <w:rPr>
          <w:rFonts w:ascii="Book Antiqua" w:eastAsia="Book Antiqua" w:hAnsi="Book Antiqua" w:cs="Book Antiqua"/>
          <w:color w:val="000000"/>
        </w:rPr>
        <w:t xml:space="preserve">. The robotic system Da Vinci Xi® with its technological innovations </w:t>
      </w:r>
      <w:r w:rsidR="002C43DA">
        <w:rPr>
          <w:rFonts w:ascii="Book Antiqua" w:eastAsia="Book Antiqua" w:hAnsi="Book Antiqua" w:cs="Book Antiqua"/>
          <w:color w:val="000000"/>
        </w:rPr>
        <w:t xml:space="preserve">has </w:t>
      </w:r>
      <w:r w:rsidRPr="009523FB">
        <w:rPr>
          <w:rFonts w:ascii="Book Antiqua" w:eastAsia="Book Antiqua" w:hAnsi="Book Antiqua" w:cs="Book Antiqua"/>
          <w:color w:val="000000"/>
        </w:rPr>
        <w:t xml:space="preserve">made </w:t>
      </w:r>
      <w:r w:rsidR="002C43DA">
        <w:rPr>
          <w:rFonts w:ascii="Book Antiqua" w:eastAsia="Book Antiqua" w:hAnsi="Book Antiqua" w:cs="Book Antiqua"/>
          <w:color w:val="000000"/>
        </w:rPr>
        <w:t xml:space="preserve">it </w:t>
      </w:r>
      <w:r w:rsidRPr="009523FB">
        <w:rPr>
          <w:rFonts w:ascii="Book Antiqua" w:eastAsia="Book Antiqua" w:hAnsi="Book Antiqua" w:cs="Book Antiqua"/>
          <w:color w:val="000000"/>
        </w:rPr>
        <w:t xml:space="preserve">possible to perform all </w:t>
      </w:r>
      <w:r w:rsidR="002C43DA">
        <w:rPr>
          <w:rFonts w:ascii="Book Antiqua" w:eastAsia="Book Antiqua" w:hAnsi="Book Antiqua" w:cs="Book Antiqua"/>
          <w:color w:val="000000"/>
        </w:rPr>
        <w:t>types</w:t>
      </w:r>
      <w:r w:rsidR="002C43DA"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of intervention</w:t>
      </w:r>
      <w:r w:rsidR="002C43DA">
        <w:rPr>
          <w:rFonts w:ascii="Book Antiqua" w:eastAsia="Book Antiqua" w:hAnsi="Book Antiqua" w:cs="Book Antiqua"/>
          <w:color w:val="000000"/>
        </w:rPr>
        <w:t>s</w:t>
      </w:r>
      <w:r w:rsidRPr="009523FB">
        <w:rPr>
          <w:rFonts w:ascii="Book Antiqua" w:eastAsia="Book Antiqua" w:hAnsi="Book Antiqua" w:cs="Book Antiqua"/>
          <w:color w:val="000000"/>
        </w:rPr>
        <w:t xml:space="preserve"> on the colon and </w:t>
      </w:r>
      <w:r w:rsidR="002C43DA">
        <w:rPr>
          <w:rFonts w:ascii="Book Antiqua" w:eastAsia="Book Antiqua" w:hAnsi="Book Antiqua" w:cs="Book Antiqua"/>
          <w:color w:val="000000"/>
        </w:rPr>
        <w:t>has yielded</w:t>
      </w:r>
      <w:r w:rsidR="002C43DA"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large benefits to patients.</w:t>
      </w:r>
    </w:p>
    <w:p w14:paraId="2FAC861F" w14:textId="3F340D25" w:rsidR="00AB437A" w:rsidRDefault="00AB437A">
      <w:pPr>
        <w:rPr>
          <w:rFonts w:ascii="Book Antiqua" w:hAnsi="Book Antiqua"/>
        </w:rPr>
      </w:pPr>
      <w:r>
        <w:rPr>
          <w:rFonts w:ascii="Book Antiqua" w:hAnsi="Book Antiqua"/>
        </w:rPr>
        <w:br w:type="page"/>
      </w:r>
    </w:p>
    <w:p w14:paraId="08A211FB" w14:textId="66682B19" w:rsidR="00A77B3E" w:rsidRPr="002C43DA" w:rsidRDefault="009E1B80" w:rsidP="009523FB">
      <w:pPr>
        <w:spacing w:line="360" w:lineRule="auto"/>
        <w:jc w:val="both"/>
        <w:rPr>
          <w:rFonts w:ascii="Book Antiqua" w:hAnsi="Book Antiqua"/>
        </w:rPr>
      </w:pPr>
      <w:r w:rsidRPr="00A015CD">
        <w:rPr>
          <w:rFonts w:ascii="Book Antiqua" w:eastAsia="Book Antiqua" w:hAnsi="Book Antiqua" w:cs="Book Antiqua"/>
          <w:b/>
          <w:caps/>
          <w:color w:val="000000"/>
        </w:rPr>
        <w:lastRenderedPageBreak/>
        <w:t>INTRODUCTION</w:t>
      </w:r>
    </w:p>
    <w:p w14:paraId="114A6BDF" w14:textId="498545E2" w:rsidR="00A77B3E" w:rsidRPr="009523FB" w:rsidRDefault="009E1B80" w:rsidP="00A015CD">
      <w:pPr>
        <w:spacing w:line="360" w:lineRule="auto"/>
        <w:jc w:val="both"/>
        <w:rPr>
          <w:rFonts w:ascii="Book Antiqua" w:hAnsi="Book Antiqua"/>
        </w:rPr>
      </w:pPr>
      <w:r w:rsidRPr="009523FB">
        <w:rPr>
          <w:rFonts w:ascii="Book Antiqua" w:eastAsia="Book Antiqua" w:hAnsi="Book Antiqua" w:cs="Book Antiqua"/>
          <w:color w:val="000000"/>
        </w:rPr>
        <w:t>Cancer of the colon and rectum is one of the most common neoplastic disease</w:t>
      </w:r>
      <w:r w:rsidR="00C33A9B">
        <w:rPr>
          <w:rFonts w:ascii="Book Antiqua" w:eastAsia="Book Antiqua" w:hAnsi="Book Antiqua" w:cs="Book Antiqua"/>
          <w:color w:val="000000"/>
        </w:rPr>
        <w:t>s</w:t>
      </w:r>
      <w:r w:rsidRPr="009523FB">
        <w:rPr>
          <w:rFonts w:ascii="Book Antiqua" w:eastAsia="Book Antiqua" w:hAnsi="Book Antiqua" w:cs="Book Antiqua"/>
          <w:color w:val="000000"/>
        </w:rPr>
        <w:t xml:space="preserve"> world</w:t>
      </w:r>
      <w:r w:rsidR="00C33A9B">
        <w:rPr>
          <w:rFonts w:ascii="Book Antiqua" w:eastAsia="Book Antiqua" w:hAnsi="Book Antiqua" w:cs="Book Antiqua"/>
          <w:color w:val="000000"/>
        </w:rPr>
        <w:t>wide</w:t>
      </w:r>
      <w:r w:rsidRPr="009523FB">
        <w:rPr>
          <w:rFonts w:ascii="Book Antiqua" w:eastAsia="Book Antiqua" w:hAnsi="Book Antiqua" w:cs="Book Antiqua"/>
          <w:color w:val="000000"/>
        </w:rPr>
        <w:t xml:space="preserve"> and is associated with high mortality rate</w:t>
      </w:r>
      <w:r w:rsidRPr="009523FB">
        <w:rPr>
          <w:rFonts w:ascii="Book Antiqua" w:eastAsia="Book Antiqua" w:hAnsi="Book Antiqua" w:cs="Book Antiqua"/>
          <w:color w:val="000000"/>
          <w:vertAlign w:val="superscript"/>
        </w:rPr>
        <w:t>[1]</w:t>
      </w:r>
      <w:r w:rsidRPr="009523FB">
        <w:rPr>
          <w:rFonts w:ascii="Book Antiqua" w:eastAsia="Book Antiqua" w:hAnsi="Book Antiqua" w:cs="Book Antiqua"/>
          <w:color w:val="000000"/>
        </w:rPr>
        <w:t xml:space="preserve">. Just </w:t>
      </w:r>
      <w:r w:rsidR="00C33A9B">
        <w:rPr>
          <w:rFonts w:ascii="Book Antiqua" w:eastAsia="Book Antiqua" w:hAnsi="Book Antiqua" w:cs="Book Antiqua"/>
          <w:color w:val="000000"/>
        </w:rPr>
        <w:t>as</w:t>
      </w:r>
      <w:r w:rsidR="00C33A9B"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laparoscopic surgery</w:t>
      </w:r>
      <w:r w:rsidR="00A1081C"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has progressively replaced laparotomy, robotic surgery is becoming increasingly important in the treatment of this type of cancer.</w:t>
      </w:r>
      <w:r w:rsidR="00C33A9B">
        <w:rPr>
          <w:rFonts w:ascii="Book Antiqua" w:eastAsia="Book Antiqua" w:hAnsi="Book Antiqua" w:cs="Book Antiqua"/>
          <w:color w:val="000000"/>
        </w:rPr>
        <w:t xml:space="preserve"> </w:t>
      </w:r>
      <w:r w:rsidRPr="009523FB">
        <w:rPr>
          <w:rFonts w:ascii="Book Antiqua" w:eastAsia="Book Antiqua" w:hAnsi="Book Antiqua" w:cs="Book Antiqua"/>
          <w:color w:val="000000"/>
        </w:rPr>
        <w:t>The advantages of robotic system</w:t>
      </w:r>
      <w:r w:rsidR="00C33A9B">
        <w:rPr>
          <w:rFonts w:ascii="Book Antiqua" w:eastAsia="Book Antiqua" w:hAnsi="Book Antiqua" w:cs="Book Antiqua"/>
          <w:color w:val="000000"/>
        </w:rPr>
        <w:t>s</w:t>
      </w:r>
      <w:r w:rsidRPr="009523FB">
        <w:rPr>
          <w:rFonts w:ascii="Book Antiqua" w:eastAsia="Book Antiqua" w:hAnsi="Book Antiqua" w:cs="Book Antiqua"/>
          <w:color w:val="000000"/>
        </w:rPr>
        <w:t xml:space="preserve"> have been well known for years. Wrist flexibility, </w:t>
      </w:r>
      <w:r w:rsidR="00A1081C" w:rsidRPr="009523FB">
        <w:rPr>
          <w:rFonts w:ascii="Book Antiqua" w:eastAsia="Book Antiqua" w:hAnsi="Book Antiqua" w:cs="Book Antiqua"/>
          <w:color w:val="000000"/>
        </w:rPr>
        <w:t>3D</w:t>
      </w:r>
      <w:r w:rsidR="00C33A9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vision and </w:t>
      </w:r>
      <w:r w:rsidR="00C33A9B" w:rsidRPr="009523FB">
        <w:rPr>
          <w:rFonts w:ascii="Book Antiqua" w:eastAsia="Book Antiqua" w:hAnsi="Book Antiqua" w:cs="Book Antiqua"/>
          <w:color w:val="000000"/>
        </w:rPr>
        <w:t xml:space="preserve">prevention </w:t>
      </w:r>
      <w:r w:rsidR="00C33A9B">
        <w:rPr>
          <w:rFonts w:ascii="Book Antiqua" w:eastAsia="Book Antiqua" w:hAnsi="Book Antiqua" w:cs="Book Antiqua"/>
          <w:color w:val="000000"/>
        </w:rPr>
        <w:t xml:space="preserve">of </w:t>
      </w:r>
      <w:r w:rsidRPr="009523FB">
        <w:rPr>
          <w:rFonts w:ascii="Book Antiqua" w:eastAsia="Book Antiqua" w:hAnsi="Book Antiqua" w:cs="Book Antiqua"/>
          <w:color w:val="000000"/>
        </w:rPr>
        <w:t>hand tremor</w:t>
      </w:r>
      <w:r w:rsidR="00740EE3" w:rsidRPr="009523FB">
        <w:rPr>
          <w:rFonts w:ascii="Book Antiqua" w:eastAsia="Book Antiqua" w:hAnsi="Book Antiqua" w:cs="Book Antiqua"/>
          <w:color w:val="000000"/>
        </w:rPr>
        <w:t xml:space="preserve"> </w:t>
      </w:r>
      <w:r w:rsidR="00C33A9B">
        <w:rPr>
          <w:rFonts w:ascii="Book Antiqua" w:eastAsia="Book Antiqua" w:hAnsi="Book Antiqua" w:cs="Book Antiqua"/>
          <w:color w:val="000000"/>
        </w:rPr>
        <w:t>enable</w:t>
      </w:r>
      <w:r w:rsidR="00740EE3" w:rsidRPr="009523FB">
        <w:rPr>
          <w:rFonts w:ascii="Book Antiqua" w:eastAsia="Book Antiqua" w:hAnsi="Book Antiqua" w:cs="Book Antiqua"/>
          <w:color w:val="000000"/>
        </w:rPr>
        <w:t xml:space="preserve"> surgeon</w:t>
      </w:r>
      <w:r w:rsidR="00C33A9B">
        <w:rPr>
          <w:rFonts w:ascii="Book Antiqua" w:eastAsia="Book Antiqua" w:hAnsi="Book Antiqua" w:cs="Book Antiqua"/>
          <w:color w:val="000000"/>
        </w:rPr>
        <w:t>s</w:t>
      </w:r>
      <w:r w:rsidR="00740EE3" w:rsidRPr="009523FB">
        <w:rPr>
          <w:rFonts w:ascii="Book Antiqua" w:eastAsia="Book Antiqua" w:hAnsi="Book Antiqua" w:cs="Book Antiqua"/>
          <w:color w:val="000000"/>
        </w:rPr>
        <w:t xml:space="preserve"> to operate </w:t>
      </w:r>
      <w:r w:rsidRPr="009523FB">
        <w:rPr>
          <w:rFonts w:ascii="Book Antiqua" w:eastAsia="Book Antiqua" w:hAnsi="Book Antiqua" w:cs="Book Antiqua"/>
          <w:color w:val="000000"/>
        </w:rPr>
        <w:t xml:space="preserve">in </w:t>
      </w:r>
      <w:r w:rsidR="00740EE3" w:rsidRPr="009523FB">
        <w:rPr>
          <w:rFonts w:ascii="Book Antiqua" w:eastAsia="Book Antiqua" w:hAnsi="Book Antiqua" w:cs="Book Antiqua"/>
          <w:color w:val="000000"/>
        </w:rPr>
        <w:t>reduced</w:t>
      </w:r>
      <w:r w:rsidRPr="009523FB">
        <w:rPr>
          <w:rFonts w:ascii="Book Antiqua" w:eastAsia="Book Antiqua" w:hAnsi="Book Antiqua" w:cs="Book Antiqua"/>
          <w:color w:val="000000"/>
        </w:rPr>
        <w:t xml:space="preserve"> operative fields.</w:t>
      </w:r>
    </w:p>
    <w:p w14:paraId="6F1903B4" w14:textId="18D6D6F4" w:rsidR="00A77B3E" w:rsidRPr="009523FB" w:rsidRDefault="009E1B80" w:rsidP="00113E4E">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Many technological innovations have been introduced in recent years</w:t>
      </w:r>
      <w:r w:rsidR="00C33A9B">
        <w:rPr>
          <w:rFonts w:ascii="Book Antiqua" w:eastAsia="Book Antiqua" w:hAnsi="Book Antiqua" w:cs="Book Antiqua"/>
          <w:color w:val="000000"/>
        </w:rPr>
        <w:t>,</w:t>
      </w:r>
      <w:r w:rsidRPr="009523FB">
        <w:rPr>
          <w:rFonts w:ascii="Book Antiqua" w:eastAsia="Book Antiqua" w:hAnsi="Book Antiqua" w:cs="Book Antiqua"/>
          <w:color w:val="000000"/>
        </w:rPr>
        <w:t xml:space="preserve"> </w:t>
      </w:r>
      <w:r w:rsidR="00C33A9B">
        <w:rPr>
          <w:rFonts w:ascii="Book Antiqua" w:eastAsia="Book Antiqua" w:hAnsi="Book Antiqua" w:cs="Book Antiqua"/>
          <w:color w:val="000000"/>
        </w:rPr>
        <w:t>such as</w:t>
      </w:r>
      <w:r w:rsidR="00C33A9B"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a suprapubic approach, single port techniques and the use of tracers such as indocyanine green (used for the research of the sentinel lymph node and to verify tissues’ vascularization).</w:t>
      </w:r>
    </w:p>
    <w:p w14:paraId="2DB00B59" w14:textId="171098A7" w:rsidR="00A77B3E" w:rsidRPr="009523FB" w:rsidRDefault="009E1B80" w:rsidP="00113E4E">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The efficiency and effectiveness of robotic col</w:t>
      </w:r>
      <w:r w:rsidR="00C33A9B">
        <w:rPr>
          <w:rFonts w:ascii="Book Antiqua" w:eastAsia="Book Antiqua" w:hAnsi="Book Antiqua" w:cs="Book Antiqua"/>
          <w:color w:val="000000"/>
        </w:rPr>
        <w:t>on</w:t>
      </w:r>
      <w:r w:rsidRPr="009523FB">
        <w:rPr>
          <w:rFonts w:ascii="Book Antiqua" w:eastAsia="Book Antiqua" w:hAnsi="Book Antiqua" w:cs="Book Antiqua"/>
          <w:color w:val="000000"/>
        </w:rPr>
        <w:t>ic resection have drawn the attention of many surgeons. Just as laparoscopic surgery in the late 1990s was compared to open surgery in terms of safety and effectiveness, nowadays robot-assisted surgery is often compared to the laparoscopic approach. From this point of view, robotic surgery seems to overcome the limits of laparoscopy. In fact, the proper value of the robot can be clearly appreciated in challenging tasks, such as performing intra-abdominal anastomoses in a restricted space</w:t>
      </w:r>
      <w:r w:rsidR="00C33A9B">
        <w:rPr>
          <w:rFonts w:ascii="Book Antiqua" w:eastAsia="Book Antiqua" w:hAnsi="Book Antiqua" w:cs="Book Antiqua"/>
          <w:color w:val="000000"/>
        </w:rPr>
        <w:t>,</w:t>
      </w:r>
      <w:r w:rsidRPr="009523FB">
        <w:rPr>
          <w:rFonts w:ascii="Book Antiqua" w:eastAsia="Book Antiqua" w:hAnsi="Book Antiqua" w:cs="Book Antiqua"/>
          <w:color w:val="000000"/>
        </w:rPr>
        <w:t xml:space="preserve"> or in low pelvic dissection</w:t>
      </w:r>
      <w:r w:rsidRPr="009523FB">
        <w:rPr>
          <w:rFonts w:ascii="Book Antiqua" w:eastAsia="Book Antiqua" w:hAnsi="Book Antiqua" w:cs="Book Antiqua"/>
          <w:color w:val="000000"/>
          <w:vertAlign w:val="superscript"/>
        </w:rPr>
        <w:t>[2]</w:t>
      </w:r>
      <w:r w:rsidRPr="009523FB">
        <w:rPr>
          <w:rFonts w:ascii="Book Antiqua" w:eastAsia="Book Antiqua" w:hAnsi="Book Antiqua" w:cs="Book Antiqua"/>
          <w:color w:val="000000"/>
        </w:rPr>
        <w:t>.</w:t>
      </w:r>
    </w:p>
    <w:p w14:paraId="55B03204" w14:textId="6D474518" w:rsidR="00A77B3E" w:rsidRPr="009523FB" w:rsidRDefault="009E1B80" w:rsidP="00113E4E">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 xml:space="preserve">Although early results seem to encourage robot-assisted surgery, comparative studies investigating the effects of laparoscopic </w:t>
      </w:r>
      <w:r w:rsidRPr="009523FB">
        <w:rPr>
          <w:rFonts w:ascii="Book Antiqua" w:eastAsia="Book Antiqua" w:hAnsi="Book Antiqua" w:cs="Book Antiqua"/>
          <w:i/>
          <w:iCs/>
          <w:color w:val="000000"/>
        </w:rPr>
        <w:t>v</w:t>
      </w:r>
      <w:r w:rsidR="00C33A9B">
        <w:rPr>
          <w:rFonts w:ascii="Book Antiqua" w:eastAsia="Book Antiqua" w:hAnsi="Book Antiqua" w:cs="Book Antiqua"/>
          <w:i/>
          <w:iCs/>
          <w:color w:val="000000"/>
        </w:rPr>
        <w:t>ersu</w:t>
      </w:r>
      <w:r w:rsidRPr="009523FB">
        <w:rPr>
          <w:rFonts w:ascii="Book Antiqua" w:eastAsia="Book Antiqua" w:hAnsi="Book Antiqua" w:cs="Book Antiqua"/>
          <w:i/>
          <w:iCs/>
          <w:color w:val="000000"/>
        </w:rPr>
        <w:t>s</w:t>
      </w:r>
      <w:r w:rsidRPr="009523FB">
        <w:rPr>
          <w:rFonts w:ascii="Book Antiqua" w:eastAsia="Book Antiqua" w:hAnsi="Book Antiqua" w:cs="Book Antiqua"/>
          <w:color w:val="000000"/>
        </w:rPr>
        <w:t xml:space="preserve"> robotic colonic surgery are still ongoing and have not yet provided definitive data</w:t>
      </w:r>
      <w:r w:rsidRPr="009523FB">
        <w:rPr>
          <w:rFonts w:ascii="Book Antiqua" w:eastAsia="Book Antiqua" w:hAnsi="Book Antiqua" w:cs="Book Antiqua"/>
          <w:color w:val="000000"/>
          <w:vertAlign w:val="superscript"/>
        </w:rPr>
        <w:t>[3,4]</w:t>
      </w:r>
      <w:r w:rsidRPr="009523FB">
        <w:rPr>
          <w:rFonts w:ascii="Book Antiqua" w:eastAsia="Book Antiqua" w:hAnsi="Book Antiqua" w:cs="Book Antiqua"/>
          <w:color w:val="000000"/>
        </w:rPr>
        <w:t>.</w:t>
      </w:r>
    </w:p>
    <w:p w14:paraId="7709E666" w14:textId="77777777" w:rsidR="00113E4E" w:rsidRDefault="00113E4E" w:rsidP="009523FB">
      <w:pPr>
        <w:spacing w:line="360" w:lineRule="auto"/>
        <w:jc w:val="both"/>
        <w:rPr>
          <w:rFonts w:ascii="Book Antiqua" w:hAnsi="Book Antiqua" w:cs="Book Antiqua"/>
          <w:b/>
          <w:bCs/>
          <w:color w:val="000000"/>
          <w:lang w:eastAsia="zh-CN"/>
        </w:rPr>
      </w:pPr>
    </w:p>
    <w:p w14:paraId="637BB7BD" w14:textId="77777777" w:rsidR="00A77B3E" w:rsidRPr="00A015CD" w:rsidRDefault="009E1B80" w:rsidP="009523FB">
      <w:pPr>
        <w:spacing w:line="360" w:lineRule="auto"/>
        <w:jc w:val="both"/>
        <w:rPr>
          <w:rFonts w:ascii="Book Antiqua" w:hAnsi="Book Antiqua"/>
        </w:rPr>
      </w:pPr>
      <w:r w:rsidRPr="00A015CD">
        <w:rPr>
          <w:rFonts w:ascii="Book Antiqua" w:eastAsia="Book Antiqua" w:hAnsi="Book Antiqua" w:cs="Book Antiqua"/>
          <w:b/>
          <w:bCs/>
          <w:color w:val="000000"/>
        </w:rPr>
        <w:t>ROBOTIC VERSUS LAPAROSCOPY</w:t>
      </w:r>
    </w:p>
    <w:p w14:paraId="1C44CA45" w14:textId="513A1043"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 xml:space="preserve">The indications for robot-assisted and laparoscopic colorectal surgery are the same. Relative contraindications are emergency </w:t>
      </w:r>
      <w:r w:rsidR="00740EE3" w:rsidRPr="009523FB">
        <w:rPr>
          <w:rFonts w:ascii="Book Antiqua" w:eastAsia="Book Antiqua" w:hAnsi="Book Antiqua" w:cs="Book Antiqua"/>
          <w:color w:val="000000"/>
        </w:rPr>
        <w:t>procedures</w:t>
      </w:r>
      <w:r w:rsidRPr="009523FB">
        <w:rPr>
          <w:rFonts w:ascii="Book Antiqua" w:eastAsia="Book Antiqua" w:hAnsi="Book Antiqua" w:cs="Book Antiqua"/>
          <w:color w:val="000000"/>
        </w:rPr>
        <w:t xml:space="preserve">, </w:t>
      </w:r>
      <w:r w:rsidR="00740EE3" w:rsidRPr="009523FB">
        <w:rPr>
          <w:rFonts w:ascii="Book Antiqua" w:eastAsia="Book Antiqua" w:hAnsi="Book Antiqua" w:cs="Book Antiqua"/>
          <w:color w:val="000000"/>
        </w:rPr>
        <w:t xml:space="preserve">pneumoperitoneum intolerance and massive </w:t>
      </w:r>
      <w:r w:rsidRPr="009523FB">
        <w:rPr>
          <w:rFonts w:ascii="Book Antiqua" w:eastAsia="Book Antiqua" w:hAnsi="Book Antiqua" w:cs="Book Antiqua"/>
          <w:color w:val="000000"/>
        </w:rPr>
        <w:t>bleeding.</w:t>
      </w:r>
    </w:p>
    <w:p w14:paraId="0F857DA5" w14:textId="6E112C93" w:rsidR="00A77B3E" w:rsidRPr="009523FB" w:rsidRDefault="00740EE3" w:rsidP="00113E4E">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C</w:t>
      </w:r>
      <w:r w:rsidR="009E1B80" w:rsidRPr="009523FB">
        <w:rPr>
          <w:rFonts w:ascii="Book Antiqua" w:eastAsia="Book Antiqua" w:hAnsi="Book Antiqua" w:cs="Book Antiqua"/>
          <w:color w:val="000000"/>
        </w:rPr>
        <w:t xml:space="preserve">omparison between robotic </w:t>
      </w:r>
      <w:r w:rsidR="00D02E74">
        <w:rPr>
          <w:rFonts w:ascii="Book Antiqua" w:eastAsia="Book Antiqua" w:hAnsi="Book Antiqua" w:cs="Book Antiqua"/>
          <w:color w:val="000000"/>
        </w:rPr>
        <w:t xml:space="preserve">and </w:t>
      </w:r>
      <w:r w:rsidR="009E1B80" w:rsidRPr="009523FB">
        <w:rPr>
          <w:rFonts w:ascii="Book Antiqua" w:eastAsia="Book Antiqua" w:hAnsi="Book Antiqua" w:cs="Book Antiqua"/>
          <w:color w:val="000000"/>
        </w:rPr>
        <w:t>laparoscopic surgery in terms of advantages and disadvantages has been co</w:t>
      </w:r>
      <w:r w:rsidR="00113E4E">
        <w:rPr>
          <w:rFonts w:ascii="Book Antiqua" w:eastAsia="Book Antiqua" w:hAnsi="Book Antiqua" w:cs="Book Antiqua"/>
          <w:color w:val="000000"/>
        </w:rPr>
        <w:t xml:space="preserve">nsidered a “hot topic” lately. </w:t>
      </w:r>
      <w:r w:rsidR="009E1B80" w:rsidRPr="009523FB">
        <w:rPr>
          <w:rFonts w:ascii="Book Antiqua" w:eastAsia="Book Antiqua" w:hAnsi="Book Antiqua" w:cs="Book Antiqua"/>
          <w:color w:val="000000"/>
        </w:rPr>
        <w:t>Detractors of robotic surgery doubt its effective usefulness</w:t>
      </w:r>
      <w:r w:rsidR="00D02E74">
        <w:rPr>
          <w:rFonts w:ascii="Book Antiqua" w:eastAsia="Book Antiqua" w:hAnsi="Book Antiqua" w:cs="Book Antiqua"/>
          <w:color w:val="000000"/>
        </w:rPr>
        <w:t>,</w:t>
      </w:r>
      <w:r w:rsidR="009E1B80" w:rsidRPr="009523FB">
        <w:rPr>
          <w:rFonts w:ascii="Book Antiqua" w:eastAsia="Book Antiqua" w:hAnsi="Book Antiqua" w:cs="Book Antiqua"/>
          <w:color w:val="000000"/>
        </w:rPr>
        <w:t xml:space="preserve"> citing the lack of definitive data demonstrating its superiority compared to the traditional laparoscopic approach</w:t>
      </w:r>
      <w:r w:rsidR="009E1B80" w:rsidRPr="009523FB">
        <w:rPr>
          <w:rFonts w:ascii="Book Antiqua" w:eastAsia="Book Antiqua" w:hAnsi="Book Antiqua" w:cs="Book Antiqua"/>
          <w:color w:val="000000"/>
          <w:vertAlign w:val="superscript"/>
        </w:rPr>
        <w:t>[5]</w:t>
      </w:r>
      <w:r w:rsidR="009E1B80" w:rsidRPr="009523FB">
        <w:rPr>
          <w:rFonts w:ascii="Book Antiqua" w:eastAsia="Book Antiqua" w:hAnsi="Book Antiqua" w:cs="Book Antiqua"/>
          <w:color w:val="000000"/>
        </w:rPr>
        <w:t xml:space="preserve"> (many have stated that </w:t>
      </w:r>
      <w:r w:rsidR="009E1B80" w:rsidRPr="009523FB">
        <w:rPr>
          <w:rFonts w:ascii="Book Antiqua" w:eastAsia="Book Antiqua" w:hAnsi="Book Antiqua" w:cs="Book Antiqua"/>
          <w:color w:val="000000"/>
        </w:rPr>
        <w:lastRenderedPageBreak/>
        <w:t xml:space="preserve">it is an “expensive toy” built to entertain surgeons). Nevertheless, increasing data about the effectiveness of robot-assisted surgery, in addition to its well-described technical advantages, have drawn the attention of surgeons all over the world. </w:t>
      </w:r>
    </w:p>
    <w:p w14:paraId="06464B19" w14:textId="1415822E" w:rsidR="00A77B3E" w:rsidRPr="009523FB" w:rsidRDefault="00740EE3" w:rsidP="00113E4E">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Since the da Vinci System has been approved, a</w:t>
      </w:r>
      <w:r w:rsidR="00D02E74">
        <w:rPr>
          <w:rFonts w:ascii="Book Antiqua" w:eastAsia="Book Antiqua" w:hAnsi="Book Antiqua" w:cs="Book Antiqua"/>
          <w:color w:val="000000"/>
        </w:rPr>
        <w:t>n</w:t>
      </w:r>
      <w:r w:rsidRPr="009523FB">
        <w:rPr>
          <w:rFonts w:ascii="Book Antiqua" w:eastAsia="Book Antiqua" w:hAnsi="Book Antiqua" w:cs="Book Antiqua"/>
          <w:color w:val="000000"/>
        </w:rPr>
        <w:t xml:space="preserve"> </w:t>
      </w:r>
      <w:r w:rsidR="00D02E74">
        <w:rPr>
          <w:rFonts w:ascii="Book Antiqua" w:eastAsia="Book Antiqua" w:hAnsi="Book Antiqua" w:cs="Book Antiqua"/>
          <w:color w:val="000000"/>
        </w:rPr>
        <w:t>increa</w:t>
      </w:r>
      <w:r w:rsidR="00D02E74" w:rsidRPr="009523FB">
        <w:rPr>
          <w:rFonts w:ascii="Book Antiqua" w:eastAsia="Book Antiqua" w:hAnsi="Book Antiqua" w:cs="Book Antiqua"/>
          <w:color w:val="000000"/>
        </w:rPr>
        <w:t xml:space="preserve">sing </w:t>
      </w:r>
      <w:r w:rsidR="009E1B80" w:rsidRPr="009523FB">
        <w:rPr>
          <w:rFonts w:ascii="Book Antiqua" w:eastAsia="Book Antiqua" w:hAnsi="Book Antiqua" w:cs="Book Antiqua"/>
          <w:color w:val="000000"/>
        </w:rPr>
        <w:t xml:space="preserve">number of robotic procedures </w:t>
      </w:r>
      <w:r w:rsidRPr="009523FB">
        <w:rPr>
          <w:rFonts w:ascii="Book Antiqua" w:eastAsia="Book Antiqua" w:hAnsi="Book Antiqua" w:cs="Book Antiqua"/>
          <w:color w:val="000000"/>
        </w:rPr>
        <w:t xml:space="preserve">has been registered worldwide. As a consequence, </w:t>
      </w:r>
      <w:r w:rsidR="009E1B80" w:rsidRPr="009523FB">
        <w:rPr>
          <w:rFonts w:ascii="Book Antiqua" w:eastAsia="Book Antiqua" w:hAnsi="Book Antiqua" w:cs="Book Antiqua"/>
          <w:color w:val="000000"/>
        </w:rPr>
        <w:t xml:space="preserve">available data on robotics in colorectal surgery </w:t>
      </w:r>
      <w:r w:rsidR="00D02E74" w:rsidRPr="009523FB">
        <w:rPr>
          <w:rFonts w:ascii="Book Antiqua" w:eastAsia="Book Antiqua" w:hAnsi="Book Antiqua" w:cs="Book Antiqua"/>
          <w:color w:val="000000"/>
        </w:rPr>
        <w:t>ha</w:t>
      </w:r>
      <w:r w:rsidR="00D02E74">
        <w:rPr>
          <w:rFonts w:ascii="Book Antiqua" w:eastAsia="Book Antiqua" w:hAnsi="Book Antiqua" w:cs="Book Antiqua"/>
          <w:color w:val="000000"/>
        </w:rPr>
        <w:t xml:space="preserve">ve </w:t>
      </w:r>
      <w:r w:rsidR="009E1B80" w:rsidRPr="009523FB">
        <w:rPr>
          <w:rFonts w:ascii="Book Antiqua" w:eastAsia="Book Antiqua" w:hAnsi="Book Antiqua" w:cs="Book Antiqua"/>
          <w:color w:val="000000"/>
        </w:rPr>
        <w:t xml:space="preserve">increased </w:t>
      </w:r>
      <w:r w:rsidR="00D02E74">
        <w:rPr>
          <w:rFonts w:ascii="Book Antiqua" w:eastAsia="Book Antiqua" w:hAnsi="Book Antiqua" w:cs="Book Antiqua"/>
          <w:color w:val="000000"/>
        </w:rPr>
        <w:t>greatly</w:t>
      </w:r>
      <w:r w:rsidR="009E1B80" w:rsidRPr="009523FB">
        <w:rPr>
          <w:rFonts w:ascii="Book Antiqua" w:eastAsia="Book Antiqua" w:hAnsi="Book Antiqua" w:cs="Book Antiqua"/>
          <w:color w:val="000000"/>
        </w:rPr>
        <w:t xml:space="preserve">. </w:t>
      </w:r>
      <w:r w:rsidR="00D02E74">
        <w:rPr>
          <w:rFonts w:ascii="Book Antiqua" w:eastAsia="Book Antiqua" w:hAnsi="Book Antiqua" w:cs="Book Antiqua"/>
          <w:color w:val="000000"/>
        </w:rPr>
        <w:t>In the international</w:t>
      </w:r>
      <w:r w:rsidR="009E1B80" w:rsidRPr="009523FB">
        <w:rPr>
          <w:rFonts w:ascii="Book Antiqua" w:eastAsia="Book Antiqua" w:hAnsi="Book Antiqua" w:cs="Book Antiqua"/>
          <w:color w:val="000000"/>
        </w:rPr>
        <w:t xml:space="preserve"> scientific literature</w:t>
      </w:r>
      <w:r w:rsidR="00D02E74">
        <w:rPr>
          <w:rFonts w:ascii="Book Antiqua" w:eastAsia="Book Antiqua" w:hAnsi="Book Antiqua" w:cs="Book Antiqua"/>
          <w:color w:val="000000"/>
        </w:rPr>
        <w:t>,</w:t>
      </w:r>
      <w:r w:rsidR="009E1B80" w:rsidRPr="009523FB">
        <w:rPr>
          <w:rFonts w:ascii="Book Antiqua" w:eastAsia="Book Antiqua" w:hAnsi="Book Antiqua" w:cs="Book Antiqua"/>
          <w:color w:val="000000"/>
        </w:rPr>
        <w:t xml:space="preserve"> single</w:t>
      </w:r>
      <w:r w:rsidR="00D02E74">
        <w:rPr>
          <w:rFonts w:ascii="Book Antiqua" w:eastAsia="Book Antiqua" w:hAnsi="Book Antiqua" w:cs="Book Antiqua"/>
          <w:color w:val="000000"/>
        </w:rPr>
        <w:t>-</w:t>
      </w:r>
      <w:r w:rsidR="009E1B80" w:rsidRPr="009523FB">
        <w:rPr>
          <w:rFonts w:ascii="Book Antiqua" w:eastAsia="Book Antiqua" w:hAnsi="Book Antiqua" w:cs="Book Antiqua"/>
          <w:color w:val="000000"/>
        </w:rPr>
        <w:t xml:space="preserve"> and multi</w:t>
      </w:r>
      <w:r w:rsidRPr="009523FB">
        <w:rPr>
          <w:rFonts w:ascii="Book Antiqua" w:eastAsia="Book Antiqua" w:hAnsi="Book Antiqua" w:cs="Book Antiqua"/>
          <w:color w:val="000000"/>
        </w:rPr>
        <w:t>cent</w:t>
      </w:r>
      <w:r w:rsidR="00D02E74">
        <w:rPr>
          <w:rFonts w:ascii="Book Antiqua" w:eastAsia="Book Antiqua" w:hAnsi="Book Antiqua" w:cs="Book Antiqua"/>
          <w:color w:val="000000"/>
        </w:rPr>
        <w:t>er</w:t>
      </w:r>
      <w:r w:rsidRPr="009523FB">
        <w:rPr>
          <w:rFonts w:ascii="Book Antiqua" w:eastAsia="Book Antiqua" w:hAnsi="Book Antiqua" w:cs="Book Antiqua"/>
          <w:color w:val="000000"/>
        </w:rPr>
        <w:t xml:space="preserve"> studies</w:t>
      </w:r>
      <w:r w:rsidR="009E1B80" w:rsidRPr="009523FB">
        <w:rPr>
          <w:rFonts w:ascii="Book Antiqua" w:eastAsia="Book Antiqua" w:hAnsi="Book Antiqua" w:cs="Book Antiqua"/>
          <w:color w:val="000000"/>
        </w:rPr>
        <w:t>, systemic reviews and meta-analyses</w:t>
      </w:r>
      <w:r w:rsidRPr="009523FB">
        <w:rPr>
          <w:rFonts w:ascii="Book Antiqua" w:eastAsia="Book Antiqua" w:hAnsi="Book Antiqua" w:cs="Book Antiqua"/>
          <w:color w:val="000000"/>
        </w:rPr>
        <w:t xml:space="preserve"> can be easily found,</w:t>
      </w:r>
      <w:r w:rsidR="009E1B80"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focusing on the evaluation of</w:t>
      </w:r>
      <w:r w:rsidR="009E1B80" w:rsidRPr="009523FB">
        <w:rPr>
          <w:rFonts w:ascii="Book Antiqua" w:eastAsia="Book Antiqua" w:hAnsi="Book Antiqua" w:cs="Book Antiqua"/>
          <w:color w:val="000000"/>
        </w:rPr>
        <w:t xml:space="preserve"> robotic outcomes</w:t>
      </w:r>
      <w:r w:rsidR="009E1B80" w:rsidRPr="009523FB">
        <w:rPr>
          <w:rFonts w:ascii="Book Antiqua" w:eastAsia="Book Antiqua" w:hAnsi="Book Antiqua" w:cs="Book Antiqua"/>
          <w:color w:val="000000"/>
          <w:vertAlign w:val="superscript"/>
        </w:rPr>
        <w:t>[6]</w:t>
      </w:r>
      <w:r w:rsidR="009E1B80" w:rsidRPr="009523FB">
        <w:rPr>
          <w:rFonts w:ascii="Book Antiqua" w:eastAsia="Book Antiqua" w:hAnsi="Book Antiqua" w:cs="Book Antiqua"/>
          <w:color w:val="000000"/>
        </w:rPr>
        <w:t>.</w:t>
      </w:r>
      <w:r w:rsidR="00D02E74">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Two National Impatient Sample databases of laparoscopic and robotic colectomies</w:t>
      </w:r>
      <w:r w:rsidR="009E1B80" w:rsidRPr="009523FB">
        <w:rPr>
          <w:rFonts w:ascii="Book Antiqua" w:eastAsia="Book Antiqua" w:hAnsi="Book Antiqua" w:cs="Book Antiqua"/>
          <w:color w:val="000000"/>
          <w:vertAlign w:val="superscript"/>
        </w:rPr>
        <w:t>[7</w:t>
      </w:r>
      <w:r w:rsidR="005E5291" w:rsidRPr="009523FB">
        <w:rPr>
          <w:rFonts w:ascii="Book Antiqua" w:eastAsia="Book Antiqua" w:hAnsi="Book Antiqua" w:cs="Book Antiqua"/>
          <w:color w:val="000000"/>
          <w:vertAlign w:val="superscript"/>
        </w:rPr>
        <w:t>,</w:t>
      </w:r>
      <w:r w:rsidR="009E1B80" w:rsidRPr="009523FB">
        <w:rPr>
          <w:rFonts w:ascii="Book Antiqua" w:eastAsia="Book Antiqua" w:hAnsi="Book Antiqua" w:cs="Book Antiqua"/>
          <w:color w:val="000000"/>
          <w:vertAlign w:val="superscript"/>
        </w:rPr>
        <w:t>8]</w:t>
      </w:r>
      <w:r w:rsidR="009E1B80" w:rsidRPr="009523FB">
        <w:rPr>
          <w:rFonts w:ascii="Book Antiqua" w:eastAsia="Book Antiqua" w:hAnsi="Book Antiqua" w:cs="Book Antiqua"/>
          <w:color w:val="000000"/>
        </w:rPr>
        <w:t xml:space="preserve"> found no </w:t>
      </w:r>
      <w:r w:rsidR="005E5291" w:rsidRPr="009523FB">
        <w:rPr>
          <w:rFonts w:ascii="Book Antiqua" w:eastAsia="Book Antiqua" w:hAnsi="Book Antiqua" w:cs="Book Antiqua"/>
          <w:color w:val="000000"/>
        </w:rPr>
        <w:t xml:space="preserve">significant </w:t>
      </w:r>
      <w:r w:rsidR="009E1B80" w:rsidRPr="009523FB">
        <w:rPr>
          <w:rFonts w:ascii="Book Antiqua" w:eastAsia="Book Antiqua" w:hAnsi="Book Antiqua" w:cs="Book Antiqua"/>
          <w:color w:val="000000"/>
        </w:rPr>
        <w:t xml:space="preserve">differences in overall complication rates </w:t>
      </w:r>
      <w:r w:rsidR="005E5291" w:rsidRPr="009523FB">
        <w:rPr>
          <w:rFonts w:ascii="Book Antiqua" w:eastAsia="Book Antiqua" w:hAnsi="Book Antiqua" w:cs="Book Antiqua"/>
          <w:color w:val="000000"/>
        </w:rPr>
        <w:t>and</w:t>
      </w:r>
      <w:r w:rsidR="009E1B80" w:rsidRPr="009523FB">
        <w:rPr>
          <w:rFonts w:ascii="Book Antiqua" w:eastAsia="Book Antiqua" w:hAnsi="Book Antiqua" w:cs="Book Antiqua"/>
          <w:color w:val="000000"/>
        </w:rPr>
        <w:t xml:space="preserve"> length of stay, </w:t>
      </w:r>
      <w:r w:rsidR="005E5291" w:rsidRPr="009523FB">
        <w:rPr>
          <w:rFonts w:ascii="Book Antiqua" w:eastAsia="Book Antiqua" w:hAnsi="Book Antiqua" w:cs="Book Antiqua"/>
          <w:color w:val="000000"/>
        </w:rPr>
        <w:t>while</w:t>
      </w:r>
      <w:r w:rsidR="009E1B80" w:rsidRPr="009523FB">
        <w:rPr>
          <w:rFonts w:ascii="Book Antiqua" w:eastAsia="Book Antiqua" w:hAnsi="Book Antiqua" w:cs="Book Antiqua"/>
          <w:color w:val="000000"/>
        </w:rPr>
        <w:t xml:space="preserve"> conversion rates were significantly lower in </w:t>
      </w:r>
      <w:r w:rsidR="005E5291" w:rsidRPr="009523FB">
        <w:rPr>
          <w:rFonts w:ascii="Book Antiqua" w:eastAsia="Book Antiqua" w:hAnsi="Book Antiqua" w:cs="Book Antiqua"/>
          <w:color w:val="000000"/>
        </w:rPr>
        <w:t>patients who underwent robotic resect</w:t>
      </w:r>
      <w:r w:rsidR="00214FD7" w:rsidRPr="009523FB">
        <w:rPr>
          <w:rFonts w:ascii="Book Antiqua" w:eastAsia="Book Antiqua" w:hAnsi="Book Antiqua" w:cs="Book Antiqua"/>
          <w:color w:val="000000"/>
        </w:rPr>
        <w:t>i</w:t>
      </w:r>
      <w:r w:rsidR="005E5291" w:rsidRPr="009523FB">
        <w:rPr>
          <w:rFonts w:ascii="Book Antiqua" w:eastAsia="Book Antiqua" w:hAnsi="Book Antiqua" w:cs="Book Antiqua"/>
          <w:color w:val="000000"/>
        </w:rPr>
        <w:t>on</w:t>
      </w:r>
      <w:r w:rsidR="009E1B80" w:rsidRPr="009523FB">
        <w:rPr>
          <w:rFonts w:ascii="Book Antiqua" w:eastAsia="Book Antiqua" w:hAnsi="Book Antiqua" w:cs="Book Antiqua"/>
          <w:color w:val="000000"/>
        </w:rPr>
        <w:t xml:space="preserve"> (6.3% </w:t>
      </w:r>
      <w:r w:rsidR="009E1B80" w:rsidRPr="009523FB">
        <w:rPr>
          <w:rFonts w:ascii="Book Antiqua" w:eastAsia="Book Antiqua" w:hAnsi="Book Antiqua" w:cs="Book Antiqua"/>
          <w:i/>
          <w:iCs/>
          <w:color w:val="000000"/>
        </w:rPr>
        <w:t>vs</w:t>
      </w:r>
      <w:r w:rsidR="009E1B80" w:rsidRPr="009523FB">
        <w:rPr>
          <w:rFonts w:ascii="Book Antiqua" w:eastAsia="Book Antiqua" w:hAnsi="Book Antiqua" w:cs="Book Antiqua"/>
          <w:color w:val="000000"/>
        </w:rPr>
        <w:t xml:space="preserve"> 10.5 %).</w:t>
      </w:r>
      <w:r w:rsidR="00D02E74">
        <w:rPr>
          <w:rFonts w:ascii="Book Antiqua" w:eastAsia="Book Antiqua" w:hAnsi="Book Antiqua" w:cs="Book Antiqua"/>
          <w:color w:val="000000"/>
        </w:rPr>
        <w:t xml:space="preserve"> </w:t>
      </w:r>
      <w:r w:rsidR="005E5291" w:rsidRPr="009523FB">
        <w:rPr>
          <w:rFonts w:ascii="Book Antiqua" w:eastAsia="Book Antiqua" w:hAnsi="Book Antiqua" w:cs="Book Antiqua"/>
          <w:color w:val="000000"/>
        </w:rPr>
        <w:t>One large study, based on t</w:t>
      </w:r>
      <w:r w:rsidR="009E1B80" w:rsidRPr="009523FB">
        <w:rPr>
          <w:rFonts w:ascii="Book Antiqua" w:eastAsia="Book Antiqua" w:hAnsi="Book Antiqua" w:cs="Book Antiqua"/>
          <w:color w:val="000000"/>
        </w:rPr>
        <w:t>he American Coll</w:t>
      </w:r>
      <w:r w:rsidR="00214FD7" w:rsidRPr="009523FB">
        <w:rPr>
          <w:rFonts w:ascii="Book Antiqua" w:eastAsia="Book Antiqua" w:hAnsi="Book Antiqua" w:cs="Book Antiqua"/>
          <w:color w:val="000000"/>
        </w:rPr>
        <w:t>e</w:t>
      </w:r>
      <w:r w:rsidR="009E1B80" w:rsidRPr="009523FB">
        <w:rPr>
          <w:rFonts w:ascii="Book Antiqua" w:eastAsia="Book Antiqua" w:hAnsi="Book Antiqua" w:cs="Book Antiqua"/>
          <w:color w:val="000000"/>
        </w:rPr>
        <w:t>ge of Surgeons National Surgical Quality Improvement Program database</w:t>
      </w:r>
      <w:r w:rsidR="005E5291" w:rsidRPr="009523FB">
        <w:rPr>
          <w:rFonts w:ascii="Book Antiqua" w:eastAsia="Book Antiqua" w:hAnsi="Book Antiqua" w:cs="Book Antiqua"/>
          <w:color w:val="000000"/>
        </w:rPr>
        <w:t>,</w:t>
      </w:r>
      <w:r w:rsidR="009E1B80" w:rsidRPr="009523FB">
        <w:rPr>
          <w:rFonts w:ascii="Book Antiqua" w:eastAsia="Book Antiqua" w:hAnsi="Book Antiqua" w:cs="Book Antiqua"/>
          <w:color w:val="000000"/>
        </w:rPr>
        <w:t xml:space="preserve"> </w:t>
      </w:r>
      <w:r w:rsidR="005E5291" w:rsidRPr="009523FB">
        <w:rPr>
          <w:rFonts w:ascii="Book Antiqua" w:eastAsia="Book Antiqua" w:hAnsi="Book Antiqua" w:cs="Book Antiqua"/>
          <w:color w:val="000000"/>
        </w:rPr>
        <w:t>compared</w:t>
      </w:r>
      <w:r w:rsidR="009E1B80" w:rsidRPr="009523FB">
        <w:rPr>
          <w:rFonts w:ascii="Book Antiqua" w:eastAsia="Book Antiqua" w:hAnsi="Book Antiqua" w:cs="Book Antiqua"/>
          <w:color w:val="000000"/>
        </w:rPr>
        <w:t xml:space="preserve"> robotic and laparoscopic </w:t>
      </w:r>
      <w:r w:rsidR="005E5291" w:rsidRPr="009523FB">
        <w:rPr>
          <w:rFonts w:ascii="Book Antiqua" w:eastAsia="Book Antiqua" w:hAnsi="Book Antiqua" w:cs="Book Antiqua"/>
          <w:color w:val="000000"/>
        </w:rPr>
        <w:t>colorectal surgery</w:t>
      </w:r>
      <w:r w:rsidR="00214FD7"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in more than 11</w:t>
      </w:r>
      <w:r w:rsidR="00D02E74">
        <w:rPr>
          <w:rFonts w:ascii="Book Antiqua" w:eastAsia="Book Antiqua" w:hAnsi="Book Antiqua" w:cs="Book Antiqua"/>
          <w:color w:val="000000"/>
        </w:rPr>
        <w:t> </w:t>
      </w:r>
      <w:r w:rsidR="009E1B80" w:rsidRPr="009523FB">
        <w:rPr>
          <w:rFonts w:ascii="Book Antiqua" w:eastAsia="Book Antiqua" w:hAnsi="Book Antiqua" w:cs="Book Antiqua"/>
          <w:color w:val="000000"/>
        </w:rPr>
        <w:t>000 patient</w:t>
      </w:r>
      <w:r w:rsidR="005E5291" w:rsidRPr="009523FB">
        <w:rPr>
          <w:rFonts w:ascii="Book Antiqua" w:eastAsia="Book Antiqua" w:hAnsi="Book Antiqua" w:cs="Book Antiqua"/>
          <w:color w:val="000000"/>
        </w:rPr>
        <w:t>s</w:t>
      </w:r>
      <w:r w:rsidR="009E1B80" w:rsidRPr="009523FB">
        <w:rPr>
          <w:rFonts w:ascii="Book Antiqua" w:eastAsia="Book Antiqua" w:hAnsi="Book Antiqua" w:cs="Book Antiqua"/>
          <w:color w:val="000000"/>
          <w:vertAlign w:val="superscript"/>
        </w:rPr>
        <w:t>[9]</w:t>
      </w:r>
      <w:r w:rsidR="005E5291" w:rsidRPr="009523FB">
        <w:rPr>
          <w:rFonts w:ascii="Book Antiqua" w:eastAsia="Book Antiqua" w:hAnsi="Book Antiqua" w:cs="Book Antiqua"/>
          <w:color w:val="000000"/>
        </w:rPr>
        <w:t xml:space="preserve">. Focusing on </w:t>
      </w:r>
      <w:r w:rsidR="009E1B80" w:rsidRPr="009523FB">
        <w:rPr>
          <w:rFonts w:ascii="Book Antiqua" w:eastAsia="Book Antiqua" w:hAnsi="Book Antiqua" w:cs="Book Antiqua"/>
          <w:color w:val="000000"/>
        </w:rPr>
        <w:t xml:space="preserve">pelvic surgery, the rate of conversion to open approach was lower in </w:t>
      </w:r>
      <w:r w:rsidR="00D02E74">
        <w:rPr>
          <w:rFonts w:ascii="Book Antiqua" w:eastAsia="Book Antiqua" w:hAnsi="Book Antiqua" w:cs="Book Antiqua"/>
          <w:color w:val="000000"/>
        </w:rPr>
        <w:t xml:space="preserve">the </w:t>
      </w:r>
      <w:r w:rsidR="009E1B80" w:rsidRPr="009523FB">
        <w:rPr>
          <w:rFonts w:ascii="Book Antiqua" w:eastAsia="Book Antiqua" w:hAnsi="Book Antiqua" w:cs="Book Antiqua"/>
          <w:color w:val="000000"/>
        </w:rPr>
        <w:t xml:space="preserve">robotic surgery group, while no significant differences in conversion rates were found in abdominal surgery. No differences were found in rates of </w:t>
      </w:r>
      <w:r w:rsidR="005E5291" w:rsidRPr="009523FB">
        <w:rPr>
          <w:rFonts w:ascii="Book Antiqua" w:eastAsia="Book Antiqua" w:hAnsi="Book Antiqua" w:cs="Book Antiqua"/>
          <w:color w:val="000000"/>
        </w:rPr>
        <w:t>wound</w:t>
      </w:r>
      <w:r w:rsidR="009E1B80" w:rsidRPr="009523FB">
        <w:rPr>
          <w:rFonts w:ascii="Book Antiqua" w:eastAsia="Book Antiqua" w:hAnsi="Book Antiqua" w:cs="Book Antiqua"/>
          <w:color w:val="000000"/>
        </w:rPr>
        <w:t xml:space="preserve"> </w:t>
      </w:r>
      <w:r w:rsidR="005E5291" w:rsidRPr="009523FB">
        <w:rPr>
          <w:rFonts w:ascii="Book Antiqua" w:eastAsia="Book Antiqua" w:hAnsi="Book Antiqua" w:cs="Book Antiqua"/>
          <w:color w:val="000000"/>
        </w:rPr>
        <w:t>infection, anastomotic leak, 30</w:t>
      </w:r>
      <w:r w:rsidR="00D02E74">
        <w:rPr>
          <w:rFonts w:ascii="Book Antiqua" w:eastAsia="Book Antiqua" w:hAnsi="Book Antiqua" w:cs="Book Antiqua"/>
          <w:color w:val="000000"/>
        </w:rPr>
        <w:t>-</w:t>
      </w:r>
      <w:r w:rsidR="009E1B80" w:rsidRPr="009523FB">
        <w:rPr>
          <w:rFonts w:ascii="Book Antiqua" w:eastAsia="Book Antiqua" w:hAnsi="Book Antiqua" w:cs="Book Antiqua"/>
          <w:color w:val="000000"/>
        </w:rPr>
        <w:t>d</w:t>
      </w:r>
      <w:r w:rsidR="00D02E74">
        <w:rPr>
          <w:rFonts w:ascii="Book Antiqua" w:eastAsia="Book Antiqua" w:hAnsi="Book Antiqua" w:cs="Book Antiqua"/>
          <w:color w:val="000000"/>
        </w:rPr>
        <w:t>ay</w:t>
      </w:r>
      <w:r w:rsidR="005E5291" w:rsidRPr="009523FB">
        <w:rPr>
          <w:rFonts w:ascii="Book Antiqua" w:eastAsia="Book Antiqua" w:hAnsi="Book Antiqua" w:cs="Book Antiqua"/>
          <w:color w:val="000000"/>
        </w:rPr>
        <w:t xml:space="preserve"> reoperation and </w:t>
      </w:r>
      <w:r w:rsidR="00D02E74" w:rsidRPr="009523FB">
        <w:rPr>
          <w:rFonts w:ascii="Book Antiqua" w:eastAsia="Book Antiqua" w:hAnsi="Book Antiqua" w:cs="Book Antiqua"/>
          <w:color w:val="000000"/>
        </w:rPr>
        <w:t>30</w:t>
      </w:r>
      <w:r w:rsidR="00D02E74">
        <w:rPr>
          <w:rFonts w:ascii="Book Antiqua" w:eastAsia="Book Antiqua" w:hAnsi="Book Antiqua" w:cs="Book Antiqua"/>
          <w:color w:val="000000"/>
        </w:rPr>
        <w:t>-</w:t>
      </w:r>
      <w:r w:rsidR="009E1B80" w:rsidRPr="009523FB">
        <w:rPr>
          <w:rFonts w:ascii="Book Antiqua" w:eastAsia="Book Antiqua" w:hAnsi="Book Antiqua" w:cs="Book Antiqua"/>
          <w:color w:val="000000"/>
        </w:rPr>
        <w:t>d</w:t>
      </w:r>
      <w:r w:rsidR="00D02E74">
        <w:rPr>
          <w:rFonts w:ascii="Book Antiqua" w:eastAsia="Book Antiqua" w:hAnsi="Book Antiqua" w:cs="Book Antiqua"/>
          <w:color w:val="000000"/>
        </w:rPr>
        <w:t>ay</w:t>
      </w:r>
      <w:r w:rsidR="009E1B80" w:rsidRPr="009523FB">
        <w:rPr>
          <w:rFonts w:ascii="Book Antiqua" w:eastAsia="Book Antiqua" w:hAnsi="Book Antiqua" w:cs="Book Antiqua"/>
          <w:color w:val="000000"/>
        </w:rPr>
        <w:t xml:space="preserve"> readmission. </w:t>
      </w:r>
      <w:r w:rsidR="00D02E74">
        <w:rPr>
          <w:rFonts w:ascii="Book Antiqua" w:eastAsia="Book Antiqua" w:hAnsi="Book Antiqua" w:cs="Book Antiqua"/>
          <w:color w:val="000000"/>
        </w:rPr>
        <w:t>W</w:t>
      </w:r>
      <w:r w:rsidR="009E1B80" w:rsidRPr="009523FB">
        <w:rPr>
          <w:rFonts w:ascii="Book Antiqua" w:eastAsia="Book Antiqua" w:hAnsi="Book Antiqua" w:cs="Book Antiqua"/>
          <w:color w:val="000000"/>
        </w:rPr>
        <w:t xml:space="preserve">hen robot-assisted surgery was performed, mean hospital stay was significantly shorter but </w:t>
      </w:r>
      <w:r w:rsidR="00D02E74" w:rsidRPr="009523FB">
        <w:rPr>
          <w:rFonts w:ascii="Book Antiqua" w:eastAsia="Book Antiqua" w:hAnsi="Book Antiqua" w:cs="Book Antiqua"/>
          <w:color w:val="000000"/>
        </w:rPr>
        <w:t>operati</w:t>
      </w:r>
      <w:r w:rsidR="00D02E74">
        <w:rPr>
          <w:rFonts w:ascii="Book Antiqua" w:eastAsia="Book Antiqua" w:hAnsi="Book Antiqua" w:cs="Book Antiqua"/>
          <w:color w:val="000000"/>
        </w:rPr>
        <w:t>ng</w:t>
      </w:r>
      <w:r w:rsidR="00D02E74"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 xml:space="preserve">times were significantly longer. The reason for longer </w:t>
      </w:r>
      <w:r w:rsidR="00D02E74" w:rsidRPr="009523FB">
        <w:rPr>
          <w:rFonts w:ascii="Book Antiqua" w:eastAsia="Book Antiqua" w:hAnsi="Book Antiqua" w:cs="Book Antiqua"/>
          <w:color w:val="000000"/>
        </w:rPr>
        <w:t>operati</w:t>
      </w:r>
      <w:r w:rsidR="00D02E74">
        <w:rPr>
          <w:rFonts w:ascii="Book Antiqua" w:eastAsia="Book Antiqua" w:hAnsi="Book Antiqua" w:cs="Book Antiqua"/>
          <w:color w:val="000000"/>
        </w:rPr>
        <w:t>ng</w:t>
      </w:r>
      <w:r w:rsidR="00D02E74"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 xml:space="preserve">time is easily imagined. Robotic surgery needs longer preparation in terms of patient and arm positioning, moreover, being a new technique, the learning curve of the performing surgeon strongly </w:t>
      </w:r>
      <w:r w:rsidR="00D02E74">
        <w:rPr>
          <w:rFonts w:ascii="Book Antiqua" w:eastAsia="Book Antiqua" w:hAnsi="Book Antiqua" w:cs="Book Antiqua"/>
          <w:color w:val="000000"/>
        </w:rPr>
        <w:t>a</w:t>
      </w:r>
      <w:r w:rsidR="00D02E74" w:rsidRPr="009523FB">
        <w:rPr>
          <w:rFonts w:ascii="Book Antiqua" w:eastAsia="Book Antiqua" w:hAnsi="Book Antiqua" w:cs="Book Antiqua"/>
          <w:color w:val="000000"/>
        </w:rPr>
        <w:t xml:space="preserve">ffects </w:t>
      </w:r>
      <w:r w:rsidR="009E1B80" w:rsidRPr="009523FB">
        <w:rPr>
          <w:rFonts w:ascii="Book Antiqua" w:eastAsia="Book Antiqua" w:hAnsi="Book Antiqua" w:cs="Book Antiqua"/>
          <w:color w:val="000000"/>
        </w:rPr>
        <w:t xml:space="preserve">the overall </w:t>
      </w:r>
      <w:r w:rsidR="00D02E74" w:rsidRPr="009523FB">
        <w:rPr>
          <w:rFonts w:ascii="Book Antiqua" w:eastAsia="Book Antiqua" w:hAnsi="Book Antiqua" w:cs="Book Antiqua"/>
          <w:color w:val="000000"/>
        </w:rPr>
        <w:t>operati</w:t>
      </w:r>
      <w:r w:rsidR="00D02E74">
        <w:rPr>
          <w:rFonts w:ascii="Book Antiqua" w:eastAsia="Book Antiqua" w:hAnsi="Book Antiqua" w:cs="Book Antiqua"/>
          <w:color w:val="000000"/>
        </w:rPr>
        <w:t>ng</w:t>
      </w:r>
      <w:r w:rsidR="00D02E74"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 xml:space="preserve">time. In our opinion, this highlights the importance of continued evaluation of the advances in </w:t>
      </w:r>
      <w:r w:rsidR="00D02E74" w:rsidRPr="009523FB">
        <w:rPr>
          <w:rFonts w:ascii="Book Antiqua" w:eastAsia="Book Antiqua" w:hAnsi="Book Antiqua" w:cs="Book Antiqua"/>
          <w:color w:val="000000"/>
        </w:rPr>
        <w:t>robot</w:t>
      </w:r>
      <w:r w:rsidR="00D02E74">
        <w:rPr>
          <w:rFonts w:ascii="Book Antiqua" w:eastAsia="Book Antiqua" w:hAnsi="Book Antiqua" w:cs="Book Antiqua"/>
          <w:color w:val="000000"/>
        </w:rPr>
        <w:t>-</w:t>
      </w:r>
      <w:r w:rsidR="009E1B80" w:rsidRPr="009523FB">
        <w:rPr>
          <w:rFonts w:ascii="Book Antiqua" w:eastAsia="Book Antiqua" w:hAnsi="Book Antiqua" w:cs="Book Antiqua"/>
          <w:color w:val="000000"/>
        </w:rPr>
        <w:t>assisted surgery compared to more traditional minimal</w:t>
      </w:r>
      <w:r w:rsidR="00D02E74">
        <w:rPr>
          <w:rFonts w:ascii="Book Antiqua" w:eastAsia="Book Antiqua" w:hAnsi="Book Antiqua" w:cs="Book Antiqua"/>
          <w:color w:val="000000"/>
        </w:rPr>
        <w:t>ly</w:t>
      </w:r>
      <w:r w:rsidR="009E1B80" w:rsidRPr="009523FB">
        <w:rPr>
          <w:rFonts w:ascii="Book Antiqua" w:eastAsia="Book Antiqua" w:hAnsi="Book Antiqua" w:cs="Book Antiqua"/>
          <w:color w:val="000000"/>
        </w:rPr>
        <w:t xml:space="preserve"> invasive techniques. </w:t>
      </w:r>
    </w:p>
    <w:p w14:paraId="51BBAB6A" w14:textId="00AD3EF3" w:rsidR="00A77B3E" w:rsidRPr="009523FB" w:rsidRDefault="00D02E74" w:rsidP="00113E4E">
      <w:pPr>
        <w:spacing w:line="360" w:lineRule="auto"/>
        <w:ind w:firstLineChars="200" w:firstLine="480"/>
        <w:jc w:val="both"/>
        <w:rPr>
          <w:rFonts w:ascii="Book Antiqua" w:hAnsi="Book Antiqua"/>
        </w:rPr>
      </w:pPr>
      <w:r>
        <w:rPr>
          <w:rFonts w:ascii="Book Antiqua" w:eastAsia="Book Antiqua" w:hAnsi="Book Antiqua" w:cs="Book Antiqua"/>
          <w:color w:val="000000"/>
        </w:rPr>
        <w:t>A</w:t>
      </w:r>
      <w:r w:rsidR="009E1B80" w:rsidRPr="009523FB">
        <w:rPr>
          <w:rFonts w:ascii="Book Antiqua" w:eastAsia="Book Antiqua" w:hAnsi="Book Antiqua" w:cs="Book Antiqua"/>
          <w:color w:val="000000"/>
        </w:rPr>
        <w:t xml:space="preserve"> retrospective cohort study of the Michigan Surgical Quality Collabor</w:t>
      </w:r>
      <w:r w:rsidR="00113E4E">
        <w:rPr>
          <w:rFonts w:ascii="Book Antiqua" w:eastAsia="Book Antiqua" w:hAnsi="Book Antiqua" w:cs="Book Antiqua"/>
          <w:color w:val="000000"/>
        </w:rPr>
        <w:t xml:space="preserve">ative registry </w:t>
      </w:r>
      <w:r>
        <w:rPr>
          <w:rFonts w:ascii="Book Antiqua" w:eastAsia="Book Antiqua" w:hAnsi="Book Antiqua" w:cs="Book Antiqua"/>
          <w:color w:val="000000"/>
        </w:rPr>
        <w:t xml:space="preserve">compared </w:t>
      </w:r>
      <w:r w:rsidR="005E5291" w:rsidRPr="009523FB">
        <w:rPr>
          <w:rFonts w:ascii="Book Antiqua" w:eastAsia="Book Antiqua" w:hAnsi="Book Antiqua" w:cs="Book Antiqua"/>
          <w:color w:val="000000"/>
        </w:rPr>
        <w:t>robot</w:t>
      </w:r>
      <w:r w:rsidR="00C8585D" w:rsidRPr="009523FB">
        <w:rPr>
          <w:rFonts w:ascii="Book Antiqua" w:eastAsia="Book Antiqua" w:hAnsi="Book Antiqua" w:cs="Book Antiqua"/>
          <w:color w:val="000000"/>
        </w:rPr>
        <w:t>ic</w:t>
      </w:r>
      <w:r w:rsidR="005E5291" w:rsidRPr="009523FB">
        <w:rPr>
          <w:rFonts w:ascii="Book Antiqua" w:eastAsia="Book Antiqua" w:hAnsi="Book Antiqua" w:cs="Book Antiqua"/>
          <w:color w:val="000000"/>
        </w:rPr>
        <w:t xml:space="preserve"> </w:t>
      </w:r>
      <w:r w:rsidR="005E5291" w:rsidRPr="009523FB">
        <w:rPr>
          <w:rFonts w:ascii="Book Antiqua" w:eastAsia="Book Antiqua" w:hAnsi="Book Antiqua" w:cs="Book Antiqua"/>
          <w:i/>
          <w:color w:val="000000"/>
        </w:rPr>
        <w:t>v</w:t>
      </w:r>
      <w:r>
        <w:rPr>
          <w:rFonts w:ascii="Book Antiqua" w:eastAsia="Book Antiqua" w:hAnsi="Book Antiqua" w:cs="Book Antiqua"/>
          <w:i/>
          <w:color w:val="000000"/>
        </w:rPr>
        <w:t>ersu</w:t>
      </w:r>
      <w:r w:rsidR="005E5291" w:rsidRPr="009523FB">
        <w:rPr>
          <w:rFonts w:ascii="Book Antiqua" w:eastAsia="Book Antiqua" w:hAnsi="Book Antiqua" w:cs="Book Antiqua"/>
          <w:i/>
          <w:color w:val="000000"/>
        </w:rPr>
        <w:t>s</w:t>
      </w:r>
      <w:r w:rsidR="005E5291" w:rsidRPr="009523FB">
        <w:rPr>
          <w:rFonts w:ascii="Book Antiqua" w:eastAsia="Book Antiqua" w:hAnsi="Book Antiqua" w:cs="Book Antiqua"/>
          <w:color w:val="000000"/>
        </w:rPr>
        <w:t xml:space="preserve"> </w:t>
      </w:r>
      <w:r w:rsidR="00C8585D" w:rsidRPr="009523FB">
        <w:rPr>
          <w:rFonts w:ascii="Book Antiqua" w:eastAsia="Book Antiqua" w:hAnsi="Book Antiqua" w:cs="Book Antiqua"/>
          <w:color w:val="000000"/>
        </w:rPr>
        <w:t xml:space="preserve">2735 </w:t>
      </w:r>
      <w:r w:rsidR="005E5291" w:rsidRPr="009523FB">
        <w:rPr>
          <w:rFonts w:ascii="Book Antiqua" w:eastAsia="Book Antiqua" w:hAnsi="Book Antiqua" w:cs="Book Antiqua"/>
          <w:color w:val="000000"/>
        </w:rPr>
        <w:t>laparoscopy-assisted</w:t>
      </w:r>
      <w:r w:rsidR="009E1B80" w:rsidRPr="009523FB">
        <w:rPr>
          <w:rFonts w:ascii="Book Antiqua" w:eastAsia="Book Antiqua" w:hAnsi="Book Antiqua" w:cs="Book Antiqua"/>
          <w:color w:val="000000"/>
        </w:rPr>
        <w:t xml:space="preserve"> colorectal </w:t>
      </w:r>
      <w:r w:rsidR="005E5291" w:rsidRPr="009523FB">
        <w:rPr>
          <w:rFonts w:ascii="Book Antiqua" w:eastAsia="Book Antiqua" w:hAnsi="Book Antiqua" w:cs="Book Antiqua"/>
          <w:color w:val="000000"/>
        </w:rPr>
        <w:t xml:space="preserve">procedures </w:t>
      </w:r>
      <w:r>
        <w:rPr>
          <w:rFonts w:ascii="Book Antiqua" w:eastAsia="Book Antiqua" w:hAnsi="Book Antiqua" w:cs="Book Antiqua"/>
          <w:color w:val="000000"/>
        </w:rPr>
        <w:t xml:space="preserve">in </w:t>
      </w:r>
      <w:r w:rsidR="005E5291" w:rsidRPr="009523FB">
        <w:rPr>
          <w:rFonts w:ascii="Book Antiqua" w:eastAsia="Book Antiqua" w:hAnsi="Book Antiqua" w:cs="Book Antiqua"/>
          <w:color w:val="000000"/>
        </w:rPr>
        <w:t>2012</w:t>
      </w:r>
      <w:r>
        <w:rPr>
          <w:rFonts w:ascii="Book Antiqua" w:eastAsia="Book Antiqua" w:hAnsi="Book Antiqua" w:cs="Book Antiqua"/>
          <w:color w:val="000000"/>
        </w:rPr>
        <w:t>–</w:t>
      </w:r>
      <w:r w:rsidR="005E5291" w:rsidRPr="009523FB">
        <w:rPr>
          <w:rFonts w:ascii="Book Antiqua" w:eastAsia="Book Antiqua" w:hAnsi="Book Antiqua" w:cs="Book Antiqua"/>
          <w:color w:val="000000"/>
        </w:rPr>
        <w:t>2014</w:t>
      </w:r>
      <w:r w:rsidR="009E1B80" w:rsidRPr="009523FB">
        <w:rPr>
          <w:rFonts w:ascii="Book Antiqua" w:eastAsia="Book Antiqua" w:hAnsi="Book Antiqua" w:cs="Book Antiqua"/>
          <w:color w:val="000000"/>
          <w:vertAlign w:val="superscript"/>
        </w:rPr>
        <w:t>[10]</w:t>
      </w:r>
      <w:r w:rsidR="009E1B80" w:rsidRPr="009523FB">
        <w:rPr>
          <w:rFonts w:ascii="Book Antiqua" w:eastAsia="Book Antiqua" w:hAnsi="Book Antiqua" w:cs="Book Antiqua"/>
          <w:color w:val="000000"/>
        </w:rPr>
        <w:t>.</w:t>
      </w:r>
      <w:r w:rsidR="005E5291" w:rsidRPr="009523FB">
        <w:rPr>
          <w:rFonts w:ascii="Book Antiqua" w:eastAsia="Book Antiqua" w:hAnsi="Book Antiqua" w:cs="Book Antiqua"/>
          <w:color w:val="000000"/>
        </w:rPr>
        <w:t xml:space="preserve"> </w:t>
      </w:r>
      <w:r>
        <w:rPr>
          <w:rFonts w:ascii="Book Antiqua" w:eastAsia="Book Antiqua" w:hAnsi="Book Antiqua" w:cs="Book Antiqua"/>
          <w:color w:val="000000"/>
        </w:rPr>
        <w:t>C</w:t>
      </w:r>
      <w:r w:rsidR="009E1B80" w:rsidRPr="009523FB">
        <w:rPr>
          <w:rFonts w:ascii="Book Antiqua" w:eastAsia="Book Antiqua" w:hAnsi="Book Antiqua" w:cs="Book Antiqua"/>
          <w:color w:val="000000"/>
        </w:rPr>
        <w:t>onversion rates were</w:t>
      </w:r>
      <w:r w:rsidR="005E5291"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 xml:space="preserve">lower </w:t>
      </w:r>
      <w:r w:rsidR="005E5291" w:rsidRPr="009523FB">
        <w:rPr>
          <w:rFonts w:ascii="Book Antiqua" w:eastAsia="Book Antiqua" w:hAnsi="Book Antiqua" w:cs="Book Antiqua"/>
          <w:color w:val="000000"/>
        </w:rPr>
        <w:t>in</w:t>
      </w:r>
      <w:r w:rsidR="009E1B80" w:rsidRPr="009523FB">
        <w:rPr>
          <w:rFonts w:ascii="Book Antiqua" w:eastAsia="Book Antiqua" w:hAnsi="Book Antiqua" w:cs="Book Antiqua"/>
          <w:color w:val="000000"/>
        </w:rPr>
        <w:t xml:space="preserve"> robotic </w:t>
      </w:r>
      <w:r w:rsidR="005276E0" w:rsidRPr="009523FB">
        <w:rPr>
          <w:rFonts w:ascii="Book Antiqua" w:eastAsia="Book Antiqua" w:hAnsi="Book Antiqua" w:cs="Book Antiqua"/>
          <w:color w:val="000000"/>
        </w:rPr>
        <w:t>surgery</w:t>
      </w:r>
      <w:r w:rsidR="009E1B80" w:rsidRPr="009523FB">
        <w:rPr>
          <w:rFonts w:ascii="Book Antiqua" w:eastAsia="Book Antiqua" w:hAnsi="Book Antiqua" w:cs="Book Antiqua"/>
          <w:color w:val="000000"/>
        </w:rPr>
        <w:t xml:space="preserve">, and this was significant </w:t>
      </w:r>
      <w:r w:rsidR="005276E0" w:rsidRPr="009523FB">
        <w:rPr>
          <w:rFonts w:ascii="Book Antiqua" w:eastAsia="Book Antiqua" w:hAnsi="Book Antiqua" w:cs="Book Antiqua"/>
          <w:color w:val="000000"/>
        </w:rPr>
        <w:t>for</w:t>
      </w:r>
      <w:r w:rsidR="009E1B80" w:rsidRPr="009523FB">
        <w:rPr>
          <w:rFonts w:ascii="Book Antiqua" w:eastAsia="Book Antiqua" w:hAnsi="Book Antiqua" w:cs="Book Antiqua"/>
          <w:color w:val="000000"/>
        </w:rPr>
        <w:t xml:space="preserve"> rectal resection. Also, hospital stay </w:t>
      </w:r>
      <w:r>
        <w:rPr>
          <w:rFonts w:ascii="Book Antiqua" w:eastAsia="Book Antiqua" w:hAnsi="Book Antiqua" w:cs="Book Antiqua"/>
          <w:color w:val="000000"/>
        </w:rPr>
        <w:t>was</w:t>
      </w:r>
      <w:r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 xml:space="preserve">significantly </w:t>
      </w:r>
      <w:r>
        <w:rPr>
          <w:rFonts w:ascii="Book Antiqua" w:eastAsia="Book Antiqua" w:hAnsi="Book Antiqua" w:cs="Book Antiqua"/>
          <w:color w:val="000000"/>
        </w:rPr>
        <w:t>short</w:t>
      </w:r>
      <w:r w:rsidRPr="009523FB">
        <w:rPr>
          <w:rFonts w:ascii="Book Antiqua" w:eastAsia="Book Antiqua" w:hAnsi="Book Antiqua" w:cs="Book Antiqua"/>
          <w:color w:val="000000"/>
        </w:rPr>
        <w:t xml:space="preserve">er </w:t>
      </w:r>
      <w:r w:rsidR="009E1B80" w:rsidRPr="009523FB">
        <w:rPr>
          <w:rFonts w:ascii="Book Antiqua" w:eastAsia="Book Antiqua" w:hAnsi="Book Antiqua" w:cs="Book Antiqua"/>
          <w:color w:val="000000"/>
        </w:rPr>
        <w:t xml:space="preserve">in those operated </w:t>
      </w:r>
      <w:r>
        <w:rPr>
          <w:rFonts w:ascii="Book Antiqua" w:eastAsia="Book Antiqua" w:hAnsi="Book Antiqua" w:cs="Book Antiqua"/>
          <w:color w:val="000000"/>
        </w:rPr>
        <w:t xml:space="preserve">upon </w:t>
      </w:r>
      <w:r w:rsidR="009E1B80" w:rsidRPr="009523FB">
        <w:rPr>
          <w:rFonts w:ascii="Book Antiqua" w:eastAsia="Book Antiqua" w:hAnsi="Book Antiqua" w:cs="Book Antiqua"/>
          <w:color w:val="000000"/>
        </w:rPr>
        <w:t>with the robotic technique</w:t>
      </w:r>
      <w:r w:rsidR="005276E0" w:rsidRPr="009523FB">
        <w:rPr>
          <w:rFonts w:ascii="Book Antiqua" w:eastAsia="Book Antiqua" w:hAnsi="Book Antiqua" w:cs="Book Antiqua"/>
          <w:color w:val="000000"/>
        </w:rPr>
        <w:t xml:space="preserve">. </w:t>
      </w:r>
      <w:r>
        <w:rPr>
          <w:rFonts w:ascii="Book Antiqua" w:eastAsia="Book Antiqua" w:hAnsi="Book Antiqua" w:cs="Book Antiqua"/>
          <w:color w:val="000000"/>
        </w:rPr>
        <w:t>N</w:t>
      </w:r>
      <w:r w:rsidR="009E1B80" w:rsidRPr="009523FB">
        <w:rPr>
          <w:rFonts w:ascii="Book Antiqua" w:eastAsia="Book Antiqua" w:hAnsi="Book Antiqua" w:cs="Book Antiqua"/>
          <w:color w:val="000000"/>
        </w:rPr>
        <w:t>o significant difference in rates of complications were found.</w:t>
      </w:r>
    </w:p>
    <w:p w14:paraId="2BF4EC11" w14:textId="701C4D88" w:rsidR="00A77B3E" w:rsidRPr="009523FB" w:rsidRDefault="009E1B80" w:rsidP="00113E4E">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lastRenderedPageBreak/>
        <w:t xml:space="preserve">In our opinion, the most meaningful, largest and better-designed study </w:t>
      </w:r>
      <w:r w:rsidR="00D02E74">
        <w:rPr>
          <w:rFonts w:ascii="Book Antiqua" w:eastAsia="Book Antiqua" w:hAnsi="Book Antiqua" w:cs="Book Antiqua"/>
          <w:color w:val="000000"/>
        </w:rPr>
        <w:t>was</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the Robotic Versus Laparoscopic Resection for Rectal Cancer (ROLARR) Trial</w:t>
      </w:r>
      <w:r w:rsidRPr="009523FB">
        <w:rPr>
          <w:rFonts w:ascii="Book Antiqua" w:eastAsia="Book Antiqua" w:hAnsi="Book Antiqua" w:cs="Book Antiqua"/>
          <w:color w:val="000000"/>
          <w:vertAlign w:val="superscript"/>
        </w:rPr>
        <w:t>[11]</w:t>
      </w:r>
      <w:r w:rsidRPr="009523FB">
        <w:rPr>
          <w:rFonts w:ascii="Book Antiqua" w:eastAsia="Book Antiqua" w:hAnsi="Book Antiqua" w:cs="Book Antiqua"/>
          <w:color w:val="000000"/>
        </w:rPr>
        <w:t xml:space="preserve"> published in 2017.</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It was an international</w:t>
      </w:r>
      <w:r w:rsidR="00D02E74">
        <w:rPr>
          <w:rFonts w:ascii="Book Antiqua" w:eastAsia="Book Antiqua" w:hAnsi="Book Antiqua" w:cs="Book Antiqua"/>
          <w:color w:val="000000"/>
        </w:rPr>
        <w:t>,</w:t>
      </w:r>
      <w:r w:rsidRPr="009523FB">
        <w:rPr>
          <w:rFonts w:ascii="Book Antiqua" w:eastAsia="Book Antiqua" w:hAnsi="Book Antiqua" w:cs="Book Antiqua"/>
          <w:color w:val="000000"/>
        </w:rPr>
        <w:t xml:space="preserve"> </w:t>
      </w:r>
      <w:r w:rsidR="00D02E74" w:rsidRPr="009523FB">
        <w:rPr>
          <w:rFonts w:ascii="Book Antiqua" w:eastAsia="Book Antiqua" w:hAnsi="Book Antiqua" w:cs="Book Antiqua"/>
          <w:color w:val="000000"/>
        </w:rPr>
        <w:t>multicent</w:t>
      </w:r>
      <w:r w:rsidR="00D02E74">
        <w:rPr>
          <w:rFonts w:ascii="Book Antiqua" w:eastAsia="Book Antiqua" w:hAnsi="Book Antiqua" w:cs="Book Antiqua"/>
          <w:color w:val="000000"/>
        </w:rPr>
        <w:t>er,</w:t>
      </w:r>
      <w:r w:rsidR="00D02E74" w:rsidRPr="009523FB">
        <w:rPr>
          <w:rFonts w:ascii="Book Antiqua" w:eastAsia="Book Antiqua" w:hAnsi="Book Antiqua" w:cs="Book Antiqua"/>
          <w:color w:val="000000"/>
        </w:rPr>
        <w:t xml:space="preserve"> </w:t>
      </w:r>
      <w:r w:rsidR="00113E4E">
        <w:rPr>
          <w:rFonts w:ascii="Book Antiqua" w:hAnsi="Book Antiqua" w:cs="Book Antiqua" w:hint="eastAsia"/>
          <w:color w:val="000000"/>
          <w:lang w:eastAsia="zh-CN"/>
        </w:rPr>
        <w:t>r</w:t>
      </w:r>
      <w:r w:rsidR="00902A1C" w:rsidRPr="009523FB">
        <w:rPr>
          <w:rFonts w:ascii="Book Antiqua" w:eastAsia="Book Antiqua" w:hAnsi="Book Antiqua" w:cs="Book Antiqua"/>
          <w:color w:val="000000"/>
        </w:rPr>
        <w:t xml:space="preserve">andomized </w:t>
      </w:r>
      <w:r w:rsidR="00113E4E">
        <w:rPr>
          <w:rFonts w:ascii="Book Antiqua" w:hAnsi="Book Antiqua" w:cs="Book Antiqua" w:hint="eastAsia"/>
          <w:color w:val="000000"/>
          <w:lang w:eastAsia="zh-CN"/>
        </w:rPr>
        <w:t>c</w:t>
      </w:r>
      <w:r w:rsidR="00902A1C" w:rsidRPr="009523FB">
        <w:rPr>
          <w:rFonts w:ascii="Book Antiqua" w:eastAsia="Book Antiqua" w:hAnsi="Book Antiqua" w:cs="Book Antiqua"/>
          <w:color w:val="000000"/>
        </w:rPr>
        <w:t xml:space="preserve">ontrolled </w:t>
      </w:r>
      <w:r w:rsidR="00113E4E">
        <w:rPr>
          <w:rFonts w:ascii="Book Antiqua" w:hAnsi="Book Antiqua" w:cs="Book Antiqua" w:hint="eastAsia"/>
          <w:color w:val="000000"/>
          <w:lang w:eastAsia="zh-CN"/>
        </w:rPr>
        <w:t>t</w:t>
      </w:r>
      <w:r w:rsidR="00902A1C" w:rsidRPr="009523FB">
        <w:rPr>
          <w:rFonts w:ascii="Book Antiqua" w:eastAsia="Book Antiqua" w:hAnsi="Book Antiqua" w:cs="Book Antiqua"/>
          <w:color w:val="000000"/>
        </w:rPr>
        <w:t xml:space="preserve">rial (RCT), </w:t>
      </w:r>
      <w:r w:rsidR="005276E0" w:rsidRPr="009523FB">
        <w:rPr>
          <w:rFonts w:ascii="Book Antiqua" w:eastAsia="Book Antiqua" w:hAnsi="Book Antiqua" w:cs="Book Antiqua"/>
          <w:color w:val="000000"/>
        </w:rPr>
        <w:t xml:space="preserve">involving </w:t>
      </w:r>
      <w:r w:rsidR="00D02E74">
        <w:rPr>
          <w:rFonts w:ascii="Book Antiqua" w:eastAsia="Book Antiqua" w:hAnsi="Book Antiqua" w:cs="Book Antiqua"/>
          <w:color w:val="000000"/>
        </w:rPr>
        <w:t>10</w:t>
      </w:r>
      <w:r w:rsidR="00D02E74" w:rsidRPr="009523FB">
        <w:rPr>
          <w:rFonts w:ascii="Book Antiqua" w:eastAsia="Book Antiqua" w:hAnsi="Book Antiqua" w:cs="Book Antiqua"/>
          <w:color w:val="000000"/>
        </w:rPr>
        <w:t xml:space="preserve"> </w:t>
      </w:r>
      <w:r w:rsidR="005276E0" w:rsidRPr="009523FB">
        <w:rPr>
          <w:rFonts w:ascii="Book Antiqua" w:eastAsia="Book Antiqua" w:hAnsi="Book Antiqua" w:cs="Book Antiqua"/>
          <w:color w:val="000000"/>
        </w:rPr>
        <w:t xml:space="preserve">countries and </w:t>
      </w:r>
      <w:r w:rsidR="00D02E74">
        <w:rPr>
          <w:rFonts w:ascii="Book Antiqua" w:eastAsia="Book Antiqua" w:hAnsi="Book Antiqua" w:cs="Book Antiqua"/>
          <w:color w:val="000000"/>
        </w:rPr>
        <w:t>29</w:t>
      </w:r>
      <w:r w:rsidR="00902A1C" w:rsidRPr="009523FB">
        <w:rPr>
          <w:rFonts w:ascii="Book Antiqua" w:eastAsia="Book Antiqua" w:hAnsi="Book Antiqua" w:cs="Book Antiqua"/>
          <w:color w:val="000000"/>
        </w:rPr>
        <w:t xml:space="preserve"> centers.</w:t>
      </w:r>
      <w:r w:rsidRPr="009523FB">
        <w:rPr>
          <w:rFonts w:ascii="Book Antiqua" w:eastAsia="Book Antiqua" w:hAnsi="Book Antiqua" w:cs="Book Antiqua"/>
          <w:color w:val="000000"/>
        </w:rPr>
        <w:t xml:space="preserve"> Primary outcome</w:t>
      </w:r>
      <w:r w:rsidR="00902A1C"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was conversion to </w:t>
      </w:r>
      <w:r w:rsidR="00902A1C" w:rsidRPr="009523FB">
        <w:rPr>
          <w:rFonts w:ascii="Book Antiqua" w:eastAsia="Book Antiqua" w:hAnsi="Book Antiqua" w:cs="Book Antiqua"/>
          <w:color w:val="000000"/>
        </w:rPr>
        <w:t>open procedure</w:t>
      </w:r>
      <w:r w:rsidRPr="009523FB">
        <w:rPr>
          <w:rFonts w:ascii="Book Antiqua" w:eastAsia="Book Antiqua" w:hAnsi="Book Antiqua" w:cs="Book Antiqua"/>
          <w:color w:val="000000"/>
        </w:rPr>
        <w:t xml:space="preserve"> </w:t>
      </w:r>
      <w:r w:rsidR="00D02E74">
        <w:rPr>
          <w:rFonts w:ascii="Book Antiqua" w:eastAsia="Book Antiqua" w:hAnsi="Book Antiqua" w:cs="Book Antiqua"/>
          <w:color w:val="000000"/>
        </w:rPr>
        <w:t xml:space="preserve">when </w:t>
      </w:r>
      <w:r w:rsidR="00902A1C" w:rsidRPr="009523FB">
        <w:rPr>
          <w:rFonts w:ascii="Book Antiqua" w:eastAsia="Book Antiqua" w:hAnsi="Book Antiqua" w:cs="Book Antiqua"/>
          <w:color w:val="000000"/>
        </w:rPr>
        <w:t>performing</w:t>
      </w:r>
      <w:r w:rsidRPr="009523FB">
        <w:rPr>
          <w:rFonts w:ascii="Book Antiqua" w:eastAsia="Book Antiqua" w:hAnsi="Book Antiqua" w:cs="Book Antiqua"/>
          <w:color w:val="000000"/>
        </w:rPr>
        <w:t xml:space="preserve"> </w:t>
      </w:r>
      <w:r w:rsidR="00113E4E">
        <w:rPr>
          <w:rFonts w:ascii="Book Antiqua" w:hAnsi="Book Antiqua" w:cs="Book Antiqua" w:hint="eastAsia"/>
          <w:color w:val="000000"/>
          <w:lang w:eastAsia="zh-CN"/>
        </w:rPr>
        <w:t>t</w:t>
      </w:r>
      <w:r w:rsidR="00113E4E" w:rsidRPr="009523FB">
        <w:rPr>
          <w:rFonts w:ascii="Book Antiqua" w:eastAsia="Book Antiqua" w:hAnsi="Book Antiqua" w:cs="Book Antiqua"/>
          <w:color w:val="000000"/>
        </w:rPr>
        <w:t xml:space="preserve">otal </w:t>
      </w:r>
      <w:r w:rsidR="00113E4E">
        <w:rPr>
          <w:rFonts w:ascii="Book Antiqua" w:hAnsi="Book Antiqua" w:cs="Book Antiqua" w:hint="eastAsia"/>
          <w:color w:val="000000"/>
          <w:lang w:eastAsia="zh-CN"/>
        </w:rPr>
        <w:t>m</w:t>
      </w:r>
      <w:r w:rsidR="00113E4E" w:rsidRPr="009523FB">
        <w:rPr>
          <w:rFonts w:ascii="Book Antiqua" w:eastAsia="Book Antiqua" w:hAnsi="Book Antiqua" w:cs="Book Antiqua"/>
          <w:color w:val="000000"/>
        </w:rPr>
        <w:t xml:space="preserve">esorectal </w:t>
      </w:r>
      <w:r w:rsidR="00113E4E">
        <w:rPr>
          <w:rFonts w:ascii="Book Antiqua" w:hAnsi="Book Antiqua" w:cs="Book Antiqua" w:hint="eastAsia"/>
          <w:color w:val="000000"/>
          <w:lang w:eastAsia="zh-CN"/>
        </w:rPr>
        <w:t>e</w:t>
      </w:r>
      <w:r w:rsidR="00113E4E" w:rsidRPr="009523FB">
        <w:rPr>
          <w:rFonts w:ascii="Book Antiqua" w:eastAsia="Book Antiqua" w:hAnsi="Book Antiqua" w:cs="Book Antiqua"/>
          <w:color w:val="000000"/>
        </w:rPr>
        <w:t xml:space="preserve">xcision </w:t>
      </w:r>
      <w:r w:rsidRPr="009523FB">
        <w:rPr>
          <w:rFonts w:ascii="Book Antiqua" w:eastAsia="Book Antiqua" w:hAnsi="Book Antiqua" w:cs="Book Antiqua"/>
          <w:color w:val="000000"/>
        </w:rPr>
        <w:t>(</w:t>
      </w:r>
      <w:r w:rsidR="00113E4E" w:rsidRPr="009523FB">
        <w:rPr>
          <w:rFonts w:ascii="Book Antiqua" w:eastAsia="Book Antiqua" w:hAnsi="Book Antiqua" w:cs="Book Antiqua"/>
          <w:color w:val="000000"/>
        </w:rPr>
        <w:t>TME</w:t>
      </w:r>
      <w:r w:rsidRPr="009523FB">
        <w:rPr>
          <w:rFonts w:ascii="Book Antiqua" w:eastAsia="Book Antiqua" w:hAnsi="Book Antiqua" w:cs="Book Antiqua"/>
          <w:color w:val="000000"/>
        </w:rPr>
        <w:t xml:space="preserve">). </w:t>
      </w:r>
      <w:r w:rsidR="00902A1C" w:rsidRPr="009523FB">
        <w:rPr>
          <w:rFonts w:ascii="Book Antiqua" w:eastAsia="Book Antiqua" w:hAnsi="Book Antiqua" w:cs="Book Antiqua"/>
          <w:color w:val="000000"/>
        </w:rPr>
        <w:t xml:space="preserve">Intra- </w:t>
      </w:r>
      <w:r w:rsidRPr="009523FB">
        <w:rPr>
          <w:rFonts w:ascii="Book Antiqua" w:eastAsia="Book Antiqua" w:hAnsi="Book Antiqua" w:cs="Book Antiqua"/>
          <w:color w:val="000000"/>
        </w:rPr>
        <w:t>and postoperative complications, circumferential resection margin, quality of life, bladder and sexual dysfunction and oncological outcomes</w:t>
      </w:r>
      <w:r w:rsidR="00902A1C" w:rsidRPr="009523FB">
        <w:rPr>
          <w:rFonts w:ascii="Book Antiqua" w:eastAsia="Book Antiqua" w:hAnsi="Book Antiqua" w:cs="Book Antiqua"/>
          <w:color w:val="000000"/>
        </w:rPr>
        <w:t xml:space="preserve"> were considered secondary outcomes</w:t>
      </w:r>
      <w:r w:rsidRPr="009523FB">
        <w:rPr>
          <w:rFonts w:ascii="Book Antiqua" w:eastAsia="Book Antiqua" w:hAnsi="Book Antiqua" w:cs="Book Antiqua"/>
          <w:color w:val="000000"/>
        </w:rPr>
        <w:t>.</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The results showed no differences in conversion rates or other secondary endpoints, demonstrating that</w:t>
      </w:r>
      <w:r w:rsidR="00D02E74">
        <w:rPr>
          <w:rFonts w:ascii="Book Antiqua" w:eastAsia="Book Antiqua" w:hAnsi="Book Antiqua" w:cs="Book Antiqua"/>
          <w:color w:val="000000"/>
        </w:rPr>
        <w:t>,</w:t>
      </w:r>
      <w:r w:rsidRPr="009523FB">
        <w:rPr>
          <w:rFonts w:ascii="Book Antiqua" w:eastAsia="Book Antiqua" w:hAnsi="Book Antiqua" w:cs="Book Antiqua"/>
          <w:color w:val="000000"/>
        </w:rPr>
        <w:t xml:space="preserve"> in expert hands</w:t>
      </w:r>
      <w:r w:rsidR="00D02E74">
        <w:rPr>
          <w:rFonts w:ascii="Book Antiqua" w:eastAsia="Book Antiqua" w:hAnsi="Book Antiqua" w:cs="Book Antiqua"/>
          <w:color w:val="000000"/>
        </w:rPr>
        <w:t>,</w:t>
      </w:r>
      <w:r w:rsidRPr="009523FB">
        <w:rPr>
          <w:rFonts w:ascii="Book Antiqua" w:eastAsia="Book Antiqua" w:hAnsi="Book Antiqua" w:cs="Book Antiqua"/>
          <w:color w:val="000000"/>
        </w:rPr>
        <w:t xml:space="preserve"> robotic colon</w:t>
      </w:r>
      <w:r w:rsidR="00D02E74">
        <w:rPr>
          <w:rFonts w:ascii="Book Antiqua" w:eastAsia="Book Antiqua" w:hAnsi="Book Antiqua" w:cs="Book Antiqua"/>
          <w:color w:val="000000"/>
        </w:rPr>
        <w:t>ic</w:t>
      </w:r>
      <w:r w:rsidRPr="009523FB">
        <w:rPr>
          <w:rFonts w:ascii="Book Antiqua" w:eastAsia="Book Antiqua" w:hAnsi="Book Antiqua" w:cs="Book Antiqua"/>
          <w:color w:val="000000"/>
        </w:rPr>
        <w:t xml:space="preserve"> resection is safe and feasible. What deserves to be highlighted is that, once again, robotic surgery did result in longer </w:t>
      </w:r>
      <w:r w:rsidR="00D02E74" w:rsidRPr="009523FB">
        <w:rPr>
          <w:rFonts w:ascii="Book Antiqua" w:eastAsia="Book Antiqua" w:hAnsi="Book Antiqua" w:cs="Book Antiqua"/>
          <w:color w:val="000000"/>
        </w:rPr>
        <w:t>operati</w:t>
      </w:r>
      <w:r w:rsidR="00D02E74">
        <w:rPr>
          <w:rFonts w:ascii="Book Antiqua" w:eastAsia="Book Antiqua" w:hAnsi="Book Antiqua" w:cs="Book Antiqua"/>
          <w:color w:val="000000"/>
        </w:rPr>
        <w:t>ng</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time. Only experienced surg</w:t>
      </w:r>
      <w:r w:rsidR="00902A1C" w:rsidRPr="009523FB">
        <w:rPr>
          <w:rFonts w:ascii="Book Antiqua" w:eastAsia="Book Antiqua" w:hAnsi="Book Antiqua" w:cs="Book Antiqua"/>
          <w:color w:val="000000"/>
        </w:rPr>
        <w:t xml:space="preserve">eons </w:t>
      </w:r>
      <w:r w:rsidRPr="009523FB">
        <w:rPr>
          <w:rFonts w:ascii="Book Antiqua" w:eastAsia="Book Antiqua" w:hAnsi="Book Antiqua" w:cs="Book Antiqua"/>
          <w:color w:val="000000"/>
        </w:rPr>
        <w:t xml:space="preserve">were included in </w:t>
      </w:r>
      <w:r w:rsidR="00902A1C" w:rsidRPr="009523FB">
        <w:rPr>
          <w:rFonts w:ascii="Book Antiqua" w:eastAsia="Book Antiqua" w:hAnsi="Book Antiqua" w:cs="Book Antiqua"/>
          <w:color w:val="000000"/>
        </w:rPr>
        <w:t>the</w:t>
      </w:r>
      <w:r w:rsidRPr="009523FB">
        <w:rPr>
          <w:rFonts w:ascii="Book Antiqua" w:eastAsia="Book Antiqua" w:hAnsi="Book Antiqua" w:cs="Book Antiqua"/>
          <w:color w:val="000000"/>
        </w:rPr>
        <w:t xml:space="preserve"> study</w:t>
      </w:r>
      <w:r w:rsidR="00902A1C" w:rsidRPr="009523FB">
        <w:rPr>
          <w:rFonts w:ascii="Book Antiqua" w:eastAsia="Book Antiqua" w:hAnsi="Book Antiqua" w:cs="Book Antiqua"/>
          <w:color w:val="000000"/>
        </w:rPr>
        <w:t xml:space="preserve"> (surgeons who performed at least </w:t>
      </w:r>
      <w:r w:rsidR="00D02E74">
        <w:rPr>
          <w:rFonts w:ascii="Book Antiqua" w:eastAsia="Book Antiqua" w:hAnsi="Book Antiqua" w:cs="Book Antiqua"/>
          <w:color w:val="000000"/>
        </w:rPr>
        <w:t>90</w:t>
      </w:r>
      <w:r w:rsidR="00D02E74" w:rsidRPr="009523FB">
        <w:rPr>
          <w:rFonts w:ascii="Book Antiqua" w:eastAsia="Book Antiqua" w:hAnsi="Book Antiqua" w:cs="Book Antiqua"/>
          <w:color w:val="000000"/>
        </w:rPr>
        <w:t xml:space="preserve"> </w:t>
      </w:r>
      <w:r w:rsidR="00902A1C" w:rsidRPr="009523FB">
        <w:rPr>
          <w:rFonts w:ascii="Book Antiqua" w:eastAsia="Book Antiqua" w:hAnsi="Book Antiqua" w:cs="Book Antiqua"/>
          <w:color w:val="000000"/>
        </w:rPr>
        <w:t xml:space="preserve">laparoscopic or at least </w:t>
      </w:r>
      <w:r w:rsidR="00D02E74">
        <w:rPr>
          <w:rFonts w:ascii="Book Antiqua" w:eastAsia="Book Antiqua" w:hAnsi="Book Antiqua" w:cs="Book Antiqua"/>
          <w:color w:val="000000"/>
        </w:rPr>
        <w:t>50</w:t>
      </w:r>
      <w:r w:rsidR="00D02E74" w:rsidRPr="009523FB">
        <w:rPr>
          <w:rFonts w:ascii="Book Antiqua" w:eastAsia="Book Antiqua" w:hAnsi="Book Antiqua" w:cs="Book Antiqua"/>
          <w:color w:val="000000"/>
        </w:rPr>
        <w:t xml:space="preserve"> </w:t>
      </w:r>
      <w:r w:rsidR="00902A1C" w:rsidRPr="009523FB">
        <w:rPr>
          <w:rFonts w:ascii="Book Antiqua" w:eastAsia="Book Antiqua" w:hAnsi="Book Antiqua" w:cs="Book Antiqua"/>
          <w:color w:val="000000"/>
        </w:rPr>
        <w:t>robotic procedures)</w:t>
      </w:r>
      <w:r w:rsidRPr="009523FB">
        <w:rPr>
          <w:rFonts w:ascii="Book Antiqua" w:eastAsia="Book Antiqua" w:hAnsi="Book Antiqua" w:cs="Book Antiqua"/>
          <w:color w:val="000000"/>
        </w:rPr>
        <w:t xml:space="preserve">, excluding the influence of the learning curve on </w:t>
      </w:r>
      <w:r w:rsidR="00D02E74">
        <w:rPr>
          <w:rFonts w:ascii="Book Antiqua" w:eastAsia="Book Antiqua" w:hAnsi="Book Antiqua" w:cs="Book Antiqua"/>
          <w:color w:val="000000"/>
        </w:rPr>
        <w:t xml:space="preserve">operating </w:t>
      </w:r>
      <w:r w:rsidRPr="009523FB">
        <w:rPr>
          <w:rFonts w:ascii="Book Antiqua" w:eastAsia="Book Antiqua" w:hAnsi="Book Antiqua" w:cs="Book Antiqua"/>
          <w:color w:val="000000"/>
        </w:rPr>
        <w:t xml:space="preserve">time. Therefore, we can conclude that, more likely, robotic </w:t>
      </w:r>
      <w:r w:rsidR="00D02E74" w:rsidRPr="009523FB">
        <w:rPr>
          <w:rFonts w:ascii="Book Antiqua" w:eastAsia="Book Antiqua" w:hAnsi="Book Antiqua" w:cs="Book Antiqua"/>
          <w:color w:val="000000"/>
        </w:rPr>
        <w:t>operati</w:t>
      </w:r>
      <w:r w:rsidR="00D02E74">
        <w:rPr>
          <w:rFonts w:ascii="Book Antiqua" w:eastAsia="Book Antiqua" w:hAnsi="Book Antiqua" w:cs="Book Antiqua"/>
          <w:color w:val="000000"/>
        </w:rPr>
        <w:t>ng</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time is more </w:t>
      </w:r>
      <w:r w:rsidR="00D02E74">
        <w:rPr>
          <w:rFonts w:ascii="Book Antiqua" w:eastAsia="Book Antiqua" w:hAnsi="Book Antiqua" w:cs="Book Antiqua"/>
          <w:color w:val="000000"/>
        </w:rPr>
        <w:t>affected by</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its longer patient preparation, </w:t>
      </w:r>
      <w:r w:rsidR="00D02E74">
        <w:rPr>
          <w:rFonts w:ascii="Book Antiqua" w:eastAsia="Book Antiqua" w:hAnsi="Book Antiqua" w:cs="Book Antiqua"/>
          <w:color w:val="000000"/>
        </w:rPr>
        <w:t xml:space="preserve">and </w:t>
      </w:r>
      <w:r w:rsidRPr="009523FB">
        <w:rPr>
          <w:rFonts w:ascii="Book Antiqua" w:eastAsia="Book Antiqua" w:hAnsi="Book Antiqua" w:cs="Book Antiqua"/>
          <w:color w:val="000000"/>
        </w:rPr>
        <w:t xml:space="preserve">instrument placement and changing. </w:t>
      </w:r>
      <w:r w:rsidR="00902A1C" w:rsidRPr="009523FB">
        <w:rPr>
          <w:rFonts w:ascii="Book Antiqua" w:eastAsia="Book Antiqua" w:hAnsi="Book Antiqua" w:cs="Book Antiqua"/>
          <w:color w:val="000000"/>
        </w:rPr>
        <w:t>In our opinion</w:t>
      </w:r>
      <w:r w:rsidR="00D02E74">
        <w:rPr>
          <w:rFonts w:ascii="Book Antiqua" w:eastAsia="Book Antiqua" w:hAnsi="Book Antiqua" w:cs="Book Antiqua"/>
          <w:color w:val="000000"/>
        </w:rPr>
        <w:t>,</w:t>
      </w:r>
      <w:r w:rsidR="00902A1C" w:rsidRPr="009523FB">
        <w:rPr>
          <w:rFonts w:ascii="Book Antiqua" w:eastAsia="Book Antiqua" w:hAnsi="Book Antiqua" w:cs="Book Antiqua"/>
          <w:color w:val="000000"/>
        </w:rPr>
        <w:t xml:space="preserve"> </w:t>
      </w:r>
      <w:r w:rsidR="00D02E74">
        <w:rPr>
          <w:rFonts w:ascii="Book Antiqua" w:eastAsia="Book Antiqua" w:hAnsi="Book Antiqua" w:cs="Book Antiqua"/>
          <w:color w:val="000000"/>
        </w:rPr>
        <w:t>it i</w:t>
      </w:r>
      <w:r w:rsidR="00D02E74" w:rsidRPr="009523FB">
        <w:rPr>
          <w:rFonts w:ascii="Book Antiqua" w:eastAsia="Book Antiqua" w:hAnsi="Book Antiqua" w:cs="Book Antiqua"/>
          <w:color w:val="000000"/>
        </w:rPr>
        <w:t xml:space="preserve">s </w:t>
      </w:r>
      <w:r w:rsidR="00902A1C" w:rsidRPr="009523FB">
        <w:rPr>
          <w:rFonts w:ascii="Book Antiqua" w:eastAsia="Book Antiqua" w:hAnsi="Book Antiqua" w:cs="Book Antiqua"/>
          <w:color w:val="000000"/>
        </w:rPr>
        <w:t>important to highlight that c</w:t>
      </w:r>
      <w:r w:rsidRPr="009523FB">
        <w:rPr>
          <w:rFonts w:ascii="Book Antiqua" w:eastAsia="Book Antiqua" w:hAnsi="Book Antiqua" w:cs="Book Antiqua"/>
          <w:color w:val="000000"/>
        </w:rPr>
        <w:t>onversion rates</w:t>
      </w:r>
      <w:r w:rsidR="00902A1C" w:rsidRPr="009523FB">
        <w:rPr>
          <w:rFonts w:ascii="Book Antiqua" w:eastAsia="Book Antiqua" w:hAnsi="Book Antiqua" w:cs="Book Antiqua"/>
          <w:color w:val="000000"/>
        </w:rPr>
        <w:t xml:space="preserve"> were lower</w:t>
      </w:r>
      <w:r w:rsidRPr="009523FB">
        <w:rPr>
          <w:rFonts w:ascii="Book Antiqua" w:eastAsia="Book Antiqua" w:hAnsi="Book Antiqua" w:cs="Book Antiqua"/>
          <w:color w:val="000000"/>
        </w:rPr>
        <w:t xml:space="preserve"> in </w:t>
      </w:r>
      <w:r w:rsidR="00D02E74">
        <w:rPr>
          <w:rFonts w:ascii="Book Antiqua" w:eastAsia="Book Antiqua" w:hAnsi="Book Antiqua" w:cs="Book Antiqua"/>
          <w:color w:val="000000"/>
        </w:rPr>
        <w:t xml:space="preserve">the </w:t>
      </w:r>
      <w:r w:rsidRPr="009523FB">
        <w:rPr>
          <w:rFonts w:ascii="Book Antiqua" w:eastAsia="Book Antiqua" w:hAnsi="Book Antiqua" w:cs="Book Antiqua"/>
          <w:color w:val="000000"/>
        </w:rPr>
        <w:t xml:space="preserve">robotic </w:t>
      </w:r>
      <w:r w:rsidRPr="009523FB">
        <w:rPr>
          <w:rFonts w:ascii="Book Antiqua" w:eastAsia="Book Antiqua" w:hAnsi="Book Antiqua" w:cs="Book Antiqua"/>
          <w:i/>
          <w:iCs/>
          <w:color w:val="000000"/>
        </w:rPr>
        <w:t>v</w:t>
      </w:r>
      <w:r w:rsidR="00D02E74">
        <w:rPr>
          <w:rFonts w:ascii="Book Antiqua" w:eastAsia="Book Antiqua" w:hAnsi="Book Antiqua" w:cs="Book Antiqua"/>
          <w:i/>
          <w:iCs/>
          <w:color w:val="000000"/>
        </w:rPr>
        <w:t>ersu</w:t>
      </w:r>
      <w:r w:rsidRPr="009523FB">
        <w:rPr>
          <w:rFonts w:ascii="Book Antiqua" w:eastAsia="Book Antiqua" w:hAnsi="Book Antiqua" w:cs="Book Antiqua"/>
          <w:i/>
          <w:iCs/>
          <w:color w:val="000000"/>
        </w:rPr>
        <w:t>s</w:t>
      </w:r>
      <w:r w:rsidRPr="009523FB">
        <w:rPr>
          <w:rFonts w:ascii="Book Antiqua" w:eastAsia="Book Antiqua" w:hAnsi="Book Antiqua" w:cs="Book Antiqua"/>
          <w:color w:val="000000"/>
        </w:rPr>
        <w:t xml:space="preserve"> laparoscopic surgery in men</w:t>
      </w:r>
      <w:r w:rsidR="001E39DA" w:rsidRPr="009523FB">
        <w:rPr>
          <w:rFonts w:ascii="Book Antiqua" w:eastAsia="Book Antiqua" w:hAnsi="Book Antiqua" w:cs="Book Antiqua"/>
          <w:color w:val="000000"/>
        </w:rPr>
        <w:t xml:space="preserve">. This suggests that, when it comes to </w:t>
      </w:r>
      <w:r w:rsidRPr="009523FB">
        <w:rPr>
          <w:rFonts w:ascii="Book Antiqua" w:eastAsia="Book Antiqua" w:hAnsi="Book Antiqua" w:cs="Book Antiqua"/>
          <w:color w:val="000000"/>
        </w:rPr>
        <w:t>narrower pelvis</w:t>
      </w:r>
      <w:r w:rsidR="001E39DA" w:rsidRPr="009523FB">
        <w:rPr>
          <w:rFonts w:ascii="Book Antiqua" w:eastAsia="Book Antiqua" w:hAnsi="Book Antiqua" w:cs="Book Antiqua"/>
          <w:color w:val="000000"/>
        </w:rPr>
        <w:t xml:space="preserve">, robotic surgery could be superior to </w:t>
      </w:r>
      <w:r w:rsidR="00D02E74">
        <w:rPr>
          <w:rFonts w:ascii="Book Antiqua" w:eastAsia="Book Antiqua" w:hAnsi="Book Antiqua" w:cs="Book Antiqua"/>
          <w:color w:val="000000"/>
        </w:rPr>
        <w:t xml:space="preserve">the </w:t>
      </w:r>
      <w:r w:rsidR="00D02E74" w:rsidRPr="009523FB">
        <w:rPr>
          <w:rFonts w:ascii="Book Antiqua" w:eastAsia="Book Antiqua" w:hAnsi="Book Antiqua" w:cs="Book Antiqua"/>
          <w:color w:val="000000"/>
        </w:rPr>
        <w:t>laparoscop</w:t>
      </w:r>
      <w:r w:rsidR="00D02E74">
        <w:rPr>
          <w:rFonts w:ascii="Book Antiqua" w:eastAsia="Book Antiqua" w:hAnsi="Book Antiqua" w:cs="Book Antiqua"/>
          <w:color w:val="000000"/>
        </w:rPr>
        <w:t>ic</w:t>
      </w:r>
      <w:r w:rsidR="00D02E74" w:rsidRPr="009523FB">
        <w:rPr>
          <w:rFonts w:ascii="Book Antiqua" w:eastAsia="Book Antiqua" w:hAnsi="Book Antiqua" w:cs="Book Antiqua"/>
          <w:color w:val="000000"/>
        </w:rPr>
        <w:t xml:space="preserve"> </w:t>
      </w:r>
      <w:r w:rsidR="001E39DA" w:rsidRPr="009523FB">
        <w:rPr>
          <w:rFonts w:ascii="Book Antiqua" w:eastAsia="Book Antiqua" w:hAnsi="Book Antiqua" w:cs="Book Antiqua"/>
          <w:color w:val="000000"/>
        </w:rPr>
        <w:t xml:space="preserve">approach, bringing great benefits </w:t>
      </w:r>
      <w:r w:rsidR="00D02E74">
        <w:rPr>
          <w:rFonts w:ascii="Book Antiqua" w:eastAsia="Book Antiqua" w:hAnsi="Book Antiqua" w:cs="Book Antiqua"/>
          <w:color w:val="000000"/>
        </w:rPr>
        <w:t>to</w:t>
      </w:r>
      <w:r w:rsidR="00D02E74" w:rsidRPr="009523FB">
        <w:rPr>
          <w:rFonts w:ascii="Book Antiqua" w:eastAsia="Book Antiqua" w:hAnsi="Book Antiqua" w:cs="Book Antiqua"/>
          <w:color w:val="000000"/>
        </w:rPr>
        <w:t xml:space="preserve"> </w:t>
      </w:r>
      <w:r w:rsidR="001E39DA" w:rsidRPr="009523FB">
        <w:rPr>
          <w:rFonts w:ascii="Book Antiqua" w:eastAsia="Book Antiqua" w:hAnsi="Book Antiqua" w:cs="Book Antiqua"/>
          <w:color w:val="000000"/>
        </w:rPr>
        <w:t>patients</w:t>
      </w:r>
      <w:r w:rsidRPr="009523FB">
        <w:rPr>
          <w:rFonts w:ascii="Book Antiqua" w:eastAsia="Book Antiqua" w:hAnsi="Book Antiqua" w:cs="Book Antiqua"/>
          <w:color w:val="000000"/>
        </w:rPr>
        <w:t>.</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The authors concluded that robotic surgery </w:t>
      </w:r>
      <w:r w:rsidR="00D02E74" w:rsidRPr="009523FB">
        <w:rPr>
          <w:rFonts w:ascii="Book Antiqua" w:eastAsia="Book Antiqua" w:hAnsi="Book Antiqua" w:cs="Book Antiqua"/>
          <w:color w:val="000000"/>
        </w:rPr>
        <w:t>does</w:t>
      </w:r>
      <w:r w:rsidR="00D02E74">
        <w:rPr>
          <w:rFonts w:ascii="Book Antiqua" w:eastAsia="Book Antiqua" w:hAnsi="Book Antiqua" w:cs="Book Antiqua"/>
          <w:color w:val="000000"/>
        </w:rPr>
        <w:t xml:space="preserve"> not</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confer an advantage in rectal cancer and has equivalent outcomes with increased costs (due to the price of robotic instruments and components).</w:t>
      </w:r>
    </w:p>
    <w:p w14:paraId="1D9B7B72" w14:textId="04347374" w:rsidR="00A77B3E" w:rsidRPr="009523FB" w:rsidRDefault="009E1B80" w:rsidP="00D02E74">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 xml:space="preserve">A meta-analysis of five </w:t>
      </w:r>
      <w:r w:rsidR="00113E4E" w:rsidRPr="009523FB">
        <w:rPr>
          <w:rFonts w:ascii="Book Antiqua" w:eastAsia="Book Antiqua" w:hAnsi="Book Antiqua" w:cs="Book Antiqua"/>
          <w:color w:val="000000"/>
        </w:rPr>
        <w:t>RCT</w:t>
      </w:r>
      <w:r w:rsidR="00D02E74">
        <w:rPr>
          <w:rFonts w:ascii="Book Antiqua" w:eastAsia="Book Antiqua" w:hAnsi="Book Antiqua" w:cs="Book Antiqua"/>
          <w:color w:val="000000"/>
        </w:rPr>
        <w:t>s</w:t>
      </w:r>
      <w:r w:rsidRPr="009523FB">
        <w:rPr>
          <w:rFonts w:ascii="Book Antiqua" w:eastAsia="Book Antiqua" w:hAnsi="Book Antiqua" w:cs="Book Antiqua"/>
          <w:color w:val="000000"/>
        </w:rPr>
        <w:t xml:space="preserve"> in 2018</w:t>
      </w:r>
      <w:r w:rsidRPr="009523FB">
        <w:rPr>
          <w:rFonts w:ascii="Book Antiqua" w:eastAsia="Book Antiqua" w:hAnsi="Book Antiqua" w:cs="Book Antiqua"/>
          <w:color w:val="000000"/>
          <w:vertAlign w:val="superscript"/>
        </w:rPr>
        <w:t>[12]</w:t>
      </w:r>
      <w:r w:rsidRPr="009523FB">
        <w:rPr>
          <w:rFonts w:ascii="Book Antiqua" w:eastAsia="Book Antiqua" w:hAnsi="Book Antiqua" w:cs="Book Antiqua"/>
          <w:color w:val="000000"/>
        </w:rPr>
        <w:t xml:space="preserve">, including ROLARR, by Prete </w:t>
      </w:r>
      <w:r w:rsidRPr="009523FB">
        <w:rPr>
          <w:rFonts w:ascii="Book Antiqua" w:eastAsia="Book Antiqua" w:hAnsi="Book Antiqua" w:cs="Book Antiqua"/>
          <w:i/>
          <w:iCs/>
          <w:color w:val="000000"/>
        </w:rPr>
        <w:t>et al</w:t>
      </w:r>
      <w:r w:rsidR="00113E4E" w:rsidRPr="009523FB">
        <w:rPr>
          <w:rFonts w:ascii="Book Antiqua" w:eastAsia="Book Antiqua" w:hAnsi="Book Antiqua" w:cs="Book Antiqua"/>
          <w:color w:val="000000"/>
          <w:vertAlign w:val="superscript"/>
        </w:rPr>
        <w:t>[12]</w:t>
      </w:r>
      <w:r w:rsidRPr="009523FB">
        <w:rPr>
          <w:rFonts w:ascii="Book Antiqua" w:eastAsia="Book Antiqua" w:hAnsi="Book Antiqua" w:cs="Book Antiqua"/>
          <w:color w:val="000000"/>
        </w:rPr>
        <w:t xml:space="preserve"> compared laparoscopic </w:t>
      </w:r>
      <w:r w:rsidRPr="009523FB">
        <w:rPr>
          <w:rFonts w:ascii="Book Antiqua" w:eastAsia="Book Antiqua" w:hAnsi="Book Antiqua" w:cs="Book Antiqua"/>
          <w:i/>
          <w:iCs/>
          <w:color w:val="000000"/>
        </w:rPr>
        <w:t>v</w:t>
      </w:r>
      <w:r w:rsidR="00D02E74">
        <w:rPr>
          <w:rFonts w:ascii="Book Antiqua" w:eastAsia="Book Antiqua" w:hAnsi="Book Antiqua" w:cs="Book Antiqua"/>
          <w:i/>
          <w:iCs/>
          <w:color w:val="000000"/>
        </w:rPr>
        <w:t>ersu</w:t>
      </w:r>
      <w:r w:rsidRPr="009523FB">
        <w:rPr>
          <w:rFonts w:ascii="Book Antiqua" w:eastAsia="Book Antiqua" w:hAnsi="Book Antiqua" w:cs="Book Antiqua"/>
          <w:i/>
          <w:iCs/>
          <w:color w:val="000000"/>
        </w:rPr>
        <w:t>s</w:t>
      </w:r>
      <w:r w:rsidRPr="009523FB">
        <w:rPr>
          <w:rFonts w:ascii="Book Antiqua" w:eastAsia="Book Antiqua" w:hAnsi="Book Antiqua" w:cs="Book Antiqua"/>
          <w:color w:val="000000"/>
        </w:rPr>
        <w:t xml:space="preserve"> robotic resection for rectal cancer. The results demonstrated no significant differences in circumferential radial margin positive rate, TME grade, postoperative leak</w:t>
      </w:r>
      <w:r w:rsidR="00D02E74">
        <w:rPr>
          <w:rFonts w:ascii="Book Antiqua" w:eastAsia="Book Antiqua" w:hAnsi="Book Antiqua" w:cs="Book Antiqua"/>
          <w:color w:val="000000"/>
        </w:rPr>
        <w:t>age</w:t>
      </w:r>
      <w:r w:rsidRPr="009523FB">
        <w:rPr>
          <w:rFonts w:ascii="Book Antiqua" w:eastAsia="Book Antiqua" w:hAnsi="Book Antiqua" w:cs="Book Antiqua"/>
          <w:color w:val="000000"/>
        </w:rPr>
        <w:t>, number of lymph nodes harvest</w:t>
      </w:r>
      <w:r w:rsidR="00D02E74">
        <w:rPr>
          <w:rFonts w:ascii="Book Antiqua" w:eastAsia="Book Antiqua" w:hAnsi="Book Antiqua" w:cs="Book Antiqua"/>
          <w:color w:val="000000"/>
        </w:rPr>
        <w:t>ed</w:t>
      </w:r>
      <w:r w:rsidRPr="009523FB">
        <w:rPr>
          <w:rFonts w:ascii="Book Antiqua" w:eastAsia="Book Antiqua" w:hAnsi="Book Antiqua" w:cs="Book Antiqua"/>
          <w:color w:val="000000"/>
        </w:rPr>
        <w:t>, mortality or complication rate.</w:t>
      </w:r>
      <w:r w:rsidR="00D02E74">
        <w:rPr>
          <w:rFonts w:ascii="Book Antiqua" w:eastAsia="Book Antiqua" w:hAnsi="Book Antiqua" w:cs="Book Antiqua"/>
          <w:color w:val="000000"/>
        </w:rPr>
        <w:t xml:space="preserve"> </w:t>
      </w:r>
      <w:r w:rsidR="00D02E74">
        <w:rPr>
          <w:rFonts w:ascii="Book Antiqua" w:hAnsi="Book Antiqua"/>
        </w:rPr>
        <w:t>This</w:t>
      </w:r>
      <w:r w:rsidRPr="009523FB">
        <w:rPr>
          <w:rFonts w:ascii="Book Antiqua" w:eastAsia="Book Antiqua" w:hAnsi="Book Antiqua" w:cs="Book Antiqua"/>
          <w:color w:val="000000"/>
        </w:rPr>
        <w:t xml:space="preserve"> meta-</w:t>
      </w:r>
      <w:r w:rsidR="00D02E74" w:rsidRPr="009523FB">
        <w:rPr>
          <w:rFonts w:ascii="Book Antiqua" w:eastAsia="Book Antiqua" w:hAnsi="Book Antiqua" w:cs="Book Antiqua"/>
          <w:color w:val="000000"/>
        </w:rPr>
        <w:t>analys</w:t>
      </w:r>
      <w:r w:rsidR="00D02E74">
        <w:rPr>
          <w:rFonts w:ascii="Book Antiqua" w:eastAsia="Book Antiqua" w:hAnsi="Book Antiqua" w:cs="Book Antiqua"/>
          <w:color w:val="000000"/>
        </w:rPr>
        <w:t>i</w:t>
      </w:r>
      <w:r w:rsidR="00D02E74" w:rsidRPr="009523FB">
        <w:rPr>
          <w:rFonts w:ascii="Book Antiqua" w:eastAsia="Book Antiqua" w:hAnsi="Book Antiqua" w:cs="Book Antiqua"/>
          <w:color w:val="000000"/>
        </w:rPr>
        <w:t xml:space="preserve">s </w:t>
      </w:r>
      <w:r w:rsidR="00D02E74">
        <w:rPr>
          <w:rFonts w:ascii="Book Antiqua" w:eastAsia="Book Antiqua" w:hAnsi="Book Antiqua" w:cs="Book Antiqua"/>
          <w:color w:val="000000"/>
        </w:rPr>
        <w:t>highlighted</w:t>
      </w:r>
      <w:r w:rsidR="001E39DA" w:rsidRPr="009523FB">
        <w:rPr>
          <w:rFonts w:ascii="Book Antiqua" w:eastAsia="Book Antiqua" w:hAnsi="Book Antiqua" w:cs="Book Antiqua"/>
          <w:color w:val="000000"/>
        </w:rPr>
        <w:t xml:space="preserve"> that robotic procedures are connected to</w:t>
      </w:r>
      <w:r w:rsidRPr="009523FB">
        <w:rPr>
          <w:rFonts w:ascii="Book Antiqua" w:eastAsia="Book Antiqua" w:hAnsi="Book Antiqua" w:cs="Book Antiqua"/>
          <w:color w:val="000000"/>
        </w:rPr>
        <w:t xml:space="preserve"> a decreased rate of </w:t>
      </w:r>
      <w:r w:rsidR="001E39DA" w:rsidRPr="009523FB">
        <w:rPr>
          <w:rFonts w:ascii="Book Antiqua" w:eastAsia="Book Antiqua" w:hAnsi="Book Antiqua" w:cs="Book Antiqua"/>
          <w:color w:val="000000"/>
        </w:rPr>
        <w:t xml:space="preserve">conversion to </w:t>
      </w:r>
      <w:r w:rsidRPr="009523FB">
        <w:rPr>
          <w:rFonts w:ascii="Book Antiqua" w:eastAsia="Book Antiqua" w:hAnsi="Book Antiqua" w:cs="Book Antiqua"/>
          <w:color w:val="000000"/>
        </w:rPr>
        <w:t>open</w:t>
      </w:r>
      <w:r w:rsidR="001E39DA" w:rsidRPr="009523FB">
        <w:rPr>
          <w:rFonts w:ascii="Book Antiqua" w:eastAsia="Book Antiqua" w:hAnsi="Book Antiqua" w:cs="Book Antiqua"/>
          <w:color w:val="000000"/>
        </w:rPr>
        <w:t xml:space="preserve"> surgery</w:t>
      </w:r>
      <w:r w:rsidRPr="009523FB">
        <w:rPr>
          <w:rFonts w:ascii="Book Antiqua" w:eastAsia="Book Antiqua" w:hAnsi="Book Antiqua" w:cs="Book Antiqua"/>
          <w:color w:val="000000"/>
        </w:rPr>
        <w:t xml:space="preserve"> </w:t>
      </w:r>
      <w:r w:rsidR="001E39DA" w:rsidRPr="009523FB">
        <w:rPr>
          <w:rFonts w:ascii="Book Antiqua" w:eastAsia="Book Antiqua" w:hAnsi="Book Antiqua" w:cs="Book Antiqua"/>
          <w:color w:val="000000"/>
        </w:rPr>
        <w:t>but, at the same time,</w:t>
      </w:r>
      <w:r w:rsidRPr="009523FB">
        <w:rPr>
          <w:rFonts w:ascii="Book Antiqua" w:eastAsia="Book Antiqua" w:hAnsi="Book Antiqua" w:cs="Book Antiqua"/>
          <w:color w:val="000000"/>
        </w:rPr>
        <w:t xml:space="preserve"> a signific</w:t>
      </w:r>
      <w:r w:rsidR="001E39DA" w:rsidRPr="009523FB">
        <w:rPr>
          <w:rFonts w:ascii="Book Antiqua" w:eastAsia="Book Antiqua" w:hAnsi="Book Antiqua" w:cs="Book Antiqua"/>
          <w:color w:val="000000"/>
        </w:rPr>
        <w:t xml:space="preserve">ant increase in </w:t>
      </w:r>
      <w:r w:rsidR="00D02E74" w:rsidRPr="009523FB">
        <w:rPr>
          <w:rFonts w:ascii="Book Antiqua" w:eastAsia="Book Antiqua" w:hAnsi="Book Antiqua" w:cs="Book Antiqua"/>
          <w:color w:val="000000"/>
        </w:rPr>
        <w:t>operati</w:t>
      </w:r>
      <w:r w:rsidR="00D02E74">
        <w:rPr>
          <w:rFonts w:ascii="Book Antiqua" w:eastAsia="Book Antiqua" w:hAnsi="Book Antiqua" w:cs="Book Antiqua"/>
          <w:color w:val="000000"/>
        </w:rPr>
        <w:t>ng</w:t>
      </w:r>
      <w:r w:rsidR="00D02E74" w:rsidRPr="009523FB">
        <w:rPr>
          <w:rFonts w:ascii="Book Antiqua" w:eastAsia="Book Antiqua" w:hAnsi="Book Antiqua" w:cs="Book Antiqua"/>
          <w:color w:val="000000"/>
        </w:rPr>
        <w:t xml:space="preserve"> </w:t>
      </w:r>
      <w:r w:rsidR="001E39DA" w:rsidRPr="009523FB">
        <w:rPr>
          <w:rFonts w:ascii="Book Antiqua" w:eastAsia="Book Antiqua" w:hAnsi="Book Antiqua" w:cs="Book Antiqua"/>
          <w:color w:val="000000"/>
        </w:rPr>
        <w:t>time</w:t>
      </w:r>
      <w:r w:rsidRPr="009523FB">
        <w:rPr>
          <w:rFonts w:ascii="Book Antiqua" w:eastAsia="Book Antiqua" w:hAnsi="Book Antiqua" w:cs="Book Antiqua"/>
          <w:color w:val="000000"/>
        </w:rPr>
        <w:t>.</w:t>
      </w:r>
    </w:p>
    <w:p w14:paraId="70DB7C15" w14:textId="36CF6455" w:rsidR="00A77B3E" w:rsidRPr="009523FB" w:rsidRDefault="009E1B80" w:rsidP="00113E4E">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 xml:space="preserve">Conversion rate </w:t>
      </w:r>
      <w:r w:rsidR="00D02E74">
        <w:rPr>
          <w:rFonts w:ascii="Book Antiqua" w:eastAsia="Book Antiqua" w:hAnsi="Book Antiqua" w:cs="Book Antiqua"/>
          <w:color w:val="000000"/>
        </w:rPr>
        <w:t>is an</w:t>
      </w:r>
      <w:r w:rsidRPr="009523FB">
        <w:rPr>
          <w:rFonts w:ascii="Book Antiqua" w:eastAsia="Book Antiqua" w:hAnsi="Book Antiqua" w:cs="Book Antiqua"/>
          <w:color w:val="000000"/>
        </w:rPr>
        <w:t xml:space="preserve"> important outcome</w:t>
      </w:r>
      <w:r w:rsidR="00D02E74">
        <w:rPr>
          <w:rFonts w:ascii="Book Antiqua" w:eastAsia="Book Antiqua" w:hAnsi="Book Antiqua" w:cs="Book Antiqua"/>
          <w:color w:val="000000"/>
        </w:rPr>
        <w:t xml:space="preserve"> that can</w:t>
      </w:r>
      <w:r w:rsidRPr="009523FB">
        <w:rPr>
          <w:rFonts w:ascii="Book Antiqua" w:eastAsia="Book Antiqua" w:hAnsi="Book Antiqua" w:cs="Book Antiqua"/>
          <w:color w:val="000000"/>
        </w:rPr>
        <w:t xml:space="preserve"> influence other outcomes. </w:t>
      </w:r>
      <w:r w:rsidR="00D02E74">
        <w:rPr>
          <w:rFonts w:ascii="Book Antiqua" w:eastAsia="Book Antiqua" w:hAnsi="Book Antiqua" w:cs="Book Antiqua"/>
          <w:color w:val="000000"/>
        </w:rPr>
        <w:t>T</w:t>
      </w:r>
      <w:r w:rsidR="001E39DA" w:rsidRPr="009523FB">
        <w:rPr>
          <w:rFonts w:ascii="Book Antiqua" w:eastAsia="Book Antiqua" w:hAnsi="Book Antiqua" w:cs="Book Antiqua"/>
          <w:color w:val="000000"/>
        </w:rPr>
        <w:t>he passage from mini</w:t>
      </w:r>
      <w:r w:rsidR="00D02E74">
        <w:rPr>
          <w:rFonts w:ascii="Book Antiqua" w:eastAsia="Book Antiqua" w:hAnsi="Book Antiqua" w:cs="Book Antiqua"/>
          <w:color w:val="000000"/>
        </w:rPr>
        <w:t xml:space="preserve">mally </w:t>
      </w:r>
      <w:r w:rsidR="001E39DA" w:rsidRPr="009523FB">
        <w:rPr>
          <w:rFonts w:ascii="Book Antiqua" w:eastAsia="Book Antiqua" w:hAnsi="Book Antiqua" w:cs="Book Antiqua"/>
          <w:color w:val="000000"/>
        </w:rPr>
        <w:t>invasive</w:t>
      </w:r>
      <w:r w:rsidRPr="009523FB">
        <w:rPr>
          <w:rFonts w:ascii="Book Antiqua" w:eastAsia="Book Antiqua" w:hAnsi="Book Antiqua" w:cs="Book Antiqua"/>
          <w:color w:val="000000"/>
        </w:rPr>
        <w:t xml:space="preserve"> to open </w:t>
      </w:r>
      <w:r w:rsidR="001E39DA" w:rsidRPr="009523FB">
        <w:rPr>
          <w:rFonts w:ascii="Book Antiqua" w:eastAsia="Book Antiqua" w:hAnsi="Book Antiqua" w:cs="Book Antiqua"/>
          <w:color w:val="000000"/>
        </w:rPr>
        <w:t>surgery</w:t>
      </w:r>
      <w:r w:rsidRPr="009523FB">
        <w:rPr>
          <w:rFonts w:ascii="Book Antiqua" w:eastAsia="Book Antiqua" w:hAnsi="Book Antiqua" w:cs="Book Antiqua"/>
          <w:color w:val="000000"/>
        </w:rPr>
        <w:t xml:space="preserve"> </w:t>
      </w:r>
      <w:r w:rsidR="001E39DA" w:rsidRPr="009523FB">
        <w:rPr>
          <w:rFonts w:ascii="Book Antiqua" w:eastAsia="Book Antiqua" w:hAnsi="Book Antiqua" w:cs="Book Antiqua"/>
          <w:color w:val="000000"/>
        </w:rPr>
        <w:t>can influence</w:t>
      </w:r>
      <w:r w:rsidRPr="009523FB">
        <w:rPr>
          <w:rFonts w:ascii="Book Antiqua" w:eastAsia="Book Antiqua" w:hAnsi="Book Antiqua" w:cs="Book Antiqua"/>
          <w:color w:val="000000"/>
        </w:rPr>
        <w:t xml:space="preserve"> p</w:t>
      </w:r>
      <w:r w:rsidR="001E39DA" w:rsidRPr="009523FB">
        <w:rPr>
          <w:rFonts w:ascii="Book Antiqua" w:eastAsia="Book Antiqua" w:hAnsi="Book Antiqua" w:cs="Book Antiqua"/>
          <w:color w:val="000000"/>
        </w:rPr>
        <w:t xml:space="preserve">ostoperative </w:t>
      </w:r>
      <w:r w:rsidR="001E39DA" w:rsidRPr="009523FB">
        <w:rPr>
          <w:rFonts w:ascii="Book Antiqua" w:eastAsia="Book Antiqua" w:hAnsi="Book Antiqua" w:cs="Book Antiqua"/>
          <w:color w:val="000000"/>
        </w:rPr>
        <w:lastRenderedPageBreak/>
        <w:t>complication rates. It can also be the cause of increased</w:t>
      </w:r>
      <w:r w:rsidRPr="009523FB">
        <w:rPr>
          <w:rFonts w:ascii="Book Antiqua" w:eastAsia="Book Antiqua" w:hAnsi="Book Antiqua" w:cs="Book Antiqua"/>
          <w:color w:val="000000"/>
        </w:rPr>
        <w:t xml:space="preserve"> costs</w:t>
      </w:r>
      <w:r w:rsidR="001E39DA" w:rsidRPr="009523FB">
        <w:rPr>
          <w:rFonts w:ascii="Book Antiqua" w:eastAsia="Book Antiqua" w:hAnsi="Book Antiqua" w:cs="Book Antiqua"/>
          <w:color w:val="000000"/>
        </w:rPr>
        <w:t xml:space="preserve"> (due to longer hospital stay) and</w:t>
      </w:r>
      <w:r w:rsidRPr="009523FB">
        <w:rPr>
          <w:rFonts w:ascii="Book Antiqua" w:eastAsia="Book Antiqua" w:hAnsi="Book Antiqua" w:cs="Book Antiqua"/>
          <w:color w:val="000000"/>
        </w:rPr>
        <w:t xml:space="preserve"> delays in chemotherapy</w:t>
      </w:r>
      <w:r w:rsidR="001E39DA" w:rsidRPr="009523FB">
        <w:rPr>
          <w:rFonts w:ascii="Book Antiqua" w:eastAsia="Book Antiqua" w:hAnsi="Book Antiqua" w:cs="Book Antiqua"/>
          <w:color w:val="000000"/>
        </w:rPr>
        <w:t>,</w:t>
      </w:r>
      <w:r w:rsidRPr="009523FB">
        <w:rPr>
          <w:rFonts w:ascii="Book Antiqua" w:eastAsia="Book Antiqua" w:hAnsi="Book Antiqua" w:cs="Book Antiqua"/>
          <w:color w:val="000000"/>
        </w:rPr>
        <w:t xml:space="preserve"> which can </w:t>
      </w:r>
      <w:r w:rsidR="001E39DA" w:rsidRPr="009523FB">
        <w:rPr>
          <w:rFonts w:ascii="Book Antiqua" w:eastAsia="Book Antiqua" w:hAnsi="Book Antiqua" w:cs="Book Antiqua"/>
          <w:color w:val="000000"/>
        </w:rPr>
        <w:t>affect</w:t>
      </w:r>
      <w:r w:rsidRPr="009523FB">
        <w:rPr>
          <w:rFonts w:ascii="Book Antiqua" w:eastAsia="Book Antiqua" w:hAnsi="Book Antiqua" w:cs="Book Antiqua"/>
          <w:color w:val="000000"/>
        </w:rPr>
        <w:t xml:space="preserve"> </w:t>
      </w:r>
      <w:r w:rsidR="001E39DA" w:rsidRPr="009523FB">
        <w:rPr>
          <w:rFonts w:ascii="Book Antiqua" w:eastAsia="Book Antiqua" w:hAnsi="Book Antiqua" w:cs="Book Antiqua"/>
          <w:color w:val="000000"/>
        </w:rPr>
        <w:t>5-year disease</w:t>
      </w:r>
      <w:r w:rsidR="00D02E74">
        <w:rPr>
          <w:rFonts w:ascii="Book Antiqua" w:eastAsia="Book Antiqua" w:hAnsi="Book Antiqua" w:cs="Book Antiqua"/>
          <w:color w:val="000000"/>
        </w:rPr>
        <w:t>-</w:t>
      </w:r>
      <w:r w:rsidR="001E39DA" w:rsidRPr="009523FB">
        <w:rPr>
          <w:rFonts w:ascii="Book Antiqua" w:eastAsia="Book Antiqua" w:hAnsi="Book Antiqua" w:cs="Book Antiqua"/>
          <w:color w:val="000000"/>
        </w:rPr>
        <w:t>free survival</w:t>
      </w:r>
      <w:r w:rsidR="00D02E74">
        <w:rPr>
          <w:rFonts w:ascii="Book Antiqua" w:eastAsia="Book Antiqua" w:hAnsi="Book Antiqua" w:cs="Book Antiqua"/>
          <w:color w:val="000000"/>
        </w:rPr>
        <w:t>,</w:t>
      </w:r>
      <w:r w:rsidR="001E39DA" w:rsidRPr="009523FB">
        <w:rPr>
          <w:rFonts w:ascii="Book Antiqua" w:eastAsia="Book Antiqua" w:hAnsi="Book Antiqua" w:cs="Book Antiqua"/>
          <w:color w:val="000000"/>
        </w:rPr>
        <w:t xml:space="preserve"> </w:t>
      </w:r>
      <w:r w:rsidR="00D02E74">
        <w:rPr>
          <w:rFonts w:ascii="Book Antiqua" w:eastAsia="Book Antiqua" w:hAnsi="Book Antiqua" w:cs="Book Antiqua"/>
          <w:color w:val="000000"/>
        </w:rPr>
        <w:t>lead</w:t>
      </w:r>
      <w:r w:rsidR="00D02E74" w:rsidRPr="009523FB">
        <w:rPr>
          <w:rFonts w:ascii="Book Antiqua" w:eastAsia="Book Antiqua" w:hAnsi="Book Antiqua" w:cs="Book Antiqua"/>
          <w:color w:val="000000"/>
        </w:rPr>
        <w:t xml:space="preserve">ing </w:t>
      </w:r>
      <w:r w:rsidR="001E39DA" w:rsidRPr="009523FB">
        <w:rPr>
          <w:rFonts w:ascii="Book Antiqua" w:eastAsia="Book Antiqua" w:hAnsi="Book Antiqua" w:cs="Book Antiqua"/>
          <w:color w:val="000000"/>
        </w:rPr>
        <w:t>to</w:t>
      </w:r>
      <w:r w:rsidRPr="009523FB">
        <w:rPr>
          <w:rFonts w:ascii="Book Antiqua" w:eastAsia="Book Antiqua" w:hAnsi="Book Antiqua" w:cs="Book Antiqua"/>
          <w:color w:val="000000"/>
        </w:rPr>
        <w:t xml:space="preserve"> higher recurrence rates</w:t>
      </w:r>
      <w:r w:rsidRPr="009523FB">
        <w:rPr>
          <w:rFonts w:ascii="Book Antiqua" w:eastAsia="Book Antiqua" w:hAnsi="Book Antiqua" w:cs="Book Antiqua"/>
          <w:color w:val="000000"/>
          <w:vertAlign w:val="superscript"/>
        </w:rPr>
        <w:t>[9,13</w:t>
      </w:r>
      <w:r w:rsidR="00D5010E">
        <w:rPr>
          <w:rFonts w:ascii="Book Antiqua" w:hAnsi="Book Antiqua" w:cs="Book Antiqua" w:hint="eastAsia"/>
          <w:color w:val="000000"/>
          <w:vertAlign w:val="superscript"/>
          <w:lang w:eastAsia="zh-CN"/>
        </w:rPr>
        <w:t>,</w:t>
      </w:r>
      <w:r w:rsidRPr="009523FB">
        <w:rPr>
          <w:rFonts w:ascii="Book Antiqua" w:eastAsia="Book Antiqua" w:hAnsi="Book Antiqua" w:cs="Book Antiqua"/>
          <w:color w:val="000000"/>
          <w:vertAlign w:val="superscript"/>
        </w:rPr>
        <w:t>14]</w:t>
      </w:r>
      <w:r w:rsidRPr="009523FB">
        <w:rPr>
          <w:rFonts w:ascii="Book Antiqua" w:eastAsia="Book Antiqua" w:hAnsi="Book Antiqua" w:cs="Book Antiqua"/>
          <w:color w:val="000000"/>
        </w:rPr>
        <w:t>.</w:t>
      </w:r>
    </w:p>
    <w:p w14:paraId="2F343042" w14:textId="7E64C8EA" w:rsidR="00A77B3E" w:rsidRPr="00113E4E" w:rsidRDefault="009E1B80" w:rsidP="00113E4E">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 xml:space="preserve">All the advantages and disadvantages of robotic surgery </w:t>
      </w:r>
      <w:r w:rsidR="00D02E74">
        <w:rPr>
          <w:rFonts w:ascii="Book Antiqua" w:eastAsia="Book Antiqua" w:hAnsi="Book Antiqua" w:cs="Book Antiqua"/>
          <w:color w:val="000000"/>
        </w:rPr>
        <w:t xml:space="preserve">are </w:t>
      </w:r>
      <w:r w:rsidRPr="009523FB">
        <w:rPr>
          <w:rFonts w:ascii="Book Antiqua" w:eastAsia="Book Antiqua" w:hAnsi="Book Antiqua" w:cs="Book Antiqua"/>
          <w:color w:val="000000"/>
        </w:rPr>
        <w:t>summarized in the</w:t>
      </w:r>
      <w:r w:rsidRPr="00113E4E">
        <w:rPr>
          <w:rFonts w:ascii="Book Antiqua" w:eastAsia="Book Antiqua" w:hAnsi="Book Antiqua" w:cs="Book Antiqua"/>
          <w:color w:val="000000"/>
        </w:rPr>
        <w:t xml:space="preserve"> </w:t>
      </w:r>
      <w:r w:rsidRPr="00113E4E">
        <w:rPr>
          <w:rFonts w:ascii="Book Antiqua" w:eastAsia="Book Antiqua" w:hAnsi="Book Antiqua" w:cs="Book Antiqua"/>
          <w:bCs/>
          <w:color w:val="000000"/>
        </w:rPr>
        <w:t>Table 1.</w:t>
      </w:r>
    </w:p>
    <w:p w14:paraId="002C2CEC" w14:textId="7B7CA86C" w:rsidR="00A77B3E" w:rsidRPr="009523FB" w:rsidRDefault="009E1B80" w:rsidP="00113E4E">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From the analysis of the literature, the following conclusions can be drawn regarding the different aspects taken into consideration.</w:t>
      </w:r>
    </w:p>
    <w:p w14:paraId="39C3FE26" w14:textId="77777777" w:rsidR="00A77B3E" w:rsidRPr="009523FB" w:rsidRDefault="00A77B3E" w:rsidP="009523FB">
      <w:pPr>
        <w:spacing w:line="360" w:lineRule="auto"/>
        <w:jc w:val="both"/>
        <w:rPr>
          <w:rFonts w:ascii="Book Antiqua" w:hAnsi="Book Antiqua"/>
        </w:rPr>
      </w:pPr>
    </w:p>
    <w:p w14:paraId="2EF9DC49" w14:textId="77777777"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Postoperative days until the first flatus and first oral diet</w:t>
      </w:r>
    </w:p>
    <w:p w14:paraId="4284B4A3" w14:textId="64E7E92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Robot-assisted colorectal surgery is associated with a shorter time to first flatus and to first oral intake</w:t>
      </w:r>
      <w:r w:rsidR="00113E4E" w:rsidRPr="009523FB">
        <w:rPr>
          <w:rFonts w:ascii="Book Antiqua" w:eastAsia="Book Antiqua" w:hAnsi="Book Antiqua" w:cs="Book Antiqua"/>
          <w:color w:val="000000"/>
          <w:vertAlign w:val="superscript"/>
        </w:rPr>
        <w:t>[15-17]</w:t>
      </w:r>
      <w:r w:rsidRPr="009523FB">
        <w:rPr>
          <w:rFonts w:ascii="Book Antiqua" w:eastAsia="Book Antiqua" w:hAnsi="Book Antiqua" w:cs="Book Antiqua"/>
          <w:color w:val="000000"/>
        </w:rPr>
        <w:t xml:space="preserve">. </w:t>
      </w:r>
    </w:p>
    <w:p w14:paraId="78129C11" w14:textId="77777777" w:rsidR="00A77B3E" w:rsidRPr="009523FB" w:rsidRDefault="00A77B3E" w:rsidP="009523FB">
      <w:pPr>
        <w:spacing w:line="360" w:lineRule="auto"/>
        <w:jc w:val="both"/>
        <w:rPr>
          <w:rFonts w:ascii="Book Antiqua" w:hAnsi="Book Antiqua"/>
        </w:rPr>
      </w:pPr>
    </w:p>
    <w:p w14:paraId="7CFA239F" w14:textId="77777777"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Time of operation</w:t>
      </w:r>
    </w:p>
    <w:p w14:paraId="233576E3" w14:textId="0566CCE2"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 xml:space="preserve">The literature shows longer </w:t>
      </w:r>
      <w:r w:rsidR="00D02E74" w:rsidRPr="009523FB">
        <w:rPr>
          <w:rFonts w:ascii="Book Antiqua" w:eastAsia="Book Antiqua" w:hAnsi="Book Antiqua" w:cs="Book Antiqua"/>
          <w:color w:val="000000"/>
        </w:rPr>
        <w:t>operati</w:t>
      </w:r>
      <w:r w:rsidR="00D02E74">
        <w:rPr>
          <w:rFonts w:ascii="Book Antiqua" w:eastAsia="Book Antiqua" w:hAnsi="Book Antiqua" w:cs="Book Antiqua"/>
          <w:color w:val="000000"/>
        </w:rPr>
        <w:t>ng</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time for robotic surgery</w:t>
      </w:r>
      <w:r w:rsidRPr="009523FB">
        <w:rPr>
          <w:rFonts w:ascii="Book Antiqua" w:eastAsia="Book Antiqua" w:hAnsi="Book Antiqua" w:cs="Book Antiqua"/>
          <w:color w:val="000000"/>
          <w:vertAlign w:val="superscript"/>
        </w:rPr>
        <w:t>[15-20]</w:t>
      </w:r>
      <w:r w:rsidRPr="009523FB">
        <w:rPr>
          <w:rFonts w:ascii="Book Antiqua" w:eastAsia="Book Antiqua" w:hAnsi="Book Antiqua" w:cs="Book Antiqua"/>
          <w:color w:val="000000"/>
        </w:rPr>
        <w:t xml:space="preserve">. In most cases, the reason is probably related to the early learning phase of the surgeons. We believe that after an adequate learning curve, surgical times should be significantly reduced to be compared to laparoscopic surgery. </w:t>
      </w:r>
      <w:r w:rsidR="00D02E74">
        <w:rPr>
          <w:rFonts w:ascii="Book Antiqua" w:eastAsia="Book Antiqua" w:hAnsi="Book Antiqua" w:cs="Book Antiqua"/>
          <w:color w:val="000000"/>
        </w:rPr>
        <w:t>Nevertheless</w:t>
      </w:r>
      <w:r w:rsidRPr="009523FB">
        <w:rPr>
          <w:rFonts w:ascii="Book Antiqua" w:eastAsia="Book Antiqua" w:hAnsi="Book Antiqua" w:cs="Book Antiqua"/>
          <w:color w:val="000000"/>
        </w:rPr>
        <w:t xml:space="preserve">, it is easy to imagine that overall </w:t>
      </w:r>
      <w:r w:rsidR="00D02E74" w:rsidRPr="009523FB">
        <w:rPr>
          <w:rFonts w:ascii="Book Antiqua" w:eastAsia="Book Antiqua" w:hAnsi="Book Antiqua" w:cs="Book Antiqua"/>
          <w:color w:val="000000"/>
        </w:rPr>
        <w:t>operati</w:t>
      </w:r>
      <w:r w:rsidR="00D02E74">
        <w:rPr>
          <w:rFonts w:ascii="Book Antiqua" w:eastAsia="Book Antiqua" w:hAnsi="Book Antiqua" w:cs="Book Antiqua"/>
          <w:color w:val="000000"/>
        </w:rPr>
        <w:t xml:space="preserve">ng </w:t>
      </w:r>
      <w:r w:rsidRPr="009523FB">
        <w:rPr>
          <w:rFonts w:ascii="Book Antiqua" w:eastAsia="Book Antiqua" w:hAnsi="Book Antiqua" w:cs="Book Antiqua"/>
          <w:color w:val="000000"/>
        </w:rPr>
        <w:t xml:space="preserve">time will be always slightly longer </w:t>
      </w:r>
      <w:r w:rsidR="00D02E74">
        <w:rPr>
          <w:rFonts w:ascii="Book Antiqua" w:eastAsia="Book Antiqua" w:hAnsi="Book Antiqua" w:cs="Book Antiqua"/>
          <w:color w:val="000000"/>
        </w:rPr>
        <w:t>for</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robotic surgery due to longer time needed for patients’ preparation and instrument placement and changing. </w:t>
      </w:r>
    </w:p>
    <w:p w14:paraId="551E9A23" w14:textId="77777777" w:rsidR="00A77B3E" w:rsidRPr="009523FB" w:rsidRDefault="00A77B3E" w:rsidP="009523FB">
      <w:pPr>
        <w:spacing w:line="360" w:lineRule="auto"/>
        <w:jc w:val="both"/>
        <w:rPr>
          <w:rFonts w:ascii="Book Antiqua" w:hAnsi="Book Antiqua"/>
        </w:rPr>
      </w:pPr>
    </w:p>
    <w:p w14:paraId="120C08FC" w14:textId="77777777"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Length of hospital stay</w:t>
      </w:r>
    </w:p>
    <w:p w14:paraId="72C15DF9" w14:textId="38AF91EA" w:rsidR="00A77B3E" w:rsidRPr="009523FB" w:rsidRDefault="00D02E74" w:rsidP="009523FB">
      <w:pPr>
        <w:spacing w:line="360" w:lineRule="auto"/>
        <w:jc w:val="both"/>
        <w:rPr>
          <w:rFonts w:ascii="Book Antiqua" w:hAnsi="Book Antiqua"/>
        </w:rPr>
      </w:pPr>
      <w:r>
        <w:rPr>
          <w:rFonts w:ascii="Book Antiqua" w:eastAsia="Book Antiqua" w:hAnsi="Book Antiqua" w:cs="Book Antiqua"/>
          <w:color w:val="000000"/>
        </w:rPr>
        <w:t>The robotic approach had a s</w:t>
      </w:r>
      <w:r w:rsidRPr="009523FB">
        <w:rPr>
          <w:rFonts w:ascii="Book Antiqua" w:eastAsia="Book Antiqua" w:hAnsi="Book Antiqua" w:cs="Book Antiqua"/>
          <w:color w:val="000000"/>
        </w:rPr>
        <w:t xml:space="preserve">horter </w:t>
      </w:r>
      <w:r w:rsidR="009E1B80" w:rsidRPr="009523FB">
        <w:rPr>
          <w:rFonts w:ascii="Book Antiqua" w:eastAsia="Book Antiqua" w:hAnsi="Book Antiqua" w:cs="Book Antiqua"/>
          <w:color w:val="000000"/>
        </w:rPr>
        <w:t>hospital stay in several studies</w:t>
      </w:r>
      <w:r w:rsidR="009E1B80" w:rsidRPr="009523FB">
        <w:rPr>
          <w:rFonts w:ascii="Book Antiqua" w:eastAsia="Book Antiqua" w:hAnsi="Book Antiqua" w:cs="Book Antiqua"/>
          <w:color w:val="000000"/>
          <w:vertAlign w:val="superscript"/>
        </w:rPr>
        <w:t>[19-25]</w:t>
      </w:r>
      <w:r w:rsidR="009E1B80" w:rsidRPr="009523FB">
        <w:rPr>
          <w:rFonts w:ascii="Book Antiqua" w:eastAsia="Book Antiqua" w:hAnsi="Book Antiqua" w:cs="Book Antiqua"/>
          <w:color w:val="000000"/>
        </w:rPr>
        <w:t>.</w:t>
      </w:r>
    </w:p>
    <w:p w14:paraId="7F3EFCA9" w14:textId="77777777" w:rsidR="00A77B3E" w:rsidRPr="009523FB" w:rsidRDefault="00A77B3E" w:rsidP="009523FB">
      <w:pPr>
        <w:spacing w:line="360" w:lineRule="auto"/>
        <w:jc w:val="both"/>
        <w:rPr>
          <w:rFonts w:ascii="Book Antiqua" w:hAnsi="Book Antiqua"/>
        </w:rPr>
      </w:pPr>
    </w:p>
    <w:p w14:paraId="2E6FCC1E" w14:textId="674EDE05" w:rsidR="00A77B3E" w:rsidRPr="00113E4E" w:rsidRDefault="009E1B80" w:rsidP="009523FB">
      <w:pPr>
        <w:spacing w:line="360" w:lineRule="auto"/>
        <w:jc w:val="both"/>
        <w:rPr>
          <w:rFonts w:ascii="Book Antiqua" w:hAnsi="Book Antiqua"/>
          <w:i/>
          <w:lang w:eastAsia="zh-CN"/>
        </w:rPr>
      </w:pPr>
      <w:r w:rsidRPr="00113E4E">
        <w:rPr>
          <w:rFonts w:ascii="Book Antiqua" w:eastAsia="Book Antiqua" w:hAnsi="Book Antiqua" w:cs="Book Antiqua"/>
          <w:b/>
          <w:bCs/>
          <w:i/>
          <w:color w:val="000000"/>
        </w:rPr>
        <w:t>Mortality (perioperative or 30 d after the operation</w:t>
      </w:r>
      <w:r w:rsidR="00113E4E" w:rsidRPr="00113E4E">
        <w:rPr>
          <w:rFonts w:ascii="Book Antiqua" w:hAnsi="Book Antiqua" w:cs="Book Antiqua" w:hint="eastAsia"/>
          <w:b/>
          <w:bCs/>
          <w:i/>
          <w:color w:val="000000"/>
          <w:lang w:eastAsia="zh-CN"/>
        </w:rPr>
        <w:t>)</w:t>
      </w:r>
    </w:p>
    <w:p w14:paraId="11F663F5" w14:textId="6814878B" w:rsidR="00A77B3E" w:rsidRPr="009523FB" w:rsidRDefault="00D02E74" w:rsidP="009523FB">
      <w:pPr>
        <w:spacing w:line="360" w:lineRule="auto"/>
        <w:jc w:val="both"/>
        <w:rPr>
          <w:rFonts w:ascii="Book Antiqua" w:hAnsi="Book Antiqua"/>
        </w:rPr>
      </w:pPr>
      <w:r>
        <w:rPr>
          <w:rFonts w:ascii="Book Antiqua" w:eastAsia="Book Antiqua" w:hAnsi="Book Antiqua" w:cs="Book Antiqua"/>
          <w:color w:val="000000"/>
        </w:rPr>
        <w:t>A f</w:t>
      </w:r>
      <w:r w:rsidRPr="009523FB">
        <w:rPr>
          <w:rFonts w:ascii="Book Antiqua" w:eastAsia="Book Antiqua" w:hAnsi="Book Antiqua" w:cs="Book Antiqua"/>
          <w:color w:val="000000"/>
        </w:rPr>
        <w:t xml:space="preserve">ew </w:t>
      </w:r>
      <w:r w:rsidR="009E1B80" w:rsidRPr="009523FB">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have </w:t>
      </w:r>
      <w:r w:rsidR="009E1B80" w:rsidRPr="009523FB">
        <w:rPr>
          <w:rFonts w:ascii="Book Antiqua" w:eastAsia="Book Antiqua" w:hAnsi="Book Antiqua" w:cs="Book Antiqua"/>
          <w:color w:val="000000"/>
        </w:rPr>
        <w:t>demonstrate</w:t>
      </w:r>
      <w:r>
        <w:rPr>
          <w:rFonts w:ascii="Book Antiqua" w:eastAsia="Book Antiqua" w:hAnsi="Book Antiqua" w:cs="Book Antiqua"/>
          <w:color w:val="000000"/>
        </w:rPr>
        <w:t>d</w:t>
      </w:r>
      <w:r w:rsidR="009E1B80" w:rsidRPr="009523FB">
        <w:rPr>
          <w:rFonts w:ascii="Book Antiqua" w:eastAsia="Book Antiqua" w:hAnsi="Book Antiqua" w:cs="Book Antiqua"/>
          <w:color w:val="000000"/>
        </w:rPr>
        <w:t xml:space="preserve"> that </w:t>
      </w:r>
      <w:r w:rsidR="00D91AA1" w:rsidRPr="009523FB">
        <w:rPr>
          <w:rFonts w:ascii="Book Antiqua" w:eastAsia="Book Antiqua" w:hAnsi="Book Antiqua" w:cs="Book Antiqua"/>
          <w:color w:val="000000"/>
        </w:rPr>
        <w:t xml:space="preserve">mortality rate is significantly reduced in </w:t>
      </w:r>
      <w:r w:rsidR="009E1B80" w:rsidRPr="009523FB">
        <w:rPr>
          <w:rFonts w:ascii="Book Antiqua" w:eastAsia="Book Antiqua" w:hAnsi="Book Antiqua" w:cs="Book Antiqua"/>
          <w:color w:val="000000"/>
        </w:rPr>
        <w:t>robotic surgery</w:t>
      </w:r>
      <w:r w:rsidR="009E1B80" w:rsidRPr="009523FB">
        <w:rPr>
          <w:rFonts w:ascii="Book Antiqua" w:eastAsia="Book Antiqua" w:hAnsi="Book Antiqua" w:cs="Book Antiqua"/>
          <w:color w:val="000000"/>
          <w:vertAlign w:val="superscript"/>
        </w:rPr>
        <w:t>[20-26]</w:t>
      </w:r>
      <w:r w:rsidR="009E1B80" w:rsidRPr="009523FB">
        <w:rPr>
          <w:rFonts w:ascii="Book Antiqua" w:eastAsia="Book Antiqua" w:hAnsi="Book Antiqua" w:cs="Book Antiqua"/>
          <w:color w:val="000000"/>
        </w:rPr>
        <w:t xml:space="preserve">, but, on the contrary, other systematic reviews and meta-analysis </w:t>
      </w:r>
      <w:r>
        <w:rPr>
          <w:rFonts w:ascii="Book Antiqua" w:eastAsia="Book Antiqua" w:hAnsi="Book Antiqua" w:cs="Book Antiqua"/>
          <w:color w:val="000000"/>
        </w:rPr>
        <w:t>have not</w:t>
      </w:r>
      <w:r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confirm</w:t>
      </w:r>
      <w:r>
        <w:rPr>
          <w:rFonts w:ascii="Book Antiqua" w:eastAsia="Book Antiqua" w:hAnsi="Book Antiqua" w:cs="Book Antiqua"/>
          <w:color w:val="000000"/>
        </w:rPr>
        <w:t>ed</w:t>
      </w:r>
      <w:r w:rsidR="009E1B80" w:rsidRPr="009523FB">
        <w:rPr>
          <w:rFonts w:ascii="Book Antiqua" w:eastAsia="Book Antiqua" w:hAnsi="Book Antiqua" w:cs="Book Antiqua"/>
          <w:color w:val="000000"/>
        </w:rPr>
        <w:t xml:space="preserve"> this result</w:t>
      </w:r>
      <w:r w:rsidR="00D5010E">
        <w:rPr>
          <w:rFonts w:ascii="Book Antiqua" w:eastAsia="Book Antiqua" w:hAnsi="Book Antiqua" w:cs="Book Antiqua"/>
          <w:color w:val="000000"/>
          <w:vertAlign w:val="superscript"/>
        </w:rPr>
        <w:t>[16,</w:t>
      </w:r>
      <w:r w:rsidR="009E1B80" w:rsidRPr="009523FB">
        <w:rPr>
          <w:rFonts w:ascii="Book Antiqua" w:eastAsia="Book Antiqua" w:hAnsi="Book Antiqua" w:cs="Book Antiqua"/>
          <w:color w:val="000000"/>
          <w:vertAlign w:val="superscript"/>
        </w:rPr>
        <w:t>21-23]</w:t>
      </w:r>
      <w:r w:rsidR="009E1B80" w:rsidRPr="009523FB">
        <w:rPr>
          <w:rFonts w:ascii="Book Antiqua" w:eastAsia="Book Antiqua" w:hAnsi="Book Antiqua" w:cs="Book Antiqua"/>
          <w:color w:val="000000"/>
        </w:rPr>
        <w:t>.</w:t>
      </w:r>
    </w:p>
    <w:p w14:paraId="3465654D" w14:textId="77777777" w:rsidR="00A77B3E" w:rsidRPr="009523FB" w:rsidRDefault="00A77B3E" w:rsidP="009523FB">
      <w:pPr>
        <w:spacing w:line="360" w:lineRule="auto"/>
        <w:jc w:val="both"/>
        <w:rPr>
          <w:rFonts w:ascii="Book Antiqua" w:hAnsi="Book Antiqua"/>
        </w:rPr>
      </w:pPr>
    </w:p>
    <w:p w14:paraId="30EC16C3" w14:textId="77777777"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Conversion to open surgery</w:t>
      </w:r>
    </w:p>
    <w:p w14:paraId="6C31FDDF" w14:textId="78B86238" w:rsidR="00A77B3E" w:rsidRPr="009523FB" w:rsidRDefault="00D02E74" w:rsidP="009523FB">
      <w:pPr>
        <w:spacing w:line="360" w:lineRule="auto"/>
        <w:jc w:val="both"/>
        <w:rPr>
          <w:rFonts w:ascii="Book Antiqua" w:hAnsi="Book Antiqua"/>
        </w:rPr>
      </w:pPr>
      <w:r>
        <w:rPr>
          <w:rFonts w:ascii="Book Antiqua" w:eastAsia="Book Antiqua" w:hAnsi="Book Antiqua" w:cs="Book Antiqua"/>
          <w:color w:val="000000"/>
        </w:rPr>
        <w:lastRenderedPageBreak/>
        <w:t>It has been</w:t>
      </w:r>
      <w:r w:rsidR="009E1B80" w:rsidRPr="009523FB">
        <w:rPr>
          <w:rFonts w:ascii="Book Antiqua" w:eastAsia="Book Antiqua" w:hAnsi="Book Antiqua" w:cs="Book Antiqua"/>
          <w:color w:val="000000"/>
        </w:rPr>
        <w:t xml:space="preserve"> demonstrated that</w:t>
      </w:r>
      <w:r w:rsidR="00D91AA1" w:rsidRPr="009523FB">
        <w:rPr>
          <w:rFonts w:ascii="Book Antiqua" w:eastAsia="Book Antiqua" w:hAnsi="Book Antiqua" w:cs="Book Antiqua"/>
          <w:color w:val="000000"/>
        </w:rPr>
        <w:t>,</w:t>
      </w:r>
      <w:r w:rsidR="009E1B80" w:rsidRPr="009523FB">
        <w:rPr>
          <w:rFonts w:ascii="Book Antiqua" w:eastAsia="Book Antiqua" w:hAnsi="Book Antiqua" w:cs="Book Antiqua"/>
          <w:color w:val="000000"/>
        </w:rPr>
        <w:t xml:space="preserve"> </w:t>
      </w:r>
      <w:r w:rsidR="00D91AA1" w:rsidRPr="009523FB">
        <w:rPr>
          <w:rFonts w:ascii="Book Antiqua" w:eastAsia="Book Antiqua" w:hAnsi="Book Antiqua" w:cs="Book Antiqua"/>
          <w:color w:val="000000"/>
        </w:rPr>
        <w:t xml:space="preserve">compared to laparoscopy, </w:t>
      </w:r>
      <w:r w:rsidR="009E1B80" w:rsidRPr="009523FB">
        <w:rPr>
          <w:rFonts w:ascii="Book Antiqua" w:eastAsia="Book Antiqua" w:hAnsi="Book Antiqua" w:cs="Book Antiqua"/>
          <w:color w:val="000000"/>
        </w:rPr>
        <w:t xml:space="preserve">robotic surgery is associated with </w:t>
      </w:r>
      <w:r w:rsidR="00D91AA1" w:rsidRPr="009523FB">
        <w:rPr>
          <w:rFonts w:ascii="Book Antiqua" w:eastAsia="Book Antiqua" w:hAnsi="Book Antiqua" w:cs="Book Antiqua"/>
          <w:color w:val="000000"/>
        </w:rPr>
        <w:t>a significant</w:t>
      </w:r>
      <w:r>
        <w:rPr>
          <w:rFonts w:ascii="Book Antiqua" w:eastAsia="Book Antiqua" w:hAnsi="Book Antiqua" w:cs="Book Antiqua"/>
          <w:color w:val="000000"/>
        </w:rPr>
        <w:t>ly</w:t>
      </w:r>
      <w:r w:rsidR="00D91AA1" w:rsidRPr="009523FB">
        <w:rPr>
          <w:rFonts w:ascii="Book Antiqua" w:eastAsia="Book Antiqua" w:hAnsi="Book Antiqua" w:cs="Book Antiqua"/>
          <w:color w:val="000000"/>
        </w:rPr>
        <w:t xml:space="preserve"> lower rate of </w:t>
      </w:r>
      <w:r w:rsidR="009E1B80" w:rsidRPr="009523FB">
        <w:rPr>
          <w:rFonts w:ascii="Book Antiqua" w:eastAsia="Book Antiqua" w:hAnsi="Book Antiqua" w:cs="Book Antiqua"/>
          <w:color w:val="000000"/>
        </w:rPr>
        <w:t>conversion to open surgery</w:t>
      </w:r>
      <w:r w:rsidR="00D91AA1" w:rsidRPr="009523FB">
        <w:rPr>
          <w:rFonts w:ascii="Book Antiqua" w:eastAsia="Book Antiqua" w:hAnsi="Book Antiqua" w:cs="Book Antiqua"/>
          <w:color w:val="000000"/>
        </w:rPr>
        <w:t xml:space="preserve">. This is more relevant in high-risk patients, </w:t>
      </w:r>
      <w:r>
        <w:rPr>
          <w:rFonts w:ascii="Book Antiqua" w:eastAsia="Book Antiqua" w:hAnsi="Book Antiqua" w:cs="Book Antiqua"/>
          <w:color w:val="000000"/>
        </w:rPr>
        <w:t>such as</w:t>
      </w:r>
      <w:r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 xml:space="preserve">men with </w:t>
      </w:r>
      <w:r>
        <w:rPr>
          <w:rFonts w:ascii="Book Antiqua" w:eastAsia="Book Antiqua" w:hAnsi="Book Antiqua" w:cs="Book Antiqua"/>
          <w:color w:val="000000"/>
        </w:rPr>
        <w:t xml:space="preserve">a </w:t>
      </w:r>
      <w:r w:rsidR="009E1B80" w:rsidRPr="009523FB">
        <w:rPr>
          <w:rFonts w:ascii="Book Antiqua" w:eastAsia="Book Antiqua" w:hAnsi="Book Antiqua" w:cs="Book Antiqua"/>
          <w:color w:val="000000"/>
        </w:rPr>
        <w:t xml:space="preserve">narrow pelvis, obese </w:t>
      </w:r>
      <w:r w:rsidR="00D91AA1" w:rsidRPr="009523FB">
        <w:rPr>
          <w:rFonts w:ascii="Book Antiqua" w:eastAsia="Book Antiqua" w:hAnsi="Book Antiqua" w:cs="Book Antiqua"/>
          <w:color w:val="000000"/>
        </w:rPr>
        <w:t>patients with</w:t>
      </w:r>
      <w:r w:rsidR="009E1B80" w:rsidRPr="009523FB">
        <w:rPr>
          <w:rFonts w:ascii="Book Antiqua" w:eastAsia="Book Antiqua" w:hAnsi="Book Antiqua" w:cs="Book Antiqua"/>
          <w:color w:val="000000"/>
        </w:rPr>
        <w:t xml:space="preserve"> low</w:t>
      </w:r>
      <w:r>
        <w:rPr>
          <w:rFonts w:ascii="Book Antiqua" w:eastAsia="Book Antiqua" w:hAnsi="Book Antiqua" w:cs="Book Antiqua"/>
          <w:color w:val="000000"/>
        </w:rPr>
        <w:t>er</w:t>
      </w:r>
      <w:r w:rsidR="009E1B80"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rect</w:t>
      </w:r>
      <w:r>
        <w:rPr>
          <w:rFonts w:ascii="Book Antiqua" w:eastAsia="Book Antiqua" w:hAnsi="Book Antiqua" w:cs="Book Antiqua"/>
          <w:color w:val="000000"/>
        </w:rPr>
        <w:t>al</w:t>
      </w:r>
      <w:r w:rsidRPr="009523FB">
        <w:rPr>
          <w:rFonts w:ascii="Book Antiqua" w:eastAsia="Book Antiqua" w:hAnsi="Book Antiqua" w:cs="Book Antiqua"/>
          <w:color w:val="000000"/>
        </w:rPr>
        <w:t xml:space="preserve"> </w:t>
      </w:r>
      <w:r w:rsidR="00D91AA1" w:rsidRPr="009523FB">
        <w:rPr>
          <w:rFonts w:ascii="Book Antiqua" w:eastAsia="Book Antiqua" w:hAnsi="Book Antiqua" w:cs="Book Antiqua"/>
          <w:color w:val="000000"/>
        </w:rPr>
        <w:t>tumors</w:t>
      </w:r>
      <w:r>
        <w:rPr>
          <w:rFonts w:ascii="Book Antiqua" w:eastAsia="Book Antiqua" w:hAnsi="Book Antiqua" w:cs="Book Antiqua"/>
          <w:color w:val="000000"/>
        </w:rPr>
        <w:t>,</w:t>
      </w:r>
      <w:r w:rsidR="00D91AA1" w:rsidRPr="009523FB">
        <w:rPr>
          <w:rFonts w:ascii="Book Antiqua" w:eastAsia="Book Antiqua" w:hAnsi="Book Antiqua" w:cs="Book Antiqua"/>
          <w:color w:val="000000"/>
        </w:rPr>
        <w:t xml:space="preserve"> or those </w:t>
      </w:r>
      <w:r w:rsidRPr="009523FB">
        <w:rPr>
          <w:rFonts w:ascii="Book Antiqua" w:eastAsia="Book Antiqua" w:hAnsi="Book Antiqua" w:cs="Book Antiqua"/>
          <w:color w:val="000000"/>
        </w:rPr>
        <w:t>under</w:t>
      </w:r>
      <w:r>
        <w:rPr>
          <w:rFonts w:ascii="Book Antiqua" w:eastAsia="Book Antiqua" w:hAnsi="Book Antiqua" w:cs="Book Antiqua"/>
          <w:color w:val="000000"/>
        </w:rPr>
        <w:t>going</w:t>
      </w:r>
      <w:r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neoadjuvant therapy</w:t>
      </w:r>
      <w:r w:rsidR="00113E4E">
        <w:rPr>
          <w:rFonts w:ascii="Book Antiqua" w:eastAsia="Book Antiqua" w:hAnsi="Book Antiqua" w:cs="Book Antiqua"/>
          <w:color w:val="000000"/>
          <w:vertAlign w:val="superscript"/>
        </w:rPr>
        <w:t>[13,</w:t>
      </w:r>
      <w:r w:rsidR="009E1B80" w:rsidRPr="009523FB">
        <w:rPr>
          <w:rFonts w:ascii="Book Antiqua" w:eastAsia="Book Antiqua" w:hAnsi="Book Antiqua" w:cs="Book Antiqua"/>
          <w:color w:val="000000"/>
          <w:vertAlign w:val="superscript"/>
        </w:rPr>
        <w:t>16-23]</w:t>
      </w:r>
      <w:r w:rsidR="009E1B80" w:rsidRPr="009523FB">
        <w:rPr>
          <w:rFonts w:ascii="Book Antiqua" w:eastAsia="Book Antiqua" w:hAnsi="Book Antiqua" w:cs="Book Antiqua"/>
          <w:color w:val="000000"/>
        </w:rPr>
        <w:t>.</w:t>
      </w:r>
    </w:p>
    <w:p w14:paraId="54E53558" w14:textId="77777777" w:rsidR="00A77B3E" w:rsidRPr="009523FB" w:rsidRDefault="00A77B3E" w:rsidP="009523FB">
      <w:pPr>
        <w:spacing w:line="360" w:lineRule="auto"/>
        <w:jc w:val="both"/>
        <w:rPr>
          <w:rFonts w:ascii="Book Antiqua" w:hAnsi="Book Antiqua"/>
        </w:rPr>
      </w:pPr>
    </w:p>
    <w:p w14:paraId="783C4902" w14:textId="77777777"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Intraoperative blood loss</w:t>
      </w:r>
    </w:p>
    <w:p w14:paraId="3BC9BBFA" w14:textId="549CEC7D" w:rsidR="00A77B3E" w:rsidRPr="009523FB" w:rsidRDefault="00D91AA1" w:rsidP="009523FB">
      <w:pPr>
        <w:spacing w:line="360" w:lineRule="auto"/>
        <w:jc w:val="both"/>
        <w:rPr>
          <w:rFonts w:ascii="Book Antiqua" w:hAnsi="Book Antiqua"/>
        </w:rPr>
      </w:pPr>
      <w:r w:rsidRPr="009523FB">
        <w:rPr>
          <w:rFonts w:ascii="Book Antiqua" w:eastAsia="Book Antiqua" w:hAnsi="Book Antiqua" w:cs="Book Antiqua"/>
          <w:color w:val="000000"/>
        </w:rPr>
        <w:t>In terms of blood loss,</w:t>
      </w:r>
      <w:r w:rsidR="009E1B80" w:rsidRPr="009523FB">
        <w:rPr>
          <w:rFonts w:ascii="Book Antiqua" w:eastAsia="Book Antiqua" w:hAnsi="Book Antiqua" w:cs="Book Antiqua"/>
          <w:color w:val="000000"/>
        </w:rPr>
        <w:t xml:space="preserve"> </w:t>
      </w:r>
      <w:r w:rsidR="00D02E74">
        <w:rPr>
          <w:rFonts w:ascii="Book Antiqua" w:eastAsia="Book Antiqua" w:hAnsi="Book Antiqua" w:cs="Book Antiqua"/>
          <w:color w:val="000000"/>
        </w:rPr>
        <w:t xml:space="preserve">some </w:t>
      </w:r>
      <w:r w:rsidR="009E1B80" w:rsidRPr="009523FB">
        <w:rPr>
          <w:rFonts w:ascii="Book Antiqua" w:eastAsia="Book Antiqua" w:hAnsi="Book Antiqua" w:cs="Book Antiqua"/>
          <w:color w:val="000000"/>
        </w:rPr>
        <w:t xml:space="preserve">studies </w:t>
      </w:r>
      <w:r w:rsidR="00D02E74">
        <w:rPr>
          <w:rFonts w:ascii="Book Antiqua" w:eastAsia="Book Antiqua" w:hAnsi="Book Antiqua" w:cs="Book Antiqua"/>
          <w:color w:val="000000"/>
        </w:rPr>
        <w:t xml:space="preserve">have </w:t>
      </w:r>
      <w:r w:rsidR="009E1B80" w:rsidRPr="009523FB">
        <w:rPr>
          <w:rFonts w:ascii="Book Antiqua" w:eastAsia="Book Antiqua" w:hAnsi="Book Antiqua" w:cs="Book Antiqua"/>
          <w:color w:val="000000"/>
        </w:rPr>
        <w:t>report</w:t>
      </w:r>
      <w:r w:rsidR="00113FB2" w:rsidRPr="009523FB">
        <w:rPr>
          <w:rFonts w:ascii="Book Antiqua" w:eastAsia="Book Antiqua" w:hAnsi="Book Antiqua" w:cs="Book Antiqua"/>
          <w:color w:val="000000"/>
        </w:rPr>
        <w:t>ed</w:t>
      </w:r>
      <w:r w:rsidR="009E1B80" w:rsidRPr="009523FB">
        <w:rPr>
          <w:rFonts w:ascii="Book Antiqua" w:eastAsia="Book Antiqua" w:hAnsi="Book Antiqua" w:cs="Book Antiqua"/>
          <w:color w:val="000000"/>
        </w:rPr>
        <w:t xml:space="preserve"> </w:t>
      </w:r>
      <w:r w:rsidR="00113FB2" w:rsidRPr="009523FB">
        <w:rPr>
          <w:rFonts w:ascii="Book Antiqua" w:eastAsia="Book Antiqua" w:hAnsi="Book Antiqua" w:cs="Book Antiqua"/>
          <w:color w:val="000000"/>
        </w:rPr>
        <w:t>significantly lower rates in</w:t>
      </w:r>
      <w:r w:rsidR="009E1B80" w:rsidRPr="009523FB">
        <w:rPr>
          <w:rFonts w:ascii="Book Antiqua" w:eastAsia="Book Antiqua" w:hAnsi="Book Antiqua" w:cs="Book Antiqua"/>
          <w:color w:val="000000"/>
        </w:rPr>
        <w:t xml:space="preserve"> robotic surgery</w:t>
      </w:r>
      <w:r w:rsidR="00113E4E">
        <w:rPr>
          <w:rFonts w:ascii="Book Antiqua" w:eastAsia="Book Antiqua" w:hAnsi="Book Antiqua" w:cs="Book Antiqua"/>
          <w:color w:val="000000"/>
          <w:vertAlign w:val="superscript"/>
        </w:rPr>
        <w:t>[17</w:t>
      </w:r>
      <w:r w:rsidR="00113E4E">
        <w:rPr>
          <w:rFonts w:ascii="Book Antiqua" w:hAnsi="Book Antiqua" w:cs="Book Antiqua" w:hint="eastAsia"/>
          <w:color w:val="000000"/>
          <w:vertAlign w:val="superscript"/>
          <w:lang w:eastAsia="zh-CN"/>
        </w:rPr>
        <w:t>,</w:t>
      </w:r>
      <w:r w:rsidR="00113E4E">
        <w:rPr>
          <w:rFonts w:ascii="Book Antiqua" w:eastAsia="Book Antiqua" w:hAnsi="Book Antiqua" w:cs="Book Antiqua"/>
          <w:color w:val="000000"/>
          <w:vertAlign w:val="superscript"/>
        </w:rPr>
        <w:t>18,20,</w:t>
      </w:r>
      <w:r w:rsidR="009E1B80" w:rsidRPr="009523FB">
        <w:rPr>
          <w:rFonts w:ascii="Book Antiqua" w:eastAsia="Book Antiqua" w:hAnsi="Book Antiqua" w:cs="Book Antiqua"/>
          <w:color w:val="000000"/>
          <w:vertAlign w:val="superscript"/>
        </w:rPr>
        <w:t>24]</w:t>
      </w:r>
      <w:r w:rsidR="009E1B80" w:rsidRPr="009523FB">
        <w:rPr>
          <w:rFonts w:ascii="Book Antiqua" w:eastAsia="Book Antiqua" w:hAnsi="Book Antiqua" w:cs="Book Antiqua"/>
          <w:color w:val="000000"/>
        </w:rPr>
        <w:t>.</w:t>
      </w:r>
    </w:p>
    <w:p w14:paraId="453D2F2D" w14:textId="77777777" w:rsidR="00A77B3E" w:rsidRPr="009523FB" w:rsidRDefault="00A77B3E" w:rsidP="009523FB">
      <w:pPr>
        <w:spacing w:line="360" w:lineRule="auto"/>
        <w:jc w:val="both"/>
        <w:rPr>
          <w:rFonts w:ascii="Book Antiqua" w:hAnsi="Book Antiqua"/>
        </w:rPr>
      </w:pPr>
    </w:p>
    <w:p w14:paraId="5747A484" w14:textId="52B24E0B"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Anastomotic leak</w:t>
      </w:r>
      <w:r w:rsidR="00D02E74">
        <w:rPr>
          <w:rFonts w:ascii="Book Antiqua" w:eastAsia="Book Antiqua" w:hAnsi="Book Antiqua" w:cs="Book Antiqua"/>
          <w:b/>
          <w:bCs/>
          <w:i/>
          <w:color w:val="000000"/>
        </w:rPr>
        <w:t>age</w:t>
      </w:r>
    </w:p>
    <w:p w14:paraId="727F4D9E" w14:textId="5F985379"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As far as we know, no significant differences regarding anastomotic leak</w:t>
      </w:r>
      <w:r w:rsidR="00D02E74">
        <w:rPr>
          <w:rFonts w:ascii="Book Antiqua" w:eastAsia="Book Antiqua" w:hAnsi="Book Antiqua" w:cs="Book Antiqua"/>
          <w:color w:val="000000"/>
        </w:rPr>
        <w:t>age</w:t>
      </w:r>
      <w:r w:rsidRPr="009523FB">
        <w:rPr>
          <w:rFonts w:ascii="Book Antiqua" w:eastAsia="Book Antiqua" w:hAnsi="Book Antiqua" w:cs="Book Antiqua"/>
          <w:color w:val="000000"/>
        </w:rPr>
        <w:t xml:space="preserve"> </w:t>
      </w:r>
      <w:r w:rsidR="00D02E74">
        <w:rPr>
          <w:rFonts w:ascii="Book Antiqua" w:eastAsia="Book Antiqua" w:hAnsi="Book Antiqua" w:cs="Book Antiqua"/>
          <w:color w:val="000000"/>
        </w:rPr>
        <w:t>have</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be</w:t>
      </w:r>
      <w:r w:rsidR="00D02E74">
        <w:rPr>
          <w:rFonts w:ascii="Book Antiqua" w:eastAsia="Book Antiqua" w:hAnsi="Book Antiqua" w:cs="Book Antiqua"/>
          <w:color w:val="000000"/>
        </w:rPr>
        <w:t>en</w:t>
      </w:r>
      <w:r w:rsidRPr="009523FB">
        <w:rPr>
          <w:rFonts w:ascii="Book Antiqua" w:eastAsia="Book Antiqua" w:hAnsi="Book Antiqua" w:cs="Book Antiqua"/>
          <w:color w:val="000000"/>
        </w:rPr>
        <w:t xml:space="preserve"> found in </w:t>
      </w:r>
      <w:r w:rsidR="00D02E74">
        <w:rPr>
          <w:rFonts w:ascii="Book Antiqua" w:eastAsia="Book Antiqua" w:hAnsi="Book Antiqua" w:cs="Book Antiqua"/>
          <w:color w:val="000000"/>
        </w:rPr>
        <w:t xml:space="preserve">the </w:t>
      </w:r>
      <w:r w:rsidRPr="009523FB">
        <w:rPr>
          <w:rFonts w:ascii="Book Antiqua" w:eastAsia="Book Antiqua" w:hAnsi="Book Antiqua" w:cs="Book Antiqua"/>
          <w:color w:val="000000"/>
        </w:rPr>
        <w:t xml:space="preserve">literature. In our opinion, in the near future the </w:t>
      </w:r>
      <w:r w:rsidR="00113FB2" w:rsidRPr="009523FB">
        <w:rPr>
          <w:rFonts w:ascii="Book Antiqua" w:eastAsia="Book Antiqua" w:hAnsi="Book Antiqua" w:cs="Book Antiqua"/>
          <w:color w:val="000000"/>
        </w:rPr>
        <w:t>introduction</w:t>
      </w:r>
      <w:r w:rsidRPr="009523FB">
        <w:rPr>
          <w:rFonts w:ascii="Book Antiqua" w:eastAsia="Book Antiqua" w:hAnsi="Book Antiqua" w:cs="Book Antiqua"/>
          <w:color w:val="000000"/>
        </w:rPr>
        <w:t xml:space="preserve"> of new </w:t>
      </w:r>
      <w:r w:rsidR="00113FB2" w:rsidRPr="009523FB">
        <w:rPr>
          <w:rFonts w:ascii="Book Antiqua" w:eastAsia="Book Antiqua" w:hAnsi="Book Antiqua" w:cs="Book Antiqua"/>
          <w:color w:val="000000"/>
        </w:rPr>
        <w:t xml:space="preserve">automatized </w:t>
      </w:r>
      <w:r w:rsidRPr="009523FB">
        <w:rPr>
          <w:rFonts w:ascii="Book Antiqua" w:eastAsia="Book Antiqua" w:hAnsi="Book Antiqua" w:cs="Book Antiqua"/>
          <w:color w:val="000000"/>
        </w:rPr>
        <w:t xml:space="preserve">stapling systems </w:t>
      </w:r>
      <w:r w:rsidR="00113FB2" w:rsidRPr="009523FB">
        <w:rPr>
          <w:rFonts w:ascii="Book Antiqua" w:eastAsia="Book Antiqua" w:hAnsi="Book Antiqua" w:cs="Book Antiqua"/>
          <w:color w:val="000000"/>
        </w:rPr>
        <w:t>and</w:t>
      </w:r>
      <w:r w:rsidRPr="009523FB">
        <w:rPr>
          <w:rFonts w:ascii="Book Antiqua" w:eastAsia="Book Antiqua" w:hAnsi="Book Antiqua" w:cs="Book Antiqua"/>
          <w:color w:val="000000"/>
        </w:rPr>
        <w:t xml:space="preserve"> new </w:t>
      </w:r>
      <w:r w:rsidR="00113FB2" w:rsidRPr="009523FB">
        <w:rPr>
          <w:rFonts w:ascii="Book Antiqua" w:eastAsia="Book Antiqua" w:hAnsi="Book Antiqua" w:cs="Book Antiqua"/>
          <w:color w:val="000000"/>
        </w:rPr>
        <w:t xml:space="preserve">robotic </w:t>
      </w:r>
      <w:r w:rsidRPr="009523FB">
        <w:rPr>
          <w:rFonts w:ascii="Book Antiqua" w:eastAsia="Book Antiqua" w:hAnsi="Book Antiqua" w:cs="Book Antiqua"/>
          <w:color w:val="000000"/>
        </w:rPr>
        <w:t xml:space="preserve">technologies </w:t>
      </w:r>
      <w:r w:rsidR="00113FB2" w:rsidRPr="009523FB">
        <w:rPr>
          <w:rFonts w:ascii="Book Antiqua" w:eastAsia="Book Antiqua" w:hAnsi="Book Antiqua" w:cs="Book Antiqua"/>
          <w:color w:val="000000"/>
        </w:rPr>
        <w:t>will</w:t>
      </w:r>
      <w:r w:rsidRPr="009523FB">
        <w:rPr>
          <w:rFonts w:ascii="Book Antiqua" w:eastAsia="Book Antiqua" w:hAnsi="Book Antiqua" w:cs="Book Antiqua"/>
          <w:color w:val="000000"/>
        </w:rPr>
        <w:t xml:space="preserve"> reduce the rate of anastomotic leak</w:t>
      </w:r>
      <w:r w:rsidR="00D02E74">
        <w:rPr>
          <w:rFonts w:ascii="Book Antiqua" w:eastAsia="Book Antiqua" w:hAnsi="Book Antiqua" w:cs="Book Antiqua"/>
          <w:color w:val="000000"/>
        </w:rPr>
        <w:t>age</w:t>
      </w:r>
      <w:r w:rsidRPr="009523FB">
        <w:rPr>
          <w:rFonts w:ascii="Book Antiqua" w:eastAsia="Book Antiqua" w:hAnsi="Book Antiqua" w:cs="Book Antiqua"/>
          <w:color w:val="000000"/>
        </w:rPr>
        <w:t>.</w:t>
      </w:r>
    </w:p>
    <w:p w14:paraId="18D1954C" w14:textId="77777777" w:rsidR="00A77B3E" w:rsidRPr="009523FB" w:rsidRDefault="00A77B3E" w:rsidP="009523FB">
      <w:pPr>
        <w:spacing w:line="360" w:lineRule="auto"/>
        <w:jc w:val="both"/>
        <w:rPr>
          <w:rFonts w:ascii="Book Antiqua" w:hAnsi="Book Antiqua"/>
        </w:rPr>
      </w:pPr>
    </w:p>
    <w:p w14:paraId="3B59317E" w14:textId="77777777"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Resected lymph nodes</w:t>
      </w:r>
    </w:p>
    <w:p w14:paraId="67CC810B" w14:textId="0AE4D350" w:rsidR="00A77B3E" w:rsidRPr="009523FB" w:rsidRDefault="00D02E74" w:rsidP="009523FB">
      <w:pPr>
        <w:spacing w:line="360" w:lineRule="auto"/>
        <w:jc w:val="both"/>
        <w:rPr>
          <w:rFonts w:ascii="Book Antiqua" w:hAnsi="Book Antiqua"/>
        </w:rPr>
      </w:pPr>
      <w:r>
        <w:rPr>
          <w:rFonts w:ascii="Book Antiqua" w:eastAsia="Book Antiqua" w:hAnsi="Book Antiqua" w:cs="Book Antiqua"/>
          <w:color w:val="000000"/>
        </w:rPr>
        <w:t>N</w:t>
      </w:r>
      <w:r w:rsidR="009E1B80" w:rsidRPr="009523FB">
        <w:rPr>
          <w:rFonts w:ascii="Book Antiqua" w:eastAsia="Book Antiqua" w:hAnsi="Book Antiqua" w:cs="Book Antiqua"/>
          <w:color w:val="000000"/>
        </w:rPr>
        <w:t xml:space="preserve">o differences </w:t>
      </w:r>
      <w:r>
        <w:rPr>
          <w:rFonts w:ascii="Book Antiqua" w:eastAsia="Book Antiqua" w:hAnsi="Book Antiqua" w:cs="Book Antiqua"/>
          <w:color w:val="000000"/>
        </w:rPr>
        <w:t xml:space="preserve">have been reported </w:t>
      </w:r>
      <w:r w:rsidR="009E1B80" w:rsidRPr="009523FB">
        <w:rPr>
          <w:rFonts w:ascii="Book Antiqua" w:eastAsia="Book Antiqua" w:hAnsi="Book Antiqua" w:cs="Book Antiqua"/>
          <w:color w:val="000000"/>
        </w:rPr>
        <w:t xml:space="preserve">in the number of lymph nodes resected using robotic </w:t>
      </w:r>
      <w:r w:rsidR="009E1B80" w:rsidRPr="009523FB">
        <w:rPr>
          <w:rFonts w:ascii="Book Antiqua" w:eastAsia="Book Antiqua" w:hAnsi="Book Antiqua" w:cs="Book Antiqua"/>
          <w:i/>
          <w:iCs/>
          <w:color w:val="000000"/>
        </w:rPr>
        <w:t>v</w:t>
      </w:r>
      <w:r>
        <w:rPr>
          <w:rFonts w:ascii="Book Antiqua" w:eastAsia="Book Antiqua" w:hAnsi="Book Antiqua" w:cs="Book Antiqua"/>
          <w:i/>
          <w:iCs/>
          <w:color w:val="000000"/>
        </w:rPr>
        <w:t>ersu</w:t>
      </w:r>
      <w:r w:rsidR="009E1B80" w:rsidRPr="009523FB">
        <w:rPr>
          <w:rFonts w:ascii="Book Antiqua" w:eastAsia="Book Antiqua" w:hAnsi="Book Antiqua" w:cs="Book Antiqua"/>
          <w:i/>
          <w:iCs/>
          <w:color w:val="000000"/>
        </w:rPr>
        <w:t>s</w:t>
      </w:r>
      <w:r w:rsidR="009E1B80" w:rsidRPr="009523FB">
        <w:rPr>
          <w:rFonts w:ascii="Book Antiqua" w:eastAsia="Book Antiqua" w:hAnsi="Book Antiqua" w:cs="Book Antiqua"/>
          <w:color w:val="000000"/>
        </w:rPr>
        <w:t xml:space="preserve"> laparoscopic surgery</w:t>
      </w:r>
      <w:r>
        <w:rPr>
          <w:rFonts w:ascii="Book Antiqua" w:eastAsia="Book Antiqua" w:hAnsi="Book Antiqua" w:cs="Book Antiqua"/>
          <w:color w:val="000000"/>
        </w:rPr>
        <w:t>, although</w:t>
      </w:r>
      <w:r w:rsidR="009E1B80" w:rsidRPr="009523FB">
        <w:rPr>
          <w:rFonts w:ascii="Book Antiqua" w:eastAsia="Book Antiqua" w:hAnsi="Book Antiqua" w:cs="Book Antiqua"/>
          <w:color w:val="000000"/>
        </w:rPr>
        <w:t xml:space="preserve"> </w:t>
      </w:r>
      <w:r w:rsidR="00113FB2" w:rsidRPr="009523FB">
        <w:rPr>
          <w:rFonts w:ascii="Book Antiqua" w:eastAsia="Book Antiqua" w:hAnsi="Book Antiqua" w:cs="Book Antiqua"/>
          <w:color w:val="000000"/>
        </w:rPr>
        <w:t xml:space="preserve">some studies </w:t>
      </w:r>
      <w:r>
        <w:rPr>
          <w:rFonts w:ascii="Book Antiqua" w:eastAsia="Book Antiqua" w:hAnsi="Book Antiqua" w:cs="Book Antiqua"/>
          <w:color w:val="000000"/>
        </w:rPr>
        <w:t xml:space="preserve">have </w:t>
      </w:r>
      <w:r w:rsidR="00113FB2" w:rsidRPr="009523FB">
        <w:rPr>
          <w:rFonts w:ascii="Book Antiqua" w:eastAsia="Book Antiqua" w:hAnsi="Book Antiqua" w:cs="Book Antiqua"/>
          <w:color w:val="000000"/>
        </w:rPr>
        <w:t>show</w:t>
      </w:r>
      <w:r>
        <w:rPr>
          <w:rFonts w:ascii="Book Antiqua" w:eastAsia="Book Antiqua" w:hAnsi="Book Antiqua" w:cs="Book Antiqua"/>
          <w:color w:val="000000"/>
        </w:rPr>
        <w:t>n</w:t>
      </w:r>
      <w:r w:rsidR="00113FB2" w:rsidRPr="009523FB">
        <w:rPr>
          <w:rFonts w:ascii="Book Antiqua" w:eastAsia="Book Antiqua" w:hAnsi="Book Antiqua" w:cs="Book Antiqua"/>
          <w:color w:val="000000"/>
        </w:rPr>
        <w:t xml:space="preserve"> a higher number of harvested lymph nodes in </w:t>
      </w:r>
      <w:r w:rsidR="009E1B80" w:rsidRPr="009523FB">
        <w:rPr>
          <w:rFonts w:ascii="Book Antiqua" w:eastAsia="Book Antiqua" w:hAnsi="Book Antiqua" w:cs="Book Antiqua"/>
          <w:color w:val="000000"/>
        </w:rPr>
        <w:t>the robotic approach</w:t>
      </w:r>
      <w:r w:rsidR="009E1B80" w:rsidRPr="009523FB">
        <w:rPr>
          <w:rFonts w:ascii="Book Antiqua" w:eastAsia="Book Antiqua" w:hAnsi="Book Antiqua" w:cs="Book Antiqua"/>
          <w:color w:val="000000"/>
          <w:vertAlign w:val="superscript"/>
        </w:rPr>
        <w:t>[15]</w:t>
      </w:r>
      <w:r w:rsidR="009E1B80" w:rsidRPr="009523FB">
        <w:rPr>
          <w:rFonts w:ascii="Book Antiqua" w:eastAsia="Book Antiqua" w:hAnsi="Book Antiqua" w:cs="Book Antiqua"/>
          <w:color w:val="000000"/>
        </w:rPr>
        <w:t>.</w:t>
      </w:r>
    </w:p>
    <w:p w14:paraId="2B7F6DC5" w14:textId="77777777" w:rsidR="00A77B3E" w:rsidRPr="009523FB" w:rsidRDefault="00A77B3E" w:rsidP="009523FB">
      <w:pPr>
        <w:spacing w:line="360" w:lineRule="auto"/>
        <w:jc w:val="both"/>
        <w:rPr>
          <w:rFonts w:ascii="Book Antiqua" w:hAnsi="Book Antiqua"/>
        </w:rPr>
      </w:pPr>
    </w:p>
    <w:p w14:paraId="52A2F230" w14:textId="7E0B28F7"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Sexual and urologic</w:t>
      </w:r>
      <w:r w:rsidR="00D02E74">
        <w:rPr>
          <w:rFonts w:ascii="Book Antiqua" w:eastAsia="Book Antiqua" w:hAnsi="Book Antiqua" w:cs="Book Antiqua"/>
          <w:b/>
          <w:bCs/>
          <w:i/>
          <w:color w:val="000000"/>
        </w:rPr>
        <w:t>al</w:t>
      </w:r>
      <w:r w:rsidRPr="00113E4E">
        <w:rPr>
          <w:rFonts w:ascii="Book Antiqua" w:eastAsia="Book Antiqua" w:hAnsi="Book Antiqua" w:cs="Book Antiqua"/>
          <w:b/>
          <w:bCs/>
          <w:i/>
          <w:color w:val="000000"/>
        </w:rPr>
        <w:t xml:space="preserve"> outcomes</w:t>
      </w:r>
    </w:p>
    <w:p w14:paraId="5031EA30" w14:textId="07B08AFA"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Considering rectal cancer surgery, recovery of sexual and urologic</w:t>
      </w:r>
      <w:r w:rsidR="00D02E74">
        <w:rPr>
          <w:rFonts w:ascii="Book Antiqua" w:eastAsia="Book Antiqua" w:hAnsi="Book Antiqua" w:cs="Book Antiqua"/>
          <w:color w:val="000000"/>
        </w:rPr>
        <w:t>al</w:t>
      </w:r>
      <w:r w:rsidRPr="009523FB">
        <w:rPr>
          <w:rFonts w:ascii="Book Antiqua" w:eastAsia="Book Antiqua" w:hAnsi="Book Antiqua" w:cs="Book Antiqua"/>
          <w:color w:val="000000"/>
        </w:rPr>
        <w:t xml:space="preserve"> function is faster in patients who </w:t>
      </w:r>
      <w:r w:rsidR="00D02E74" w:rsidRPr="009523FB">
        <w:rPr>
          <w:rFonts w:ascii="Book Antiqua" w:eastAsia="Book Antiqua" w:hAnsi="Book Antiqua" w:cs="Book Antiqua"/>
          <w:color w:val="000000"/>
        </w:rPr>
        <w:t>ha</w:t>
      </w:r>
      <w:r w:rsidR="00D02E74">
        <w:rPr>
          <w:rFonts w:ascii="Book Antiqua" w:eastAsia="Book Antiqua" w:hAnsi="Book Antiqua" w:cs="Book Antiqua"/>
          <w:color w:val="000000"/>
        </w:rPr>
        <w:t>ve</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undergone a robot-assisted approach compared to laparoscopic surgery. </w:t>
      </w:r>
      <w:r w:rsidR="00113FB2" w:rsidRPr="009523FB">
        <w:rPr>
          <w:rFonts w:ascii="Book Antiqua" w:eastAsia="Book Antiqua" w:hAnsi="Book Antiqua" w:cs="Book Antiqua"/>
          <w:color w:val="000000"/>
        </w:rPr>
        <w:t>In one retrospective cohort study, r</w:t>
      </w:r>
      <w:r w:rsidRPr="009523FB">
        <w:rPr>
          <w:rFonts w:ascii="Book Antiqua" w:eastAsia="Book Antiqua" w:hAnsi="Book Antiqua" w:cs="Book Antiqua"/>
          <w:color w:val="000000"/>
        </w:rPr>
        <w:t xml:space="preserve">ates of erectile dysfunction </w:t>
      </w:r>
      <w:r w:rsidR="00D02E74">
        <w:rPr>
          <w:rFonts w:ascii="Book Antiqua" w:eastAsia="Book Antiqua" w:hAnsi="Book Antiqua" w:cs="Book Antiqua"/>
          <w:color w:val="000000"/>
        </w:rPr>
        <w:t>1 mo</w:t>
      </w:r>
      <w:r w:rsidR="00113FB2" w:rsidRPr="009523FB">
        <w:rPr>
          <w:rFonts w:ascii="Book Antiqua" w:eastAsia="Book Antiqua" w:hAnsi="Book Antiqua" w:cs="Book Antiqua"/>
          <w:color w:val="000000"/>
        </w:rPr>
        <w:t xml:space="preserve"> after surgery were similar </w:t>
      </w:r>
      <w:r w:rsidRPr="009523FB">
        <w:rPr>
          <w:rFonts w:ascii="Book Antiqua" w:eastAsia="Book Antiqua" w:hAnsi="Book Antiqua" w:cs="Book Antiqua"/>
          <w:color w:val="000000"/>
        </w:rPr>
        <w:t xml:space="preserve">in both </w:t>
      </w:r>
      <w:r w:rsidR="00113FB2" w:rsidRPr="009523FB">
        <w:rPr>
          <w:rFonts w:ascii="Book Antiqua" w:eastAsia="Book Antiqua" w:hAnsi="Book Antiqua" w:cs="Book Antiqua"/>
          <w:color w:val="000000"/>
        </w:rPr>
        <w:t xml:space="preserve">laparoscopic and robotic groups. However, </w:t>
      </w:r>
      <w:r w:rsidR="00D02E74">
        <w:rPr>
          <w:rFonts w:ascii="Book Antiqua" w:eastAsia="Book Antiqua" w:hAnsi="Book Antiqua" w:cs="Book Antiqua"/>
          <w:color w:val="000000"/>
        </w:rPr>
        <w:t>1</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year </w:t>
      </w:r>
      <w:r w:rsidR="00113FB2" w:rsidRPr="009523FB">
        <w:rPr>
          <w:rFonts w:ascii="Book Antiqua" w:eastAsia="Book Antiqua" w:hAnsi="Book Antiqua" w:cs="Book Antiqua"/>
          <w:color w:val="000000"/>
        </w:rPr>
        <w:t>after complete recovery</w:t>
      </w:r>
      <w:r w:rsidR="00D02E74">
        <w:rPr>
          <w:rFonts w:ascii="Book Antiqua" w:eastAsia="Book Antiqua" w:hAnsi="Book Antiqua" w:cs="Book Antiqua"/>
          <w:color w:val="000000"/>
        </w:rPr>
        <w:t>,</w:t>
      </w:r>
      <w:r w:rsidRPr="009523FB">
        <w:rPr>
          <w:rFonts w:ascii="Book Antiqua" w:eastAsia="Book Antiqua" w:hAnsi="Book Antiqua" w:cs="Book Antiqua"/>
          <w:color w:val="000000"/>
        </w:rPr>
        <w:t xml:space="preserve"> physiological functions were completely restored in </w:t>
      </w:r>
      <w:r w:rsidR="00113FB2" w:rsidRPr="009523FB">
        <w:rPr>
          <w:rFonts w:ascii="Book Antiqua" w:eastAsia="Book Antiqua" w:hAnsi="Book Antiqua" w:cs="Book Antiqua"/>
          <w:color w:val="000000"/>
        </w:rPr>
        <w:t>all</w:t>
      </w:r>
      <w:r w:rsidRPr="009523FB">
        <w:rPr>
          <w:rFonts w:ascii="Book Antiqua" w:eastAsia="Book Antiqua" w:hAnsi="Book Antiqua" w:cs="Book Antiqua"/>
          <w:color w:val="000000"/>
        </w:rPr>
        <w:t xml:space="preserve"> sexually active patients </w:t>
      </w:r>
      <w:r w:rsidR="00113FB2" w:rsidRPr="009523FB">
        <w:rPr>
          <w:rFonts w:ascii="Book Antiqua" w:eastAsia="Book Antiqua" w:hAnsi="Book Antiqua" w:cs="Book Antiqua"/>
          <w:color w:val="000000"/>
        </w:rPr>
        <w:t xml:space="preserve">who underwent </w:t>
      </w:r>
      <w:r w:rsidRPr="009523FB">
        <w:rPr>
          <w:rFonts w:ascii="Book Antiqua" w:eastAsia="Book Antiqua" w:hAnsi="Book Antiqua" w:cs="Book Antiqua"/>
          <w:color w:val="000000"/>
        </w:rPr>
        <w:t xml:space="preserve">robotic </w:t>
      </w:r>
      <w:r w:rsidR="00113FB2" w:rsidRPr="009523FB">
        <w:rPr>
          <w:rFonts w:ascii="Book Antiqua" w:eastAsia="Book Antiqua" w:hAnsi="Book Antiqua" w:cs="Book Antiqua"/>
          <w:color w:val="000000"/>
        </w:rPr>
        <w:t>resection</w:t>
      </w:r>
      <w:r w:rsidRPr="009523FB">
        <w:rPr>
          <w:rFonts w:ascii="Book Antiqua" w:eastAsia="Book Antiqua" w:hAnsi="Book Antiqua" w:cs="Book Antiqua"/>
          <w:color w:val="000000"/>
        </w:rPr>
        <w:t xml:space="preserve"> and only in 43% </w:t>
      </w:r>
      <w:r w:rsidR="00113FB2" w:rsidRPr="009523FB">
        <w:rPr>
          <w:rFonts w:ascii="Book Antiqua" w:eastAsia="Book Antiqua" w:hAnsi="Book Antiqua" w:cs="Book Antiqua"/>
          <w:color w:val="000000"/>
        </w:rPr>
        <w:t>of patients in the</w:t>
      </w:r>
      <w:r w:rsidRPr="009523FB">
        <w:rPr>
          <w:rFonts w:ascii="Book Antiqua" w:eastAsia="Book Antiqua" w:hAnsi="Book Antiqua" w:cs="Book Antiqua"/>
          <w:color w:val="000000"/>
        </w:rPr>
        <w:t xml:space="preserve"> laparoscopic group</w:t>
      </w:r>
      <w:r w:rsidRPr="009523FB">
        <w:rPr>
          <w:rFonts w:ascii="Book Antiqua" w:eastAsia="Book Antiqua" w:hAnsi="Book Antiqua" w:cs="Book Antiqua"/>
          <w:color w:val="000000"/>
          <w:vertAlign w:val="superscript"/>
        </w:rPr>
        <w:t>[25-27]</w:t>
      </w:r>
      <w:r w:rsidRPr="009523FB">
        <w:rPr>
          <w:rFonts w:ascii="Book Antiqua" w:eastAsia="Book Antiqua" w:hAnsi="Book Antiqua" w:cs="Book Antiqua"/>
          <w:color w:val="000000"/>
        </w:rPr>
        <w:t>.</w:t>
      </w:r>
    </w:p>
    <w:p w14:paraId="25F2099B" w14:textId="77777777" w:rsidR="00A77B3E" w:rsidRPr="009523FB" w:rsidRDefault="00A77B3E" w:rsidP="009523FB">
      <w:pPr>
        <w:spacing w:line="360" w:lineRule="auto"/>
        <w:jc w:val="both"/>
        <w:rPr>
          <w:rFonts w:ascii="Book Antiqua" w:hAnsi="Book Antiqua"/>
        </w:rPr>
      </w:pPr>
    </w:p>
    <w:p w14:paraId="516754CD" w14:textId="77777777"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Surgical wound infection</w:t>
      </w:r>
    </w:p>
    <w:p w14:paraId="2DDF7D95" w14:textId="444A0D5B" w:rsidR="00A77B3E" w:rsidRPr="009523FB" w:rsidRDefault="009E1B80" w:rsidP="00A015CD">
      <w:pPr>
        <w:spacing w:line="360" w:lineRule="auto"/>
        <w:jc w:val="both"/>
        <w:rPr>
          <w:rFonts w:ascii="Book Antiqua" w:hAnsi="Book Antiqua"/>
        </w:rPr>
      </w:pPr>
      <w:r w:rsidRPr="009523FB">
        <w:rPr>
          <w:rFonts w:ascii="Book Antiqua" w:eastAsia="Book Antiqua" w:hAnsi="Book Antiqua" w:cs="Book Antiqua"/>
          <w:color w:val="000000"/>
        </w:rPr>
        <w:lastRenderedPageBreak/>
        <w:t xml:space="preserve">Review articles and </w:t>
      </w:r>
      <w:r w:rsidR="00D02E74">
        <w:rPr>
          <w:rFonts w:ascii="Book Antiqua" w:eastAsia="Book Antiqua" w:hAnsi="Book Antiqua" w:cs="Book Antiqua"/>
          <w:color w:val="000000"/>
        </w:rPr>
        <w:t xml:space="preserve">clinical </w:t>
      </w:r>
      <w:r w:rsidRPr="009523FB">
        <w:rPr>
          <w:rFonts w:ascii="Book Antiqua" w:eastAsia="Book Antiqua" w:hAnsi="Book Antiqua" w:cs="Book Antiqua"/>
          <w:color w:val="000000"/>
        </w:rPr>
        <w:t xml:space="preserve">trials </w:t>
      </w:r>
      <w:r w:rsidR="00D02E74">
        <w:rPr>
          <w:rFonts w:ascii="Book Antiqua" w:eastAsia="Book Antiqua" w:hAnsi="Book Antiqua" w:cs="Book Antiqua"/>
          <w:color w:val="000000"/>
        </w:rPr>
        <w:t xml:space="preserve">have not </w:t>
      </w:r>
      <w:r w:rsidRPr="009523FB">
        <w:rPr>
          <w:rFonts w:ascii="Book Antiqua" w:eastAsia="Book Antiqua" w:hAnsi="Book Antiqua" w:cs="Book Antiqua"/>
          <w:color w:val="000000"/>
        </w:rPr>
        <w:t>show</w:t>
      </w:r>
      <w:r w:rsidR="00D02E74">
        <w:rPr>
          <w:rFonts w:ascii="Book Antiqua" w:eastAsia="Book Antiqua" w:hAnsi="Book Antiqua" w:cs="Book Antiqua"/>
          <w:color w:val="000000"/>
        </w:rPr>
        <w:t>n</w:t>
      </w:r>
      <w:r w:rsidRPr="009523FB">
        <w:rPr>
          <w:rFonts w:ascii="Book Antiqua" w:eastAsia="Book Antiqua" w:hAnsi="Book Antiqua" w:cs="Book Antiqua"/>
          <w:color w:val="000000"/>
        </w:rPr>
        <w:t xml:space="preserve"> any significant difference between the </w:t>
      </w:r>
      <w:r w:rsidR="00D02E74">
        <w:rPr>
          <w:rFonts w:ascii="Book Antiqua" w:eastAsia="Book Antiqua" w:hAnsi="Book Antiqua" w:cs="Book Antiqua"/>
          <w:color w:val="000000"/>
        </w:rPr>
        <w:t>robotic and laparoscopic</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groups </w:t>
      </w:r>
      <w:r w:rsidR="00D02E74">
        <w:rPr>
          <w:rFonts w:ascii="Book Antiqua" w:eastAsia="Book Antiqua" w:hAnsi="Book Antiqua" w:cs="Book Antiqua"/>
          <w:color w:val="000000"/>
        </w:rPr>
        <w:t>for</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surgical wound infection.</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There is only one systematic review published in 2019 by Ng </w:t>
      </w:r>
      <w:r w:rsidRPr="009523FB">
        <w:rPr>
          <w:rFonts w:ascii="Book Antiqua" w:eastAsia="Book Antiqua" w:hAnsi="Book Antiqua" w:cs="Book Antiqua"/>
          <w:i/>
          <w:iCs/>
          <w:color w:val="000000"/>
        </w:rPr>
        <w:t>et al</w:t>
      </w:r>
      <w:r w:rsidRPr="009523FB">
        <w:rPr>
          <w:rFonts w:ascii="Book Antiqua" w:eastAsia="Book Antiqua" w:hAnsi="Book Antiqua" w:cs="Book Antiqua"/>
          <w:color w:val="000000"/>
          <w:vertAlign w:val="superscript"/>
        </w:rPr>
        <w:t>[16]</w:t>
      </w:r>
      <w:r w:rsidRPr="009523FB">
        <w:rPr>
          <w:rFonts w:ascii="Book Antiqua" w:eastAsia="Book Antiqua" w:hAnsi="Book Antiqua" w:cs="Book Antiqua"/>
          <w:color w:val="000000"/>
        </w:rPr>
        <w:t xml:space="preserve"> that showed a significant difference in favor of the robotic approach.</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We believe that future technological innovation will allow an increasing number of full robotic procedures, </w:t>
      </w:r>
      <w:r w:rsidR="00D02E74">
        <w:rPr>
          <w:rFonts w:ascii="Book Antiqua" w:eastAsia="Book Antiqua" w:hAnsi="Book Antiqua" w:cs="Book Antiqua"/>
          <w:color w:val="000000"/>
        </w:rPr>
        <w:t xml:space="preserve">and </w:t>
      </w:r>
      <w:r w:rsidRPr="009523FB">
        <w:rPr>
          <w:rFonts w:ascii="Book Antiqua" w:eastAsia="Book Antiqua" w:hAnsi="Book Antiqua" w:cs="Book Antiqua"/>
          <w:color w:val="000000"/>
        </w:rPr>
        <w:t>consequently</w:t>
      </w:r>
      <w:r w:rsidR="00D02E74">
        <w:rPr>
          <w:rFonts w:ascii="Book Antiqua" w:eastAsia="Book Antiqua" w:hAnsi="Book Antiqua" w:cs="Book Antiqua"/>
          <w:color w:val="000000"/>
        </w:rPr>
        <w:t>,</w:t>
      </w:r>
      <w:r w:rsidRPr="009523FB">
        <w:rPr>
          <w:rFonts w:ascii="Book Antiqua" w:eastAsia="Book Antiqua" w:hAnsi="Book Antiqua" w:cs="Book Antiqua"/>
          <w:color w:val="000000"/>
        </w:rPr>
        <w:t xml:space="preserve"> the size of the skin incisions will progressively reduce, therefore decreasing surgical wound infections.</w:t>
      </w:r>
    </w:p>
    <w:p w14:paraId="71E19551" w14:textId="77777777" w:rsidR="00A77B3E" w:rsidRPr="009523FB" w:rsidRDefault="00A77B3E" w:rsidP="009523FB">
      <w:pPr>
        <w:spacing w:line="360" w:lineRule="auto"/>
        <w:jc w:val="both"/>
        <w:rPr>
          <w:rFonts w:ascii="Book Antiqua" w:hAnsi="Book Antiqua"/>
        </w:rPr>
      </w:pPr>
    </w:p>
    <w:p w14:paraId="762A3C9C" w14:textId="77777777"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Resection margins</w:t>
      </w:r>
    </w:p>
    <w:p w14:paraId="13600A10" w14:textId="5633DE17" w:rsidR="00A77B3E" w:rsidRPr="009523FB" w:rsidRDefault="009E1B80" w:rsidP="00A015CD">
      <w:pPr>
        <w:spacing w:line="360" w:lineRule="auto"/>
        <w:jc w:val="both"/>
        <w:rPr>
          <w:rFonts w:ascii="Book Antiqua" w:hAnsi="Book Antiqua"/>
        </w:rPr>
      </w:pPr>
      <w:r w:rsidRPr="009523FB">
        <w:rPr>
          <w:rFonts w:ascii="Book Antiqua" w:eastAsia="Book Antiqua" w:hAnsi="Book Antiqua" w:cs="Book Antiqua"/>
          <w:color w:val="000000"/>
        </w:rPr>
        <w:t xml:space="preserve">Simillis </w:t>
      </w:r>
      <w:r w:rsidRPr="009523FB">
        <w:rPr>
          <w:rFonts w:ascii="Book Antiqua" w:eastAsia="Book Antiqua" w:hAnsi="Book Antiqua" w:cs="Book Antiqua"/>
          <w:i/>
          <w:iCs/>
          <w:color w:val="000000"/>
        </w:rPr>
        <w:t>et al</w:t>
      </w:r>
      <w:r w:rsidR="00113E4E" w:rsidRPr="009523FB">
        <w:rPr>
          <w:rFonts w:ascii="Book Antiqua" w:eastAsia="Book Antiqua" w:hAnsi="Book Antiqua" w:cs="Book Antiqua"/>
          <w:color w:val="000000"/>
          <w:vertAlign w:val="superscript"/>
        </w:rPr>
        <w:t>[28]</w:t>
      </w:r>
      <w:r w:rsidRPr="009523FB">
        <w:rPr>
          <w:rFonts w:ascii="Book Antiqua" w:eastAsia="Book Antiqua" w:hAnsi="Book Antiqua" w:cs="Book Antiqua"/>
          <w:color w:val="000000"/>
        </w:rPr>
        <w:t xml:space="preserve"> in a systematic review and </w:t>
      </w:r>
      <w:r w:rsidR="00D02E74">
        <w:rPr>
          <w:rFonts w:ascii="Book Antiqua" w:eastAsia="Book Antiqua" w:hAnsi="Book Antiqua" w:cs="Book Antiqua"/>
          <w:color w:val="000000"/>
        </w:rPr>
        <w:t>n</w:t>
      </w:r>
      <w:r w:rsidR="00D02E74" w:rsidRPr="009523FB">
        <w:rPr>
          <w:rFonts w:ascii="Book Antiqua" w:eastAsia="Book Antiqua" w:hAnsi="Book Antiqua" w:cs="Book Antiqua"/>
          <w:color w:val="000000"/>
        </w:rPr>
        <w:t xml:space="preserve">etwork </w:t>
      </w:r>
      <w:r w:rsidRPr="009523FB">
        <w:rPr>
          <w:rFonts w:ascii="Book Antiqua" w:eastAsia="Book Antiqua" w:hAnsi="Book Antiqua" w:cs="Book Antiqua"/>
          <w:color w:val="000000"/>
        </w:rPr>
        <w:t xml:space="preserve">meta-analysis published in </w:t>
      </w:r>
      <w:r w:rsidRPr="00A015CD">
        <w:rPr>
          <w:rFonts w:ascii="Book Antiqua" w:eastAsia="Book Antiqua" w:hAnsi="Book Antiqua" w:cs="Book Antiqua"/>
          <w:i/>
          <w:iCs/>
          <w:color w:val="000000"/>
        </w:rPr>
        <w:t>Annals of Surgery</w:t>
      </w:r>
      <w:r w:rsidRPr="009523FB">
        <w:rPr>
          <w:rFonts w:ascii="Book Antiqua" w:eastAsia="Book Antiqua" w:hAnsi="Book Antiqua" w:cs="Book Antiqua"/>
          <w:color w:val="000000"/>
        </w:rPr>
        <w:t xml:space="preserve"> in 2019</w:t>
      </w:r>
      <w:r w:rsidRPr="009523FB">
        <w:rPr>
          <w:rFonts w:ascii="Book Antiqua" w:eastAsia="Book Antiqua" w:hAnsi="Book Antiqua" w:cs="Book Antiqua"/>
          <w:color w:val="000000"/>
          <w:vertAlign w:val="superscript"/>
        </w:rPr>
        <w:t>[28]</w:t>
      </w:r>
      <w:r w:rsidRPr="009523FB">
        <w:rPr>
          <w:rFonts w:ascii="Book Antiqua" w:eastAsia="Book Antiqua" w:hAnsi="Book Antiqua" w:cs="Book Antiqua"/>
          <w:color w:val="000000"/>
        </w:rPr>
        <w:t xml:space="preserve"> demonstrated no significant differences regarding the involved resection margins.</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A study by </w:t>
      </w:r>
      <w:r w:rsidR="0077583A" w:rsidRPr="0077583A">
        <w:rPr>
          <w:rFonts w:ascii="Book Antiqua" w:hAnsi="Book Antiqua"/>
          <w:bCs/>
        </w:rPr>
        <w:t>Nixon</w:t>
      </w:r>
      <w:r w:rsidRPr="009523FB">
        <w:rPr>
          <w:rFonts w:ascii="Book Antiqua" w:eastAsia="Book Antiqua" w:hAnsi="Book Antiqua" w:cs="Book Antiqua"/>
          <w:color w:val="000000"/>
        </w:rPr>
        <w:t xml:space="preserve"> </w:t>
      </w:r>
      <w:r w:rsidRPr="009523FB">
        <w:rPr>
          <w:rFonts w:ascii="Book Antiqua" w:eastAsia="Book Antiqua" w:hAnsi="Book Antiqua" w:cs="Book Antiqua"/>
          <w:i/>
          <w:iCs/>
          <w:color w:val="000000"/>
        </w:rPr>
        <w:t>et al</w:t>
      </w:r>
      <w:r w:rsidRPr="009523FB">
        <w:rPr>
          <w:rFonts w:ascii="Book Antiqua" w:eastAsia="Book Antiqua" w:hAnsi="Book Antiqua" w:cs="Book Antiqua"/>
          <w:color w:val="000000"/>
          <w:vertAlign w:val="superscript"/>
        </w:rPr>
        <w:t>[29]</w:t>
      </w:r>
      <w:r w:rsidRPr="009523FB">
        <w:rPr>
          <w:rFonts w:ascii="Book Antiqua" w:eastAsia="Book Antiqua" w:hAnsi="Book Antiqua" w:cs="Book Antiqua"/>
          <w:color w:val="000000"/>
        </w:rPr>
        <w:t xml:space="preserve"> focusing on high-risk patients (preoperative chemoradiotherapy, male </w:t>
      </w:r>
      <w:r w:rsidR="00D02E74">
        <w:rPr>
          <w:rFonts w:ascii="Book Antiqua" w:eastAsia="Book Antiqua" w:hAnsi="Book Antiqua" w:cs="Book Antiqua"/>
          <w:color w:val="000000"/>
        </w:rPr>
        <w:t>sex</w:t>
      </w:r>
      <w:r w:rsidRPr="009523FB">
        <w:rPr>
          <w:rFonts w:ascii="Book Antiqua" w:eastAsia="Book Antiqua" w:hAnsi="Book Antiqua" w:cs="Book Antiqua"/>
          <w:color w:val="000000"/>
        </w:rPr>
        <w:t xml:space="preserve">, tumor &lt; 8 cm from the anal verge, </w:t>
      </w:r>
      <w:r w:rsidR="00D02E74" w:rsidRPr="009523FB">
        <w:rPr>
          <w:rFonts w:ascii="Book Antiqua" w:eastAsia="Book Antiqua" w:hAnsi="Book Antiqua" w:cs="Book Antiqua"/>
          <w:color w:val="000000"/>
        </w:rPr>
        <w:t>body mass index</w:t>
      </w:r>
      <w:r w:rsidRPr="009523FB">
        <w:rPr>
          <w:rFonts w:ascii="Book Antiqua" w:eastAsia="Book Antiqua" w:hAnsi="Book Antiqua" w:cs="Book Antiqua"/>
          <w:color w:val="000000"/>
        </w:rPr>
        <w:t xml:space="preserve"> &gt; 30</w:t>
      </w:r>
      <w:r w:rsidR="00D02E74">
        <w:rPr>
          <w:rFonts w:ascii="Book Antiqua" w:eastAsia="Book Antiqua" w:hAnsi="Book Antiqua" w:cs="Book Antiqua"/>
          <w:color w:val="000000"/>
        </w:rPr>
        <w:t>,</w:t>
      </w:r>
      <w:r w:rsidRPr="009523FB">
        <w:rPr>
          <w:rFonts w:ascii="Book Antiqua" w:eastAsia="Book Antiqua" w:hAnsi="Book Antiqua" w:cs="Book Antiqua"/>
          <w:color w:val="000000"/>
        </w:rPr>
        <w:t xml:space="preserve"> and previous abdominal surgery) demonstrated that robotic surgery is related to higher rates of sphincter preservation, lower conversion rates, lower blood loss and operating time</w:t>
      </w:r>
      <w:r w:rsidR="00D02E74">
        <w:rPr>
          <w:rFonts w:ascii="Book Antiqua" w:eastAsia="Book Antiqua" w:hAnsi="Book Antiqua" w:cs="Book Antiqua"/>
          <w:color w:val="000000"/>
        </w:rPr>
        <w:t>,</w:t>
      </w:r>
      <w:r w:rsidRPr="009523FB">
        <w:rPr>
          <w:rFonts w:ascii="Book Antiqua" w:eastAsia="Book Antiqua" w:hAnsi="Book Antiqua" w:cs="Book Antiqua"/>
          <w:color w:val="000000"/>
        </w:rPr>
        <w:t xml:space="preserve"> and consequently it is </w:t>
      </w:r>
      <w:r w:rsidR="00D02E74">
        <w:rPr>
          <w:rFonts w:ascii="Book Antiqua" w:eastAsia="Book Antiqua" w:hAnsi="Book Antiqua" w:cs="Book Antiqua"/>
          <w:color w:val="000000"/>
        </w:rPr>
        <w:t>associated with</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shorter length of hospital stay.</w:t>
      </w:r>
    </w:p>
    <w:p w14:paraId="666EB4EB" w14:textId="77777777" w:rsidR="00A77B3E" w:rsidRPr="009523FB" w:rsidRDefault="00A77B3E" w:rsidP="009523FB">
      <w:pPr>
        <w:spacing w:line="360" w:lineRule="auto"/>
        <w:jc w:val="both"/>
        <w:rPr>
          <w:rFonts w:ascii="Book Antiqua" w:hAnsi="Book Antiqua"/>
        </w:rPr>
      </w:pPr>
    </w:p>
    <w:p w14:paraId="401F828C" w14:textId="77777777" w:rsidR="00A77B3E" w:rsidRPr="00A015CD" w:rsidRDefault="009E1B80" w:rsidP="009523FB">
      <w:pPr>
        <w:spacing w:line="360" w:lineRule="auto"/>
        <w:jc w:val="both"/>
        <w:rPr>
          <w:rFonts w:ascii="Book Antiqua" w:hAnsi="Book Antiqua"/>
        </w:rPr>
      </w:pPr>
      <w:r w:rsidRPr="00A015CD">
        <w:rPr>
          <w:rFonts w:ascii="Book Antiqua" w:eastAsia="Book Antiqua" w:hAnsi="Book Antiqua" w:cs="Book Antiqua"/>
          <w:b/>
          <w:bCs/>
          <w:color w:val="000000"/>
        </w:rPr>
        <w:t>THE PRESENT AND THE FUTURE</w:t>
      </w:r>
    </w:p>
    <w:p w14:paraId="0C5DA559" w14:textId="47F2479A" w:rsidR="00A77B3E" w:rsidRPr="009523FB" w:rsidRDefault="009E1B80" w:rsidP="0077583A">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 xml:space="preserve">With advances in engineering and technology, surgical robots are constantly </w:t>
      </w:r>
      <w:r w:rsidR="00D02E74">
        <w:rPr>
          <w:rFonts w:ascii="Book Antiqua" w:eastAsia="Book Antiqua" w:hAnsi="Book Antiqua" w:cs="Book Antiqua"/>
          <w:color w:val="000000"/>
        </w:rPr>
        <w:t xml:space="preserve">being </w:t>
      </w:r>
      <w:r w:rsidRPr="009523FB">
        <w:rPr>
          <w:rFonts w:ascii="Book Antiqua" w:eastAsia="Book Antiqua" w:hAnsi="Book Antiqua" w:cs="Book Antiqua"/>
          <w:color w:val="000000"/>
        </w:rPr>
        <w:t xml:space="preserve">improved. Exploration of new surgical approaches like </w:t>
      </w:r>
      <w:r w:rsidR="00D02E74">
        <w:rPr>
          <w:rFonts w:ascii="Book Antiqua" w:eastAsia="Book Antiqua" w:hAnsi="Book Antiqua" w:cs="Book Antiqua"/>
          <w:color w:val="000000"/>
        </w:rPr>
        <w:t xml:space="preserve">the </w:t>
      </w:r>
      <w:r w:rsidRPr="009523FB">
        <w:rPr>
          <w:rFonts w:ascii="Book Antiqua" w:eastAsia="Book Antiqua" w:hAnsi="Book Antiqua" w:cs="Book Antiqua"/>
          <w:color w:val="000000"/>
        </w:rPr>
        <w:t>suprapubic approach or single port technique is of interest in the surgical field.</w:t>
      </w:r>
      <w:r w:rsidR="00D02E74">
        <w:rPr>
          <w:rFonts w:ascii="Book Antiqua" w:eastAsia="Book Antiqua" w:hAnsi="Book Antiqua" w:cs="Book Antiqua"/>
          <w:color w:val="000000"/>
        </w:rPr>
        <w:t xml:space="preserve"> The s</w:t>
      </w:r>
      <w:r w:rsidR="00D02E74" w:rsidRPr="009523FB">
        <w:rPr>
          <w:rFonts w:ascii="Book Antiqua" w:eastAsia="Book Antiqua" w:hAnsi="Book Antiqua" w:cs="Book Antiqua"/>
          <w:color w:val="000000"/>
        </w:rPr>
        <w:t xml:space="preserve">uprapubic </w:t>
      </w:r>
      <w:r w:rsidRPr="009523FB">
        <w:rPr>
          <w:rFonts w:ascii="Book Antiqua" w:eastAsia="Book Antiqua" w:hAnsi="Book Antiqua" w:cs="Book Antiqua"/>
          <w:color w:val="000000"/>
        </w:rPr>
        <w:t xml:space="preserve">surgical approach refers to a particular robotic technique in which </w:t>
      </w:r>
      <w:r w:rsidR="00113FB2" w:rsidRPr="009523FB">
        <w:rPr>
          <w:rFonts w:ascii="Book Antiqua" w:eastAsia="Book Antiqua" w:hAnsi="Book Antiqua" w:cs="Book Antiqua"/>
          <w:color w:val="000000"/>
        </w:rPr>
        <w:t>ports used to perform colonic resection are placed in a horizontal line</w:t>
      </w:r>
      <w:r w:rsidRPr="009523FB">
        <w:rPr>
          <w:rFonts w:ascii="Book Antiqua" w:eastAsia="Book Antiqua" w:hAnsi="Book Antiqua" w:cs="Book Antiqua"/>
          <w:color w:val="000000"/>
        </w:rPr>
        <w:t xml:space="preserve"> in the suprapubic area</w:t>
      </w:r>
      <w:r w:rsidR="00D02E74">
        <w:rPr>
          <w:rFonts w:ascii="Book Antiqua" w:eastAsia="Book Antiqua" w:hAnsi="Book Antiqua" w:cs="Book Antiqua"/>
          <w:color w:val="000000"/>
        </w:rPr>
        <w:t>,</w:t>
      </w:r>
      <w:r w:rsidRPr="009523FB">
        <w:rPr>
          <w:rFonts w:ascii="Book Antiqua" w:eastAsia="Book Antiqua" w:hAnsi="Book Antiqua" w:cs="Book Antiqua"/>
          <w:color w:val="000000"/>
        </w:rPr>
        <w:t xml:space="preserve"> and it is usually applied in robotic right colectomy. Recently, some authors </w:t>
      </w:r>
      <w:r w:rsidR="00D02E74">
        <w:rPr>
          <w:rFonts w:ascii="Book Antiqua" w:eastAsia="Book Antiqua" w:hAnsi="Book Antiqua" w:cs="Book Antiqua"/>
          <w:color w:val="000000"/>
        </w:rPr>
        <w:t xml:space="preserve">have </w:t>
      </w:r>
      <w:r w:rsidRPr="009523FB">
        <w:rPr>
          <w:rFonts w:ascii="Book Antiqua" w:eastAsia="Book Antiqua" w:hAnsi="Book Antiqua" w:cs="Book Antiqua"/>
          <w:color w:val="000000"/>
        </w:rPr>
        <w:t>demonstrated</w:t>
      </w:r>
      <w:r w:rsidR="0077583A">
        <w:rPr>
          <w:rFonts w:ascii="Book Antiqua" w:eastAsia="Book Antiqua" w:hAnsi="Book Antiqua" w:cs="Book Antiqua"/>
          <w:color w:val="000000"/>
          <w:vertAlign w:val="superscript"/>
        </w:rPr>
        <w:t>[30,</w:t>
      </w:r>
      <w:r w:rsidRPr="009523FB">
        <w:rPr>
          <w:rFonts w:ascii="Book Antiqua" w:eastAsia="Book Antiqua" w:hAnsi="Book Antiqua" w:cs="Book Antiqua"/>
          <w:color w:val="000000"/>
          <w:vertAlign w:val="superscript"/>
        </w:rPr>
        <w:t>31]</w:t>
      </w:r>
      <w:r w:rsidRPr="009523FB">
        <w:rPr>
          <w:rFonts w:ascii="Book Antiqua" w:eastAsia="Book Antiqua" w:hAnsi="Book Antiqua" w:cs="Book Antiqua"/>
          <w:color w:val="000000"/>
        </w:rPr>
        <w:t xml:space="preserve"> that the suprapubic approach has more advantages than the traditional port placement</w:t>
      </w:r>
      <w:r w:rsidR="00D02E74">
        <w:rPr>
          <w:rFonts w:ascii="Book Antiqua" w:eastAsia="Book Antiqua" w:hAnsi="Book Antiqua" w:cs="Book Antiqua"/>
          <w:color w:val="000000"/>
        </w:rPr>
        <w:t>,</w:t>
      </w:r>
      <w:r w:rsidRPr="009523FB">
        <w:rPr>
          <w:rFonts w:ascii="Book Antiqua" w:eastAsia="Book Antiqua" w:hAnsi="Book Antiqua" w:cs="Book Antiqua"/>
          <w:color w:val="000000"/>
        </w:rPr>
        <w:t xml:space="preserve"> with less console time and shorter hospital stay. </w:t>
      </w:r>
      <w:r w:rsidR="00D02E74">
        <w:rPr>
          <w:rFonts w:ascii="Book Antiqua" w:eastAsia="Book Antiqua" w:hAnsi="Book Antiqua" w:cs="Book Antiqua"/>
          <w:color w:val="000000"/>
        </w:rPr>
        <w:t>S</w:t>
      </w:r>
      <w:r w:rsidRPr="009523FB">
        <w:rPr>
          <w:rFonts w:ascii="Book Antiqua" w:eastAsia="Book Antiqua" w:hAnsi="Book Antiqua" w:cs="Book Antiqua"/>
          <w:color w:val="000000"/>
        </w:rPr>
        <w:t>urgeons are attempting to reduce the number of p</w:t>
      </w:r>
      <w:r w:rsidR="0077583A">
        <w:rPr>
          <w:rFonts w:ascii="Book Antiqua" w:eastAsia="Book Antiqua" w:hAnsi="Book Antiqua" w:cs="Book Antiqua"/>
          <w:color w:val="000000"/>
        </w:rPr>
        <w:t xml:space="preserve">orts used for robotic surgery. </w:t>
      </w:r>
      <w:r w:rsidRPr="009523FB">
        <w:rPr>
          <w:rFonts w:ascii="Book Antiqua" w:eastAsia="Book Antiqua" w:hAnsi="Book Antiqua" w:cs="Book Antiqua"/>
          <w:color w:val="000000"/>
        </w:rPr>
        <w:t>By reducing the number of surgical wounds, they aim to reduce the risk of post</w:t>
      </w:r>
      <w:r w:rsidR="00D02E74">
        <w:rPr>
          <w:rFonts w:ascii="Book Antiqua" w:eastAsia="Book Antiqua" w:hAnsi="Book Antiqua" w:cs="Book Antiqua"/>
          <w:color w:val="000000"/>
        </w:rPr>
        <w:t>operative</w:t>
      </w:r>
      <w:r w:rsidRPr="009523FB">
        <w:rPr>
          <w:rFonts w:ascii="Book Antiqua" w:eastAsia="Book Antiqua" w:hAnsi="Book Antiqua" w:cs="Book Antiqua"/>
          <w:color w:val="000000"/>
        </w:rPr>
        <w:t xml:space="preserve"> wound</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infections. In this light, single port robotic</w:t>
      </w:r>
      <w:r w:rsidR="005262BD" w:rsidRPr="009523FB">
        <w:rPr>
          <w:rFonts w:ascii="Book Antiqua" w:eastAsia="Book Antiqua" w:hAnsi="Book Antiqua" w:cs="Book Antiqua"/>
          <w:color w:val="000000"/>
        </w:rPr>
        <w:t xml:space="preserve"> surgery has begun to be performed</w:t>
      </w:r>
      <w:r w:rsidRPr="009523FB">
        <w:rPr>
          <w:rFonts w:ascii="Book Antiqua" w:eastAsia="Book Antiqua" w:hAnsi="Book Antiqua" w:cs="Book Antiqua"/>
          <w:color w:val="000000"/>
        </w:rPr>
        <w:t xml:space="preserve"> </w:t>
      </w:r>
      <w:r w:rsidR="005262BD" w:rsidRPr="009523FB">
        <w:rPr>
          <w:rFonts w:ascii="Book Antiqua" w:eastAsia="Book Antiqua" w:hAnsi="Book Antiqua" w:cs="Book Antiqua"/>
          <w:color w:val="000000"/>
        </w:rPr>
        <w:t>more often</w:t>
      </w:r>
      <w:r w:rsidRPr="009523FB">
        <w:rPr>
          <w:rFonts w:ascii="Book Antiqua" w:eastAsia="Book Antiqua" w:hAnsi="Book Antiqua" w:cs="Book Antiqua"/>
          <w:color w:val="000000"/>
        </w:rPr>
        <w:t>.</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A systemic review</w:t>
      </w:r>
      <w:r w:rsidRPr="009523FB">
        <w:rPr>
          <w:rFonts w:ascii="Book Antiqua" w:eastAsia="Book Antiqua" w:hAnsi="Book Antiqua" w:cs="Book Antiqua"/>
          <w:color w:val="000000"/>
          <w:vertAlign w:val="superscript"/>
        </w:rPr>
        <w:t>[32]</w:t>
      </w:r>
      <w:r w:rsidRPr="009523FB">
        <w:rPr>
          <w:rFonts w:ascii="Book Antiqua" w:eastAsia="Book Antiqua" w:hAnsi="Book Antiqua" w:cs="Book Antiqua"/>
          <w:color w:val="000000"/>
        </w:rPr>
        <w:t xml:space="preserve"> revealed that single port robotic surgery for colonic cancer is safe and feasible, with acceptable </w:t>
      </w:r>
      <w:r w:rsidRPr="009523FB">
        <w:rPr>
          <w:rFonts w:ascii="Book Antiqua" w:eastAsia="Book Antiqua" w:hAnsi="Book Antiqua" w:cs="Book Antiqua"/>
          <w:color w:val="000000"/>
        </w:rPr>
        <w:lastRenderedPageBreak/>
        <w:t>postoperative outcomes.</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These new changes have demonstrated promising potential in robotic surgery, in particular in colonic resection.</w:t>
      </w:r>
    </w:p>
    <w:p w14:paraId="561D56DC" w14:textId="0D063712" w:rsidR="00A77B3E" w:rsidRPr="009523FB" w:rsidRDefault="009E1B80" w:rsidP="0077583A">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Until now, the surgical robot market has been monopolized, but</w:t>
      </w:r>
      <w:r w:rsidR="005262BD" w:rsidRPr="009523FB">
        <w:rPr>
          <w:rFonts w:ascii="Book Antiqua" w:eastAsia="Book Antiqua" w:hAnsi="Book Antiqua" w:cs="Book Antiqua"/>
          <w:color w:val="000000"/>
        </w:rPr>
        <w:t xml:space="preserve"> it is easy to predict</w:t>
      </w:r>
      <w:r w:rsidRPr="009523FB">
        <w:rPr>
          <w:rFonts w:ascii="Book Antiqua" w:eastAsia="Book Antiqua" w:hAnsi="Book Antiqua" w:cs="Book Antiqua"/>
          <w:color w:val="000000"/>
        </w:rPr>
        <w:t xml:space="preserve"> </w:t>
      </w:r>
      <w:r w:rsidR="005262BD" w:rsidRPr="009523FB">
        <w:rPr>
          <w:rFonts w:ascii="Book Antiqua" w:eastAsia="Book Antiqua" w:hAnsi="Book Antiqua" w:cs="Book Antiqua"/>
          <w:color w:val="000000"/>
        </w:rPr>
        <w:t xml:space="preserve">that the market </w:t>
      </w:r>
      <w:r w:rsidR="00D02E74">
        <w:rPr>
          <w:rFonts w:ascii="Book Antiqua" w:eastAsia="Book Antiqua" w:hAnsi="Book Antiqua" w:cs="Book Antiqua"/>
          <w:color w:val="000000"/>
        </w:rPr>
        <w:t>for</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robotic platforms </w:t>
      </w:r>
      <w:r w:rsidR="005262BD" w:rsidRPr="009523FB">
        <w:rPr>
          <w:rFonts w:ascii="Book Antiqua" w:eastAsia="Book Antiqua" w:hAnsi="Book Antiqua" w:cs="Book Antiqua"/>
          <w:color w:val="000000"/>
        </w:rPr>
        <w:t xml:space="preserve">will rapidly grow </w:t>
      </w:r>
      <w:r w:rsidRPr="009523FB">
        <w:rPr>
          <w:rFonts w:ascii="Book Antiqua" w:eastAsia="Book Antiqua" w:hAnsi="Book Antiqua" w:cs="Book Antiqua"/>
          <w:color w:val="000000"/>
        </w:rPr>
        <w:t xml:space="preserve">in the near future as several manufactures are </w:t>
      </w:r>
      <w:r w:rsidR="005262BD" w:rsidRPr="009523FB">
        <w:rPr>
          <w:rFonts w:ascii="Book Antiqua" w:eastAsia="Book Antiqua" w:hAnsi="Book Antiqua" w:cs="Book Antiqua"/>
          <w:color w:val="000000"/>
        </w:rPr>
        <w:t>investing in the development of</w:t>
      </w:r>
      <w:r w:rsidRPr="009523FB">
        <w:rPr>
          <w:rFonts w:ascii="Book Antiqua" w:eastAsia="Book Antiqua" w:hAnsi="Book Antiqua" w:cs="Book Antiqua"/>
          <w:color w:val="000000"/>
        </w:rPr>
        <w:t xml:space="preserve"> </w:t>
      </w:r>
      <w:r w:rsidR="005262BD" w:rsidRPr="009523FB">
        <w:rPr>
          <w:rFonts w:ascii="Book Antiqua" w:eastAsia="Book Antiqua" w:hAnsi="Book Antiqua" w:cs="Book Antiqua"/>
          <w:color w:val="000000"/>
        </w:rPr>
        <w:t xml:space="preserve">new </w:t>
      </w:r>
      <w:r w:rsidRPr="009523FB">
        <w:rPr>
          <w:rFonts w:ascii="Book Antiqua" w:eastAsia="Book Antiqua" w:hAnsi="Book Antiqua" w:cs="Book Antiqua"/>
          <w:color w:val="000000"/>
        </w:rPr>
        <w:t>robotic systems.</w:t>
      </w:r>
      <w:r w:rsidR="00D02E74">
        <w:rPr>
          <w:rFonts w:ascii="Book Antiqua" w:eastAsia="Book Antiqua" w:hAnsi="Book Antiqua" w:cs="Book Antiqua"/>
          <w:color w:val="000000"/>
        </w:rPr>
        <w:t xml:space="preserve"> </w:t>
      </w:r>
      <w:r w:rsidR="005262BD" w:rsidRPr="009523FB">
        <w:rPr>
          <w:rFonts w:ascii="Book Antiqua" w:eastAsia="Book Antiqua" w:hAnsi="Book Antiqua" w:cs="Book Antiqua"/>
          <w:color w:val="000000"/>
        </w:rPr>
        <w:t xml:space="preserve">For instance, MicroHand S is </w:t>
      </w:r>
      <w:r w:rsidRPr="009523FB">
        <w:rPr>
          <w:rFonts w:ascii="Book Antiqua" w:eastAsia="Book Antiqua" w:hAnsi="Book Antiqua" w:cs="Book Antiqua"/>
          <w:color w:val="000000"/>
        </w:rPr>
        <w:t>a robot</w:t>
      </w:r>
      <w:r w:rsidR="005262BD" w:rsidRPr="009523FB">
        <w:rPr>
          <w:rFonts w:ascii="Book Antiqua" w:eastAsia="Book Antiqua" w:hAnsi="Book Antiqua" w:cs="Book Antiqua"/>
          <w:color w:val="000000"/>
        </w:rPr>
        <w:t>ic system produced in China and</w:t>
      </w:r>
      <w:r w:rsidRPr="009523FB">
        <w:rPr>
          <w:rFonts w:ascii="Book Antiqua" w:eastAsia="Book Antiqua" w:hAnsi="Book Antiqua" w:cs="Book Antiqua"/>
          <w:color w:val="000000"/>
        </w:rPr>
        <w:t xml:space="preserve"> has recently entered clinical trials. Some studies </w:t>
      </w:r>
      <w:r w:rsidR="00D02E74">
        <w:rPr>
          <w:rFonts w:ascii="Book Antiqua" w:eastAsia="Book Antiqua" w:hAnsi="Book Antiqua" w:cs="Book Antiqua"/>
          <w:color w:val="000000"/>
        </w:rPr>
        <w:t xml:space="preserve">have </w:t>
      </w:r>
      <w:r w:rsidRPr="009523FB">
        <w:rPr>
          <w:rFonts w:ascii="Book Antiqua" w:eastAsia="Book Antiqua" w:hAnsi="Book Antiqua" w:cs="Book Antiqua"/>
          <w:color w:val="000000"/>
        </w:rPr>
        <w:t xml:space="preserve">reported good performances and </w:t>
      </w:r>
      <w:r w:rsidR="00D02E74">
        <w:rPr>
          <w:rFonts w:ascii="Book Antiqua" w:eastAsia="Book Antiqua" w:hAnsi="Book Antiqua" w:cs="Book Antiqua"/>
          <w:color w:val="000000"/>
        </w:rPr>
        <w:t>e</w:t>
      </w:r>
      <w:r w:rsidR="00D02E74" w:rsidRPr="009523FB">
        <w:rPr>
          <w:rFonts w:ascii="Book Antiqua" w:eastAsia="Book Antiqua" w:hAnsi="Book Antiqua" w:cs="Book Antiqua"/>
          <w:color w:val="000000"/>
        </w:rPr>
        <w:t xml:space="preserve">ncouraging </w:t>
      </w:r>
      <w:r w:rsidRPr="009523FB">
        <w:rPr>
          <w:rFonts w:ascii="Book Antiqua" w:eastAsia="Book Antiqua" w:hAnsi="Book Antiqua" w:cs="Book Antiqua"/>
          <w:color w:val="000000"/>
        </w:rPr>
        <w:t>application prospects</w:t>
      </w:r>
      <w:r w:rsidRPr="009523FB">
        <w:rPr>
          <w:rFonts w:ascii="Book Antiqua" w:eastAsia="Book Antiqua" w:hAnsi="Book Antiqua" w:cs="Book Antiqua"/>
          <w:color w:val="000000"/>
          <w:vertAlign w:val="superscript"/>
        </w:rPr>
        <w:t>[33,34]</w:t>
      </w:r>
      <w:r w:rsidRPr="009523FB">
        <w:rPr>
          <w:rFonts w:ascii="Book Antiqua" w:eastAsia="Book Antiqua" w:hAnsi="Book Antiqua" w:cs="Book Antiqua"/>
          <w:color w:val="000000"/>
        </w:rPr>
        <w:t>.</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Senhance robotic system (TransEnterix Surgical Inc. Morrisville, NC</w:t>
      </w:r>
      <w:r w:rsidR="0077583A">
        <w:rPr>
          <w:rFonts w:ascii="Book Antiqua" w:hAnsi="Book Antiqua" w:cs="Book Antiqua" w:hint="eastAsia"/>
          <w:color w:val="000000"/>
          <w:lang w:eastAsia="zh-CN"/>
        </w:rPr>
        <w:t>,</w:t>
      </w:r>
      <w:r w:rsidRPr="009523FB">
        <w:rPr>
          <w:rFonts w:ascii="Book Antiqua" w:eastAsia="Book Antiqua" w:hAnsi="Book Antiqua" w:cs="Book Antiqua"/>
          <w:color w:val="000000"/>
        </w:rPr>
        <w:t xml:space="preserve"> </w:t>
      </w:r>
      <w:r w:rsidR="00D02E74">
        <w:rPr>
          <w:rFonts w:ascii="Book Antiqua" w:eastAsia="Book Antiqua" w:hAnsi="Book Antiqua" w:cs="Book Antiqua"/>
          <w:color w:val="000000"/>
        </w:rPr>
        <w:t>USA</w:t>
      </w:r>
      <w:r w:rsidRPr="009523FB">
        <w:rPr>
          <w:rFonts w:ascii="Book Antiqua" w:eastAsia="Book Antiqua" w:hAnsi="Book Antiqua" w:cs="Book Antiqua"/>
          <w:color w:val="000000"/>
        </w:rPr>
        <w:t xml:space="preserve">) has been </w:t>
      </w:r>
      <w:r w:rsidR="005262BD" w:rsidRPr="009523FB">
        <w:rPr>
          <w:rFonts w:ascii="Book Antiqua" w:eastAsia="Book Antiqua" w:hAnsi="Book Antiqua" w:cs="Book Antiqua"/>
          <w:color w:val="000000"/>
        </w:rPr>
        <w:t>recently introduced</w:t>
      </w:r>
      <w:r w:rsidRPr="009523FB">
        <w:rPr>
          <w:rFonts w:ascii="Book Antiqua" w:eastAsia="Book Antiqua" w:hAnsi="Book Antiqua" w:cs="Book Antiqua"/>
          <w:color w:val="000000"/>
        </w:rPr>
        <w:t xml:space="preserve"> in Europe and approved for limited clinical use in </w:t>
      </w:r>
      <w:r w:rsidR="00D02E74">
        <w:rPr>
          <w:rFonts w:ascii="Book Antiqua" w:eastAsia="Book Antiqua" w:hAnsi="Book Antiqua" w:cs="Book Antiqua"/>
          <w:color w:val="000000"/>
        </w:rPr>
        <w:t>the USA</w:t>
      </w:r>
      <w:r w:rsidRPr="009523FB">
        <w:rPr>
          <w:rFonts w:ascii="Book Antiqua" w:eastAsia="Book Antiqua" w:hAnsi="Book Antiqua" w:cs="Book Antiqua"/>
          <w:color w:val="000000"/>
        </w:rPr>
        <w:t xml:space="preserve">. Darwich </w:t>
      </w:r>
      <w:r w:rsidRPr="009523FB">
        <w:rPr>
          <w:rFonts w:ascii="Book Antiqua" w:eastAsia="Book Antiqua" w:hAnsi="Book Antiqua" w:cs="Book Antiqua"/>
          <w:i/>
          <w:iCs/>
          <w:color w:val="000000"/>
        </w:rPr>
        <w:t>et al</w:t>
      </w:r>
      <w:r w:rsidRPr="009523FB">
        <w:rPr>
          <w:rFonts w:ascii="Book Antiqua" w:eastAsia="Book Antiqua" w:hAnsi="Book Antiqua" w:cs="Book Antiqua"/>
          <w:color w:val="000000"/>
          <w:vertAlign w:val="superscript"/>
        </w:rPr>
        <w:t>[35]</w:t>
      </w:r>
      <w:r w:rsidRPr="009523FB">
        <w:rPr>
          <w:rFonts w:ascii="Book Antiqua" w:eastAsia="Book Antiqua" w:hAnsi="Book Antiqua" w:cs="Book Antiqua"/>
          <w:color w:val="000000"/>
        </w:rPr>
        <w:t xml:space="preserve"> and Samalavicius </w:t>
      </w:r>
      <w:r w:rsidRPr="009523FB">
        <w:rPr>
          <w:rFonts w:ascii="Book Antiqua" w:eastAsia="Book Antiqua" w:hAnsi="Book Antiqua" w:cs="Book Antiqua"/>
          <w:i/>
          <w:iCs/>
          <w:color w:val="000000"/>
        </w:rPr>
        <w:t>et al</w:t>
      </w:r>
      <w:r w:rsidRPr="009523FB">
        <w:rPr>
          <w:rFonts w:ascii="Book Antiqua" w:eastAsia="Book Antiqua" w:hAnsi="Book Antiqua" w:cs="Book Antiqua"/>
          <w:color w:val="000000"/>
          <w:vertAlign w:val="superscript"/>
        </w:rPr>
        <w:t>[36]</w:t>
      </w:r>
      <w:r w:rsidRPr="009523FB">
        <w:rPr>
          <w:rFonts w:ascii="Book Antiqua" w:eastAsia="Book Antiqua" w:hAnsi="Book Antiqua" w:cs="Book Antiqua"/>
          <w:color w:val="000000"/>
        </w:rPr>
        <w:t xml:space="preserve"> reported that procedures performed with this robotic system were safe and feasible and the robot could be used in general surgery.</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Versius from Cambridge Medical Robotics Ltd (Cambridge, </w:t>
      </w:r>
      <w:r w:rsidR="00D02E74">
        <w:rPr>
          <w:rFonts w:ascii="Book Antiqua" w:eastAsia="Book Antiqua" w:hAnsi="Book Antiqua" w:cs="Book Antiqua"/>
          <w:color w:val="000000"/>
        </w:rPr>
        <w:t>UK</w:t>
      </w:r>
      <w:r w:rsidRPr="009523FB">
        <w:rPr>
          <w:rFonts w:ascii="Book Antiqua" w:eastAsia="Book Antiqua" w:hAnsi="Book Antiqua" w:cs="Book Antiqua"/>
          <w:color w:val="000000"/>
        </w:rPr>
        <w:t xml:space="preserve">), Hugo RAS from Medtronic Inc. (Dublin, Ireland), Meere Company (South Korea), Titan Medical (Toronto ON, Canada) and Virtual Incision (Pleasanton, CA, </w:t>
      </w:r>
      <w:r w:rsidR="00D02E74">
        <w:rPr>
          <w:rFonts w:ascii="Book Antiqua" w:eastAsia="Book Antiqua" w:hAnsi="Book Antiqua" w:cs="Book Antiqua"/>
          <w:color w:val="000000"/>
        </w:rPr>
        <w:t>USA</w:t>
      </w:r>
      <w:r w:rsidRPr="009523FB">
        <w:rPr>
          <w:rFonts w:ascii="Book Antiqua" w:eastAsia="Book Antiqua" w:hAnsi="Book Antiqua" w:cs="Book Antiqua"/>
          <w:color w:val="000000"/>
        </w:rPr>
        <w:t>) have demonstrated potential in clinical applications.</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Competition between these new surgical robots from different manufacture</w:t>
      </w:r>
      <w:r w:rsidR="00D02E74">
        <w:rPr>
          <w:rFonts w:ascii="Book Antiqua" w:eastAsia="Book Antiqua" w:hAnsi="Book Antiqua" w:cs="Book Antiqua"/>
          <w:color w:val="000000"/>
        </w:rPr>
        <w:t>r</w:t>
      </w:r>
      <w:r w:rsidRPr="009523FB">
        <w:rPr>
          <w:rFonts w:ascii="Book Antiqua" w:eastAsia="Book Antiqua" w:hAnsi="Book Antiqua" w:cs="Book Antiqua"/>
          <w:color w:val="000000"/>
        </w:rPr>
        <w:t>s will surely change the market, leading to a reduction in costs with increased benefits for patients.</w:t>
      </w:r>
    </w:p>
    <w:p w14:paraId="3E9A1109" w14:textId="77777777" w:rsidR="00A77B3E" w:rsidRPr="009523FB" w:rsidRDefault="00A77B3E" w:rsidP="009523FB">
      <w:pPr>
        <w:spacing w:line="360" w:lineRule="auto"/>
        <w:jc w:val="both"/>
        <w:rPr>
          <w:rFonts w:ascii="Book Antiqua" w:hAnsi="Book Antiqua"/>
        </w:rPr>
      </w:pPr>
    </w:p>
    <w:p w14:paraId="378C5B50" w14:textId="77777777" w:rsidR="00A77B3E" w:rsidRPr="00D02E74" w:rsidRDefault="009E1B80" w:rsidP="009523FB">
      <w:pPr>
        <w:spacing w:line="360" w:lineRule="auto"/>
        <w:jc w:val="both"/>
        <w:rPr>
          <w:rFonts w:ascii="Book Antiqua" w:hAnsi="Book Antiqua"/>
        </w:rPr>
      </w:pPr>
      <w:r w:rsidRPr="00A015CD">
        <w:rPr>
          <w:rFonts w:ascii="Book Antiqua" w:eastAsia="Book Antiqua" w:hAnsi="Book Antiqua" w:cs="Book Antiqua"/>
          <w:b/>
          <w:caps/>
          <w:color w:val="000000"/>
        </w:rPr>
        <w:t>CONCLUSION</w:t>
      </w:r>
    </w:p>
    <w:p w14:paraId="7DE431F0" w14:textId="60FEA09A" w:rsidR="00A77B3E" w:rsidRPr="009523FB" w:rsidRDefault="009E1B80" w:rsidP="00A015CD">
      <w:pPr>
        <w:spacing w:line="360" w:lineRule="auto"/>
        <w:jc w:val="both"/>
        <w:rPr>
          <w:rFonts w:ascii="Book Antiqua" w:hAnsi="Book Antiqua"/>
        </w:rPr>
      </w:pPr>
      <w:r w:rsidRPr="009523FB">
        <w:rPr>
          <w:rFonts w:ascii="Book Antiqua" w:eastAsia="Book Antiqua" w:hAnsi="Book Antiqua" w:cs="Book Antiqua"/>
          <w:color w:val="000000"/>
        </w:rPr>
        <w:t>Robotic surgery offers a new minimally invasive approach in complex procedures or in anatomical areas that are difficult to reach. Robot-assisted procedures are not easier to perform, but robotic technology can make hard tasks feasible for less</w:t>
      </w:r>
      <w:r w:rsidR="00D02E74">
        <w:rPr>
          <w:rFonts w:ascii="Book Antiqua" w:eastAsia="Book Antiqua" w:hAnsi="Book Antiqua" w:cs="Book Antiqua"/>
          <w:color w:val="000000"/>
        </w:rPr>
        <w:t>-</w:t>
      </w:r>
      <w:r w:rsidRPr="009523FB">
        <w:rPr>
          <w:rFonts w:ascii="Book Antiqua" w:eastAsia="Book Antiqua" w:hAnsi="Book Antiqua" w:cs="Book Antiqua"/>
          <w:color w:val="000000"/>
        </w:rPr>
        <w:t>experienced surgeons.</w:t>
      </w:r>
      <w:r w:rsidR="00D02E74">
        <w:rPr>
          <w:rFonts w:ascii="Book Antiqua" w:eastAsia="Book Antiqua" w:hAnsi="Book Antiqua" w:cs="Book Antiqua"/>
          <w:color w:val="000000"/>
        </w:rPr>
        <w:t xml:space="preserve"> </w:t>
      </w:r>
      <w:r w:rsidR="005262BD" w:rsidRPr="009523FB">
        <w:rPr>
          <w:rFonts w:ascii="Book Antiqua" w:eastAsia="Book Antiqua" w:hAnsi="Book Antiqua" w:cs="Book Antiqua"/>
          <w:color w:val="000000"/>
        </w:rPr>
        <w:t>In our opinion, robotic surgery could be considered the best option for rectal cancer surgical treatment, especially when compared to more traditional approaches (laparoscopic, open or transanal), since it offers the best combination of oncological, functional and patient</w:t>
      </w:r>
      <w:r w:rsidR="00D02E74">
        <w:rPr>
          <w:rFonts w:ascii="Book Antiqua" w:eastAsia="Book Antiqua" w:hAnsi="Book Antiqua" w:cs="Book Antiqua"/>
          <w:color w:val="000000"/>
        </w:rPr>
        <w:t xml:space="preserve"> </w:t>
      </w:r>
      <w:r w:rsidR="005262BD" w:rsidRPr="009523FB">
        <w:rPr>
          <w:rFonts w:ascii="Book Antiqua" w:eastAsia="Book Antiqua" w:hAnsi="Book Antiqua" w:cs="Book Antiqua"/>
          <w:color w:val="000000"/>
        </w:rPr>
        <w:t>recovery outcomes.</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Furthermore, the </w:t>
      </w:r>
      <w:r w:rsidR="00D02E74" w:rsidRPr="009523FB">
        <w:rPr>
          <w:rFonts w:ascii="Book Antiqua" w:eastAsia="Book Antiqua" w:hAnsi="Book Antiqua" w:cs="Book Antiqua"/>
          <w:color w:val="000000"/>
        </w:rPr>
        <w:t>develop</w:t>
      </w:r>
      <w:r w:rsidR="00D02E74">
        <w:rPr>
          <w:rFonts w:ascii="Book Antiqua" w:eastAsia="Book Antiqua" w:hAnsi="Book Antiqua" w:cs="Book Antiqua"/>
          <w:color w:val="000000"/>
        </w:rPr>
        <w:t>ment</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of new approaches, like suprapubic and single port</w:t>
      </w:r>
      <w:r w:rsidR="00D02E74">
        <w:rPr>
          <w:rFonts w:ascii="Book Antiqua" w:eastAsia="Book Antiqua" w:hAnsi="Book Antiqua" w:cs="Book Antiqua"/>
          <w:color w:val="000000"/>
        </w:rPr>
        <w:t xml:space="preserve"> techniques</w:t>
      </w:r>
      <w:r w:rsidRPr="009523FB">
        <w:rPr>
          <w:rFonts w:ascii="Book Antiqua" w:eastAsia="Book Antiqua" w:hAnsi="Book Antiqua" w:cs="Book Antiqua"/>
          <w:color w:val="000000"/>
        </w:rPr>
        <w:t xml:space="preserve">, and the use of new devices, like the robotic stapler or vessels and lymph nodes tracers, will allow </w:t>
      </w:r>
      <w:r w:rsidR="00D02E74">
        <w:rPr>
          <w:rFonts w:ascii="Book Antiqua" w:eastAsia="Book Antiqua" w:hAnsi="Book Antiqua" w:cs="Book Antiqua"/>
          <w:color w:val="000000"/>
        </w:rPr>
        <w:t xml:space="preserve">us </w:t>
      </w:r>
      <w:r w:rsidRPr="009523FB">
        <w:rPr>
          <w:rFonts w:ascii="Book Antiqua" w:eastAsia="Book Antiqua" w:hAnsi="Book Antiqua" w:cs="Book Antiqua"/>
          <w:color w:val="000000"/>
        </w:rPr>
        <w:t>to reach better results in oncological and clinical terms.</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The introduction of new surgical robots from </w:t>
      </w:r>
      <w:r w:rsidRPr="009523FB">
        <w:rPr>
          <w:rFonts w:ascii="Book Antiqua" w:eastAsia="Book Antiqua" w:hAnsi="Book Antiqua" w:cs="Book Antiqua"/>
          <w:color w:val="000000"/>
        </w:rPr>
        <w:lastRenderedPageBreak/>
        <w:t>multiple different suppliers will reduce their cost, leading to the widespread of the robot-assisted approach for colonic resection.</w:t>
      </w:r>
    </w:p>
    <w:p w14:paraId="365CC4EA" w14:textId="77777777" w:rsidR="00A77B3E" w:rsidRPr="009523FB" w:rsidRDefault="00A77B3E" w:rsidP="009523FB">
      <w:pPr>
        <w:spacing w:line="360" w:lineRule="auto"/>
        <w:jc w:val="both"/>
        <w:rPr>
          <w:rFonts w:ascii="Book Antiqua" w:hAnsi="Book Antiqua"/>
        </w:rPr>
      </w:pPr>
    </w:p>
    <w:p w14:paraId="1FFB213F" w14:textId="23642CBB" w:rsidR="00A77B3E" w:rsidRPr="00D02E74" w:rsidRDefault="009E1B80" w:rsidP="009523FB">
      <w:pPr>
        <w:spacing w:line="360" w:lineRule="auto"/>
        <w:jc w:val="both"/>
        <w:rPr>
          <w:rFonts w:ascii="Book Antiqua" w:hAnsi="Book Antiqua"/>
        </w:rPr>
      </w:pPr>
      <w:r w:rsidRPr="00A015CD">
        <w:rPr>
          <w:rFonts w:ascii="Book Antiqua" w:eastAsia="Book Antiqua" w:hAnsi="Book Antiqua" w:cs="Book Antiqua"/>
          <w:b/>
          <w:caps/>
          <w:color w:val="000000"/>
        </w:rPr>
        <w:t>ACKNOWLEDGMENTS</w:t>
      </w:r>
    </w:p>
    <w:p w14:paraId="617A36C1" w14:textId="4C2B6399"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We thank Dr. Gerardo Cioffi, native speaker, for reviewing the English language</w:t>
      </w:r>
      <w:r w:rsidR="00D02E74">
        <w:rPr>
          <w:rFonts w:ascii="Book Antiqua" w:eastAsia="Book Antiqua" w:hAnsi="Book Antiqua" w:cs="Book Antiqua"/>
          <w:color w:val="000000"/>
        </w:rPr>
        <w:t>.</w:t>
      </w:r>
    </w:p>
    <w:p w14:paraId="28936455" w14:textId="77777777" w:rsidR="00A77B3E" w:rsidRPr="009523FB" w:rsidRDefault="00A77B3E" w:rsidP="009523FB">
      <w:pPr>
        <w:spacing w:line="360" w:lineRule="auto"/>
        <w:jc w:val="both"/>
        <w:rPr>
          <w:rFonts w:ascii="Book Antiqua" w:hAnsi="Book Antiqua"/>
        </w:rPr>
      </w:pPr>
    </w:p>
    <w:p w14:paraId="397CC70E" w14:textId="24EE04B6"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REFERENCES</w:t>
      </w:r>
    </w:p>
    <w:p w14:paraId="0A2E91F3"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1 </w:t>
      </w:r>
      <w:r w:rsidRPr="009523FB">
        <w:rPr>
          <w:rFonts w:ascii="Book Antiqua" w:hAnsi="Book Antiqua"/>
          <w:b/>
          <w:bCs/>
        </w:rPr>
        <w:t>Bray F</w:t>
      </w:r>
      <w:r w:rsidRPr="009523FB">
        <w:rPr>
          <w:rFonts w:ascii="Book Antiqua" w:hAnsi="Book Antiqua"/>
        </w:rPr>
        <w:t xml:space="preserve">, Ferlay J, Soerjomataram I, Siegel RL, Torre LA, Jemal A. Global cancer statistics 2018: GLOBOCAN estimates of incidence and mortality worldwide for 36 cancers in 185 countries. </w:t>
      </w:r>
      <w:r w:rsidRPr="009523FB">
        <w:rPr>
          <w:rFonts w:ascii="Book Antiqua" w:hAnsi="Book Antiqua"/>
          <w:i/>
          <w:iCs/>
        </w:rPr>
        <w:t>CA Cancer J Clin</w:t>
      </w:r>
      <w:r w:rsidRPr="009523FB">
        <w:rPr>
          <w:rFonts w:ascii="Book Antiqua" w:hAnsi="Book Antiqua"/>
        </w:rPr>
        <w:t xml:space="preserve"> 2018; </w:t>
      </w:r>
      <w:r w:rsidRPr="009523FB">
        <w:rPr>
          <w:rFonts w:ascii="Book Antiqua" w:hAnsi="Book Antiqua"/>
          <w:b/>
          <w:bCs/>
        </w:rPr>
        <w:t>68</w:t>
      </w:r>
      <w:r w:rsidRPr="009523FB">
        <w:rPr>
          <w:rFonts w:ascii="Book Antiqua" w:hAnsi="Book Antiqua"/>
        </w:rPr>
        <w:t>: 394-424 [PMID: 30207593 DOI: 10.3322/caac.21492]</w:t>
      </w:r>
    </w:p>
    <w:p w14:paraId="37A1D89E"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2 </w:t>
      </w:r>
      <w:r w:rsidRPr="009523FB">
        <w:rPr>
          <w:rFonts w:ascii="Book Antiqua" w:hAnsi="Book Antiqua"/>
          <w:b/>
          <w:bCs/>
        </w:rPr>
        <w:t>Addison P</w:t>
      </w:r>
      <w:r w:rsidRPr="009523FB">
        <w:rPr>
          <w:rFonts w:ascii="Book Antiqua" w:hAnsi="Book Antiqua"/>
        </w:rPr>
        <w:t xml:space="preserve">, Agnew JL, Martz J. Robotic Colorectal Surgery. </w:t>
      </w:r>
      <w:r w:rsidRPr="009523FB">
        <w:rPr>
          <w:rFonts w:ascii="Book Antiqua" w:hAnsi="Book Antiqua"/>
          <w:i/>
          <w:iCs/>
        </w:rPr>
        <w:t>Surg Clin North Am</w:t>
      </w:r>
      <w:r w:rsidRPr="009523FB">
        <w:rPr>
          <w:rFonts w:ascii="Book Antiqua" w:hAnsi="Book Antiqua"/>
        </w:rPr>
        <w:t xml:space="preserve"> 2020; </w:t>
      </w:r>
      <w:r w:rsidRPr="009523FB">
        <w:rPr>
          <w:rFonts w:ascii="Book Antiqua" w:hAnsi="Book Antiqua"/>
          <w:b/>
          <w:bCs/>
        </w:rPr>
        <w:t>100</w:t>
      </w:r>
      <w:r w:rsidRPr="009523FB">
        <w:rPr>
          <w:rFonts w:ascii="Book Antiqua" w:hAnsi="Book Antiqua"/>
        </w:rPr>
        <w:t>: 337-360 [PMID: 32169183 DOI: 10.1016/j.suc.2019.12.012]</w:t>
      </w:r>
    </w:p>
    <w:p w14:paraId="56FFE7DC" w14:textId="053C24F1" w:rsidR="009523FB" w:rsidRPr="009523FB" w:rsidRDefault="009523FB" w:rsidP="009523FB">
      <w:pPr>
        <w:spacing w:line="360" w:lineRule="auto"/>
        <w:jc w:val="both"/>
        <w:rPr>
          <w:rFonts w:ascii="Book Antiqua" w:hAnsi="Book Antiqua"/>
        </w:rPr>
      </w:pPr>
      <w:r w:rsidRPr="009523FB">
        <w:rPr>
          <w:rFonts w:ascii="Book Antiqua" w:hAnsi="Book Antiqua"/>
        </w:rPr>
        <w:t xml:space="preserve">3 </w:t>
      </w:r>
      <w:r w:rsidRPr="009523FB">
        <w:rPr>
          <w:rFonts w:ascii="Book Antiqua" w:hAnsi="Book Antiqua"/>
          <w:b/>
          <w:bCs/>
        </w:rPr>
        <w:t>Crippa J,</w:t>
      </w:r>
      <w:r w:rsidRPr="009523FB">
        <w:rPr>
          <w:rFonts w:ascii="Book Antiqua" w:hAnsi="Book Antiqua"/>
        </w:rPr>
        <w:t xml:space="preserve"> Grass F, Dozois EJ, Mathis KL, Merchea A, Colibaseanu DT, Kelley SR, Larson DW. Robotic Surgery for Rectal Cancer Provides Advantageous Outcomes Over Laparoscopic Approach: Results From a Large Retrospective Cohort. </w:t>
      </w:r>
      <w:r w:rsidRPr="004A4739">
        <w:rPr>
          <w:rFonts w:ascii="Book Antiqua" w:hAnsi="Book Antiqua"/>
          <w:i/>
        </w:rPr>
        <w:t>Ann Surg</w:t>
      </w:r>
      <w:r w:rsidRPr="009523FB">
        <w:rPr>
          <w:rFonts w:ascii="Book Antiqua" w:hAnsi="Book Antiqua"/>
        </w:rPr>
        <w:t xml:space="preserve"> 2020 [</w:t>
      </w:r>
      <w:r w:rsidR="004A4739" w:rsidRPr="004A4739">
        <w:rPr>
          <w:rFonts w:ascii="Book Antiqua" w:hAnsi="Book Antiqua"/>
        </w:rPr>
        <w:t>PMID: 32068552</w:t>
      </w:r>
      <w:r w:rsidR="004A4739" w:rsidRPr="009523FB">
        <w:rPr>
          <w:rFonts w:ascii="Book Antiqua" w:hAnsi="Book Antiqua"/>
        </w:rPr>
        <w:t xml:space="preserve"> </w:t>
      </w:r>
      <w:r w:rsidRPr="009523FB">
        <w:rPr>
          <w:rFonts w:ascii="Book Antiqua" w:hAnsi="Book Antiqua"/>
        </w:rPr>
        <w:t>DOI:</w:t>
      </w:r>
      <w:r w:rsidR="004A4739">
        <w:rPr>
          <w:rFonts w:ascii="Book Antiqua" w:hAnsi="Book Antiqua" w:hint="eastAsia"/>
        </w:rPr>
        <w:t xml:space="preserve"> </w:t>
      </w:r>
      <w:r w:rsidRPr="009523FB">
        <w:rPr>
          <w:rFonts w:ascii="Book Antiqua" w:hAnsi="Book Antiqua"/>
        </w:rPr>
        <w:t>10.1097/</w:t>
      </w:r>
      <w:r w:rsidR="00C27063">
        <w:rPr>
          <w:rFonts w:ascii="Book Antiqua" w:hAnsi="Book Antiqua" w:hint="eastAsia"/>
          <w:lang w:eastAsia="zh-CN"/>
        </w:rPr>
        <w:t>SLA</w:t>
      </w:r>
      <w:r w:rsidRPr="009523FB">
        <w:rPr>
          <w:rFonts w:ascii="Book Antiqua" w:hAnsi="Book Antiqua"/>
        </w:rPr>
        <w:t>.0000000000003805]</w:t>
      </w:r>
    </w:p>
    <w:p w14:paraId="326EC12F"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4 </w:t>
      </w:r>
      <w:r w:rsidRPr="009523FB">
        <w:rPr>
          <w:rFonts w:ascii="Book Antiqua" w:hAnsi="Book Antiqua"/>
          <w:b/>
          <w:bCs/>
        </w:rPr>
        <w:t>Justiniano CF</w:t>
      </w:r>
      <w:r w:rsidRPr="009523FB">
        <w:rPr>
          <w:rFonts w:ascii="Book Antiqua" w:hAnsi="Book Antiqua"/>
        </w:rPr>
        <w:t xml:space="preserve">, Becerra AZ, Xu Z, Aquina CT, Boodry CI, Schymura MJ, Boscoe FP, Noyes K, Temple LK, Fleming FJ. A Population-Based Study of 90-Day Hospital Cost and Utilization Associated With Robotic Surgery in Colon and Rectal Cancer. </w:t>
      </w:r>
      <w:r w:rsidRPr="009523FB">
        <w:rPr>
          <w:rFonts w:ascii="Book Antiqua" w:hAnsi="Book Antiqua"/>
          <w:i/>
          <w:iCs/>
        </w:rPr>
        <w:t>J Surg Res</w:t>
      </w:r>
      <w:r w:rsidRPr="009523FB">
        <w:rPr>
          <w:rFonts w:ascii="Book Antiqua" w:hAnsi="Book Antiqua"/>
        </w:rPr>
        <w:t xml:space="preserve"> 2020; </w:t>
      </w:r>
      <w:r w:rsidRPr="009523FB">
        <w:rPr>
          <w:rFonts w:ascii="Book Antiqua" w:hAnsi="Book Antiqua"/>
          <w:b/>
          <w:bCs/>
        </w:rPr>
        <w:t>245</w:t>
      </w:r>
      <w:r w:rsidRPr="009523FB">
        <w:rPr>
          <w:rFonts w:ascii="Book Antiqua" w:hAnsi="Book Antiqua"/>
        </w:rPr>
        <w:t>: 136-144 [PMID: 31419638 DOI: 10.1016/j.jss.2019.07.052]</w:t>
      </w:r>
    </w:p>
    <w:p w14:paraId="5DF5EEE1"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5 </w:t>
      </w:r>
      <w:r w:rsidRPr="009523FB">
        <w:rPr>
          <w:rFonts w:ascii="Book Antiqua" w:hAnsi="Book Antiqua"/>
          <w:b/>
          <w:bCs/>
        </w:rPr>
        <w:t>De Wilde RL</w:t>
      </w:r>
      <w:r w:rsidRPr="009523FB">
        <w:rPr>
          <w:rFonts w:ascii="Book Antiqua" w:hAnsi="Book Antiqua"/>
        </w:rPr>
        <w:t xml:space="preserve">, Herrmann A. Robotic surgery - advance or gimmick? </w:t>
      </w:r>
      <w:r w:rsidRPr="009523FB">
        <w:rPr>
          <w:rFonts w:ascii="Book Antiqua" w:hAnsi="Book Antiqua"/>
          <w:i/>
          <w:iCs/>
        </w:rPr>
        <w:t>Best Pract Res Clin Obstet Gynaecol</w:t>
      </w:r>
      <w:r w:rsidRPr="009523FB">
        <w:rPr>
          <w:rFonts w:ascii="Book Antiqua" w:hAnsi="Book Antiqua"/>
        </w:rPr>
        <w:t xml:space="preserve"> 2013; </w:t>
      </w:r>
      <w:r w:rsidRPr="009523FB">
        <w:rPr>
          <w:rFonts w:ascii="Book Antiqua" w:hAnsi="Book Antiqua"/>
          <w:b/>
          <w:bCs/>
        </w:rPr>
        <w:t>27</w:t>
      </w:r>
      <w:r w:rsidRPr="009523FB">
        <w:rPr>
          <w:rFonts w:ascii="Book Antiqua" w:hAnsi="Book Antiqua"/>
        </w:rPr>
        <w:t>: 457-469 [PMID: 23357200 DOI: 10.1016/j.bpobgyn.2012.12.005]</w:t>
      </w:r>
    </w:p>
    <w:p w14:paraId="3EDA2087"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6 </w:t>
      </w:r>
      <w:r w:rsidRPr="009523FB">
        <w:rPr>
          <w:rFonts w:ascii="Book Antiqua" w:hAnsi="Book Antiqua"/>
          <w:b/>
          <w:bCs/>
        </w:rPr>
        <w:t>Kim CW</w:t>
      </w:r>
      <w:r w:rsidRPr="009523FB">
        <w:rPr>
          <w:rFonts w:ascii="Book Antiqua" w:hAnsi="Book Antiqua"/>
        </w:rPr>
        <w:t xml:space="preserve">, Kim CH, Baik SH. Outcomes of robotic-assisted colorectal surgery compared with laparoscopic and open surgery: a systematic review. </w:t>
      </w:r>
      <w:r w:rsidRPr="009523FB">
        <w:rPr>
          <w:rFonts w:ascii="Book Antiqua" w:hAnsi="Book Antiqua"/>
          <w:i/>
          <w:iCs/>
        </w:rPr>
        <w:t>J Gastrointest Surg</w:t>
      </w:r>
      <w:r w:rsidRPr="009523FB">
        <w:rPr>
          <w:rFonts w:ascii="Book Antiqua" w:hAnsi="Book Antiqua"/>
        </w:rPr>
        <w:t xml:space="preserve"> 2014; </w:t>
      </w:r>
      <w:r w:rsidRPr="009523FB">
        <w:rPr>
          <w:rFonts w:ascii="Book Antiqua" w:hAnsi="Book Antiqua"/>
          <w:b/>
          <w:bCs/>
        </w:rPr>
        <w:t>18</w:t>
      </w:r>
      <w:r w:rsidRPr="009523FB">
        <w:rPr>
          <w:rFonts w:ascii="Book Antiqua" w:hAnsi="Book Antiqua"/>
        </w:rPr>
        <w:t>: 816-830 [PMID: 24496745 DOI: 10.1007/s11605-014-2469-5]</w:t>
      </w:r>
    </w:p>
    <w:p w14:paraId="511EBF5F"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7 </w:t>
      </w:r>
      <w:r w:rsidRPr="009523FB">
        <w:rPr>
          <w:rFonts w:ascii="Book Antiqua" w:hAnsi="Book Antiqua"/>
          <w:b/>
          <w:bCs/>
        </w:rPr>
        <w:t>Tyler JA</w:t>
      </w:r>
      <w:r w:rsidRPr="009523FB">
        <w:rPr>
          <w:rFonts w:ascii="Book Antiqua" w:hAnsi="Book Antiqua"/>
        </w:rPr>
        <w:t xml:space="preserve">, Fox JP, Desai MM, Perry WB, Glasgow SC. Outcomes and costs associated with robotic colectomy in the minimally invasive era. </w:t>
      </w:r>
      <w:r w:rsidRPr="009523FB">
        <w:rPr>
          <w:rFonts w:ascii="Book Antiqua" w:hAnsi="Book Antiqua"/>
          <w:i/>
          <w:iCs/>
        </w:rPr>
        <w:t>Dis Colon Rectum</w:t>
      </w:r>
      <w:r w:rsidRPr="009523FB">
        <w:rPr>
          <w:rFonts w:ascii="Book Antiqua" w:hAnsi="Book Antiqua"/>
        </w:rPr>
        <w:t xml:space="preserve"> 2013; </w:t>
      </w:r>
      <w:r w:rsidRPr="009523FB">
        <w:rPr>
          <w:rFonts w:ascii="Book Antiqua" w:hAnsi="Book Antiqua"/>
          <w:b/>
          <w:bCs/>
        </w:rPr>
        <w:t>56</w:t>
      </w:r>
      <w:r w:rsidRPr="009523FB">
        <w:rPr>
          <w:rFonts w:ascii="Book Antiqua" w:hAnsi="Book Antiqua"/>
        </w:rPr>
        <w:t>: 458-466 [PMID: 23478613 DOI: 10.1097/DCR.0b013e31827085ec]</w:t>
      </w:r>
    </w:p>
    <w:p w14:paraId="23A081AB" w14:textId="77777777" w:rsidR="009523FB" w:rsidRPr="009523FB" w:rsidRDefault="009523FB" w:rsidP="009523FB">
      <w:pPr>
        <w:spacing w:line="360" w:lineRule="auto"/>
        <w:jc w:val="both"/>
        <w:rPr>
          <w:rFonts w:ascii="Book Antiqua" w:hAnsi="Book Antiqua"/>
        </w:rPr>
      </w:pPr>
      <w:r w:rsidRPr="009523FB">
        <w:rPr>
          <w:rFonts w:ascii="Book Antiqua" w:hAnsi="Book Antiqua"/>
        </w:rPr>
        <w:lastRenderedPageBreak/>
        <w:t xml:space="preserve">8 </w:t>
      </w:r>
      <w:r w:rsidRPr="009523FB">
        <w:rPr>
          <w:rFonts w:ascii="Book Antiqua" w:hAnsi="Book Antiqua"/>
          <w:b/>
          <w:bCs/>
        </w:rPr>
        <w:t>Halabi WJ</w:t>
      </w:r>
      <w:r w:rsidRPr="009523FB">
        <w:rPr>
          <w:rFonts w:ascii="Book Antiqua" w:hAnsi="Book Antiqua"/>
        </w:rPr>
        <w:t xml:space="preserve">, Kang CY, Jafari MD, Nguyen VQ, Carmichael JC, Mills S, Stamos MJ, Pigazzi A. Robotic-assisted colorectal surgery in the United States: a nationwide analysis of trends and outcomes. </w:t>
      </w:r>
      <w:r w:rsidRPr="009523FB">
        <w:rPr>
          <w:rFonts w:ascii="Book Antiqua" w:hAnsi="Book Antiqua"/>
          <w:i/>
          <w:iCs/>
        </w:rPr>
        <w:t>World J Surg</w:t>
      </w:r>
      <w:r w:rsidRPr="009523FB">
        <w:rPr>
          <w:rFonts w:ascii="Book Antiqua" w:hAnsi="Book Antiqua"/>
        </w:rPr>
        <w:t xml:space="preserve"> 2013; </w:t>
      </w:r>
      <w:r w:rsidRPr="009523FB">
        <w:rPr>
          <w:rFonts w:ascii="Book Antiqua" w:hAnsi="Book Antiqua"/>
          <w:b/>
          <w:bCs/>
        </w:rPr>
        <w:t>37</w:t>
      </w:r>
      <w:r w:rsidRPr="009523FB">
        <w:rPr>
          <w:rFonts w:ascii="Book Antiqua" w:hAnsi="Book Antiqua"/>
        </w:rPr>
        <w:t>: 2782-2790 [PMID: 23564216 DOI: 10.1007/s00268-013-2024-7]</w:t>
      </w:r>
    </w:p>
    <w:p w14:paraId="5F9B5503"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9 </w:t>
      </w:r>
      <w:r w:rsidRPr="009523FB">
        <w:rPr>
          <w:rFonts w:ascii="Book Antiqua" w:hAnsi="Book Antiqua"/>
          <w:b/>
          <w:bCs/>
        </w:rPr>
        <w:t>Bhama AR</w:t>
      </w:r>
      <w:r w:rsidRPr="009523FB">
        <w:rPr>
          <w:rFonts w:ascii="Book Antiqua" w:hAnsi="Book Antiqua"/>
        </w:rPr>
        <w:t xml:space="preserve">, Obias V, Welch KB, Vandewarker JF, Cleary RK. A comparison of laparoscopic and robotic colorectal surgery outcomes using the American College of Surgeons National Surgical Quality Improvement Program (ACS NSQIP) database. </w:t>
      </w:r>
      <w:r w:rsidRPr="009523FB">
        <w:rPr>
          <w:rFonts w:ascii="Book Antiqua" w:hAnsi="Book Antiqua"/>
          <w:i/>
          <w:iCs/>
        </w:rPr>
        <w:t>Surg Endosc</w:t>
      </w:r>
      <w:r w:rsidRPr="009523FB">
        <w:rPr>
          <w:rFonts w:ascii="Book Antiqua" w:hAnsi="Book Antiqua"/>
        </w:rPr>
        <w:t xml:space="preserve"> 2016; </w:t>
      </w:r>
      <w:r w:rsidRPr="009523FB">
        <w:rPr>
          <w:rFonts w:ascii="Book Antiqua" w:hAnsi="Book Antiqua"/>
          <w:b/>
          <w:bCs/>
        </w:rPr>
        <w:t>30</w:t>
      </w:r>
      <w:r w:rsidRPr="009523FB">
        <w:rPr>
          <w:rFonts w:ascii="Book Antiqua" w:hAnsi="Book Antiqua"/>
        </w:rPr>
        <w:t>: 1576-1584 [PMID: 26169638 DOI: 10.1007/s00464-015-4381-9]</w:t>
      </w:r>
    </w:p>
    <w:p w14:paraId="65193066" w14:textId="4FCD0AF4" w:rsidR="009523FB" w:rsidRPr="009523FB" w:rsidRDefault="009523FB" w:rsidP="009523FB">
      <w:pPr>
        <w:spacing w:line="360" w:lineRule="auto"/>
        <w:jc w:val="both"/>
        <w:rPr>
          <w:rFonts w:ascii="Book Antiqua" w:hAnsi="Book Antiqua"/>
          <w:lang w:eastAsia="zh-CN"/>
        </w:rPr>
      </w:pPr>
      <w:r w:rsidRPr="009523FB">
        <w:rPr>
          <w:rFonts w:ascii="Book Antiqua" w:hAnsi="Book Antiqua"/>
        </w:rPr>
        <w:t xml:space="preserve">10 </w:t>
      </w:r>
      <w:r w:rsidR="0043252A" w:rsidRPr="0043252A">
        <w:rPr>
          <w:rFonts w:ascii="Book Antiqua" w:hAnsi="Book Antiqua"/>
          <w:b/>
        </w:rPr>
        <w:t>Tam MS,</w:t>
      </w:r>
      <w:r w:rsidR="0043252A" w:rsidRPr="0043252A">
        <w:rPr>
          <w:rFonts w:ascii="Book Antiqua" w:hAnsi="Book Antiqua"/>
        </w:rPr>
        <w:t xml:space="preserve"> Kaoutzanis C, Mullard AJ, Regenbogen SE, Franz MG, Hendren S, Krapohl G, Vandewarker JF, Lampman RM, Cleary RK. A population-based study comparing laparoscopic and robotic outcomes in </w:t>
      </w:r>
      <w:r w:rsidR="0043252A">
        <w:rPr>
          <w:rFonts w:ascii="Book Antiqua" w:hAnsi="Book Antiqua"/>
        </w:rPr>
        <w:t>colorectal surgery.</w:t>
      </w:r>
      <w:r w:rsidR="0043252A" w:rsidRPr="0043252A">
        <w:rPr>
          <w:rFonts w:ascii="Book Antiqua" w:hAnsi="Book Antiqua"/>
          <w:i/>
        </w:rPr>
        <w:t xml:space="preserve"> Surg Endosc </w:t>
      </w:r>
      <w:r w:rsidR="0043252A" w:rsidRPr="0043252A">
        <w:rPr>
          <w:rFonts w:ascii="Book Antiqua" w:hAnsi="Book Antiqua"/>
        </w:rPr>
        <w:t>2016;</w:t>
      </w:r>
      <w:r w:rsidR="0043252A">
        <w:rPr>
          <w:rFonts w:ascii="Book Antiqua" w:hAnsi="Book Antiqua" w:hint="eastAsia"/>
          <w:lang w:eastAsia="zh-CN"/>
        </w:rPr>
        <w:t xml:space="preserve"> </w:t>
      </w:r>
      <w:r w:rsidR="0043252A" w:rsidRPr="0043252A">
        <w:rPr>
          <w:rFonts w:ascii="Book Antiqua" w:hAnsi="Book Antiqua"/>
          <w:b/>
        </w:rPr>
        <w:t>30:</w:t>
      </w:r>
      <w:r w:rsidR="0043252A" w:rsidRPr="0043252A">
        <w:rPr>
          <w:rFonts w:ascii="Book Antiqua" w:hAnsi="Book Antiqua" w:hint="eastAsia"/>
          <w:b/>
          <w:lang w:eastAsia="zh-CN"/>
        </w:rPr>
        <w:t xml:space="preserve"> </w:t>
      </w:r>
      <w:r w:rsidR="0043252A">
        <w:rPr>
          <w:rFonts w:ascii="Book Antiqua" w:hAnsi="Book Antiqua"/>
        </w:rPr>
        <w:t>455-463</w:t>
      </w:r>
      <w:r w:rsidR="0043252A" w:rsidRPr="0043252A">
        <w:rPr>
          <w:rFonts w:ascii="Book Antiqua" w:hAnsi="Book Antiqua"/>
        </w:rPr>
        <w:t xml:space="preserve"> </w:t>
      </w:r>
      <w:r w:rsidR="0043252A">
        <w:rPr>
          <w:rFonts w:ascii="Book Antiqua" w:hAnsi="Book Antiqua" w:hint="eastAsia"/>
          <w:lang w:eastAsia="zh-CN"/>
        </w:rPr>
        <w:t>[</w:t>
      </w:r>
      <w:r w:rsidR="0043252A" w:rsidRPr="0043252A">
        <w:rPr>
          <w:rFonts w:ascii="Book Antiqua" w:hAnsi="Book Antiqua"/>
        </w:rPr>
        <w:t>PMID: 25894448</w:t>
      </w:r>
      <w:r w:rsidR="0043252A">
        <w:rPr>
          <w:rFonts w:ascii="Book Antiqua" w:hAnsi="Book Antiqua" w:hint="eastAsia"/>
          <w:lang w:eastAsia="zh-CN"/>
        </w:rPr>
        <w:t xml:space="preserve"> DOI</w:t>
      </w:r>
      <w:r w:rsidR="0043252A" w:rsidRPr="0043252A">
        <w:rPr>
          <w:rFonts w:ascii="Book Antiqua" w:hAnsi="Book Antiqua"/>
        </w:rPr>
        <w:t>: 10.1007/s00464-015-4218-6</w:t>
      </w:r>
      <w:r w:rsidR="0043252A">
        <w:rPr>
          <w:rFonts w:ascii="Book Antiqua" w:hAnsi="Book Antiqua" w:hint="eastAsia"/>
          <w:lang w:eastAsia="zh-CN"/>
        </w:rPr>
        <w:t>]</w:t>
      </w:r>
    </w:p>
    <w:p w14:paraId="1262B0DE" w14:textId="77777777" w:rsidR="009523FB" w:rsidRPr="00BC1081" w:rsidRDefault="009523FB" w:rsidP="009523FB">
      <w:pPr>
        <w:spacing w:line="360" w:lineRule="auto"/>
        <w:jc w:val="both"/>
        <w:rPr>
          <w:rFonts w:ascii="Book Antiqua" w:hAnsi="Book Antiqua"/>
          <w:lang w:val="it-IT"/>
        </w:rPr>
      </w:pPr>
      <w:r w:rsidRPr="009523FB">
        <w:rPr>
          <w:rFonts w:ascii="Book Antiqua" w:hAnsi="Book Antiqua"/>
        </w:rPr>
        <w:t xml:space="preserve">11 </w:t>
      </w:r>
      <w:r w:rsidRPr="009523FB">
        <w:rPr>
          <w:rFonts w:ascii="Book Antiqua" w:hAnsi="Book Antiqua"/>
          <w:b/>
          <w:bCs/>
        </w:rPr>
        <w:t>Jayne D</w:t>
      </w:r>
      <w:r w:rsidRPr="009523FB">
        <w:rPr>
          <w:rFonts w:ascii="Book Antiqua" w:hAnsi="Book Antiqua"/>
        </w:rPr>
        <w:t xml:space="preserve">, Pigazzi A, Marshall H, Croft J, Corrigan N, Copeland J, Quirke P, West N, Rautio T, Thomassen N, Tilney H, Gudgeon M, Bianchi PP, Edlin R, Hulme C, Brown J. Effect of Robotic-Assisted vs Conventional Laparoscopic Surgery on Risk of Conversion to Open Laparotomy Among Patients Undergoing Resection for Rectal Cancer: The ROLARR Randomized Clinical Trial. </w:t>
      </w:r>
      <w:r w:rsidRPr="00BC1081">
        <w:rPr>
          <w:rFonts w:ascii="Book Antiqua" w:hAnsi="Book Antiqua"/>
          <w:i/>
          <w:iCs/>
          <w:lang w:val="it-IT"/>
        </w:rPr>
        <w:t>JAMA</w:t>
      </w:r>
      <w:r w:rsidRPr="00BC1081">
        <w:rPr>
          <w:rFonts w:ascii="Book Antiqua" w:hAnsi="Book Antiqua"/>
          <w:lang w:val="it-IT"/>
        </w:rPr>
        <w:t xml:space="preserve"> 2017; </w:t>
      </w:r>
      <w:r w:rsidRPr="00BC1081">
        <w:rPr>
          <w:rFonts w:ascii="Book Antiqua" w:hAnsi="Book Antiqua"/>
          <w:b/>
          <w:bCs/>
          <w:lang w:val="it-IT"/>
        </w:rPr>
        <w:t>318</w:t>
      </w:r>
      <w:r w:rsidRPr="00BC1081">
        <w:rPr>
          <w:rFonts w:ascii="Book Antiqua" w:hAnsi="Book Antiqua"/>
          <w:lang w:val="it-IT"/>
        </w:rPr>
        <w:t>: 1569-1580 [PMID: 29067426 DOI: 10.1001/jama.2017.7219]</w:t>
      </w:r>
    </w:p>
    <w:p w14:paraId="6F27F921" w14:textId="77777777" w:rsidR="009523FB" w:rsidRPr="009523FB" w:rsidRDefault="009523FB" w:rsidP="009523FB">
      <w:pPr>
        <w:spacing w:line="360" w:lineRule="auto"/>
        <w:jc w:val="both"/>
        <w:rPr>
          <w:rFonts w:ascii="Book Antiqua" w:hAnsi="Book Antiqua"/>
        </w:rPr>
      </w:pPr>
      <w:r w:rsidRPr="00BC1081">
        <w:rPr>
          <w:rFonts w:ascii="Book Antiqua" w:hAnsi="Book Antiqua"/>
          <w:lang w:val="it-IT"/>
        </w:rPr>
        <w:t xml:space="preserve">12 </w:t>
      </w:r>
      <w:r w:rsidRPr="00BC1081">
        <w:rPr>
          <w:rFonts w:ascii="Book Antiqua" w:hAnsi="Book Antiqua"/>
          <w:b/>
          <w:bCs/>
          <w:lang w:val="it-IT"/>
        </w:rPr>
        <w:t>Prete FP</w:t>
      </w:r>
      <w:r w:rsidRPr="00BC1081">
        <w:rPr>
          <w:rFonts w:ascii="Book Antiqua" w:hAnsi="Book Antiqua"/>
          <w:lang w:val="it-IT"/>
        </w:rPr>
        <w:t xml:space="preserve">, Pezzolla A, Prete F, Testini M, Marzaioli R, Patriti A, Jimenez-Rodriguez RM, Gurrado A, Strippoli GFM. </w:t>
      </w:r>
      <w:r w:rsidRPr="009523FB">
        <w:rPr>
          <w:rFonts w:ascii="Book Antiqua" w:hAnsi="Book Antiqua"/>
        </w:rPr>
        <w:t xml:space="preserve">Robotic Versus Laparoscopic Minimally Invasive Surgery for Rectal Cancer: A Systematic Review and Meta-analysis of Randomized Controlled Trials. </w:t>
      </w:r>
      <w:r w:rsidRPr="009523FB">
        <w:rPr>
          <w:rFonts w:ascii="Book Antiqua" w:hAnsi="Book Antiqua"/>
          <w:i/>
          <w:iCs/>
        </w:rPr>
        <w:t>Ann Surg</w:t>
      </w:r>
      <w:r w:rsidRPr="009523FB">
        <w:rPr>
          <w:rFonts w:ascii="Book Antiqua" w:hAnsi="Book Antiqua"/>
        </w:rPr>
        <w:t xml:space="preserve"> 2018; </w:t>
      </w:r>
      <w:r w:rsidRPr="009523FB">
        <w:rPr>
          <w:rFonts w:ascii="Book Antiqua" w:hAnsi="Book Antiqua"/>
          <w:b/>
          <w:bCs/>
        </w:rPr>
        <w:t>267</w:t>
      </w:r>
      <w:r w:rsidRPr="009523FB">
        <w:rPr>
          <w:rFonts w:ascii="Book Antiqua" w:hAnsi="Book Antiqua"/>
        </w:rPr>
        <w:t>: 1034-1046 [PMID: 28984644 DOI: 10.1097/SLA.0000000000002523]</w:t>
      </w:r>
    </w:p>
    <w:p w14:paraId="6B8D67F0"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13 </w:t>
      </w:r>
      <w:r w:rsidRPr="009523FB">
        <w:rPr>
          <w:rFonts w:ascii="Book Antiqua" w:hAnsi="Book Antiqua"/>
          <w:b/>
          <w:bCs/>
        </w:rPr>
        <w:t>Cleary RK</w:t>
      </w:r>
      <w:r w:rsidRPr="009523FB">
        <w:rPr>
          <w:rFonts w:ascii="Book Antiqua" w:hAnsi="Book Antiqua"/>
        </w:rPr>
        <w:t xml:space="preserve">, Mullard AJ, Ferraro J, Regenbogen SE. The cost of conversion in robotic and laparoscopic colorectal surgery. </w:t>
      </w:r>
      <w:r w:rsidRPr="009523FB">
        <w:rPr>
          <w:rFonts w:ascii="Book Antiqua" w:hAnsi="Book Antiqua"/>
          <w:i/>
          <w:iCs/>
        </w:rPr>
        <w:t>Surg Endosc</w:t>
      </w:r>
      <w:r w:rsidRPr="009523FB">
        <w:rPr>
          <w:rFonts w:ascii="Book Antiqua" w:hAnsi="Book Antiqua"/>
        </w:rPr>
        <w:t xml:space="preserve"> 2018; </w:t>
      </w:r>
      <w:r w:rsidRPr="009523FB">
        <w:rPr>
          <w:rFonts w:ascii="Book Antiqua" w:hAnsi="Book Antiqua"/>
          <w:b/>
          <w:bCs/>
        </w:rPr>
        <w:t>32</w:t>
      </w:r>
      <w:r w:rsidRPr="009523FB">
        <w:rPr>
          <w:rFonts w:ascii="Book Antiqua" w:hAnsi="Book Antiqua"/>
        </w:rPr>
        <w:t>: 1515-1524 [PMID: 28916895 DOI: 10.1007/s00464-017-5839-8]</w:t>
      </w:r>
    </w:p>
    <w:p w14:paraId="2AD95342"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14 </w:t>
      </w:r>
      <w:r w:rsidRPr="009523FB">
        <w:rPr>
          <w:rFonts w:ascii="Book Antiqua" w:hAnsi="Book Antiqua"/>
          <w:b/>
          <w:bCs/>
        </w:rPr>
        <w:t>Rottoli M</w:t>
      </w:r>
      <w:r w:rsidRPr="009523FB">
        <w:rPr>
          <w:rFonts w:ascii="Book Antiqua" w:hAnsi="Book Antiqua"/>
        </w:rPr>
        <w:t xml:space="preserve">, Bona S, Rosati R, Elmore U, Bianchi PP, Spinelli A, Bartolucci C, Montorsi M. Laparoscopic rectal resection for cancer: effects of conversion on short-term outcome and survival. </w:t>
      </w:r>
      <w:r w:rsidRPr="009523FB">
        <w:rPr>
          <w:rFonts w:ascii="Book Antiqua" w:hAnsi="Book Antiqua"/>
          <w:i/>
          <w:iCs/>
        </w:rPr>
        <w:t>Ann Surg Oncol</w:t>
      </w:r>
      <w:r w:rsidRPr="009523FB">
        <w:rPr>
          <w:rFonts w:ascii="Book Antiqua" w:hAnsi="Book Antiqua"/>
        </w:rPr>
        <w:t xml:space="preserve"> 2009; </w:t>
      </w:r>
      <w:r w:rsidRPr="009523FB">
        <w:rPr>
          <w:rFonts w:ascii="Book Antiqua" w:hAnsi="Book Antiqua"/>
          <w:b/>
          <w:bCs/>
        </w:rPr>
        <w:t>16</w:t>
      </w:r>
      <w:r w:rsidRPr="009523FB">
        <w:rPr>
          <w:rFonts w:ascii="Book Antiqua" w:hAnsi="Book Antiqua"/>
        </w:rPr>
        <w:t>: 1279-1286 [PMID: 19252948 DOI: 10.1245/s10434-009-0398-4]</w:t>
      </w:r>
    </w:p>
    <w:p w14:paraId="6E5BC232" w14:textId="77777777" w:rsidR="009523FB" w:rsidRPr="009523FB" w:rsidRDefault="009523FB" w:rsidP="009523FB">
      <w:pPr>
        <w:spacing w:line="360" w:lineRule="auto"/>
        <w:jc w:val="both"/>
        <w:rPr>
          <w:rFonts w:ascii="Book Antiqua" w:hAnsi="Book Antiqua"/>
        </w:rPr>
      </w:pPr>
      <w:r w:rsidRPr="009523FB">
        <w:rPr>
          <w:rFonts w:ascii="Book Antiqua" w:hAnsi="Book Antiqua"/>
        </w:rPr>
        <w:lastRenderedPageBreak/>
        <w:t xml:space="preserve">15 </w:t>
      </w:r>
      <w:r w:rsidRPr="009523FB">
        <w:rPr>
          <w:rFonts w:ascii="Book Antiqua" w:hAnsi="Book Antiqua"/>
          <w:b/>
          <w:bCs/>
        </w:rPr>
        <w:t>Tagliabue F</w:t>
      </w:r>
      <w:r w:rsidRPr="009523FB">
        <w:rPr>
          <w:rFonts w:ascii="Book Antiqua" w:hAnsi="Book Antiqua"/>
        </w:rPr>
        <w:t xml:space="preserve">, Burati M, Chiarelli M, Fumagalli L, Guttadauro A, Arborio E, De Simone M, Cioffi U. Robotic </w:t>
      </w:r>
      <w:r w:rsidRPr="009523FB">
        <w:rPr>
          <w:rFonts w:ascii="Book Antiqua" w:hAnsi="Book Antiqua"/>
          <w:i/>
          <w:iCs/>
        </w:rPr>
        <w:t>vs</w:t>
      </w:r>
      <w:r w:rsidRPr="009523FB">
        <w:rPr>
          <w:rFonts w:ascii="Book Antiqua" w:hAnsi="Book Antiqua"/>
        </w:rPr>
        <w:t xml:space="preserve"> laparoscopic right colectomy - the burden of age and comorbidity in perioperative outcomes: An observational study. </w:t>
      </w:r>
      <w:r w:rsidRPr="009523FB">
        <w:rPr>
          <w:rFonts w:ascii="Book Antiqua" w:hAnsi="Book Antiqua"/>
          <w:i/>
          <w:iCs/>
        </w:rPr>
        <w:t>World J Gastrointest Surg</w:t>
      </w:r>
      <w:r w:rsidRPr="009523FB">
        <w:rPr>
          <w:rFonts w:ascii="Book Antiqua" w:hAnsi="Book Antiqua"/>
        </w:rPr>
        <w:t xml:space="preserve"> 2020; </w:t>
      </w:r>
      <w:r w:rsidRPr="009523FB">
        <w:rPr>
          <w:rFonts w:ascii="Book Antiqua" w:hAnsi="Book Antiqua"/>
          <w:b/>
          <w:bCs/>
        </w:rPr>
        <w:t>12</w:t>
      </w:r>
      <w:r w:rsidRPr="009523FB">
        <w:rPr>
          <w:rFonts w:ascii="Book Antiqua" w:hAnsi="Book Antiqua"/>
        </w:rPr>
        <w:t>: 287-297 [PMID: 32774767 DOI: 10.4240/wjgs.v12.i6.287]</w:t>
      </w:r>
    </w:p>
    <w:p w14:paraId="5135F358"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16 </w:t>
      </w:r>
      <w:r w:rsidRPr="009523FB">
        <w:rPr>
          <w:rFonts w:ascii="Book Antiqua" w:hAnsi="Book Antiqua"/>
          <w:b/>
          <w:bCs/>
        </w:rPr>
        <w:t>Ng KT</w:t>
      </w:r>
      <w:r w:rsidRPr="009523FB">
        <w:rPr>
          <w:rFonts w:ascii="Book Antiqua" w:hAnsi="Book Antiqua"/>
        </w:rPr>
        <w:t xml:space="preserve">, Tsia AKV, Chong VYL. Robotic Versus Conventional Laparoscopic Surgery for Colorectal Cancer: A Systematic Review and Meta-Analysis with Trial Sequential Analysis. </w:t>
      </w:r>
      <w:r w:rsidRPr="009523FB">
        <w:rPr>
          <w:rFonts w:ascii="Book Antiqua" w:hAnsi="Book Antiqua"/>
          <w:i/>
          <w:iCs/>
        </w:rPr>
        <w:t>World J Surg</w:t>
      </w:r>
      <w:r w:rsidRPr="009523FB">
        <w:rPr>
          <w:rFonts w:ascii="Book Antiqua" w:hAnsi="Book Antiqua"/>
        </w:rPr>
        <w:t xml:space="preserve"> 2019; </w:t>
      </w:r>
      <w:r w:rsidRPr="009523FB">
        <w:rPr>
          <w:rFonts w:ascii="Book Antiqua" w:hAnsi="Book Antiqua"/>
          <w:b/>
          <w:bCs/>
        </w:rPr>
        <w:t>43</w:t>
      </w:r>
      <w:r w:rsidRPr="009523FB">
        <w:rPr>
          <w:rFonts w:ascii="Book Antiqua" w:hAnsi="Book Antiqua"/>
        </w:rPr>
        <w:t>: 1146-1161 [PMID: 30610272 DOI: 10.1007/s00268-018-04896-7]</w:t>
      </w:r>
    </w:p>
    <w:p w14:paraId="1DC5687D"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17 </w:t>
      </w:r>
      <w:r w:rsidRPr="009523FB">
        <w:rPr>
          <w:rFonts w:ascii="Book Antiqua" w:hAnsi="Book Antiqua"/>
          <w:b/>
          <w:bCs/>
        </w:rPr>
        <w:t>Lim S</w:t>
      </w:r>
      <w:r w:rsidRPr="009523FB">
        <w:rPr>
          <w:rFonts w:ascii="Book Antiqua" w:hAnsi="Book Antiqua"/>
        </w:rPr>
        <w:t xml:space="preserve">, Kim JH, Baek SJ, Kim SH, Lee SH. Comparison of perioperative and short-term outcomes between robotic and conventional laparoscopic surgery for colonic cancer: a systematic review and meta-analysis. </w:t>
      </w:r>
      <w:r w:rsidRPr="009523FB">
        <w:rPr>
          <w:rFonts w:ascii="Book Antiqua" w:hAnsi="Book Antiqua"/>
          <w:i/>
          <w:iCs/>
        </w:rPr>
        <w:t>Ann Surg Treat Res</w:t>
      </w:r>
      <w:r w:rsidRPr="009523FB">
        <w:rPr>
          <w:rFonts w:ascii="Book Antiqua" w:hAnsi="Book Antiqua"/>
        </w:rPr>
        <w:t xml:space="preserve"> 2016; </w:t>
      </w:r>
      <w:r w:rsidRPr="009523FB">
        <w:rPr>
          <w:rFonts w:ascii="Book Antiqua" w:hAnsi="Book Antiqua"/>
          <w:b/>
          <w:bCs/>
        </w:rPr>
        <w:t>90</w:t>
      </w:r>
      <w:r w:rsidRPr="009523FB">
        <w:rPr>
          <w:rFonts w:ascii="Book Antiqua" w:hAnsi="Book Antiqua"/>
        </w:rPr>
        <w:t>: 328-339 [PMID: 27274509 DOI: 10.4174/astr.2016.90.6.328]</w:t>
      </w:r>
    </w:p>
    <w:p w14:paraId="39463E01" w14:textId="371214BA" w:rsidR="009523FB" w:rsidRPr="009523FB" w:rsidRDefault="009523FB" w:rsidP="009523FB">
      <w:pPr>
        <w:spacing w:line="360" w:lineRule="auto"/>
        <w:jc w:val="both"/>
        <w:rPr>
          <w:rFonts w:ascii="Book Antiqua" w:hAnsi="Book Antiqua"/>
        </w:rPr>
      </w:pPr>
      <w:r w:rsidRPr="009523FB">
        <w:rPr>
          <w:rFonts w:ascii="Book Antiqua" w:hAnsi="Book Antiqua"/>
        </w:rPr>
        <w:t xml:space="preserve">18 </w:t>
      </w:r>
      <w:r w:rsidR="009D1E79" w:rsidRPr="009D1E79">
        <w:rPr>
          <w:rFonts w:ascii="Book Antiqua" w:hAnsi="Book Antiqua"/>
          <w:b/>
        </w:rPr>
        <w:t>Barashi NS,</w:t>
      </w:r>
      <w:r w:rsidR="009D1E79" w:rsidRPr="009D1E79">
        <w:rPr>
          <w:rFonts w:ascii="Book Antiqua" w:hAnsi="Book Antiqua"/>
        </w:rPr>
        <w:t xml:space="preserve"> Pearce SM, Cohen AJ, Pariser JJ, Packiam VT, Eggener SE. Incidence, Risk Factors, and Outcomes for Rectal Injury During Radical Prostatectomy: A Population-based Study. </w:t>
      </w:r>
      <w:r w:rsidR="009D1E79" w:rsidRPr="009D1E79">
        <w:rPr>
          <w:rFonts w:ascii="Book Antiqua" w:hAnsi="Book Antiqua"/>
          <w:i/>
        </w:rPr>
        <w:t xml:space="preserve">Eur Urol Oncol </w:t>
      </w:r>
      <w:r w:rsidR="009D1E79" w:rsidRPr="009D1E79">
        <w:rPr>
          <w:rFonts w:ascii="Book Antiqua" w:hAnsi="Book Antiqua"/>
        </w:rPr>
        <w:t>2018;</w:t>
      </w:r>
      <w:r w:rsidR="009D1E79">
        <w:rPr>
          <w:rFonts w:ascii="Book Antiqua" w:hAnsi="Book Antiqua" w:hint="eastAsia"/>
          <w:lang w:eastAsia="zh-CN"/>
        </w:rPr>
        <w:t xml:space="preserve"> </w:t>
      </w:r>
      <w:r w:rsidR="009D1E79" w:rsidRPr="009D1E79">
        <w:rPr>
          <w:rFonts w:ascii="Book Antiqua" w:hAnsi="Book Antiqua"/>
          <w:b/>
        </w:rPr>
        <w:t>1:</w:t>
      </w:r>
      <w:r w:rsidR="009D1E79">
        <w:rPr>
          <w:rFonts w:ascii="Book Antiqua" w:hAnsi="Book Antiqua" w:hint="eastAsia"/>
          <w:lang w:eastAsia="zh-CN"/>
        </w:rPr>
        <w:t xml:space="preserve"> </w:t>
      </w:r>
      <w:r w:rsidR="009D1E79">
        <w:rPr>
          <w:rFonts w:ascii="Book Antiqua" w:hAnsi="Book Antiqua"/>
        </w:rPr>
        <w:t>501-506</w:t>
      </w:r>
      <w:r w:rsidR="009D1E79" w:rsidRPr="009D1E79">
        <w:rPr>
          <w:rFonts w:ascii="Book Antiqua" w:hAnsi="Book Antiqua"/>
        </w:rPr>
        <w:t xml:space="preserve"> </w:t>
      </w:r>
      <w:r w:rsidR="009D1E79">
        <w:rPr>
          <w:rFonts w:ascii="Book Antiqua" w:hAnsi="Book Antiqua" w:hint="eastAsia"/>
          <w:lang w:eastAsia="zh-CN"/>
        </w:rPr>
        <w:t>[</w:t>
      </w:r>
      <w:r w:rsidR="009D1E79" w:rsidRPr="009D1E79">
        <w:rPr>
          <w:rFonts w:ascii="Book Antiqua" w:hAnsi="Book Antiqua"/>
        </w:rPr>
        <w:t>PMID: 31158094</w:t>
      </w:r>
      <w:r w:rsidR="009D1E79">
        <w:rPr>
          <w:rFonts w:ascii="Book Antiqua" w:hAnsi="Book Antiqua" w:hint="eastAsia"/>
          <w:lang w:eastAsia="zh-CN"/>
        </w:rPr>
        <w:t xml:space="preserve"> DOI</w:t>
      </w:r>
      <w:r w:rsidR="009D1E79" w:rsidRPr="009D1E79">
        <w:rPr>
          <w:rFonts w:ascii="Book Antiqua" w:hAnsi="Book Antiqua"/>
        </w:rPr>
        <w:t>: 10.1016/j.euo.2018.06.001</w:t>
      </w:r>
      <w:r w:rsidR="009D1E79">
        <w:rPr>
          <w:rFonts w:ascii="Book Antiqua" w:hAnsi="Book Antiqua" w:hint="eastAsia"/>
          <w:lang w:eastAsia="zh-CN"/>
        </w:rPr>
        <w:t>]</w:t>
      </w:r>
      <w:r w:rsidR="009D1E79" w:rsidRPr="009D1E79">
        <w:rPr>
          <w:rFonts w:ascii="Book Antiqua" w:hAnsi="Book Antiqua"/>
        </w:rPr>
        <w:t xml:space="preserve"> </w:t>
      </w:r>
    </w:p>
    <w:p w14:paraId="56C587DA"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19 </w:t>
      </w:r>
      <w:r w:rsidRPr="009523FB">
        <w:rPr>
          <w:rFonts w:ascii="Book Antiqua" w:hAnsi="Book Antiqua"/>
          <w:b/>
          <w:bCs/>
        </w:rPr>
        <w:t>Ohtani H</w:t>
      </w:r>
      <w:r w:rsidRPr="009523FB">
        <w:rPr>
          <w:rFonts w:ascii="Book Antiqua" w:hAnsi="Book Antiqua"/>
        </w:rPr>
        <w:t xml:space="preserve">, Maeda K, Nomura S, Shinto O, Mizuyama Y, Nakagawa H, Nagahara H, Shibutani M, Fukuoka T, Amano R, Hirakawa K, Ohira M. Meta-analysis of Robot-assisted </w:t>
      </w:r>
      <w:r w:rsidRPr="009523FB">
        <w:rPr>
          <w:rFonts w:ascii="Book Antiqua" w:hAnsi="Book Antiqua"/>
          <w:i/>
          <w:iCs/>
        </w:rPr>
        <w:t>Versus</w:t>
      </w:r>
      <w:r w:rsidRPr="009523FB">
        <w:rPr>
          <w:rFonts w:ascii="Book Antiqua" w:hAnsi="Book Antiqua"/>
        </w:rPr>
        <w:t xml:space="preserve"> Laparoscopic Surgery for Rectal Cancer. </w:t>
      </w:r>
      <w:r w:rsidRPr="009523FB">
        <w:rPr>
          <w:rFonts w:ascii="Book Antiqua" w:hAnsi="Book Antiqua"/>
          <w:i/>
          <w:iCs/>
        </w:rPr>
        <w:t>In Vivo</w:t>
      </w:r>
      <w:r w:rsidRPr="009523FB">
        <w:rPr>
          <w:rFonts w:ascii="Book Antiqua" w:hAnsi="Book Antiqua"/>
        </w:rPr>
        <w:t xml:space="preserve"> 2018; </w:t>
      </w:r>
      <w:r w:rsidRPr="009523FB">
        <w:rPr>
          <w:rFonts w:ascii="Book Antiqua" w:hAnsi="Book Antiqua"/>
          <w:b/>
          <w:bCs/>
        </w:rPr>
        <w:t>32</w:t>
      </w:r>
      <w:r w:rsidRPr="009523FB">
        <w:rPr>
          <w:rFonts w:ascii="Book Antiqua" w:hAnsi="Book Antiqua"/>
        </w:rPr>
        <w:t>: 611-623 [PMID: 29695568 DOI: 10.21873/invivo.11283]</w:t>
      </w:r>
    </w:p>
    <w:p w14:paraId="72F987B7" w14:textId="521534E6" w:rsidR="009523FB" w:rsidRPr="009523FB" w:rsidRDefault="009523FB" w:rsidP="009523FB">
      <w:pPr>
        <w:spacing w:line="360" w:lineRule="auto"/>
        <w:jc w:val="both"/>
        <w:rPr>
          <w:rFonts w:ascii="Book Antiqua" w:hAnsi="Book Antiqua"/>
        </w:rPr>
      </w:pPr>
      <w:r w:rsidRPr="009523FB">
        <w:rPr>
          <w:rFonts w:ascii="Book Antiqua" w:hAnsi="Book Antiqua"/>
        </w:rPr>
        <w:t xml:space="preserve">20 </w:t>
      </w:r>
      <w:r w:rsidRPr="009523FB">
        <w:rPr>
          <w:rFonts w:ascii="Book Antiqua" w:hAnsi="Book Antiqua"/>
          <w:b/>
          <w:bCs/>
        </w:rPr>
        <w:t>Lee SH,</w:t>
      </w:r>
      <w:r w:rsidRPr="009523FB">
        <w:rPr>
          <w:rFonts w:ascii="Book Antiqua" w:hAnsi="Book Antiqua"/>
        </w:rPr>
        <w:t xml:space="preserve"> Kim DH, Lim SW. Robotic vs laparoscopic intersphincteric resection for low rectal cancer: a systematic review and meta-analysis.</w:t>
      </w:r>
      <w:r w:rsidRPr="005576E3">
        <w:rPr>
          <w:rFonts w:ascii="Book Antiqua" w:hAnsi="Book Antiqua"/>
          <w:i/>
        </w:rPr>
        <w:t xml:space="preserve"> Int J Colorectal Dis </w:t>
      </w:r>
      <w:r w:rsidRPr="009523FB">
        <w:rPr>
          <w:rFonts w:ascii="Book Antiqua" w:hAnsi="Book Antiqua"/>
        </w:rPr>
        <w:t>2018;</w:t>
      </w:r>
      <w:r w:rsidRPr="005576E3">
        <w:rPr>
          <w:rFonts w:ascii="Book Antiqua" w:hAnsi="Book Antiqua"/>
          <w:b/>
        </w:rPr>
        <w:t xml:space="preserve"> 33:</w:t>
      </w:r>
      <w:r w:rsidRPr="009523FB">
        <w:rPr>
          <w:rFonts w:ascii="Book Antiqua" w:hAnsi="Book Antiqua"/>
        </w:rPr>
        <w:t xml:space="preserve"> 1741-1753 [DOI:</w:t>
      </w:r>
      <w:r w:rsidR="005576E3">
        <w:rPr>
          <w:rFonts w:ascii="Book Antiqua" w:hAnsi="Book Antiqua" w:hint="eastAsia"/>
          <w:lang w:eastAsia="zh-CN"/>
        </w:rPr>
        <w:t xml:space="preserve"> </w:t>
      </w:r>
      <w:r w:rsidRPr="009523FB">
        <w:rPr>
          <w:rFonts w:ascii="Book Antiqua" w:hAnsi="Book Antiqua"/>
        </w:rPr>
        <w:t>10.1007/s00384-018-3145-0]</w:t>
      </w:r>
    </w:p>
    <w:p w14:paraId="69D8694B"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21 </w:t>
      </w:r>
      <w:r w:rsidRPr="009523FB">
        <w:rPr>
          <w:rFonts w:ascii="Book Antiqua" w:hAnsi="Book Antiqua"/>
          <w:b/>
          <w:bCs/>
        </w:rPr>
        <w:t>Grass JK</w:t>
      </w:r>
      <w:r w:rsidRPr="009523FB">
        <w:rPr>
          <w:rFonts w:ascii="Book Antiqua" w:hAnsi="Book Antiqua"/>
        </w:rPr>
        <w:t xml:space="preserve">, Perez DR, Izbicki JR, Reeh M. Systematic review analysis of robotic and transanal approaches in TME surgery- A systematic review of the current literature in regard to challenges in rectal cancer surgery. </w:t>
      </w:r>
      <w:r w:rsidRPr="009523FB">
        <w:rPr>
          <w:rFonts w:ascii="Book Antiqua" w:hAnsi="Book Antiqua"/>
          <w:i/>
          <w:iCs/>
        </w:rPr>
        <w:t>Eur J Surg Oncol</w:t>
      </w:r>
      <w:r w:rsidRPr="009523FB">
        <w:rPr>
          <w:rFonts w:ascii="Book Antiqua" w:hAnsi="Book Antiqua"/>
        </w:rPr>
        <w:t xml:space="preserve"> 2019; </w:t>
      </w:r>
      <w:r w:rsidRPr="009523FB">
        <w:rPr>
          <w:rFonts w:ascii="Book Antiqua" w:hAnsi="Book Antiqua"/>
          <w:b/>
          <w:bCs/>
        </w:rPr>
        <w:t>45</w:t>
      </w:r>
      <w:r w:rsidRPr="009523FB">
        <w:rPr>
          <w:rFonts w:ascii="Book Antiqua" w:hAnsi="Book Antiqua"/>
        </w:rPr>
        <w:t>: 498-509 [PMID: 30470529 DOI: 10.1016/j.ejso.2018.11.010]</w:t>
      </w:r>
    </w:p>
    <w:p w14:paraId="2E4C5F27"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22 </w:t>
      </w:r>
      <w:r w:rsidRPr="009523FB">
        <w:rPr>
          <w:rFonts w:ascii="Book Antiqua" w:hAnsi="Book Antiqua"/>
          <w:b/>
          <w:bCs/>
        </w:rPr>
        <w:t>Zheng B</w:t>
      </w:r>
      <w:r w:rsidRPr="009523FB">
        <w:rPr>
          <w:rFonts w:ascii="Book Antiqua" w:hAnsi="Book Antiqua"/>
        </w:rPr>
        <w:t xml:space="preserve">, Zhang X, Wang X, Ge L, Wei M, Bi L, Deng X, Wang Q, Li J, Wang Z. A comparison of open, laparoscopic and robotic total mesorectal excision: trial sequential </w:t>
      </w:r>
      <w:r w:rsidRPr="009523FB">
        <w:rPr>
          <w:rFonts w:ascii="Book Antiqua" w:hAnsi="Book Antiqua"/>
        </w:rPr>
        <w:lastRenderedPageBreak/>
        <w:t xml:space="preserve">analysis and network meta-analysis. </w:t>
      </w:r>
      <w:r w:rsidRPr="009523FB">
        <w:rPr>
          <w:rFonts w:ascii="Book Antiqua" w:hAnsi="Book Antiqua"/>
          <w:i/>
          <w:iCs/>
        </w:rPr>
        <w:t>Colorectal Dis</w:t>
      </w:r>
      <w:r w:rsidRPr="009523FB">
        <w:rPr>
          <w:rFonts w:ascii="Book Antiqua" w:hAnsi="Book Antiqua"/>
        </w:rPr>
        <w:t xml:space="preserve"> 2020; </w:t>
      </w:r>
      <w:r w:rsidRPr="009523FB">
        <w:rPr>
          <w:rFonts w:ascii="Book Antiqua" w:hAnsi="Book Antiqua"/>
          <w:b/>
          <w:bCs/>
        </w:rPr>
        <w:t>22</w:t>
      </w:r>
      <w:r w:rsidRPr="009523FB">
        <w:rPr>
          <w:rFonts w:ascii="Book Antiqua" w:hAnsi="Book Antiqua"/>
        </w:rPr>
        <w:t>: 382-391 [PMID: 31600858 DOI: 10.1111/codi.14872]</w:t>
      </w:r>
    </w:p>
    <w:p w14:paraId="42EB2D24"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23 </w:t>
      </w:r>
      <w:r w:rsidRPr="009523FB">
        <w:rPr>
          <w:rFonts w:ascii="Book Antiqua" w:hAnsi="Book Antiqua"/>
          <w:b/>
          <w:bCs/>
        </w:rPr>
        <w:t>Phan K</w:t>
      </w:r>
      <w:r w:rsidRPr="009523FB">
        <w:rPr>
          <w:rFonts w:ascii="Book Antiqua" w:hAnsi="Book Antiqua"/>
        </w:rPr>
        <w:t xml:space="preserve">, Kahlaee HR, Kim SH, Toh JWT. Laparoscopic vs. robotic rectal cancer surgery and the effect on conversion rates: a meta-analysis of randomized controlled trials and propensity-score-matched studies. </w:t>
      </w:r>
      <w:r w:rsidRPr="009523FB">
        <w:rPr>
          <w:rFonts w:ascii="Book Antiqua" w:hAnsi="Book Antiqua"/>
          <w:i/>
          <w:iCs/>
        </w:rPr>
        <w:t>Tech Coloproctol</w:t>
      </w:r>
      <w:r w:rsidRPr="009523FB">
        <w:rPr>
          <w:rFonts w:ascii="Book Antiqua" w:hAnsi="Book Antiqua"/>
        </w:rPr>
        <w:t xml:space="preserve"> 2019; </w:t>
      </w:r>
      <w:r w:rsidRPr="009523FB">
        <w:rPr>
          <w:rFonts w:ascii="Book Antiqua" w:hAnsi="Book Antiqua"/>
          <w:b/>
          <w:bCs/>
        </w:rPr>
        <w:t>23</w:t>
      </w:r>
      <w:r w:rsidRPr="009523FB">
        <w:rPr>
          <w:rFonts w:ascii="Book Antiqua" w:hAnsi="Book Antiqua"/>
        </w:rPr>
        <w:t>: 221-230 [PMID: 30623315 DOI: 10.1007/s10151-018-1920-0]</w:t>
      </w:r>
    </w:p>
    <w:p w14:paraId="532F8CFA"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24 </w:t>
      </w:r>
      <w:r w:rsidRPr="009523FB">
        <w:rPr>
          <w:rFonts w:ascii="Book Antiqua" w:hAnsi="Book Antiqua"/>
          <w:b/>
          <w:bCs/>
        </w:rPr>
        <w:t>Tang B</w:t>
      </w:r>
      <w:r w:rsidRPr="009523FB">
        <w:rPr>
          <w:rFonts w:ascii="Book Antiqua" w:hAnsi="Book Antiqua"/>
        </w:rPr>
        <w:t xml:space="preserve">, Gao GM, Zou Z, Liu DN, Tang C, Jiang QG, Lei X, Li TY. [Efficacy comparison between robot-assisted and laparoscopic surgery for mid-low rectal cancer: a prospective randomized controlled trial]. </w:t>
      </w:r>
      <w:r w:rsidRPr="009523FB">
        <w:rPr>
          <w:rFonts w:ascii="Book Antiqua" w:hAnsi="Book Antiqua"/>
          <w:i/>
          <w:iCs/>
        </w:rPr>
        <w:t>Zhonghua Wei Chang Wai Ke Za Zhi</w:t>
      </w:r>
      <w:r w:rsidRPr="009523FB">
        <w:rPr>
          <w:rFonts w:ascii="Book Antiqua" w:hAnsi="Book Antiqua"/>
        </w:rPr>
        <w:t xml:space="preserve"> 2020; </w:t>
      </w:r>
      <w:r w:rsidRPr="009523FB">
        <w:rPr>
          <w:rFonts w:ascii="Book Antiqua" w:hAnsi="Book Antiqua"/>
          <w:b/>
          <w:bCs/>
        </w:rPr>
        <w:t>23</w:t>
      </w:r>
      <w:r w:rsidRPr="009523FB">
        <w:rPr>
          <w:rFonts w:ascii="Book Antiqua" w:hAnsi="Book Antiqua"/>
        </w:rPr>
        <w:t>: 377-383 [PMID: 32306606 DOI: 10.3760/cma.j.cn.441530-20190401-00135]</w:t>
      </w:r>
    </w:p>
    <w:p w14:paraId="624036EC"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25 </w:t>
      </w:r>
      <w:r w:rsidRPr="009523FB">
        <w:rPr>
          <w:rFonts w:ascii="Book Antiqua" w:hAnsi="Book Antiqua"/>
          <w:b/>
          <w:bCs/>
        </w:rPr>
        <w:t>Luca F</w:t>
      </w:r>
      <w:r w:rsidRPr="009523FB">
        <w:rPr>
          <w:rFonts w:ascii="Book Antiqua" w:hAnsi="Book Antiqua"/>
        </w:rPr>
        <w:t xml:space="preserve">, Craigg DK, Senthil M, Selleck MJ, Babcock BD, Reeves ME, Garberoglio CA. Sexual and urinary outcomes in robotic rectal surgery: review of the literature and technical considerations. </w:t>
      </w:r>
      <w:r w:rsidRPr="009523FB">
        <w:rPr>
          <w:rFonts w:ascii="Book Antiqua" w:hAnsi="Book Antiqua"/>
          <w:i/>
          <w:iCs/>
        </w:rPr>
        <w:t>Updates Surg</w:t>
      </w:r>
      <w:r w:rsidRPr="009523FB">
        <w:rPr>
          <w:rFonts w:ascii="Book Antiqua" w:hAnsi="Book Antiqua"/>
        </w:rPr>
        <w:t xml:space="preserve"> 2018; </w:t>
      </w:r>
      <w:r w:rsidRPr="009523FB">
        <w:rPr>
          <w:rFonts w:ascii="Book Antiqua" w:hAnsi="Book Antiqua"/>
          <w:b/>
          <w:bCs/>
        </w:rPr>
        <w:t>70</w:t>
      </w:r>
      <w:r w:rsidRPr="009523FB">
        <w:rPr>
          <w:rFonts w:ascii="Book Antiqua" w:hAnsi="Book Antiqua"/>
        </w:rPr>
        <w:t>: 415-421 [PMID: 30120743 DOI: 10.1007/s13304-018-0581-x]</w:t>
      </w:r>
    </w:p>
    <w:p w14:paraId="5487EF59"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26 </w:t>
      </w:r>
      <w:r w:rsidRPr="009523FB">
        <w:rPr>
          <w:rFonts w:ascii="Book Antiqua" w:hAnsi="Book Antiqua"/>
          <w:b/>
          <w:bCs/>
        </w:rPr>
        <w:t>Wang G</w:t>
      </w:r>
      <w:r w:rsidRPr="009523FB">
        <w:rPr>
          <w:rFonts w:ascii="Book Antiqua" w:hAnsi="Book Antiqua"/>
        </w:rPr>
        <w:t xml:space="preserve">, Wang Z, Jiang Z, Liu J, Zhao J, Li J. Male urinary and sexual function after robotic pelvic autonomic nerve-preserving surgery for rectal cancer. </w:t>
      </w:r>
      <w:r w:rsidRPr="009523FB">
        <w:rPr>
          <w:rFonts w:ascii="Book Antiqua" w:hAnsi="Book Antiqua"/>
          <w:i/>
          <w:iCs/>
        </w:rPr>
        <w:t>Int J Med Robot</w:t>
      </w:r>
      <w:r w:rsidRPr="009523FB">
        <w:rPr>
          <w:rFonts w:ascii="Book Antiqua" w:hAnsi="Book Antiqua"/>
        </w:rPr>
        <w:t xml:space="preserve"> 2017; </w:t>
      </w:r>
      <w:r w:rsidRPr="009523FB">
        <w:rPr>
          <w:rFonts w:ascii="Book Antiqua" w:hAnsi="Book Antiqua"/>
          <w:b/>
          <w:bCs/>
        </w:rPr>
        <w:t>13</w:t>
      </w:r>
      <w:r w:rsidRPr="009523FB">
        <w:rPr>
          <w:rFonts w:ascii="Book Antiqua" w:hAnsi="Book Antiqua"/>
        </w:rPr>
        <w:t xml:space="preserve"> [PMID: 26748601 DOI: 10.1002/rcs.1725]</w:t>
      </w:r>
    </w:p>
    <w:p w14:paraId="7DF60D95"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27 </w:t>
      </w:r>
      <w:r w:rsidRPr="009523FB">
        <w:rPr>
          <w:rFonts w:ascii="Book Antiqua" w:hAnsi="Book Antiqua"/>
          <w:b/>
          <w:bCs/>
        </w:rPr>
        <w:t>D'Annibale A</w:t>
      </w:r>
      <w:r w:rsidRPr="009523FB">
        <w:rPr>
          <w:rFonts w:ascii="Book Antiqua" w:hAnsi="Book Antiqua"/>
        </w:rPr>
        <w:t xml:space="preserve">, Pernazza G, Monsellato I, Pende V, Lucandri G, Mazzocchi P, Alfano G. Total mesorectal excision: a comparison of oncological and functional outcomes between robotic and laparoscopic surgery for rectal cancer. </w:t>
      </w:r>
      <w:r w:rsidRPr="009523FB">
        <w:rPr>
          <w:rFonts w:ascii="Book Antiqua" w:hAnsi="Book Antiqua"/>
          <w:i/>
          <w:iCs/>
        </w:rPr>
        <w:t>Surg Endosc</w:t>
      </w:r>
      <w:r w:rsidRPr="009523FB">
        <w:rPr>
          <w:rFonts w:ascii="Book Antiqua" w:hAnsi="Book Antiqua"/>
        </w:rPr>
        <w:t xml:space="preserve"> 2013; </w:t>
      </w:r>
      <w:r w:rsidRPr="009523FB">
        <w:rPr>
          <w:rFonts w:ascii="Book Antiqua" w:hAnsi="Book Antiqua"/>
          <w:b/>
          <w:bCs/>
        </w:rPr>
        <w:t>27</w:t>
      </w:r>
      <w:r w:rsidRPr="009523FB">
        <w:rPr>
          <w:rFonts w:ascii="Book Antiqua" w:hAnsi="Book Antiqua"/>
        </w:rPr>
        <w:t>: 1887-1895 [PMID: 23292566 DOI: 10.1007/s00464-012-2731-4]</w:t>
      </w:r>
    </w:p>
    <w:p w14:paraId="63740EAE"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28 </w:t>
      </w:r>
      <w:r w:rsidRPr="009523FB">
        <w:rPr>
          <w:rFonts w:ascii="Book Antiqua" w:hAnsi="Book Antiqua"/>
          <w:b/>
          <w:bCs/>
        </w:rPr>
        <w:t>Simillis C</w:t>
      </w:r>
      <w:r w:rsidRPr="009523FB">
        <w:rPr>
          <w:rFonts w:ascii="Book Antiqua" w:hAnsi="Book Antiqua"/>
        </w:rPr>
        <w:t xml:space="preserve">, Lal N, Thoukididou SN, Kontovounisios C, Smith JJ, Hompes R, Adamina M, Tekkis PP. Open Versus Laparoscopic Versus Robotic Versus Transanal Mesorectal Excision for Rectal Cancer: A Systematic Review and Network Meta-analysis. </w:t>
      </w:r>
      <w:r w:rsidRPr="009523FB">
        <w:rPr>
          <w:rFonts w:ascii="Book Antiqua" w:hAnsi="Book Antiqua"/>
          <w:i/>
          <w:iCs/>
        </w:rPr>
        <w:t>Ann Surg</w:t>
      </w:r>
      <w:r w:rsidRPr="009523FB">
        <w:rPr>
          <w:rFonts w:ascii="Book Antiqua" w:hAnsi="Book Antiqua"/>
        </w:rPr>
        <w:t xml:space="preserve"> 2019; </w:t>
      </w:r>
      <w:r w:rsidRPr="009523FB">
        <w:rPr>
          <w:rFonts w:ascii="Book Antiqua" w:hAnsi="Book Antiqua"/>
          <w:b/>
          <w:bCs/>
        </w:rPr>
        <w:t>270</w:t>
      </w:r>
      <w:r w:rsidRPr="009523FB">
        <w:rPr>
          <w:rFonts w:ascii="Book Antiqua" w:hAnsi="Book Antiqua"/>
        </w:rPr>
        <w:t>: 59-68 [PMID: 30720507 DOI: 10.1097/SLA.0000000000003227]</w:t>
      </w:r>
    </w:p>
    <w:p w14:paraId="7664054B"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29 </w:t>
      </w:r>
      <w:r w:rsidRPr="009523FB">
        <w:rPr>
          <w:rFonts w:ascii="Book Antiqua" w:hAnsi="Book Antiqua"/>
          <w:b/>
          <w:bCs/>
        </w:rPr>
        <w:t>Nixon J</w:t>
      </w:r>
      <w:r w:rsidRPr="009523FB">
        <w:rPr>
          <w:rFonts w:ascii="Book Antiqua" w:hAnsi="Book Antiqua"/>
        </w:rPr>
        <w:t xml:space="preserve">, Brown S, Smith IL, McGinnis E, Vargas-Palacios A, Nelson EA, Brown J, Coleman S, Collier H, Fernandez C, Gilberts R, Henderson V, McCabe C, Muir D, Rutherford C, Stubbs N, Thorpe B, Wallner K, Walker K, Wilson L, Hulme C. Comparing alternating pressure mattresses and high-specification foam mattresses to </w:t>
      </w:r>
      <w:r w:rsidRPr="009523FB">
        <w:rPr>
          <w:rFonts w:ascii="Book Antiqua" w:hAnsi="Book Antiqua"/>
        </w:rPr>
        <w:lastRenderedPageBreak/>
        <w:t xml:space="preserve">prevent pressure ulcers in high-risk patients: the PRESSURE 2 RCT. </w:t>
      </w:r>
      <w:r w:rsidRPr="009523FB">
        <w:rPr>
          <w:rFonts w:ascii="Book Antiqua" w:hAnsi="Book Antiqua"/>
          <w:i/>
          <w:iCs/>
        </w:rPr>
        <w:t>Health Technol Assess</w:t>
      </w:r>
      <w:r w:rsidRPr="009523FB">
        <w:rPr>
          <w:rFonts w:ascii="Book Antiqua" w:hAnsi="Book Antiqua"/>
        </w:rPr>
        <w:t xml:space="preserve"> 2019; </w:t>
      </w:r>
      <w:r w:rsidRPr="009523FB">
        <w:rPr>
          <w:rFonts w:ascii="Book Antiqua" w:hAnsi="Book Antiqua"/>
          <w:b/>
          <w:bCs/>
        </w:rPr>
        <w:t>23</w:t>
      </w:r>
      <w:r w:rsidRPr="009523FB">
        <w:rPr>
          <w:rFonts w:ascii="Book Antiqua" w:hAnsi="Book Antiqua"/>
        </w:rPr>
        <w:t>: 1-176 [PMID: 31559948 DOI: 10.3310/hta23520]</w:t>
      </w:r>
    </w:p>
    <w:p w14:paraId="762C1783"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30 </w:t>
      </w:r>
      <w:r w:rsidRPr="009523FB">
        <w:rPr>
          <w:rFonts w:ascii="Book Antiqua" w:hAnsi="Book Antiqua"/>
          <w:b/>
          <w:bCs/>
        </w:rPr>
        <w:t>Hamilton AER</w:t>
      </w:r>
      <w:r w:rsidRPr="009523FB">
        <w:rPr>
          <w:rFonts w:ascii="Book Antiqua" w:hAnsi="Book Antiqua"/>
        </w:rPr>
        <w:t xml:space="preserve">, Chatfield MD, Johnson CS, Stevenson ARL. Totally robotic right hemicolectomy: a multicentre case-matched technical and peri-operative comparison of port placements and da Vinci models. </w:t>
      </w:r>
      <w:r w:rsidRPr="009523FB">
        <w:rPr>
          <w:rFonts w:ascii="Book Antiqua" w:hAnsi="Book Antiqua"/>
          <w:i/>
          <w:iCs/>
        </w:rPr>
        <w:t>J Robot Surg</w:t>
      </w:r>
      <w:r w:rsidRPr="009523FB">
        <w:rPr>
          <w:rFonts w:ascii="Book Antiqua" w:hAnsi="Book Antiqua"/>
        </w:rPr>
        <w:t xml:space="preserve"> 2020; </w:t>
      </w:r>
      <w:r w:rsidRPr="009523FB">
        <w:rPr>
          <w:rFonts w:ascii="Book Antiqua" w:hAnsi="Book Antiqua"/>
          <w:b/>
          <w:bCs/>
        </w:rPr>
        <w:t>14</w:t>
      </w:r>
      <w:r w:rsidRPr="009523FB">
        <w:rPr>
          <w:rFonts w:ascii="Book Antiqua" w:hAnsi="Book Antiqua"/>
        </w:rPr>
        <w:t>: 479-491 [PMID: 31468314 DOI: 10.1007/s11701-019-01014-0]</w:t>
      </w:r>
    </w:p>
    <w:p w14:paraId="148EF3CE"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31 </w:t>
      </w:r>
      <w:r w:rsidRPr="009523FB">
        <w:rPr>
          <w:rFonts w:ascii="Book Antiqua" w:hAnsi="Book Antiqua"/>
          <w:b/>
          <w:bCs/>
        </w:rPr>
        <w:t>Lee HJ</w:t>
      </w:r>
      <w:r w:rsidRPr="009523FB">
        <w:rPr>
          <w:rFonts w:ascii="Book Antiqua" w:hAnsi="Book Antiqua"/>
        </w:rPr>
        <w:t xml:space="preserve">, Choi GS, Park JS, Park SY, Kim HJ, Woo IT, Park IK. A novel robotic right colectomy for colon cancer </w:t>
      </w:r>
      <w:r w:rsidRPr="00D5010E">
        <w:rPr>
          <w:rFonts w:ascii="Book Antiqua" w:hAnsi="Book Antiqua"/>
          <w:i/>
        </w:rPr>
        <w:t>via</w:t>
      </w:r>
      <w:r w:rsidRPr="009523FB">
        <w:rPr>
          <w:rFonts w:ascii="Book Antiqua" w:hAnsi="Book Antiqua"/>
        </w:rPr>
        <w:t xml:space="preserve"> the suprapubic approach using the da Vinci Xi system: initial clinical experience. </w:t>
      </w:r>
      <w:r w:rsidRPr="009523FB">
        <w:rPr>
          <w:rFonts w:ascii="Book Antiqua" w:hAnsi="Book Antiqua"/>
          <w:i/>
          <w:iCs/>
        </w:rPr>
        <w:t>Ann Surg Treat Res</w:t>
      </w:r>
      <w:r w:rsidRPr="009523FB">
        <w:rPr>
          <w:rFonts w:ascii="Book Antiqua" w:hAnsi="Book Antiqua"/>
        </w:rPr>
        <w:t xml:space="preserve"> 2018; </w:t>
      </w:r>
      <w:r w:rsidRPr="009523FB">
        <w:rPr>
          <w:rFonts w:ascii="Book Antiqua" w:hAnsi="Book Antiqua"/>
          <w:b/>
          <w:bCs/>
        </w:rPr>
        <w:t>94</w:t>
      </w:r>
      <w:r w:rsidRPr="009523FB">
        <w:rPr>
          <w:rFonts w:ascii="Book Antiqua" w:hAnsi="Book Antiqua"/>
        </w:rPr>
        <w:t>: 83-87 [PMID: 29441337 DOI: 10.4174/astr.2018.94.2.83]</w:t>
      </w:r>
    </w:p>
    <w:p w14:paraId="4B2BD903"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32 </w:t>
      </w:r>
      <w:r w:rsidRPr="009523FB">
        <w:rPr>
          <w:rFonts w:ascii="Book Antiqua" w:hAnsi="Book Antiqua"/>
          <w:b/>
          <w:bCs/>
        </w:rPr>
        <w:t>Bae SU</w:t>
      </w:r>
      <w:r w:rsidRPr="009523FB">
        <w:rPr>
          <w:rFonts w:ascii="Book Antiqua" w:hAnsi="Book Antiqua"/>
        </w:rPr>
        <w:t xml:space="preserve">, Jeong WK, Baek SK. Current status of robotic single-port colonic surgery. </w:t>
      </w:r>
      <w:r w:rsidRPr="009523FB">
        <w:rPr>
          <w:rFonts w:ascii="Book Antiqua" w:hAnsi="Book Antiqua"/>
          <w:i/>
          <w:iCs/>
        </w:rPr>
        <w:t>Int J Med Robot</w:t>
      </w:r>
      <w:r w:rsidRPr="009523FB">
        <w:rPr>
          <w:rFonts w:ascii="Book Antiqua" w:hAnsi="Book Antiqua"/>
        </w:rPr>
        <w:t xml:space="preserve"> 2017; </w:t>
      </w:r>
      <w:r w:rsidRPr="009523FB">
        <w:rPr>
          <w:rFonts w:ascii="Book Antiqua" w:hAnsi="Book Antiqua"/>
          <w:b/>
          <w:bCs/>
        </w:rPr>
        <w:t>13</w:t>
      </w:r>
      <w:r w:rsidRPr="009523FB">
        <w:rPr>
          <w:rFonts w:ascii="Book Antiqua" w:hAnsi="Book Antiqua"/>
        </w:rPr>
        <w:t xml:space="preserve"> [PMID: 26913985 DOI: 10.1002/rcs.1735]</w:t>
      </w:r>
    </w:p>
    <w:p w14:paraId="6C312440"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33 </w:t>
      </w:r>
      <w:r w:rsidRPr="009523FB">
        <w:rPr>
          <w:rFonts w:ascii="Book Antiqua" w:hAnsi="Book Antiqua"/>
          <w:b/>
          <w:bCs/>
        </w:rPr>
        <w:t>Yi B</w:t>
      </w:r>
      <w:r w:rsidRPr="009523FB">
        <w:rPr>
          <w:rFonts w:ascii="Book Antiqua" w:hAnsi="Book Antiqua"/>
        </w:rPr>
        <w:t xml:space="preserve">, Wang G, Li J, Jiang J, Son Z, Su H, Zhu S, Wang S. Domestically produced Chinese minimally invasive surgical robot system "Micro Hand S" is applied to clinical surgery preliminarily in China. </w:t>
      </w:r>
      <w:r w:rsidRPr="009523FB">
        <w:rPr>
          <w:rFonts w:ascii="Book Antiqua" w:hAnsi="Book Antiqua"/>
          <w:i/>
          <w:iCs/>
        </w:rPr>
        <w:t>Surg Endosc</w:t>
      </w:r>
      <w:r w:rsidRPr="009523FB">
        <w:rPr>
          <w:rFonts w:ascii="Book Antiqua" w:hAnsi="Book Antiqua"/>
        </w:rPr>
        <w:t xml:space="preserve"> 2017; </w:t>
      </w:r>
      <w:r w:rsidRPr="009523FB">
        <w:rPr>
          <w:rFonts w:ascii="Book Antiqua" w:hAnsi="Book Antiqua"/>
          <w:b/>
          <w:bCs/>
        </w:rPr>
        <w:t>31</w:t>
      </w:r>
      <w:r w:rsidRPr="009523FB">
        <w:rPr>
          <w:rFonts w:ascii="Book Antiqua" w:hAnsi="Book Antiqua"/>
        </w:rPr>
        <w:t>: 487-493 [PMID: 27194259 DOI: 10.1007/s00464-016-4945-3]</w:t>
      </w:r>
    </w:p>
    <w:p w14:paraId="34489520"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34 </w:t>
      </w:r>
      <w:r w:rsidRPr="009523FB">
        <w:rPr>
          <w:rFonts w:ascii="Book Antiqua" w:hAnsi="Book Antiqua"/>
          <w:b/>
          <w:bCs/>
        </w:rPr>
        <w:t>Luo D</w:t>
      </w:r>
      <w:r w:rsidRPr="009523FB">
        <w:rPr>
          <w:rFonts w:ascii="Book Antiqua" w:hAnsi="Book Antiqua"/>
        </w:rPr>
        <w:t xml:space="preserve">, Liu Y, Zhu H, Li X, Gao W, Li X, Zhu S, Yu X. The MicroHand S robotic-assisted versus Da Vinci robotic-assisted radical resection for patients with sigmoid colon cancer: a single-center retrospective study. </w:t>
      </w:r>
      <w:r w:rsidRPr="009523FB">
        <w:rPr>
          <w:rFonts w:ascii="Book Antiqua" w:hAnsi="Book Antiqua"/>
          <w:i/>
          <w:iCs/>
        </w:rPr>
        <w:t>Surg Endosc</w:t>
      </w:r>
      <w:r w:rsidRPr="009523FB">
        <w:rPr>
          <w:rFonts w:ascii="Book Antiqua" w:hAnsi="Book Antiqua"/>
        </w:rPr>
        <w:t xml:space="preserve"> 2020; </w:t>
      </w:r>
      <w:r w:rsidRPr="009523FB">
        <w:rPr>
          <w:rFonts w:ascii="Book Antiqua" w:hAnsi="Book Antiqua"/>
          <w:b/>
          <w:bCs/>
        </w:rPr>
        <w:t>34</w:t>
      </w:r>
      <w:r w:rsidRPr="009523FB">
        <w:rPr>
          <w:rFonts w:ascii="Book Antiqua" w:hAnsi="Book Antiqua"/>
        </w:rPr>
        <w:t>: 3368-3374 [PMID: 31482355 DOI: 10.1007/s00464-019-07107-z]</w:t>
      </w:r>
    </w:p>
    <w:p w14:paraId="5F8DB96D"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35 </w:t>
      </w:r>
      <w:r w:rsidRPr="009523FB">
        <w:rPr>
          <w:rFonts w:ascii="Book Antiqua" w:hAnsi="Book Antiqua"/>
          <w:b/>
          <w:bCs/>
        </w:rPr>
        <w:t>Darwich I</w:t>
      </w:r>
      <w:r w:rsidRPr="009523FB">
        <w:rPr>
          <w:rFonts w:ascii="Book Antiqua" w:hAnsi="Book Antiqua"/>
        </w:rPr>
        <w:t xml:space="preserve">, Stephan D, Klöckner-Lang M, Scheidt M, Friedberg R, Willeke F. A roadmap for robotic-assisted sigmoid resection in diverticular disease using a Senhance™ Surgical Robotic System: results and technical aspects. </w:t>
      </w:r>
      <w:r w:rsidRPr="009523FB">
        <w:rPr>
          <w:rFonts w:ascii="Book Antiqua" w:hAnsi="Book Antiqua"/>
          <w:i/>
          <w:iCs/>
        </w:rPr>
        <w:t>J Robot Surg</w:t>
      </w:r>
      <w:r w:rsidRPr="009523FB">
        <w:rPr>
          <w:rFonts w:ascii="Book Antiqua" w:hAnsi="Book Antiqua"/>
        </w:rPr>
        <w:t xml:space="preserve"> 2020; </w:t>
      </w:r>
      <w:r w:rsidRPr="009523FB">
        <w:rPr>
          <w:rFonts w:ascii="Book Antiqua" w:hAnsi="Book Antiqua"/>
          <w:b/>
          <w:bCs/>
        </w:rPr>
        <w:t>14</w:t>
      </w:r>
      <w:r w:rsidRPr="009523FB">
        <w:rPr>
          <w:rFonts w:ascii="Book Antiqua" w:hAnsi="Book Antiqua"/>
        </w:rPr>
        <w:t>: 297-304 [PMID: 31161448 DOI: 10.1007/s11701-019-00980-9]</w:t>
      </w:r>
    </w:p>
    <w:p w14:paraId="5B0F6B67" w14:textId="77777777" w:rsidR="009523FB" w:rsidRPr="009523FB" w:rsidRDefault="009523FB" w:rsidP="009523FB">
      <w:pPr>
        <w:spacing w:line="360" w:lineRule="auto"/>
        <w:jc w:val="both"/>
        <w:rPr>
          <w:rFonts w:ascii="Book Antiqua" w:hAnsi="Book Antiqua"/>
        </w:rPr>
      </w:pPr>
      <w:r w:rsidRPr="009523FB">
        <w:rPr>
          <w:rFonts w:ascii="Book Antiqua" w:hAnsi="Book Antiqua"/>
        </w:rPr>
        <w:t xml:space="preserve">36 </w:t>
      </w:r>
      <w:r w:rsidRPr="009523FB">
        <w:rPr>
          <w:rFonts w:ascii="Book Antiqua" w:hAnsi="Book Antiqua"/>
          <w:b/>
          <w:bCs/>
        </w:rPr>
        <w:t>Samalavicius NE</w:t>
      </w:r>
      <w:r w:rsidRPr="009523FB">
        <w:rPr>
          <w:rFonts w:ascii="Book Antiqua" w:hAnsi="Book Antiqua"/>
        </w:rPr>
        <w:t>, Janusonis V, Siaulys R, Jasėnas M, Deduchovas O, Venckus R, Ezerskiene V, Paskeviciute R, Klimaviciute G. Robotic surgery using Senhance</w:t>
      </w:r>
      <w:r w:rsidRPr="009523FB">
        <w:rPr>
          <w:rFonts w:ascii="Book Antiqua" w:hAnsi="Book Antiqua"/>
          <w:vertAlign w:val="superscript"/>
        </w:rPr>
        <w:t>®</w:t>
      </w:r>
      <w:r w:rsidRPr="009523FB">
        <w:rPr>
          <w:rFonts w:ascii="Book Antiqua" w:hAnsi="Book Antiqua"/>
        </w:rPr>
        <w:t xml:space="preserve"> robotic platform: single center experience with first 100 cases. </w:t>
      </w:r>
      <w:r w:rsidRPr="009523FB">
        <w:rPr>
          <w:rFonts w:ascii="Book Antiqua" w:hAnsi="Book Antiqua"/>
          <w:i/>
          <w:iCs/>
        </w:rPr>
        <w:t>J Robot Surg</w:t>
      </w:r>
      <w:r w:rsidRPr="009523FB">
        <w:rPr>
          <w:rFonts w:ascii="Book Antiqua" w:hAnsi="Book Antiqua"/>
        </w:rPr>
        <w:t xml:space="preserve"> 2020; </w:t>
      </w:r>
      <w:r w:rsidRPr="009523FB">
        <w:rPr>
          <w:rFonts w:ascii="Book Antiqua" w:hAnsi="Book Antiqua"/>
          <w:b/>
          <w:bCs/>
        </w:rPr>
        <w:t>14</w:t>
      </w:r>
      <w:r w:rsidRPr="009523FB">
        <w:rPr>
          <w:rFonts w:ascii="Book Antiqua" w:hAnsi="Book Antiqua"/>
        </w:rPr>
        <w:t>: 371-376 [PMID: 31301021 DOI: 10.1007/s11701-019-01000-6]</w:t>
      </w:r>
    </w:p>
    <w:p w14:paraId="0EACBBC9" w14:textId="77777777" w:rsidR="00A77B3E" w:rsidRPr="009523FB" w:rsidRDefault="00A77B3E" w:rsidP="009523FB">
      <w:pPr>
        <w:spacing w:line="360" w:lineRule="auto"/>
        <w:jc w:val="both"/>
        <w:rPr>
          <w:rFonts w:ascii="Book Antiqua" w:hAnsi="Book Antiqua"/>
        </w:rPr>
        <w:sectPr w:rsidR="00A77B3E" w:rsidRPr="009523FB">
          <w:pgSz w:w="12240" w:h="15840"/>
          <w:pgMar w:top="1440" w:right="1440" w:bottom="1440" w:left="1440" w:header="720" w:footer="720" w:gutter="0"/>
          <w:cols w:space="720"/>
          <w:docGrid w:linePitch="360"/>
        </w:sectPr>
      </w:pPr>
    </w:p>
    <w:p w14:paraId="13ACB74F"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lastRenderedPageBreak/>
        <w:t>Footnotes</w:t>
      </w:r>
    </w:p>
    <w:p w14:paraId="64010865" w14:textId="42AE326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bCs/>
          <w:color w:val="000000"/>
        </w:rPr>
        <w:t xml:space="preserve">Conflict-of-interest statement: </w:t>
      </w:r>
      <w:r w:rsidRPr="009523FB">
        <w:rPr>
          <w:rFonts w:ascii="Book Antiqua" w:eastAsia="Book Antiqua" w:hAnsi="Book Antiqua" w:cs="Book Antiqua"/>
          <w:color w:val="000000"/>
        </w:rPr>
        <w:t>The authors report no conflicts of interest.</w:t>
      </w:r>
    </w:p>
    <w:p w14:paraId="16ABFB76" w14:textId="77777777" w:rsidR="00A77B3E" w:rsidRPr="009523FB" w:rsidRDefault="00A77B3E" w:rsidP="009523FB">
      <w:pPr>
        <w:spacing w:line="360" w:lineRule="auto"/>
        <w:jc w:val="both"/>
        <w:rPr>
          <w:rFonts w:ascii="Book Antiqua" w:hAnsi="Book Antiqua"/>
        </w:rPr>
      </w:pPr>
    </w:p>
    <w:p w14:paraId="5EDA9F81"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bCs/>
          <w:color w:val="000000"/>
        </w:rPr>
        <w:t xml:space="preserve">Open-Access: </w:t>
      </w:r>
      <w:r w:rsidRPr="009523F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25F634" w14:textId="77777777" w:rsidR="00A77B3E" w:rsidRPr="009523FB" w:rsidRDefault="00A77B3E" w:rsidP="009523FB">
      <w:pPr>
        <w:spacing w:line="360" w:lineRule="auto"/>
        <w:jc w:val="both"/>
        <w:rPr>
          <w:rFonts w:ascii="Book Antiqua" w:hAnsi="Book Antiqua"/>
        </w:rPr>
      </w:pPr>
    </w:p>
    <w:p w14:paraId="3F62D04E" w14:textId="61F76C70"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 xml:space="preserve">Manuscript source: </w:t>
      </w:r>
      <w:r w:rsidRPr="009523FB">
        <w:rPr>
          <w:rFonts w:ascii="Book Antiqua" w:eastAsia="Book Antiqua" w:hAnsi="Book Antiqua" w:cs="Book Antiqua"/>
          <w:color w:val="000000"/>
        </w:rPr>
        <w:t xml:space="preserve">Invited </w:t>
      </w:r>
      <w:r w:rsidR="002A7F84" w:rsidRPr="009523FB">
        <w:rPr>
          <w:rFonts w:ascii="Book Antiqua" w:hAnsi="Book Antiqua" w:cs="Book Antiqua"/>
          <w:color w:val="000000"/>
          <w:lang w:eastAsia="zh-CN"/>
        </w:rPr>
        <w:t>m</w:t>
      </w:r>
      <w:r w:rsidRPr="009523FB">
        <w:rPr>
          <w:rFonts w:ascii="Book Antiqua" w:eastAsia="Book Antiqua" w:hAnsi="Book Antiqua" w:cs="Book Antiqua"/>
          <w:color w:val="000000"/>
        </w:rPr>
        <w:t>anuscript</w:t>
      </w:r>
    </w:p>
    <w:p w14:paraId="4CDE08A4" w14:textId="77777777" w:rsidR="00A77B3E" w:rsidRPr="009523FB" w:rsidRDefault="00A77B3E" w:rsidP="009523FB">
      <w:pPr>
        <w:spacing w:line="360" w:lineRule="auto"/>
        <w:jc w:val="both"/>
        <w:rPr>
          <w:rFonts w:ascii="Book Antiqua" w:hAnsi="Book Antiqua"/>
        </w:rPr>
      </w:pPr>
    </w:p>
    <w:p w14:paraId="7CFE6047"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 xml:space="preserve">Peer-review started: </w:t>
      </w:r>
      <w:r w:rsidRPr="009523FB">
        <w:rPr>
          <w:rFonts w:ascii="Book Antiqua" w:eastAsia="Book Antiqua" w:hAnsi="Book Antiqua" w:cs="Book Antiqua"/>
          <w:color w:val="000000"/>
        </w:rPr>
        <w:t>March 10, 2021</w:t>
      </w:r>
    </w:p>
    <w:p w14:paraId="45C088CA"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 xml:space="preserve">First decision: </w:t>
      </w:r>
      <w:r w:rsidRPr="009523FB">
        <w:rPr>
          <w:rFonts w:ascii="Book Antiqua" w:eastAsia="Book Antiqua" w:hAnsi="Book Antiqua" w:cs="Book Antiqua"/>
          <w:color w:val="000000"/>
        </w:rPr>
        <w:t>May 3, 2021</w:t>
      </w:r>
    </w:p>
    <w:p w14:paraId="064C971C"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 xml:space="preserve">Article in press: </w:t>
      </w:r>
    </w:p>
    <w:p w14:paraId="434DCBF6" w14:textId="77777777" w:rsidR="00A77B3E" w:rsidRPr="009523FB" w:rsidRDefault="00A77B3E" w:rsidP="009523FB">
      <w:pPr>
        <w:spacing w:line="360" w:lineRule="auto"/>
        <w:jc w:val="both"/>
        <w:rPr>
          <w:rFonts w:ascii="Book Antiqua" w:hAnsi="Book Antiqua"/>
        </w:rPr>
      </w:pPr>
    </w:p>
    <w:p w14:paraId="1A967E73"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 xml:space="preserve">Specialty type: </w:t>
      </w:r>
      <w:r w:rsidRPr="009523FB">
        <w:rPr>
          <w:rFonts w:ascii="Book Antiqua" w:eastAsia="Book Antiqua" w:hAnsi="Book Antiqua" w:cs="Book Antiqua"/>
          <w:color w:val="000000"/>
        </w:rPr>
        <w:t>Surgery</w:t>
      </w:r>
    </w:p>
    <w:p w14:paraId="1A7DD2B4"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 xml:space="preserve">Country/Territory of origin: </w:t>
      </w:r>
      <w:r w:rsidRPr="009523FB">
        <w:rPr>
          <w:rFonts w:ascii="Book Antiqua" w:eastAsia="Book Antiqua" w:hAnsi="Book Antiqua" w:cs="Book Antiqua"/>
          <w:color w:val="000000"/>
        </w:rPr>
        <w:t>Italy</w:t>
      </w:r>
    </w:p>
    <w:p w14:paraId="6808FD75"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Peer-review report’s scientific quality classification</w:t>
      </w:r>
    </w:p>
    <w:p w14:paraId="3BF068F1"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Grade A (Excellent): 0</w:t>
      </w:r>
    </w:p>
    <w:p w14:paraId="10F6AD8F"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Grade B (Very good): B, B</w:t>
      </w:r>
    </w:p>
    <w:p w14:paraId="626D0FC7"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Grade C (Good): 0</w:t>
      </w:r>
    </w:p>
    <w:p w14:paraId="0D03346A"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Grade D (Fair): D</w:t>
      </w:r>
    </w:p>
    <w:p w14:paraId="4EFE884B"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Grade E (Poor): 0</w:t>
      </w:r>
    </w:p>
    <w:p w14:paraId="15BF9185" w14:textId="77777777" w:rsidR="00A77B3E" w:rsidRPr="009523FB" w:rsidRDefault="00A77B3E" w:rsidP="009523FB">
      <w:pPr>
        <w:spacing w:line="360" w:lineRule="auto"/>
        <w:jc w:val="both"/>
        <w:rPr>
          <w:rFonts w:ascii="Book Antiqua" w:hAnsi="Book Antiqua"/>
        </w:rPr>
      </w:pPr>
    </w:p>
    <w:p w14:paraId="701E6F71" w14:textId="22833DAA" w:rsidR="0019170B" w:rsidRPr="009523FB" w:rsidRDefault="009E1B80" w:rsidP="009523FB">
      <w:pPr>
        <w:spacing w:line="360" w:lineRule="auto"/>
        <w:jc w:val="both"/>
        <w:rPr>
          <w:rFonts w:ascii="Book Antiqua" w:eastAsia="Book Antiqua" w:hAnsi="Book Antiqua" w:cs="Book Antiqua"/>
          <w:b/>
          <w:color w:val="000000"/>
        </w:rPr>
      </w:pPr>
      <w:r w:rsidRPr="009523FB">
        <w:rPr>
          <w:rFonts w:ascii="Book Antiqua" w:eastAsia="Book Antiqua" w:hAnsi="Book Antiqua" w:cs="Book Antiqua"/>
          <w:b/>
          <w:color w:val="000000"/>
        </w:rPr>
        <w:t xml:space="preserve">P-Reviewer: </w:t>
      </w:r>
      <w:r w:rsidRPr="009523FB">
        <w:rPr>
          <w:rFonts w:ascii="Book Antiqua" w:eastAsia="Book Antiqua" w:hAnsi="Book Antiqua" w:cs="Book Antiqua"/>
          <w:color w:val="000000"/>
        </w:rPr>
        <w:t>Bustamante-Lopez LA, Mankaney G, Tsimogiannis K</w:t>
      </w:r>
      <w:r w:rsidRPr="009523FB">
        <w:rPr>
          <w:rFonts w:ascii="Book Antiqua" w:eastAsia="Book Antiqua" w:hAnsi="Book Antiqua" w:cs="Book Antiqua"/>
          <w:b/>
          <w:color w:val="000000"/>
        </w:rPr>
        <w:t xml:space="preserve"> S-Editor: </w:t>
      </w:r>
      <w:r w:rsidR="00AA6E06" w:rsidRPr="009523FB">
        <w:rPr>
          <w:rFonts w:ascii="Book Antiqua" w:hAnsi="Book Antiqua" w:cs="Book Antiqua"/>
          <w:color w:val="000000"/>
          <w:lang w:eastAsia="zh-CN"/>
        </w:rPr>
        <w:t>Fan JR</w:t>
      </w:r>
      <w:r w:rsidRPr="009523FB">
        <w:rPr>
          <w:rFonts w:ascii="Book Antiqua" w:eastAsia="Book Antiqua" w:hAnsi="Book Antiqua" w:cs="Book Antiqua"/>
          <w:b/>
          <w:color w:val="000000"/>
        </w:rPr>
        <w:t xml:space="preserve"> L-Editor: </w:t>
      </w:r>
      <w:r w:rsidR="00D02E74">
        <w:rPr>
          <w:rFonts w:ascii="Book Antiqua" w:eastAsia="Book Antiqua" w:hAnsi="Book Antiqua" w:cs="Book Antiqua"/>
          <w:bCs/>
          <w:color w:val="000000"/>
        </w:rPr>
        <w:t xml:space="preserve">Kerr C </w:t>
      </w:r>
      <w:r w:rsidRPr="009523FB">
        <w:rPr>
          <w:rFonts w:ascii="Book Antiqua" w:eastAsia="Book Antiqua" w:hAnsi="Book Antiqua" w:cs="Book Antiqua"/>
          <w:b/>
          <w:color w:val="000000"/>
        </w:rPr>
        <w:t xml:space="preserve">P-Editor: </w:t>
      </w:r>
      <w:r w:rsidR="0019170B" w:rsidRPr="009523FB">
        <w:rPr>
          <w:rFonts w:ascii="Book Antiqua" w:eastAsia="Book Antiqua" w:hAnsi="Book Antiqua" w:cs="Book Antiqua"/>
          <w:b/>
          <w:color w:val="000000"/>
        </w:rPr>
        <w:br w:type="page"/>
      </w:r>
    </w:p>
    <w:p w14:paraId="0166F70A" w14:textId="216ED65E" w:rsidR="00A77B3E" w:rsidRPr="009523FB" w:rsidRDefault="00FF0E34"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b/>
          <w:color w:val="202124"/>
          <w:lang w:eastAsia="zh-CN"/>
        </w:rPr>
      </w:pPr>
      <w:r w:rsidRPr="009523FB">
        <w:rPr>
          <w:rFonts w:ascii="Book Antiqua" w:eastAsia="Times New Roman" w:hAnsi="Book Antiqua" w:cs="Courier New"/>
          <w:b/>
          <w:color w:val="202124"/>
          <w:lang w:eastAsia="it-IT"/>
        </w:rPr>
        <w:lastRenderedPageBreak/>
        <w:t>Table 1</w:t>
      </w:r>
      <w:r w:rsidR="0019170B" w:rsidRPr="009523FB">
        <w:rPr>
          <w:rFonts w:ascii="Book Antiqua" w:eastAsia="Times New Roman" w:hAnsi="Book Antiqua" w:cs="Courier New"/>
          <w:b/>
          <w:color w:val="202124"/>
          <w:lang w:eastAsia="it-IT"/>
        </w:rPr>
        <w:t xml:space="preserve"> Advantages and disadvantages of robotic surgery</w:t>
      </w:r>
    </w:p>
    <w:tbl>
      <w:tblPr>
        <w:tblW w:w="0" w:type="auto"/>
        <w:tblBorders>
          <w:top w:val="single" w:sz="4" w:space="0" w:color="auto"/>
          <w:bottom w:val="single" w:sz="4" w:space="0" w:color="auto"/>
        </w:tblBorders>
        <w:tblLook w:val="04A0" w:firstRow="1" w:lastRow="0" w:firstColumn="1" w:lastColumn="0" w:noHBand="0" w:noVBand="1"/>
      </w:tblPr>
      <w:tblGrid>
        <w:gridCol w:w="4796"/>
        <w:gridCol w:w="4780"/>
      </w:tblGrid>
      <w:tr w:rsidR="00601A22" w:rsidRPr="009523FB" w14:paraId="6B3B0448" w14:textId="77777777" w:rsidTr="00601A22">
        <w:trPr>
          <w:trHeight w:val="574"/>
        </w:trPr>
        <w:tc>
          <w:tcPr>
            <w:tcW w:w="4898" w:type="dxa"/>
            <w:tcBorders>
              <w:top w:val="single" w:sz="4" w:space="0" w:color="auto"/>
              <w:bottom w:val="single" w:sz="4" w:space="0" w:color="auto"/>
            </w:tcBorders>
            <w:shd w:val="clear" w:color="auto" w:fill="auto"/>
            <w:vAlign w:val="center"/>
          </w:tcPr>
          <w:p w14:paraId="082DEE8E" w14:textId="5F81CCBC"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bCs/>
                <w:color w:val="202124"/>
                <w:lang w:eastAsia="it-IT"/>
              </w:rPr>
            </w:pPr>
            <w:r w:rsidRPr="009523FB">
              <w:rPr>
                <w:rFonts w:ascii="Book Antiqua" w:eastAsia="Times New Roman" w:hAnsi="Book Antiqua" w:cs="Courier New"/>
                <w:b/>
                <w:bCs/>
                <w:color w:val="202124"/>
                <w:lang w:eastAsia="it-IT"/>
              </w:rPr>
              <w:t>A</w:t>
            </w:r>
            <w:r w:rsidR="00601A22" w:rsidRPr="009523FB">
              <w:rPr>
                <w:rFonts w:ascii="Book Antiqua" w:hAnsi="Book Antiqua" w:cs="Courier New"/>
                <w:b/>
                <w:bCs/>
                <w:color w:val="202124"/>
                <w:lang w:eastAsia="zh-CN"/>
              </w:rPr>
              <w:t>dvantages</w:t>
            </w:r>
          </w:p>
        </w:tc>
        <w:tc>
          <w:tcPr>
            <w:tcW w:w="4898" w:type="dxa"/>
            <w:tcBorders>
              <w:top w:val="single" w:sz="4" w:space="0" w:color="auto"/>
              <w:bottom w:val="single" w:sz="4" w:space="0" w:color="auto"/>
            </w:tcBorders>
            <w:shd w:val="clear" w:color="auto" w:fill="auto"/>
            <w:vAlign w:val="center"/>
          </w:tcPr>
          <w:p w14:paraId="652583B8" w14:textId="60291E9E" w:rsidR="0019170B" w:rsidRPr="009523FB" w:rsidRDefault="00601A22"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bCs/>
                <w:color w:val="202124"/>
                <w:lang w:eastAsia="it-IT"/>
              </w:rPr>
            </w:pPr>
            <w:r w:rsidRPr="009523FB">
              <w:rPr>
                <w:rFonts w:ascii="Book Antiqua" w:hAnsi="Book Antiqua" w:cs="Courier New"/>
                <w:b/>
                <w:color w:val="202124"/>
                <w:lang w:eastAsia="zh-CN"/>
              </w:rPr>
              <w:t>D</w:t>
            </w:r>
            <w:r w:rsidRPr="009523FB">
              <w:rPr>
                <w:rFonts w:ascii="Book Antiqua" w:eastAsia="Times New Roman" w:hAnsi="Book Antiqua" w:cs="Courier New"/>
                <w:b/>
                <w:color w:val="202124"/>
                <w:lang w:eastAsia="it-IT"/>
              </w:rPr>
              <w:t>isadvantages</w:t>
            </w:r>
          </w:p>
        </w:tc>
      </w:tr>
      <w:tr w:rsidR="0019170B" w:rsidRPr="009523FB" w14:paraId="60D487A3" w14:textId="77777777" w:rsidTr="00601A22">
        <w:trPr>
          <w:trHeight w:val="561"/>
        </w:trPr>
        <w:tc>
          <w:tcPr>
            <w:tcW w:w="4898" w:type="dxa"/>
            <w:tcBorders>
              <w:top w:val="single" w:sz="4" w:space="0" w:color="auto"/>
            </w:tcBorders>
            <w:shd w:val="clear" w:color="auto" w:fill="auto"/>
          </w:tcPr>
          <w:p w14:paraId="52202136" w14:textId="5514D44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High</w:t>
            </w:r>
            <w:r w:rsidR="00D02E74">
              <w:rPr>
                <w:rFonts w:ascii="Book Antiqua" w:eastAsia="Times New Roman" w:hAnsi="Book Antiqua" w:cs="Courier New"/>
                <w:bCs/>
                <w:color w:val="202124"/>
                <w:lang w:eastAsia="it-IT"/>
              </w:rPr>
              <w:t>-</w:t>
            </w:r>
            <w:r w:rsidRPr="009523FB">
              <w:rPr>
                <w:rFonts w:ascii="Book Antiqua" w:eastAsia="Times New Roman" w:hAnsi="Book Antiqua" w:cs="Courier New"/>
                <w:bCs/>
                <w:color w:val="202124"/>
                <w:lang w:eastAsia="it-IT"/>
              </w:rPr>
              <w:t>resolution 3D view</w:t>
            </w:r>
          </w:p>
        </w:tc>
        <w:tc>
          <w:tcPr>
            <w:tcW w:w="4898" w:type="dxa"/>
            <w:tcBorders>
              <w:top w:val="single" w:sz="4" w:space="0" w:color="auto"/>
            </w:tcBorders>
            <w:shd w:val="clear" w:color="auto" w:fill="auto"/>
          </w:tcPr>
          <w:p w14:paraId="35A6F367" w14:textId="1B209989"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bCs/>
                <w:color w:val="202124"/>
                <w:lang w:eastAsia="zh-CN"/>
              </w:rPr>
            </w:pPr>
            <w:r w:rsidRPr="009523FB">
              <w:rPr>
                <w:rFonts w:ascii="Book Antiqua" w:eastAsia="Times New Roman" w:hAnsi="Book Antiqua" w:cs="Courier New"/>
                <w:bCs/>
                <w:color w:val="202124"/>
                <w:lang w:eastAsia="it-IT"/>
              </w:rPr>
              <w:t xml:space="preserve">Longer </w:t>
            </w:r>
            <w:r w:rsidR="00D02E74" w:rsidRPr="009523FB">
              <w:rPr>
                <w:rFonts w:ascii="Book Antiqua" w:eastAsia="Times New Roman" w:hAnsi="Book Antiqua" w:cs="Courier New"/>
                <w:bCs/>
                <w:color w:val="202124"/>
                <w:lang w:eastAsia="it-IT"/>
              </w:rPr>
              <w:t>operati</w:t>
            </w:r>
            <w:r w:rsidR="00D02E74">
              <w:rPr>
                <w:rFonts w:ascii="Book Antiqua" w:eastAsia="Times New Roman" w:hAnsi="Book Antiqua" w:cs="Courier New"/>
                <w:bCs/>
                <w:color w:val="202124"/>
                <w:lang w:eastAsia="it-IT"/>
              </w:rPr>
              <w:t>ng</w:t>
            </w:r>
            <w:r w:rsidR="00D02E74" w:rsidRPr="009523FB">
              <w:rPr>
                <w:rFonts w:ascii="Book Antiqua" w:eastAsia="Times New Roman" w:hAnsi="Book Antiqua" w:cs="Courier New"/>
                <w:bCs/>
                <w:color w:val="202124"/>
                <w:lang w:eastAsia="it-IT"/>
              </w:rPr>
              <w:t xml:space="preserve"> </w:t>
            </w:r>
            <w:r w:rsidRPr="009523FB">
              <w:rPr>
                <w:rFonts w:ascii="Book Antiqua" w:eastAsia="Times New Roman" w:hAnsi="Book Antiqua" w:cs="Courier New"/>
                <w:bCs/>
                <w:color w:val="202124"/>
                <w:lang w:eastAsia="it-IT"/>
              </w:rPr>
              <w:t>times due to patient preparation and positioning and docking time</w:t>
            </w:r>
          </w:p>
        </w:tc>
      </w:tr>
      <w:tr w:rsidR="0019170B" w:rsidRPr="009523FB" w14:paraId="4E259592" w14:textId="77777777" w:rsidTr="00601A22">
        <w:trPr>
          <w:trHeight w:val="1123"/>
        </w:trPr>
        <w:tc>
          <w:tcPr>
            <w:tcW w:w="4898" w:type="dxa"/>
            <w:shd w:val="clear" w:color="auto" w:fill="auto"/>
          </w:tcPr>
          <w:p w14:paraId="54647485" w14:textId="6DAAE230"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 xml:space="preserve">Tool </w:t>
            </w:r>
            <w:r w:rsidR="00D02E74">
              <w:rPr>
                <w:rFonts w:ascii="Book Antiqua" w:eastAsia="Times New Roman" w:hAnsi="Book Antiqua" w:cs="Courier New"/>
                <w:bCs/>
                <w:color w:val="202124"/>
                <w:lang w:eastAsia="it-IT"/>
              </w:rPr>
              <w:t xml:space="preserve">and </w:t>
            </w:r>
            <w:r w:rsidRPr="009523FB">
              <w:rPr>
                <w:rFonts w:ascii="Book Antiqua" w:eastAsia="Times New Roman" w:hAnsi="Book Antiqua" w:cs="Courier New"/>
                <w:bCs/>
                <w:color w:val="202124"/>
                <w:lang w:eastAsia="it-IT"/>
              </w:rPr>
              <w:t>wrist flexibility (seven degrees of freedom)</w:t>
            </w:r>
          </w:p>
        </w:tc>
        <w:tc>
          <w:tcPr>
            <w:tcW w:w="4898" w:type="dxa"/>
            <w:shd w:val="clear" w:color="auto" w:fill="auto"/>
          </w:tcPr>
          <w:p w14:paraId="2CD6F945"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Lack of tactile sensation and stenic feedback</w:t>
            </w:r>
          </w:p>
        </w:tc>
      </w:tr>
      <w:tr w:rsidR="0019170B" w:rsidRPr="009523FB" w14:paraId="15C26CEE" w14:textId="77777777" w:rsidTr="00601A22">
        <w:trPr>
          <w:trHeight w:val="561"/>
        </w:trPr>
        <w:tc>
          <w:tcPr>
            <w:tcW w:w="4898" w:type="dxa"/>
            <w:shd w:val="clear" w:color="auto" w:fill="auto"/>
          </w:tcPr>
          <w:p w14:paraId="12E7E326"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Elimination of hand tremors</w:t>
            </w:r>
          </w:p>
        </w:tc>
        <w:tc>
          <w:tcPr>
            <w:tcW w:w="4898" w:type="dxa"/>
            <w:shd w:val="clear" w:color="auto" w:fill="auto"/>
          </w:tcPr>
          <w:p w14:paraId="6501EBDD"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High acquisition and maintenance cost</w:t>
            </w:r>
          </w:p>
        </w:tc>
      </w:tr>
      <w:tr w:rsidR="0019170B" w:rsidRPr="009523FB" w14:paraId="26291A3B" w14:textId="77777777" w:rsidTr="00601A22">
        <w:trPr>
          <w:trHeight w:val="561"/>
        </w:trPr>
        <w:tc>
          <w:tcPr>
            <w:tcW w:w="4898" w:type="dxa"/>
            <w:shd w:val="clear" w:color="auto" w:fill="auto"/>
          </w:tcPr>
          <w:p w14:paraId="5ED9B2A9"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Ergonomic position which benefits the surgeon</w:t>
            </w:r>
          </w:p>
        </w:tc>
        <w:tc>
          <w:tcPr>
            <w:tcW w:w="4898" w:type="dxa"/>
            <w:shd w:val="clear" w:color="auto" w:fill="auto"/>
          </w:tcPr>
          <w:p w14:paraId="60A7F32E"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color w:val="202124"/>
                <w:lang w:eastAsia="it-IT"/>
              </w:rPr>
            </w:pPr>
          </w:p>
        </w:tc>
      </w:tr>
      <w:tr w:rsidR="0019170B" w:rsidRPr="009523FB" w14:paraId="5ECDF751" w14:textId="77777777" w:rsidTr="00601A22">
        <w:trPr>
          <w:trHeight w:val="561"/>
        </w:trPr>
        <w:tc>
          <w:tcPr>
            <w:tcW w:w="4898" w:type="dxa"/>
            <w:shd w:val="clear" w:color="auto" w:fill="auto"/>
          </w:tcPr>
          <w:p w14:paraId="11E02034"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Faster learning curve</w:t>
            </w:r>
          </w:p>
        </w:tc>
        <w:tc>
          <w:tcPr>
            <w:tcW w:w="4898" w:type="dxa"/>
            <w:shd w:val="clear" w:color="auto" w:fill="auto"/>
          </w:tcPr>
          <w:p w14:paraId="5E402B67"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color w:val="202124"/>
                <w:lang w:eastAsia="it-IT"/>
              </w:rPr>
            </w:pPr>
          </w:p>
        </w:tc>
      </w:tr>
      <w:tr w:rsidR="0019170B" w:rsidRPr="009523FB" w14:paraId="2AF74DA6" w14:textId="77777777" w:rsidTr="00601A22">
        <w:trPr>
          <w:trHeight w:val="561"/>
        </w:trPr>
        <w:tc>
          <w:tcPr>
            <w:tcW w:w="4898" w:type="dxa"/>
            <w:shd w:val="clear" w:color="auto" w:fill="auto"/>
          </w:tcPr>
          <w:p w14:paraId="1E95C3A8"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Dual console and simulation software for training</w:t>
            </w:r>
          </w:p>
        </w:tc>
        <w:tc>
          <w:tcPr>
            <w:tcW w:w="4898" w:type="dxa"/>
            <w:shd w:val="clear" w:color="auto" w:fill="auto"/>
          </w:tcPr>
          <w:p w14:paraId="727FC6B7"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color w:val="202124"/>
                <w:lang w:eastAsia="it-IT"/>
              </w:rPr>
            </w:pPr>
          </w:p>
        </w:tc>
      </w:tr>
      <w:tr w:rsidR="0019170B" w:rsidRPr="009523FB" w14:paraId="0E7F9FA1" w14:textId="77777777" w:rsidTr="00601A22">
        <w:trPr>
          <w:trHeight w:val="755"/>
        </w:trPr>
        <w:tc>
          <w:tcPr>
            <w:tcW w:w="4898" w:type="dxa"/>
            <w:shd w:val="clear" w:color="auto" w:fill="auto"/>
          </w:tcPr>
          <w:p w14:paraId="6C6A93D2"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Integrated table motion</w:t>
            </w:r>
          </w:p>
        </w:tc>
        <w:tc>
          <w:tcPr>
            <w:tcW w:w="4898" w:type="dxa"/>
            <w:shd w:val="clear" w:color="auto" w:fill="auto"/>
          </w:tcPr>
          <w:p w14:paraId="4FB5DA2C"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color w:val="202124"/>
                <w:lang w:eastAsia="it-IT"/>
              </w:rPr>
            </w:pPr>
          </w:p>
        </w:tc>
      </w:tr>
      <w:tr w:rsidR="0019170B" w:rsidRPr="009523FB" w14:paraId="08DFBB5F" w14:textId="77777777" w:rsidTr="00601A22">
        <w:trPr>
          <w:trHeight w:val="1123"/>
        </w:trPr>
        <w:tc>
          <w:tcPr>
            <w:tcW w:w="4898" w:type="dxa"/>
            <w:shd w:val="clear" w:color="auto" w:fill="auto"/>
          </w:tcPr>
          <w:p w14:paraId="511BAE91" w14:textId="4FB44472"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Four trocars visualization with fluorescent/</w:t>
            </w:r>
            <w:r w:rsidR="00D02E74">
              <w:rPr>
                <w:rFonts w:ascii="Book Antiqua" w:eastAsia="Times New Roman" w:hAnsi="Book Antiqua" w:cs="Courier New"/>
                <w:bCs/>
                <w:color w:val="202124"/>
                <w:lang w:eastAsia="it-IT"/>
              </w:rPr>
              <w:t>o</w:t>
            </w:r>
            <w:r w:rsidR="00D02E74" w:rsidRPr="009523FB">
              <w:rPr>
                <w:rFonts w:ascii="Book Antiqua" w:eastAsia="Times New Roman" w:hAnsi="Book Antiqua" w:cs="Courier New"/>
                <w:bCs/>
                <w:color w:val="202124"/>
                <w:lang w:eastAsia="it-IT"/>
              </w:rPr>
              <w:t xml:space="preserve">ptical </w:t>
            </w:r>
            <w:r w:rsidR="00D02E74">
              <w:rPr>
                <w:rFonts w:ascii="Book Antiqua" w:eastAsia="Times New Roman" w:hAnsi="Book Antiqua" w:cs="Courier New"/>
                <w:bCs/>
                <w:color w:val="202124"/>
                <w:lang w:eastAsia="it-IT"/>
              </w:rPr>
              <w:t>systems</w:t>
            </w:r>
          </w:p>
        </w:tc>
        <w:tc>
          <w:tcPr>
            <w:tcW w:w="4898" w:type="dxa"/>
            <w:shd w:val="clear" w:color="auto" w:fill="auto"/>
          </w:tcPr>
          <w:p w14:paraId="2E04CAAB"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color w:val="202124"/>
                <w:lang w:eastAsia="it-IT"/>
              </w:rPr>
            </w:pPr>
          </w:p>
        </w:tc>
      </w:tr>
      <w:tr w:rsidR="0019170B" w:rsidRPr="009523FB" w14:paraId="1F7A6F34" w14:textId="77777777" w:rsidTr="00601A22">
        <w:trPr>
          <w:trHeight w:val="1123"/>
        </w:trPr>
        <w:tc>
          <w:tcPr>
            <w:tcW w:w="4898" w:type="dxa"/>
            <w:shd w:val="clear" w:color="auto" w:fill="auto"/>
          </w:tcPr>
          <w:p w14:paraId="0A23D64D" w14:textId="51B2B0BD"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Robot-designed tools, like robotic stapler with smart-fire technology</w:t>
            </w:r>
          </w:p>
        </w:tc>
        <w:tc>
          <w:tcPr>
            <w:tcW w:w="4898" w:type="dxa"/>
            <w:shd w:val="clear" w:color="auto" w:fill="auto"/>
          </w:tcPr>
          <w:p w14:paraId="1BE0F096"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color w:val="202124"/>
                <w:lang w:eastAsia="it-IT"/>
              </w:rPr>
            </w:pPr>
          </w:p>
        </w:tc>
      </w:tr>
    </w:tbl>
    <w:p w14:paraId="6226DE60" w14:textId="77777777" w:rsidR="0019170B" w:rsidRPr="009523FB" w:rsidRDefault="0019170B" w:rsidP="009523FB">
      <w:pPr>
        <w:spacing w:line="360" w:lineRule="auto"/>
        <w:jc w:val="both"/>
        <w:rPr>
          <w:rFonts w:ascii="Book Antiqua" w:hAnsi="Book Antiqua"/>
          <w:lang w:eastAsia="zh-CN"/>
        </w:rPr>
      </w:pPr>
    </w:p>
    <w:sectPr w:rsidR="0019170B" w:rsidRPr="00952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0F70" w14:textId="77777777" w:rsidR="008A2C05" w:rsidRDefault="008A2C05" w:rsidP="006F4A26">
      <w:r>
        <w:separator/>
      </w:r>
    </w:p>
  </w:endnote>
  <w:endnote w:type="continuationSeparator" w:id="0">
    <w:p w14:paraId="148D79D1" w14:textId="77777777" w:rsidR="008A2C05" w:rsidRDefault="008A2C05" w:rsidP="006F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17198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927301F" w14:textId="5D87E469" w:rsidR="00601A22" w:rsidRPr="00601A22" w:rsidRDefault="00601A22">
            <w:pPr>
              <w:pStyle w:val="Footer"/>
              <w:jc w:val="right"/>
              <w:rPr>
                <w:rFonts w:ascii="Book Antiqua" w:hAnsi="Book Antiqua"/>
                <w:sz w:val="24"/>
                <w:szCs w:val="24"/>
              </w:rPr>
            </w:pPr>
            <w:r w:rsidRPr="00601A22">
              <w:rPr>
                <w:rFonts w:ascii="Book Antiqua" w:hAnsi="Book Antiqua"/>
                <w:sz w:val="24"/>
                <w:szCs w:val="24"/>
                <w:lang w:val="zh-CN" w:eastAsia="zh-CN"/>
              </w:rPr>
              <w:t xml:space="preserve"> </w:t>
            </w:r>
            <w:r w:rsidRPr="00601A22">
              <w:rPr>
                <w:rFonts w:ascii="Book Antiqua" w:hAnsi="Book Antiqua"/>
                <w:b/>
                <w:bCs/>
                <w:sz w:val="24"/>
                <w:szCs w:val="24"/>
              </w:rPr>
              <w:fldChar w:fldCharType="begin"/>
            </w:r>
            <w:r w:rsidRPr="00601A22">
              <w:rPr>
                <w:rFonts w:ascii="Book Antiqua" w:hAnsi="Book Antiqua"/>
                <w:b/>
                <w:bCs/>
                <w:sz w:val="24"/>
                <w:szCs w:val="24"/>
              </w:rPr>
              <w:instrText>PAGE</w:instrText>
            </w:r>
            <w:r w:rsidRPr="00601A22">
              <w:rPr>
                <w:rFonts w:ascii="Book Antiqua" w:hAnsi="Book Antiqua"/>
                <w:b/>
                <w:bCs/>
                <w:sz w:val="24"/>
                <w:szCs w:val="24"/>
              </w:rPr>
              <w:fldChar w:fldCharType="separate"/>
            </w:r>
            <w:r w:rsidR="00857568">
              <w:rPr>
                <w:rFonts w:ascii="Book Antiqua" w:hAnsi="Book Antiqua"/>
                <w:b/>
                <w:bCs/>
                <w:noProof/>
                <w:sz w:val="24"/>
                <w:szCs w:val="24"/>
              </w:rPr>
              <w:t>1</w:t>
            </w:r>
            <w:r w:rsidRPr="00601A22">
              <w:rPr>
                <w:rFonts w:ascii="Book Antiqua" w:hAnsi="Book Antiqua"/>
                <w:b/>
                <w:bCs/>
                <w:sz w:val="24"/>
                <w:szCs w:val="24"/>
              </w:rPr>
              <w:fldChar w:fldCharType="end"/>
            </w:r>
            <w:r w:rsidRPr="00601A22">
              <w:rPr>
                <w:rFonts w:ascii="Book Antiqua" w:hAnsi="Book Antiqua"/>
                <w:sz w:val="24"/>
                <w:szCs w:val="24"/>
                <w:lang w:val="zh-CN" w:eastAsia="zh-CN"/>
              </w:rPr>
              <w:t xml:space="preserve"> / </w:t>
            </w:r>
            <w:r w:rsidRPr="00601A22">
              <w:rPr>
                <w:rFonts w:ascii="Book Antiqua" w:hAnsi="Book Antiqua"/>
                <w:b/>
                <w:bCs/>
                <w:sz w:val="24"/>
                <w:szCs w:val="24"/>
              </w:rPr>
              <w:fldChar w:fldCharType="begin"/>
            </w:r>
            <w:r w:rsidRPr="00601A22">
              <w:rPr>
                <w:rFonts w:ascii="Book Antiqua" w:hAnsi="Book Antiqua"/>
                <w:b/>
                <w:bCs/>
                <w:sz w:val="24"/>
                <w:szCs w:val="24"/>
              </w:rPr>
              <w:instrText>NUMPAGES</w:instrText>
            </w:r>
            <w:r w:rsidRPr="00601A22">
              <w:rPr>
                <w:rFonts w:ascii="Book Antiqua" w:hAnsi="Book Antiqua"/>
                <w:b/>
                <w:bCs/>
                <w:sz w:val="24"/>
                <w:szCs w:val="24"/>
              </w:rPr>
              <w:fldChar w:fldCharType="separate"/>
            </w:r>
            <w:r w:rsidR="00857568">
              <w:rPr>
                <w:rFonts w:ascii="Book Antiqua" w:hAnsi="Book Antiqua"/>
                <w:b/>
                <w:bCs/>
                <w:noProof/>
                <w:sz w:val="24"/>
                <w:szCs w:val="24"/>
              </w:rPr>
              <w:t>17</w:t>
            </w:r>
            <w:r w:rsidRPr="00601A22">
              <w:rPr>
                <w:rFonts w:ascii="Book Antiqua" w:hAnsi="Book Antiqua"/>
                <w:b/>
                <w:bCs/>
                <w:sz w:val="24"/>
                <w:szCs w:val="24"/>
              </w:rPr>
              <w:fldChar w:fldCharType="end"/>
            </w:r>
          </w:p>
        </w:sdtContent>
      </w:sdt>
    </w:sdtContent>
  </w:sdt>
  <w:p w14:paraId="3615826B" w14:textId="77777777" w:rsidR="00601A22" w:rsidRDefault="00601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7BBB" w14:textId="77777777" w:rsidR="008A2C05" w:rsidRDefault="008A2C05" w:rsidP="006F4A26">
      <w:r>
        <w:separator/>
      </w:r>
    </w:p>
  </w:footnote>
  <w:footnote w:type="continuationSeparator" w:id="0">
    <w:p w14:paraId="7196CC49" w14:textId="77777777" w:rsidR="008A2C05" w:rsidRDefault="008A2C05" w:rsidP="006F4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082A"/>
    <w:rsid w:val="00070B9D"/>
    <w:rsid w:val="00087CBD"/>
    <w:rsid w:val="00113E4E"/>
    <w:rsid w:val="00113FB2"/>
    <w:rsid w:val="00123C7F"/>
    <w:rsid w:val="00163E3E"/>
    <w:rsid w:val="0019170B"/>
    <w:rsid w:val="001E39DA"/>
    <w:rsid w:val="00214FD7"/>
    <w:rsid w:val="002A7F84"/>
    <w:rsid w:val="002C43DA"/>
    <w:rsid w:val="002D10DB"/>
    <w:rsid w:val="00313D66"/>
    <w:rsid w:val="00320E88"/>
    <w:rsid w:val="003E292D"/>
    <w:rsid w:val="003F28A3"/>
    <w:rsid w:val="0041393D"/>
    <w:rsid w:val="0043252A"/>
    <w:rsid w:val="00477E06"/>
    <w:rsid w:val="004A4739"/>
    <w:rsid w:val="005262BD"/>
    <w:rsid w:val="005276E0"/>
    <w:rsid w:val="005576E3"/>
    <w:rsid w:val="005648F2"/>
    <w:rsid w:val="00564995"/>
    <w:rsid w:val="005E5291"/>
    <w:rsid w:val="00601A22"/>
    <w:rsid w:val="006E76FE"/>
    <w:rsid w:val="006F4A26"/>
    <w:rsid w:val="00740EE3"/>
    <w:rsid w:val="0077583A"/>
    <w:rsid w:val="00854AF6"/>
    <w:rsid w:val="00857568"/>
    <w:rsid w:val="0088359C"/>
    <w:rsid w:val="008A2C05"/>
    <w:rsid w:val="00902A1C"/>
    <w:rsid w:val="009523FB"/>
    <w:rsid w:val="009D1E79"/>
    <w:rsid w:val="009E1B80"/>
    <w:rsid w:val="00A015CD"/>
    <w:rsid w:val="00A1081C"/>
    <w:rsid w:val="00A77B3E"/>
    <w:rsid w:val="00AA6E06"/>
    <w:rsid w:val="00AB437A"/>
    <w:rsid w:val="00BC1081"/>
    <w:rsid w:val="00C005A5"/>
    <w:rsid w:val="00C27063"/>
    <w:rsid w:val="00C33A9B"/>
    <w:rsid w:val="00C74335"/>
    <w:rsid w:val="00C8585D"/>
    <w:rsid w:val="00CA2A55"/>
    <w:rsid w:val="00CE6540"/>
    <w:rsid w:val="00D02E74"/>
    <w:rsid w:val="00D5010E"/>
    <w:rsid w:val="00D704E7"/>
    <w:rsid w:val="00D91AA1"/>
    <w:rsid w:val="00DE1AF3"/>
    <w:rsid w:val="00E17BEE"/>
    <w:rsid w:val="00EA3F5A"/>
    <w:rsid w:val="00FF0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AF8FC"/>
  <w15:docId w15:val="{3E23F875-19B1-4022-A078-D86FC9AE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4A26"/>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rsid w:val="006F4A26"/>
    <w:rPr>
      <w:sz w:val="18"/>
      <w:szCs w:val="18"/>
    </w:rPr>
  </w:style>
  <w:style w:type="paragraph" w:styleId="Footer">
    <w:name w:val="footer"/>
    <w:basedOn w:val="Normal"/>
    <w:link w:val="FooterChar"/>
    <w:uiPriority w:val="99"/>
    <w:unhideWhenUsed/>
    <w:rsid w:val="006F4A26"/>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6F4A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4334</Words>
  <Characters>24710</Characters>
  <Application>Microsoft Office Word</Application>
  <DocSecurity>0</DocSecurity>
  <Lines>205</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Cioffi</dc:creator>
  <cp:lastModifiedBy>Cathel Kerr</cp:lastModifiedBy>
  <cp:revision>2</cp:revision>
  <dcterms:created xsi:type="dcterms:W3CDTF">2021-08-27T14:07:00Z</dcterms:created>
  <dcterms:modified xsi:type="dcterms:W3CDTF">2021-08-27T14:07:00Z</dcterms:modified>
</cp:coreProperties>
</file>