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F1D66" w14:textId="77777777" w:rsidR="00A77B3E" w:rsidRDefault="00DF26EF">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177BBDC" w14:textId="77777777" w:rsidR="00A77B3E" w:rsidRDefault="00DF26E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65964</w:t>
      </w:r>
    </w:p>
    <w:p w14:paraId="696E8651" w14:textId="77777777" w:rsidR="00A77B3E" w:rsidRDefault="00DF26E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023AF63" w14:textId="77777777" w:rsidR="00A77B3E" w:rsidRDefault="00A77B3E">
      <w:pPr>
        <w:spacing w:line="360" w:lineRule="auto"/>
        <w:jc w:val="both"/>
      </w:pPr>
    </w:p>
    <w:p w14:paraId="040C45BB" w14:textId="76135B28" w:rsidR="00A77B3E" w:rsidRDefault="00DF26EF">
      <w:pPr>
        <w:spacing w:line="360" w:lineRule="auto"/>
        <w:jc w:val="both"/>
      </w:pPr>
      <w:r>
        <w:rPr>
          <w:rFonts w:ascii="Book Antiqua" w:eastAsia="Book Antiqua" w:hAnsi="Book Antiqua" w:cs="Book Antiqua"/>
          <w:b/>
          <w:color w:val="000000"/>
          <w:szCs w:val="21"/>
        </w:rPr>
        <w:t xml:space="preserve">Simultaneous embolization of </w:t>
      </w:r>
      <w:r w:rsidR="009B0DF1">
        <w:rPr>
          <w:rFonts w:ascii="Book Antiqua" w:eastAsia="Book Antiqua" w:hAnsi="Book Antiqua" w:cs="Book Antiqua"/>
          <w:b/>
          <w:color w:val="000000"/>
          <w:szCs w:val="21"/>
        </w:rPr>
        <w:t xml:space="preserve">a </w:t>
      </w:r>
      <w:r>
        <w:rPr>
          <w:rFonts w:ascii="Book Antiqua" w:eastAsia="Book Antiqua" w:hAnsi="Book Antiqua" w:cs="Book Antiqua"/>
          <w:b/>
          <w:color w:val="000000"/>
          <w:szCs w:val="21"/>
        </w:rPr>
        <w:t xml:space="preserve">spontaneous </w:t>
      </w:r>
      <w:proofErr w:type="spellStart"/>
      <w:r>
        <w:rPr>
          <w:rFonts w:ascii="Book Antiqua" w:eastAsia="Book Antiqua" w:hAnsi="Book Antiqua" w:cs="Book Antiqua"/>
          <w:b/>
          <w:color w:val="000000"/>
          <w:szCs w:val="21"/>
        </w:rPr>
        <w:t>porto</w:t>
      </w:r>
      <w:proofErr w:type="spellEnd"/>
      <w:r>
        <w:rPr>
          <w:rFonts w:ascii="Book Antiqua" w:eastAsia="Book Antiqua" w:hAnsi="Book Antiqua" w:cs="Book Antiqua"/>
          <w:b/>
          <w:color w:val="000000"/>
          <w:szCs w:val="21"/>
        </w:rPr>
        <w:t xml:space="preserve">-systemic shunt and intrahepatic </w:t>
      </w:r>
      <w:proofErr w:type="spellStart"/>
      <w:r>
        <w:rPr>
          <w:rFonts w:ascii="Book Antiqua" w:eastAsia="Book Antiqua" w:hAnsi="Book Antiqua" w:cs="Book Antiqua"/>
          <w:b/>
          <w:color w:val="000000"/>
          <w:szCs w:val="21"/>
        </w:rPr>
        <w:t>arterioportal</w:t>
      </w:r>
      <w:proofErr w:type="spellEnd"/>
      <w:r>
        <w:rPr>
          <w:rFonts w:ascii="Book Antiqua" w:eastAsia="Book Antiqua" w:hAnsi="Book Antiqua" w:cs="Book Antiqua"/>
          <w:b/>
          <w:color w:val="000000"/>
          <w:szCs w:val="21"/>
        </w:rPr>
        <w:t xml:space="preserve"> fistula: </w:t>
      </w:r>
      <w:r w:rsidR="00C14F54">
        <w:rPr>
          <w:rFonts w:ascii="Book Antiqua" w:eastAsia="Book Antiqua" w:hAnsi="Book Antiqua" w:cs="Book Antiqua"/>
          <w:b/>
          <w:color w:val="000000"/>
          <w:szCs w:val="21"/>
        </w:rPr>
        <w:t>A</w:t>
      </w:r>
      <w:r>
        <w:rPr>
          <w:rFonts w:ascii="Book Antiqua" w:eastAsia="Book Antiqua" w:hAnsi="Book Antiqua" w:cs="Book Antiqua"/>
          <w:b/>
          <w:color w:val="000000"/>
          <w:szCs w:val="21"/>
        </w:rPr>
        <w:t xml:space="preserve"> case report</w:t>
      </w:r>
    </w:p>
    <w:p w14:paraId="65DBC576" w14:textId="77777777" w:rsidR="00A77B3E" w:rsidRDefault="00A77B3E">
      <w:pPr>
        <w:spacing w:line="360" w:lineRule="auto"/>
        <w:jc w:val="both"/>
      </w:pPr>
    </w:p>
    <w:p w14:paraId="3B33385A" w14:textId="6E5D4849" w:rsidR="00A77B3E" w:rsidRDefault="00DD15A6">
      <w:pPr>
        <w:spacing w:line="360" w:lineRule="auto"/>
        <w:jc w:val="both"/>
      </w:pPr>
      <w:r>
        <w:rPr>
          <w:rFonts w:ascii="Book Antiqua" w:eastAsia="Book Antiqua" w:hAnsi="Book Antiqua" w:cs="Book Antiqua"/>
          <w:color w:val="000000"/>
        </w:rPr>
        <w:t>Liu</w:t>
      </w:r>
      <w:r>
        <w:rPr>
          <w:rFonts w:ascii="Book Antiqua" w:eastAsia="Book Antiqua" w:hAnsi="Book Antiqua" w:cs="Book Antiqua"/>
          <w:color w:val="000000"/>
          <w:szCs w:val="21"/>
        </w:rPr>
        <w:t xml:space="preserve"> GF </w:t>
      </w:r>
      <w:r w:rsidRPr="00DD15A6">
        <w:rPr>
          <w:rFonts w:ascii="Book Antiqua" w:eastAsia="Book Antiqua" w:hAnsi="Book Antiqua" w:cs="Book Antiqua"/>
          <w:i/>
          <w:iCs/>
          <w:color w:val="000000"/>
          <w:szCs w:val="21"/>
        </w:rPr>
        <w:t>et al</w:t>
      </w:r>
      <w:r>
        <w:rPr>
          <w:rFonts w:ascii="Book Antiqua" w:eastAsia="Book Antiqua" w:hAnsi="Book Antiqua" w:cs="Book Antiqua"/>
          <w:color w:val="000000"/>
          <w:szCs w:val="21"/>
        </w:rPr>
        <w:t xml:space="preserve">. </w:t>
      </w:r>
      <w:r w:rsidR="00DF26EF">
        <w:rPr>
          <w:rFonts w:ascii="Book Antiqua" w:eastAsia="Book Antiqua" w:hAnsi="Book Antiqua" w:cs="Book Antiqua"/>
          <w:color w:val="000000"/>
          <w:szCs w:val="21"/>
        </w:rPr>
        <w:t>Simultaneous embolization of</w:t>
      </w:r>
      <w:r w:rsidR="00E20DD5">
        <w:rPr>
          <w:rFonts w:ascii="Book Antiqua" w:eastAsia="Book Antiqua" w:hAnsi="Book Antiqua" w:cs="Book Antiqua"/>
          <w:color w:val="000000"/>
          <w:szCs w:val="21"/>
        </w:rPr>
        <w:t xml:space="preserve"> </w:t>
      </w:r>
      <w:r w:rsidR="00DF26EF">
        <w:rPr>
          <w:rFonts w:ascii="Book Antiqua" w:eastAsia="Book Antiqua" w:hAnsi="Book Antiqua" w:cs="Book Antiqua"/>
          <w:color w:val="000000"/>
        </w:rPr>
        <w:t>SPSS and IAPF</w:t>
      </w:r>
    </w:p>
    <w:p w14:paraId="3705B188" w14:textId="77777777" w:rsidR="00A77B3E" w:rsidRDefault="00A77B3E">
      <w:pPr>
        <w:spacing w:line="360" w:lineRule="auto"/>
        <w:jc w:val="both"/>
      </w:pPr>
    </w:p>
    <w:p w14:paraId="70788A44" w14:textId="212AD181" w:rsidR="00A77B3E" w:rsidRDefault="00DF26EF">
      <w:pPr>
        <w:spacing w:line="360" w:lineRule="auto"/>
        <w:jc w:val="both"/>
      </w:pPr>
      <w:proofErr w:type="spellStart"/>
      <w:r>
        <w:rPr>
          <w:rFonts w:ascii="Book Antiqua" w:eastAsia="Book Antiqua" w:hAnsi="Book Antiqua" w:cs="Book Antiqua"/>
          <w:color w:val="000000"/>
        </w:rPr>
        <w:t>Guo</w:t>
      </w:r>
      <w:proofErr w:type="spellEnd"/>
      <w:r w:rsidR="004401C6">
        <w:rPr>
          <w:rFonts w:ascii="Book Antiqua" w:eastAsia="Book Antiqua" w:hAnsi="Book Antiqua" w:cs="Book Antiqua"/>
          <w:color w:val="000000"/>
        </w:rPr>
        <w:t>-F</w:t>
      </w:r>
      <w:r>
        <w:rPr>
          <w:rFonts w:ascii="Book Antiqua" w:eastAsia="Book Antiqua" w:hAnsi="Book Antiqua" w:cs="Book Antiqua"/>
          <w:color w:val="000000"/>
        </w:rPr>
        <w:t>eng Liu, Xiao</w:t>
      </w:r>
      <w:r w:rsidR="004401C6">
        <w:rPr>
          <w:rFonts w:ascii="Book Antiqua" w:eastAsia="Book Antiqua" w:hAnsi="Book Antiqua" w:cs="Book Antiqua"/>
          <w:color w:val="000000"/>
        </w:rPr>
        <w:t>-</w:t>
      </w:r>
      <w:proofErr w:type="spellStart"/>
      <w:r w:rsidR="004401C6">
        <w:rPr>
          <w:rFonts w:ascii="Book Antiqua" w:eastAsia="Book Antiqua" w:hAnsi="Book Antiqua" w:cs="Book Antiqua"/>
          <w:color w:val="000000"/>
        </w:rPr>
        <w:t>Z</w:t>
      </w:r>
      <w:r>
        <w:rPr>
          <w:rFonts w:ascii="Book Antiqua" w:eastAsia="Book Antiqua" w:hAnsi="Book Antiqua" w:cs="Book Antiqua"/>
          <w:color w:val="000000"/>
        </w:rPr>
        <w:t>e</w:t>
      </w:r>
      <w:proofErr w:type="spellEnd"/>
      <w:r>
        <w:rPr>
          <w:rFonts w:ascii="Book Antiqua" w:eastAsia="Book Antiqua" w:hAnsi="Book Antiqua" w:cs="Book Antiqua"/>
          <w:color w:val="000000"/>
        </w:rPr>
        <w:t xml:space="preserve"> Wang, </w:t>
      </w:r>
      <w:proofErr w:type="spellStart"/>
      <w:r>
        <w:rPr>
          <w:rFonts w:ascii="Book Antiqua" w:eastAsia="Book Antiqua" w:hAnsi="Book Antiqua" w:cs="Book Antiqua"/>
          <w:color w:val="000000"/>
        </w:rPr>
        <w:t>Xue</w:t>
      </w:r>
      <w:proofErr w:type="spellEnd"/>
      <w:r w:rsidR="004401C6">
        <w:rPr>
          <w:rFonts w:ascii="Book Antiqua" w:eastAsia="Book Antiqua" w:hAnsi="Book Antiqua" w:cs="Book Antiqua"/>
          <w:color w:val="000000"/>
        </w:rPr>
        <w:t>-F</w:t>
      </w:r>
      <w:r>
        <w:rPr>
          <w:rFonts w:ascii="Book Antiqua" w:eastAsia="Book Antiqua" w:hAnsi="Book Antiqua" w:cs="Book Antiqua"/>
          <w:color w:val="000000"/>
        </w:rPr>
        <w:t>eng Luo</w:t>
      </w:r>
    </w:p>
    <w:p w14:paraId="5B5D4711" w14:textId="77777777" w:rsidR="00A77B3E" w:rsidRDefault="00A77B3E">
      <w:pPr>
        <w:spacing w:line="360" w:lineRule="auto"/>
        <w:jc w:val="both"/>
      </w:pPr>
    </w:p>
    <w:p w14:paraId="247C3477" w14:textId="373D018E" w:rsidR="00A77B3E" w:rsidRDefault="006C34C8">
      <w:pPr>
        <w:spacing w:line="360" w:lineRule="auto"/>
        <w:jc w:val="both"/>
      </w:pPr>
      <w:proofErr w:type="spellStart"/>
      <w:r w:rsidRPr="006C34C8">
        <w:rPr>
          <w:rFonts w:ascii="Book Antiqua" w:eastAsia="Book Antiqua" w:hAnsi="Book Antiqua" w:cs="Book Antiqua"/>
          <w:b/>
          <w:bCs/>
          <w:color w:val="000000"/>
        </w:rPr>
        <w:t>Guo</w:t>
      </w:r>
      <w:proofErr w:type="spellEnd"/>
      <w:r w:rsidRPr="006C34C8">
        <w:rPr>
          <w:rFonts w:ascii="Book Antiqua" w:eastAsia="Book Antiqua" w:hAnsi="Book Antiqua" w:cs="Book Antiqua"/>
          <w:b/>
          <w:bCs/>
          <w:color w:val="000000"/>
        </w:rPr>
        <w:t>-Feng</w:t>
      </w:r>
      <w:r w:rsidR="00DF26EF" w:rsidRPr="006C34C8">
        <w:rPr>
          <w:rFonts w:ascii="Book Antiqua" w:eastAsia="Book Antiqua" w:hAnsi="Book Antiqua" w:cs="Book Antiqua"/>
          <w:b/>
          <w:bCs/>
          <w:color w:val="000000"/>
        </w:rPr>
        <w:t xml:space="preserve"> Liu, </w:t>
      </w:r>
      <w:r w:rsidRPr="006C34C8">
        <w:rPr>
          <w:rFonts w:ascii="Book Antiqua" w:eastAsia="Book Antiqua" w:hAnsi="Book Antiqua" w:cs="Book Antiqua"/>
          <w:b/>
          <w:bCs/>
          <w:color w:val="000000"/>
        </w:rPr>
        <w:t>Xiao-</w:t>
      </w:r>
      <w:proofErr w:type="spellStart"/>
      <w:r w:rsidRPr="006C34C8">
        <w:rPr>
          <w:rFonts w:ascii="Book Antiqua" w:eastAsia="Book Antiqua" w:hAnsi="Book Antiqua" w:cs="Book Antiqua"/>
          <w:b/>
          <w:bCs/>
          <w:color w:val="000000"/>
        </w:rPr>
        <w:t>Ze</w:t>
      </w:r>
      <w:proofErr w:type="spellEnd"/>
      <w:r w:rsidR="00DF26EF" w:rsidRPr="006C34C8">
        <w:rPr>
          <w:rFonts w:ascii="Book Antiqua" w:eastAsia="Book Antiqua" w:hAnsi="Book Antiqua" w:cs="Book Antiqua"/>
          <w:b/>
          <w:bCs/>
          <w:color w:val="000000"/>
        </w:rPr>
        <w:t xml:space="preserve"> Wang, </w:t>
      </w:r>
      <w:proofErr w:type="spellStart"/>
      <w:r w:rsidRPr="006C34C8">
        <w:rPr>
          <w:rFonts w:ascii="Book Antiqua" w:eastAsia="Book Antiqua" w:hAnsi="Book Antiqua" w:cs="Book Antiqua"/>
          <w:b/>
          <w:bCs/>
          <w:color w:val="000000"/>
        </w:rPr>
        <w:t>Xue</w:t>
      </w:r>
      <w:proofErr w:type="spellEnd"/>
      <w:r w:rsidRPr="006C34C8">
        <w:rPr>
          <w:rFonts w:ascii="Book Antiqua" w:eastAsia="Book Antiqua" w:hAnsi="Book Antiqua" w:cs="Book Antiqua"/>
          <w:b/>
          <w:bCs/>
          <w:color w:val="000000"/>
        </w:rPr>
        <w:t>-Feng</w:t>
      </w:r>
      <w:r w:rsidR="00DF26EF" w:rsidRPr="006C34C8">
        <w:rPr>
          <w:rFonts w:ascii="Book Antiqua" w:eastAsia="Book Antiqua" w:hAnsi="Book Antiqua" w:cs="Book Antiqua"/>
          <w:b/>
          <w:bCs/>
          <w:color w:val="000000"/>
        </w:rPr>
        <w:t xml:space="preserve"> Luo,</w:t>
      </w:r>
      <w:r w:rsidR="00DF26EF">
        <w:rPr>
          <w:rFonts w:ascii="Book Antiqua" w:eastAsia="Book Antiqua" w:hAnsi="Book Antiqua" w:cs="Book Antiqua"/>
          <w:b/>
          <w:bCs/>
          <w:color w:val="000000"/>
        </w:rPr>
        <w:t xml:space="preserve"> </w:t>
      </w:r>
      <w:r w:rsidR="00DF26EF">
        <w:rPr>
          <w:rFonts w:ascii="Book Antiqua" w:eastAsia="Book Antiqua" w:hAnsi="Book Antiqua" w:cs="Book Antiqua"/>
          <w:color w:val="000000"/>
        </w:rPr>
        <w:t xml:space="preserve">Department of Gastroenterology and Hepatology, Sichuan University-University of Oxford </w:t>
      </w:r>
      <w:proofErr w:type="spellStart"/>
      <w:r w:rsidR="00DF26EF">
        <w:rPr>
          <w:rFonts w:ascii="Book Antiqua" w:eastAsia="Book Antiqua" w:hAnsi="Book Antiqua" w:cs="Book Antiqua"/>
          <w:color w:val="000000"/>
        </w:rPr>
        <w:t>Huaxi</w:t>
      </w:r>
      <w:proofErr w:type="spellEnd"/>
      <w:r w:rsidR="00DF26EF">
        <w:rPr>
          <w:rFonts w:ascii="Book Antiqua" w:eastAsia="Book Antiqua" w:hAnsi="Book Antiqua" w:cs="Book Antiqua"/>
          <w:color w:val="000000"/>
        </w:rPr>
        <w:t xml:space="preserve"> Joint Centre for Gastrointestinal Cancer, West China Hospital, Sichuan University, Chengdu </w:t>
      </w:r>
      <w:r w:rsidR="009B1185">
        <w:rPr>
          <w:rFonts w:ascii="Book Antiqua" w:eastAsia="Book Antiqua" w:hAnsi="Book Antiqua" w:cs="Book Antiqua"/>
          <w:color w:val="000000"/>
        </w:rPr>
        <w:t>610041</w:t>
      </w:r>
      <w:r w:rsidR="009B1185" w:rsidRPr="009B1185">
        <w:rPr>
          <w:rFonts w:ascii="Book Antiqua" w:eastAsia="Book Antiqua" w:hAnsi="Book Antiqua" w:cs="Book Antiqua"/>
          <w:color w:val="000000"/>
        </w:rPr>
        <w:t xml:space="preserve">, Sichuan </w:t>
      </w:r>
      <w:r w:rsidR="002B1BC1">
        <w:rPr>
          <w:rFonts w:ascii="Book Antiqua" w:eastAsia="Book Antiqua" w:hAnsi="Book Antiqua" w:cs="Book Antiqua"/>
          <w:color w:val="000000"/>
        </w:rPr>
        <w:t xml:space="preserve">Province, </w:t>
      </w:r>
      <w:r w:rsidR="00DF26EF">
        <w:rPr>
          <w:rFonts w:ascii="Book Antiqua" w:eastAsia="Book Antiqua" w:hAnsi="Book Antiqua" w:cs="Book Antiqua"/>
          <w:color w:val="000000"/>
        </w:rPr>
        <w:t>China</w:t>
      </w:r>
    </w:p>
    <w:p w14:paraId="4BF5722D" w14:textId="77777777" w:rsidR="00A77B3E" w:rsidRDefault="00A77B3E">
      <w:pPr>
        <w:spacing w:line="360" w:lineRule="auto"/>
        <w:jc w:val="both"/>
      </w:pPr>
    </w:p>
    <w:p w14:paraId="7DB87755" w14:textId="77777777" w:rsidR="00F87930" w:rsidRPr="00515411" w:rsidRDefault="00DF26EF" w:rsidP="00F8793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Liu GF</w:t>
      </w:r>
      <w:r w:rsidRPr="00515411">
        <w:rPr>
          <w:rFonts w:ascii="Book Antiqua" w:eastAsia="Book Antiqua" w:hAnsi="Book Antiqua" w:cs="Book Antiqua"/>
          <w:color w:val="000000"/>
        </w:rPr>
        <w:t xml:space="preserve"> contributed to analysis and interpretation of the data and drafting of the article; Wang XZ contributed to material support; Luo XF performed the procedure and revised the paper.</w:t>
      </w:r>
    </w:p>
    <w:p w14:paraId="74B2092A" w14:textId="77777777" w:rsidR="00F87930" w:rsidRPr="00515411" w:rsidRDefault="00F87930" w:rsidP="00F87930">
      <w:pPr>
        <w:spacing w:line="360" w:lineRule="auto"/>
        <w:jc w:val="both"/>
        <w:rPr>
          <w:rFonts w:ascii="Book Antiqua" w:eastAsia="Book Antiqua" w:hAnsi="Book Antiqua" w:cs="Book Antiqua"/>
          <w:color w:val="000000"/>
        </w:rPr>
      </w:pPr>
    </w:p>
    <w:p w14:paraId="4A508811" w14:textId="5CA5B611" w:rsidR="00003C92" w:rsidRPr="00515411" w:rsidRDefault="00003C92" w:rsidP="00F87930">
      <w:pPr>
        <w:spacing w:line="360" w:lineRule="auto"/>
        <w:jc w:val="both"/>
        <w:rPr>
          <w:rFonts w:ascii="Book Antiqua" w:eastAsia="Book Antiqua" w:hAnsi="Book Antiqua" w:cs="Book Antiqua"/>
          <w:color w:val="000000"/>
        </w:rPr>
      </w:pPr>
      <w:r w:rsidRPr="00515411">
        <w:rPr>
          <w:rFonts w:ascii="Book Antiqua" w:eastAsia="Microsoft YaHei" w:hAnsi="Book Antiqua"/>
          <w:b/>
          <w:bCs/>
        </w:rPr>
        <w:t xml:space="preserve">Supported by </w:t>
      </w:r>
      <w:r w:rsidRPr="00515411">
        <w:rPr>
          <w:rFonts w:ascii="Book Antiqua" w:eastAsia="Microsoft YaHei" w:hAnsi="Book Antiqua"/>
        </w:rPr>
        <w:t xml:space="preserve">1·3·5 </w:t>
      </w:r>
      <w:r w:rsidRPr="004F157A">
        <w:rPr>
          <w:rFonts w:ascii="Book Antiqua" w:eastAsia="Microsoft YaHei" w:hAnsi="Book Antiqua"/>
          <w:caps/>
        </w:rPr>
        <w:t>p</w:t>
      </w:r>
      <w:r w:rsidRPr="00515411">
        <w:rPr>
          <w:rFonts w:ascii="Book Antiqua" w:eastAsia="Microsoft YaHei" w:hAnsi="Book Antiqua"/>
        </w:rPr>
        <w:t xml:space="preserve">roject for </w:t>
      </w:r>
      <w:r w:rsidRPr="004F157A">
        <w:rPr>
          <w:rFonts w:ascii="Book Antiqua" w:eastAsia="Microsoft YaHei" w:hAnsi="Book Antiqua"/>
          <w:caps/>
        </w:rPr>
        <w:t>d</w:t>
      </w:r>
      <w:r w:rsidRPr="00515411">
        <w:rPr>
          <w:rFonts w:ascii="Book Antiqua" w:eastAsia="Microsoft YaHei" w:hAnsi="Book Antiqua"/>
        </w:rPr>
        <w:t xml:space="preserve">isciplines of </w:t>
      </w:r>
      <w:r w:rsidRPr="00C83692">
        <w:rPr>
          <w:rFonts w:ascii="Book Antiqua" w:eastAsia="Microsoft YaHei" w:hAnsi="Book Antiqua"/>
          <w:caps/>
        </w:rPr>
        <w:t>e</w:t>
      </w:r>
      <w:r w:rsidRPr="00515411">
        <w:rPr>
          <w:rFonts w:ascii="Book Antiqua" w:eastAsia="Microsoft YaHei" w:hAnsi="Book Antiqua"/>
        </w:rPr>
        <w:t>xcellence</w:t>
      </w:r>
      <w:r w:rsidR="00677E4D" w:rsidRPr="00515411">
        <w:rPr>
          <w:rFonts w:ascii="Book Antiqua" w:eastAsia="Microsoft YaHei" w:hAnsi="Book Antiqua"/>
          <w:lang w:eastAsia="zh-CN"/>
        </w:rPr>
        <w:t>–</w:t>
      </w:r>
      <w:r w:rsidRPr="00515411">
        <w:rPr>
          <w:rFonts w:ascii="Book Antiqua" w:eastAsia="Microsoft YaHei" w:hAnsi="Book Antiqua"/>
        </w:rPr>
        <w:t>Clinical Research Incubation Project, West China Hospital, Sichuan University</w:t>
      </w:r>
      <w:r w:rsidR="0092747E" w:rsidRPr="00515411">
        <w:rPr>
          <w:rFonts w:ascii="Book Antiqua" w:eastAsia="Microsoft YaHei" w:hAnsi="Book Antiqua"/>
          <w:lang w:eastAsia="zh-CN"/>
        </w:rPr>
        <w:t xml:space="preserve">, No. </w:t>
      </w:r>
      <w:r w:rsidRPr="00515411">
        <w:rPr>
          <w:rFonts w:ascii="Book Antiqua" w:eastAsia="Microsoft YaHei" w:hAnsi="Book Antiqua"/>
        </w:rPr>
        <w:t xml:space="preserve">2019HXFH055; </w:t>
      </w:r>
      <w:r w:rsidR="0092747E" w:rsidRPr="00515411">
        <w:rPr>
          <w:rFonts w:ascii="Book Antiqua" w:eastAsia="Microsoft YaHei" w:hAnsi="Book Antiqua"/>
        </w:rPr>
        <w:t xml:space="preserve">and </w:t>
      </w:r>
      <w:r w:rsidRPr="00515411">
        <w:rPr>
          <w:rFonts w:ascii="Book Antiqua" w:eastAsia="Microsoft YaHei" w:hAnsi="Book Antiqua"/>
        </w:rPr>
        <w:t>Project for Science &amp; Technology Department of Sichuan Province</w:t>
      </w:r>
      <w:r w:rsidR="0092747E" w:rsidRPr="00515411">
        <w:rPr>
          <w:rFonts w:ascii="Book Antiqua" w:eastAsia="Microsoft YaHei" w:hAnsi="Book Antiqua"/>
        </w:rPr>
        <w:t>,</w:t>
      </w:r>
      <w:r w:rsidR="0092747E" w:rsidRPr="00515411">
        <w:rPr>
          <w:rFonts w:ascii="Book Antiqua" w:eastAsia="Microsoft YaHei" w:hAnsi="Book Antiqua"/>
          <w:lang w:eastAsia="zh-CN"/>
        </w:rPr>
        <w:t xml:space="preserve"> No. </w:t>
      </w:r>
      <w:r w:rsidRPr="00515411">
        <w:rPr>
          <w:rFonts w:ascii="Book Antiqua" w:eastAsia="Microsoft YaHei" w:hAnsi="Book Antiqua"/>
        </w:rPr>
        <w:t>2020YFH0089</w:t>
      </w:r>
      <w:r w:rsidR="0092747E" w:rsidRPr="00515411">
        <w:rPr>
          <w:rFonts w:ascii="Book Antiqua" w:eastAsia="Microsoft YaHei" w:hAnsi="Book Antiqua"/>
          <w:lang w:eastAsia="zh-CN"/>
        </w:rPr>
        <w:t>.</w:t>
      </w:r>
    </w:p>
    <w:p w14:paraId="67BC312D" w14:textId="77777777" w:rsidR="00003C92" w:rsidRPr="00515411" w:rsidRDefault="00003C92">
      <w:pPr>
        <w:spacing w:line="360" w:lineRule="auto"/>
        <w:jc w:val="both"/>
        <w:rPr>
          <w:rFonts w:ascii="Book Antiqua" w:hAnsi="Book Antiqua"/>
        </w:rPr>
      </w:pPr>
    </w:p>
    <w:p w14:paraId="14D7A1F1" w14:textId="441BD665" w:rsidR="00A77B3E" w:rsidRDefault="00DF26EF">
      <w:pPr>
        <w:spacing w:line="360" w:lineRule="auto"/>
        <w:jc w:val="both"/>
      </w:pPr>
      <w:r w:rsidRPr="00515411">
        <w:rPr>
          <w:rFonts w:ascii="Book Antiqua" w:eastAsia="Book Antiqua" w:hAnsi="Book Antiqua" w:cs="Book Antiqua"/>
          <w:b/>
          <w:bCs/>
          <w:color w:val="000000"/>
        </w:rPr>
        <w:t xml:space="preserve">Corresponding author: </w:t>
      </w:r>
      <w:proofErr w:type="spellStart"/>
      <w:r w:rsidRPr="00515411">
        <w:rPr>
          <w:rFonts w:ascii="Book Antiqua" w:eastAsia="Book Antiqua" w:hAnsi="Book Antiqua" w:cs="Book Antiqua"/>
          <w:b/>
          <w:bCs/>
          <w:color w:val="000000"/>
        </w:rPr>
        <w:t>Xue</w:t>
      </w:r>
      <w:proofErr w:type="spellEnd"/>
      <w:r w:rsidR="00762BFC" w:rsidRPr="00515411">
        <w:rPr>
          <w:rFonts w:ascii="Book Antiqua" w:eastAsia="Book Antiqua" w:hAnsi="Book Antiqua" w:cs="Book Antiqua"/>
          <w:b/>
          <w:bCs/>
          <w:color w:val="000000"/>
        </w:rPr>
        <w:t>-F</w:t>
      </w:r>
      <w:r w:rsidRPr="00515411">
        <w:rPr>
          <w:rFonts w:ascii="Book Antiqua" w:eastAsia="Book Antiqua" w:hAnsi="Book Antiqua" w:cs="Book Antiqua"/>
          <w:b/>
          <w:bCs/>
          <w:color w:val="000000"/>
        </w:rPr>
        <w:t xml:space="preserve">eng Luo, MD, Associate Professor, </w:t>
      </w:r>
      <w:r w:rsidRPr="00515411">
        <w:rPr>
          <w:rFonts w:ascii="Book Antiqua" w:eastAsia="Book Antiqua" w:hAnsi="Book Antiqua" w:cs="Book Antiqua"/>
          <w:color w:val="000000"/>
        </w:rPr>
        <w:t>Department of Gastroenterology and Hepatology, Sichuan Univer</w:t>
      </w:r>
      <w:r>
        <w:rPr>
          <w:rFonts w:ascii="Book Antiqua" w:eastAsia="Book Antiqua" w:hAnsi="Book Antiqua" w:cs="Book Antiqua"/>
          <w:color w:val="000000"/>
        </w:rPr>
        <w:t xml:space="preserve">sity-University of Oxford </w:t>
      </w:r>
      <w:proofErr w:type="spellStart"/>
      <w:r>
        <w:rPr>
          <w:rFonts w:ascii="Book Antiqua" w:eastAsia="Book Antiqua" w:hAnsi="Book Antiqua" w:cs="Book Antiqua"/>
          <w:color w:val="000000"/>
        </w:rPr>
        <w:t>Huaxi</w:t>
      </w:r>
      <w:proofErr w:type="spellEnd"/>
      <w:r>
        <w:rPr>
          <w:rFonts w:ascii="Book Antiqua" w:eastAsia="Book Antiqua" w:hAnsi="Book Antiqua" w:cs="Book Antiqua"/>
          <w:color w:val="000000"/>
        </w:rPr>
        <w:t xml:space="preserve"> Joint Centre for Gastrointestinal Cancer, West China Hospital, Sichuan University, </w:t>
      </w:r>
      <w:r w:rsidR="002A09F8">
        <w:rPr>
          <w:rFonts w:ascii="Book Antiqua" w:eastAsia="Book Antiqua" w:hAnsi="Book Antiqua" w:cs="Book Antiqua"/>
          <w:color w:val="000000"/>
        </w:rPr>
        <w:t xml:space="preserve">No. </w:t>
      </w:r>
      <w:r>
        <w:rPr>
          <w:rFonts w:ascii="Book Antiqua" w:eastAsia="Book Antiqua" w:hAnsi="Book Antiqua" w:cs="Book Antiqua"/>
          <w:color w:val="000000"/>
        </w:rPr>
        <w:t xml:space="preserve">37 </w:t>
      </w:r>
      <w:proofErr w:type="spellStart"/>
      <w:r>
        <w:rPr>
          <w:rFonts w:ascii="Book Antiqua" w:eastAsia="Book Antiqua" w:hAnsi="Book Antiqua" w:cs="Book Antiqua"/>
          <w:color w:val="000000"/>
        </w:rPr>
        <w:t>Guoxue</w:t>
      </w:r>
      <w:proofErr w:type="spellEnd"/>
      <w:r>
        <w:rPr>
          <w:rFonts w:ascii="Book Antiqua" w:eastAsia="Book Antiqua" w:hAnsi="Book Antiqua" w:cs="Book Antiqua"/>
          <w:color w:val="000000"/>
        </w:rPr>
        <w:t xml:space="preserve"> Lane, Chengdu 610041, </w:t>
      </w:r>
      <w:r w:rsidR="00196D75" w:rsidRPr="009B1185">
        <w:rPr>
          <w:rFonts w:ascii="Book Antiqua" w:eastAsia="Book Antiqua" w:hAnsi="Book Antiqua" w:cs="Book Antiqua"/>
          <w:color w:val="000000"/>
        </w:rPr>
        <w:t xml:space="preserve">Sichuan </w:t>
      </w:r>
      <w:r w:rsidR="00196D75">
        <w:rPr>
          <w:rFonts w:ascii="Book Antiqua" w:eastAsia="Book Antiqua" w:hAnsi="Book Antiqua" w:cs="Book Antiqua"/>
          <w:color w:val="000000"/>
        </w:rPr>
        <w:t>Province,</w:t>
      </w:r>
      <w:r w:rsidR="003A5B98">
        <w:rPr>
          <w:rFonts w:ascii="Book Antiqua" w:eastAsia="Book Antiqua" w:hAnsi="Book Antiqua" w:cs="Book Antiqua"/>
          <w:color w:val="000000"/>
        </w:rPr>
        <w:t xml:space="preserve"> </w:t>
      </w:r>
      <w:r>
        <w:rPr>
          <w:rFonts w:ascii="Book Antiqua" w:eastAsia="Book Antiqua" w:hAnsi="Book Antiqua" w:cs="Book Antiqua"/>
          <w:color w:val="000000"/>
        </w:rPr>
        <w:t>China. luo_xuefeng@wchscu.cn</w:t>
      </w:r>
    </w:p>
    <w:p w14:paraId="2F6C4B68" w14:textId="77777777" w:rsidR="00A77B3E" w:rsidRDefault="00A77B3E">
      <w:pPr>
        <w:spacing w:line="360" w:lineRule="auto"/>
        <w:jc w:val="both"/>
      </w:pPr>
    </w:p>
    <w:p w14:paraId="689598BD" w14:textId="77777777" w:rsidR="00A77B3E" w:rsidRDefault="00DF26EF">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March 22, 2021</w:t>
      </w:r>
    </w:p>
    <w:p w14:paraId="4E118132" w14:textId="172DBB11" w:rsidR="00A77B3E" w:rsidRDefault="00DF26EF">
      <w:pPr>
        <w:spacing w:line="360" w:lineRule="auto"/>
        <w:jc w:val="both"/>
      </w:pPr>
      <w:r>
        <w:rPr>
          <w:rFonts w:ascii="Book Antiqua" w:eastAsia="Book Antiqua" w:hAnsi="Book Antiqua" w:cs="Book Antiqua"/>
          <w:b/>
          <w:bCs/>
          <w:color w:val="000000"/>
        </w:rPr>
        <w:t xml:space="preserve">Revised: </w:t>
      </w:r>
      <w:r w:rsidR="007A7A05" w:rsidRPr="007A7A05">
        <w:rPr>
          <w:rFonts w:ascii="Book Antiqua" w:eastAsia="Book Antiqua" w:hAnsi="Book Antiqua" w:cs="Book Antiqua"/>
          <w:color w:val="000000"/>
        </w:rPr>
        <w:t>May 30, 2021</w:t>
      </w:r>
    </w:p>
    <w:p w14:paraId="109642A5" w14:textId="45AF4CF1" w:rsidR="00A77B3E" w:rsidRDefault="00DF26EF">
      <w:pPr>
        <w:spacing w:line="360" w:lineRule="auto"/>
        <w:jc w:val="both"/>
      </w:pPr>
      <w:r>
        <w:rPr>
          <w:rFonts w:ascii="Book Antiqua" w:eastAsia="Book Antiqua" w:hAnsi="Book Antiqua" w:cs="Book Antiqua"/>
          <w:b/>
          <w:bCs/>
          <w:color w:val="000000"/>
        </w:rPr>
        <w:t xml:space="preserve">Accepted: </w:t>
      </w:r>
      <w:r w:rsidR="0022180A" w:rsidRPr="0022180A">
        <w:rPr>
          <w:rFonts w:ascii="Book Antiqua" w:eastAsia="Book Antiqua" w:hAnsi="Book Antiqua" w:cs="Book Antiqua"/>
          <w:bCs/>
          <w:color w:val="000000"/>
        </w:rPr>
        <w:t>August 17, 2021</w:t>
      </w:r>
    </w:p>
    <w:p w14:paraId="6F87617F" w14:textId="0683C128" w:rsidR="00A77B3E" w:rsidRDefault="00DF26E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p>
    <w:p w14:paraId="0795D022" w14:textId="77777777" w:rsidR="0052441B" w:rsidRDefault="0052441B">
      <w:pPr>
        <w:spacing w:line="360" w:lineRule="auto"/>
        <w:jc w:val="both"/>
      </w:pPr>
    </w:p>
    <w:p w14:paraId="37B42FC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699119A" w14:textId="77777777" w:rsidR="00A77B3E" w:rsidRDefault="00DF26EF">
      <w:pPr>
        <w:spacing w:line="360" w:lineRule="auto"/>
        <w:jc w:val="both"/>
      </w:pPr>
      <w:r>
        <w:rPr>
          <w:rFonts w:ascii="Book Antiqua" w:eastAsia="Book Antiqua" w:hAnsi="Book Antiqua" w:cs="Book Antiqua"/>
          <w:b/>
          <w:color w:val="000000"/>
        </w:rPr>
        <w:lastRenderedPageBreak/>
        <w:t>Abstract</w:t>
      </w:r>
    </w:p>
    <w:p w14:paraId="0944F88C" w14:textId="77777777" w:rsidR="00A77B3E" w:rsidRDefault="00DF26EF">
      <w:pPr>
        <w:spacing w:line="360" w:lineRule="auto"/>
        <w:jc w:val="both"/>
      </w:pPr>
      <w:r>
        <w:rPr>
          <w:rFonts w:ascii="Book Antiqua" w:eastAsia="Book Antiqua" w:hAnsi="Book Antiqua" w:cs="Book Antiqua"/>
          <w:color w:val="000000"/>
        </w:rPr>
        <w:t>BACKGROUND</w:t>
      </w:r>
    </w:p>
    <w:p w14:paraId="35FFBDCB" w14:textId="5D43F73E" w:rsidR="00A77B3E" w:rsidRDefault="00DF26EF">
      <w:pPr>
        <w:spacing w:line="360" w:lineRule="auto"/>
        <w:jc w:val="both"/>
      </w:pPr>
      <w:r>
        <w:rPr>
          <w:rFonts w:ascii="Book Antiqua" w:eastAsia="Book Antiqua" w:hAnsi="Book Antiqua" w:cs="Book Antiqua"/>
          <w:color w:val="000000"/>
        </w:rPr>
        <w:t>Hepatic encephalopathy (HE) is a frequent and debilitating complication of chronic liver disease. Recurrent HE is strongly linked with spontaneous portosystemic shunts</w:t>
      </w:r>
      <w:r w:rsidR="000F2DEA">
        <w:rPr>
          <w:rFonts w:ascii="Book Antiqua" w:eastAsia="Book Antiqua" w:hAnsi="Book Antiqua" w:cs="Book Antiqua"/>
          <w:color w:val="000000"/>
        </w:rPr>
        <w:t xml:space="preserve"> (SPSSs)</w:t>
      </w:r>
      <w:r w:rsidR="00534FEC">
        <w:rPr>
          <w:rFonts w:ascii="Book Antiqua" w:eastAsia="Book Antiqua" w:hAnsi="Book Antiqua" w:cs="Book Antiqua"/>
          <w:color w:val="000000"/>
        </w:rPr>
        <w:t>.</w:t>
      </w:r>
      <w:r>
        <w:rPr>
          <w:rFonts w:ascii="Book Antiqua" w:eastAsia="Book Antiqua" w:hAnsi="Book Antiqua" w:cs="Book Antiqua"/>
          <w:color w:val="000000"/>
        </w:rPr>
        <w:t xml:space="preserve"> Intrahepatic arterioportal fistulas (IAPFs) occur rarely but pose a major clinical challenge and may lead to or worsen portal hypertension. Herein, we present a rare case of recurrent HE secondary to a SPSS combined with </w:t>
      </w:r>
      <w:r w:rsidR="009B0DF1">
        <w:rPr>
          <w:rFonts w:ascii="Book Antiqua" w:eastAsia="Book Antiqua" w:hAnsi="Book Antiqua" w:cs="Book Antiqua"/>
          <w:color w:val="000000"/>
        </w:rPr>
        <w:t xml:space="preserve">an </w:t>
      </w:r>
      <w:r>
        <w:rPr>
          <w:rFonts w:ascii="Book Antiqua" w:eastAsia="Book Antiqua" w:hAnsi="Book Antiqua" w:cs="Book Antiqua"/>
          <w:color w:val="000000"/>
        </w:rPr>
        <w:t>IAPF.</w:t>
      </w:r>
    </w:p>
    <w:p w14:paraId="2F20F1A9" w14:textId="77777777" w:rsidR="00A77B3E" w:rsidRDefault="00A77B3E">
      <w:pPr>
        <w:spacing w:line="360" w:lineRule="auto"/>
        <w:jc w:val="both"/>
      </w:pPr>
    </w:p>
    <w:p w14:paraId="1DE39CDD" w14:textId="77777777" w:rsidR="00A77B3E" w:rsidRDefault="00DF26EF">
      <w:pPr>
        <w:spacing w:line="360" w:lineRule="auto"/>
        <w:jc w:val="both"/>
      </w:pPr>
      <w:r>
        <w:rPr>
          <w:rFonts w:ascii="Book Antiqua" w:eastAsia="Book Antiqua" w:hAnsi="Book Antiqua" w:cs="Book Antiqua"/>
          <w:color w:val="000000"/>
        </w:rPr>
        <w:t>CASE SUMMARY</w:t>
      </w:r>
    </w:p>
    <w:p w14:paraId="4005942A" w14:textId="27D40F15" w:rsidR="00A77B3E" w:rsidRDefault="00DF26EF">
      <w:pPr>
        <w:spacing w:line="360" w:lineRule="auto"/>
        <w:jc w:val="both"/>
      </w:pPr>
      <w:r>
        <w:rPr>
          <w:rFonts w:ascii="Book Antiqua" w:eastAsia="Book Antiqua" w:hAnsi="Book Antiqua" w:cs="Book Antiqua"/>
          <w:color w:val="000000"/>
        </w:rPr>
        <w:t xml:space="preserve">A 63-year-old female with primary biliary cirrhosis presented with recurrent disturbance of consciousness for 4 mo. SPSS communicating </w:t>
      </w:r>
      <w:r w:rsidR="009B0DF1">
        <w:rPr>
          <w:rFonts w:ascii="Book Antiqua" w:eastAsia="Book Antiqua" w:hAnsi="Book Antiqua" w:cs="Book Antiqua"/>
          <w:color w:val="000000"/>
        </w:rPr>
        <w:t xml:space="preserve">the </w:t>
      </w:r>
      <w:r>
        <w:rPr>
          <w:rFonts w:ascii="Book Antiqua" w:eastAsia="Book Antiqua" w:hAnsi="Book Antiqua" w:cs="Book Antiqua"/>
          <w:color w:val="000000"/>
        </w:rPr>
        <w:t xml:space="preserve">superior mesenteric vein with </w:t>
      </w:r>
      <w:r w:rsidR="009B0DF1">
        <w:rPr>
          <w:rFonts w:ascii="Book Antiqua" w:eastAsia="Book Antiqua" w:hAnsi="Book Antiqua" w:cs="Book Antiqua"/>
          <w:color w:val="000000"/>
        </w:rPr>
        <w:t xml:space="preserve">the </w:t>
      </w:r>
      <w:r>
        <w:rPr>
          <w:rFonts w:ascii="Book Antiqua" w:eastAsia="Book Antiqua" w:hAnsi="Book Antiqua" w:cs="Book Antiqua"/>
          <w:color w:val="000000"/>
        </w:rPr>
        <w:t>inferior vena cava</w:t>
      </w:r>
      <w:r w:rsidR="00077F3E">
        <w:rPr>
          <w:rFonts w:ascii="Book Antiqua" w:eastAsia="Book Antiqua" w:hAnsi="Book Antiqua" w:cs="Book Antiqua"/>
          <w:color w:val="000000"/>
        </w:rPr>
        <w:t xml:space="preserve"> </w:t>
      </w:r>
      <w:r>
        <w:rPr>
          <w:rFonts w:ascii="Book Antiqua" w:eastAsia="Book Antiqua" w:hAnsi="Book Antiqua" w:cs="Book Antiqua"/>
          <w:color w:val="000000"/>
        </w:rPr>
        <w:t xml:space="preserve">and IAPF linking </w:t>
      </w:r>
      <w:r w:rsidR="009B0DF1">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intrahepatic artery with </w:t>
      </w:r>
      <w:r w:rsidR="009B0DF1">
        <w:rPr>
          <w:rFonts w:ascii="Book Antiqua" w:eastAsia="Book Antiqua" w:hAnsi="Book Antiqua" w:cs="Book Antiqua"/>
          <w:color w:val="000000"/>
        </w:rPr>
        <w:t xml:space="preserve">the </w:t>
      </w:r>
      <w:r>
        <w:rPr>
          <w:rFonts w:ascii="Book Antiqua" w:eastAsia="Book Antiqua" w:hAnsi="Book Antiqua" w:cs="Book Antiqua"/>
          <w:color w:val="000000"/>
        </w:rPr>
        <w:t>portal vein were found on contrast-enhanced abdominal computed tomography. The patient did</w:t>
      </w:r>
      <w:r w:rsidR="009B0DF1">
        <w:rPr>
          <w:rFonts w:ascii="Book Antiqua" w:eastAsia="Book Antiqua" w:hAnsi="Book Antiqua" w:cs="Book Antiqua"/>
          <w:color w:val="000000"/>
        </w:rPr>
        <w:t xml:space="preserve"> </w:t>
      </w:r>
      <w:r>
        <w:rPr>
          <w:rFonts w:ascii="Book Antiqua" w:eastAsia="Book Antiqua" w:hAnsi="Book Antiqua" w:cs="Book Antiqua"/>
          <w:color w:val="000000"/>
        </w:rPr>
        <w:t>n</w:t>
      </w:r>
      <w:r w:rsidR="009B0DF1">
        <w:rPr>
          <w:rFonts w:ascii="Book Antiqua" w:eastAsia="Book Antiqua" w:hAnsi="Book Antiqua" w:cs="Book Antiqua"/>
          <w:color w:val="000000"/>
        </w:rPr>
        <w:t>o</w:t>
      </w:r>
      <w:r>
        <w:rPr>
          <w:rFonts w:ascii="Book Antiqua" w:eastAsia="Book Antiqua" w:hAnsi="Book Antiqua" w:cs="Book Antiqua"/>
          <w:color w:val="000000"/>
        </w:rPr>
        <w:t>t respond well to medical treatment. Therefore, simultaneous embolization of SPSS and IAPF was scheduled. After embolization, the symptoms of HE showed obvious resolution.</w:t>
      </w:r>
    </w:p>
    <w:p w14:paraId="3111ECD8" w14:textId="77777777" w:rsidR="00A77B3E" w:rsidRDefault="00A77B3E">
      <w:pPr>
        <w:spacing w:line="360" w:lineRule="auto"/>
        <w:jc w:val="both"/>
      </w:pPr>
    </w:p>
    <w:p w14:paraId="17B7EF4A" w14:textId="77777777" w:rsidR="00A77B3E" w:rsidRDefault="00DF26EF">
      <w:pPr>
        <w:spacing w:line="360" w:lineRule="auto"/>
        <w:jc w:val="both"/>
      </w:pPr>
      <w:r>
        <w:rPr>
          <w:rFonts w:ascii="Book Antiqua" w:eastAsia="Book Antiqua" w:hAnsi="Book Antiqua" w:cs="Book Antiqua"/>
          <w:color w:val="000000"/>
        </w:rPr>
        <w:t>CONCLUSION</w:t>
      </w:r>
    </w:p>
    <w:p w14:paraId="0663B50A" w14:textId="77777777" w:rsidR="00A77B3E" w:rsidRDefault="00DF26EF">
      <w:pPr>
        <w:spacing w:line="360" w:lineRule="auto"/>
        <w:jc w:val="both"/>
      </w:pPr>
      <w:r>
        <w:rPr>
          <w:rFonts w:ascii="Book Antiqua" w:eastAsia="Book Antiqua" w:hAnsi="Book Antiqua" w:cs="Book Antiqua"/>
          <w:color w:val="000000"/>
        </w:rPr>
        <w:t>The presence of liver vascular disorders should not be neglected in patients with chronic liver disease, and interventional therapy is a reasonable choice in such patients.</w:t>
      </w:r>
    </w:p>
    <w:p w14:paraId="3A24FB3A" w14:textId="77777777" w:rsidR="00A77B3E" w:rsidRDefault="00A77B3E">
      <w:pPr>
        <w:spacing w:line="360" w:lineRule="auto"/>
        <w:jc w:val="both"/>
      </w:pPr>
    </w:p>
    <w:p w14:paraId="37C6BB8F" w14:textId="77777777" w:rsidR="00A77B3E" w:rsidRDefault="00DF26E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Spontaneous portosystemic shunts; Intrahepatic arterioportal fistula; Endovascular embolization; Hepatic encephalopathy; Liver disease; Case report</w:t>
      </w:r>
    </w:p>
    <w:p w14:paraId="5E162E78" w14:textId="77777777" w:rsidR="00A77B3E" w:rsidRDefault="00A77B3E">
      <w:pPr>
        <w:spacing w:line="360" w:lineRule="auto"/>
        <w:jc w:val="both"/>
      </w:pPr>
    </w:p>
    <w:p w14:paraId="1401A36A" w14:textId="0D535CD1" w:rsidR="00A77B3E" w:rsidRDefault="00DF26EF">
      <w:pPr>
        <w:spacing w:line="360" w:lineRule="auto"/>
        <w:jc w:val="both"/>
      </w:pPr>
      <w:r>
        <w:rPr>
          <w:rFonts w:ascii="Book Antiqua" w:eastAsia="Book Antiqua" w:hAnsi="Book Antiqua" w:cs="Book Antiqua"/>
          <w:color w:val="000000"/>
        </w:rPr>
        <w:t>Liu G</w:t>
      </w:r>
      <w:r w:rsidR="009F03D8">
        <w:rPr>
          <w:rFonts w:ascii="Book Antiqua" w:eastAsia="Book Antiqua" w:hAnsi="Book Antiqua" w:cs="Book Antiqua"/>
          <w:color w:val="000000"/>
        </w:rPr>
        <w:t>F</w:t>
      </w:r>
      <w:r>
        <w:rPr>
          <w:rFonts w:ascii="Book Antiqua" w:eastAsia="Book Antiqua" w:hAnsi="Book Antiqua" w:cs="Book Antiqua"/>
          <w:color w:val="000000"/>
        </w:rPr>
        <w:t>, Wang X</w:t>
      </w:r>
      <w:r w:rsidR="009F03D8">
        <w:rPr>
          <w:rFonts w:ascii="Book Antiqua" w:eastAsia="Book Antiqua" w:hAnsi="Book Antiqua" w:cs="Book Antiqua"/>
          <w:color w:val="000000"/>
        </w:rPr>
        <w:t>Z</w:t>
      </w:r>
      <w:r>
        <w:rPr>
          <w:rFonts w:ascii="Book Antiqua" w:eastAsia="Book Antiqua" w:hAnsi="Book Antiqua" w:cs="Book Antiqua"/>
          <w:color w:val="000000"/>
        </w:rPr>
        <w:t>, Luo X</w:t>
      </w:r>
      <w:r w:rsidR="009F03D8">
        <w:rPr>
          <w:rFonts w:ascii="Book Antiqua" w:eastAsia="Book Antiqua" w:hAnsi="Book Antiqua" w:cs="Book Antiqua"/>
          <w:color w:val="000000"/>
        </w:rPr>
        <w:t>F</w:t>
      </w:r>
      <w:r>
        <w:rPr>
          <w:rFonts w:ascii="Book Antiqua" w:eastAsia="Book Antiqua" w:hAnsi="Book Antiqua" w:cs="Book Antiqua"/>
          <w:color w:val="000000"/>
        </w:rPr>
        <w:t xml:space="preserve">. Simultaneous embolization of </w:t>
      </w:r>
      <w:r w:rsidR="009B0DF1">
        <w:rPr>
          <w:rFonts w:ascii="Book Antiqua" w:eastAsia="Book Antiqua" w:hAnsi="Book Antiqua" w:cs="Book Antiqua"/>
          <w:color w:val="000000"/>
        </w:rPr>
        <w:t xml:space="preserve">a </w:t>
      </w:r>
      <w:r>
        <w:rPr>
          <w:rFonts w:ascii="Book Antiqua" w:eastAsia="Book Antiqua" w:hAnsi="Book Antiqua" w:cs="Book Antiqua"/>
          <w:color w:val="000000"/>
        </w:rPr>
        <w:t xml:space="preserve">spontaneous </w:t>
      </w:r>
      <w:proofErr w:type="spellStart"/>
      <w:r>
        <w:rPr>
          <w:rFonts w:ascii="Book Antiqua" w:eastAsia="Book Antiqua" w:hAnsi="Book Antiqua" w:cs="Book Antiqua"/>
          <w:color w:val="000000"/>
        </w:rPr>
        <w:t>porto</w:t>
      </w:r>
      <w:proofErr w:type="spellEnd"/>
      <w:r>
        <w:rPr>
          <w:rFonts w:ascii="Book Antiqua" w:eastAsia="Book Antiqua" w:hAnsi="Book Antiqua" w:cs="Book Antiqua"/>
          <w:color w:val="000000"/>
        </w:rPr>
        <w:t xml:space="preserve">-systemic shunt and intrahepatic </w:t>
      </w:r>
      <w:proofErr w:type="spellStart"/>
      <w:r>
        <w:rPr>
          <w:rFonts w:ascii="Book Antiqua" w:eastAsia="Book Antiqua" w:hAnsi="Book Antiqua" w:cs="Book Antiqua"/>
          <w:color w:val="000000"/>
        </w:rPr>
        <w:t>arterioportal</w:t>
      </w:r>
      <w:proofErr w:type="spellEnd"/>
      <w:r>
        <w:rPr>
          <w:rFonts w:ascii="Book Antiqua" w:eastAsia="Book Antiqua" w:hAnsi="Book Antiqua" w:cs="Book Antiqua"/>
          <w:color w:val="000000"/>
        </w:rPr>
        <w:t xml:space="preserve"> fistula: </w:t>
      </w:r>
      <w:r w:rsidR="00E3031C">
        <w:rPr>
          <w:rFonts w:ascii="Book Antiqua" w:eastAsia="Book Antiqua" w:hAnsi="Book Antiqua" w:cs="Book Antiqua"/>
          <w:color w:val="000000"/>
        </w:rPr>
        <w:t>A</w:t>
      </w:r>
      <w:r>
        <w:rPr>
          <w:rFonts w:ascii="Book Antiqua" w:eastAsia="Book Antiqua" w:hAnsi="Book Antiqua" w:cs="Book Antiqua"/>
          <w:color w:val="000000"/>
        </w:rPr>
        <w:t xml:space="preserve">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DE6C99D" w14:textId="77777777" w:rsidR="00A77B3E" w:rsidRDefault="00A77B3E">
      <w:pPr>
        <w:spacing w:line="360" w:lineRule="auto"/>
        <w:jc w:val="both"/>
      </w:pPr>
    </w:p>
    <w:p w14:paraId="39D1570A" w14:textId="09FDAD59" w:rsidR="00A77B3E" w:rsidRDefault="00DF26EF">
      <w:pPr>
        <w:spacing w:line="360" w:lineRule="auto"/>
        <w:jc w:val="both"/>
      </w:pPr>
      <w:r>
        <w:rPr>
          <w:rFonts w:ascii="Book Antiqua" w:eastAsia="Book Antiqua" w:hAnsi="Book Antiqua" w:cs="Book Antiqua"/>
          <w:b/>
          <w:bCs/>
          <w:color w:val="000000"/>
        </w:rPr>
        <w:lastRenderedPageBreak/>
        <w:t>Core Tip:</w:t>
      </w:r>
      <w:r w:rsidR="00C11884">
        <w:rPr>
          <w:rFonts w:ascii="Book Antiqua" w:eastAsia="Book Antiqua" w:hAnsi="Book Antiqua" w:cs="Book Antiqua"/>
          <w:color w:val="000000"/>
        </w:rPr>
        <w:t xml:space="preserve"> </w:t>
      </w:r>
      <w:r>
        <w:rPr>
          <w:rFonts w:ascii="Book Antiqua" w:eastAsia="Book Antiqua" w:hAnsi="Book Antiqua" w:cs="Book Antiqua"/>
          <w:color w:val="000000"/>
        </w:rPr>
        <w:t xml:space="preserve">Hepatic encephalopathy </w:t>
      </w:r>
      <w:r w:rsidR="009B0DF1">
        <w:rPr>
          <w:rFonts w:ascii="Book Antiqua" w:eastAsia="Book Antiqua" w:hAnsi="Book Antiqua" w:cs="Book Antiqua"/>
          <w:color w:val="000000"/>
        </w:rPr>
        <w:t xml:space="preserve">(HE) </w:t>
      </w:r>
      <w:r>
        <w:rPr>
          <w:rFonts w:ascii="Book Antiqua" w:eastAsia="Book Antiqua" w:hAnsi="Book Antiqua" w:cs="Book Antiqua"/>
          <w:color w:val="000000"/>
        </w:rPr>
        <w:t xml:space="preserve">is characterized by neurological dysfunction due to cirrhosis or portal-systemic shunting. The relationship between recurrent </w:t>
      </w:r>
      <w:r w:rsidR="00DA5654" w:rsidRPr="00DA5654">
        <w:rPr>
          <w:rFonts w:ascii="Book Antiqua" w:eastAsia="Book Antiqua" w:hAnsi="Book Antiqua" w:cs="Book Antiqua"/>
          <w:color w:val="000000"/>
        </w:rPr>
        <w:t>HE</w:t>
      </w:r>
      <w:r>
        <w:rPr>
          <w:rFonts w:ascii="Book Antiqua" w:eastAsia="Book Antiqua" w:hAnsi="Book Antiqua" w:cs="Book Antiqua"/>
          <w:color w:val="000000"/>
        </w:rPr>
        <w:t xml:space="preserve"> and spontaneous portosystemic shunts (SPSSs) has been demonstrated. Intrahepatic arterioportal fistulas (IAPFs), as an uncommon cause of portal hypertension, are rarely reported in HE. Herein, we present a case of recurrent HE secondary to a SPSS and IAPF. Endovascular embolization of the SPSS and IAPF was performed. Our case highlights the hemodynamic changes caused by SPSSs and IAPFs. Simultaneous embolization of an SPSS and IAPF should be considered as the optimal therapy for such patients</w:t>
      </w:r>
      <w:r w:rsidR="000951D7">
        <w:rPr>
          <w:rFonts w:ascii="Book Antiqua" w:eastAsia="Book Antiqua" w:hAnsi="Book Antiqua" w:cs="Book Antiqua"/>
          <w:color w:val="000000"/>
        </w:rPr>
        <w:t>.</w:t>
      </w:r>
    </w:p>
    <w:p w14:paraId="2F04EDA8" w14:textId="77777777" w:rsidR="00A77B3E" w:rsidRDefault="00A77B3E">
      <w:pPr>
        <w:spacing w:line="360" w:lineRule="auto"/>
        <w:jc w:val="both"/>
      </w:pPr>
    </w:p>
    <w:p w14:paraId="6826B4D4" w14:textId="77777777" w:rsidR="004F63E1" w:rsidRDefault="004F63E1">
      <w:pPr>
        <w:spacing w:line="360" w:lineRule="auto"/>
        <w:jc w:val="both"/>
        <w:rPr>
          <w:rFonts w:ascii="Book Antiqua" w:eastAsia="Book Antiqua" w:hAnsi="Book Antiqua" w:cs="Book Antiqua"/>
          <w:b/>
          <w:caps/>
          <w:color w:val="000000"/>
          <w:u w:val="single"/>
        </w:rPr>
        <w:sectPr w:rsidR="004F63E1">
          <w:pgSz w:w="12240" w:h="15840"/>
          <w:pgMar w:top="1440" w:right="1440" w:bottom="1440" w:left="1440" w:header="720" w:footer="720" w:gutter="0"/>
          <w:cols w:space="720"/>
          <w:docGrid w:linePitch="360"/>
        </w:sectPr>
      </w:pPr>
    </w:p>
    <w:p w14:paraId="6B1E0365" w14:textId="2E50ADC2" w:rsidR="00A77B3E" w:rsidRDefault="00DF26EF">
      <w:pPr>
        <w:spacing w:line="360" w:lineRule="auto"/>
        <w:jc w:val="both"/>
      </w:pPr>
      <w:r>
        <w:rPr>
          <w:rFonts w:ascii="Book Antiqua" w:eastAsia="Book Antiqua" w:hAnsi="Book Antiqua" w:cs="Book Antiqua"/>
          <w:b/>
          <w:caps/>
          <w:color w:val="000000"/>
          <w:u w:val="single"/>
        </w:rPr>
        <w:lastRenderedPageBreak/>
        <w:t>INTRODUCTION</w:t>
      </w:r>
    </w:p>
    <w:p w14:paraId="797530D3" w14:textId="63EFE906" w:rsidR="00A77B3E" w:rsidRDefault="00DF26EF">
      <w:pPr>
        <w:spacing w:line="360" w:lineRule="auto"/>
        <w:jc w:val="both"/>
      </w:pPr>
      <w:r>
        <w:rPr>
          <w:rFonts w:ascii="Book Antiqua" w:eastAsia="Book Antiqua" w:hAnsi="Book Antiqua" w:cs="Book Antiqua"/>
          <w:color w:val="000000"/>
        </w:rPr>
        <w:t xml:space="preserve">Hepatic encephalopathy (HE) is a neurological dysfunction caused by liver disease or portal-systemic shunting. HE severity ranges from subtle cognitive slowing to a completely comatose </w:t>
      </w:r>
      <w:proofErr w:type="gramStart"/>
      <w:r>
        <w:rPr>
          <w:rFonts w:ascii="Book Antiqua" w:eastAsia="Book Antiqua" w:hAnsi="Book Antiqua" w:cs="Book Antiqua"/>
          <w:color w:val="000000"/>
        </w:rPr>
        <w:t>state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Spontaneous portosystemic shunts (SPSSs) are abnormal communications between the portal system and systemic circulation. The morbidity of SPSS increases to 40% in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probably as a consequence of worsening portal hypertension. The relationship between HE and SPSS has been clearly demonstrated, SPSS deviates neurotoxins from the intestine </w:t>
      </w:r>
      <w:r w:rsidR="009B0DF1" w:rsidRPr="000C1F5D">
        <w:rPr>
          <w:rFonts w:ascii="Book Antiqua" w:eastAsia="Book Antiqua" w:hAnsi="Book Antiqua" w:cs="Book Antiqua"/>
          <w:i/>
          <w:color w:val="000000"/>
        </w:rPr>
        <w:t>via</w:t>
      </w:r>
      <w:r>
        <w:rPr>
          <w:rFonts w:ascii="Book Antiqua" w:eastAsia="Book Antiqua" w:hAnsi="Book Antiqua" w:cs="Book Antiqua"/>
          <w:color w:val="000000"/>
        </w:rPr>
        <w:t xml:space="preserve"> the portal vein to the systemic circulation bypassing the liver and lead</w:t>
      </w:r>
      <w:r w:rsidR="009B0DF1">
        <w:rPr>
          <w:rFonts w:ascii="Book Antiqua" w:eastAsia="Book Antiqua" w:hAnsi="Book Antiqua" w:cs="Book Antiqua"/>
          <w:color w:val="000000"/>
        </w:rPr>
        <w:t>s</w:t>
      </w:r>
      <w:r>
        <w:rPr>
          <w:rFonts w:ascii="Book Antiqua" w:eastAsia="Book Antiqua" w:hAnsi="Book Antiqua" w:cs="Book Antiqua"/>
          <w:color w:val="000000"/>
        </w:rPr>
        <w:t xml:space="preserve"> to episodes of </w:t>
      </w:r>
      <w:proofErr w:type="gramStart"/>
      <w:r>
        <w:rPr>
          <w:rFonts w:ascii="Book Antiqua" w:eastAsia="Book Antiqua" w:hAnsi="Book Antiqua" w:cs="Book Antiqua"/>
          <w:color w:val="000000"/>
        </w:rPr>
        <w:t>HE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
    <w:p w14:paraId="1FDF07AA" w14:textId="05CB8624" w:rsidR="00A77B3E" w:rsidRDefault="00DF26EF" w:rsidP="001C009B">
      <w:pPr>
        <w:spacing w:line="360" w:lineRule="auto"/>
        <w:ind w:firstLineChars="100" w:firstLine="240"/>
        <w:jc w:val="both"/>
      </w:pPr>
      <w:r>
        <w:rPr>
          <w:rFonts w:ascii="Book Antiqua" w:eastAsia="Book Antiqua" w:hAnsi="Book Antiqua" w:cs="Book Antiqua"/>
          <w:color w:val="000000"/>
        </w:rPr>
        <w:t xml:space="preserve">Intrahepatic arterioportal fistulas (IAPFs) are vascular malformations between the intrahepatic artery and portal venous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Most patients with IAPFs are asymptomatic. With the widespread use of radiologic techniques, the reported prevalence of IAPF has </w:t>
      </w:r>
      <w:proofErr w:type="gramStart"/>
      <w:r>
        <w:rPr>
          <w:rFonts w:ascii="Book Antiqua" w:eastAsia="Book Antiqua" w:hAnsi="Book Antiqua" w:cs="Book Antiqua"/>
          <w:color w:val="000000"/>
        </w:rPr>
        <w:t>increased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presence of an IAPF may increase portal pressure and aggravate the complications of portal hypertension, which leads to gastrointestinal bleeding, refractory ascites, diarrhea, and </w:t>
      </w:r>
      <w:proofErr w:type="gramStart"/>
      <w:r w:rsidR="009B0DF1">
        <w:rPr>
          <w:rFonts w:ascii="Book Antiqua" w:eastAsia="Book Antiqua" w:hAnsi="Book Antiqua" w:cs="Book Antiqua"/>
          <w:color w:val="000000"/>
        </w:rPr>
        <w:t>HE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4A35C5B8" w14:textId="0AF39666" w:rsidR="00A77B3E" w:rsidRDefault="00DF26EF" w:rsidP="00BA0736">
      <w:pPr>
        <w:spacing w:line="360" w:lineRule="auto"/>
        <w:ind w:firstLineChars="100" w:firstLine="240"/>
        <w:jc w:val="both"/>
      </w:pPr>
      <w:r>
        <w:rPr>
          <w:rFonts w:ascii="Book Antiqua" w:eastAsia="Book Antiqua" w:hAnsi="Book Antiqua" w:cs="Book Antiqua"/>
          <w:color w:val="000000"/>
        </w:rPr>
        <w:t xml:space="preserve">Vascular embolization is a safe and effective treatment for hepatic vascular disorders, </w:t>
      </w:r>
      <w:r w:rsidR="009B0DF1">
        <w:rPr>
          <w:rFonts w:ascii="Book Antiqua" w:eastAsia="Book Antiqua" w:hAnsi="Book Antiqua" w:cs="Book Antiqua"/>
          <w:color w:val="000000"/>
        </w:rPr>
        <w:t>and it</w:t>
      </w:r>
      <w:r>
        <w:rPr>
          <w:rFonts w:ascii="Book Antiqua" w:eastAsia="Book Antiqua" w:hAnsi="Book Antiqua" w:cs="Book Antiqua"/>
          <w:color w:val="000000"/>
        </w:rPr>
        <w:t xml:space="preserve"> has been confirmed t</w:t>
      </w:r>
      <w:r w:rsidR="009B0DF1">
        <w:rPr>
          <w:rFonts w:ascii="Book Antiqua" w:eastAsia="Book Antiqua" w:hAnsi="Book Antiqua" w:cs="Book Antiqua"/>
          <w:color w:val="000000"/>
        </w:rPr>
        <w:t>o</w:t>
      </w:r>
      <w:r>
        <w:rPr>
          <w:rFonts w:ascii="Book Antiqua" w:eastAsia="Book Antiqua" w:hAnsi="Book Antiqua" w:cs="Book Antiqua"/>
          <w:color w:val="000000"/>
        </w:rPr>
        <w:t xml:space="preserve"> significantly alleviate the symptoms caused by SPSSs and IAPF</w:t>
      </w:r>
      <w:r w:rsidR="009B0DF1">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w:t>
      </w:r>
    </w:p>
    <w:p w14:paraId="0BEF1032" w14:textId="06FD6933" w:rsidR="00A77B3E" w:rsidRDefault="00DF26EF" w:rsidP="0059723F">
      <w:pPr>
        <w:spacing w:line="360" w:lineRule="auto"/>
        <w:ind w:firstLineChars="100" w:firstLine="240"/>
        <w:jc w:val="both"/>
      </w:pPr>
      <w:r>
        <w:rPr>
          <w:rFonts w:ascii="Book Antiqua" w:eastAsia="Book Antiqua" w:hAnsi="Book Antiqua" w:cs="Book Antiqua"/>
          <w:color w:val="000000"/>
        </w:rPr>
        <w:t xml:space="preserve">In this report, we present the case of a 63-year-old female with recurrent HE secondary to SPSS combined with IAPF </w:t>
      </w:r>
      <w:r w:rsidR="009B0DF1">
        <w:rPr>
          <w:rFonts w:ascii="Book Antiqua" w:eastAsia="Book Antiqua" w:hAnsi="Book Antiqua" w:cs="Book Antiqua"/>
          <w:color w:val="000000"/>
        </w:rPr>
        <w:t>who underwent</w:t>
      </w:r>
      <w:r>
        <w:rPr>
          <w:rFonts w:ascii="Book Antiqua" w:eastAsia="Book Antiqua" w:hAnsi="Book Antiqua" w:cs="Book Antiqua"/>
          <w:color w:val="000000"/>
        </w:rPr>
        <w:t xml:space="preserve"> emboliz</w:t>
      </w:r>
      <w:r w:rsidR="009B0DF1">
        <w:rPr>
          <w:rFonts w:ascii="Book Antiqua" w:eastAsia="Book Antiqua" w:hAnsi="Book Antiqua" w:cs="Book Antiqua"/>
          <w:color w:val="000000"/>
        </w:rPr>
        <w:t xml:space="preserve">ation </w:t>
      </w:r>
      <w:r w:rsidR="0004185F">
        <w:rPr>
          <w:rFonts w:ascii="Book Antiqua" w:eastAsia="Book Antiqua" w:hAnsi="Book Antiqua" w:cs="Book Antiqua"/>
          <w:color w:val="000000"/>
        </w:rPr>
        <w:t>for both types</w:t>
      </w:r>
      <w:r>
        <w:rPr>
          <w:rFonts w:ascii="Book Antiqua" w:eastAsia="Book Antiqua" w:hAnsi="Book Antiqua" w:cs="Book Antiqua"/>
          <w:color w:val="000000"/>
        </w:rPr>
        <w:t xml:space="preserve"> of vascular malformation.</w:t>
      </w:r>
    </w:p>
    <w:p w14:paraId="6D4CF44D" w14:textId="77777777" w:rsidR="00A77B3E" w:rsidRDefault="00A77B3E">
      <w:pPr>
        <w:spacing w:line="360" w:lineRule="auto"/>
        <w:jc w:val="both"/>
      </w:pPr>
    </w:p>
    <w:p w14:paraId="3C451945" w14:textId="77777777" w:rsidR="00A77B3E" w:rsidRDefault="00DF26EF">
      <w:pPr>
        <w:spacing w:line="360" w:lineRule="auto"/>
        <w:jc w:val="both"/>
      </w:pPr>
      <w:r>
        <w:rPr>
          <w:rFonts w:ascii="Book Antiqua" w:eastAsia="Book Antiqua" w:hAnsi="Book Antiqua" w:cs="Book Antiqua"/>
          <w:b/>
          <w:caps/>
          <w:color w:val="000000"/>
          <w:u w:val="single"/>
        </w:rPr>
        <w:t>CASE PRESENTATION</w:t>
      </w:r>
    </w:p>
    <w:p w14:paraId="41E74A1A" w14:textId="77777777" w:rsidR="00A77B3E" w:rsidRDefault="00DF26EF">
      <w:pPr>
        <w:spacing w:line="360" w:lineRule="auto"/>
        <w:jc w:val="both"/>
      </w:pPr>
      <w:r>
        <w:rPr>
          <w:rFonts w:ascii="Book Antiqua" w:eastAsia="Book Antiqua" w:hAnsi="Book Antiqua" w:cs="Book Antiqua"/>
          <w:b/>
          <w:i/>
          <w:color w:val="000000"/>
        </w:rPr>
        <w:t>Chief complaints</w:t>
      </w:r>
    </w:p>
    <w:p w14:paraId="61129FB6" w14:textId="62F74A46" w:rsidR="00A77B3E" w:rsidRDefault="00DF26EF">
      <w:pPr>
        <w:spacing w:line="360" w:lineRule="auto"/>
        <w:jc w:val="both"/>
      </w:pPr>
      <w:r>
        <w:rPr>
          <w:rFonts w:ascii="Book Antiqua" w:eastAsia="Book Antiqua" w:hAnsi="Book Antiqua" w:cs="Book Antiqua"/>
          <w:color w:val="000000"/>
        </w:rPr>
        <w:t xml:space="preserve">A 63-year-old female with primary biliary cirrhosis was admitted to our hospital </w:t>
      </w:r>
      <w:r w:rsidR="0004185F">
        <w:rPr>
          <w:rFonts w:ascii="Book Antiqua" w:eastAsia="Book Antiqua" w:hAnsi="Book Antiqua" w:cs="Book Antiqua"/>
          <w:color w:val="000000"/>
        </w:rPr>
        <w:t>due to</w:t>
      </w:r>
      <w:r>
        <w:rPr>
          <w:rFonts w:ascii="Book Antiqua" w:eastAsia="Book Antiqua" w:hAnsi="Book Antiqua" w:cs="Book Antiqua"/>
          <w:color w:val="000000"/>
        </w:rPr>
        <w:t xml:space="preserve"> recurrent disturbance of consciousness for 4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accompanied </w:t>
      </w:r>
      <w:r w:rsidR="0004185F">
        <w:rPr>
          <w:rFonts w:ascii="Book Antiqua" w:eastAsia="Book Antiqua" w:hAnsi="Book Antiqua" w:cs="Book Antiqua"/>
          <w:color w:val="000000"/>
        </w:rPr>
        <w:t>by</w:t>
      </w:r>
      <w:r>
        <w:rPr>
          <w:rFonts w:ascii="Book Antiqua" w:eastAsia="Book Antiqua" w:hAnsi="Book Antiqua" w:cs="Book Antiqua"/>
          <w:color w:val="000000"/>
        </w:rPr>
        <w:t xml:space="preserve"> fatigue, upper abdominal discomfort, and edema of both lower extremities.</w:t>
      </w:r>
    </w:p>
    <w:p w14:paraId="2285E1E9" w14:textId="77777777" w:rsidR="00A77B3E" w:rsidRDefault="00A77B3E">
      <w:pPr>
        <w:spacing w:line="360" w:lineRule="auto"/>
        <w:jc w:val="both"/>
      </w:pPr>
    </w:p>
    <w:p w14:paraId="0538647D" w14:textId="77777777" w:rsidR="00A77B3E" w:rsidRDefault="00DF26EF">
      <w:pPr>
        <w:spacing w:line="360" w:lineRule="auto"/>
        <w:jc w:val="both"/>
      </w:pPr>
      <w:r>
        <w:rPr>
          <w:rFonts w:ascii="Book Antiqua" w:eastAsia="Book Antiqua" w:hAnsi="Book Antiqua" w:cs="Book Antiqua"/>
          <w:b/>
          <w:i/>
          <w:color w:val="000000"/>
        </w:rPr>
        <w:t>History of present illness</w:t>
      </w:r>
    </w:p>
    <w:p w14:paraId="5F73D5C4" w14:textId="77777777" w:rsidR="00A77B3E" w:rsidRDefault="00DF26EF">
      <w:pPr>
        <w:spacing w:line="360" w:lineRule="auto"/>
        <w:jc w:val="both"/>
      </w:pPr>
      <w:r>
        <w:rPr>
          <w:rFonts w:ascii="Book Antiqua" w:eastAsia="Book Antiqua" w:hAnsi="Book Antiqua" w:cs="Book Antiqua"/>
          <w:color w:val="000000"/>
        </w:rPr>
        <w:lastRenderedPageBreak/>
        <w:t xml:space="preserve">The patient began to experience fatigue, upper abdominal discomfort, and edema of both lower extremities 1 year ago and was diagnosed with primary biliary cirrhosis combined with gastroesophageal varices and splenomegaly in a local hospital. </w:t>
      </w:r>
    </w:p>
    <w:p w14:paraId="79DCAF8B" w14:textId="23418646" w:rsidR="00A77B3E" w:rsidRDefault="00DF26EF" w:rsidP="004E01D0">
      <w:pPr>
        <w:spacing w:line="360" w:lineRule="auto"/>
        <w:ind w:firstLineChars="100" w:firstLine="240"/>
        <w:jc w:val="both"/>
      </w:pPr>
      <w:r>
        <w:rPr>
          <w:rFonts w:ascii="Book Antiqua" w:eastAsia="Book Antiqua" w:hAnsi="Book Antiqua" w:cs="Book Antiqua"/>
          <w:color w:val="000000"/>
        </w:rPr>
        <w:t xml:space="preserve">Four months ago, the patient had one episode of coma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following splenectomy and </w:t>
      </w:r>
      <w:proofErr w:type="spellStart"/>
      <w:r>
        <w:rPr>
          <w:rFonts w:ascii="Book Antiqua" w:eastAsia="Book Antiqua" w:hAnsi="Book Antiqua" w:cs="Book Antiqua"/>
          <w:color w:val="000000"/>
        </w:rPr>
        <w:t>portoazygos</w:t>
      </w:r>
      <w:proofErr w:type="spellEnd"/>
      <w:r>
        <w:rPr>
          <w:rFonts w:ascii="Book Antiqua" w:eastAsia="Book Antiqua" w:hAnsi="Book Antiqua" w:cs="Book Antiqua"/>
          <w:color w:val="000000"/>
        </w:rPr>
        <w:t xml:space="preserve"> disconnection surgery in a local hospital. The symptoms recurred following </w:t>
      </w:r>
      <w:r w:rsidR="0004185F">
        <w:rPr>
          <w:rFonts w:ascii="Book Antiqua" w:eastAsia="Book Antiqua" w:hAnsi="Book Antiqua" w:cs="Book Antiqua"/>
          <w:color w:val="000000"/>
        </w:rPr>
        <w:t xml:space="preserve">a </w:t>
      </w:r>
      <w:r>
        <w:rPr>
          <w:rFonts w:ascii="Book Antiqua" w:eastAsia="Book Antiqua" w:hAnsi="Book Antiqua" w:cs="Book Antiqua"/>
          <w:color w:val="000000"/>
        </w:rPr>
        <w:t xml:space="preserve">high-protein diet or constipation, manifested by coma, hyperreflexia, and </w:t>
      </w:r>
      <w:proofErr w:type="spellStart"/>
      <w:r>
        <w:rPr>
          <w:rFonts w:ascii="Book Antiqua" w:eastAsia="Book Antiqua" w:hAnsi="Book Antiqua" w:cs="Book Antiqua"/>
          <w:color w:val="000000"/>
        </w:rPr>
        <w:t>hypermyotonia</w:t>
      </w:r>
      <w:proofErr w:type="spellEnd"/>
      <w:r>
        <w:rPr>
          <w:rFonts w:ascii="Book Antiqua" w:eastAsia="Book Antiqua" w:hAnsi="Book Antiqua" w:cs="Book Antiqua"/>
          <w:color w:val="000000"/>
        </w:rPr>
        <w:t>. No obvious abnormalities were found on head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computed tomography (CT) and cardiac ultrasound, but a large portosystemic shunt was found on contrast-enhanced abdominal CT. The patient was awake but began to be disoriented with slurred speech after treatment </w:t>
      </w:r>
      <w:r w:rsidR="0004185F">
        <w:rPr>
          <w:rFonts w:ascii="Book Antiqua" w:eastAsia="Book Antiqua" w:hAnsi="Book Antiqua" w:cs="Book Antiqua"/>
          <w:color w:val="000000"/>
        </w:rPr>
        <w:t>with</w:t>
      </w:r>
      <w:r>
        <w:rPr>
          <w:rFonts w:ascii="Book Antiqua" w:eastAsia="Book Antiqua" w:hAnsi="Book Antiqua" w:cs="Book Antiqua"/>
          <w:color w:val="000000"/>
        </w:rPr>
        <w:t xml:space="preserve"> lactulose, </w:t>
      </w:r>
      <w:proofErr w:type="spellStart"/>
      <w:r>
        <w:rPr>
          <w:rFonts w:ascii="Book Antiqua" w:eastAsia="Book Antiqua" w:hAnsi="Book Antiqua" w:cs="Book Antiqua"/>
          <w:color w:val="000000"/>
        </w:rPr>
        <w:t>rifaximin</w:t>
      </w:r>
      <w:proofErr w:type="spellEnd"/>
      <w:r>
        <w:rPr>
          <w:rFonts w:ascii="Book Antiqua" w:eastAsia="Book Antiqua" w:hAnsi="Book Antiqua" w:cs="Book Antiqua"/>
          <w:color w:val="000000"/>
        </w:rPr>
        <w:t xml:space="preserve">, and ornithine aspartate in a local hospital. Similar symptoms recurred in the next few months despite persistent use of the above-mentioned drugs. </w:t>
      </w:r>
      <w:r w:rsidR="0004185F">
        <w:rPr>
          <w:rFonts w:ascii="Book Antiqua" w:eastAsia="Book Antiqua" w:hAnsi="Book Antiqua" w:cs="Book Antiqua"/>
          <w:color w:val="000000"/>
        </w:rPr>
        <w:t>To</w:t>
      </w:r>
      <w:r>
        <w:rPr>
          <w:rFonts w:ascii="Book Antiqua" w:eastAsia="Book Antiqua" w:hAnsi="Book Antiqua" w:cs="Book Antiqua"/>
          <w:color w:val="000000"/>
        </w:rPr>
        <w:t xml:space="preserve"> resolv</w:t>
      </w:r>
      <w:r w:rsidR="0004185F">
        <w:rPr>
          <w:rFonts w:ascii="Book Antiqua" w:eastAsia="Book Antiqua" w:hAnsi="Book Antiqua" w:cs="Book Antiqua"/>
          <w:color w:val="000000"/>
        </w:rPr>
        <w:t>e</w:t>
      </w:r>
      <w:r>
        <w:rPr>
          <w:rFonts w:ascii="Book Antiqua" w:eastAsia="Book Antiqua" w:hAnsi="Book Antiqua" w:cs="Book Antiqua"/>
          <w:color w:val="000000"/>
        </w:rPr>
        <w:t xml:space="preserve"> the above symptoms completely, she was transferred to our hospital.</w:t>
      </w:r>
    </w:p>
    <w:p w14:paraId="2247648E" w14:textId="77777777" w:rsidR="00A77B3E" w:rsidRDefault="00A77B3E">
      <w:pPr>
        <w:spacing w:line="360" w:lineRule="auto"/>
        <w:jc w:val="both"/>
      </w:pPr>
    </w:p>
    <w:p w14:paraId="27E95535" w14:textId="77777777" w:rsidR="00A77B3E" w:rsidRDefault="00DF26EF">
      <w:pPr>
        <w:spacing w:line="360" w:lineRule="auto"/>
        <w:jc w:val="both"/>
      </w:pPr>
      <w:r>
        <w:rPr>
          <w:rFonts w:ascii="Book Antiqua" w:eastAsia="Book Antiqua" w:hAnsi="Book Antiqua" w:cs="Book Antiqua"/>
          <w:b/>
          <w:i/>
          <w:color w:val="000000"/>
        </w:rPr>
        <w:t>History of past illness</w:t>
      </w:r>
    </w:p>
    <w:p w14:paraId="3D769FE1" w14:textId="77777777" w:rsidR="00A77B3E" w:rsidRDefault="00DF26EF">
      <w:pPr>
        <w:spacing w:line="360" w:lineRule="auto"/>
        <w:jc w:val="both"/>
      </w:pPr>
      <w:r>
        <w:rPr>
          <w:rFonts w:ascii="Book Antiqua" w:eastAsia="Book Antiqua" w:hAnsi="Book Antiqua" w:cs="Book Antiqua"/>
          <w:color w:val="000000"/>
        </w:rPr>
        <w:t>History of previous HE, epilepsy, stroke, or brain trauma was denied.</w:t>
      </w:r>
    </w:p>
    <w:p w14:paraId="0AE05B79" w14:textId="77777777" w:rsidR="00A77B3E" w:rsidRDefault="00A77B3E">
      <w:pPr>
        <w:spacing w:line="360" w:lineRule="auto"/>
        <w:jc w:val="both"/>
      </w:pPr>
    </w:p>
    <w:p w14:paraId="5C21F78A" w14:textId="77777777" w:rsidR="00A77B3E" w:rsidRDefault="00DF26EF">
      <w:pPr>
        <w:spacing w:line="360" w:lineRule="auto"/>
        <w:jc w:val="both"/>
      </w:pPr>
      <w:r>
        <w:rPr>
          <w:rFonts w:ascii="Book Antiqua" w:eastAsia="Book Antiqua" w:hAnsi="Book Antiqua" w:cs="Book Antiqua"/>
          <w:b/>
          <w:i/>
          <w:color w:val="000000"/>
        </w:rPr>
        <w:t>Personal and family history</w:t>
      </w:r>
    </w:p>
    <w:p w14:paraId="1E224705" w14:textId="748D9327" w:rsidR="00A77B3E" w:rsidRDefault="00DF26EF">
      <w:pPr>
        <w:spacing w:line="360" w:lineRule="auto"/>
        <w:jc w:val="both"/>
      </w:pPr>
      <w:r>
        <w:rPr>
          <w:rFonts w:ascii="Book Antiqua" w:eastAsia="Book Antiqua" w:hAnsi="Book Antiqua" w:cs="Book Antiqua"/>
          <w:color w:val="000000"/>
        </w:rPr>
        <w:t xml:space="preserve">The patient had no </w:t>
      </w:r>
      <w:r w:rsidR="0004185F">
        <w:rPr>
          <w:rFonts w:ascii="Book Antiqua" w:eastAsia="Book Antiqua" w:hAnsi="Book Antiqua" w:cs="Book Antiqua"/>
          <w:color w:val="000000"/>
        </w:rPr>
        <w:t xml:space="preserve">relevant </w:t>
      </w:r>
      <w:r>
        <w:rPr>
          <w:rFonts w:ascii="Book Antiqua" w:eastAsia="Book Antiqua" w:hAnsi="Book Antiqua" w:cs="Book Antiqua"/>
          <w:color w:val="000000"/>
        </w:rPr>
        <w:t>family history.</w:t>
      </w:r>
    </w:p>
    <w:p w14:paraId="240B5526" w14:textId="77777777" w:rsidR="00A77B3E" w:rsidRDefault="00A77B3E">
      <w:pPr>
        <w:spacing w:line="360" w:lineRule="auto"/>
        <w:jc w:val="both"/>
      </w:pPr>
    </w:p>
    <w:p w14:paraId="61CE4D79" w14:textId="77777777" w:rsidR="00A77B3E" w:rsidRDefault="00DF26EF">
      <w:pPr>
        <w:spacing w:line="360" w:lineRule="auto"/>
        <w:jc w:val="both"/>
      </w:pPr>
      <w:r>
        <w:rPr>
          <w:rFonts w:ascii="Book Antiqua" w:eastAsia="Book Antiqua" w:hAnsi="Book Antiqua" w:cs="Book Antiqua"/>
          <w:b/>
          <w:i/>
          <w:color w:val="000000"/>
        </w:rPr>
        <w:t>Physical examination</w:t>
      </w:r>
    </w:p>
    <w:p w14:paraId="427EFD6A" w14:textId="23C8E294" w:rsidR="00A77B3E" w:rsidRDefault="00DF26EF">
      <w:pPr>
        <w:spacing w:line="360" w:lineRule="auto"/>
        <w:jc w:val="both"/>
      </w:pPr>
      <w:r>
        <w:rPr>
          <w:rFonts w:ascii="Book Antiqua" w:eastAsia="Book Antiqua" w:hAnsi="Book Antiqua" w:cs="Book Antiqua"/>
          <w:color w:val="000000"/>
        </w:rPr>
        <w:t xml:space="preserve">The patient appeared to be delirious and presented with count disturbance and gross disorientation. </w:t>
      </w:r>
      <w:proofErr w:type="spellStart"/>
      <w:r w:rsidR="0004185F">
        <w:rPr>
          <w:rFonts w:ascii="Book Antiqua" w:eastAsia="Book Antiqua" w:hAnsi="Book Antiqua" w:cs="Book Antiqua"/>
          <w:color w:val="000000"/>
        </w:rPr>
        <w:t>A</w:t>
      </w:r>
      <w:r>
        <w:rPr>
          <w:rFonts w:ascii="Book Antiqua" w:eastAsia="Book Antiqua" w:hAnsi="Book Antiqua" w:cs="Book Antiqua"/>
          <w:color w:val="000000"/>
        </w:rPr>
        <w:t>sterixis</w:t>
      </w:r>
      <w:proofErr w:type="spellEnd"/>
      <w:r>
        <w:rPr>
          <w:rFonts w:ascii="Book Antiqua" w:eastAsia="Book Antiqua" w:hAnsi="Book Antiqua" w:cs="Book Antiqua"/>
          <w:color w:val="000000"/>
        </w:rPr>
        <w:t xml:space="preserve">, hyperreflexia, and </w:t>
      </w:r>
      <w:proofErr w:type="spellStart"/>
      <w:r>
        <w:rPr>
          <w:rFonts w:ascii="Book Antiqua" w:eastAsia="Book Antiqua" w:hAnsi="Book Antiqua" w:cs="Book Antiqua"/>
          <w:color w:val="000000"/>
        </w:rPr>
        <w:t>hypermyotonia</w:t>
      </w:r>
      <w:proofErr w:type="spellEnd"/>
      <w:r>
        <w:rPr>
          <w:rFonts w:ascii="Book Antiqua" w:eastAsia="Book Antiqua" w:hAnsi="Book Antiqua" w:cs="Book Antiqua"/>
          <w:color w:val="000000"/>
        </w:rPr>
        <w:t xml:space="preserve"> were detected. She also had marked edema of both lower limbs. No signs of jaundice, anemia, bloating and abdominalgia were found.</w:t>
      </w:r>
    </w:p>
    <w:p w14:paraId="1CCC98E9" w14:textId="77777777" w:rsidR="00A77B3E" w:rsidRDefault="00A77B3E">
      <w:pPr>
        <w:spacing w:line="360" w:lineRule="auto"/>
        <w:jc w:val="both"/>
      </w:pPr>
    </w:p>
    <w:p w14:paraId="7012EE78" w14:textId="77777777" w:rsidR="00A77B3E" w:rsidRDefault="00DF26EF">
      <w:pPr>
        <w:spacing w:line="360" w:lineRule="auto"/>
        <w:jc w:val="both"/>
      </w:pPr>
      <w:r>
        <w:rPr>
          <w:rFonts w:ascii="Book Antiqua" w:eastAsia="Book Antiqua" w:hAnsi="Book Antiqua" w:cs="Book Antiqua"/>
          <w:b/>
          <w:i/>
          <w:color w:val="000000"/>
        </w:rPr>
        <w:t>Laboratory examinations</w:t>
      </w:r>
    </w:p>
    <w:p w14:paraId="21536AE8" w14:textId="35E35F75" w:rsidR="00A77B3E" w:rsidRDefault="00DF26EF">
      <w:pPr>
        <w:spacing w:line="360" w:lineRule="auto"/>
        <w:jc w:val="both"/>
      </w:pPr>
      <w:r>
        <w:rPr>
          <w:rFonts w:ascii="Book Antiqua" w:eastAsia="Book Antiqua" w:hAnsi="Book Antiqua" w:cs="Book Antiqua"/>
          <w:color w:val="000000"/>
        </w:rPr>
        <w:t>Clinical laboratory examination revealed increased level</w:t>
      </w:r>
      <w:r w:rsidR="006B7A65">
        <w:rPr>
          <w:rFonts w:ascii="Book Antiqua" w:eastAsia="Book Antiqua" w:hAnsi="Book Antiqua" w:cs="Book Antiqua"/>
          <w:color w:val="000000"/>
        </w:rPr>
        <w:t>s</w:t>
      </w:r>
      <w:r>
        <w:rPr>
          <w:rFonts w:ascii="Book Antiqua" w:eastAsia="Book Antiqua" w:hAnsi="Book Antiqua" w:cs="Book Antiqua"/>
          <w:color w:val="000000"/>
        </w:rPr>
        <w:t xml:space="preserve"> of aspartate aminotransferase (100 IU/L, 2.9</w:t>
      </w:r>
      <w:r w:rsidR="00F665EA">
        <w:rPr>
          <w:rFonts w:ascii="Book Antiqua" w:eastAsia="Book Antiqua" w:hAnsi="Book Antiqua" w:cs="Book Antiqua"/>
          <w:color w:val="000000"/>
        </w:rPr>
        <w:t xml:space="preserve"> </w:t>
      </w:r>
      <w:r>
        <w:rPr>
          <w:rFonts w:ascii="Book Antiqua" w:eastAsia="Book Antiqua" w:hAnsi="Book Antiqua" w:cs="Book Antiqua"/>
          <w:color w:val="000000"/>
        </w:rPr>
        <w:t>×</w:t>
      </w:r>
      <w:r w:rsidR="00F665EA">
        <w:rPr>
          <w:rFonts w:ascii="Book Antiqua" w:eastAsia="Book Antiqua" w:hAnsi="Book Antiqua" w:cs="Book Antiqua"/>
          <w:color w:val="000000"/>
        </w:rPr>
        <w:t xml:space="preserve"> </w:t>
      </w:r>
      <w:r>
        <w:rPr>
          <w:rFonts w:ascii="Book Antiqua" w:eastAsia="Book Antiqua" w:hAnsi="Book Antiqua" w:cs="Book Antiqua"/>
          <w:color w:val="000000"/>
        </w:rPr>
        <w:t>upper limit of normal), alanine aminotransferase (58 IU/L, 1.5</w:t>
      </w:r>
      <w:r w:rsidR="00F665EA">
        <w:rPr>
          <w:rFonts w:ascii="Book Antiqua" w:eastAsia="Book Antiqua" w:hAnsi="Book Antiqua" w:cs="Book Antiqua"/>
          <w:color w:val="000000"/>
        </w:rPr>
        <w:t xml:space="preserve"> </w:t>
      </w:r>
      <w:r>
        <w:rPr>
          <w:rFonts w:ascii="Book Antiqua" w:eastAsia="Book Antiqua" w:hAnsi="Book Antiqua" w:cs="Book Antiqua"/>
          <w:color w:val="000000"/>
        </w:rPr>
        <w:t>×</w:t>
      </w:r>
      <w:r w:rsidR="00F665EA">
        <w:rPr>
          <w:rFonts w:ascii="Book Antiqua" w:eastAsia="Book Antiqua" w:hAnsi="Book Antiqua" w:cs="Book Antiqua"/>
          <w:color w:val="000000"/>
        </w:rPr>
        <w:t xml:space="preserve"> </w:t>
      </w:r>
      <w:r>
        <w:rPr>
          <w:rFonts w:ascii="Book Antiqua" w:eastAsia="Book Antiqua" w:hAnsi="Book Antiqua" w:cs="Book Antiqua"/>
          <w:color w:val="000000"/>
        </w:rPr>
        <w:t xml:space="preserve">upper </w:t>
      </w:r>
      <w:r>
        <w:rPr>
          <w:rFonts w:ascii="Book Antiqua" w:eastAsia="Book Antiqua" w:hAnsi="Book Antiqua" w:cs="Book Antiqua"/>
          <w:color w:val="000000"/>
        </w:rPr>
        <w:lastRenderedPageBreak/>
        <w:t>limit of normal), alkaline phosphatase (304 IU/L, 2.3</w:t>
      </w:r>
      <w:r w:rsidR="00F665EA">
        <w:rPr>
          <w:rFonts w:ascii="Book Antiqua" w:eastAsia="Book Antiqua" w:hAnsi="Book Antiqua" w:cs="Book Antiqua"/>
          <w:color w:val="000000"/>
        </w:rPr>
        <w:t xml:space="preserve"> </w:t>
      </w:r>
      <w:r>
        <w:rPr>
          <w:rFonts w:ascii="Book Antiqua" w:eastAsia="Book Antiqua" w:hAnsi="Book Antiqua" w:cs="Book Antiqua"/>
          <w:color w:val="000000"/>
        </w:rPr>
        <w:t>×</w:t>
      </w:r>
      <w:r w:rsidR="00F665EA">
        <w:rPr>
          <w:rFonts w:ascii="Book Antiqua" w:eastAsia="Book Antiqua" w:hAnsi="Book Antiqua" w:cs="Book Antiqua"/>
          <w:color w:val="000000"/>
        </w:rPr>
        <w:t xml:space="preserve"> </w:t>
      </w:r>
      <w:r>
        <w:rPr>
          <w:rFonts w:ascii="Book Antiqua" w:eastAsia="Book Antiqua" w:hAnsi="Book Antiqua" w:cs="Book Antiqua"/>
          <w:color w:val="000000"/>
        </w:rPr>
        <w:t xml:space="preserve">upper limit of normal), serum ammonia (213.5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6.5</w:t>
      </w:r>
      <w:r w:rsidR="00F665EA">
        <w:rPr>
          <w:rFonts w:ascii="Book Antiqua" w:eastAsia="Book Antiqua" w:hAnsi="Book Antiqua" w:cs="Book Antiqua"/>
          <w:color w:val="000000"/>
        </w:rPr>
        <w:t xml:space="preserve"> </w:t>
      </w:r>
      <w:r>
        <w:rPr>
          <w:rFonts w:ascii="Book Antiqua" w:eastAsia="Book Antiqua" w:hAnsi="Book Antiqua" w:cs="Book Antiqua"/>
          <w:color w:val="000000"/>
        </w:rPr>
        <w:t>×</w:t>
      </w:r>
      <w:r w:rsidR="00F665EA">
        <w:rPr>
          <w:rFonts w:ascii="Book Antiqua" w:eastAsia="Book Antiqua" w:hAnsi="Book Antiqua" w:cs="Book Antiqua"/>
          <w:color w:val="000000"/>
        </w:rPr>
        <w:t xml:space="preserve"> </w:t>
      </w:r>
      <w:r>
        <w:rPr>
          <w:rFonts w:ascii="Book Antiqua" w:eastAsia="Book Antiqua" w:hAnsi="Book Antiqua" w:cs="Book Antiqua"/>
          <w:color w:val="000000"/>
        </w:rPr>
        <w:t xml:space="preserve">upper limit of normal), and </w:t>
      </w:r>
      <w:r w:rsidR="006B7A65">
        <w:rPr>
          <w:rFonts w:ascii="Book Antiqua" w:eastAsia="Book Antiqua" w:hAnsi="Book Antiqua" w:cs="Book Antiqua"/>
          <w:color w:val="000000"/>
        </w:rPr>
        <w:t xml:space="preserve">a </w:t>
      </w:r>
      <w:r>
        <w:rPr>
          <w:rFonts w:ascii="Book Antiqua" w:eastAsia="Book Antiqua" w:hAnsi="Book Antiqua" w:cs="Book Antiqua"/>
          <w:color w:val="000000"/>
        </w:rPr>
        <w:t>decreased level of serum albumin (31.9 g/L, 0.8</w:t>
      </w:r>
      <w:r w:rsidR="00F665EA">
        <w:rPr>
          <w:rFonts w:ascii="Book Antiqua" w:eastAsia="Book Antiqua" w:hAnsi="Book Antiqua" w:cs="Book Antiqua"/>
          <w:color w:val="000000"/>
        </w:rPr>
        <w:t xml:space="preserve"> </w:t>
      </w:r>
      <w:r>
        <w:rPr>
          <w:rFonts w:ascii="Book Antiqua" w:eastAsia="Book Antiqua" w:hAnsi="Book Antiqua" w:cs="Book Antiqua"/>
          <w:color w:val="000000"/>
        </w:rPr>
        <w:t>×</w:t>
      </w:r>
      <w:r w:rsidR="00F665EA">
        <w:rPr>
          <w:rFonts w:ascii="Book Antiqua" w:eastAsia="Book Antiqua" w:hAnsi="Book Antiqua" w:cs="Book Antiqua"/>
          <w:color w:val="000000"/>
        </w:rPr>
        <w:t xml:space="preserve"> </w:t>
      </w:r>
      <w:r>
        <w:rPr>
          <w:rFonts w:ascii="Book Antiqua" w:eastAsia="Book Antiqua" w:hAnsi="Book Antiqua" w:cs="Book Antiqua"/>
          <w:color w:val="000000"/>
        </w:rPr>
        <w:t xml:space="preserve">lower limit of normal). </w:t>
      </w:r>
      <w:r w:rsidR="006B7A65">
        <w:rPr>
          <w:rFonts w:ascii="Book Antiqua" w:eastAsia="Book Antiqua" w:hAnsi="Book Antiqua" w:cs="Book Antiqua"/>
          <w:color w:val="000000"/>
        </w:rPr>
        <w:t>H</w:t>
      </w:r>
      <w:r>
        <w:rPr>
          <w:rFonts w:ascii="Book Antiqua" w:eastAsia="Book Antiqua" w:hAnsi="Book Antiqua" w:cs="Book Antiqua"/>
          <w:color w:val="000000"/>
        </w:rPr>
        <w:t>emoglobin, total bilirubin, prothrombin time</w:t>
      </w:r>
      <w:r w:rsidR="00F665EA">
        <w:rPr>
          <w:rFonts w:ascii="Book Antiqua" w:eastAsia="Book Antiqua" w:hAnsi="Book Antiqua" w:cs="Book Antiqua"/>
          <w:color w:val="000000"/>
        </w:rPr>
        <w:t xml:space="preserve"> </w:t>
      </w:r>
      <w:r>
        <w:rPr>
          <w:rFonts w:ascii="Book Antiqua" w:eastAsia="Book Antiqua" w:hAnsi="Book Antiqua" w:cs="Book Antiqua"/>
          <w:color w:val="000000"/>
        </w:rPr>
        <w:t>and international normalized ratio</w:t>
      </w:r>
      <w:r w:rsidR="00F665EA">
        <w:rPr>
          <w:rFonts w:ascii="Book Antiqua" w:eastAsia="Book Antiqua" w:hAnsi="Book Antiqua" w:cs="Book Antiqua"/>
          <w:color w:val="000000"/>
        </w:rPr>
        <w:t xml:space="preserve"> </w:t>
      </w:r>
      <w:r w:rsidR="006B7A65">
        <w:rPr>
          <w:rFonts w:ascii="Book Antiqua" w:eastAsia="Book Antiqua" w:hAnsi="Book Antiqua" w:cs="Book Antiqua"/>
          <w:color w:val="000000"/>
        </w:rPr>
        <w:t>results were</w:t>
      </w:r>
      <w:r>
        <w:rPr>
          <w:rFonts w:ascii="Book Antiqua" w:eastAsia="Book Antiqua" w:hAnsi="Book Antiqua" w:cs="Book Antiqua"/>
          <w:color w:val="000000"/>
        </w:rPr>
        <w:t xml:space="preserve"> normal. </w:t>
      </w:r>
      <w:r w:rsidR="006B7A65">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 scored 8 points on the Child-Pugh </w:t>
      </w:r>
      <w:r w:rsidR="006B7A65">
        <w:rPr>
          <w:rFonts w:ascii="Book Antiqua" w:eastAsia="Book Antiqua" w:hAnsi="Book Antiqua" w:cs="Book Antiqua"/>
          <w:color w:val="000000"/>
        </w:rPr>
        <w:t xml:space="preserve">score </w:t>
      </w:r>
      <w:r>
        <w:rPr>
          <w:rFonts w:ascii="Book Antiqua" w:eastAsia="Book Antiqua" w:hAnsi="Book Antiqua" w:cs="Book Antiqua"/>
          <w:color w:val="000000"/>
        </w:rPr>
        <w:t xml:space="preserve">and the </w:t>
      </w:r>
      <w:r w:rsidR="006B7A65">
        <w:rPr>
          <w:rFonts w:ascii="Book Antiqua" w:eastAsia="Book Antiqua" w:hAnsi="Book Antiqua" w:cs="Book Antiqua"/>
          <w:color w:val="000000"/>
        </w:rPr>
        <w:t>M</w:t>
      </w:r>
      <w:r>
        <w:rPr>
          <w:rFonts w:ascii="Book Antiqua" w:eastAsia="Book Antiqua" w:hAnsi="Book Antiqua" w:cs="Book Antiqua"/>
          <w:color w:val="000000"/>
        </w:rPr>
        <w:t xml:space="preserve">odel for </w:t>
      </w:r>
      <w:r w:rsidR="006B7A65">
        <w:rPr>
          <w:rFonts w:ascii="Book Antiqua" w:eastAsia="Book Antiqua" w:hAnsi="Book Antiqua" w:cs="Book Antiqua"/>
          <w:color w:val="000000"/>
        </w:rPr>
        <w:t>E</w:t>
      </w:r>
      <w:r>
        <w:rPr>
          <w:rFonts w:ascii="Book Antiqua" w:eastAsia="Book Antiqua" w:hAnsi="Book Antiqua" w:cs="Book Antiqua"/>
          <w:color w:val="000000"/>
        </w:rPr>
        <w:t xml:space="preserve">nd-stage </w:t>
      </w:r>
      <w:r w:rsidR="006B7A65">
        <w:rPr>
          <w:rFonts w:ascii="Book Antiqua" w:eastAsia="Book Antiqua" w:hAnsi="Book Antiqua" w:cs="Book Antiqua"/>
          <w:color w:val="000000"/>
        </w:rPr>
        <w:t>L</w:t>
      </w:r>
      <w:r>
        <w:rPr>
          <w:rFonts w:ascii="Book Antiqua" w:eastAsia="Book Antiqua" w:hAnsi="Book Antiqua" w:cs="Book Antiqua"/>
          <w:color w:val="000000"/>
        </w:rPr>
        <w:t xml:space="preserve">iver </w:t>
      </w:r>
      <w:r w:rsidR="006B7A65">
        <w:rPr>
          <w:rFonts w:ascii="Book Antiqua" w:eastAsia="Book Antiqua" w:hAnsi="Book Antiqua" w:cs="Book Antiqua"/>
          <w:color w:val="000000"/>
        </w:rPr>
        <w:t>D</w:t>
      </w:r>
      <w:r>
        <w:rPr>
          <w:rFonts w:ascii="Book Antiqua" w:eastAsia="Book Antiqua" w:hAnsi="Book Antiqua" w:cs="Book Antiqua"/>
          <w:color w:val="000000"/>
        </w:rPr>
        <w:t>isease score was 11 points.</w:t>
      </w:r>
    </w:p>
    <w:p w14:paraId="1838FCC2" w14:textId="77777777" w:rsidR="00A77B3E" w:rsidRDefault="00A77B3E">
      <w:pPr>
        <w:spacing w:line="360" w:lineRule="auto"/>
        <w:jc w:val="both"/>
      </w:pPr>
    </w:p>
    <w:p w14:paraId="5D4553F9" w14:textId="77777777" w:rsidR="00A77B3E" w:rsidRDefault="00DF26EF">
      <w:pPr>
        <w:spacing w:line="360" w:lineRule="auto"/>
        <w:jc w:val="both"/>
      </w:pPr>
      <w:r>
        <w:rPr>
          <w:rFonts w:ascii="Book Antiqua" w:eastAsia="Book Antiqua" w:hAnsi="Book Antiqua" w:cs="Book Antiqua"/>
          <w:b/>
          <w:i/>
          <w:color w:val="000000"/>
        </w:rPr>
        <w:t>Imaging examinations</w:t>
      </w:r>
    </w:p>
    <w:p w14:paraId="47B36BD2" w14:textId="023ED657" w:rsidR="00A77B3E" w:rsidRDefault="00DF26EF">
      <w:pPr>
        <w:spacing w:line="360" w:lineRule="auto"/>
        <w:jc w:val="both"/>
      </w:pPr>
      <w:r>
        <w:rPr>
          <w:rFonts w:ascii="Book Antiqua" w:eastAsia="Book Antiqua" w:hAnsi="Book Antiqua" w:cs="Book Antiqua"/>
          <w:color w:val="000000"/>
        </w:rPr>
        <w:t xml:space="preserve">Contrast-enhanced abdominal CT revealed early visualization of the left branch of the portal vein in the arterial phase </w:t>
      </w:r>
      <w:r w:rsidR="006B7A65">
        <w:rPr>
          <w:rFonts w:ascii="Book Antiqua" w:eastAsia="Book Antiqua" w:hAnsi="Book Antiqua" w:cs="Book Antiqua"/>
          <w:color w:val="000000"/>
        </w:rPr>
        <w:t>which was</w:t>
      </w:r>
      <w:r>
        <w:rPr>
          <w:rFonts w:ascii="Book Antiqua" w:eastAsia="Book Antiqua" w:hAnsi="Book Antiqua" w:cs="Book Antiqua"/>
          <w:color w:val="000000"/>
        </w:rPr>
        <w:t xml:space="preserve"> grossly dilated. Malformed collateral vessels were noted between the superior mesenteric vein (SMV) and inferior vena cava (IVC) (Figure 1).</w:t>
      </w:r>
      <w:r w:rsidR="00A3361C">
        <w:rPr>
          <w:rFonts w:ascii="Book Antiqua" w:eastAsia="Book Antiqua" w:hAnsi="Book Antiqua" w:cs="Book Antiqua"/>
          <w:color w:val="000000"/>
        </w:rPr>
        <w:t xml:space="preserve"> </w:t>
      </w:r>
      <w:r>
        <w:rPr>
          <w:rFonts w:ascii="Book Antiqua" w:eastAsia="Book Antiqua" w:hAnsi="Book Antiqua" w:cs="Book Antiqua"/>
          <w:color w:val="000000"/>
        </w:rPr>
        <w:t>Gastroscopy showed the presence of moderate gastroesophageal varices.</w:t>
      </w:r>
    </w:p>
    <w:p w14:paraId="493C3480" w14:textId="77777777" w:rsidR="00A77B3E" w:rsidRDefault="00A77B3E">
      <w:pPr>
        <w:spacing w:line="360" w:lineRule="auto"/>
        <w:jc w:val="both"/>
      </w:pPr>
    </w:p>
    <w:p w14:paraId="25B6EAD8" w14:textId="77777777" w:rsidR="00A77B3E" w:rsidRDefault="00DF26EF">
      <w:pPr>
        <w:spacing w:line="360" w:lineRule="auto"/>
        <w:jc w:val="both"/>
      </w:pPr>
      <w:r>
        <w:rPr>
          <w:rFonts w:ascii="Book Antiqua" w:eastAsia="Book Antiqua" w:hAnsi="Book Antiqua" w:cs="Book Antiqua"/>
          <w:b/>
          <w:caps/>
          <w:color w:val="000000"/>
          <w:u w:val="single"/>
        </w:rPr>
        <w:t>FINAL DIAGNOSIS</w:t>
      </w:r>
    </w:p>
    <w:p w14:paraId="755C19DC" w14:textId="77777777" w:rsidR="00A77B3E" w:rsidRDefault="00DF26EF">
      <w:pPr>
        <w:spacing w:line="360" w:lineRule="auto"/>
        <w:jc w:val="both"/>
      </w:pPr>
      <w:r>
        <w:rPr>
          <w:rFonts w:ascii="Book Antiqua" w:eastAsia="Book Antiqua" w:hAnsi="Book Antiqua" w:cs="Book Antiqua"/>
          <w:color w:val="000000"/>
        </w:rPr>
        <w:t>The final diagnosis was HE caused by SPSS and IAPF.</w:t>
      </w:r>
    </w:p>
    <w:p w14:paraId="6959125E" w14:textId="77777777" w:rsidR="00A77B3E" w:rsidRDefault="00A77B3E">
      <w:pPr>
        <w:spacing w:line="360" w:lineRule="auto"/>
        <w:jc w:val="both"/>
      </w:pPr>
    </w:p>
    <w:p w14:paraId="19228D52" w14:textId="77777777" w:rsidR="00A77B3E" w:rsidRDefault="00DF26EF">
      <w:pPr>
        <w:spacing w:line="360" w:lineRule="auto"/>
        <w:jc w:val="both"/>
      </w:pPr>
      <w:r>
        <w:rPr>
          <w:rFonts w:ascii="Book Antiqua" w:eastAsia="Book Antiqua" w:hAnsi="Book Antiqua" w:cs="Book Antiqua"/>
          <w:b/>
          <w:caps/>
          <w:color w:val="000000"/>
          <w:u w:val="single"/>
        </w:rPr>
        <w:t>TREATMENT</w:t>
      </w:r>
    </w:p>
    <w:p w14:paraId="5D944F37" w14:textId="7E8ED8B3" w:rsidR="00A77B3E" w:rsidRDefault="00DF26EF">
      <w:pPr>
        <w:spacing w:line="360" w:lineRule="auto"/>
        <w:jc w:val="both"/>
      </w:pPr>
      <w:r>
        <w:rPr>
          <w:rFonts w:ascii="Book Antiqua" w:eastAsia="Book Antiqua" w:hAnsi="Book Antiqua" w:cs="Book Antiqua"/>
          <w:color w:val="000000"/>
        </w:rPr>
        <w:t>Considering the severity of HE (Grade 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coexistence of a large SPSS and IAPF, and poor response to medical treatment, endovascular embolization of the SPSS and IAPF was scheduled. Under local anesthesia, the common hepatic artery was catheterized using a 5F catheter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006B7A65">
        <w:rPr>
          <w:rFonts w:ascii="Book Antiqua" w:eastAsia="Book Antiqua" w:hAnsi="Book Antiqua" w:cs="Book Antiqua"/>
          <w:color w:val="000000"/>
        </w:rPr>
        <w:t>the</w:t>
      </w:r>
      <w:r>
        <w:rPr>
          <w:rFonts w:ascii="Book Antiqua" w:eastAsia="Book Antiqua" w:hAnsi="Book Antiqua" w:cs="Book Antiqua"/>
          <w:color w:val="000000"/>
        </w:rPr>
        <w:t xml:space="preserve"> femoral artery approach. Selective angiography of the common hepatic artery revealed that the left hepatic artery branches communicated with the left branch of the portal vein, leading to fistulous communications (Figure 2A). The hepatic arterial branch feeding the IAPF was successfully embolized using metal coils </w:t>
      </w:r>
      <w:r>
        <w:rPr>
          <w:rFonts w:ascii="Book Antiqua" w:eastAsia="Book Antiqua" w:hAnsi="Book Antiqua" w:cs="Book Antiqua"/>
          <w:i/>
          <w:iCs/>
          <w:color w:val="000000"/>
        </w:rPr>
        <w:t>via</w:t>
      </w:r>
      <w:r>
        <w:rPr>
          <w:rFonts w:ascii="Book Antiqua" w:eastAsia="Book Antiqua" w:hAnsi="Book Antiqua" w:cs="Book Antiqua"/>
          <w:color w:val="000000"/>
        </w:rPr>
        <w:t xml:space="preserve"> a microcatheter (Figure 2B). </w:t>
      </w:r>
      <w:r w:rsidR="00FA796A">
        <w:rPr>
          <w:rFonts w:ascii="Book Antiqua" w:eastAsia="Book Antiqua" w:hAnsi="Book Antiqua" w:cs="Book Antiqua"/>
          <w:color w:val="000000"/>
        </w:rPr>
        <w:t>In addition</w:t>
      </w:r>
      <w:r>
        <w:rPr>
          <w:rFonts w:ascii="Book Antiqua" w:eastAsia="Book Antiqua" w:hAnsi="Book Antiqua" w:cs="Book Antiqua"/>
          <w:color w:val="000000"/>
        </w:rPr>
        <w:t xml:space="preserve">, </w:t>
      </w:r>
      <w:r w:rsidR="00FA796A">
        <w:rPr>
          <w:rFonts w:ascii="Book Antiqua" w:eastAsia="Book Antiqua" w:hAnsi="Book Antiqua" w:cs="Book Antiqua"/>
          <w:color w:val="000000"/>
        </w:rPr>
        <w:t xml:space="preserve">an </w:t>
      </w:r>
      <w:r>
        <w:rPr>
          <w:rFonts w:ascii="Book Antiqua" w:eastAsia="Book Antiqua" w:hAnsi="Book Antiqua" w:cs="Book Antiqua"/>
          <w:color w:val="000000"/>
        </w:rPr>
        <w:t xml:space="preserve">ultrasound-guided, percutaneous, </w:t>
      </w:r>
      <w:proofErr w:type="spellStart"/>
      <w:r>
        <w:rPr>
          <w:rFonts w:ascii="Book Antiqua" w:eastAsia="Book Antiqua" w:hAnsi="Book Antiqua" w:cs="Book Antiqua"/>
          <w:color w:val="000000"/>
        </w:rPr>
        <w:t>transhepatic</w:t>
      </w:r>
      <w:proofErr w:type="spellEnd"/>
      <w:r>
        <w:rPr>
          <w:rFonts w:ascii="Book Antiqua" w:eastAsia="Book Antiqua" w:hAnsi="Book Antiqua" w:cs="Book Antiqua"/>
          <w:color w:val="000000"/>
        </w:rPr>
        <w:t xml:space="preserve"> puncture of the right anterior portal vein was performed. Venography confirmed grossly dilated malformed vessels between the SMV and IVC (Figure 2C). Shunt embolization using metal coils was performed (Figure 2D).</w:t>
      </w:r>
    </w:p>
    <w:p w14:paraId="1DAFD550" w14:textId="77777777" w:rsidR="00A77B3E" w:rsidRDefault="00A77B3E">
      <w:pPr>
        <w:spacing w:line="360" w:lineRule="auto"/>
        <w:jc w:val="both"/>
      </w:pPr>
    </w:p>
    <w:p w14:paraId="7D9719DA" w14:textId="77777777" w:rsidR="00A77B3E" w:rsidRDefault="00DF26EF">
      <w:pPr>
        <w:spacing w:line="360" w:lineRule="auto"/>
        <w:jc w:val="both"/>
      </w:pPr>
      <w:r>
        <w:rPr>
          <w:rFonts w:ascii="Book Antiqua" w:eastAsia="Book Antiqua" w:hAnsi="Book Antiqua" w:cs="Book Antiqua"/>
          <w:b/>
          <w:caps/>
          <w:color w:val="000000"/>
          <w:u w:val="single"/>
        </w:rPr>
        <w:t>OUTCOME AND FOLLOW-UP</w:t>
      </w:r>
    </w:p>
    <w:p w14:paraId="28C7BE74" w14:textId="028EC4F9" w:rsidR="00A77B3E" w:rsidRDefault="00DF26EF">
      <w:pPr>
        <w:spacing w:line="360" w:lineRule="auto"/>
        <w:jc w:val="both"/>
      </w:pPr>
      <w:r>
        <w:rPr>
          <w:rFonts w:ascii="Book Antiqua" w:eastAsia="Book Antiqua" w:hAnsi="Book Antiqua" w:cs="Book Antiqua"/>
          <w:color w:val="000000"/>
        </w:rPr>
        <w:t xml:space="preserve">The symptoms of unconsciousness, gross disorientation, and slurred speech disappeared gradually, and </w:t>
      </w:r>
      <w:r w:rsidR="000F4BC5">
        <w:rPr>
          <w:rFonts w:ascii="Book Antiqua" w:eastAsia="Book Antiqua" w:hAnsi="Book Antiqua" w:cs="Book Antiqua"/>
          <w:color w:val="000000"/>
        </w:rPr>
        <w:t>her</w:t>
      </w:r>
      <w:r>
        <w:rPr>
          <w:rFonts w:ascii="Book Antiqua" w:eastAsia="Book Antiqua" w:hAnsi="Book Antiqua" w:cs="Book Antiqua"/>
          <w:color w:val="000000"/>
        </w:rPr>
        <w:t xml:space="preserve"> reflexes and muscular tone re</w:t>
      </w:r>
      <w:r w:rsidR="000F4BC5">
        <w:rPr>
          <w:rFonts w:ascii="Book Antiqua" w:eastAsia="Book Antiqua" w:hAnsi="Book Antiqua" w:cs="Book Antiqua"/>
          <w:color w:val="000000"/>
        </w:rPr>
        <w:t>turned</w:t>
      </w:r>
      <w:r>
        <w:rPr>
          <w:rFonts w:ascii="Book Antiqua" w:eastAsia="Book Antiqua" w:hAnsi="Book Antiqua" w:cs="Book Antiqua"/>
          <w:color w:val="000000"/>
        </w:rPr>
        <w:t xml:space="preserve"> </w:t>
      </w:r>
      <w:r w:rsidR="000F4BC5">
        <w:rPr>
          <w:rFonts w:ascii="Book Antiqua" w:eastAsia="Book Antiqua" w:hAnsi="Book Antiqua" w:cs="Book Antiqua"/>
          <w:color w:val="000000"/>
        </w:rPr>
        <w:t xml:space="preserve">to </w:t>
      </w:r>
      <w:r>
        <w:rPr>
          <w:rFonts w:ascii="Book Antiqua" w:eastAsia="Book Antiqua" w:hAnsi="Book Antiqua" w:cs="Book Antiqua"/>
          <w:color w:val="000000"/>
        </w:rPr>
        <w:t xml:space="preserve">normal post-intervention. </w:t>
      </w:r>
    </w:p>
    <w:p w14:paraId="11E21E2B" w14:textId="0C85A9EB" w:rsidR="00A77B3E" w:rsidRDefault="00DF26EF" w:rsidP="000B699A">
      <w:pPr>
        <w:spacing w:line="360" w:lineRule="auto"/>
        <w:ind w:firstLineChars="100" w:firstLine="240"/>
        <w:jc w:val="both"/>
      </w:pPr>
      <w:r>
        <w:rPr>
          <w:rFonts w:ascii="Book Antiqua" w:eastAsia="Book Antiqua" w:hAnsi="Book Antiqua" w:cs="Book Antiqua"/>
          <w:color w:val="000000"/>
        </w:rPr>
        <w:t xml:space="preserve">Serum ammonia decreased to 69.1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three days after embolization. The Child-Pugh </w:t>
      </w:r>
      <w:r w:rsidR="000F4BC5">
        <w:rPr>
          <w:rFonts w:ascii="Book Antiqua" w:eastAsia="Book Antiqua" w:hAnsi="Book Antiqua" w:cs="Book Antiqua"/>
          <w:color w:val="000000"/>
        </w:rPr>
        <w:t>score</w:t>
      </w:r>
      <w:r>
        <w:rPr>
          <w:rFonts w:ascii="Book Antiqua" w:eastAsia="Book Antiqua" w:hAnsi="Book Antiqua" w:cs="Book Antiqua"/>
          <w:color w:val="000000"/>
        </w:rPr>
        <w:t xml:space="preserve"> improved from B (8 points) to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(6 points) after embolization. However, the patient presented with left lower abdominal pain two days later. </w:t>
      </w:r>
      <w:r w:rsidR="000F4BC5">
        <w:rPr>
          <w:rFonts w:ascii="Book Antiqua" w:eastAsia="Book Antiqua" w:hAnsi="Book Antiqua" w:cs="Book Antiqua"/>
          <w:color w:val="000000"/>
        </w:rPr>
        <w:t>P</w:t>
      </w:r>
      <w:r>
        <w:rPr>
          <w:rFonts w:ascii="Book Antiqua" w:eastAsia="Book Antiqua" w:hAnsi="Book Antiqua" w:cs="Book Antiqua"/>
          <w:color w:val="000000"/>
        </w:rPr>
        <w:t xml:space="preserve">hysical examination revealed mild tenderness. Abdominal CT revealed fresh thrombus in </w:t>
      </w:r>
      <w:r w:rsidR="000F4BC5">
        <w:rPr>
          <w:rFonts w:ascii="Book Antiqua" w:eastAsia="Book Antiqua" w:hAnsi="Book Antiqua" w:cs="Book Antiqua"/>
          <w:color w:val="000000"/>
        </w:rPr>
        <w:t xml:space="preserve">the </w:t>
      </w:r>
      <w:r>
        <w:rPr>
          <w:rFonts w:ascii="Book Antiqua" w:eastAsia="Book Antiqua" w:hAnsi="Book Antiqua" w:cs="Book Antiqua"/>
          <w:color w:val="000000"/>
        </w:rPr>
        <w:t xml:space="preserve">portal vein trunk, and the patient was administered low-molecular-weight heparin as an anticoagulant therapy. </w:t>
      </w:r>
    </w:p>
    <w:p w14:paraId="2AAC09AD" w14:textId="7ED44C06" w:rsidR="00A77B3E" w:rsidRDefault="00DF26EF" w:rsidP="000B699A">
      <w:pPr>
        <w:spacing w:line="360" w:lineRule="auto"/>
        <w:ind w:firstLineChars="100" w:firstLine="240"/>
        <w:jc w:val="both"/>
      </w:pPr>
      <w:r>
        <w:rPr>
          <w:rFonts w:ascii="Book Antiqua" w:eastAsia="Book Antiqua" w:hAnsi="Book Antiqua" w:cs="Book Antiqua"/>
          <w:color w:val="000000"/>
        </w:rPr>
        <w:t>She was discharged six days after embolization. Ligation was scheduled in 2</w:t>
      </w:r>
      <w:r w:rsidR="00BF70F7">
        <w:rPr>
          <w:rFonts w:ascii="Book Antiqua" w:eastAsia="Book Antiqua" w:hAnsi="Book Antiqua" w:cs="Book Antiqua"/>
          <w:color w:val="000000"/>
        </w:rPr>
        <w:t>-</w:t>
      </w:r>
      <w:r>
        <w:rPr>
          <w:rFonts w:ascii="Book Antiqua" w:eastAsia="Book Antiqua" w:hAnsi="Book Antiqua" w:cs="Book Antiqua"/>
          <w:color w:val="000000"/>
        </w:rPr>
        <w:t xml:space="preserve">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intervals to prevent hemorrhage induced by recurrent esophageal varices.</w:t>
      </w:r>
    </w:p>
    <w:p w14:paraId="24FBF237" w14:textId="025E385F" w:rsidR="00A77B3E" w:rsidRDefault="00DF26EF" w:rsidP="001D7881">
      <w:pPr>
        <w:spacing w:line="360" w:lineRule="auto"/>
        <w:ind w:firstLineChars="100" w:firstLine="240"/>
        <w:jc w:val="both"/>
      </w:pPr>
      <w:r>
        <w:rPr>
          <w:rFonts w:ascii="Book Antiqua" w:eastAsia="Book Antiqua" w:hAnsi="Book Antiqua" w:cs="Book Antiqua"/>
          <w:color w:val="000000"/>
        </w:rPr>
        <w:t>According to the telephone follow-up results</w:t>
      </w:r>
      <w:r w:rsidR="000F4BC5">
        <w:rPr>
          <w:rFonts w:ascii="Book Antiqua" w:eastAsia="Book Antiqua" w:hAnsi="Book Antiqua" w:cs="Book Antiqua"/>
          <w:color w:val="000000"/>
        </w:rPr>
        <w:t>, t</w:t>
      </w:r>
      <w:r>
        <w:rPr>
          <w:rFonts w:ascii="Book Antiqua" w:eastAsia="Book Antiqua" w:hAnsi="Book Antiqua" w:cs="Book Antiqua"/>
          <w:color w:val="000000"/>
        </w:rPr>
        <w:t xml:space="preserve">he patient showed no signs of </w:t>
      </w:r>
      <w:proofErr w:type="gramStart"/>
      <w:r>
        <w:rPr>
          <w:rFonts w:ascii="Book Antiqua" w:eastAsia="Book Antiqua" w:hAnsi="Book Antiqua" w:cs="Book Antiqua"/>
          <w:color w:val="000000"/>
        </w:rPr>
        <w:t>HE</w:t>
      </w:r>
      <w:proofErr w:type="gramEnd"/>
      <w:r>
        <w:rPr>
          <w:rFonts w:ascii="Book Antiqua" w:eastAsia="Book Antiqua" w:hAnsi="Book Antiqua" w:cs="Book Antiqua"/>
          <w:color w:val="000000"/>
        </w:rPr>
        <w:t xml:space="preserve"> for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procedure. The latest examinations in the local hospital showed </w:t>
      </w:r>
      <w:r w:rsidR="000F4BC5">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 level of serum ammonia was </w:t>
      </w:r>
      <w:proofErr w:type="gramStart"/>
      <w:r>
        <w:rPr>
          <w:rFonts w:ascii="Book Antiqua" w:eastAsia="Book Antiqua" w:hAnsi="Book Antiqua" w:cs="Book Antiqua"/>
          <w:color w:val="000000"/>
        </w:rPr>
        <w:t>30.7</w:t>
      </w:r>
      <w:r w:rsidR="006E7FBC">
        <w:rPr>
          <w:rFonts w:ascii="Book Antiqua" w:eastAsia="Book Antiqua" w:hAnsi="Book Antiqua" w:cs="Book Antiqua"/>
          <w:color w:val="000000"/>
        </w:rPr>
        <w:t xml:space="preserve"> </w:t>
      </w:r>
      <w:proofErr w:type="spellStart"/>
      <w:r w:rsidR="00855178">
        <w:rPr>
          <w:rFonts w:ascii="Book Antiqua" w:eastAsia="Book Antiqua" w:hAnsi="Book Antiqua" w:cs="Book Antiqua"/>
          <w:color w:val="000000"/>
        </w:rPr>
        <w:t>μ</w:t>
      </w:r>
      <w:r>
        <w:rPr>
          <w:rFonts w:ascii="Book Antiqua" w:eastAsia="Book Antiqua" w:hAnsi="Book Antiqua" w:cs="Book Antiqua"/>
          <w:color w:val="000000"/>
        </w:rPr>
        <w:t>mol</w:t>
      </w:r>
      <w:proofErr w:type="spellEnd"/>
      <w:r>
        <w:rPr>
          <w:rFonts w:ascii="Book Antiqua" w:eastAsia="Book Antiqua" w:hAnsi="Book Antiqua" w:cs="Book Antiqua"/>
          <w:color w:val="000000"/>
        </w:rPr>
        <w:t>/L.</w:t>
      </w:r>
      <w:proofErr w:type="gramEnd"/>
    </w:p>
    <w:p w14:paraId="7087DC94" w14:textId="77777777" w:rsidR="00A77B3E" w:rsidRDefault="00A77B3E">
      <w:pPr>
        <w:spacing w:line="360" w:lineRule="auto"/>
        <w:jc w:val="both"/>
      </w:pPr>
    </w:p>
    <w:p w14:paraId="2726073D" w14:textId="77777777" w:rsidR="00A77B3E" w:rsidRDefault="00DF26EF">
      <w:pPr>
        <w:spacing w:line="360" w:lineRule="auto"/>
        <w:jc w:val="both"/>
      </w:pPr>
      <w:r>
        <w:rPr>
          <w:rFonts w:ascii="Book Antiqua" w:eastAsia="Book Antiqua" w:hAnsi="Book Antiqua" w:cs="Book Antiqua"/>
          <w:b/>
          <w:caps/>
          <w:color w:val="000000"/>
          <w:u w:val="single"/>
        </w:rPr>
        <w:t>DISCUSSION</w:t>
      </w:r>
    </w:p>
    <w:p w14:paraId="78F0712B" w14:textId="638A1704" w:rsidR="00A77B3E" w:rsidRDefault="00DF26EF">
      <w:pPr>
        <w:spacing w:line="360" w:lineRule="auto"/>
        <w:jc w:val="both"/>
      </w:pPr>
      <w:r>
        <w:rPr>
          <w:rFonts w:ascii="Book Antiqua" w:eastAsia="Book Antiqua" w:hAnsi="Book Antiqua" w:cs="Book Antiqua"/>
          <w:color w:val="000000"/>
        </w:rPr>
        <w:t xml:space="preserve">This case describes </w:t>
      </w:r>
      <w:r w:rsidR="000F4BC5">
        <w:rPr>
          <w:rFonts w:ascii="Book Antiqua" w:eastAsia="Book Antiqua" w:hAnsi="Book Antiqua" w:cs="Book Antiqua"/>
          <w:color w:val="000000"/>
        </w:rPr>
        <w:t>the</w:t>
      </w:r>
      <w:r>
        <w:rPr>
          <w:rFonts w:ascii="Book Antiqua" w:eastAsia="Book Antiqua" w:hAnsi="Book Antiqua" w:cs="Book Antiqua"/>
          <w:color w:val="000000"/>
        </w:rPr>
        <w:t xml:space="preserve"> successful interventional treatment of recurrent HE due to SPSS and IAPF. The presence of SPSS diverts the portal blood flow </w:t>
      </w:r>
      <w:r w:rsidR="000F4BC5">
        <w:rPr>
          <w:rFonts w:ascii="Book Antiqua" w:eastAsia="Book Antiqua" w:hAnsi="Book Antiqua" w:cs="Book Antiqua"/>
          <w:color w:val="000000"/>
        </w:rPr>
        <w:t xml:space="preserve">directly </w:t>
      </w:r>
      <w:r>
        <w:rPr>
          <w:rFonts w:ascii="Book Antiqua" w:eastAsia="Book Antiqua" w:hAnsi="Book Antiqua" w:cs="Book Antiqua"/>
          <w:color w:val="000000"/>
        </w:rPr>
        <w:t xml:space="preserve">into </w:t>
      </w:r>
      <w:r w:rsidR="000F4BC5">
        <w:rPr>
          <w:rFonts w:ascii="Book Antiqua" w:eastAsia="Book Antiqua" w:hAnsi="Book Antiqua" w:cs="Book Antiqua"/>
          <w:color w:val="000000"/>
        </w:rPr>
        <w:t xml:space="preserve">the </w:t>
      </w:r>
      <w:r>
        <w:rPr>
          <w:rFonts w:ascii="Book Antiqua" w:eastAsia="Book Antiqua" w:hAnsi="Book Antiqua" w:cs="Book Antiqua"/>
          <w:color w:val="000000"/>
        </w:rPr>
        <w:t xml:space="preserve">systematic circulation, increasing the bioavailability of intestinal ammonia and leading to episodes of </w:t>
      </w:r>
      <w:proofErr w:type="gramStart"/>
      <w:r>
        <w:rPr>
          <w:rFonts w:ascii="Book Antiqua" w:eastAsia="Book Antiqua" w:hAnsi="Book Antiqua" w:cs="Book Antiqua"/>
          <w:color w:val="000000"/>
        </w:rPr>
        <w:t>HE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Moreover, IAPF may </w:t>
      </w:r>
      <w:r w:rsidR="000F4BC5">
        <w:rPr>
          <w:rFonts w:ascii="Book Antiqua" w:eastAsia="Book Antiqua" w:hAnsi="Book Antiqua" w:cs="Book Antiqua"/>
          <w:color w:val="000000"/>
        </w:rPr>
        <w:t xml:space="preserve">have </w:t>
      </w:r>
      <w:r>
        <w:rPr>
          <w:rFonts w:ascii="Book Antiqua" w:eastAsia="Book Antiqua" w:hAnsi="Book Antiqua" w:cs="Book Antiqua"/>
          <w:color w:val="000000"/>
        </w:rPr>
        <w:t>aggravate</w:t>
      </w:r>
      <w:r w:rsidR="000F4BC5">
        <w:rPr>
          <w:rFonts w:ascii="Book Antiqua" w:eastAsia="Book Antiqua" w:hAnsi="Book Antiqua" w:cs="Book Antiqua"/>
          <w:color w:val="000000"/>
        </w:rPr>
        <w:t xml:space="preserve">d the </w:t>
      </w:r>
      <w:r>
        <w:rPr>
          <w:rFonts w:ascii="Book Antiqua" w:eastAsia="Book Antiqua" w:hAnsi="Book Antiqua" w:cs="Book Antiqua"/>
          <w:color w:val="000000"/>
        </w:rPr>
        <w:t xml:space="preserve">existing portal-systemic shunt by increasing the portal vein pressure in our patient. </w:t>
      </w:r>
    </w:p>
    <w:p w14:paraId="3B327FCC" w14:textId="36D1E71A" w:rsidR="00A77B3E" w:rsidRDefault="00DF26EF">
      <w:pPr>
        <w:spacing w:line="360" w:lineRule="auto"/>
        <w:ind w:firstLine="240"/>
        <w:jc w:val="both"/>
      </w:pPr>
      <w:r>
        <w:rPr>
          <w:rFonts w:ascii="Book Antiqua" w:eastAsia="Book Antiqua" w:hAnsi="Book Antiqua" w:cs="Book Antiqua"/>
          <w:color w:val="000000"/>
        </w:rPr>
        <w:t xml:space="preserve">SPSS frequently develops as liver function deteriorates and </w:t>
      </w:r>
      <w:r w:rsidR="000F4BC5">
        <w:rPr>
          <w:rFonts w:ascii="Book Antiqua" w:eastAsia="Book Antiqua" w:hAnsi="Book Antiqua" w:cs="Book Antiqua"/>
          <w:color w:val="000000"/>
        </w:rPr>
        <w:t xml:space="preserve">in </w:t>
      </w:r>
      <w:r>
        <w:rPr>
          <w:rFonts w:ascii="Book Antiqua" w:eastAsia="Book Antiqua" w:hAnsi="Book Antiqua" w:cs="Book Antiqua"/>
          <w:color w:val="000000"/>
        </w:rPr>
        <w:t xml:space="preserve">the presence of portal hypertension in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Recent findings indicate that patients who suffer from cirrhosis in combination with SPSS developed more</w:t>
      </w:r>
      <w:r w:rsidR="000F4BC5">
        <w:rPr>
          <w:rFonts w:ascii="Book Antiqua" w:eastAsia="Book Antiqua" w:hAnsi="Book Antiqua" w:cs="Book Antiqua"/>
          <w:color w:val="000000"/>
        </w:rPr>
        <w:t xml:space="preserve"> </w:t>
      </w:r>
      <w:r>
        <w:rPr>
          <w:rFonts w:ascii="Book Antiqua" w:eastAsia="Book Antiqua" w:hAnsi="Book Antiqua" w:cs="Book Antiqua"/>
          <w:color w:val="000000"/>
        </w:rPr>
        <w:t xml:space="preserve">frequent episodes of portal hypertension-related complications (HE, bleeding, or ascites) and had lower transplantation-free survival than patients without </w:t>
      </w:r>
      <w:proofErr w:type="gramStart"/>
      <w:r>
        <w:rPr>
          <w:rFonts w:ascii="Book Antiqua" w:eastAsia="Book Antiqua" w:hAnsi="Book Antiqua" w:cs="Book Antiqua"/>
          <w:color w:val="000000"/>
        </w:rPr>
        <w:t>SPSS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Doppler ultrasound imaging and CT/A were singly the most frequently used methods to detect </w:t>
      </w:r>
      <w:proofErr w:type="gramStart"/>
      <w:r>
        <w:rPr>
          <w:rFonts w:ascii="Book Antiqua" w:eastAsia="Book Antiqua" w:hAnsi="Book Antiqua" w:cs="Book Antiqua"/>
          <w:color w:val="000000"/>
        </w:rPr>
        <w:t>SPSSs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Patients with recurrent HE are often refractory to standard medical </w:t>
      </w:r>
      <w:proofErr w:type="gramStart"/>
      <w:r>
        <w:rPr>
          <w:rFonts w:ascii="Book Antiqua" w:eastAsia="Book Antiqua" w:hAnsi="Book Antiqua" w:cs="Book Antiqua"/>
          <w:color w:val="000000"/>
        </w:rPr>
        <w:t>therapies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Recent reports have demonstrated that angiographic embolization of a large SPSS is an effective treatment and can improve the symptoms of portosystemic encephalopathy, decrease the hospitalization rate, and potentially alleviate the need for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Moreover,</w:t>
      </w:r>
      <w:r w:rsidR="00442649">
        <w:rPr>
          <w:rFonts w:ascii="Book Antiqua" w:eastAsia="Book Antiqua" w:hAnsi="Book Antiqua" w:cs="Book Antiqua"/>
          <w:color w:val="000000"/>
        </w:rPr>
        <w:t xml:space="preserve"> </w:t>
      </w:r>
      <w:r>
        <w:rPr>
          <w:rFonts w:ascii="Book Antiqua" w:eastAsia="Book Antiqua" w:hAnsi="Book Antiqua" w:cs="Book Antiqua"/>
          <w:color w:val="000000"/>
        </w:rPr>
        <w:t xml:space="preserve">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42649">
        <w:rPr>
          <w:rFonts w:ascii="Book Antiqua" w:eastAsia="Book Antiqua" w:hAnsi="Book Antiqua" w:cs="Book Antiqua"/>
          <w:color w:val="000000"/>
          <w:szCs w:val="30"/>
          <w:vertAlign w:val="superscript"/>
        </w:rPr>
        <w:t>[</w:t>
      </w:r>
      <w:proofErr w:type="gramEnd"/>
      <w:r w:rsidR="00442649">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found that embolization of a large SPSS could improve survival and liver function </w:t>
      </w:r>
      <w:r w:rsidR="000F4BC5">
        <w:rPr>
          <w:rFonts w:ascii="Book Antiqua" w:eastAsia="Book Antiqua" w:hAnsi="Book Antiqua" w:cs="Book Antiqua"/>
          <w:color w:val="000000"/>
        </w:rPr>
        <w:t>in</w:t>
      </w:r>
      <w:r>
        <w:rPr>
          <w:rFonts w:ascii="Book Antiqua" w:eastAsia="Book Antiqua" w:hAnsi="Book Antiqua" w:cs="Book Antiqua"/>
          <w:color w:val="000000"/>
        </w:rPr>
        <w:t xml:space="preserve"> patients and prevent recurrent episodes of HE. </w:t>
      </w:r>
    </w:p>
    <w:p w14:paraId="1B5D94A5" w14:textId="7300FF39" w:rsidR="00A77B3E" w:rsidRDefault="00DF26EF">
      <w:pPr>
        <w:spacing w:line="360" w:lineRule="auto"/>
        <w:ind w:firstLine="240"/>
        <w:jc w:val="both"/>
      </w:pPr>
      <w:r>
        <w:rPr>
          <w:rFonts w:ascii="Book Antiqua" w:eastAsia="Book Antiqua" w:hAnsi="Book Antiqua" w:cs="Book Antiqua"/>
          <w:color w:val="000000"/>
        </w:rPr>
        <w:t xml:space="preserve">As an uncommon potential cause of portal hypertension, an IAPF forms a connection between a high-pressure hepatic artery and a branch of the low-pressure portal vein to </w:t>
      </w:r>
      <w:proofErr w:type="gramStart"/>
      <w:r>
        <w:rPr>
          <w:rFonts w:ascii="Book Antiqua" w:eastAsia="Book Antiqua" w:hAnsi="Book Antiqua" w:cs="Book Antiqua"/>
          <w:color w:val="000000"/>
        </w:rPr>
        <w:t>communicate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IAPFs are generally found in patients with hepatocellular carcinoma, hepatic vascular malformations, or benign neoplasms. The more common acquired cause is iatrogenic, representing more than 50% of all published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incidence of arterioportal fistulas resulting from liver biopsy varies from 5.4% to 38</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treatment depends on the size, location, the number of IAPFs, and patients’ clinical manifestations. Small arterioportal fistulae can regress spontaneously and thus only regular follow-up is </w:t>
      </w:r>
      <w:proofErr w:type="gramStart"/>
      <w:r>
        <w:rPr>
          <w:rFonts w:ascii="Book Antiqua" w:eastAsia="Book Antiqua" w:hAnsi="Book Antiqua" w:cs="Book Antiqua"/>
          <w:color w:val="000000"/>
        </w:rPr>
        <w:t>suggested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 treatment involves either surgical or endovascular occlusion of the fistula. Endovascular embolization is a less invasive, safe and effective treatment modality for IAPFs, and surgery will only be indicated in rare instances after the failure of radiological </w:t>
      </w:r>
      <w:proofErr w:type="gramStart"/>
      <w:r>
        <w:rPr>
          <w:rFonts w:ascii="Book Antiqua" w:eastAsia="Book Antiqua" w:hAnsi="Book Antiqua" w:cs="Book Antiqua"/>
          <w:color w:val="000000"/>
        </w:rPr>
        <w:t>intervention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p>
    <w:p w14:paraId="701C481E" w14:textId="7FF2E766" w:rsidR="00A77B3E" w:rsidRDefault="00DF26EF">
      <w:pPr>
        <w:spacing w:line="360" w:lineRule="auto"/>
        <w:ind w:firstLine="240"/>
        <w:jc w:val="both"/>
      </w:pPr>
      <w:r>
        <w:rPr>
          <w:rFonts w:ascii="Book Antiqua" w:eastAsia="Book Antiqua" w:hAnsi="Book Antiqua" w:cs="Book Antiqua"/>
          <w:color w:val="000000"/>
        </w:rPr>
        <w:t xml:space="preserve">Given that two </w:t>
      </w:r>
      <w:r w:rsidR="000F4BC5">
        <w:rPr>
          <w:rFonts w:ascii="Book Antiqua" w:eastAsia="Book Antiqua" w:hAnsi="Book Antiqua" w:cs="Book Antiqua"/>
          <w:color w:val="000000"/>
        </w:rPr>
        <w:t>types</w:t>
      </w:r>
      <w:r>
        <w:rPr>
          <w:rFonts w:ascii="Book Antiqua" w:eastAsia="Book Antiqua" w:hAnsi="Book Antiqua" w:cs="Book Antiqua"/>
          <w:color w:val="000000"/>
        </w:rPr>
        <w:t xml:space="preserve"> of vascular abnormalities (an SPSS and IAPF) were detected in our patient, simultaneous embolization of the SPSS and IAPF was considered </w:t>
      </w:r>
      <w:r w:rsidR="000F4BC5">
        <w:rPr>
          <w:rFonts w:ascii="Book Antiqua" w:eastAsia="Book Antiqua" w:hAnsi="Book Antiqua" w:cs="Book Antiqua"/>
          <w:color w:val="000000"/>
        </w:rPr>
        <w:t>to be</w:t>
      </w:r>
      <w:r>
        <w:rPr>
          <w:rFonts w:ascii="Book Antiqua" w:eastAsia="Book Antiqua" w:hAnsi="Book Antiqua" w:cs="Book Antiqua"/>
          <w:color w:val="000000"/>
        </w:rPr>
        <w:t xml:space="preserve"> an ideal treatment option. The interventional procedure was performed successfully. In general, the symptoms of HE disappeared gradually, and the level of serum ammonia decreased </w:t>
      </w:r>
      <w:proofErr w:type="gramStart"/>
      <w:r>
        <w:rPr>
          <w:rFonts w:ascii="Book Antiqua" w:eastAsia="Book Antiqua" w:hAnsi="Book Antiqua" w:cs="Book Antiqua"/>
          <w:color w:val="000000"/>
        </w:rPr>
        <w:t xml:space="preserve">from 213.5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proofErr w:type="gramEnd"/>
      <w:r>
        <w:rPr>
          <w:rFonts w:ascii="Book Antiqua" w:eastAsia="Book Antiqua" w:hAnsi="Book Antiqua" w:cs="Book Antiqua"/>
          <w:color w:val="000000"/>
        </w:rPr>
        <w:t xml:space="preserve"> to 69.1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3 d post-intervention in our patient, and the reduction in </w:t>
      </w:r>
      <w:r w:rsidR="000F4BC5">
        <w:rPr>
          <w:rFonts w:ascii="Book Antiqua" w:eastAsia="Book Antiqua" w:hAnsi="Book Antiqua" w:cs="Book Antiqua"/>
          <w:color w:val="000000"/>
        </w:rPr>
        <w:t xml:space="preserve">the Child-Pugh </w:t>
      </w:r>
      <w:r>
        <w:rPr>
          <w:rFonts w:ascii="Book Antiqua" w:eastAsia="Book Antiqua" w:hAnsi="Book Antiqua" w:cs="Book Antiqua"/>
          <w:color w:val="000000"/>
        </w:rPr>
        <w:t xml:space="preserve">score might be associated with </w:t>
      </w:r>
      <w:r w:rsidR="000F4BC5">
        <w:rPr>
          <w:rFonts w:ascii="Book Antiqua" w:eastAsia="Book Antiqua" w:hAnsi="Book Antiqua" w:cs="Book Antiqua"/>
          <w:color w:val="000000"/>
        </w:rPr>
        <w:t xml:space="preserve">the </w:t>
      </w:r>
      <w:r>
        <w:rPr>
          <w:rFonts w:ascii="Book Antiqua" w:eastAsia="Book Antiqua" w:hAnsi="Book Antiqua" w:cs="Book Antiqua"/>
          <w:color w:val="000000"/>
        </w:rPr>
        <w:t>improvement of HE after embolization of SPSS and IAPF.</w:t>
      </w:r>
    </w:p>
    <w:p w14:paraId="279FADD5" w14:textId="4764DCF4" w:rsidR="00A77B3E" w:rsidRDefault="00DF26EF" w:rsidP="00086E0F">
      <w:pPr>
        <w:spacing w:line="360" w:lineRule="auto"/>
        <w:ind w:firstLine="240"/>
        <w:jc w:val="both"/>
      </w:pPr>
      <w:r>
        <w:rPr>
          <w:rFonts w:ascii="Book Antiqua" w:eastAsia="Book Antiqua" w:hAnsi="Book Antiqua" w:cs="Book Antiqua"/>
          <w:color w:val="000000"/>
        </w:rPr>
        <w:t>Our case highlights the hemodynamic changes caused by SPSSs and IAPFs.</w:t>
      </w:r>
      <w:r w:rsidR="00086E0F">
        <w:rPr>
          <w:rFonts w:hint="eastAsia"/>
          <w:lang w:eastAsia="zh-CN"/>
        </w:rPr>
        <w:t xml:space="preserve"> </w:t>
      </w:r>
      <w:r>
        <w:rPr>
          <w:rFonts w:ascii="Book Antiqua" w:eastAsia="Book Antiqua" w:hAnsi="Book Antiqua" w:cs="Book Antiqua"/>
          <w:color w:val="000000"/>
        </w:rPr>
        <w:t>A large SPSS reduces liver perfusion and contributes to compromis</w:t>
      </w:r>
      <w:r w:rsidR="000956D7">
        <w:rPr>
          <w:rFonts w:ascii="Book Antiqua" w:eastAsia="Book Antiqua" w:hAnsi="Book Antiqua" w:cs="Book Antiqua"/>
          <w:color w:val="000000"/>
        </w:rPr>
        <w:t>ing</w:t>
      </w:r>
      <w:r>
        <w:rPr>
          <w:rFonts w:ascii="Book Antiqua" w:eastAsia="Book Antiqua" w:hAnsi="Book Antiqua" w:cs="Book Antiqua"/>
          <w:color w:val="000000"/>
        </w:rPr>
        <w:t xml:space="preserve"> liver function as well as the occurrence of </w:t>
      </w:r>
      <w:proofErr w:type="gramStart"/>
      <w:r>
        <w:rPr>
          <w:rFonts w:ascii="Book Antiqua" w:eastAsia="Book Antiqua" w:hAnsi="Book Antiqua" w:cs="Book Antiqua"/>
          <w:color w:val="000000"/>
        </w:rPr>
        <w:t>HE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presence of an IAPF increases the portal venous </w:t>
      </w:r>
      <w:proofErr w:type="gramStart"/>
      <w:r>
        <w:rPr>
          <w:rFonts w:ascii="Book Antiqua" w:eastAsia="Book Antiqua" w:hAnsi="Book Antiqua" w:cs="Book Antiqua"/>
          <w:color w:val="000000"/>
        </w:rPr>
        <w:t>flow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We speculate that increased portal vein pressure caused by the IAPF may increase the </w:t>
      </w:r>
      <w:r>
        <w:rPr>
          <w:rFonts w:ascii="Book Antiqua" w:eastAsia="Book Antiqua" w:hAnsi="Book Antiqua" w:cs="Book Antiqua"/>
          <w:color w:val="000000"/>
        </w:rPr>
        <w:lastRenderedPageBreak/>
        <w:t>shunt flow and contribute to the recurrent episodes of HE in the present case. Hence, the two vascular malformations were embolized together.</w:t>
      </w:r>
    </w:p>
    <w:p w14:paraId="33DC9800" w14:textId="77777777" w:rsidR="00A77B3E" w:rsidRDefault="00A77B3E">
      <w:pPr>
        <w:spacing w:line="360" w:lineRule="auto"/>
        <w:jc w:val="both"/>
      </w:pPr>
    </w:p>
    <w:p w14:paraId="30C006C0" w14:textId="77777777" w:rsidR="00A77B3E" w:rsidRDefault="00DF26EF">
      <w:pPr>
        <w:spacing w:line="360" w:lineRule="auto"/>
        <w:jc w:val="both"/>
      </w:pPr>
      <w:r>
        <w:rPr>
          <w:rFonts w:ascii="Book Antiqua" w:eastAsia="Book Antiqua" w:hAnsi="Book Antiqua" w:cs="Book Antiqua"/>
          <w:b/>
          <w:caps/>
          <w:color w:val="000000"/>
          <w:u w:val="single"/>
        </w:rPr>
        <w:t>CONCLUSION</w:t>
      </w:r>
    </w:p>
    <w:p w14:paraId="51CFC9EB" w14:textId="037D628C" w:rsidR="00A77B3E" w:rsidRDefault="00DF26EF">
      <w:pPr>
        <w:spacing w:line="360" w:lineRule="auto"/>
        <w:jc w:val="both"/>
      </w:pPr>
      <w:r>
        <w:rPr>
          <w:rFonts w:ascii="Book Antiqua" w:eastAsia="Book Antiqua" w:hAnsi="Book Antiqua" w:cs="Book Antiqua"/>
          <w:color w:val="000000"/>
        </w:rPr>
        <w:t xml:space="preserve">In conclusion, the coexistence of an SPSS and IAPF is rare among patients with cirrhosis. In the present case, the presence of SPSS and IAPF may contribute to diverting flow away from </w:t>
      </w:r>
      <w:r w:rsidR="000956D7">
        <w:rPr>
          <w:rFonts w:ascii="Book Antiqua" w:eastAsia="Book Antiqua" w:hAnsi="Book Antiqua" w:cs="Book Antiqua"/>
          <w:color w:val="000000"/>
        </w:rPr>
        <w:t xml:space="preserve">the </w:t>
      </w:r>
      <w:r>
        <w:rPr>
          <w:rFonts w:ascii="Book Antiqua" w:eastAsia="Book Antiqua" w:hAnsi="Book Antiqua" w:cs="Book Antiqua"/>
          <w:color w:val="000000"/>
        </w:rPr>
        <w:t xml:space="preserve">liver and the occurrence of recurrent </w:t>
      </w:r>
      <w:proofErr w:type="gramStart"/>
      <w:r>
        <w:rPr>
          <w:rFonts w:ascii="Book Antiqua" w:eastAsia="Book Antiqua" w:hAnsi="Book Antiqua" w:cs="Book Antiqua"/>
          <w:color w:val="000000"/>
        </w:rPr>
        <w:t>HE</w:t>
      </w:r>
      <w:proofErr w:type="gramEnd"/>
      <w:r>
        <w:rPr>
          <w:rFonts w:ascii="Book Antiqua" w:eastAsia="Book Antiqua" w:hAnsi="Book Antiqua" w:cs="Book Antiqua"/>
          <w:color w:val="000000"/>
        </w:rPr>
        <w:t>. Endovascular embolization is a safe and effective treatment for both SPSSs and IAPFs. Moreover, the presence of liver vascular disorders should not be neglected in patients with chronic liver disease.</w:t>
      </w:r>
    </w:p>
    <w:p w14:paraId="2B8211DE" w14:textId="77777777" w:rsidR="00A77B3E" w:rsidRDefault="00A77B3E">
      <w:pPr>
        <w:spacing w:line="360" w:lineRule="auto"/>
        <w:jc w:val="both"/>
      </w:pPr>
    </w:p>
    <w:p w14:paraId="37F42ECA" w14:textId="77777777" w:rsidR="00A77B3E" w:rsidRDefault="00DF26EF">
      <w:pPr>
        <w:spacing w:line="360" w:lineRule="auto"/>
        <w:jc w:val="both"/>
      </w:pPr>
      <w:r>
        <w:rPr>
          <w:rFonts w:ascii="Book Antiqua" w:eastAsia="Book Antiqua" w:hAnsi="Book Antiqua" w:cs="Book Antiqua"/>
          <w:b/>
          <w:color w:val="000000"/>
        </w:rPr>
        <w:t>REFERENCES</w:t>
      </w:r>
    </w:p>
    <w:p w14:paraId="2DB3DD9E" w14:textId="77777777" w:rsidR="00A77B3E" w:rsidRDefault="00DF26E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Córdoba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Mínguez</w:t>
      </w:r>
      <w:proofErr w:type="spellEnd"/>
      <w:r>
        <w:rPr>
          <w:rFonts w:ascii="Book Antiqua" w:eastAsia="Book Antiqua" w:hAnsi="Book Antiqua" w:cs="Book Antiqua"/>
          <w:color w:val="000000"/>
        </w:rPr>
        <w:t xml:space="preserve"> B. Hepatic encephalopathy.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70-80 [PMID: 18293278 DOI: 10.1055/s-2008-1040322]</w:t>
      </w:r>
    </w:p>
    <w:p w14:paraId="6849AEE4" w14:textId="77777777" w:rsidR="00A77B3E" w:rsidRDefault="00DF26EF">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Zardi</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Uwechie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Caccavo</w:t>
      </w:r>
      <w:proofErr w:type="spellEnd"/>
      <w:r>
        <w:rPr>
          <w:rFonts w:ascii="Book Antiqua" w:eastAsia="Book Antiqua" w:hAnsi="Book Antiqua" w:cs="Book Antiqua"/>
          <w:color w:val="000000"/>
        </w:rPr>
        <w:t xml:space="preserve"> D, Pellegrino NM, </w:t>
      </w:r>
      <w:proofErr w:type="spellStart"/>
      <w:r>
        <w:rPr>
          <w:rFonts w:ascii="Book Antiqua" w:eastAsia="Book Antiqua" w:hAnsi="Book Antiqua" w:cs="Book Antiqua"/>
          <w:color w:val="000000"/>
        </w:rPr>
        <w:t>Cacciapaglia</w:t>
      </w:r>
      <w:proofErr w:type="spellEnd"/>
      <w:r>
        <w:rPr>
          <w:rFonts w:ascii="Book Antiqua" w:eastAsia="Book Antiqua" w:hAnsi="Book Antiqua" w:cs="Book Antiqua"/>
          <w:color w:val="000000"/>
        </w:rPr>
        <w:t xml:space="preserve"> F, Di Matteo F, </w:t>
      </w:r>
      <w:proofErr w:type="spellStart"/>
      <w:r>
        <w:rPr>
          <w:rFonts w:ascii="Book Antiqua" w:eastAsia="Book Antiqua" w:hAnsi="Book Antiqua" w:cs="Book Antiqua"/>
          <w:color w:val="000000"/>
        </w:rPr>
        <w:t>Dobrina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Laghi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Afeltra</w:t>
      </w:r>
      <w:proofErr w:type="spellEnd"/>
      <w:r>
        <w:rPr>
          <w:rFonts w:ascii="Book Antiqua" w:eastAsia="Book Antiqua" w:hAnsi="Book Antiqua" w:cs="Book Antiqua"/>
          <w:color w:val="000000"/>
        </w:rPr>
        <w:t xml:space="preserve"> A. Portosystemic shunts in a large cohort of patients with liver cirrhosis: detection rate and clinical relevance.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44</w:t>
      </w:r>
      <w:r>
        <w:rPr>
          <w:rFonts w:ascii="Book Antiqua" w:eastAsia="Book Antiqua" w:hAnsi="Book Antiqua" w:cs="Book Antiqua"/>
          <w:color w:val="000000"/>
        </w:rPr>
        <w:t>: 76-83 [PMID: 19159076 DOI: 10.1007/s00535-008-2279-1]</w:t>
      </w:r>
    </w:p>
    <w:p w14:paraId="6DC75F61" w14:textId="77777777" w:rsidR="00A77B3E" w:rsidRDefault="00DF26E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Riggio O</w:t>
      </w:r>
      <w:r>
        <w:rPr>
          <w:rFonts w:ascii="Book Antiqua" w:eastAsia="Book Antiqua" w:hAnsi="Book Antiqua" w:cs="Book Antiqua"/>
          <w:color w:val="000000"/>
        </w:rPr>
        <w:t xml:space="preserve">, Efrati C, Catalano C, </w:t>
      </w:r>
      <w:proofErr w:type="spellStart"/>
      <w:r>
        <w:rPr>
          <w:rFonts w:ascii="Book Antiqua" w:eastAsia="Book Antiqua" w:hAnsi="Book Antiqua" w:cs="Book Antiqua"/>
          <w:color w:val="000000"/>
        </w:rPr>
        <w:t>Pediconi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Mecarelli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Accornero</w:t>
      </w:r>
      <w:proofErr w:type="spellEnd"/>
      <w:r>
        <w:rPr>
          <w:rFonts w:ascii="Book Antiqua" w:eastAsia="Book Antiqua" w:hAnsi="Book Antiqua" w:cs="Book Antiqua"/>
          <w:color w:val="000000"/>
        </w:rPr>
        <w:t xml:space="preserve"> N, Nicolao F, </w:t>
      </w:r>
      <w:proofErr w:type="spellStart"/>
      <w:r>
        <w:rPr>
          <w:rFonts w:ascii="Book Antiqua" w:eastAsia="Book Antiqua" w:hAnsi="Book Antiqua" w:cs="Book Antiqua"/>
          <w:color w:val="000000"/>
        </w:rPr>
        <w:t>Angeloni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Masini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Ridola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Attili</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Merli</w:t>
      </w:r>
      <w:proofErr w:type="spellEnd"/>
      <w:r>
        <w:rPr>
          <w:rFonts w:ascii="Book Antiqua" w:eastAsia="Book Antiqua" w:hAnsi="Book Antiqua" w:cs="Book Antiqua"/>
          <w:color w:val="000000"/>
        </w:rPr>
        <w:t xml:space="preserve"> M. High prevalence of spontaneous portal-systemic shunts in persistent hepatic encephalopathy: a case-control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42</w:t>
      </w:r>
      <w:r>
        <w:rPr>
          <w:rFonts w:ascii="Book Antiqua" w:eastAsia="Book Antiqua" w:hAnsi="Book Antiqua" w:cs="Book Antiqua"/>
          <w:color w:val="000000"/>
        </w:rPr>
        <w:t>: 1158-1165 [PMID: 16250033 DOI: 10.1002/hep.20905]</w:t>
      </w:r>
    </w:p>
    <w:p w14:paraId="14A3046D" w14:textId="77777777" w:rsidR="00A77B3E" w:rsidRDefault="00DF26E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Krishan S</w:t>
      </w:r>
      <w:r>
        <w:rPr>
          <w:rFonts w:ascii="Book Antiqua" w:eastAsia="Book Antiqua" w:hAnsi="Book Antiqua" w:cs="Book Antiqua"/>
          <w:color w:val="000000"/>
        </w:rPr>
        <w:t xml:space="preserve">, McPherson S, Pine J, Hayden J. Current management of mesenteric extrahepatic arterioportal fistulas: report of a case treated with a gastroduodenal artery stent graft and literature review.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Endovascular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44</w:t>
      </w:r>
      <w:r>
        <w:rPr>
          <w:rFonts w:ascii="Book Antiqua" w:eastAsia="Book Antiqua" w:hAnsi="Book Antiqua" w:cs="Book Antiqua"/>
          <w:color w:val="000000"/>
        </w:rPr>
        <w:t>: 139-145 [PMID: 20034943 DOI: 10.1177/1538574409347389]</w:t>
      </w:r>
    </w:p>
    <w:p w14:paraId="4CED8A8F" w14:textId="77777777" w:rsidR="00A77B3E" w:rsidRDefault="00DF26EF">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Vauthey</w:t>
      </w:r>
      <w:proofErr w:type="spellEnd"/>
      <w:r>
        <w:rPr>
          <w:rFonts w:ascii="Book Antiqua" w:eastAsia="Book Antiqua" w:hAnsi="Book Antiqua" w:cs="Book Antiqua"/>
          <w:b/>
          <w:bCs/>
          <w:color w:val="000000"/>
        </w:rPr>
        <w:t xml:space="preserve"> JN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Tomczak</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Helmberger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Gertsch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Forsmark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Caridi</w:t>
      </w:r>
      <w:proofErr w:type="spellEnd"/>
      <w:r>
        <w:rPr>
          <w:rFonts w:ascii="Book Antiqua" w:eastAsia="Book Antiqua" w:hAnsi="Book Antiqua" w:cs="Book Antiqua"/>
          <w:color w:val="000000"/>
        </w:rPr>
        <w:t xml:space="preserve"> J, Reed A, Langham MR Jr, </w:t>
      </w:r>
      <w:proofErr w:type="spellStart"/>
      <w:r>
        <w:rPr>
          <w:rFonts w:ascii="Book Antiqua" w:eastAsia="Book Antiqua" w:hAnsi="Book Antiqua" w:cs="Book Antiqua"/>
          <w:color w:val="000000"/>
        </w:rPr>
        <w:t>Lauwers</w:t>
      </w:r>
      <w:proofErr w:type="spellEnd"/>
      <w:r>
        <w:rPr>
          <w:rFonts w:ascii="Book Antiqua" w:eastAsia="Book Antiqua" w:hAnsi="Book Antiqua" w:cs="Book Antiqua"/>
          <w:color w:val="000000"/>
        </w:rPr>
        <w:t xml:space="preserve"> GY, </w:t>
      </w:r>
      <w:proofErr w:type="spellStart"/>
      <w:r>
        <w:rPr>
          <w:rFonts w:ascii="Book Antiqua" w:eastAsia="Book Antiqua" w:hAnsi="Book Antiqua" w:cs="Book Antiqua"/>
          <w:color w:val="000000"/>
        </w:rPr>
        <w:t>Goffette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Lerut</w:t>
      </w:r>
      <w:proofErr w:type="spellEnd"/>
      <w:r>
        <w:rPr>
          <w:rFonts w:ascii="Book Antiqua" w:eastAsia="Book Antiqua" w:hAnsi="Book Antiqua" w:cs="Book Antiqua"/>
          <w:color w:val="000000"/>
        </w:rPr>
        <w:t xml:space="preserve"> J. The arterioportal fistula syndrome: </w:t>
      </w:r>
      <w:r>
        <w:rPr>
          <w:rFonts w:ascii="Book Antiqua" w:eastAsia="Book Antiqua" w:hAnsi="Book Antiqua" w:cs="Book Antiqua"/>
          <w:color w:val="000000"/>
        </w:rPr>
        <w:lastRenderedPageBreak/>
        <w:t xml:space="preserve">clinicopathologic features, diagnosis, and therapy.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113</w:t>
      </w:r>
      <w:r>
        <w:rPr>
          <w:rFonts w:ascii="Book Antiqua" w:eastAsia="Book Antiqua" w:hAnsi="Book Antiqua" w:cs="Book Antiqua"/>
          <w:color w:val="000000"/>
        </w:rPr>
        <w:t>: 1390-1401 [PMID: 9322535 DOI: 10.1053/gast.1997.v113.pm9322535]</w:t>
      </w:r>
    </w:p>
    <w:p w14:paraId="4FE97C4B" w14:textId="77777777" w:rsidR="00A77B3E" w:rsidRDefault="00DF26E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Choi BI</w:t>
      </w:r>
      <w:r>
        <w:rPr>
          <w:rFonts w:ascii="Book Antiqua" w:eastAsia="Book Antiqua" w:hAnsi="Book Antiqua" w:cs="Book Antiqua"/>
          <w:color w:val="000000"/>
        </w:rPr>
        <w:t xml:space="preserve">, Lee KH, Han JK, Lee JM. Hepatic arterioportal shunts: dynamic CT and MR features.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3</w:t>
      </w:r>
      <w:r>
        <w:rPr>
          <w:rFonts w:ascii="Book Antiqua" w:eastAsia="Book Antiqua" w:hAnsi="Book Antiqua" w:cs="Book Antiqua"/>
          <w:color w:val="000000"/>
        </w:rPr>
        <w:t>: 1-15 [PMID: 11919473 DOI: 10.3348/kjr.2002.3.1.1]</w:t>
      </w:r>
    </w:p>
    <w:p w14:paraId="4B523C1C" w14:textId="77777777" w:rsidR="00A77B3E" w:rsidRDefault="00DF26EF">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Laleman</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Simon-</w:t>
      </w:r>
      <w:proofErr w:type="spellStart"/>
      <w:r>
        <w:rPr>
          <w:rFonts w:ascii="Book Antiqua" w:eastAsia="Book Antiqua" w:hAnsi="Book Antiqua" w:cs="Book Antiqua"/>
          <w:color w:val="000000"/>
        </w:rPr>
        <w:t>Talero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Maleux</w:t>
      </w:r>
      <w:proofErr w:type="spellEnd"/>
      <w:r>
        <w:rPr>
          <w:rFonts w:ascii="Book Antiqua" w:eastAsia="Book Antiqua" w:hAnsi="Book Antiqua" w:cs="Book Antiqua"/>
          <w:color w:val="000000"/>
        </w:rPr>
        <w:t xml:space="preserve"> G, Perez M, </w:t>
      </w:r>
      <w:proofErr w:type="spellStart"/>
      <w:r>
        <w:rPr>
          <w:rFonts w:ascii="Book Antiqua" w:eastAsia="Book Antiqua" w:hAnsi="Book Antiqua" w:cs="Book Antiqua"/>
          <w:color w:val="000000"/>
        </w:rPr>
        <w:t>Ameloot</w:t>
      </w:r>
      <w:proofErr w:type="spellEnd"/>
      <w:r>
        <w:rPr>
          <w:rFonts w:ascii="Book Antiqua" w:eastAsia="Book Antiqua" w:hAnsi="Book Antiqua" w:cs="Book Antiqua"/>
          <w:color w:val="000000"/>
        </w:rPr>
        <w:t xml:space="preserve"> K, Soriano G, </w:t>
      </w:r>
      <w:proofErr w:type="spellStart"/>
      <w:r>
        <w:rPr>
          <w:rFonts w:ascii="Book Antiqua" w:eastAsia="Book Antiqua" w:hAnsi="Book Antiqua" w:cs="Book Antiqua"/>
          <w:color w:val="000000"/>
        </w:rPr>
        <w:t>Villalba</w:t>
      </w:r>
      <w:proofErr w:type="spellEnd"/>
      <w:r>
        <w:rPr>
          <w:rFonts w:ascii="Book Antiqua" w:eastAsia="Book Antiqua" w:hAnsi="Book Antiqua" w:cs="Book Antiqua"/>
          <w:color w:val="000000"/>
        </w:rPr>
        <w:t xml:space="preserve"> J, Garcia-Pagan JC, </w:t>
      </w:r>
      <w:proofErr w:type="spellStart"/>
      <w:r>
        <w:rPr>
          <w:rFonts w:ascii="Book Antiqua" w:eastAsia="Book Antiqua" w:hAnsi="Book Antiqua" w:cs="Book Antiqua"/>
          <w:color w:val="000000"/>
        </w:rPr>
        <w:t>Barrufet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Jalan</w:t>
      </w:r>
      <w:proofErr w:type="spellEnd"/>
      <w:r>
        <w:rPr>
          <w:rFonts w:ascii="Book Antiqua" w:eastAsia="Book Antiqua" w:hAnsi="Book Antiqua" w:cs="Book Antiqua"/>
          <w:color w:val="000000"/>
        </w:rPr>
        <w:t xml:space="preserve"> R, Brookes J, </w:t>
      </w:r>
      <w:proofErr w:type="spellStart"/>
      <w:r>
        <w:rPr>
          <w:rFonts w:ascii="Book Antiqua" w:eastAsia="Book Antiqua" w:hAnsi="Book Antiqua" w:cs="Book Antiqua"/>
          <w:color w:val="000000"/>
        </w:rPr>
        <w:t>Thalassinos</w:t>
      </w:r>
      <w:proofErr w:type="spellEnd"/>
      <w:r>
        <w:rPr>
          <w:rFonts w:ascii="Book Antiqua" w:eastAsia="Book Antiqua" w:hAnsi="Book Antiqua" w:cs="Book Antiqua"/>
          <w:color w:val="000000"/>
        </w:rPr>
        <w:t xml:space="preserve"> E, Burroughs AK, Cordoba J, </w:t>
      </w:r>
      <w:proofErr w:type="spellStart"/>
      <w:r>
        <w:rPr>
          <w:rFonts w:ascii="Book Antiqua" w:eastAsia="Book Antiqua" w:hAnsi="Book Antiqua" w:cs="Book Antiqua"/>
          <w:color w:val="000000"/>
        </w:rPr>
        <w:t>Nevens</w:t>
      </w:r>
      <w:proofErr w:type="spellEnd"/>
      <w:r>
        <w:rPr>
          <w:rFonts w:ascii="Book Antiqua" w:eastAsia="Book Antiqua" w:hAnsi="Book Antiqua" w:cs="Book Antiqua"/>
          <w:color w:val="000000"/>
        </w:rPr>
        <w:t xml:space="preserve"> F; EASL-CLIF-Consortium. Embolization of large spontaneous portosystemic shunts for refractory hepatic encephalopathy: a multicenter survey on safety and efficacy.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2448-2457 [PMID: 23401201 DOI: 10.1002/hep.26314]</w:t>
      </w:r>
    </w:p>
    <w:p w14:paraId="2CD8E978" w14:textId="77777777" w:rsidR="00A77B3E" w:rsidRDefault="00DF26EF">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Bapuraj</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Kalra</w:t>
      </w:r>
      <w:proofErr w:type="spellEnd"/>
      <w:r>
        <w:rPr>
          <w:rFonts w:ascii="Book Antiqua" w:eastAsia="Book Antiqua" w:hAnsi="Book Antiqua" w:cs="Book Antiqua"/>
          <w:color w:val="000000"/>
        </w:rPr>
        <w:t xml:space="preserve"> N, Rao KL, Suri S, Khandelwal N. Transcatheter coil embolization of a traumatic intrahepatic arterioportal fistula.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68</w:t>
      </w:r>
      <w:r>
        <w:rPr>
          <w:rFonts w:ascii="Book Antiqua" w:eastAsia="Book Antiqua" w:hAnsi="Book Antiqua" w:cs="Book Antiqua"/>
          <w:color w:val="000000"/>
        </w:rPr>
        <w:t>: 673-676 [PMID: 11519293 DOI: 10.1007/bf02752284]</w:t>
      </w:r>
    </w:p>
    <w:p w14:paraId="18817EA2" w14:textId="77777777" w:rsidR="00A77B3E" w:rsidRDefault="00DF26EF">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Nardelli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Riggio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Gioia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Puzzono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Pelle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Ridola</w:t>
      </w:r>
      <w:proofErr w:type="spellEnd"/>
      <w:r>
        <w:rPr>
          <w:rFonts w:ascii="Book Antiqua" w:eastAsia="Book Antiqua" w:hAnsi="Book Antiqua" w:cs="Book Antiqua"/>
          <w:color w:val="000000"/>
        </w:rPr>
        <w:t xml:space="preserve"> L. Spontaneous </w:t>
      </w:r>
      <w:proofErr w:type="spellStart"/>
      <w:r>
        <w:rPr>
          <w:rFonts w:ascii="Book Antiqua" w:eastAsia="Book Antiqua" w:hAnsi="Book Antiqua" w:cs="Book Antiqua"/>
          <w:color w:val="000000"/>
        </w:rPr>
        <w:t>porto</w:t>
      </w:r>
      <w:proofErr w:type="spellEnd"/>
      <w:r>
        <w:rPr>
          <w:rFonts w:ascii="Book Antiqua" w:eastAsia="Book Antiqua" w:hAnsi="Book Antiqua" w:cs="Book Antiqua"/>
          <w:color w:val="000000"/>
        </w:rPr>
        <w:t xml:space="preserve">-systemic shunts in liver cirrhosis: Clinical and therapeutical aspects.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1726-1732 [PMID: 32351289 DOI: 10.3748/wjg.v26.i15.1726]</w:t>
      </w:r>
    </w:p>
    <w:p w14:paraId="3AE3BEC1" w14:textId="77777777" w:rsidR="00A77B3E" w:rsidRDefault="00DF26EF">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Praktiknjo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Simón-Talero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Römer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Roccarina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Lampichler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Baiges</w:t>
      </w:r>
      <w:proofErr w:type="spellEnd"/>
      <w:r>
        <w:rPr>
          <w:rFonts w:ascii="Book Antiqua" w:eastAsia="Book Antiqua" w:hAnsi="Book Antiqua" w:cs="Book Antiqua"/>
          <w:color w:val="000000"/>
        </w:rPr>
        <w:t xml:space="preserve"> A, Low G, </w:t>
      </w:r>
      <w:proofErr w:type="spellStart"/>
      <w:r>
        <w:rPr>
          <w:rFonts w:ascii="Book Antiqua" w:eastAsia="Book Antiqua" w:hAnsi="Book Antiqua" w:cs="Book Antiqua"/>
          <w:color w:val="000000"/>
        </w:rPr>
        <w:t>Llop</w:t>
      </w:r>
      <w:proofErr w:type="spellEnd"/>
      <w:r>
        <w:rPr>
          <w:rFonts w:ascii="Book Antiqua" w:eastAsia="Book Antiqua" w:hAnsi="Book Antiqua" w:cs="Book Antiqua"/>
          <w:color w:val="000000"/>
        </w:rPr>
        <w:t xml:space="preserve"> E, Maurer MH, </w:t>
      </w:r>
      <w:proofErr w:type="spellStart"/>
      <w:r>
        <w:rPr>
          <w:rFonts w:ascii="Book Antiqua" w:eastAsia="Book Antiqua" w:hAnsi="Book Antiqua" w:cs="Book Antiqua"/>
          <w:color w:val="000000"/>
        </w:rPr>
        <w:t>Zipprich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Triolo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Maleux</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Fialla</w:t>
      </w:r>
      <w:proofErr w:type="spellEnd"/>
      <w:r>
        <w:rPr>
          <w:rFonts w:ascii="Book Antiqua" w:eastAsia="Book Antiqua" w:hAnsi="Book Antiqua" w:cs="Book Antiqua"/>
          <w:color w:val="000000"/>
        </w:rPr>
        <w:t xml:space="preserve"> AD, Dam C, Vidal-González J, </w:t>
      </w:r>
      <w:proofErr w:type="spellStart"/>
      <w:r>
        <w:rPr>
          <w:rFonts w:ascii="Book Antiqua" w:eastAsia="Book Antiqua" w:hAnsi="Book Antiqua" w:cs="Book Antiqua"/>
          <w:color w:val="000000"/>
        </w:rPr>
        <w:t>Majumdar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Picón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Toth</w:t>
      </w:r>
      <w:proofErr w:type="spellEnd"/>
      <w:r>
        <w:rPr>
          <w:rFonts w:ascii="Book Antiqua" w:eastAsia="Book Antiqua" w:hAnsi="Book Antiqua" w:cs="Book Antiqua"/>
          <w:color w:val="000000"/>
        </w:rPr>
        <w:t xml:space="preserve"> D, Darnell A,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M, Jansen C, Chang J, </w:t>
      </w:r>
      <w:proofErr w:type="spellStart"/>
      <w:r>
        <w:rPr>
          <w:rFonts w:ascii="Book Antiqua" w:eastAsia="Book Antiqua" w:hAnsi="Book Antiqua" w:cs="Book Antiqua"/>
          <w:color w:val="000000"/>
        </w:rPr>
        <w:t>Schierwagen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Uschner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Kukuk</w:t>
      </w:r>
      <w:proofErr w:type="spellEnd"/>
      <w:r>
        <w:rPr>
          <w:rFonts w:ascii="Book Antiqua" w:eastAsia="Book Antiqua" w:hAnsi="Book Antiqua" w:cs="Book Antiqua"/>
          <w:color w:val="000000"/>
        </w:rPr>
        <w:t xml:space="preserve"> G, Meyer C, Thomas D, </w:t>
      </w:r>
      <w:proofErr w:type="spellStart"/>
      <w:r>
        <w:rPr>
          <w:rFonts w:ascii="Book Antiqua" w:eastAsia="Book Antiqua" w:hAnsi="Book Antiqua" w:cs="Book Antiqua"/>
          <w:color w:val="000000"/>
        </w:rPr>
        <w:t>Wolter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Strassburg</w:t>
      </w:r>
      <w:proofErr w:type="spellEnd"/>
      <w:r>
        <w:rPr>
          <w:rFonts w:ascii="Book Antiqua" w:eastAsia="Book Antiqua" w:hAnsi="Book Antiqua" w:cs="Book Antiqua"/>
          <w:color w:val="000000"/>
        </w:rPr>
        <w:t xml:space="preserve"> CP, </w:t>
      </w:r>
      <w:proofErr w:type="spellStart"/>
      <w:r>
        <w:rPr>
          <w:rFonts w:ascii="Book Antiqua" w:eastAsia="Book Antiqua" w:hAnsi="Book Antiqua" w:cs="Book Antiqua"/>
          <w:color w:val="000000"/>
        </w:rPr>
        <w:t>Laleman</w:t>
      </w:r>
      <w:proofErr w:type="spellEnd"/>
      <w:r>
        <w:rPr>
          <w:rFonts w:ascii="Book Antiqua" w:eastAsia="Book Antiqua" w:hAnsi="Book Antiqua" w:cs="Book Antiqua"/>
          <w:color w:val="000000"/>
        </w:rPr>
        <w:t xml:space="preserve"> W, La Mura V, Ripoll C, </w:t>
      </w:r>
      <w:proofErr w:type="spellStart"/>
      <w:r>
        <w:rPr>
          <w:rFonts w:ascii="Book Antiqua" w:eastAsia="Book Antiqua" w:hAnsi="Book Antiqua" w:cs="Book Antiqua"/>
          <w:color w:val="000000"/>
        </w:rPr>
        <w:t>Berzigotti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Calleja</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Tandon</w:t>
      </w:r>
      <w:proofErr w:type="spellEnd"/>
      <w:r>
        <w:rPr>
          <w:rFonts w:ascii="Book Antiqua" w:eastAsia="Book Antiqua" w:hAnsi="Book Antiqua" w:cs="Book Antiqua"/>
          <w:color w:val="000000"/>
        </w:rPr>
        <w:t xml:space="preserve"> P, Hernandez-</w:t>
      </w:r>
      <w:proofErr w:type="spellStart"/>
      <w:r>
        <w:rPr>
          <w:rFonts w:ascii="Book Antiqua" w:eastAsia="Book Antiqua" w:hAnsi="Book Antiqua" w:cs="Book Antiqua"/>
          <w:color w:val="000000"/>
        </w:rPr>
        <w:t>Gea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Reiberger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Albillos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Tsochatzis</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Krag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Genescà</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Trebicka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VI-SPSS group of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Cooperation. Total area of spontaneous portosystemic shunts independently predicts hepatic encephalopathy and mortality in liver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1140-1150 [PMID: 31954206 DOI: 10.1016/j.jhep.2019.12.021]</w:t>
      </w:r>
    </w:p>
    <w:p w14:paraId="4E19CAE7" w14:textId="77777777" w:rsidR="00A77B3E" w:rsidRDefault="00DF26E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Simón-Talero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Roccarina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Lampichler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Baiges</w:t>
      </w:r>
      <w:proofErr w:type="spellEnd"/>
      <w:r>
        <w:rPr>
          <w:rFonts w:ascii="Book Antiqua" w:eastAsia="Book Antiqua" w:hAnsi="Book Antiqua" w:cs="Book Antiqua"/>
          <w:color w:val="000000"/>
        </w:rPr>
        <w:t xml:space="preserve"> A, Low G, </w:t>
      </w:r>
      <w:proofErr w:type="spellStart"/>
      <w:r>
        <w:rPr>
          <w:rFonts w:ascii="Book Antiqua" w:eastAsia="Book Antiqua" w:hAnsi="Book Antiqua" w:cs="Book Antiqua"/>
          <w:color w:val="000000"/>
        </w:rPr>
        <w:t>Llop</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Praktiknjo</w:t>
      </w:r>
      <w:proofErr w:type="spellEnd"/>
      <w:r>
        <w:rPr>
          <w:rFonts w:ascii="Book Antiqua" w:eastAsia="Book Antiqua" w:hAnsi="Book Antiqua" w:cs="Book Antiqua"/>
          <w:color w:val="000000"/>
        </w:rPr>
        <w:t xml:space="preserve"> M, Maurer MH, </w:t>
      </w:r>
      <w:proofErr w:type="spellStart"/>
      <w:r>
        <w:rPr>
          <w:rFonts w:ascii="Book Antiqua" w:eastAsia="Book Antiqua" w:hAnsi="Book Antiqua" w:cs="Book Antiqua"/>
          <w:color w:val="000000"/>
        </w:rPr>
        <w:t>Zipprich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Triolo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Vangrinsven</w:t>
      </w:r>
      <w:proofErr w:type="spellEnd"/>
      <w:r>
        <w:rPr>
          <w:rFonts w:ascii="Book Antiqua" w:eastAsia="Book Antiqua" w:hAnsi="Book Antiqua" w:cs="Book Antiqua"/>
          <w:color w:val="000000"/>
        </w:rPr>
        <w:t xml:space="preserve"> G, Garcia-Martinez R, Dam A, </w:t>
      </w:r>
      <w:proofErr w:type="spellStart"/>
      <w:r>
        <w:rPr>
          <w:rFonts w:ascii="Book Antiqua" w:eastAsia="Book Antiqua" w:hAnsi="Book Antiqua" w:cs="Book Antiqua"/>
          <w:color w:val="000000"/>
        </w:rPr>
        <w:t>Majumdar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Picón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Toth</w:t>
      </w:r>
      <w:proofErr w:type="spellEnd"/>
      <w:r>
        <w:rPr>
          <w:rFonts w:ascii="Book Antiqua" w:eastAsia="Book Antiqua" w:hAnsi="Book Antiqua" w:cs="Book Antiqua"/>
          <w:color w:val="000000"/>
        </w:rPr>
        <w:t xml:space="preserve"> D, Darnell A,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Lopez M, </w:t>
      </w:r>
      <w:proofErr w:type="spellStart"/>
      <w:r>
        <w:rPr>
          <w:rFonts w:ascii="Book Antiqua" w:eastAsia="Book Antiqua" w:hAnsi="Book Antiqua" w:cs="Book Antiqua"/>
          <w:color w:val="000000"/>
        </w:rPr>
        <w:t>Kukuk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Krag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Bañares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Laleman</w:t>
      </w:r>
      <w:proofErr w:type="spellEnd"/>
      <w:r>
        <w:rPr>
          <w:rFonts w:ascii="Book Antiqua" w:eastAsia="Book Antiqua" w:hAnsi="Book Antiqua" w:cs="Book Antiqua"/>
          <w:color w:val="000000"/>
        </w:rPr>
        <w:t xml:space="preserve"> W, La Mura V, Ripoll C, </w:t>
      </w:r>
      <w:proofErr w:type="spellStart"/>
      <w:r>
        <w:rPr>
          <w:rFonts w:ascii="Book Antiqua" w:eastAsia="Book Antiqua" w:hAnsi="Book Antiqua" w:cs="Book Antiqua"/>
          <w:color w:val="000000"/>
        </w:rPr>
        <w:t>Berzigotti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Trebicka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Calleja</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lastRenderedPageBreak/>
        <w:t>Tandon</w:t>
      </w:r>
      <w:proofErr w:type="spellEnd"/>
      <w:r>
        <w:rPr>
          <w:rFonts w:ascii="Book Antiqua" w:eastAsia="Book Antiqua" w:hAnsi="Book Antiqua" w:cs="Book Antiqua"/>
          <w:color w:val="000000"/>
        </w:rPr>
        <w:t xml:space="preserve"> P, Hernandez-</w:t>
      </w:r>
      <w:proofErr w:type="spellStart"/>
      <w:r>
        <w:rPr>
          <w:rFonts w:ascii="Book Antiqua" w:eastAsia="Book Antiqua" w:hAnsi="Book Antiqua" w:cs="Book Antiqua"/>
          <w:color w:val="000000"/>
        </w:rPr>
        <w:t>Gea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Reiberger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Albillos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Tsochatzis</w:t>
      </w:r>
      <w:proofErr w:type="spellEnd"/>
      <w:r>
        <w:rPr>
          <w:rFonts w:ascii="Book Antiqua" w:eastAsia="Book Antiqua" w:hAnsi="Book Antiqua" w:cs="Book Antiqua"/>
          <w:color w:val="000000"/>
        </w:rPr>
        <w:t xml:space="preserve"> EA, Augustin S, </w:t>
      </w:r>
      <w:proofErr w:type="spellStart"/>
      <w:r>
        <w:rPr>
          <w:rFonts w:ascii="Book Antiqua" w:eastAsia="Book Antiqua" w:hAnsi="Book Antiqua" w:cs="Book Antiqua"/>
          <w:color w:val="000000"/>
        </w:rPr>
        <w:t>Genescà</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VI-SPSS group from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Cooperation. Association </w:t>
      </w:r>
      <w:proofErr w:type="gramStart"/>
      <w:r>
        <w:rPr>
          <w:rFonts w:ascii="Book Antiqua" w:eastAsia="Book Antiqua" w:hAnsi="Book Antiqua" w:cs="Book Antiqua"/>
          <w:color w:val="000000"/>
        </w:rPr>
        <w:t>Between</w:t>
      </w:r>
      <w:proofErr w:type="gramEnd"/>
      <w:r>
        <w:rPr>
          <w:rFonts w:ascii="Book Antiqua" w:eastAsia="Book Antiqua" w:hAnsi="Book Antiqua" w:cs="Book Antiqua"/>
          <w:color w:val="000000"/>
        </w:rPr>
        <w:t xml:space="preserve"> Portosystemic Shunts and Increased Complications and Mortality in Patients With Cirrhosis.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1694-1705.e4 [PMID: 29360462 DOI: 10.1053/j.gastro.2018.01.028]</w:t>
      </w:r>
    </w:p>
    <w:p w14:paraId="4E89E31F" w14:textId="77777777" w:rsidR="00A77B3E" w:rsidRDefault="00DF26E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Matthews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Trochsler</w:t>
      </w:r>
      <w:proofErr w:type="spellEnd"/>
      <w:r>
        <w:rPr>
          <w:rFonts w:ascii="Book Antiqua" w:eastAsia="Book Antiqua" w:hAnsi="Book Antiqua" w:cs="Book Antiqua"/>
          <w:color w:val="000000"/>
        </w:rPr>
        <w:t xml:space="preserve"> MI, Bridgewater FH, </w:t>
      </w:r>
      <w:proofErr w:type="spellStart"/>
      <w:r>
        <w:rPr>
          <w:rFonts w:ascii="Book Antiqua" w:eastAsia="Book Antiqua" w:hAnsi="Book Antiqua" w:cs="Book Antiqua"/>
          <w:color w:val="000000"/>
        </w:rPr>
        <w:t>Maddern</w:t>
      </w:r>
      <w:proofErr w:type="spellEnd"/>
      <w:r>
        <w:rPr>
          <w:rFonts w:ascii="Book Antiqua" w:eastAsia="Book Antiqua" w:hAnsi="Book Antiqua" w:cs="Book Antiqua"/>
          <w:color w:val="000000"/>
        </w:rPr>
        <w:t xml:space="preserve"> GJ. Systematic review of congenital and acquired portal-systemic shunts in otherwise normal livers.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101</w:t>
      </w:r>
      <w:r>
        <w:rPr>
          <w:rFonts w:ascii="Book Antiqua" w:eastAsia="Book Antiqua" w:hAnsi="Book Antiqua" w:cs="Book Antiqua"/>
          <w:color w:val="000000"/>
        </w:rPr>
        <w:t>: 1509-1517 [PMID: 25200002 DOI: 10.1002/bjs.9619]</w:t>
      </w:r>
    </w:p>
    <w:p w14:paraId="1ADB08FC" w14:textId="77777777" w:rsidR="00A77B3E" w:rsidRDefault="00DF26EF">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Choudhary</w:t>
      </w:r>
      <w:proofErr w:type="spellEnd"/>
      <w:r>
        <w:rPr>
          <w:rFonts w:ascii="Book Antiqua" w:eastAsia="Book Antiqua" w:hAnsi="Book Antiqua" w:cs="Book Antiqua"/>
          <w:b/>
          <w:bCs/>
          <w:color w:val="000000"/>
        </w:rPr>
        <w:t xml:space="preserve"> 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Baijal</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Saigal</w:t>
      </w:r>
      <w:proofErr w:type="spellEnd"/>
      <w:r>
        <w:rPr>
          <w:rFonts w:ascii="Book Antiqua" w:eastAsia="Book Antiqua" w:hAnsi="Book Antiqua" w:cs="Book Antiqua"/>
          <w:color w:val="000000"/>
        </w:rPr>
        <w:t xml:space="preserve"> S, Agarwal A, Saraf N, Khandelwal R, Jain V, Khandelwal AH, Kapoor A, Jain D,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Sud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Soin</w:t>
      </w:r>
      <w:proofErr w:type="spellEnd"/>
      <w:r>
        <w:rPr>
          <w:rFonts w:ascii="Book Antiqua" w:eastAsia="Book Antiqua" w:hAnsi="Book Antiqua" w:cs="Book Antiqua"/>
          <w:color w:val="000000"/>
        </w:rPr>
        <w:t xml:space="preserve"> AS. Results of Portosystemic Shunt Embolization in Selected Patients with Cirrhosis and Recurrent Hepatic Encephalopathy.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300-304 [PMID: 29234193 DOI: 10.1016/j.jceh.2017.03.012]</w:t>
      </w:r>
    </w:p>
    <w:p w14:paraId="5FF47487" w14:textId="233F9D1B" w:rsidR="00A77B3E" w:rsidRDefault="00DF26E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Lynn AM</w:t>
      </w:r>
      <w:r>
        <w:rPr>
          <w:rFonts w:ascii="Book Antiqua" w:eastAsia="Book Antiqua" w:hAnsi="Book Antiqua" w:cs="Book Antiqua"/>
          <w:color w:val="000000"/>
        </w:rPr>
        <w:t xml:space="preserve">, Singh S, </w:t>
      </w:r>
      <w:proofErr w:type="spellStart"/>
      <w:r>
        <w:rPr>
          <w:rFonts w:ascii="Book Antiqua" w:eastAsia="Book Antiqua" w:hAnsi="Book Antiqua" w:cs="Book Antiqua"/>
          <w:color w:val="000000"/>
        </w:rPr>
        <w:t>Congly</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Khemani</w:t>
      </w:r>
      <w:proofErr w:type="spellEnd"/>
      <w:r>
        <w:rPr>
          <w:rFonts w:ascii="Book Antiqua" w:eastAsia="Book Antiqua" w:hAnsi="Book Antiqua" w:cs="Book Antiqua"/>
          <w:color w:val="000000"/>
        </w:rPr>
        <w:t xml:space="preserve"> D, Johnson DH, Wiesner RH, Kamath PS, Andrews JC, </w:t>
      </w:r>
      <w:proofErr w:type="spellStart"/>
      <w:r>
        <w:rPr>
          <w:rFonts w:ascii="Book Antiqua" w:eastAsia="Book Antiqua" w:hAnsi="Book Antiqua" w:cs="Book Antiqua"/>
          <w:color w:val="000000"/>
        </w:rPr>
        <w:t>Leise</w:t>
      </w:r>
      <w:proofErr w:type="spellEnd"/>
      <w:r>
        <w:rPr>
          <w:rFonts w:ascii="Book Antiqua" w:eastAsia="Book Antiqua" w:hAnsi="Book Antiqua" w:cs="Book Antiqua"/>
          <w:color w:val="000000"/>
        </w:rPr>
        <w:t xml:space="preserve"> MD. Embolization of portosystemic shunts for treatment of medically refractory hepatic encephalopathy.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xml:space="preserve">: 723-731 [PMID: 26970243 DOI: </w:t>
      </w:r>
      <w:r w:rsidR="00BD20AF" w:rsidRPr="00BD20AF">
        <w:rPr>
          <w:rFonts w:ascii="Book Antiqua" w:eastAsia="Book Antiqua" w:hAnsi="Book Antiqua" w:cs="Book Antiqua"/>
          <w:color w:val="000000"/>
        </w:rPr>
        <w:t>10.1002/lt.24440</w:t>
      </w:r>
      <w:r>
        <w:rPr>
          <w:rFonts w:ascii="Book Antiqua" w:eastAsia="Book Antiqua" w:hAnsi="Book Antiqua" w:cs="Book Antiqua"/>
          <w:color w:val="000000"/>
        </w:rPr>
        <w:t>]</w:t>
      </w:r>
    </w:p>
    <w:p w14:paraId="402735BC" w14:textId="77777777" w:rsidR="00A77B3E" w:rsidRDefault="00DF26EF">
      <w:pPr>
        <w:spacing w:line="360" w:lineRule="auto"/>
        <w:jc w:val="both"/>
      </w:pPr>
      <w:proofErr w:type="gramStart"/>
      <w:r>
        <w:rPr>
          <w:rFonts w:ascii="Book Antiqua" w:eastAsia="Book Antiqua" w:hAnsi="Book Antiqua" w:cs="Book Antiqua"/>
          <w:color w:val="000000"/>
        </w:rPr>
        <w:t xml:space="preserve">15 </w:t>
      </w:r>
      <w:r>
        <w:rPr>
          <w:rFonts w:ascii="Book Antiqua" w:eastAsia="Book Antiqua" w:hAnsi="Book Antiqua" w:cs="Book Antiqua"/>
          <w:b/>
          <w:bCs/>
          <w:color w:val="000000"/>
        </w:rPr>
        <w:t>An</w:t>
      </w:r>
      <w:proofErr w:type="gram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Kim KW, Han S, Lee J, Lim YS. Improvement in survival associated with </w:t>
      </w:r>
      <w:proofErr w:type="spellStart"/>
      <w:r>
        <w:rPr>
          <w:rFonts w:ascii="Book Antiqua" w:eastAsia="Book Antiqua" w:hAnsi="Book Antiqua" w:cs="Book Antiqua"/>
          <w:color w:val="000000"/>
        </w:rPr>
        <w:t>embolisation</w:t>
      </w:r>
      <w:proofErr w:type="spellEnd"/>
      <w:r>
        <w:rPr>
          <w:rFonts w:ascii="Book Antiqua" w:eastAsia="Book Antiqua" w:hAnsi="Book Antiqua" w:cs="Book Antiqua"/>
          <w:color w:val="000000"/>
        </w:rPr>
        <w:t xml:space="preserve"> of spontaneous portosystemic shunt in patients with recurrent hepatic encephalopathy.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1418-1426 [PMID: 24754260 DOI: 10.1111/apt.12771]</w:t>
      </w:r>
    </w:p>
    <w:p w14:paraId="3B454D35" w14:textId="77777777" w:rsidR="00A77B3E" w:rsidRDefault="00DF26E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Kim TK</w:t>
      </w:r>
      <w:r>
        <w:rPr>
          <w:rFonts w:ascii="Book Antiqua" w:eastAsia="Book Antiqua" w:hAnsi="Book Antiqua" w:cs="Book Antiqua"/>
          <w:color w:val="000000"/>
        </w:rPr>
        <w:t xml:space="preserve">, Choi BI, Han JK, Chung JW, Park JH, Han MC. </w:t>
      </w:r>
      <w:proofErr w:type="spellStart"/>
      <w:r>
        <w:rPr>
          <w:rFonts w:ascii="Book Antiqua" w:eastAsia="Book Antiqua" w:hAnsi="Book Antiqua" w:cs="Book Antiqua"/>
          <w:color w:val="000000"/>
        </w:rPr>
        <w:t>Nontumorous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arterioportal</w:t>
      </w:r>
      <w:proofErr w:type="spellEnd"/>
      <w:r>
        <w:rPr>
          <w:rFonts w:ascii="Book Antiqua" w:eastAsia="Book Antiqua" w:hAnsi="Book Antiqua" w:cs="Book Antiqua"/>
          <w:color w:val="000000"/>
        </w:rPr>
        <w:t xml:space="preserve"> shunt mimicking </w:t>
      </w:r>
      <w:proofErr w:type="spellStart"/>
      <w:r>
        <w:rPr>
          <w:rFonts w:ascii="Book Antiqua" w:eastAsia="Book Antiqua" w:hAnsi="Book Antiqua" w:cs="Book Antiqua"/>
          <w:color w:val="000000"/>
        </w:rPr>
        <w:t>hypervascular</w:t>
      </w:r>
      <w:proofErr w:type="spellEnd"/>
      <w:r>
        <w:rPr>
          <w:rFonts w:ascii="Book Antiqua" w:eastAsia="Book Antiqua" w:hAnsi="Book Antiqua" w:cs="Book Antiqua"/>
          <w:color w:val="000000"/>
        </w:rPr>
        <w:t xml:space="preserve"> tumor in cirrhotic liver: two-phase spiral CT findings.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208</w:t>
      </w:r>
      <w:r>
        <w:rPr>
          <w:rFonts w:ascii="Book Antiqua" w:eastAsia="Book Antiqua" w:hAnsi="Book Antiqua" w:cs="Book Antiqua"/>
          <w:color w:val="000000"/>
        </w:rPr>
        <w:t>: 597-603 [PMID: 9722834 DOI: 10.1148/radiology.208.3.9722834]</w:t>
      </w:r>
    </w:p>
    <w:p w14:paraId="6CAFB0E9" w14:textId="77777777" w:rsidR="00A77B3E" w:rsidRDefault="00DF26E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Okuda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Musha</w:t>
      </w:r>
      <w:proofErr w:type="spellEnd"/>
      <w:r>
        <w:rPr>
          <w:rFonts w:ascii="Book Antiqua" w:eastAsia="Book Antiqua" w:hAnsi="Book Antiqua" w:cs="Book Antiqua"/>
          <w:color w:val="000000"/>
        </w:rPr>
        <w:t xml:space="preserve"> H, Nakajima Y, Takayasu K, Suzuki Y, Morita M, Yamasaki T. Frequency of intrahepatic arteriovenous fistula as a sequela to percutaneous needle puncture of the liver.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1978; </w:t>
      </w:r>
      <w:r>
        <w:rPr>
          <w:rFonts w:ascii="Book Antiqua" w:eastAsia="Book Antiqua" w:hAnsi="Book Antiqua" w:cs="Book Antiqua"/>
          <w:b/>
          <w:bCs/>
          <w:color w:val="000000"/>
        </w:rPr>
        <w:t>74</w:t>
      </w:r>
      <w:r>
        <w:rPr>
          <w:rFonts w:ascii="Book Antiqua" w:eastAsia="Book Antiqua" w:hAnsi="Book Antiqua" w:cs="Book Antiqua"/>
          <w:color w:val="000000"/>
        </w:rPr>
        <w:t>: 1204-1207 [PMID: 648810]</w:t>
      </w:r>
    </w:p>
    <w:p w14:paraId="2B22BF80" w14:textId="77777777" w:rsidR="00A77B3E" w:rsidRDefault="00DF26EF">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Strodel</w:t>
      </w:r>
      <w:proofErr w:type="spellEnd"/>
      <w:r>
        <w:rPr>
          <w:rFonts w:ascii="Book Antiqua" w:eastAsia="Book Antiqua" w:hAnsi="Book Antiqua" w:cs="Book Antiqua"/>
          <w:b/>
          <w:bCs/>
          <w:color w:val="000000"/>
        </w:rPr>
        <w:t xml:space="preserve"> WE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Eckhauser</w:t>
      </w:r>
      <w:proofErr w:type="spellEnd"/>
      <w:r>
        <w:rPr>
          <w:rFonts w:ascii="Book Antiqua" w:eastAsia="Book Antiqua" w:hAnsi="Book Antiqua" w:cs="Book Antiqua"/>
          <w:color w:val="000000"/>
        </w:rPr>
        <w:t xml:space="preserve"> FE, Lemmer JH, Whitehouse WM Jr, Williams DM. Presentation and perioperative management of arterioportal fistulas.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1987; </w:t>
      </w:r>
      <w:r>
        <w:rPr>
          <w:rFonts w:ascii="Book Antiqua" w:eastAsia="Book Antiqua" w:hAnsi="Book Antiqua" w:cs="Book Antiqua"/>
          <w:b/>
          <w:bCs/>
          <w:color w:val="000000"/>
        </w:rPr>
        <w:t>122</w:t>
      </w:r>
      <w:r>
        <w:rPr>
          <w:rFonts w:ascii="Book Antiqua" w:eastAsia="Book Antiqua" w:hAnsi="Book Antiqua" w:cs="Book Antiqua"/>
          <w:color w:val="000000"/>
        </w:rPr>
        <w:t>: 563-571 [PMID: 3555408 DOI: 10.1001/archsurg.1987.01400170069010]</w:t>
      </w:r>
    </w:p>
    <w:p w14:paraId="6F1957DB" w14:textId="77777777" w:rsidR="00A77B3E" w:rsidRDefault="00DF26E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Kumamoto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Toyonaga</w:t>
      </w:r>
      <w:proofErr w:type="spellEnd"/>
      <w:r>
        <w:rPr>
          <w:rFonts w:ascii="Book Antiqua" w:eastAsia="Book Antiqua" w:hAnsi="Book Antiqua" w:cs="Book Antiqua"/>
          <w:color w:val="000000"/>
        </w:rPr>
        <w:t xml:space="preserve"> A, Inoue H, </w:t>
      </w:r>
      <w:proofErr w:type="spellStart"/>
      <w:r>
        <w:rPr>
          <w:rFonts w:ascii="Book Antiqua" w:eastAsia="Book Antiqua" w:hAnsi="Book Antiqua" w:cs="Book Antiqua"/>
          <w:color w:val="000000"/>
        </w:rPr>
        <w:t>Miyakoda</w:t>
      </w:r>
      <w:proofErr w:type="spellEnd"/>
      <w:r>
        <w:rPr>
          <w:rFonts w:ascii="Book Antiqua" w:eastAsia="Book Antiqua" w:hAnsi="Book Antiqua" w:cs="Book Antiqua"/>
          <w:color w:val="000000"/>
        </w:rPr>
        <w:t xml:space="preserve"> K, Morita Y, </w:t>
      </w:r>
      <w:proofErr w:type="spellStart"/>
      <w:r>
        <w:rPr>
          <w:rFonts w:ascii="Book Antiqua" w:eastAsia="Book Antiqua" w:hAnsi="Book Antiqua" w:cs="Book Antiqua"/>
          <w:color w:val="000000"/>
        </w:rPr>
        <w:t>Emori</w:t>
      </w:r>
      <w:proofErr w:type="spellEnd"/>
      <w:r>
        <w:rPr>
          <w:rFonts w:ascii="Book Antiqua" w:eastAsia="Book Antiqua" w:hAnsi="Book Antiqua" w:cs="Book Antiqua"/>
          <w:color w:val="000000"/>
        </w:rPr>
        <w:t xml:space="preserve"> K, Sakamoto Y, Oho K, </w:t>
      </w:r>
      <w:proofErr w:type="spellStart"/>
      <w:r>
        <w:rPr>
          <w:rFonts w:ascii="Book Antiqua" w:eastAsia="Book Antiqua" w:hAnsi="Book Antiqua" w:cs="Book Antiqua"/>
          <w:color w:val="000000"/>
        </w:rPr>
        <w:t>Sata</w:t>
      </w:r>
      <w:proofErr w:type="spellEnd"/>
      <w:r>
        <w:rPr>
          <w:rFonts w:ascii="Book Antiqua" w:eastAsia="Book Antiqua" w:hAnsi="Book Antiqua" w:cs="Book Antiqua"/>
          <w:color w:val="000000"/>
        </w:rPr>
        <w:t xml:space="preserve"> M. Long-term results of balloon-occluded retrograde transvenous obliteration for gastric fundal varices: hepatic deterioration links to portosystemic shunt syndrome.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1129-1135 [PMID: 20594229 DOI: 10.1111/j.1440-1746.2010.06262.x]</w:t>
      </w:r>
    </w:p>
    <w:p w14:paraId="3A4C5BE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E6E83C3" w14:textId="77777777" w:rsidR="00A77B3E" w:rsidRDefault="00DF26EF">
      <w:pPr>
        <w:spacing w:line="360" w:lineRule="auto"/>
        <w:jc w:val="both"/>
      </w:pPr>
      <w:r>
        <w:rPr>
          <w:rFonts w:ascii="Book Antiqua" w:eastAsia="Book Antiqua" w:hAnsi="Book Antiqua" w:cs="Book Antiqua"/>
          <w:b/>
          <w:color w:val="000000"/>
        </w:rPr>
        <w:lastRenderedPageBreak/>
        <w:t>Footnotes</w:t>
      </w:r>
    </w:p>
    <w:p w14:paraId="10C19753" w14:textId="77777777" w:rsidR="00A77B3E" w:rsidRDefault="00DF26EF">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publication of this case report and any accompanying images.</w:t>
      </w:r>
    </w:p>
    <w:p w14:paraId="6DD70991" w14:textId="77777777" w:rsidR="00A77B3E" w:rsidRDefault="00A77B3E">
      <w:pPr>
        <w:spacing w:line="360" w:lineRule="auto"/>
        <w:jc w:val="both"/>
      </w:pPr>
    </w:p>
    <w:p w14:paraId="6D96E547" w14:textId="77777777" w:rsidR="00A77B3E" w:rsidRDefault="00DF26E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no conflicts of interest.</w:t>
      </w:r>
    </w:p>
    <w:p w14:paraId="50E6BA52" w14:textId="77777777" w:rsidR="00A77B3E" w:rsidRDefault="00A77B3E">
      <w:pPr>
        <w:spacing w:line="360" w:lineRule="auto"/>
        <w:jc w:val="both"/>
      </w:pPr>
    </w:p>
    <w:p w14:paraId="3E86BA6D" w14:textId="77777777" w:rsidR="00A77B3E" w:rsidRDefault="00DF26EF">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1AAAAE2" w14:textId="77777777" w:rsidR="00A77B3E" w:rsidRDefault="00A77B3E">
      <w:pPr>
        <w:spacing w:line="360" w:lineRule="auto"/>
        <w:jc w:val="both"/>
      </w:pPr>
    </w:p>
    <w:p w14:paraId="1B6A7E4A" w14:textId="77777777" w:rsidR="00A77B3E" w:rsidRDefault="00DF26E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7B9CB8" w14:textId="77777777" w:rsidR="00A77B3E" w:rsidRDefault="00A77B3E">
      <w:pPr>
        <w:spacing w:line="360" w:lineRule="auto"/>
        <w:jc w:val="both"/>
      </w:pPr>
    </w:p>
    <w:p w14:paraId="243835C2" w14:textId="4651AB41" w:rsidR="00A77B3E" w:rsidRDefault="00DF26E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2E3C37">
        <w:rPr>
          <w:rFonts w:ascii="Book Antiqua" w:eastAsia="Book Antiqua" w:hAnsi="Book Antiqua" w:cs="Book Antiqua"/>
          <w:color w:val="000000"/>
        </w:rPr>
        <w:t>m</w:t>
      </w:r>
      <w:r>
        <w:rPr>
          <w:rFonts w:ascii="Book Antiqua" w:eastAsia="Book Antiqua" w:hAnsi="Book Antiqua" w:cs="Book Antiqua"/>
          <w:color w:val="000000"/>
        </w:rPr>
        <w:t>anuscript</w:t>
      </w:r>
    </w:p>
    <w:p w14:paraId="1B731112" w14:textId="77777777" w:rsidR="00A77B3E" w:rsidRDefault="00A77B3E">
      <w:pPr>
        <w:spacing w:line="360" w:lineRule="auto"/>
        <w:jc w:val="both"/>
      </w:pPr>
    </w:p>
    <w:p w14:paraId="28629EDB" w14:textId="77777777" w:rsidR="00A77B3E" w:rsidRDefault="00DF26E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22, 2021</w:t>
      </w:r>
    </w:p>
    <w:p w14:paraId="6A74FDB0" w14:textId="77777777" w:rsidR="00A77B3E" w:rsidRDefault="00DF26E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28, 2021</w:t>
      </w:r>
    </w:p>
    <w:p w14:paraId="253549BE" w14:textId="77777777" w:rsidR="00A77B3E" w:rsidRDefault="00DF26EF">
      <w:pPr>
        <w:spacing w:line="360" w:lineRule="auto"/>
        <w:jc w:val="both"/>
      </w:pPr>
      <w:r>
        <w:rPr>
          <w:rFonts w:ascii="Book Antiqua" w:eastAsia="Book Antiqua" w:hAnsi="Book Antiqua" w:cs="Book Antiqua"/>
          <w:b/>
          <w:color w:val="000000"/>
        </w:rPr>
        <w:t xml:space="preserve">Article in press: </w:t>
      </w:r>
    </w:p>
    <w:p w14:paraId="085ABAB8" w14:textId="77777777" w:rsidR="00A77B3E" w:rsidRDefault="00A77B3E">
      <w:pPr>
        <w:spacing w:line="360" w:lineRule="auto"/>
        <w:jc w:val="both"/>
      </w:pPr>
    </w:p>
    <w:p w14:paraId="1BB9DD44" w14:textId="605551C1" w:rsidR="00A77B3E" w:rsidRDefault="00DF26E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2E3C37">
        <w:rPr>
          <w:rFonts w:ascii="Book Antiqua" w:eastAsia="Book Antiqua" w:hAnsi="Book Antiqua" w:cs="Book Antiqua"/>
          <w:color w:val="000000"/>
        </w:rPr>
        <w:t>h</w:t>
      </w:r>
      <w:r>
        <w:rPr>
          <w:rFonts w:ascii="Book Antiqua" w:eastAsia="Book Antiqua" w:hAnsi="Book Antiqua" w:cs="Book Antiqua"/>
          <w:color w:val="000000"/>
        </w:rPr>
        <w:t>epatology</w:t>
      </w:r>
    </w:p>
    <w:p w14:paraId="446A4AED" w14:textId="77777777" w:rsidR="00A77B3E" w:rsidRDefault="00DF26E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CC93C0A" w14:textId="77777777" w:rsidR="00A77B3E" w:rsidRDefault="00DF26EF">
      <w:pPr>
        <w:spacing w:line="360" w:lineRule="auto"/>
        <w:jc w:val="both"/>
      </w:pPr>
      <w:r>
        <w:rPr>
          <w:rFonts w:ascii="Book Antiqua" w:eastAsia="Book Antiqua" w:hAnsi="Book Antiqua" w:cs="Book Antiqua"/>
          <w:b/>
          <w:color w:val="000000"/>
        </w:rPr>
        <w:t>Peer-review report’s scientific quality classification</w:t>
      </w:r>
    </w:p>
    <w:p w14:paraId="0F113296" w14:textId="77777777" w:rsidR="00A77B3E" w:rsidRDefault="00DF26EF">
      <w:pPr>
        <w:spacing w:line="360" w:lineRule="auto"/>
        <w:jc w:val="both"/>
      </w:pPr>
      <w:r>
        <w:rPr>
          <w:rFonts w:ascii="Book Antiqua" w:eastAsia="Book Antiqua" w:hAnsi="Book Antiqua" w:cs="Book Antiqua"/>
          <w:color w:val="000000"/>
        </w:rPr>
        <w:t>Grade A (Excellent): 0</w:t>
      </w:r>
    </w:p>
    <w:p w14:paraId="21CE6E00" w14:textId="3E6509C8" w:rsidR="00A77B3E" w:rsidRDefault="00DF26EF">
      <w:pPr>
        <w:spacing w:line="360" w:lineRule="auto"/>
        <w:jc w:val="both"/>
      </w:pPr>
      <w:r>
        <w:rPr>
          <w:rFonts w:ascii="Book Antiqua" w:eastAsia="Book Antiqua" w:hAnsi="Book Antiqua" w:cs="Book Antiqua"/>
          <w:color w:val="000000"/>
        </w:rPr>
        <w:t xml:space="preserve">Grade B (Very good): </w:t>
      </w:r>
      <w:r w:rsidR="002E3C37">
        <w:rPr>
          <w:rFonts w:ascii="Book Antiqua" w:eastAsia="Book Antiqua" w:hAnsi="Book Antiqua" w:cs="Book Antiqua"/>
          <w:color w:val="000000"/>
        </w:rPr>
        <w:t>B</w:t>
      </w:r>
    </w:p>
    <w:p w14:paraId="075EB0BF" w14:textId="77777777" w:rsidR="00A77B3E" w:rsidRDefault="00DF26EF">
      <w:pPr>
        <w:spacing w:line="360" w:lineRule="auto"/>
        <w:jc w:val="both"/>
      </w:pPr>
      <w:r>
        <w:rPr>
          <w:rFonts w:ascii="Book Antiqua" w:eastAsia="Book Antiqua" w:hAnsi="Book Antiqua" w:cs="Book Antiqua"/>
          <w:color w:val="000000"/>
        </w:rPr>
        <w:t>Grade C (Good): C</w:t>
      </w:r>
    </w:p>
    <w:p w14:paraId="56AF5272" w14:textId="77777777" w:rsidR="00A77B3E" w:rsidRDefault="00DF26EF">
      <w:pPr>
        <w:spacing w:line="360" w:lineRule="auto"/>
        <w:jc w:val="both"/>
      </w:pPr>
      <w:r>
        <w:rPr>
          <w:rFonts w:ascii="Book Antiqua" w:eastAsia="Book Antiqua" w:hAnsi="Book Antiqua" w:cs="Book Antiqua"/>
          <w:color w:val="000000"/>
        </w:rPr>
        <w:lastRenderedPageBreak/>
        <w:t>Grade D (Fair): 0</w:t>
      </w:r>
    </w:p>
    <w:p w14:paraId="1EFACF0F" w14:textId="77777777" w:rsidR="00A77B3E" w:rsidRDefault="00DF26EF">
      <w:pPr>
        <w:spacing w:line="360" w:lineRule="auto"/>
        <w:jc w:val="both"/>
      </w:pPr>
      <w:r>
        <w:rPr>
          <w:rFonts w:ascii="Book Antiqua" w:eastAsia="Book Antiqua" w:hAnsi="Book Antiqua" w:cs="Book Antiqua"/>
          <w:color w:val="000000"/>
        </w:rPr>
        <w:t>Grade E (Poor): 0</w:t>
      </w:r>
    </w:p>
    <w:p w14:paraId="16E63EA7" w14:textId="77777777" w:rsidR="00A77B3E" w:rsidRDefault="00A77B3E">
      <w:pPr>
        <w:spacing w:line="360" w:lineRule="auto"/>
        <w:jc w:val="both"/>
      </w:pPr>
    </w:p>
    <w:p w14:paraId="19FE5C18" w14:textId="7C3A4988" w:rsidR="00A77B3E" w:rsidRDefault="00DF26EF">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Salimi</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sidR="00AC07FD">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703C49">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4E1FCCE0" w14:textId="77777777" w:rsidR="00A77B3E" w:rsidRDefault="00DF26EF">
      <w:pPr>
        <w:spacing w:line="360" w:lineRule="auto"/>
        <w:jc w:val="both"/>
      </w:pPr>
      <w:r>
        <w:rPr>
          <w:rFonts w:ascii="Book Antiqua" w:eastAsia="Book Antiqua" w:hAnsi="Book Antiqua" w:cs="Book Antiqua"/>
          <w:b/>
          <w:color w:val="000000"/>
        </w:rPr>
        <w:lastRenderedPageBreak/>
        <w:t>Figure Legends</w:t>
      </w:r>
    </w:p>
    <w:p w14:paraId="47BE0827" w14:textId="3FB43741" w:rsidR="00E81052" w:rsidRDefault="009E2F98">
      <w:pPr>
        <w:spacing w:line="360" w:lineRule="auto"/>
        <w:jc w:val="both"/>
        <w:rPr>
          <w:rFonts w:ascii="Book Antiqua" w:eastAsia="Book Antiqua" w:hAnsi="Book Antiqua" w:cs="Book Antiqua"/>
          <w:b/>
          <w:bCs/>
          <w:color w:val="000000"/>
        </w:rPr>
      </w:pPr>
      <w:r>
        <w:rPr>
          <w:noProof/>
          <w:lang w:val="en-GB" w:eastAsia="zh-CN"/>
        </w:rPr>
        <w:drawing>
          <wp:inline distT="0" distB="0" distL="0" distR="0" wp14:anchorId="7FB882B7" wp14:editId="07A5A8CB">
            <wp:extent cx="3969034" cy="391390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69378" cy="3914248"/>
                    </a:xfrm>
                    <a:prstGeom prst="rect">
                      <a:avLst/>
                    </a:prstGeom>
                  </pic:spPr>
                </pic:pic>
              </a:graphicData>
            </a:graphic>
          </wp:inline>
        </w:drawing>
      </w:r>
    </w:p>
    <w:p w14:paraId="35038425" w14:textId="277AD887" w:rsidR="00A77B3E" w:rsidRDefault="00DF26EF">
      <w:pPr>
        <w:spacing w:line="360" w:lineRule="auto"/>
        <w:jc w:val="both"/>
      </w:pPr>
      <w:r>
        <w:rPr>
          <w:rFonts w:ascii="Book Antiqua" w:eastAsia="Book Antiqua" w:hAnsi="Book Antiqua" w:cs="Book Antiqua"/>
          <w:b/>
          <w:bCs/>
          <w:color w:val="000000"/>
        </w:rPr>
        <w:t>Figure 1 Contrast-enhanced abdom</w:t>
      </w:r>
      <w:r w:rsidR="000956D7">
        <w:rPr>
          <w:rFonts w:ascii="Book Antiqua" w:eastAsia="Book Antiqua" w:hAnsi="Book Antiqua" w:cs="Book Antiqua"/>
          <w:b/>
          <w:bCs/>
          <w:color w:val="000000"/>
        </w:rPr>
        <w:t>inal</w:t>
      </w:r>
      <w:r>
        <w:rPr>
          <w:rFonts w:ascii="Book Antiqua" w:eastAsia="Book Antiqua" w:hAnsi="Book Antiqua" w:cs="Book Antiqua"/>
          <w:b/>
          <w:bCs/>
          <w:color w:val="000000"/>
        </w:rPr>
        <w:t xml:space="preserve"> computed tomography.</w:t>
      </w:r>
      <w:r>
        <w:rPr>
          <w:rFonts w:ascii="Book Antiqua" w:eastAsia="Book Antiqua" w:hAnsi="Book Antiqua" w:cs="Book Antiqua"/>
          <w:color w:val="000000"/>
        </w:rPr>
        <w:t xml:space="preserve"> A: </w:t>
      </w:r>
      <w:r w:rsidR="00C77E44">
        <w:rPr>
          <w:rFonts w:ascii="Book Antiqua" w:eastAsia="Book Antiqua" w:hAnsi="Book Antiqua" w:cs="Book Antiqua"/>
          <w:color w:val="000000"/>
        </w:rPr>
        <w:t>C</w:t>
      </w:r>
      <w:r w:rsidR="00C77E44" w:rsidRPr="00C77E44">
        <w:rPr>
          <w:rFonts w:ascii="Book Antiqua" w:eastAsia="Book Antiqua" w:hAnsi="Book Antiqua" w:cs="Book Antiqua"/>
          <w:color w:val="000000"/>
        </w:rPr>
        <w:t xml:space="preserve">omputed tomography </w:t>
      </w:r>
      <w:r w:rsidR="00C77E44">
        <w:rPr>
          <w:rFonts w:ascii="Book Antiqua" w:eastAsia="Book Antiqua" w:hAnsi="Book Antiqua" w:cs="Book Antiqua"/>
          <w:color w:val="000000"/>
        </w:rPr>
        <w:t>(</w:t>
      </w:r>
      <w:r>
        <w:rPr>
          <w:rFonts w:ascii="Book Antiqua" w:eastAsia="Book Antiqua" w:hAnsi="Book Antiqua" w:cs="Book Antiqua"/>
          <w:color w:val="000000"/>
        </w:rPr>
        <w:t>CT</w:t>
      </w:r>
      <w:r w:rsidR="00C77E44">
        <w:rPr>
          <w:rFonts w:ascii="Book Antiqua" w:eastAsia="Book Antiqua" w:hAnsi="Book Antiqua" w:cs="Book Antiqua"/>
          <w:color w:val="000000"/>
        </w:rPr>
        <w:t>)</w:t>
      </w:r>
      <w:r>
        <w:rPr>
          <w:rFonts w:ascii="Book Antiqua" w:eastAsia="Book Antiqua" w:hAnsi="Book Antiqua" w:cs="Book Antiqua"/>
          <w:color w:val="000000"/>
        </w:rPr>
        <w:t xml:space="preserve"> revealing early visualization of the portal vein (arrow) </w:t>
      </w:r>
      <w:r w:rsidR="00703C49">
        <w:rPr>
          <w:rFonts w:ascii="Book Antiqua" w:eastAsia="Book Antiqua" w:hAnsi="Book Antiqua" w:cs="Book Antiqua"/>
          <w:color w:val="000000"/>
        </w:rPr>
        <w:t>in</w:t>
      </w:r>
      <w:r>
        <w:rPr>
          <w:rFonts w:ascii="Book Antiqua" w:eastAsia="Book Antiqua" w:hAnsi="Book Antiqua" w:cs="Book Antiqua"/>
          <w:color w:val="000000"/>
        </w:rPr>
        <w:t xml:space="preserve"> the arterial phase; B: CT showing a large shunt (arrow) between the superior mesenteric vein and inferior vena cava; C: Three-dimensional vascular reconstruction demonstrating an intrahepatic arterioportal fistula (arrow); D: Three-dimensional vascular reconstruction revealing a large spontaneous portosystemic shunt (arrow) beside the left kidney (asterisk)</w:t>
      </w:r>
      <w:r w:rsidR="00B05FED">
        <w:rPr>
          <w:rFonts w:ascii="Book Antiqua" w:eastAsia="Book Antiqua" w:hAnsi="Book Antiqua" w:cs="Book Antiqua"/>
          <w:color w:val="000000"/>
        </w:rPr>
        <w:t>.</w:t>
      </w:r>
    </w:p>
    <w:p w14:paraId="3C8748D8" w14:textId="2D026D32" w:rsidR="00E81052" w:rsidRDefault="00E81052">
      <w:pPr>
        <w:spacing w:line="360" w:lineRule="auto"/>
        <w:jc w:val="both"/>
        <w:rPr>
          <w:rFonts w:ascii="Book Antiqua" w:eastAsia="Book Antiqua" w:hAnsi="Book Antiqua" w:cs="Book Antiqua"/>
          <w:b/>
          <w:bCs/>
          <w:color w:val="000000"/>
        </w:rPr>
      </w:pPr>
    </w:p>
    <w:p w14:paraId="5ED9B804" w14:textId="77777777" w:rsidR="00E81052" w:rsidRDefault="00E81052">
      <w:pPr>
        <w:spacing w:line="360" w:lineRule="auto"/>
        <w:jc w:val="both"/>
        <w:rPr>
          <w:rFonts w:ascii="Book Antiqua" w:eastAsia="Book Antiqua" w:hAnsi="Book Antiqua" w:cs="Book Antiqua"/>
          <w:b/>
          <w:bCs/>
          <w:color w:val="000000"/>
        </w:rPr>
        <w:sectPr w:rsidR="00E81052">
          <w:pgSz w:w="12240" w:h="15840"/>
          <w:pgMar w:top="1440" w:right="1440" w:bottom="1440" w:left="1440" w:header="720" w:footer="720" w:gutter="0"/>
          <w:cols w:space="720"/>
          <w:docGrid w:linePitch="360"/>
        </w:sectPr>
      </w:pPr>
    </w:p>
    <w:p w14:paraId="5123F220" w14:textId="2EC91839" w:rsidR="00E81052" w:rsidRDefault="005B1637">
      <w:pPr>
        <w:spacing w:line="360" w:lineRule="auto"/>
        <w:jc w:val="both"/>
        <w:rPr>
          <w:rFonts w:ascii="Book Antiqua" w:eastAsia="Book Antiqua" w:hAnsi="Book Antiqua" w:cs="Book Antiqua"/>
          <w:b/>
          <w:bCs/>
          <w:color w:val="000000"/>
        </w:rPr>
      </w:pPr>
      <w:r>
        <w:rPr>
          <w:noProof/>
          <w:lang w:val="en-GB" w:eastAsia="zh-CN"/>
        </w:rPr>
        <w:lastRenderedPageBreak/>
        <w:drawing>
          <wp:inline distT="0" distB="0" distL="0" distR="0" wp14:anchorId="73B319EC" wp14:editId="139D5D18">
            <wp:extent cx="4306696" cy="369993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07069" cy="3700253"/>
                    </a:xfrm>
                    <a:prstGeom prst="rect">
                      <a:avLst/>
                    </a:prstGeom>
                  </pic:spPr>
                </pic:pic>
              </a:graphicData>
            </a:graphic>
          </wp:inline>
        </w:drawing>
      </w:r>
    </w:p>
    <w:p w14:paraId="62F13FF4" w14:textId="2ED16CD0" w:rsidR="00A77B3E" w:rsidRDefault="00DF26EF">
      <w:pPr>
        <w:spacing w:line="360" w:lineRule="auto"/>
        <w:jc w:val="both"/>
      </w:pPr>
      <w:r>
        <w:rPr>
          <w:rFonts w:ascii="Book Antiqua" w:eastAsia="Book Antiqua" w:hAnsi="Book Antiqua" w:cs="Book Antiqua"/>
          <w:b/>
          <w:bCs/>
          <w:color w:val="000000"/>
        </w:rPr>
        <w:t>Figure 2 Selective angiography of the common hepatic artery and portal trunk.</w:t>
      </w:r>
      <w:r>
        <w:rPr>
          <w:rFonts w:ascii="Book Antiqua" w:eastAsia="Book Antiqua" w:hAnsi="Book Antiqua" w:cs="Book Antiqua"/>
          <w:color w:val="000000"/>
        </w:rPr>
        <w:t xml:space="preserve"> A: Selective digital subtraction angiography of the common hepatic artery revealing rapid filling through the fistula (arrow) into the left branch of the portal vein; B: The fistula was abrogated after embolization with stainless metal coils; C: Selective angiography of the portal trunk showing the large shunt between the superior mesenteric vein and inferior vena cava (arrow); D: Selective angiography of the portal trunk demonstrating that the opacification of the shunt had </w:t>
      </w:r>
      <w:r w:rsidR="000956D7">
        <w:rPr>
          <w:rFonts w:ascii="Book Antiqua" w:eastAsia="Book Antiqua" w:hAnsi="Book Antiqua" w:cs="Book Antiqua"/>
          <w:color w:val="000000"/>
        </w:rPr>
        <w:t xml:space="preserve">markedly </w:t>
      </w:r>
      <w:r>
        <w:rPr>
          <w:rFonts w:ascii="Book Antiqua" w:eastAsia="Book Antiqua" w:hAnsi="Book Antiqua" w:cs="Book Antiqua"/>
          <w:color w:val="000000"/>
        </w:rPr>
        <w:t>decreased (arrow) after embolization.</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7C964" w14:textId="77777777" w:rsidR="0075037A" w:rsidRDefault="0075037A" w:rsidP="00D2382B">
      <w:r>
        <w:separator/>
      </w:r>
    </w:p>
  </w:endnote>
  <w:endnote w:type="continuationSeparator" w:id="0">
    <w:p w14:paraId="49A9A4D8" w14:textId="77777777" w:rsidR="0075037A" w:rsidRDefault="0075037A" w:rsidP="00D2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0A858" w14:textId="2A4CFA24" w:rsidR="00D2382B" w:rsidRPr="00D2382B" w:rsidRDefault="00D2382B" w:rsidP="00D2382B">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0C1F5D">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0C1F5D">
      <w:rPr>
        <w:rFonts w:ascii="Book Antiqua" w:hAnsi="Book Antiqua"/>
        <w:noProof/>
        <w:sz w:val="24"/>
        <w:szCs w:val="24"/>
      </w:rPr>
      <w:t>17</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55EDC" w14:textId="77777777" w:rsidR="0075037A" w:rsidRDefault="0075037A" w:rsidP="00D2382B">
      <w:r>
        <w:separator/>
      </w:r>
    </w:p>
  </w:footnote>
  <w:footnote w:type="continuationSeparator" w:id="0">
    <w:p w14:paraId="0BD2738F" w14:textId="77777777" w:rsidR="0075037A" w:rsidRDefault="0075037A" w:rsidP="00D23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C92"/>
    <w:rsid w:val="0004185F"/>
    <w:rsid w:val="00077F3E"/>
    <w:rsid w:val="00086E0F"/>
    <w:rsid w:val="000951D7"/>
    <w:rsid w:val="000956D7"/>
    <w:rsid w:val="000B699A"/>
    <w:rsid w:val="000C1F5D"/>
    <w:rsid w:val="000F1CB2"/>
    <w:rsid w:val="000F2DEA"/>
    <w:rsid w:val="000F4BC5"/>
    <w:rsid w:val="00112121"/>
    <w:rsid w:val="001323CA"/>
    <w:rsid w:val="00145337"/>
    <w:rsid w:val="00196D75"/>
    <w:rsid w:val="001C009B"/>
    <w:rsid w:val="001D7881"/>
    <w:rsid w:val="0022180A"/>
    <w:rsid w:val="002530D5"/>
    <w:rsid w:val="00265B9A"/>
    <w:rsid w:val="002A09F8"/>
    <w:rsid w:val="002B1BC1"/>
    <w:rsid w:val="002E3C37"/>
    <w:rsid w:val="003705B9"/>
    <w:rsid w:val="003A158C"/>
    <w:rsid w:val="003A5B98"/>
    <w:rsid w:val="004005FE"/>
    <w:rsid w:val="00415CB9"/>
    <w:rsid w:val="004401C6"/>
    <w:rsid w:val="00442649"/>
    <w:rsid w:val="004E01D0"/>
    <w:rsid w:val="004F157A"/>
    <w:rsid w:val="004F63E1"/>
    <w:rsid w:val="00515411"/>
    <w:rsid w:val="0052441B"/>
    <w:rsid w:val="00532119"/>
    <w:rsid w:val="00534FEC"/>
    <w:rsid w:val="005363E6"/>
    <w:rsid w:val="0057273C"/>
    <w:rsid w:val="0059723F"/>
    <w:rsid w:val="005B1637"/>
    <w:rsid w:val="00607AAA"/>
    <w:rsid w:val="00607F8A"/>
    <w:rsid w:val="00650DDC"/>
    <w:rsid w:val="00677E4D"/>
    <w:rsid w:val="006B7A65"/>
    <w:rsid w:val="006C34C8"/>
    <w:rsid w:val="006E7FBC"/>
    <w:rsid w:val="00703C49"/>
    <w:rsid w:val="007447C9"/>
    <w:rsid w:val="0075037A"/>
    <w:rsid w:val="00762BFC"/>
    <w:rsid w:val="007A7A05"/>
    <w:rsid w:val="007C637E"/>
    <w:rsid w:val="007E1721"/>
    <w:rsid w:val="008000BA"/>
    <w:rsid w:val="00803C60"/>
    <w:rsid w:val="00855178"/>
    <w:rsid w:val="0092747E"/>
    <w:rsid w:val="009417B4"/>
    <w:rsid w:val="00973A7A"/>
    <w:rsid w:val="009B0DF1"/>
    <w:rsid w:val="009B1185"/>
    <w:rsid w:val="009B5B2E"/>
    <w:rsid w:val="009B6738"/>
    <w:rsid w:val="009E2F98"/>
    <w:rsid w:val="009F03D8"/>
    <w:rsid w:val="00A3361C"/>
    <w:rsid w:val="00A46630"/>
    <w:rsid w:val="00A544C0"/>
    <w:rsid w:val="00A621A5"/>
    <w:rsid w:val="00A77B3E"/>
    <w:rsid w:val="00AC07FD"/>
    <w:rsid w:val="00AD6812"/>
    <w:rsid w:val="00B05FED"/>
    <w:rsid w:val="00B2785C"/>
    <w:rsid w:val="00B73B4A"/>
    <w:rsid w:val="00BA0736"/>
    <w:rsid w:val="00BB482A"/>
    <w:rsid w:val="00BD20AF"/>
    <w:rsid w:val="00BF70F7"/>
    <w:rsid w:val="00C11884"/>
    <w:rsid w:val="00C14F54"/>
    <w:rsid w:val="00C23AEA"/>
    <w:rsid w:val="00C77E44"/>
    <w:rsid w:val="00C83692"/>
    <w:rsid w:val="00C9544A"/>
    <w:rsid w:val="00C960F4"/>
    <w:rsid w:val="00CA2A55"/>
    <w:rsid w:val="00CC608B"/>
    <w:rsid w:val="00D12D72"/>
    <w:rsid w:val="00D2382B"/>
    <w:rsid w:val="00D649A6"/>
    <w:rsid w:val="00D90782"/>
    <w:rsid w:val="00DA5654"/>
    <w:rsid w:val="00DC12F8"/>
    <w:rsid w:val="00DD15A6"/>
    <w:rsid w:val="00DD6F51"/>
    <w:rsid w:val="00DD725D"/>
    <w:rsid w:val="00DF26EF"/>
    <w:rsid w:val="00E06504"/>
    <w:rsid w:val="00E16429"/>
    <w:rsid w:val="00E20DD5"/>
    <w:rsid w:val="00E27A98"/>
    <w:rsid w:val="00E3031C"/>
    <w:rsid w:val="00E577A0"/>
    <w:rsid w:val="00E6659E"/>
    <w:rsid w:val="00E81052"/>
    <w:rsid w:val="00E96818"/>
    <w:rsid w:val="00F35DDE"/>
    <w:rsid w:val="00F665EA"/>
    <w:rsid w:val="00F87930"/>
    <w:rsid w:val="00FA796A"/>
    <w:rsid w:val="00FE3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D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38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2382B"/>
    <w:rPr>
      <w:sz w:val="18"/>
      <w:szCs w:val="18"/>
    </w:rPr>
  </w:style>
  <w:style w:type="paragraph" w:styleId="Footer">
    <w:name w:val="footer"/>
    <w:basedOn w:val="Normal"/>
    <w:link w:val="FooterChar"/>
    <w:unhideWhenUsed/>
    <w:rsid w:val="00D2382B"/>
    <w:pPr>
      <w:tabs>
        <w:tab w:val="center" w:pos="4153"/>
        <w:tab w:val="right" w:pos="8306"/>
      </w:tabs>
      <w:snapToGrid w:val="0"/>
    </w:pPr>
    <w:rPr>
      <w:sz w:val="18"/>
      <w:szCs w:val="18"/>
    </w:rPr>
  </w:style>
  <w:style w:type="character" w:customStyle="1" w:styleId="FooterChar">
    <w:name w:val="Footer Char"/>
    <w:basedOn w:val="DefaultParagraphFont"/>
    <w:link w:val="Footer"/>
    <w:rsid w:val="00D2382B"/>
    <w:rPr>
      <w:sz w:val="18"/>
      <w:szCs w:val="18"/>
    </w:rPr>
  </w:style>
  <w:style w:type="paragraph" w:styleId="BalloonText">
    <w:name w:val="Balloon Text"/>
    <w:basedOn w:val="Normal"/>
    <w:link w:val="BalloonTextChar"/>
    <w:rsid w:val="009B0DF1"/>
    <w:rPr>
      <w:rFonts w:ascii="Tahoma" w:hAnsi="Tahoma" w:cs="Tahoma"/>
      <w:sz w:val="16"/>
      <w:szCs w:val="16"/>
    </w:rPr>
  </w:style>
  <w:style w:type="character" w:customStyle="1" w:styleId="BalloonTextChar">
    <w:name w:val="Balloon Text Char"/>
    <w:basedOn w:val="DefaultParagraphFont"/>
    <w:link w:val="BalloonText"/>
    <w:rsid w:val="009B0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38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2382B"/>
    <w:rPr>
      <w:sz w:val="18"/>
      <w:szCs w:val="18"/>
    </w:rPr>
  </w:style>
  <w:style w:type="paragraph" w:styleId="Footer">
    <w:name w:val="footer"/>
    <w:basedOn w:val="Normal"/>
    <w:link w:val="FooterChar"/>
    <w:unhideWhenUsed/>
    <w:rsid w:val="00D2382B"/>
    <w:pPr>
      <w:tabs>
        <w:tab w:val="center" w:pos="4153"/>
        <w:tab w:val="right" w:pos="8306"/>
      </w:tabs>
      <w:snapToGrid w:val="0"/>
    </w:pPr>
    <w:rPr>
      <w:sz w:val="18"/>
      <w:szCs w:val="18"/>
    </w:rPr>
  </w:style>
  <w:style w:type="character" w:customStyle="1" w:styleId="FooterChar">
    <w:name w:val="Footer Char"/>
    <w:basedOn w:val="DefaultParagraphFont"/>
    <w:link w:val="Footer"/>
    <w:rsid w:val="00D2382B"/>
    <w:rPr>
      <w:sz w:val="18"/>
      <w:szCs w:val="18"/>
    </w:rPr>
  </w:style>
  <w:style w:type="paragraph" w:styleId="BalloonText">
    <w:name w:val="Balloon Text"/>
    <w:basedOn w:val="Normal"/>
    <w:link w:val="BalloonTextChar"/>
    <w:rsid w:val="009B0DF1"/>
    <w:rPr>
      <w:rFonts w:ascii="Tahoma" w:hAnsi="Tahoma" w:cs="Tahoma"/>
      <w:sz w:val="16"/>
      <w:szCs w:val="16"/>
    </w:rPr>
  </w:style>
  <w:style w:type="character" w:customStyle="1" w:styleId="BalloonTextChar">
    <w:name w:val="Balloon Text Char"/>
    <w:basedOn w:val="DefaultParagraphFont"/>
    <w:link w:val="BalloonText"/>
    <w:rsid w:val="009B0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335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3319</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2021-10-02T17:01:00Z</dcterms:created>
  <dcterms:modified xsi:type="dcterms:W3CDTF">2021-10-02T17:01:00Z</dcterms:modified>
</cp:coreProperties>
</file>