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676E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Name of Journal: </w:t>
      </w:r>
      <w:r w:rsidRPr="005C53A4">
        <w:rPr>
          <w:rFonts w:ascii="Book Antiqua" w:eastAsia="Book Antiqua" w:hAnsi="Book Antiqua" w:cs="Book Antiqua"/>
          <w:i/>
          <w:color w:val="000000" w:themeColor="text1"/>
        </w:rPr>
        <w:t>World Journal of Gastrointestinal Endoscopy</w:t>
      </w:r>
    </w:p>
    <w:p w14:paraId="42BC535C"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Manuscript NO: </w:t>
      </w:r>
      <w:r w:rsidRPr="005C53A4">
        <w:rPr>
          <w:rFonts w:ascii="Book Antiqua" w:eastAsia="Book Antiqua" w:hAnsi="Book Antiqua" w:cs="Book Antiqua"/>
          <w:color w:val="000000" w:themeColor="text1"/>
        </w:rPr>
        <w:t>66105</w:t>
      </w:r>
    </w:p>
    <w:p w14:paraId="4DD6C949"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Manuscript Type: </w:t>
      </w:r>
      <w:r w:rsidRPr="005C53A4">
        <w:rPr>
          <w:rFonts w:ascii="Book Antiqua" w:eastAsia="Book Antiqua" w:hAnsi="Book Antiqua" w:cs="Book Antiqua"/>
          <w:color w:val="000000" w:themeColor="text1"/>
        </w:rPr>
        <w:t>MINIREVIEWS</w:t>
      </w:r>
    </w:p>
    <w:p w14:paraId="43F4DFB1" w14:textId="77777777" w:rsidR="00A77B3E" w:rsidRPr="005C53A4" w:rsidRDefault="00A77B3E">
      <w:pPr>
        <w:spacing w:line="360" w:lineRule="auto"/>
        <w:jc w:val="both"/>
        <w:rPr>
          <w:color w:val="000000" w:themeColor="text1"/>
        </w:rPr>
      </w:pPr>
    </w:p>
    <w:p w14:paraId="243671E7" w14:textId="77777777" w:rsidR="00A77B3E" w:rsidRPr="005C53A4" w:rsidRDefault="00BE670D">
      <w:pPr>
        <w:spacing w:line="360" w:lineRule="auto"/>
        <w:jc w:val="both"/>
        <w:rPr>
          <w:color w:val="000000" w:themeColor="text1"/>
        </w:rPr>
      </w:pPr>
      <w:bookmarkStart w:id="0" w:name="OLE_LINK30"/>
      <w:r w:rsidRPr="005C53A4">
        <w:rPr>
          <w:rFonts w:ascii="Book Antiqua" w:eastAsia="Book Antiqua" w:hAnsi="Book Antiqua" w:cs="Book Antiqua"/>
          <w:b/>
          <w:bCs/>
          <w:color w:val="000000" w:themeColor="text1"/>
        </w:rPr>
        <w:t>Innovation of endoscopic management in difficult common bile duct stone in the era of laparoscopic surgery</w:t>
      </w:r>
    </w:p>
    <w:bookmarkEnd w:id="0"/>
    <w:p w14:paraId="57BC7446" w14:textId="77777777" w:rsidR="00A77B3E" w:rsidRPr="005C53A4" w:rsidRDefault="00A77B3E">
      <w:pPr>
        <w:spacing w:line="360" w:lineRule="auto"/>
        <w:jc w:val="both"/>
        <w:rPr>
          <w:color w:val="000000" w:themeColor="text1"/>
        </w:rPr>
      </w:pPr>
    </w:p>
    <w:p w14:paraId="73C57499" w14:textId="77777777" w:rsidR="00A77B3E" w:rsidRPr="005C53A4" w:rsidRDefault="0003171F">
      <w:pPr>
        <w:spacing w:line="360" w:lineRule="auto"/>
        <w:jc w:val="both"/>
        <w:rPr>
          <w:color w:val="000000" w:themeColor="text1"/>
        </w:rPr>
      </w:pPr>
      <w:proofErr w:type="spellStart"/>
      <w:r w:rsidRPr="005C53A4">
        <w:rPr>
          <w:rFonts w:ascii="Book Antiqua" w:eastAsia="Book Antiqua" w:hAnsi="Book Antiqua" w:cs="Book Antiqua"/>
          <w:color w:val="000000" w:themeColor="text1"/>
        </w:rPr>
        <w:t>Lesmana</w:t>
      </w:r>
      <w:proofErr w:type="spellEnd"/>
      <w:r w:rsidRPr="005C53A4">
        <w:rPr>
          <w:rFonts w:ascii="Book Antiqua" w:eastAsia="Book Antiqua" w:hAnsi="Book Antiqua" w:cs="Book Antiqua"/>
          <w:color w:val="000000" w:themeColor="text1"/>
        </w:rPr>
        <w:t xml:space="preserve"> CRA </w:t>
      </w:r>
      <w:r w:rsidRPr="005C53A4">
        <w:rPr>
          <w:rFonts w:ascii="Book Antiqua" w:hAnsi="Book Antiqua" w:cs="Book Antiqua" w:hint="eastAsia"/>
          <w:i/>
          <w:color w:val="000000" w:themeColor="text1"/>
          <w:lang w:eastAsia="zh-CN"/>
        </w:rPr>
        <w:t>et al</w:t>
      </w:r>
      <w:r w:rsidRPr="005C53A4">
        <w:rPr>
          <w:rFonts w:ascii="Book Antiqua" w:hAnsi="Book Antiqua" w:cs="Book Antiqua" w:hint="eastAsia"/>
          <w:color w:val="000000" w:themeColor="text1"/>
          <w:lang w:eastAsia="zh-CN"/>
        </w:rPr>
        <w:t xml:space="preserve">. </w:t>
      </w:r>
      <w:r w:rsidR="00BE670D" w:rsidRPr="005C53A4">
        <w:rPr>
          <w:rFonts w:ascii="Book Antiqua" w:eastAsia="Book Antiqua" w:hAnsi="Book Antiqua" w:cs="Book Antiqua"/>
          <w:color w:val="000000" w:themeColor="text1"/>
        </w:rPr>
        <w:t xml:space="preserve">Endoscopic </w:t>
      </w:r>
      <w:r w:rsidRPr="005C53A4">
        <w:rPr>
          <w:rFonts w:ascii="Book Antiqua" w:eastAsia="Book Antiqua" w:hAnsi="Book Antiqua" w:cs="Book Antiqua"/>
          <w:color w:val="000000" w:themeColor="text1"/>
        </w:rPr>
        <w:t>management in difficu</w:t>
      </w:r>
      <w:r w:rsidR="00BE670D" w:rsidRPr="005C53A4">
        <w:rPr>
          <w:rFonts w:ascii="Book Antiqua" w:eastAsia="Book Antiqua" w:hAnsi="Book Antiqua" w:cs="Book Antiqua"/>
          <w:color w:val="000000" w:themeColor="text1"/>
        </w:rPr>
        <w:t xml:space="preserve">lt CBD </w:t>
      </w:r>
      <w:r w:rsidRPr="005C53A4">
        <w:rPr>
          <w:rFonts w:ascii="Book Antiqua" w:hAnsi="Book Antiqua" w:cs="Book Antiqua" w:hint="eastAsia"/>
          <w:color w:val="000000" w:themeColor="text1"/>
          <w:lang w:eastAsia="zh-CN"/>
        </w:rPr>
        <w:t>s</w:t>
      </w:r>
      <w:r w:rsidR="00BE670D" w:rsidRPr="005C53A4">
        <w:rPr>
          <w:rFonts w:ascii="Book Antiqua" w:eastAsia="Book Antiqua" w:hAnsi="Book Antiqua" w:cs="Book Antiqua"/>
          <w:color w:val="000000" w:themeColor="text1"/>
        </w:rPr>
        <w:t>tone</w:t>
      </w:r>
    </w:p>
    <w:p w14:paraId="7917033F" w14:textId="77777777" w:rsidR="00A77B3E" w:rsidRPr="005C53A4" w:rsidRDefault="00A77B3E">
      <w:pPr>
        <w:spacing w:line="360" w:lineRule="auto"/>
        <w:jc w:val="both"/>
        <w:rPr>
          <w:color w:val="000000" w:themeColor="text1"/>
        </w:rPr>
      </w:pPr>
    </w:p>
    <w:p w14:paraId="02E476DC" w14:textId="77777777" w:rsidR="00A77B3E" w:rsidRPr="005C53A4" w:rsidRDefault="00BE670D">
      <w:pPr>
        <w:spacing w:line="360" w:lineRule="auto"/>
        <w:jc w:val="both"/>
        <w:rPr>
          <w:color w:val="000000" w:themeColor="text1"/>
        </w:rPr>
      </w:pPr>
      <w:proofErr w:type="spellStart"/>
      <w:r w:rsidRPr="005C53A4">
        <w:rPr>
          <w:rFonts w:ascii="Book Antiqua" w:eastAsia="Book Antiqua" w:hAnsi="Book Antiqua" w:cs="Book Antiqua"/>
          <w:color w:val="000000" w:themeColor="text1"/>
        </w:rPr>
        <w:t>Cosmas</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Rinaldi</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Adithya</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Lesmana</w:t>
      </w:r>
      <w:proofErr w:type="spellEnd"/>
      <w:r w:rsidRPr="005C53A4">
        <w:rPr>
          <w:rFonts w:ascii="Book Antiqua" w:eastAsia="Book Antiqua" w:hAnsi="Book Antiqua" w:cs="Book Antiqua"/>
          <w:color w:val="000000" w:themeColor="text1"/>
        </w:rPr>
        <w:t xml:space="preserve">, Maria </w:t>
      </w:r>
      <w:proofErr w:type="spellStart"/>
      <w:r w:rsidRPr="005C53A4">
        <w:rPr>
          <w:rFonts w:ascii="Book Antiqua" w:eastAsia="Book Antiqua" w:hAnsi="Book Antiqua" w:cs="Book Antiqua"/>
          <w:color w:val="000000" w:themeColor="text1"/>
        </w:rPr>
        <w:t>Satya</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Paramitha</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Laurentius</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Adrianto</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Lesmana</w:t>
      </w:r>
      <w:proofErr w:type="spellEnd"/>
    </w:p>
    <w:p w14:paraId="11B089DA" w14:textId="77777777" w:rsidR="00A77B3E" w:rsidRPr="005C53A4" w:rsidRDefault="00A77B3E">
      <w:pPr>
        <w:spacing w:line="360" w:lineRule="auto"/>
        <w:jc w:val="both"/>
        <w:rPr>
          <w:color w:val="000000" w:themeColor="text1"/>
        </w:rPr>
      </w:pPr>
    </w:p>
    <w:p w14:paraId="3CA51EF4" w14:textId="77777777" w:rsidR="00A77B3E" w:rsidRPr="005C53A4" w:rsidRDefault="00BE670D">
      <w:pPr>
        <w:spacing w:line="360" w:lineRule="auto"/>
        <w:jc w:val="both"/>
        <w:rPr>
          <w:color w:val="000000" w:themeColor="text1"/>
        </w:rPr>
      </w:pPr>
      <w:proofErr w:type="spellStart"/>
      <w:r w:rsidRPr="005C53A4">
        <w:rPr>
          <w:rFonts w:ascii="Book Antiqua" w:eastAsia="Book Antiqua" w:hAnsi="Book Antiqua" w:cs="Book Antiqua"/>
          <w:b/>
          <w:bCs/>
          <w:color w:val="000000" w:themeColor="text1"/>
        </w:rPr>
        <w:t>Cosmas</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Rinaldi</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Adithya</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Lesmana</w:t>
      </w:r>
      <w:proofErr w:type="spellEnd"/>
      <w:r w:rsidRPr="005C53A4">
        <w:rPr>
          <w:rFonts w:ascii="Book Antiqua" w:eastAsia="Book Antiqua" w:hAnsi="Book Antiqua" w:cs="Book Antiqua"/>
          <w:b/>
          <w:bCs/>
          <w:color w:val="000000" w:themeColor="text1"/>
        </w:rPr>
        <w:t xml:space="preserve">, Maria </w:t>
      </w:r>
      <w:proofErr w:type="spellStart"/>
      <w:r w:rsidRPr="005C53A4">
        <w:rPr>
          <w:rFonts w:ascii="Book Antiqua" w:eastAsia="Book Antiqua" w:hAnsi="Book Antiqua" w:cs="Book Antiqua"/>
          <w:b/>
          <w:bCs/>
          <w:color w:val="000000" w:themeColor="text1"/>
        </w:rPr>
        <w:t>Satya</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Paramitha</w:t>
      </w:r>
      <w:proofErr w:type="spellEnd"/>
      <w:r w:rsidRPr="005C53A4">
        <w:rPr>
          <w:rFonts w:ascii="Book Antiqua" w:eastAsia="Book Antiqua" w:hAnsi="Book Antiqua" w:cs="Book Antiqua"/>
          <w:b/>
          <w:bCs/>
          <w:color w:val="000000" w:themeColor="text1"/>
        </w:rPr>
        <w:t xml:space="preserve">, </w:t>
      </w:r>
      <w:r w:rsidRPr="005C53A4">
        <w:rPr>
          <w:rFonts w:ascii="Book Antiqua" w:eastAsia="Book Antiqua" w:hAnsi="Book Antiqua" w:cs="Book Antiqua"/>
          <w:color w:val="000000" w:themeColor="text1"/>
        </w:rPr>
        <w:t xml:space="preserve">Department of Internal Medicine, </w:t>
      </w:r>
      <w:proofErr w:type="spellStart"/>
      <w:r w:rsidRPr="005C53A4">
        <w:rPr>
          <w:rFonts w:ascii="Book Antiqua" w:eastAsia="Book Antiqua" w:hAnsi="Book Antiqua" w:cs="Book Antiqua"/>
          <w:color w:val="000000" w:themeColor="text1"/>
        </w:rPr>
        <w:t>Hepatobiliary</w:t>
      </w:r>
      <w:proofErr w:type="spellEnd"/>
      <w:r w:rsidRPr="005C53A4">
        <w:rPr>
          <w:rFonts w:ascii="Book Antiqua" w:eastAsia="Book Antiqua" w:hAnsi="Book Antiqua" w:cs="Book Antiqua"/>
          <w:color w:val="000000" w:themeColor="text1"/>
        </w:rPr>
        <w:t xml:space="preserve"> Division, Dr. </w:t>
      </w:r>
      <w:proofErr w:type="spellStart"/>
      <w:r w:rsidRPr="005C53A4">
        <w:rPr>
          <w:rFonts w:ascii="Book Antiqua" w:eastAsia="Book Antiqua" w:hAnsi="Book Antiqua" w:cs="Book Antiqua"/>
          <w:color w:val="000000" w:themeColor="text1"/>
        </w:rPr>
        <w:t>Cipto</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Mangunkusumo</w:t>
      </w:r>
      <w:proofErr w:type="spellEnd"/>
      <w:r w:rsidRPr="005C53A4">
        <w:rPr>
          <w:rFonts w:ascii="Book Antiqua" w:eastAsia="Book Antiqua" w:hAnsi="Book Antiqua" w:cs="Book Antiqua"/>
          <w:color w:val="000000" w:themeColor="text1"/>
        </w:rPr>
        <w:t xml:space="preserve"> National General Hospital, </w:t>
      </w:r>
      <w:proofErr w:type="spellStart"/>
      <w:r w:rsidRPr="005C53A4">
        <w:rPr>
          <w:rFonts w:ascii="Book Antiqua" w:eastAsia="Book Antiqua" w:hAnsi="Book Antiqua" w:cs="Book Antiqua"/>
          <w:color w:val="000000" w:themeColor="text1"/>
        </w:rPr>
        <w:t>Universitas</w:t>
      </w:r>
      <w:proofErr w:type="spellEnd"/>
      <w:r w:rsidRPr="005C53A4">
        <w:rPr>
          <w:rFonts w:ascii="Book Antiqua" w:eastAsia="Book Antiqua" w:hAnsi="Book Antiqua" w:cs="Book Antiqua"/>
          <w:color w:val="000000" w:themeColor="text1"/>
        </w:rPr>
        <w:t xml:space="preserve"> Indonesia, Jakarta 10430, DKI, Indonesia</w:t>
      </w:r>
    </w:p>
    <w:p w14:paraId="25A14E4F" w14:textId="77777777" w:rsidR="00A77B3E" w:rsidRPr="005C53A4" w:rsidRDefault="00A77B3E">
      <w:pPr>
        <w:spacing w:line="360" w:lineRule="auto"/>
        <w:jc w:val="both"/>
        <w:rPr>
          <w:color w:val="000000" w:themeColor="text1"/>
        </w:rPr>
      </w:pPr>
    </w:p>
    <w:p w14:paraId="3845F41B" w14:textId="77777777" w:rsidR="00A77B3E" w:rsidRPr="005C53A4" w:rsidRDefault="00BE670D">
      <w:pPr>
        <w:spacing w:line="360" w:lineRule="auto"/>
        <w:jc w:val="both"/>
        <w:rPr>
          <w:color w:val="000000" w:themeColor="text1"/>
        </w:rPr>
      </w:pPr>
      <w:proofErr w:type="spellStart"/>
      <w:r w:rsidRPr="005C53A4">
        <w:rPr>
          <w:rFonts w:ascii="Book Antiqua" w:eastAsia="Book Antiqua" w:hAnsi="Book Antiqua" w:cs="Book Antiqua"/>
          <w:b/>
          <w:bCs/>
          <w:color w:val="000000" w:themeColor="text1"/>
        </w:rPr>
        <w:t>Cosmas</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Rinaldi</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Adithya</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Lesmana</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Laurentius</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Adrianto</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Lesmana</w:t>
      </w:r>
      <w:proofErr w:type="spellEnd"/>
      <w:r w:rsidRPr="005C53A4">
        <w:rPr>
          <w:rFonts w:ascii="Book Antiqua" w:eastAsia="Book Antiqua" w:hAnsi="Book Antiqua" w:cs="Book Antiqua"/>
          <w:b/>
          <w:bCs/>
          <w:color w:val="000000" w:themeColor="text1"/>
        </w:rPr>
        <w:t xml:space="preserve">, </w:t>
      </w:r>
      <w:r w:rsidRPr="005C53A4">
        <w:rPr>
          <w:rFonts w:ascii="Book Antiqua" w:eastAsia="Book Antiqua" w:hAnsi="Book Antiqua" w:cs="Book Antiqua"/>
          <w:color w:val="000000" w:themeColor="text1"/>
        </w:rPr>
        <w:t xml:space="preserve">Digestive Disease and GI Oncology Center, </w:t>
      </w:r>
      <w:proofErr w:type="spellStart"/>
      <w:r w:rsidRPr="005C53A4">
        <w:rPr>
          <w:rFonts w:ascii="Book Antiqua" w:eastAsia="Book Antiqua" w:hAnsi="Book Antiqua" w:cs="Book Antiqua"/>
          <w:color w:val="000000" w:themeColor="text1"/>
        </w:rPr>
        <w:t>Medistra</w:t>
      </w:r>
      <w:proofErr w:type="spellEnd"/>
      <w:r w:rsidRPr="005C53A4">
        <w:rPr>
          <w:rFonts w:ascii="Book Antiqua" w:eastAsia="Book Antiqua" w:hAnsi="Book Antiqua" w:cs="Book Antiqua"/>
          <w:color w:val="000000" w:themeColor="text1"/>
        </w:rPr>
        <w:t xml:space="preserve"> Hospital, Jakarta 12950, DKI, Indonesia</w:t>
      </w:r>
    </w:p>
    <w:p w14:paraId="6EB28D9E" w14:textId="77777777" w:rsidR="00A77B3E" w:rsidRPr="005C53A4" w:rsidRDefault="00A77B3E">
      <w:pPr>
        <w:spacing w:line="360" w:lineRule="auto"/>
        <w:jc w:val="both"/>
        <w:rPr>
          <w:color w:val="000000" w:themeColor="text1"/>
        </w:rPr>
      </w:pPr>
    </w:p>
    <w:p w14:paraId="52EFD01F"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b/>
          <w:bCs/>
          <w:color w:val="000000" w:themeColor="text1"/>
        </w:rPr>
        <w:t xml:space="preserve">Author contributions: </w:t>
      </w:r>
      <w:proofErr w:type="spellStart"/>
      <w:r w:rsidR="0003171F" w:rsidRPr="005C53A4">
        <w:rPr>
          <w:rFonts w:ascii="Book Antiqua" w:eastAsia="Book Antiqua" w:hAnsi="Book Antiqua" w:cs="Book Antiqua"/>
          <w:color w:val="000000" w:themeColor="text1"/>
        </w:rPr>
        <w:t>Lesmana</w:t>
      </w:r>
      <w:proofErr w:type="spellEnd"/>
      <w:r w:rsidR="0003171F" w:rsidRPr="005C53A4">
        <w:rPr>
          <w:rFonts w:ascii="Book Antiqua" w:eastAsia="Book Antiqua" w:hAnsi="Book Antiqua" w:cs="Book Antiqua"/>
          <w:color w:val="000000" w:themeColor="text1"/>
        </w:rPr>
        <w:t xml:space="preserve"> CRA</w:t>
      </w:r>
      <w:r w:rsidRPr="005C53A4">
        <w:rPr>
          <w:rFonts w:ascii="Book Antiqua" w:eastAsia="Book Antiqua" w:hAnsi="Book Antiqua" w:cs="Book Antiqua"/>
          <w:color w:val="000000" w:themeColor="text1"/>
        </w:rPr>
        <w:t xml:space="preserve"> provided the idea and design of the manuscript, as well as wrote the manuscript</w:t>
      </w:r>
      <w:r w:rsidR="0003171F"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 xml:space="preserve"> </w:t>
      </w:r>
      <w:proofErr w:type="spellStart"/>
      <w:r w:rsidR="0003171F" w:rsidRPr="005C53A4">
        <w:rPr>
          <w:rFonts w:ascii="Book Antiqua" w:eastAsia="Book Antiqua" w:hAnsi="Book Antiqua" w:cs="Book Antiqua"/>
          <w:color w:val="000000" w:themeColor="text1"/>
        </w:rPr>
        <w:t>Lesmana</w:t>
      </w:r>
      <w:proofErr w:type="spellEnd"/>
      <w:r w:rsidR="0003171F" w:rsidRPr="005C53A4">
        <w:rPr>
          <w:rFonts w:ascii="Book Antiqua" w:eastAsia="Book Antiqua" w:hAnsi="Book Antiqua" w:cs="Book Antiqua"/>
          <w:color w:val="000000" w:themeColor="text1"/>
        </w:rPr>
        <w:t xml:space="preserve"> LA</w:t>
      </w:r>
      <w:r w:rsidRPr="005C53A4">
        <w:rPr>
          <w:rFonts w:ascii="Book Antiqua" w:eastAsia="Book Antiqua" w:hAnsi="Book Antiqua" w:cs="Book Antiqua"/>
          <w:color w:val="000000" w:themeColor="text1"/>
        </w:rPr>
        <w:t xml:space="preserve"> and </w:t>
      </w:r>
      <w:proofErr w:type="spellStart"/>
      <w:r w:rsidR="0003171F" w:rsidRPr="005C53A4">
        <w:rPr>
          <w:rFonts w:ascii="Book Antiqua" w:eastAsia="Book Antiqua" w:hAnsi="Book Antiqua" w:cs="Book Antiqua"/>
          <w:color w:val="000000" w:themeColor="text1"/>
        </w:rPr>
        <w:t>Paramitha</w:t>
      </w:r>
      <w:proofErr w:type="spellEnd"/>
      <w:r w:rsidR="0003171F" w:rsidRPr="005C53A4">
        <w:rPr>
          <w:rFonts w:ascii="Book Antiqua" w:eastAsia="Book Antiqua" w:hAnsi="Book Antiqua" w:cs="Book Antiqua"/>
          <w:color w:val="000000" w:themeColor="text1"/>
        </w:rPr>
        <w:t xml:space="preserve"> MS</w:t>
      </w:r>
      <w:r w:rsidRPr="005C53A4">
        <w:rPr>
          <w:rFonts w:ascii="Book Antiqua" w:eastAsia="Book Antiqua" w:hAnsi="Book Antiqua" w:cs="Book Antiqua"/>
          <w:color w:val="000000" w:themeColor="text1"/>
        </w:rPr>
        <w:t xml:space="preserve"> were involved in the manuscript preparation and editing.</w:t>
      </w:r>
    </w:p>
    <w:p w14:paraId="55101A7D" w14:textId="77777777" w:rsidR="00A77B3E" w:rsidRPr="005C53A4" w:rsidRDefault="00A77B3E">
      <w:pPr>
        <w:spacing w:line="360" w:lineRule="auto"/>
        <w:jc w:val="both"/>
        <w:rPr>
          <w:color w:val="000000" w:themeColor="text1"/>
          <w:lang w:eastAsia="zh-CN"/>
        </w:rPr>
      </w:pPr>
    </w:p>
    <w:p w14:paraId="65D5167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t xml:space="preserve">Corresponding author: </w:t>
      </w:r>
      <w:proofErr w:type="spellStart"/>
      <w:r w:rsidRPr="005C53A4">
        <w:rPr>
          <w:rFonts w:ascii="Book Antiqua" w:eastAsia="Book Antiqua" w:hAnsi="Book Antiqua" w:cs="Book Antiqua"/>
          <w:b/>
          <w:bCs/>
          <w:color w:val="000000" w:themeColor="text1"/>
        </w:rPr>
        <w:t>Cosmas</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Rinaldi</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Adithya</w:t>
      </w:r>
      <w:proofErr w:type="spellEnd"/>
      <w:r w:rsidRPr="005C53A4">
        <w:rPr>
          <w:rFonts w:ascii="Book Antiqua" w:eastAsia="Book Antiqua" w:hAnsi="Book Antiqua" w:cs="Book Antiqua"/>
          <w:b/>
          <w:bCs/>
          <w:color w:val="000000" w:themeColor="text1"/>
        </w:rPr>
        <w:t xml:space="preserve"> </w:t>
      </w:r>
      <w:proofErr w:type="spellStart"/>
      <w:r w:rsidRPr="005C53A4">
        <w:rPr>
          <w:rFonts w:ascii="Book Antiqua" w:eastAsia="Book Antiqua" w:hAnsi="Book Antiqua" w:cs="Book Antiqua"/>
          <w:b/>
          <w:bCs/>
          <w:color w:val="000000" w:themeColor="text1"/>
        </w:rPr>
        <w:t>Lesmana</w:t>
      </w:r>
      <w:proofErr w:type="spellEnd"/>
      <w:r w:rsidRPr="005C53A4">
        <w:rPr>
          <w:rFonts w:ascii="Book Antiqua" w:eastAsia="Book Antiqua" w:hAnsi="Book Antiqua" w:cs="Book Antiqua"/>
          <w:b/>
          <w:bCs/>
          <w:color w:val="000000" w:themeColor="text1"/>
        </w:rPr>
        <w:t xml:space="preserve">, FACG, FACP, MD, PhD, Associate Professor, </w:t>
      </w:r>
      <w:r w:rsidRPr="005C53A4">
        <w:rPr>
          <w:rFonts w:ascii="Book Antiqua" w:eastAsia="Book Antiqua" w:hAnsi="Book Antiqua" w:cs="Book Antiqua"/>
          <w:color w:val="000000" w:themeColor="text1"/>
        </w:rPr>
        <w:t xml:space="preserve">Department of Internal Medicine, </w:t>
      </w:r>
      <w:proofErr w:type="spellStart"/>
      <w:r w:rsidRPr="005C53A4">
        <w:rPr>
          <w:rFonts w:ascii="Book Antiqua" w:eastAsia="Book Antiqua" w:hAnsi="Book Antiqua" w:cs="Book Antiqua"/>
          <w:color w:val="000000" w:themeColor="text1"/>
        </w:rPr>
        <w:t>Hepatobiliary</w:t>
      </w:r>
      <w:proofErr w:type="spellEnd"/>
      <w:r w:rsidRPr="005C53A4">
        <w:rPr>
          <w:rFonts w:ascii="Book Antiqua" w:eastAsia="Book Antiqua" w:hAnsi="Book Antiqua" w:cs="Book Antiqua"/>
          <w:color w:val="000000" w:themeColor="text1"/>
        </w:rPr>
        <w:t xml:space="preserve"> Division, Dr. </w:t>
      </w:r>
      <w:proofErr w:type="spellStart"/>
      <w:r w:rsidRPr="005C53A4">
        <w:rPr>
          <w:rFonts w:ascii="Book Antiqua" w:eastAsia="Book Antiqua" w:hAnsi="Book Antiqua" w:cs="Book Antiqua"/>
          <w:color w:val="000000" w:themeColor="text1"/>
        </w:rPr>
        <w:t>Cipto</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Mangunkusumo</w:t>
      </w:r>
      <w:proofErr w:type="spellEnd"/>
      <w:r w:rsidRPr="005C53A4">
        <w:rPr>
          <w:rFonts w:ascii="Book Antiqua" w:eastAsia="Book Antiqua" w:hAnsi="Book Antiqua" w:cs="Book Antiqua"/>
          <w:color w:val="000000" w:themeColor="text1"/>
        </w:rPr>
        <w:t xml:space="preserve"> National General Hospital, </w:t>
      </w:r>
      <w:proofErr w:type="spellStart"/>
      <w:r w:rsidRPr="005C53A4">
        <w:rPr>
          <w:rFonts w:ascii="Book Antiqua" w:eastAsia="Book Antiqua" w:hAnsi="Book Antiqua" w:cs="Book Antiqua"/>
          <w:color w:val="000000" w:themeColor="text1"/>
        </w:rPr>
        <w:t>Universitas</w:t>
      </w:r>
      <w:proofErr w:type="spellEnd"/>
      <w:r w:rsidRPr="005C53A4">
        <w:rPr>
          <w:rFonts w:ascii="Book Antiqua" w:eastAsia="Book Antiqua" w:hAnsi="Book Antiqua" w:cs="Book Antiqua"/>
          <w:color w:val="000000" w:themeColor="text1"/>
        </w:rPr>
        <w:t xml:space="preserve"> Indonesia, Jl. </w:t>
      </w:r>
      <w:proofErr w:type="spellStart"/>
      <w:r w:rsidRPr="005C53A4">
        <w:rPr>
          <w:rFonts w:ascii="Book Antiqua" w:eastAsia="Book Antiqua" w:hAnsi="Book Antiqua" w:cs="Book Antiqua"/>
          <w:color w:val="000000" w:themeColor="text1"/>
        </w:rPr>
        <w:t>Diponegoro</w:t>
      </w:r>
      <w:proofErr w:type="spellEnd"/>
      <w:r w:rsidRPr="005C53A4">
        <w:rPr>
          <w:rFonts w:ascii="Book Antiqua" w:eastAsia="Book Antiqua" w:hAnsi="Book Antiqua" w:cs="Book Antiqua"/>
          <w:color w:val="000000" w:themeColor="text1"/>
        </w:rPr>
        <w:t xml:space="preserve"> 71, Jakarta 10430, DKI, Indonesia. medicaldr2001id@yahoo.com</w:t>
      </w:r>
    </w:p>
    <w:p w14:paraId="3ACB79AB" w14:textId="77777777" w:rsidR="00A77B3E" w:rsidRPr="005C53A4" w:rsidRDefault="00A77B3E">
      <w:pPr>
        <w:spacing w:line="360" w:lineRule="auto"/>
        <w:jc w:val="both"/>
        <w:rPr>
          <w:color w:val="000000" w:themeColor="text1"/>
        </w:rPr>
      </w:pPr>
    </w:p>
    <w:p w14:paraId="2B0775E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t xml:space="preserve">Received: </w:t>
      </w:r>
      <w:r w:rsidRPr="005C53A4">
        <w:rPr>
          <w:rFonts w:ascii="Book Antiqua" w:eastAsia="Book Antiqua" w:hAnsi="Book Antiqua" w:cs="Book Antiqua"/>
          <w:color w:val="000000" w:themeColor="text1"/>
        </w:rPr>
        <w:t>March 21, 2021</w:t>
      </w:r>
    </w:p>
    <w:p w14:paraId="5843F903"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t xml:space="preserve">Revised: </w:t>
      </w:r>
      <w:r w:rsidRPr="005C53A4">
        <w:rPr>
          <w:rFonts w:ascii="Book Antiqua" w:eastAsia="Book Antiqua" w:hAnsi="Book Antiqua" w:cs="Book Antiqua"/>
          <w:color w:val="000000" w:themeColor="text1"/>
        </w:rPr>
        <w:t>May 18, 2021</w:t>
      </w:r>
    </w:p>
    <w:p w14:paraId="42B4C1DB" w14:textId="27676510"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lastRenderedPageBreak/>
        <w:t xml:space="preserve">Accepted: </w:t>
      </w:r>
      <w:bookmarkStart w:id="1" w:name="OLE_LINK15"/>
      <w:bookmarkStart w:id="2" w:name="OLE_LINK33"/>
      <w:bookmarkStart w:id="3" w:name="OLE_LINK48"/>
      <w:r w:rsidR="00F3747D" w:rsidRPr="005C53A4">
        <w:rPr>
          <w:rFonts w:ascii="Book Antiqua" w:eastAsia="宋体" w:hAnsi="Book Antiqua"/>
          <w:color w:val="000000" w:themeColor="text1"/>
        </w:rPr>
        <w:t>J</w:t>
      </w:r>
      <w:r w:rsidR="00F3747D" w:rsidRPr="005C53A4">
        <w:rPr>
          <w:rFonts w:ascii="Book Antiqua" w:eastAsia="宋体" w:hAnsi="Book Antiqua" w:hint="eastAsia"/>
          <w:color w:val="000000" w:themeColor="text1"/>
        </w:rPr>
        <w:t>u</w:t>
      </w:r>
      <w:r w:rsidR="00F3747D" w:rsidRPr="005C53A4">
        <w:rPr>
          <w:rFonts w:ascii="Book Antiqua" w:eastAsia="宋体" w:hAnsi="Book Antiqua"/>
          <w:color w:val="000000" w:themeColor="text1"/>
        </w:rPr>
        <w:t>ly 6, 2021</w:t>
      </w:r>
      <w:bookmarkEnd w:id="1"/>
      <w:bookmarkEnd w:id="2"/>
      <w:bookmarkEnd w:id="3"/>
    </w:p>
    <w:p w14:paraId="2B7DB944" w14:textId="23830EAD"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b/>
          <w:bCs/>
          <w:color w:val="000000" w:themeColor="text1"/>
        </w:rPr>
        <w:t>Published online:</w:t>
      </w:r>
      <w:r w:rsidRPr="005C53A4">
        <w:rPr>
          <w:rFonts w:ascii="Book Antiqua" w:eastAsia="Book Antiqua" w:hAnsi="Book Antiqua" w:cs="Book Antiqua"/>
          <w:bCs/>
          <w:color w:val="000000" w:themeColor="text1"/>
        </w:rPr>
        <w:t xml:space="preserve"> </w:t>
      </w:r>
      <w:r w:rsidR="003637B6" w:rsidRPr="005C53A4">
        <w:rPr>
          <w:rFonts w:ascii="Book Antiqua" w:eastAsia="Book Antiqua" w:hAnsi="Book Antiqua" w:cs="Book Antiqua"/>
          <w:bCs/>
          <w:color w:val="000000" w:themeColor="text1"/>
        </w:rPr>
        <w:t>July 16</w:t>
      </w:r>
      <w:r w:rsidR="003637B6" w:rsidRPr="005C53A4">
        <w:rPr>
          <w:rFonts w:ascii="Book Antiqua" w:hAnsi="Book Antiqua" w:cs="Book Antiqua" w:hint="eastAsia"/>
          <w:bCs/>
          <w:color w:val="000000" w:themeColor="text1"/>
          <w:lang w:eastAsia="zh-CN"/>
        </w:rPr>
        <w:t>, 2021</w:t>
      </w:r>
    </w:p>
    <w:p w14:paraId="11391CDB" w14:textId="77777777" w:rsidR="00A77B3E" w:rsidRPr="005C53A4" w:rsidRDefault="00A77B3E">
      <w:pPr>
        <w:spacing w:line="360" w:lineRule="auto"/>
        <w:jc w:val="both"/>
        <w:rPr>
          <w:color w:val="000000" w:themeColor="text1"/>
        </w:rPr>
        <w:sectPr w:rsidR="00A77B3E" w:rsidRPr="005C53A4">
          <w:footerReference w:type="default" r:id="rId7"/>
          <w:pgSz w:w="12240" w:h="15840"/>
          <w:pgMar w:top="1440" w:right="1440" w:bottom="1440" w:left="1440" w:header="720" w:footer="720" w:gutter="0"/>
          <w:cols w:space="720"/>
          <w:docGrid w:linePitch="360"/>
        </w:sectPr>
      </w:pPr>
    </w:p>
    <w:p w14:paraId="5714A50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lastRenderedPageBreak/>
        <w:t>Abstract</w:t>
      </w:r>
    </w:p>
    <w:p w14:paraId="4E0C8CA2" w14:textId="75920892"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Common bile duct (CBD) stone is a common biliary problem, which often requires endoscopic approach as the initial treatment option. Roughly, 7</w:t>
      </w:r>
      <w:r w:rsidR="002D556D"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rPr>
        <w:t xml:space="preserve">-12% of the subjects who experience cholecystectomy were subsequently referred to biliary </w:t>
      </w:r>
      <w:proofErr w:type="spellStart"/>
      <w:r w:rsidRPr="005C53A4">
        <w:rPr>
          <w:rFonts w:ascii="Book Antiqua" w:eastAsia="Book Antiqua" w:hAnsi="Book Antiqua" w:cs="Book Antiqua"/>
          <w:color w:val="000000" w:themeColor="text1"/>
        </w:rPr>
        <w:t>endoscopist</w:t>
      </w:r>
      <w:proofErr w:type="spellEnd"/>
      <w:r w:rsidRPr="005C53A4">
        <w:rPr>
          <w:rFonts w:ascii="Book Antiqua" w:eastAsia="Book Antiqua" w:hAnsi="Book Antiqua" w:cs="Book Antiqua"/>
          <w:color w:val="000000" w:themeColor="text1"/>
        </w:rPr>
        <w:t xml:space="preserve"> for further management. In general, there are three classifications of difficult CBD stone, which are based on the characteristics of the stone (larger than 15 mm, barrel or square-shaped stones, and hard consistency), accessibility to papilla related to anatomical variations, and other clinical conditions or comorbidities of the patients. Currently, </w:t>
      </w:r>
      <w:r w:rsidR="0047702B" w:rsidRPr="005C53A4">
        <w:rPr>
          <w:rFonts w:ascii="Book Antiqua" w:eastAsia="Book Antiqua" w:hAnsi="Book Antiqua" w:cs="Book Antiqua"/>
          <w:color w:val="000000" w:themeColor="text1"/>
        </w:rPr>
        <w:t>endoscopic papillary large balloon dilation</w:t>
      </w:r>
      <w:r w:rsidRPr="005C53A4">
        <w:rPr>
          <w:rFonts w:ascii="Book Antiqua" w:eastAsia="Book Antiqua" w:hAnsi="Book Antiqua" w:cs="Book Antiqua"/>
          <w:color w:val="000000" w:themeColor="text1"/>
        </w:rPr>
        <w:t xml:space="preserve"> (EPLBD) of a previous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and EPLBD combined with limited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performed on the same session is still recommended by the European Society of Gastrointestinal Endoscopy</w:t>
      </w:r>
      <w:r w:rsidR="0047702B"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as the main approach in difficult </w:t>
      </w:r>
      <w:r w:rsidR="0047702B" w:rsidRPr="005C53A4">
        <w:rPr>
          <w:rFonts w:ascii="Book Antiqua" w:eastAsia="Book Antiqua" w:hAnsi="Book Antiqua" w:cs="Book Antiqua"/>
          <w:color w:val="000000" w:themeColor="text1"/>
        </w:rPr>
        <w:t>CBD</w:t>
      </w:r>
      <w:r w:rsidRPr="005C53A4">
        <w:rPr>
          <w:rFonts w:ascii="Book Antiqua" w:eastAsia="Book Antiqua" w:hAnsi="Book Antiqua" w:cs="Book Antiqua"/>
          <w:color w:val="000000" w:themeColor="text1"/>
        </w:rPr>
        <w:t xml:space="preserve"> stones with history of failed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and balloon and/or basket attempts. If failed extraction is still encountered, mechanical lithotripsy or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-assisted lithotripsy or </w:t>
      </w:r>
      <w:r w:rsidR="0047702B" w:rsidRPr="005C53A4">
        <w:rPr>
          <w:rFonts w:ascii="Book Antiqua" w:eastAsia="Book Antiqua" w:hAnsi="Book Antiqua" w:cs="Book Antiqua"/>
          <w:color w:val="000000" w:themeColor="text1"/>
        </w:rPr>
        <w:t>extracorporeal shockwave lithotripsy</w:t>
      </w:r>
      <w:r w:rsidRPr="005C53A4">
        <w:rPr>
          <w:rFonts w:ascii="Book Antiqua" w:eastAsia="Book Antiqua" w:hAnsi="Book Antiqua" w:cs="Book Antiqua"/>
          <w:color w:val="000000" w:themeColor="text1"/>
        </w:rPr>
        <w:t xml:space="preserve"> can be considered. Surgical approach can be considered when stone extraction is still failed or the facilities to perform lithotripsy are not available. To our knowledge, conflicting evidence are still found from previous studies related to the comparison between endoscopic and surgical approaches. The availability of experienced operator and resources needs to be considered in creating individualized treatment strategies for managing difficult biliary stones.</w:t>
      </w:r>
    </w:p>
    <w:p w14:paraId="527C036F" w14:textId="77777777" w:rsidR="00A77B3E" w:rsidRPr="005C53A4" w:rsidRDefault="00A77B3E">
      <w:pPr>
        <w:spacing w:line="360" w:lineRule="auto"/>
        <w:jc w:val="both"/>
        <w:rPr>
          <w:color w:val="000000" w:themeColor="text1"/>
        </w:rPr>
      </w:pPr>
    </w:p>
    <w:p w14:paraId="7A9C9854"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t xml:space="preserve">Key Words: </w:t>
      </w:r>
      <w:r w:rsidRPr="005C53A4">
        <w:rPr>
          <w:rFonts w:ascii="Book Antiqua" w:eastAsia="Book Antiqua" w:hAnsi="Book Antiqua" w:cs="Book Antiqua"/>
          <w:color w:val="000000" w:themeColor="text1"/>
        </w:rPr>
        <w:t xml:space="preserve">Difficult common bile duct stones; Endoscopic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Endoscopic</w:t>
      </w:r>
      <w:r w:rsidR="0047702B" w:rsidRPr="005C53A4">
        <w:rPr>
          <w:rFonts w:ascii="Book Antiqua" w:hAnsi="Book Antiqua" w:cs="Book Antiqua" w:hint="eastAsia"/>
          <w:color w:val="000000" w:themeColor="text1"/>
          <w:lang w:eastAsia="zh-CN"/>
        </w:rPr>
        <w:t xml:space="preserve"> </w:t>
      </w:r>
      <w:r w:rsidR="0047702B" w:rsidRPr="005C53A4">
        <w:rPr>
          <w:rFonts w:ascii="Book Antiqua" w:eastAsia="Book Antiqua" w:hAnsi="Book Antiqua" w:cs="Book Antiqua"/>
          <w:color w:val="000000" w:themeColor="text1"/>
        </w:rPr>
        <w:t>papillary large balloon dila</w:t>
      </w:r>
      <w:r w:rsidRPr="005C53A4">
        <w:rPr>
          <w:rFonts w:ascii="Book Antiqua" w:eastAsia="Book Antiqua" w:hAnsi="Book Antiqua" w:cs="Book Antiqua"/>
          <w:color w:val="000000" w:themeColor="text1"/>
        </w:rPr>
        <w:t xml:space="preserve">tation; Mechanical lithotripsy;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Laparoscopic surgery</w:t>
      </w:r>
    </w:p>
    <w:p w14:paraId="648CDB01" w14:textId="77777777" w:rsidR="00A77B3E" w:rsidRPr="005C53A4" w:rsidRDefault="00A77B3E">
      <w:pPr>
        <w:spacing w:line="360" w:lineRule="auto"/>
        <w:jc w:val="both"/>
        <w:rPr>
          <w:color w:val="000000" w:themeColor="text1"/>
          <w:lang w:eastAsia="zh-CN"/>
        </w:rPr>
      </w:pPr>
    </w:p>
    <w:p w14:paraId="0D5591E4" w14:textId="77777777" w:rsidR="005C53A4" w:rsidRPr="005C53A4" w:rsidRDefault="005C53A4" w:rsidP="005C53A4">
      <w:pPr>
        <w:spacing w:line="360" w:lineRule="auto"/>
        <w:jc w:val="both"/>
        <w:rPr>
          <w:rFonts w:ascii="Book Antiqua" w:eastAsia="Book Antiqua" w:hAnsi="Book Antiqua" w:cs="Book Antiqua"/>
          <w:color w:val="000000" w:themeColor="text1"/>
        </w:rPr>
      </w:pPr>
      <w:proofErr w:type="gramStart"/>
      <w:r w:rsidRPr="005C53A4">
        <w:rPr>
          <w:rFonts w:ascii="Book Antiqua" w:eastAsia="Book Antiqua" w:hAnsi="Book Antiqua" w:cs="Book Antiqua"/>
          <w:b/>
          <w:color w:val="000000" w:themeColor="text1"/>
        </w:rPr>
        <w:t>©The</w:t>
      </w:r>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b/>
          <w:color w:val="000000" w:themeColor="text1"/>
        </w:rPr>
        <w:t>Author(s) 2021.</w:t>
      </w:r>
      <w:proofErr w:type="gramEnd"/>
      <w:r w:rsidRPr="005C53A4">
        <w:rPr>
          <w:rFonts w:ascii="Book Antiqua" w:eastAsia="Book Antiqua" w:hAnsi="Book Antiqua" w:cs="Book Antiqua"/>
          <w:b/>
          <w:color w:val="000000" w:themeColor="text1"/>
        </w:rPr>
        <w:t xml:space="preserve"> </w:t>
      </w:r>
      <w:proofErr w:type="gramStart"/>
      <w:r w:rsidRPr="005C53A4">
        <w:rPr>
          <w:rFonts w:ascii="Book Antiqua" w:eastAsia="Book Antiqua" w:hAnsi="Book Antiqua" w:cs="Book Antiqua"/>
          <w:color w:val="000000" w:themeColor="text1"/>
        </w:rPr>
        <w:t xml:space="preserve">Published by </w:t>
      </w:r>
      <w:proofErr w:type="spellStart"/>
      <w:r w:rsidRPr="005C53A4">
        <w:rPr>
          <w:rFonts w:ascii="Book Antiqua" w:eastAsia="Book Antiqua" w:hAnsi="Book Antiqua" w:cs="Book Antiqua"/>
          <w:color w:val="000000" w:themeColor="text1"/>
        </w:rPr>
        <w:t>Baishideng</w:t>
      </w:r>
      <w:proofErr w:type="spellEnd"/>
      <w:r w:rsidRPr="005C53A4">
        <w:rPr>
          <w:rFonts w:ascii="Book Antiqua" w:eastAsia="Book Antiqua" w:hAnsi="Book Antiqua" w:cs="Book Antiqua"/>
          <w:color w:val="000000" w:themeColor="text1"/>
        </w:rPr>
        <w:t xml:space="preserve"> Publishing Group Inc.</w:t>
      </w:r>
      <w:proofErr w:type="gramEnd"/>
      <w:r w:rsidRPr="005C53A4">
        <w:rPr>
          <w:rFonts w:ascii="Book Antiqua" w:eastAsia="Book Antiqua" w:hAnsi="Book Antiqua" w:cs="Book Antiqua"/>
          <w:color w:val="000000" w:themeColor="text1"/>
        </w:rPr>
        <w:t xml:space="preserve"> All rights reserved. </w:t>
      </w:r>
    </w:p>
    <w:p w14:paraId="6F868882" w14:textId="77777777" w:rsidR="005C53A4" w:rsidRPr="005C53A4" w:rsidRDefault="005C53A4">
      <w:pPr>
        <w:spacing w:line="360" w:lineRule="auto"/>
        <w:jc w:val="both"/>
        <w:rPr>
          <w:color w:val="000000" w:themeColor="text1"/>
          <w:lang w:eastAsia="zh-CN"/>
        </w:rPr>
      </w:pPr>
    </w:p>
    <w:p w14:paraId="0F4A3249" w14:textId="7C36C60C" w:rsidR="005C53A4" w:rsidRPr="005C53A4" w:rsidRDefault="005C53A4" w:rsidP="002962C7">
      <w:pPr>
        <w:spacing w:line="360" w:lineRule="auto"/>
        <w:jc w:val="both"/>
        <w:rPr>
          <w:rFonts w:ascii="Book Antiqua" w:hAnsi="Book Antiqua" w:cs="Book Antiqua"/>
          <w:color w:val="000000" w:themeColor="text1"/>
          <w:lang w:eastAsia="zh-CN"/>
        </w:rPr>
      </w:pPr>
      <w:r w:rsidRPr="005C53A4">
        <w:rPr>
          <w:rFonts w:ascii="Book Antiqua" w:hAnsi="Book Antiqua" w:cs="Book Antiqua" w:hint="eastAsia"/>
          <w:b/>
          <w:color w:val="000000" w:themeColor="text1"/>
          <w:lang w:eastAsia="zh-CN"/>
        </w:rPr>
        <w:lastRenderedPageBreak/>
        <w:t xml:space="preserve">Citation: </w:t>
      </w:r>
      <w:proofErr w:type="spellStart"/>
      <w:r w:rsidR="00BE670D" w:rsidRPr="005C53A4">
        <w:rPr>
          <w:rFonts w:ascii="Book Antiqua" w:eastAsia="Book Antiqua" w:hAnsi="Book Antiqua" w:cs="Book Antiqua"/>
          <w:color w:val="000000" w:themeColor="text1"/>
        </w:rPr>
        <w:t>Lesmana</w:t>
      </w:r>
      <w:proofErr w:type="spellEnd"/>
      <w:r w:rsidR="00BE670D" w:rsidRPr="005C53A4">
        <w:rPr>
          <w:rFonts w:ascii="Book Antiqua" w:eastAsia="Book Antiqua" w:hAnsi="Book Antiqua" w:cs="Book Antiqua"/>
          <w:color w:val="000000" w:themeColor="text1"/>
        </w:rPr>
        <w:t xml:space="preserve"> CRA, </w:t>
      </w:r>
      <w:proofErr w:type="spellStart"/>
      <w:r w:rsidR="00BE670D" w:rsidRPr="005C53A4">
        <w:rPr>
          <w:rFonts w:ascii="Book Antiqua" w:eastAsia="Book Antiqua" w:hAnsi="Book Antiqua" w:cs="Book Antiqua"/>
          <w:color w:val="000000" w:themeColor="text1"/>
        </w:rPr>
        <w:t>Paramitha</w:t>
      </w:r>
      <w:proofErr w:type="spellEnd"/>
      <w:r w:rsidR="00BE670D" w:rsidRPr="005C53A4">
        <w:rPr>
          <w:rFonts w:ascii="Book Antiqua" w:eastAsia="Book Antiqua" w:hAnsi="Book Antiqua" w:cs="Book Antiqua"/>
          <w:color w:val="000000" w:themeColor="text1"/>
        </w:rPr>
        <w:t xml:space="preserve"> MS, </w:t>
      </w:r>
      <w:proofErr w:type="spellStart"/>
      <w:r w:rsidR="00BE670D" w:rsidRPr="005C53A4">
        <w:rPr>
          <w:rFonts w:ascii="Book Antiqua" w:eastAsia="Book Antiqua" w:hAnsi="Book Antiqua" w:cs="Book Antiqua"/>
          <w:color w:val="000000" w:themeColor="text1"/>
        </w:rPr>
        <w:t>Lesmana</w:t>
      </w:r>
      <w:proofErr w:type="spellEnd"/>
      <w:r w:rsidR="00BE670D" w:rsidRPr="005C53A4">
        <w:rPr>
          <w:rFonts w:ascii="Book Antiqua" w:eastAsia="Book Antiqua" w:hAnsi="Book Antiqua" w:cs="Book Antiqua"/>
          <w:color w:val="000000" w:themeColor="text1"/>
        </w:rPr>
        <w:t xml:space="preserve"> LA. </w:t>
      </w:r>
      <w:proofErr w:type="gramStart"/>
      <w:r w:rsidR="00BE670D" w:rsidRPr="005C53A4">
        <w:rPr>
          <w:rFonts w:ascii="Book Antiqua" w:eastAsia="Book Antiqua" w:hAnsi="Book Antiqua" w:cs="Book Antiqua"/>
          <w:color w:val="000000" w:themeColor="text1"/>
        </w:rPr>
        <w:t>Innovation of endoscopic management in difficult common bile duct stone in the era of laparoscopic surgery.</w:t>
      </w:r>
      <w:proofErr w:type="gramEnd"/>
      <w:r w:rsidR="00BE670D" w:rsidRPr="005C53A4">
        <w:rPr>
          <w:rFonts w:ascii="Book Antiqua" w:eastAsia="Book Antiqua" w:hAnsi="Book Antiqua" w:cs="Book Antiqua"/>
          <w:color w:val="000000" w:themeColor="text1"/>
        </w:rPr>
        <w:t xml:space="preserve"> </w:t>
      </w:r>
      <w:r w:rsidR="00BE670D" w:rsidRPr="005C53A4">
        <w:rPr>
          <w:rFonts w:ascii="Book Antiqua" w:eastAsia="Book Antiqua" w:hAnsi="Book Antiqua" w:cs="Book Antiqua"/>
          <w:i/>
          <w:iCs/>
          <w:color w:val="000000" w:themeColor="text1"/>
        </w:rPr>
        <w:t xml:space="preserve">World J </w:t>
      </w:r>
      <w:proofErr w:type="spellStart"/>
      <w:r w:rsidR="00BE670D" w:rsidRPr="005C53A4">
        <w:rPr>
          <w:rFonts w:ascii="Book Antiqua" w:eastAsia="Book Antiqua" w:hAnsi="Book Antiqua" w:cs="Book Antiqua"/>
          <w:i/>
          <w:iCs/>
          <w:color w:val="000000" w:themeColor="text1"/>
        </w:rPr>
        <w:t>Gastrointest</w:t>
      </w:r>
      <w:proofErr w:type="spellEnd"/>
      <w:r w:rsidR="00BE670D" w:rsidRPr="005C53A4">
        <w:rPr>
          <w:rFonts w:ascii="Book Antiqua" w:eastAsia="Book Antiqua" w:hAnsi="Book Antiqua" w:cs="Book Antiqua"/>
          <w:i/>
          <w:iCs/>
          <w:color w:val="000000" w:themeColor="text1"/>
        </w:rPr>
        <w:t xml:space="preserve"> </w:t>
      </w:r>
      <w:proofErr w:type="spellStart"/>
      <w:r w:rsidR="00BE670D" w:rsidRPr="005C53A4">
        <w:rPr>
          <w:rFonts w:ascii="Book Antiqua" w:eastAsia="Book Antiqua" w:hAnsi="Book Antiqua" w:cs="Book Antiqua"/>
          <w:i/>
          <w:iCs/>
          <w:color w:val="000000" w:themeColor="text1"/>
        </w:rPr>
        <w:t>Endosc</w:t>
      </w:r>
      <w:proofErr w:type="spellEnd"/>
      <w:r w:rsidR="00BE670D" w:rsidRPr="005C53A4">
        <w:rPr>
          <w:rFonts w:ascii="Book Antiqua" w:eastAsia="Book Antiqua" w:hAnsi="Book Antiqua" w:cs="Book Antiqua"/>
          <w:color w:val="000000" w:themeColor="text1"/>
        </w:rPr>
        <w:t xml:space="preserve"> </w:t>
      </w:r>
      <w:r w:rsidR="002962C7" w:rsidRPr="005C53A4">
        <w:rPr>
          <w:rFonts w:ascii="Book Antiqua" w:eastAsia="Book Antiqua" w:hAnsi="Book Antiqua" w:cs="Book Antiqua"/>
          <w:color w:val="000000" w:themeColor="text1"/>
        </w:rPr>
        <w:t>2021; 13(</w:t>
      </w:r>
      <w:r w:rsidR="00107D96" w:rsidRPr="005C53A4">
        <w:rPr>
          <w:rFonts w:ascii="Book Antiqua" w:hAnsi="Book Antiqua" w:cs="Book Antiqua" w:hint="eastAsia"/>
          <w:color w:val="000000" w:themeColor="text1"/>
          <w:lang w:eastAsia="zh-CN"/>
        </w:rPr>
        <w:t>7</w:t>
      </w:r>
      <w:r w:rsidR="002962C7" w:rsidRPr="005C53A4">
        <w:rPr>
          <w:rFonts w:ascii="Book Antiqua" w:eastAsia="Book Antiqua" w:hAnsi="Book Antiqua" w:cs="Book Antiqua"/>
          <w:color w:val="000000" w:themeColor="text1"/>
        </w:rPr>
        <w:t xml:space="preserve">): </w:t>
      </w:r>
      <w:r w:rsidRPr="005C53A4">
        <w:rPr>
          <w:rFonts w:ascii="Book Antiqua" w:hAnsi="Book Antiqua" w:cs="Book Antiqua" w:hint="eastAsia"/>
          <w:color w:val="000000" w:themeColor="text1"/>
          <w:lang w:eastAsia="zh-CN"/>
        </w:rPr>
        <w:t>19</w:t>
      </w:r>
      <w:r w:rsidR="00D53A7E">
        <w:rPr>
          <w:rFonts w:ascii="Book Antiqua" w:hAnsi="Book Antiqua" w:cs="Book Antiqua" w:hint="eastAsia"/>
          <w:color w:val="000000" w:themeColor="text1"/>
          <w:lang w:eastAsia="zh-CN"/>
        </w:rPr>
        <w:t>8</w:t>
      </w:r>
      <w:r w:rsidR="002962C7" w:rsidRPr="005C53A4">
        <w:rPr>
          <w:rFonts w:ascii="Book Antiqua" w:eastAsia="Book Antiqua" w:hAnsi="Book Antiqua" w:cs="Book Antiqua"/>
          <w:color w:val="000000" w:themeColor="text1"/>
        </w:rPr>
        <w:t>-</w:t>
      </w:r>
      <w:r w:rsidRPr="005C53A4">
        <w:rPr>
          <w:rFonts w:ascii="Book Antiqua" w:hAnsi="Book Antiqua" w:cs="Book Antiqua" w:hint="eastAsia"/>
          <w:color w:val="000000" w:themeColor="text1"/>
          <w:lang w:eastAsia="zh-CN"/>
        </w:rPr>
        <w:t>209</w:t>
      </w:r>
    </w:p>
    <w:p w14:paraId="0E317E44" w14:textId="6B771B42" w:rsidR="005C53A4" w:rsidRPr="005C53A4" w:rsidRDefault="002962C7" w:rsidP="002962C7">
      <w:pPr>
        <w:spacing w:line="360" w:lineRule="auto"/>
        <w:jc w:val="both"/>
        <w:rPr>
          <w:rFonts w:ascii="Book Antiqua" w:hAnsi="Book Antiqua" w:cs="Book Antiqua"/>
          <w:color w:val="000000" w:themeColor="text1"/>
          <w:lang w:eastAsia="zh-CN"/>
        </w:rPr>
      </w:pPr>
      <w:r w:rsidRPr="005C53A4">
        <w:rPr>
          <w:rFonts w:ascii="Book Antiqua" w:hAnsi="Book Antiqua" w:cs="Book Antiqua"/>
          <w:b/>
          <w:color w:val="000000" w:themeColor="text1"/>
          <w:lang w:eastAsia="zh-CN"/>
        </w:rPr>
        <w:t>URL:</w:t>
      </w:r>
      <w:r w:rsidRPr="005C53A4">
        <w:rPr>
          <w:rFonts w:ascii="Book Antiqua" w:eastAsia="Book Antiqua" w:hAnsi="Book Antiqua" w:cs="Book Antiqua"/>
          <w:color w:val="000000" w:themeColor="text1"/>
        </w:rPr>
        <w:t xml:space="preserve"> https://www.wjgnet.com/1948-5190/full/v13/i</w:t>
      </w:r>
      <w:r w:rsidR="00E22420" w:rsidRPr="005C53A4">
        <w:rPr>
          <w:rFonts w:ascii="Book Antiqua" w:hAnsi="Book Antiqua" w:cs="Book Antiqua" w:hint="eastAsia"/>
          <w:color w:val="000000" w:themeColor="text1"/>
          <w:lang w:eastAsia="zh-CN"/>
        </w:rPr>
        <w:t>7</w:t>
      </w:r>
      <w:r w:rsidRPr="005C53A4">
        <w:rPr>
          <w:rFonts w:ascii="Book Antiqua" w:eastAsia="Book Antiqua" w:hAnsi="Book Antiqua" w:cs="Book Antiqua"/>
          <w:color w:val="000000" w:themeColor="text1"/>
        </w:rPr>
        <w:t>/</w:t>
      </w:r>
      <w:r w:rsidR="005C53A4" w:rsidRPr="005C53A4">
        <w:rPr>
          <w:rFonts w:ascii="Book Antiqua" w:hAnsi="Book Antiqua" w:cs="Book Antiqua" w:hint="eastAsia"/>
          <w:color w:val="000000" w:themeColor="text1"/>
          <w:lang w:eastAsia="zh-CN"/>
        </w:rPr>
        <w:t>19</w:t>
      </w:r>
      <w:r w:rsidR="00D53A7E">
        <w:rPr>
          <w:rFonts w:ascii="Book Antiqua" w:hAnsi="Book Antiqua" w:cs="Book Antiqua" w:hint="eastAsia"/>
          <w:color w:val="000000" w:themeColor="text1"/>
          <w:lang w:eastAsia="zh-CN"/>
        </w:rPr>
        <w:t>8</w:t>
      </w:r>
      <w:r w:rsidRPr="005C53A4">
        <w:rPr>
          <w:rFonts w:ascii="Book Antiqua" w:eastAsia="Book Antiqua" w:hAnsi="Book Antiqua" w:cs="Book Antiqua"/>
          <w:color w:val="000000" w:themeColor="text1"/>
        </w:rPr>
        <w:t>.htm</w:t>
      </w:r>
      <w:r w:rsidR="00720D6B" w:rsidRPr="005C53A4">
        <w:rPr>
          <w:rFonts w:ascii="Book Antiqua" w:hAnsi="Book Antiqua" w:cs="Book Antiqua" w:hint="eastAsia"/>
          <w:color w:val="000000" w:themeColor="text1"/>
          <w:lang w:eastAsia="zh-CN"/>
        </w:rPr>
        <w:t xml:space="preserve">  </w:t>
      </w:r>
    </w:p>
    <w:p w14:paraId="0ABAA562" w14:textId="4C598156" w:rsidR="00A77B3E" w:rsidRPr="005C53A4" w:rsidRDefault="002962C7" w:rsidP="002962C7">
      <w:pPr>
        <w:spacing w:line="360" w:lineRule="auto"/>
        <w:jc w:val="both"/>
        <w:rPr>
          <w:rFonts w:ascii="Book Antiqua" w:hAnsi="Book Antiqua" w:cs="Book Antiqua"/>
          <w:color w:val="000000" w:themeColor="text1"/>
          <w:lang w:eastAsia="zh-CN"/>
        </w:rPr>
      </w:pPr>
      <w:r w:rsidRPr="005C53A4">
        <w:rPr>
          <w:rFonts w:ascii="Book Antiqua" w:hAnsi="Book Antiqua" w:cs="Book Antiqua"/>
          <w:b/>
          <w:color w:val="000000" w:themeColor="text1"/>
          <w:lang w:eastAsia="zh-CN"/>
        </w:rPr>
        <w:t xml:space="preserve">DOI: </w:t>
      </w:r>
      <w:r w:rsidRPr="005C53A4">
        <w:rPr>
          <w:rFonts w:ascii="Book Antiqua" w:eastAsia="Book Antiqua" w:hAnsi="Book Antiqua" w:cs="Book Antiqua"/>
          <w:color w:val="000000" w:themeColor="text1"/>
        </w:rPr>
        <w:t>https://dx.doi.org/10.4253/wjge.v13.i</w:t>
      </w:r>
      <w:r w:rsidR="00E22420" w:rsidRPr="005C53A4">
        <w:rPr>
          <w:rFonts w:ascii="Book Antiqua" w:hAnsi="Book Antiqua" w:cs="Book Antiqua" w:hint="eastAsia"/>
          <w:color w:val="000000" w:themeColor="text1"/>
          <w:lang w:eastAsia="zh-CN"/>
        </w:rPr>
        <w:t>7</w:t>
      </w:r>
      <w:r w:rsidRPr="005C53A4">
        <w:rPr>
          <w:rFonts w:ascii="Book Antiqua" w:eastAsia="Book Antiqua" w:hAnsi="Book Antiqua" w:cs="Book Antiqua"/>
          <w:color w:val="000000" w:themeColor="text1"/>
        </w:rPr>
        <w:t>.</w:t>
      </w:r>
      <w:r w:rsidR="005C53A4" w:rsidRPr="005C53A4">
        <w:rPr>
          <w:rFonts w:ascii="Book Antiqua" w:hAnsi="Book Antiqua" w:cs="Book Antiqua" w:hint="eastAsia"/>
          <w:color w:val="000000" w:themeColor="text1"/>
          <w:lang w:eastAsia="zh-CN"/>
        </w:rPr>
        <w:t>19</w:t>
      </w:r>
      <w:r w:rsidR="00D53A7E">
        <w:rPr>
          <w:rFonts w:ascii="Book Antiqua" w:hAnsi="Book Antiqua" w:cs="Book Antiqua" w:hint="eastAsia"/>
          <w:color w:val="000000" w:themeColor="text1"/>
          <w:lang w:eastAsia="zh-CN"/>
        </w:rPr>
        <w:t>8</w:t>
      </w:r>
      <w:bookmarkStart w:id="4" w:name="_GoBack"/>
      <w:bookmarkEnd w:id="4"/>
    </w:p>
    <w:p w14:paraId="35676948" w14:textId="77777777" w:rsidR="00A77B3E" w:rsidRPr="005C53A4" w:rsidRDefault="00A77B3E">
      <w:pPr>
        <w:spacing w:line="360" w:lineRule="auto"/>
        <w:jc w:val="both"/>
        <w:rPr>
          <w:color w:val="000000" w:themeColor="text1"/>
        </w:rPr>
      </w:pPr>
    </w:p>
    <w:p w14:paraId="5B3ED056" w14:textId="77777777" w:rsidR="00A77B3E" w:rsidRPr="005C53A4" w:rsidRDefault="00BE670D" w:rsidP="0047702B">
      <w:pPr>
        <w:spacing w:line="360" w:lineRule="auto"/>
        <w:jc w:val="both"/>
        <w:rPr>
          <w:color w:val="000000" w:themeColor="text1"/>
        </w:rPr>
      </w:pPr>
      <w:r w:rsidRPr="005C53A4">
        <w:rPr>
          <w:rFonts w:ascii="Book Antiqua" w:eastAsia="Book Antiqua" w:hAnsi="Book Antiqua" w:cs="Book Antiqua"/>
          <w:b/>
          <w:bCs/>
          <w:color w:val="000000" w:themeColor="text1"/>
        </w:rPr>
        <w:t xml:space="preserve">Core Tip: </w:t>
      </w:r>
      <w:r w:rsidRPr="005C53A4">
        <w:rPr>
          <w:rFonts w:ascii="Book Antiqua" w:eastAsia="Book Antiqua" w:hAnsi="Book Antiqua" w:cs="Book Antiqua"/>
          <w:color w:val="000000" w:themeColor="text1"/>
        </w:rPr>
        <w:t>Difficult common bile duct stone is defined based on the characteristics of the stone, accessibility to papilla related to anatomical variations, and other clinical conditions or comorbidities of the patients.</w:t>
      </w:r>
      <w:r w:rsidR="0047702B"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Currently, </w:t>
      </w:r>
      <w:r w:rsidR="0047702B" w:rsidRPr="005C53A4">
        <w:rPr>
          <w:rFonts w:ascii="Book Antiqua" w:eastAsia="Book Antiqua" w:hAnsi="Book Antiqua" w:cs="Book Antiqua"/>
          <w:color w:val="000000" w:themeColor="text1"/>
        </w:rPr>
        <w:t>endoscopic papillary large balloon dilation (EPLBD)</w:t>
      </w:r>
      <w:r w:rsidRPr="005C53A4">
        <w:rPr>
          <w:rFonts w:ascii="Book Antiqua" w:eastAsia="Book Antiqua" w:hAnsi="Book Antiqua" w:cs="Book Antiqua"/>
          <w:color w:val="000000" w:themeColor="text1"/>
        </w:rPr>
        <w:t xml:space="preserve"> of a previous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or EPLBD combined with limited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performed on the same session is still recommended as the main approach in difficult common bile duct stone with history of failed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and balloon and/or basket attempts.</w:t>
      </w:r>
      <w:r w:rsidR="0047702B"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No significant difference has been observed in mortality and morbidity rates, as well as conversion to open surgery between groups treated with a single-stage laparoscopic procedure and two-stage endoscopic and laparoscopic procedures.</w:t>
      </w:r>
    </w:p>
    <w:p w14:paraId="13CB63A3" w14:textId="77777777" w:rsidR="00A77B3E" w:rsidRPr="005C53A4" w:rsidRDefault="0047702B">
      <w:pPr>
        <w:spacing w:line="360" w:lineRule="auto"/>
        <w:jc w:val="both"/>
        <w:rPr>
          <w:color w:val="000000" w:themeColor="text1"/>
        </w:rPr>
      </w:pPr>
      <w:r w:rsidRPr="005C53A4">
        <w:rPr>
          <w:color w:val="000000" w:themeColor="text1"/>
          <w:lang w:eastAsia="zh-CN"/>
        </w:rPr>
        <w:br w:type="page"/>
      </w:r>
      <w:r w:rsidR="00BE670D" w:rsidRPr="005C53A4">
        <w:rPr>
          <w:rFonts w:ascii="Book Antiqua" w:eastAsia="Book Antiqua" w:hAnsi="Book Antiqua" w:cs="Book Antiqua"/>
          <w:b/>
          <w:caps/>
          <w:color w:val="000000" w:themeColor="text1"/>
          <w:u w:val="single"/>
        </w:rPr>
        <w:lastRenderedPageBreak/>
        <w:t>INTRODUCTION</w:t>
      </w:r>
    </w:p>
    <w:p w14:paraId="7CBA295F"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Common bile duct (CBD) stone is </w:t>
      </w:r>
      <w:proofErr w:type="gramStart"/>
      <w:r w:rsidRPr="005C53A4">
        <w:rPr>
          <w:rFonts w:ascii="Book Antiqua" w:eastAsia="Book Antiqua" w:hAnsi="Book Antiqua" w:cs="Book Antiqua"/>
          <w:color w:val="000000" w:themeColor="text1"/>
        </w:rPr>
        <w:t>a common biliary problem which often need</w:t>
      </w:r>
      <w:proofErr w:type="gramEnd"/>
      <w:r w:rsidRPr="005C53A4">
        <w:rPr>
          <w:rFonts w:ascii="Book Antiqua" w:eastAsia="Book Antiqua" w:hAnsi="Book Antiqua" w:cs="Book Antiqua"/>
          <w:color w:val="000000" w:themeColor="text1"/>
        </w:rPr>
        <w:t xml:space="preserve"> endoscopic approach as the initial treatment option. Roughly, 7</w:t>
      </w:r>
      <w:r w:rsidR="0047702B"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 xml:space="preserve">-12% of the subjects who experience cholecystectomy were subsequently referred to biliary </w:t>
      </w:r>
      <w:proofErr w:type="spellStart"/>
      <w:r w:rsidRPr="005C53A4">
        <w:rPr>
          <w:rFonts w:ascii="Book Antiqua" w:eastAsia="Book Antiqua" w:hAnsi="Book Antiqua" w:cs="Book Antiqua"/>
          <w:color w:val="000000" w:themeColor="text1"/>
        </w:rPr>
        <w:t>endoscopist</w:t>
      </w:r>
      <w:proofErr w:type="spellEnd"/>
      <w:r w:rsidRPr="005C53A4">
        <w:rPr>
          <w:rFonts w:ascii="Book Antiqua" w:eastAsia="Book Antiqua" w:hAnsi="Book Antiqua" w:cs="Book Antiqua"/>
          <w:color w:val="000000" w:themeColor="text1"/>
        </w:rPr>
        <w:t xml:space="preserve"> for further </w:t>
      </w:r>
      <w:proofErr w:type="gramStart"/>
      <w:r w:rsidRPr="005C53A4">
        <w:rPr>
          <w:rFonts w:ascii="Book Antiqua" w:eastAsia="Book Antiqua" w:hAnsi="Book Antiqua" w:cs="Book Antiqua"/>
          <w:color w:val="000000" w:themeColor="text1"/>
        </w:rPr>
        <w:t>management</w:t>
      </w:r>
      <w:r w:rsidR="0047702B" w:rsidRPr="005C53A4">
        <w:rPr>
          <w:rFonts w:ascii="Book Antiqua" w:hAnsi="Book Antiqua" w:cs="Book Antiqua" w:hint="eastAsia"/>
          <w:color w:val="000000" w:themeColor="text1"/>
          <w:vertAlign w:val="superscript"/>
          <w:lang w:eastAsia="zh-CN"/>
        </w:rPr>
        <w:t>[</w:t>
      </w:r>
      <w:proofErr w:type="gramEnd"/>
      <w:r w:rsidRPr="005C53A4">
        <w:rPr>
          <w:rFonts w:ascii="Book Antiqua" w:eastAsia="Book Antiqua" w:hAnsi="Book Antiqua" w:cs="Book Antiqua"/>
          <w:color w:val="000000" w:themeColor="text1"/>
          <w:szCs w:val="30"/>
          <w:vertAlign w:val="superscript"/>
        </w:rPr>
        <w:t>1,2</w:t>
      </w:r>
      <w:r w:rsidR="0047702B" w:rsidRPr="005C53A4">
        <w:rPr>
          <w:rFonts w:ascii="Book Antiqua" w:hAnsi="Book Antiqua" w:cs="Book Antiqua" w:hint="eastAsia"/>
          <w:color w:val="000000" w:themeColor="text1"/>
          <w:szCs w:val="30"/>
          <w:vertAlign w:val="superscript"/>
          <w:lang w:eastAsia="zh-CN"/>
        </w:rPr>
        <w:t>]</w:t>
      </w:r>
      <w:r w:rsidRPr="005C53A4">
        <w:rPr>
          <w:rFonts w:ascii="Book Antiqua" w:eastAsia="Book Antiqua" w:hAnsi="Book Antiqua" w:cs="Book Antiqua"/>
          <w:color w:val="000000" w:themeColor="text1"/>
        </w:rPr>
        <w:t xml:space="preserve">. Approximately, 85%-95% of all CBD stone cases can be managed with standard conventional endoscopic approaches, such as endoscopic retrograde </w:t>
      </w:r>
      <w:proofErr w:type="spellStart"/>
      <w:r w:rsidRPr="005C53A4">
        <w:rPr>
          <w:rFonts w:ascii="Book Antiqua" w:eastAsia="Book Antiqua" w:hAnsi="Book Antiqua" w:cs="Book Antiqua"/>
          <w:color w:val="000000" w:themeColor="text1"/>
        </w:rPr>
        <w:t>cholangiopancreatography</w:t>
      </w:r>
      <w:proofErr w:type="spellEnd"/>
      <w:r w:rsidRPr="005C53A4">
        <w:rPr>
          <w:rFonts w:ascii="Book Antiqua" w:eastAsia="Book Antiqua" w:hAnsi="Book Antiqua" w:cs="Book Antiqua"/>
          <w:color w:val="000000" w:themeColor="text1"/>
        </w:rPr>
        <w:t xml:space="preserve"> (ERCP) with endoscopic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(ES</w:t>
      </w:r>
      <w:r w:rsidR="0047702B" w:rsidRPr="005C53A4">
        <w:rPr>
          <w:rFonts w:ascii="Book Antiqua" w:hAnsi="Book Antiqua" w:cs="Book Antiqua" w:hint="eastAsia"/>
          <w:color w:val="000000" w:themeColor="text1"/>
          <w:lang w:eastAsia="zh-CN"/>
        </w:rPr>
        <w:t>T</w:t>
      </w:r>
      <w:r w:rsidRPr="005C53A4">
        <w:rPr>
          <w:rFonts w:ascii="Book Antiqua" w:eastAsia="Book Antiqua" w:hAnsi="Book Antiqua" w:cs="Book Antiqua"/>
          <w:color w:val="000000" w:themeColor="text1"/>
        </w:rPr>
        <w:t xml:space="preserve">) accompanied with basket or balloon </w:t>
      </w:r>
      <w:proofErr w:type="gramStart"/>
      <w:r w:rsidRPr="005C53A4">
        <w:rPr>
          <w:rFonts w:ascii="Book Antiqua" w:eastAsia="Book Antiqua" w:hAnsi="Book Antiqua" w:cs="Book Antiqua"/>
          <w:color w:val="000000" w:themeColor="text1"/>
        </w:rPr>
        <w:t>extraction</w:t>
      </w:r>
      <w:r w:rsidR="0047702B" w:rsidRPr="005C53A4">
        <w:rPr>
          <w:rFonts w:ascii="Book Antiqua" w:hAnsi="Book Antiqua" w:cs="Book Antiqua" w:hint="eastAsia"/>
          <w:color w:val="000000" w:themeColor="text1"/>
          <w:vertAlign w:val="superscript"/>
          <w:lang w:eastAsia="zh-CN"/>
        </w:rPr>
        <w:t>[</w:t>
      </w:r>
      <w:proofErr w:type="gramEnd"/>
      <w:r w:rsidR="0047702B" w:rsidRPr="005C53A4">
        <w:rPr>
          <w:rFonts w:ascii="Book Antiqua" w:eastAsia="Book Antiqua" w:hAnsi="Book Antiqua" w:cs="Book Antiqua"/>
          <w:color w:val="000000" w:themeColor="text1"/>
          <w:szCs w:val="30"/>
          <w:vertAlign w:val="superscript"/>
        </w:rPr>
        <w:t>1</w:t>
      </w:r>
      <w:r w:rsidR="0047702B" w:rsidRPr="005C53A4">
        <w:rPr>
          <w:rFonts w:ascii="Book Antiqua" w:hAnsi="Book Antiqua" w:cs="Book Antiqua" w:hint="eastAsia"/>
          <w:color w:val="000000" w:themeColor="text1"/>
          <w:szCs w:val="30"/>
          <w:vertAlign w:val="superscript"/>
          <w:lang w:eastAsia="zh-CN"/>
        </w:rPr>
        <w:t>]</w:t>
      </w:r>
      <w:r w:rsidRPr="005C53A4">
        <w:rPr>
          <w:rFonts w:ascii="Book Antiqua" w:eastAsia="Book Antiqua" w:hAnsi="Book Antiqua" w:cs="Book Antiqua"/>
          <w:color w:val="000000" w:themeColor="text1"/>
        </w:rPr>
        <w:t>. ERCP itself has been known as a standard therapeutic option for bile duct stone removal since 1974</w:t>
      </w:r>
      <w:r w:rsidR="0047702B" w:rsidRPr="005C53A4">
        <w:rPr>
          <w:rFonts w:ascii="Book Antiqua" w:hAnsi="Book Antiqua" w:cs="Book Antiqua" w:hint="eastAsia"/>
          <w:color w:val="000000" w:themeColor="text1"/>
          <w:vertAlign w:val="superscript"/>
          <w:lang w:eastAsia="zh-CN"/>
        </w:rPr>
        <w:t>[</w:t>
      </w:r>
      <w:r w:rsidR="0047702B" w:rsidRPr="005C53A4">
        <w:rPr>
          <w:rFonts w:ascii="Book Antiqua" w:hAnsi="Book Antiqua" w:cs="Book Antiqua" w:hint="eastAsia"/>
          <w:color w:val="000000" w:themeColor="text1"/>
          <w:szCs w:val="30"/>
          <w:vertAlign w:val="superscript"/>
          <w:lang w:eastAsia="zh-CN"/>
        </w:rPr>
        <w:t>3]</w:t>
      </w:r>
      <w:r w:rsidRPr="005C53A4">
        <w:rPr>
          <w:rFonts w:ascii="Book Antiqua" w:eastAsia="Book Antiqua" w:hAnsi="Book Antiqua" w:cs="Book Antiqua"/>
          <w:color w:val="000000" w:themeColor="text1"/>
        </w:rPr>
        <w:t xml:space="preserve">. In around 15% of the patients, however, the clearance of biliary system cannot be successfully achieved with standard approaches; making these cases referred as “difficult CBD stone”. A study performed in a single tertiary center showed that 13.6% from 1529 patients had been diagnosed with difficult CBD </w:t>
      </w:r>
      <w:proofErr w:type="gramStart"/>
      <w:r w:rsidRPr="005C53A4">
        <w:rPr>
          <w:rFonts w:ascii="Book Antiqua" w:eastAsia="Book Antiqua" w:hAnsi="Book Antiqua" w:cs="Book Antiqua"/>
          <w:color w:val="000000" w:themeColor="text1"/>
        </w:rPr>
        <w:t>stone</w:t>
      </w:r>
      <w:r w:rsidR="0047702B" w:rsidRPr="005C53A4">
        <w:rPr>
          <w:rFonts w:ascii="Book Antiqua" w:hAnsi="Book Antiqua" w:cs="Book Antiqua" w:hint="eastAsia"/>
          <w:color w:val="000000" w:themeColor="text1"/>
          <w:vertAlign w:val="superscript"/>
          <w:lang w:eastAsia="zh-CN"/>
        </w:rPr>
        <w:t>[</w:t>
      </w:r>
      <w:proofErr w:type="gramEnd"/>
      <w:r w:rsidR="0047702B" w:rsidRPr="005C53A4">
        <w:rPr>
          <w:rFonts w:ascii="Book Antiqua" w:hAnsi="Book Antiqua" w:cs="Book Antiqua" w:hint="eastAsia"/>
          <w:color w:val="000000" w:themeColor="text1"/>
          <w:szCs w:val="30"/>
          <w:vertAlign w:val="superscript"/>
          <w:lang w:eastAsia="zh-CN"/>
        </w:rPr>
        <w:t>4]</w:t>
      </w:r>
      <w:r w:rsidRPr="005C53A4">
        <w:rPr>
          <w:rFonts w:ascii="Book Antiqua" w:eastAsia="Book Antiqua" w:hAnsi="Book Antiqua" w:cs="Book Antiqua"/>
          <w:color w:val="000000" w:themeColor="text1"/>
        </w:rPr>
        <w:t>. One of pioneered</w:t>
      </w:r>
      <w:r w:rsidR="0047702B"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study by </w:t>
      </w:r>
      <w:proofErr w:type="spellStart"/>
      <w:proofErr w:type="gramStart"/>
      <w:r w:rsidRPr="005C53A4">
        <w:rPr>
          <w:rFonts w:ascii="Book Antiqua" w:eastAsia="Book Antiqua" w:hAnsi="Book Antiqua" w:cs="Book Antiqua"/>
          <w:color w:val="000000" w:themeColor="text1"/>
        </w:rPr>
        <w:t>Lesmana</w:t>
      </w:r>
      <w:proofErr w:type="spellEnd"/>
      <w:r w:rsidR="0047702B" w:rsidRPr="005C53A4">
        <w:rPr>
          <w:rFonts w:ascii="Book Antiqua" w:hAnsi="Book Antiqua" w:cs="Book Antiqua" w:hint="eastAsia"/>
          <w:color w:val="000000" w:themeColor="text1"/>
          <w:vertAlign w:val="superscript"/>
          <w:lang w:eastAsia="zh-CN"/>
        </w:rPr>
        <w:t>[</w:t>
      </w:r>
      <w:proofErr w:type="gramEnd"/>
      <w:r w:rsidR="0047702B" w:rsidRPr="005C53A4">
        <w:rPr>
          <w:rFonts w:ascii="Book Antiqua" w:hAnsi="Book Antiqua" w:cs="Book Antiqua" w:hint="eastAsia"/>
          <w:color w:val="000000" w:themeColor="text1"/>
          <w:szCs w:val="30"/>
          <w:vertAlign w:val="superscript"/>
          <w:lang w:eastAsia="zh-CN"/>
        </w:rPr>
        <w:t>5]</w:t>
      </w:r>
      <w:r w:rsidRPr="005C53A4">
        <w:rPr>
          <w:rFonts w:ascii="Book Antiqua" w:eastAsia="Book Antiqua" w:hAnsi="Book Antiqua" w:cs="Book Antiqua"/>
          <w:color w:val="000000" w:themeColor="text1"/>
        </w:rPr>
        <w:t xml:space="preserve"> in Indonesia also showed approximately 16.9% patients with difficult </w:t>
      </w:r>
      <w:r w:rsidR="0047702B" w:rsidRPr="005C53A4">
        <w:rPr>
          <w:rFonts w:ascii="Book Antiqua" w:eastAsia="Book Antiqua" w:hAnsi="Book Antiqua" w:cs="Book Antiqua"/>
          <w:color w:val="000000" w:themeColor="text1"/>
        </w:rPr>
        <w:t>CBD</w:t>
      </w:r>
      <w:r w:rsidRPr="005C53A4">
        <w:rPr>
          <w:rFonts w:ascii="Book Antiqua" w:eastAsia="Book Antiqua" w:hAnsi="Book Antiqua" w:cs="Book Antiqua"/>
          <w:color w:val="000000" w:themeColor="text1"/>
        </w:rPr>
        <w:t xml:space="preserve"> stones (defined as large, impacted, or stones located in the distal narrowing). Until now, there is no general agreement or consensus on the definition of difficult CBD stone yet. In general, there are three classifications of difficult CBD stone, which are based on the characteristics of the stone (&gt; 15 mm, barrel or square-shaped stones, and hard consistency); accessibility to papilla related to anatomical variations; and other clinical conditions or comorbidities of the patients (coagulation problems the use of anti-platelets or anti-thrombotic agents, age &gt; 65 years old</w:t>
      </w:r>
      <w:proofErr w:type="gramStart"/>
      <w:r w:rsidRPr="005C53A4">
        <w:rPr>
          <w:rFonts w:ascii="Book Antiqua" w:eastAsia="Book Antiqua" w:hAnsi="Book Antiqua" w:cs="Book Antiqua"/>
          <w:color w:val="000000" w:themeColor="text1"/>
        </w:rPr>
        <w:t>)</w:t>
      </w:r>
      <w:r w:rsidR="0047702B" w:rsidRPr="005C53A4">
        <w:rPr>
          <w:rFonts w:ascii="Book Antiqua" w:hAnsi="Book Antiqua" w:cs="Book Antiqua" w:hint="eastAsia"/>
          <w:color w:val="000000" w:themeColor="text1"/>
          <w:vertAlign w:val="superscript"/>
          <w:lang w:eastAsia="zh-CN"/>
        </w:rPr>
        <w:t>[</w:t>
      </w:r>
      <w:proofErr w:type="gramEnd"/>
      <w:r w:rsidR="0047702B" w:rsidRPr="005C53A4">
        <w:rPr>
          <w:rFonts w:ascii="Book Antiqua" w:hAnsi="Book Antiqua" w:cs="Book Antiqua" w:hint="eastAsia"/>
          <w:color w:val="000000" w:themeColor="text1"/>
          <w:szCs w:val="30"/>
          <w:vertAlign w:val="superscript"/>
          <w:lang w:eastAsia="zh-CN"/>
        </w:rPr>
        <w:t>3,6]</w:t>
      </w:r>
      <w:r w:rsidRPr="005C53A4">
        <w:rPr>
          <w:rFonts w:ascii="Book Antiqua" w:eastAsia="Book Antiqua" w:hAnsi="Book Antiqua" w:cs="Book Antiqua"/>
          <w:color w:val="000000" w:themeColor="text1"/>
        </w:rPr>
        <w:t>.</w:t>
      </w:r>
    </w:p>
    <w:p w14:paraId="0CD21475" w14:textId="77777777" w:rsidR="00A77B3E" w:rsidRPr="005C53A4" w:rsidRDefault="00A77B3E">
      <w:pPr>
        <w:spacing w:line="360" w:lineRule="auto"/>
        <w:jc w:val="both"/>
        <w:rPr>
          <w:color w:val="000000" w:themeColor="text1"/>
        </w:rPr>
      </w:pPr>
    </w:p>
    <w:p w14:paraId="72677231"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aps/>
          <w:color w:val="000000" w:themeColor="text1"/>
          <w:u w:val="single"/>
        </w:rPr>
        <w:t xml:space="preserve">ENDOSCOPIC MANAGEMENT FOR DIFFICULT </w:t>
      </w:r>
      <w:r w:rsidR="0047702B" w:rsidRPr="005C53A4">
        <w:rPr>
          <w:rFonts w:ascii="Book Antiqua" w:eastAsia="Book Antiqua" w:hAnsi="Book Antiqua" w:cs="Book Antiqua"/>
          <w:b/>
          <w:bCs/>
          <w:caps/>
          <w:color w:val="000000" w:themeColor="text1"/>
          <w:u w:val="single"/>
        </w:rPr>
        <w:t>CBD</w:t>
      </w:r>
      <w:r w:rsidRPr="005C53A4">
        <w:rPr>
          <w:rFonts w:ascii="Book Antiqua" w:eastAsia="Book Antiqua" w:hAnsi="Book Antiqua" w:cs="Book Antiqua"/>
          <w:b/>
          <w:bCs/>
          <w:caps/>
          <w:color w:val="000000" w:themeColor="text1"/>
          <w:u w:val="single"/>
        </w:rPr>
        <w:t xml:space="preserve"> STONE</w:t>
      </w:r>
    </w:p>
    <w:p w14:paraId="0594A9A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i/>
          <w:iCs/>
          <w:color w:val="000000" w:themeColor="text1"/>
        </w:rPr>
        <w:t>E</w:t>
      </w:r>
      <w:r w:rsidR="0047702B" w:rsidRPr="005C53A4">
        <w:rPr>
          <w:rFonts w:ascii="Book Antiqua" w:eastAsia="Book Antiqua" w:hAnsi="Book Antiqua" w:cs="Book Antiqua"/>
          <w:b/>
          <w:bCs/>
          <w:i/>
          <w:iCs/>
          <w:color w:val="000000" w:themeColor="text1"/>
        </w:rPr>
        <w:t>ndoscopic mechanical lithot</w:t>
      </w:r>
      <w:r w:rsidRPr="005C53A4">
        <w:rPr>
          <w:rFonts w:ascii="Book Antiqua" w:eastAsia="Book Antiqua" w:hAnsi="Book Antiqua" w:cs="Book Antiqua"/>
          <w:b/>
          <w:bCs/>
          <w:i/>
          <w:iCs/>
          <w:color w:val="000000" w:themeColor="text1"/>
        </w:rPr>
        <w:t>ripsy</w:t>
      </w:r>
    </w:p>
    <w:p w14:paraId="333D3C38"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First introduced in 1982, mechanical lithotripsy has been commonly used for fragmentation of the stone. High success rate (79</w:t>
      </w:r>
      <w:r w:rsidR="0047702B"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 xml:space="preserve">-96%) of mechanical lithotripsy for CBD stone larger than 2 cm has been demonstrated due to high breaking strength of contemporary lithotripter </w:t>
      </w:r>
      <w:proofErr w:type="gramStart"/>
      <w:r w:rsidRPr="005C53A4">
        <w:rPr>
          <w:rFonts w:ascii="Book Antiqua" w:eastAsia="Book Antiqua" w:hAnsi="Book Antiqua" w:cs="Book Antiqua"/>
          <w:color w:val="000000" w:themeColor="text1"/>
        </w:rPr>
        <w:t>baskets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1,7]</w:t>
      </w:r>
      <w:r w:rsidRPr="005C53A4">
        <w:rPr>
          <w:rFonts w:ascii="Book Antiqua" w:eastAsia="Book Antiqua" w:hAnsi="Book Antiqua" w:cs="Book Antiqua"/>
          <w:color w:val="000000" w:themeColor="text1"/>
        </w:rPr>
        <w:t xml:space="preserve">. Moreover, the procedure is widely available, cost-effective, and simple. In general, there are two types of mechanical lithotripters, </w:t>
      </w:r>
      <w:r w:rsidRPr="005C53A4">
        <w:rPr>
          <w:rFonts w:ascii="Book Antiqua" w:eastAsia="Book Antiqua" w:hAnsi="Book Antiqua" w:cs="Book Antiqua"/>
          <w:color w:val="000000" w:themeColor="text1"/>
        </w:rPr>
        <w:lastRenderedPageBreak/>
        <w:t xml:space="preserve">depending on elective or salvage therapeutic goal. The basket for elective model (‘through-the-scope’ model) consists of the basket, inner plastic sheath, and outer metal sheath. Fragmentation of the stones can also be performed after removing the </w:t>
      </w:r>
      <w:proofErr w:type="spellStart"/>
      <w:r w:rsidRPr="005C53A4">
        <w:rPr>
          <w:rFonts w:ascii="Book Antiqua" w:eastAsia="Book Antiqua" w:hAnsi="Book Antiqua" w:cs="Book Antiqua"/>
          <w:color w:val="000000" w:themeColor="text1"/>
        </w:rPr>
        <w:t>duodenoscope</w:t>
      </w:r>
      <w:proofErr w:type="spellEnd"/>
      <w:r w:rsidRPr="005C53A4">
        <w:rPr>
          <w:rFonts w:ascii="Book Antiqua" w:eastAsia="Book Antiqua" w:hAnsi="Book Antiqua" w:cs="Book Antiqua"/>
          <w:color w:val="000000" w:themeColor="text1"/>
        </w:rPr>
        <w:t xml:space="preserve"> from the patient and removing the handle from the basket. Additionally, basket impaction can also happen with this type of scope (less frequent compared to extraction baskets with thinner wires and weaker handles). The basket intended for salvage therapy is a type in which a traditional basket is used to crush a stone impacted in the bile </w:t>
      </w:r>
      <w:proofErr w:type="gramStart"/>
      <w:r w:rsidRPr="005C53A4">
        <w:rPr>
          <w:rFonts w:ascii="Book Antiqua" w:eastAsia="Book Antiqua" w:hAnsi="Book Antiqua" w:cs="Book Antiqua"/>
          <w:color w:val="000000" w:themeColor="text1"/>
        </w:rPr>
        <w:t>duct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1,3]</w:t>
      </w:r>
      <w:r w:rsidRPr="005C53A4">
        <w:rPr>
          <w:rFonts w:ascii="Book Antiqua" w:eastAsia="Book Antiqua" w:hAnsi="Book Antiqua" w:cs="Book Antiqua"/>
          <w:color w:val="000000" w:themeColor="text1"/>
        </w:rPr>
        <w:t>.</w:t>
      </w:r>
    </w:p>
    <w:p w14:paraId="4F3BEDEF" w14:textId="77777777"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However, higher failure rate has been observed in patients with stones larger than 2 cm in </w:t>
      </w:r>
      <w:proofErr w:type="gramStart"/>
      <w:r w:rsidRPr="005C53A4">
        <w:rPr>
          <w:rFonts w:ascii="Book Antiqua" w:eastAsia="Book Antiqua" w:hAnsi="Book Antiqua" w:cs="Book Antiqua"/>
          <w:color w:val="000000" w:themeColor="text1"/>
        </w:rPr>
        <w:t>diameter</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3,8]</w:t>
      </w:r>
      <w:r w:rsidRPr="005C53A4">
        <w:rPr>
          <w:rFonts w:ascii="Book Antiqua" w:eastAsia="Book Antiqua" w:hAnsi="Book Antiqua" w:cs="Book Antiqua"/>
          <w:color w:val="000000" w:themeColor="text1"/>
        </w:rPr>
        <w:t>. A retrospective cohort study in 162 subjects showed significantly lower cumulative probability of bile duct clearance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0.02) in clearance of stones larger than 2.8 cm in diameter</w:t>
      </w:r>
      <w:r w:rsidRPr="005C53A4">
        <w:rPr>
          <w:rFonts w:ascii="Book Antiqua" w:eastAsia="Book Antiqua" w:hAnsi="Book Antiqua" w:cs="Book Antiqua"/>
          <w:color w:val="000000" w:themeColor="text1"/>
          <w:szCs w:val="30"/>
          <w:vertAlign w:val="superscript"/>
        </w:rPr>
        <w:t>[7,8]</w:t>
      </w:r>
      <w:r w:rsidRPr="005C53A4">
        <w:rPr>
          <w:rFonts w:ascii="Book Antiqua" w:eastAsia="Book Antiqua" w:hAnsi="Book Antiqua" w:cs="Book Antiqua"/>
          <w:color w:val="000000" w:themeColor="text1"/>
        </w:rPr>
        <w:t xml:space="preserve">. A study in 102 subjects demonstrated stones larger than 30 mm </w:t>
      </w:r>
      <w:r w:rsidR="004A29A3" w:rsidRPr="005C53A4">
        <w:rPr>
          <w:rFonts w:ascii="Book Antiqua" w:hAnsi="Book Antiqua" w:cs="Book Antiqua" w:hint="eastAsia"/>
          <w:color w:val="000000" w:themeColor="text1"/>
          <w:lang w:eastAsia="zh-CN"/>
        </w:rPr>
        <w:t>[</w:t>
      </w:r>
      <w:bookmarkStart w:id="5" w:name="_Hlk50367577"/>
      <w:r w:rsidR="004A29A3" w:rsidRPr="005C53A4">
        <w:rPr>
          <w:rFonts w:ascii="Book Antiqua" w:eastAsia="Malgun Gothic" w:hAnsi="Book Antiqua"/>
          <w:color w:val="000000" w:themeColor="text1"/>
        </w:rPr>
        <w:t>odds ratio</w:t>
      </w:r>
      <w:bookmarkEnd w:id="5"/>
      <w:r w:rsidR="004A29A3"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color w:val="000000" w:themeColor="text1"/>
        </w:rPr>
        <w:t>(OR</w:t>
      </w:r>
      <w:r w:rsidR="004A29A3"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 xml:space="preserve"> = 4.32</w:t>
      </w:r>
      <w:r w:rsidR="004A29A3"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 xml:space="preserve">, impacted (OR = 17.8), and ratio of bile duct diameter larger than 1 (OR = 5.47) as the predictors for failure in doing mechanical </w:t>
      </w:r>
      <w:proofErr w:type="gramStart"/>
      <w:r w:rsidRPr="005C53A4">
        <w:rPr>
          <w:rFonts w:ascii="Book Antiqua" w:eastAsia="Book Antiqua" w:hAnsi="Book Antiqua" w:cs="Book Antiqua"/>
          <w:color w:val="000000" w:themeColor="text1"/>
        </w:rPr>
        <w:t>lithotripsy</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9]</w:t>
      </w:r>
      <w:r w:rsidRPr="005C53A4">
        <w:rPr>
          <w:rFonts w:ascii="Book Antiqua" w:eastAsia="Book Antiqua" w:hAnsi="Book Antiqua" w:cs="Book Antiqua"/>
          <w:color w:val="000000" w:themeColor="text1"/>
        </w:rPr>
        <w:t xml:space="preserve">. Another study added another predictive factor for mechanical lithotripsy, which was the impacted stone in the bile duct due to inability of the basket to grasp the stone properly or to pass the basket proximally towards the </w:t>
      </w:r>
      <w:proofErr w:type="gramStart"/>
      <w:r w:rsidRPr="005C53A4">
        <w:rPr>
          <w:rFonts w:ascii="Book Antiqua" w:eastAsia="Book Antiqua" w:hAnsi="Book Antiqua" w:cs="Book Antiqua"/>
          <w:color w:val="000000" w:themeColor="text1"/>
        </w:rPr>
        <w:t>stone</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10]</w:t>
      </w:r>
      <w:r w:rsidRPr="005C53A4">
        <w:rPr>
          <w:rFonts w:ascii="Book Antiqua" w:eastAsia="Book Antiqua" w:hAnsi="Book Antiqua" w:cs="Book Antiqua"/>
          <w:color w:val="000000" w:themeColor="text1"/>
        </w:rPr>
        <w:t xml:space="preserve">. Stones with harder consistency have also been associated with higher failure rates and may not be easily managed by the lithotripter </w:t>
      </w:r>
      <w:proofErr w:type="gramStart"/>
      <w:r w:rsidRPr="005C53A4">
        <w:rPr>
          <w:rFonts w:ascii="Book Antiqua" w:eastAsia="Book Antiqua" w:hAnsi="Book Antiqua" w:cs="Book Antiqua"/>
          <w:color w:val="000000" w:themeColor="text1"/>
        </w:rPr>
        <w:t>basket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11]</w:t>
      </w:r>
      <w:r w:rsidRPr="005C53A4">
        <w:rPr>
          <w:rFonts w:ascii="Book Antiqua" w:eastAsia="Book Antiqua" w:hAnsi="Book Antiqua" w:cs="Book Antiqua"/>
          <w:color w:val="000000" w:themeColor="text1"/>
        </w:rPr>
        <w:t>. However, there was a contradictory evidence from a single center study in 592 subjects, which showed high clearance rates for impacted stones (96%) and stones larger than 2 cm in diameter (96%</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12]</w:t>
      </w:r>
      <w:r w:rsidRPr="005C53A4">
        <w:rPr>
          <w:rFonts w:ascii="Book Antiqua" w:eastAsia="Book Antiqua" w:hAnsi="Book Antiqua" w:cs="Book Antiqua"/>
          <w:color w:val="000000" w:themeColor="text1"/>
        </w:rPr>
        <w:t>.</w:t>
      </w:r>
    </w:p>
    <w:p w14:paraId="4923CF80" w14:textId="77777777"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Lack of preferences in using mechanical lithotripsy is also due to its potential complications. Common technical and medical complications issue which might occur, such as basket impaction, fracture of the basket wire, broken handle, bleeding, pancreatitis, perforation or injury to the bile duct, and cholangitis, particularly in patients with larger stones</w:t>
      </w:r>
      <w:r w:rsidRPr="005C53A4">
        <w:rPr>
          <w:rFonts w:ascii="Book Antiqua" w:eastAsia="Book Antiqua" w:hAnsi="Book Antiqua" w:cs="Book Antiqua"/>
          <w:color w:val="000000" w:themeColor="text1"/>
          <w:szCs w:val="30"/>
          <w:vertAlign w:val="superscript"/>
        </w:rPr>
        <w:t>[1,12]</w:t>
      </w:r>
      <w:r w:rsidRPr="005C53A4">
        <w:rPr>
          <w:rFonts w:ascii="Book Antiqua" w:eastAsia="Book Antiqua" w:hAnsi="Book Antiqua" w:cs="Book Antiqua"/>
          <w:color w:val="000000" w:themeColor="text1"/>
        </w:rPr>
        <w:t>. However, a multi-center study indicated lower rate of complications associated with mechanical lithotripsy (3.6%</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13]</w:t>
      </w:r>
      <w:r w:rsidRPr="005C53A4">
        <w:rPr>
          <w:rFonts w:ascii="Book Antiqua" w:eastAsia="Book Antiqua" w:hAnsi="Book Antiqua" w:cs="Book Antiqua"/>
          <w:color w:val="000000" w:themeColor="text1"/>
        </w:rPr>
        <w:t xml:space="preserve">. When complications occur, non-surgical interventions are sometimes necessary, for instance, extended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use another lithotripter, shift towards other procedures (</w:t>
      </w:r>
      <w:r w:rsidRPr="005C53A4">
        <w:rPr>
          <w:rFonts w:ascii="Book Antiqua" w:eastAsia="Book Antiqua" w:hAnsi="Book Antiqua" w:cs="Book Antiqua"/>
          <w:i/>
          <w:iCs/>
          <w:color w:val="000000" w:themeColor="text1"/>
        </w:rPr>
        <w:t>e.g.</w:t>
      </w:r>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color w:val="000000" w:themeColor="text1"/>
        </w:rPr>
        <w:lastRenderedPageBreak/>
        <w:t>electrohydraulic lithotripsy</w:t>
      </w:r>
      <w:r w:rsidR="004A29A3" w:rsidRPr="005C53A4">
        <w:rPr>
          <w:rFonts w:ascii="Book Antiqua" w:hAnsi="Book Antiqua" w:cs="Book Antiqua" w:hint="eastAsia"/>
          <w:color w:val="000000" w:themeColor="text1"/>
          <w:lang w:eastAsia="zh-CN"/>
        </w:rPr>
        <w:t xml:space="preserve">, </w:t>
      </w:r>
      <w:r w:rsidR="004A29A3" w:rsidRPr="005C53A4">
        <w:rPr>
          <w:rFonts w:ascii="Book Antiqua" w:eastAsia="Book Antiqua" w:hAnsi="Book Antiqua" w:cs="Book Antiqua"/>
          <w:color w:val="000000" w:themeColor="text1"/>
        </w:rPr>
        <w:t>EHL</w:t>
      </w:r>
      <w:r w:rsidRPr="005C53A4">
        <w:rPr>
          <w:rFonts w:ascii="Book Antiqua" w:eastAsia="Book Antiqua" w:hAnsi="Book Antiqua" w:cs="Book Antiqua"/>
          <w:color w:val="000000" w:themeColor="text1"/>
        </w:rPr>
        <w:t>), or spontaneous passage of impacted stones or basket</w:t>
      </w:r>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w:t>
      </w:r>
    </w:p>
    <w:p w14:paraId="7DDC4DFE" w14:textId="77777777" w:rsidR="00A77B3E" w:rsidRPr="005C53A4" w:rsidRDefault="00A77B3E">
      <w:pPr>
        <w:spacing w:line="360" w:lineRule="auto"/>
        <w:jc w:val="both"/>
        <w:rPr>
          <w:color w:val="000000" w:themeColor="text1"/>
        </w:rPr>
      </w:pPr>
    </w:p>
    <w:p w14:paraId="07A90A14" w14:textId="77777777" w:rsidR="00A77B3E" w:rsidRPr="005C53A4" w:rsidRDefault="004A29A3">
      <w:pPr>
        <w:spacing w:line="360" w:lineRule="auto"/>
        <w:jc w:val="both"/>
        <w:rPr>
          <w:color w:val="000000" w:themeColor="text1"/>
        </w:rPr>
      </w:pPr>
      <w:r w:rsidRPr="005C53A4">
        <w:rPr>
          <w:rFonts w:ascii="Book Antiqua" w:eastAsia="Book Antiqua" w:hAnsi="Book Antiqua" w:cs="Book Antiqua"/>
          <w:b/>
          <w:bCs/>
          <w:i/>
          <w:iCs/>
          <w:color w:val="000000" w:themeColor="text1"/>
        </w:rPr>
        <w:t>EHL</w:t>
      </w:r>
    </w:p>
    <w:p w14:paraId="7AF45E07"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As an option in managing difficult bile duct stones, </w:t>
      </w:r>
      <w:r w:rsidR="004A29A3" w:rsidRPr="005C53A4">
        <w:rPr>
          <w:rFonts w:ascii="Book Antiqua" w:eastAsia="Book Antiqua" w:hAnsi="Book Antiqua" w:cs="Book Antiqua"/>
          <w:color w:val="000000" w:themeColor="text1"/>
        </w:rPr>
        <w:t>EHL</w:t>
      </w:r>
      <w:r w:rsidRPr="005C53A4">
        <w:rPr>
          <w:rFonts w:ascii="Book Antiqua" w:eastAsia="Book Antiqua" w:hAnsi="Book Antiqua" w:cs="Book Antiqua"/>
          <w:color w:val="000000" w:themeColor="text1"/>
        </w:rPr>
        <w:t xml:space="preserve"> was initially used as an industrial tool for disintegrating stones in mines. The first attempt of using this technique in biliary stone was performed by Koch</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hint="eastAsia"/>
          <w:i/>
          <w:color w:val="000000" w:themeColor="text1"/>
          <w:lang w:eastAsia="zh-CN"/>
        </w:rPr>
        <w:t xml:space="preserve">et </w:t>
      </w:r>
      <w:proofErr w:type="gramStart"/>
      <w:r w:rsidR="004A29A3" w:rsidRPr="005C53A4">
        <w:rPr>
          <w:rFonts w:ascii="Book Antiqua" w:hAnsi="Book Antiqua" w:cs="Book Antiqua" w:hint="eastAsia"/>
          <w:i/>
          <w:color w:val="000000" w:themeColor="text1"/>
          <w:lang w:eastAsia="zh-CN"/>
        </w:rPr>
        <w:t>al</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14]</w:t>
      </w:r>
      <w:r w:rsidRPr="005C53A4">
        <w:rPr>
          <w:rFonts w:ascii="Book Antiqua" w:eastAsia="Book Antiqua" w:hAnsi="Book Antiqua" w:cs="Book Antiqua"/>
          <w:color w:val="000000" w:themeColor="text1"/>
        </w:rPr>
        <w:t xml:space="preserve">. The device contains a bipolar lithotripsy probe and a charge generator with an aqueous medium. The principal mechanism of EHL is a production of high-frequency hydraulic pressure waves, which is subsequently absorbed by bile duct stones. The procedure can be done by inserting a </w:t>
      </w:r>
      <w:proofErr w:type="spellStart"/>
      <w:r w:rsidRPr="005C53A4">
        <w:rPr>
          <w:rFonts w:ascii="Book Antiqua" w:eastAsia="Book Antiqua" w:hAnsi="Book Antiqua" w:cs="Book Antiqua"/>
          <w:color w:val="000000" w:themeColor="text1"/>
        </w:rPr>
        <w:t>cholangioscope</w:t>
      </w:r>
      <w:proofErr w:type="spellEnd"/>
      <w:r w:rsidRPr="005C53A4">
        <w:rPr>
          <w:rFonts w:ascii="Book Antiqua" w:eastAsia="Book Antiqua" w:hAnsi="Book Antiqua" w:cs="Book Antiqua"/>
          <w:color w:val="000000" w:themeColor="text1"/>
        </w:rPr>
        <w:t xml:space="preserve"> through the instrument channel of another scope with continuous water irrigation under the guidance of fluoroscopy. The water acts as a propagator of shock waves and as a fluid medium which can flush away the debris, and therefore providing clearer visualization of the stones and ductal </w:t>
      </w:r>
      <w:proofErr w:type="gramStart"/>
      <w:r w:rsidRPr="005C53A4">
        <w:rPr>
          <w:rFonts w:ascii="Book Antiqua" w:eastAsia="Book Antiqua" w:hAnsi="Book Antiqua" w:cs="Book Antiqua"/>
          <w:color w:val="000000" w:themeColor="text1"/>
        </w:rPr>
        <w:t>wall</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15]</w:t>
      </w:r>
      <w:r w:rsidRPr="005C53A4">
        <w:rPr>
          <w:rFonts w:ascii="Book Antiqua" w:eastAsia="Book Antiqua" w:hAnsi="Book Antiqua" w:cs="Book Antiqua"/>
          <w:color w:val="000000" w:themeColor="text1"/>
        </w:rPr>
        <w:t xml:space="preserve">. This mechanism, however, can lead to several adverse events, such as unintended perforation of the bile duct wall (related to the inappropriate probe positioning) or poor direct visualization by fluoroscopic guidance since it only utilizes two-dimensional </w:t>
      </w:r>
      <w:proofErr w:type="gramStart"/>
      <w:r w:rsidRPr="005C53A4">
        <w:rPr>
          <w:rFonts w:ascii="Book Antiqua" w:eastAsia="Book Antiqua" w:hAnsi="Book Antiqua" w:cs="Book Antiqua"/>
          <w:color w:val="000000" w:themeColor="text1"/>
        </w:rPr>
        <w:t>imaging</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16]</w:t>
      </w:r>
      <w:r w:rsidRPr="005C53A4">
        <w:rPr>
          <w:rFonts w:ascii="Book Antiqua" w:eastAsia="Book Antiqua" w:hAnsi="Book Antiqua" w:cs="Book Antiqua"/>
          <w:color w:val="000000" w:themeColor="text1"/>
        </w:rPr>
        <w:t>.</w:t>
      </w:r>
    </w:p>
    <w:p w14:paraId="0BC83EAA" w14:textId="77777777" w:rsidR="00A77B3E" w:rsidRPr="005C53A4" w:rsidRDefault="00BE670D" w:rsidP="004A29A3">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 xml:space="preserve">EHL has been proposed as one of the best methods for disintegration of biliary stones due to its compact and relatively cost-effective equipment. In addition, the procedure does not require supplementary protective gear or specialized </w:t>
      </w:r>
      <w:proofErr w:type="gramStart"/>
      <w:r w:rsidRPr="005C53A4">
        <w:rPr>
          <w:rFonts w:ascii="Book Antiqua" w:eastAsia="Book Antiqua" w:hAnsi="Book Antiqua" w:cs="Book Antiqua"/>
          <w:color w:val="000000" w:themeColor="text1"/>
        </w:rPr>
        <w:t>trainings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 xml:space="preserve">. Recently, a study by </w:t>
      </w:r>
      <w:proofErr w:type="spellStart"/>
      <w:r w:rsidRPr="005C53A4">
        <w:rPr>
          <w:rFonts w:ascii="Book Antiqua" w:eastAsia="Book Antiqua" w:hAnsi="Book Antiqua" w:cs="Book Antiqua"/>
          <w:color w:val="000000" w:themeColor="text1"/>
        </w:rPr>
        <w:t>Kamiyama</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17]</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established a clinical evidence of technical feasibility and clinical effectiveness from utilizing EHL with a digital single-operator </w:t>
      </w:r>
      <w:proofErr w:type="spellStart"/>
      <w:r w:rsidRPr="005C53A4">
        <w:rPr>
          <w:rFonts w:ascii="Book Antiqua" w:eastAsia="Book Antiqua" w:hAnsi="Book Antiqua" w:cs="Book Antiqua"/>
          <w:color w:val="000000" w:themeColor="text1"/>
        </w:rPr>
        <w:t>cholangioscope</w:t>
      </w:r>
      <w:proofErr w:type="spellEnd"/>
      <w:r w:rsidRPr="005C53A4">
        <w:rPr>
          <w:rFonts w:ascii="Book Antiqua" w:eastAsia="Book Antiqua" w:hAnsi="Book Antiqua" w:cs="Book Antiqua"/>
          <w:color w:val="000000" w:themeColor="text1"/>
        </w:rPr>
        <w:t xml:space="preserve"> (SPY-DS). In this pilot study, complete stone clearance rate achieved was 97% in 42 subjects who underwent EHL with SPY-</w:t>
      </w:r>
      <w:proofErr w:type="gramStart"/>
      <w:r w:rsidRPr="005C53A4">
        <w:rPr>
          <w:rFonts w:ascii="Book Antiqua" w:eastAsia="Book Antiqua" w:hAnsi="Book Antiqua" w:cs="Book Antiqua"/>
          <w:color w:val="000000" w:themeColor="text1"/>
        </w:rPr>
        <w:t>DS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17]</w:t>
      </w:r>
      <w:r w:rsidRPr="005C53A4">
        <w:rPr>
          <w:rFonts w:ascii="Book Antiqua" w:eastAsia="Book Antiqua" w:hAnsi="Book Antiqua" w:cs="Book Antiqua"/>
          <w:color w:val="000000" w:themeColor="text1"/>
        </w:rPr>
        <w:t xml:space="preserve">. Another study by </w:t>
      </w:r>
      <w:proofErr w:type="spellStart"/>
      <w:r w:rsidRPr="005C53A4">
        <w:rPr>
          <w:rFonts w:ascii="Book Antiqua" w:eastAsia="Book Antiqua" w:hAnsi="Book Antiqua" w:cs="Book Antiqua"/>
          <w:color w:val="000000" w:themeColor="text1"/>
        </w:rPr>
        <w:t>Binmoeller</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18]</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also showed successful results of EHL in 63 of 64 subjects with history of failed mechanical lithotripsy. High rates of stone disintegration (96%) and stone clearance (90%) were also demonstrated by </w:t>
      </w:r>
      <w:proofErr w:type="spellStart"/>
      <w:r w:rsidRPr="005C53A4">
        <w:rPr>
          <w:rFonts w:ascii="Book Antiqua" w:eastAsia="Book Antiqua" w:hAnsi="Book Antiqua" w:cs="Book Antiqua"/>
          <w:color w:val="000000" w:themeColor="text1"/>
        </w:rPr>
        <w:t>Arya</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19]</w:t>
      </w:r>
      <w:r w:rsidRPr="005C53A4">
        <w:rPr>
          <w:rFonts w:ascii="Book Antiqua" w:eastAsia="Book Antiqua" w:hAnsi="Book Antiqua" w:cs="Book Antiqua"/>
          <w:color w:val="000000" w:themeColor="text1"/>
        </w:rPr>
        <w:t>.</w:t>
      </w:r>
    </w:p>
    <w:p w14:paraId="1C18A6A6" w14:textId="77777777" w:rsidR="00A77B3E" w:rsidRPr="005C53A4" w:rsidRDefault="00BE670D" w:rsidP="004A29A3">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 xml:space="preserve">It has also been demonstrated that it is possible using EHL technique under ERCP or per-oral </w:t>
      </w:r>
      <w:proofErr w:type="spellStart"/>
      <w:r w:rsidRPr="005C53A4">
        <w:rPr>
          <w:rFonts w:ascii="Book Antiqua" w:eastAsia="Book Antiqua" w:hAnsi="Book Antiqua" w:cs="Book Antiqua"/>
          <w:color w:val="000000" w:themeColor="text1"/>
        </w:rPr>
        <w:t>transluminal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(PTLC) guidance. Several indications for </w:t>
      </w:r>
      <w:r w:rsidRPr="005C53A4">
        <w:rPr>
          <w:rFonts w:ascii="Book Antiqua" w:eastAsia="Book Antiqua" w:hAnsi="Book Antiqua" w:cs="Book Antiqua"/>
          <w:color w:val="000000" w:themeColor="text1"/>
        </w:rPr>
        <w:lastRenderedPageBreak/>
        <w:t xml:space="preserve">performing EHL under ERCP guidance are large or multiple bile duct stones, intrahepatic bile duct stones, assemblage of multiple stones, and bile duct stricture. The technique involves insertion of a </w:t>
      </w:r>
      <w:proofErr w:type="spellStart"/>
      <w:r w:rsidRPr="005C53A4">
        <w:rPr>
          <w:rFonts w:ascii="Book Antiqua" w:eastAsia="Book Antiqua" w:hAnsi="Book Antiqua" w:cs="Book Antiqua"/>
          <w:color w:val="000000" w:themeColor="text1"/>
        </w:rPr>
        <w:t>duodenoscope</w:t>
      </w:r>
      <w:proofErr w:type="spellEnd"/>
      <w:r w:rsidRPr="005C53A4">
        <w:rPr>
          <w:rFonts w:ascii="Book Antiqua" w:eastAsia="Book Antiqua" w:hAnsi="Book Antiqua" w:cs="Book Antiqua"/>
          <w:color w:val="000000" w:themeColor="text1"/>
        </w:rPr>
        <w:t xml:space="preserve"> into the ampulla of </w:t>
      </w:r>
      <w:proofErr w:type="spellStart"/>
      <w:r w:rsidRPr="005C53A4">
        <w:rPr>
          <w:rFonts w:ascii="Book Antiqua" w:eastAsia="Book Antiqua" w:hAnsi="Book Antiqua" w:cs="Book Antiqua"/>
          <w:color w:val="000000" w:themeColor="text1"/>
        </w:rPr>
        <w:t>Vater</w:t>
      </w:r>
      <w:proofErr w:type="spellEnd"/>
      <w:r w:rsidRPr="005C53A4">
        <w:rPr>
          <w:rFonts w:ascii="Book Antiqua" w:eastAsia="Book Antiqua" w:hAnsi="Book Antiqua" w:cs="Book Antiqua"/>
          <w:color w:val="000000" w:themeColor="text1"/>
        </w:rPr>
        <w:t xml:space="preserve"> and inserting an ERCP catheter into the CBD simultaneously. The high frequency shockwaves are applied as a continuous </w:t>
      </w:r>
      <w:proofErr w:type="gramStart"/>
      <w:r w:rsidRPr="005C53A4">
        <w:rPr>
          <w:rFonts w:ascii="Book Antiqua" w:eastAsia="Book Antiqua" w:hAnsi="Book Antiqua" w:cs="Book Antiqua"/>
          <w:color w:val="000000" w:themeColor="text1"/>
        </w:rPr>
        <w:t>discharge,</w:t>
      </w:r>
      <w:proofErr w:type="gramEnd"/>
      <w:r w:rsidRPr="005C53A4">
        <w:rPr>
          <w:rFonts w:ascii="Book Antiqua" w:eastAsia="Book Antiqua" w:hAnsi="Book Antiqua" w:cs="Book Antiqua"/>
          <w:color w:val="000000" w:themeColor="text1"/>
        </w:rPr>
        <w:t xml:space="preserve"> generated using an electrohydraulic shock wave generator. Removal of bile duct stones is conducted with basket or balloon catheter. On the other hand, EHL under PTLC guidance is usually performed in the case of surgically altered anatomy or duodenal obstruction, where the papilla becomes inaccessible for ERCP to be performed. EHL under PTLC guidance can also be performed on a large stone, which cannot be removed by basket or balloon catheter. The mechanism consists of creating a fistula between biliary tract and stomach, through which EHL will be performed. Before performing PTLC, the operator needs to perform an endoscopic ultrasound-guided </w:t>
      </w:r>
      <w:proofErr w:type="spellStart"/>
      <w:r w:rsidRPr="005C53A4">
        <w:rPr>
          <w:rFonts w:ascii="Book Antiqua" w:eastAsia="Book Antiqua" w:hAnsi="Book Antiqua" w:cs="Book Antiqua"/>
          <w:color w:val="000000" w:themeColor="text1"/>
        </w:rPr>
        <w:t>hepaticogastrostomy</w:t>
      </w:r>
      <w:proofErr w:type="spellEnd"/>
      <w:r w:rsidRPr="005C53A4">
        <w:rPr>
          <w:rFonts w:ascii="Book Antiqua" w:eastAsia="Book Antiqua" w:hAnsi="Book Antiqua" w:cs="Book Antiqua"/>
          <w:color w:val="000000" w:themeColor="text1"/>
        </w:rPr>
        <w:t xml:space="preserve"> (EUS-HGS) first for placing the stent from the intrahepatic bile duct to the stomach. Detection of intrahepatic bile duct is done by inserting an </w:t>
      </w:r>
      <w:proofErr w:type="spellStart"/>
      <w:r w:rsidRPr="005C53A4">
        <w:rPr>
          <w:rFonts w:ascii="Book Antiqua" w:eastAsia="Book Antiqua" w:hAnsi="Book Antiqua" w:cs="Book Antiqua"/>
          <w:color w:val="000000" w:themeColor="text1"/>
        </w:rPr>
        <w:t>echoendoscope</w:t>
      </w:r>
      <w:proofErr w:type="spellEnd"/>
      <w:r w:rsidRPr="005C53A4">
        <w:rPr>
          <w:rFonts w:ascii="Book Antiqua" w:eastAsia="Book Antiqua" w:hAnsi="Book Antiqua" w:cs="Book Antiqua"/>
          <w:color w:val="000000" w:themeColor="text1"/>
        </w:rPr>
        <w:t xml:space="preserve"> into the stomach. For small CBD stones, a balloon catheter can be used to perform </w:t>
      </w:r>
      <w:proofErr w:type="spellStart"/>
      <w:r w:rsidRPr="005C53A4">
        <w:rPr>
          <w:rFonts w:ascii="Book Antiqua" w:eastAsia="Book Antiqua" w:hAnsi="Book Antiqua" w:cs="Book Antiqua"/>
          <w:color w:val="000000" w:themeColor="text1"/>
        </w:rPr>
        <w:t>antegrade</w:t>
      </w:r>
      <w:proofErr w:type="spellEnd"/>
      <w:r w:rsidRPr="005C53A4">
        <w:rPr>
          <w:rFonts w:ascii="Book Antiqua" w:eastAsia="Book Antiqua" w:hAnsi="Book Antiqua" w:cs="Book Antiqua"/>
          <w:color w:val="000000" w:themeColor="text1"/>
        </w:rPr>
        <w:t xml:space="preserve"> stone extraction, while in larger CBD stones, stone fragmentation is necessary by performing </w:t>
      </w:r>
      <w:proofErr w:type="spellStart"/>
      <w:r w:rsidRPr="005C53A4">
        <w:rPr>
          <w:rFonts w:ascii="Book Antiqua" w:eastAsia="Book Antiqua" w:hAnsi="Book Antiqua" w:cs="Book Antiqua"/>
          <w:color w:val="000000" w:themeColor="text1"/>
        </w:rPr>
        <w:t>antegrade</w:t>
      </w:r>
      <w:proofErr w:type="spellEnd"/>
      <w:r w:rsidRPr="005C53A4">
        <w:rPr>
          <w:rFonts w:ascii="Book Antiqua" w:eastAsia="Book Antiqua" w:hAnsi="Book Antiqua" w:cs="Book Antiqua"/>
          <w:color w:val="000000" w:themeColor="text1"/>
        </w:rPr>
        <w:t xml:space="preserve"> stone extraction through EHL with SPY-DS. EUS-HGS stent is particularly beneficial for performing stone extraction in extremely small stones after </w:t>
      </w:r>
      <w:proofErr w:type="gramStart"/>
      <w:r w:rsidRPr="005C53A4">
        <w:rPr>
          <w:rFonts w:ascii="Book Antiqua" w:eastAsia="Book Antiqua" w:hAnsi="Book Antiqua" w:cs="Book Antiqua"/>
          <w:color w:val="000000" w:themeColor="text1"/>
        </w:rPr>
        <w:t>EHL</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17]</w:t>
      </w:r>
      <w:r w:rsidRPr="005C53A4">
        <w:rPr>
          <w:rFonts w:ascii="Book Antiqua" w:eastAsia="Book Antiqua" w:hAnsi="Book Antiqua" w:cs="Book Antiqua"/>
          <w:color w:val="000000" w:themeColor="text1"/>
        </w:rPr>
        <w:t>.</w:t>
      </w:r>
    </w:p>
    <w:p w14:paraId="78BDEC31" w14:textId="77777777"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Overall, the rate of complications in EHL is relatively low (approximately 7%-9%). The most common complications are cholangitis, ductal perforation or injury, and </w:t>
      </w:r>
      <w:proofErr w:type="spellStart"/>
      <w:proofErr w:type="gramStart"/>
      <w:r w:rsidRPr="005C53A4">
        <w:rPr>
          <w:rFonts w:ascii="Book Antiqua" w:eastAsia="Book Antiqua" w:hAnsi="Book Antiqua" w:cs="Book Antiqua"/>
          <w:color w:val="000000" w:themeColor="text1"/>
        </w:rPr>
        <w:t>hemobilia</w:t>
      </w:r>
      <w:proofErr w:type="spellEnd"/>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 xml:space="preserve">. A retrospective study showed higher success rate (80%) with lower rate of complications (7.7%) in subjects with history of failed conventional attempts who underwent EHL and further ERCPs, compared to stenting as a single procedure. These data also included elderly and frail </w:t>
      </w:r>
      <w:proofErr w:type="gramStart"/>
      <w:r w:rsidRPr="005C53A4">
        <w:rPr>
          <w:rFonts w:ascii="Book Antiqua" w:eastAsia="Book Antiqua" w:hAnsi="Book Antiqua" w:cs="Book Antiqua"/>
          <w:color w:val="000000" w:themeColor="text1"/>
        </w:rPr>
        <w:t>population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20]</w:t>
      </w:r>
      <w:r w:rsidRPr="005C53A4">
        <w:rPr>
          <w:rFonts w:ascii="Book Antiqua" w:eastAsia="Book Antiqua" w:hAnsi="Book Antiqua" w:cs="Book Antiqua"/>
          <w:color w:val="000000" w:themeColor="text1"/>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In a study by </w:t>
      </w:r>
      <w:proofErr w:type="spellStart"/>
      <w:r w:rsidRPr="005C53A4">
        <w:rPr>
          <w:rFonts w:ascii="Book Antiqua" w:eastAsia="Book Antiqua" w:hAnsi="Book Antiqua" w:cs="Book Antiqua"/>
          <w:color w:val="000000" w:themeColor="text1"/>
        </w:rPr>
        <w:t>Kamiyama</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17]</w:t>
      </w:r>
      <w:r w:rsidRPr="005C53A4">
        <w:rPr>
          <w:rFonts w:ascii="Book Antiqua" w:eastAsia="Book Antiqua" w:hAnsi="Book Antiqua" w:cs="Book Antiqua"/>
          <w:color w:val="000000" w:themeColor="text1"/>
        </w:rPr>
        <w:t>, adverse events (cholangitis and acute pancreatitis) were observed in approximately 14% of the subjects. Nevertheless, the complications were able to be treated conservatively in the study.</w:t>
      </w:r>
    </w:p>
    <w:p w14:paraId="291B155B" w14:textId="77777777" w:rsidR="00A77B3E" w:rsidRPr="005C53A4" w:rsidRDefault="00A77B3E">
      <w:pPr>
        <w:spacing w:line="360" w:lineRule="auto"/>
        <w:jc w:val="both"/>
        <w:rPr>
          <w:color w:val="000000" w:themeColor="text1"/>
        </w:rPr>
      </w:pPr>
    </w:p>
    <w:p w14:paraId="0F0EF9C9"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i/>
          <w:iCs/>
          <w:color w:val="000000" w:themeColor="text1"/>
        </w:rPr>
        <w:lastRenderedPageBreak/>
        <w:t>Extracorporeal shockwave lithotripsy</w:t>
      </w:r>
    </w:p>
    <w:p w14:paraId="4C915090"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The basic principle of extracorporeal shockwave lithotripsy (ESWL) is the generation of high-pressure electrohydraulic shockwaves outside the body. The waves are produced by piezoelectric crystals of electromagnetic membrane technology and directed by elliptical transducers through a liquid medium. This procedure is conducted under the guidance of ultrasound machine or fluoroscopy. Sometimes, a </w:t>
      </w:r>
      <w:proofErr w:type="spellStart"/>
      <w:r w:rsidRPr="005C53A4">
        <w:rPr>
          <w:rFonts w:ascii="Book Antiqua" w:eastAsia="Book Antiqua" w:hAnsi="Book Antiqua" w:cs="Book Antiqua"/>
          <w:color w:val="000000" w:themeColor="text1"/>
        </w:rPr>
        <w:t>nasobiliary</w:t>
      </w:r>
      <w:proofErr w:type="spellEnd"/>
      <w:r w:rsidRPr="005C53A4">
        <w:rPr>
          <w:rFonts w:ascii="Book Antiqua" w:eastAsia="Book Antiqua" w:hAnsi="Book Antiqua" w:cs="Book Antiqua"/>
          <w:color w:val="000000" w:themeColor="text1"/>
        </w:rPr>
        <w:t xml:space="preserve"> tube (NBT) can also be inserted for better visualization. The success of single session of ESWL procedure is critically determined by the size and structure of the stones, as well as the presence of bile duct stenosis. Moreover, ESWL allows fragmentation of multiple stones </w:t>
      </w:r>
      <w:proofErr w:type="gramStart"/>
      <w:r w:rsidRPr="005C53A4">
        <w:rPr>
          <w:rFonts w:ascii="Book Antiqua" w:eastAsia="Book Antiqua" w:hAnsi="Book Antiqua" w:cs="Book Antiqua"/>
          <w:color w:val="000000" w:themeColor="text1"/>
        </w:rPr>
        <w:t>simultaneously</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w:t>
      </w:r>
    </w:p>
    <w:p w14:paraId="7DCC7528" w14:textId="77777777"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High success rate of ESWL procedure has been established from previous studies. A study by </w:t>
      </w:r>
      <w:proofErr w:type="spellStart"/>
      <w:r w:rsidRPr="005C53A4">
        <w:rPr>
          <w:rFonts w:ascii="Book Antiqua" w:eastAsia="Book Antiqua" w:hAnsi="Book Antiqua" w:cs="Book Antiqua"/>
          <w:color w:val="000000" w:themeColor="text1"/>
        </w:rPr>
        <w:t>Sauerbruch</w:t>
      </w:r>
      <w:proofErr w:type="spellEnd"/>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hint="eastAsia"/>
          <w:iCs/>
          <w:color w:val="000000" w:themeColor="text1"/>
          <w:lang w:eastAsia="zh-CN"/>
        </w:rPr>
        <w:t xml:space="preserve">and </w:t>
      </w:r>
      <w:proofErr w:type="gramStart"/>
      <w:r w:rsidR="004A29A3" w:rsidRPr="005C53A4">
        <w:rPr>
          <w:rFonts w:ascii="Book Antiqua" w:eastAsia="Book Antiqua" w:hAnsi="Book Antiqua" w:cs="Book Antiqua"/>
          <w:color w:val="000000" w:themeColor="text1"/>
        </w:rPr>
        <w:t>Stern</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21]</w:t>
      </w:r>
      <w:r w:rsidR="004A29A3" w:rsidRPr="005C53A4">
        <w:rPr>
          <w:rFonts w:ascii="Book Antiqua" w:hAnsi="Book Antiqua" w:cs="Book Antiqua" w:hint="eastAsia"/>
          <w:iCs/>
          <w:color w:val="000000" w:themeColor="text1"/>
          <w:lang w:eastAsia="zh-CN"/>
        </w:rPr>
        <w:t xml:space="preserve"> </w:t>
      </w:r>
      <w:r w:rsidRPr="005C53A4">
        <w:rPr>
          <w:rFonts w:ascii="Book Antiqua" w:eastAsia="Book Antiqua" w:hAnsi="Book Antiqua" w:cs="Book Antiqua"/>
          <w:color w:val="000000" w:themeColor="text1"/>
        </w:rPr>
        <w:t xml:space="preserve">demonstrated high efficacy of CBD stones fragmentation (approximately 90%) with minimal adverse events. A single-center study in 214 subjects who underwent ESWL throughout 15 years of observation also showed high complete stone clearance (89.7%). Around 57% of the subjects with clearance had biliary stones smaller than 2 cm (0.8-5 cm) in diameter, while 51% of the subjects without clearance had biliary stones larger than 2 cm (1-3.5 cm) in </w:t>
      </w:r>
      <w:proofErr w:type="gramStart"/>
      <w:r w:rsidRPr="005C53A4">
        <w:rPr>
          <w:rFonts w:ascii="Book Antiqua" w:eastAsia="Book Antiqua" w:hAnsi="Book Antiqua" w:cs="Book Antiqua"/>
          <w:color w:val="000000" w:themeColor="text1"/>
        </w:rPr>
        <w:t>diameter</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22]</w:t>
      </w:r>
      <w:r w:rsidRPr="005C53A4">
        <w:rPr>
          <w:rFonts w:ascii="Book Antiqua" w:eastAsia="Book Antiqua" w:hAnsi="Book Antiqua" w:cs="Book Antiqua"/>
          <w:color w:val="000000" w:themeColor="text1"/>
        </w:rPr>
        <w:t xml:space="preserve">. Similar finding was also found by </w:t>
      </w:r>
      <w:proofErr w:type="spellStart"/>
      <w:r w:rsidRPr="005C53A4">
        <w:rPr>
          <w:rFonts w:ascii="Book Antiqua" w:eastAsia="Book Antiqua" w:hAnsi="Book Antiqua" w:cs="Book Antiqua"/>
          <w:color w:val="000000" w:themeColor="text1"/>
        </w:rPr>
        <w:t>Tandan</w:t>
      </w:r>
      <w:proofErr w:type="spellEnd"/>
      <w:r w:rsidR="004A29A3" w:rsidRPr="005C53A4">
        <w:rPr>
          <w:rFonts w:ascii="Book Antiqua" w:hAnsi="Book Antiqua" w:cs="Book Antiqua" w:hint="eastAsia"/>
          <w:iCs/>
          <w:color w:val="000000" w:themeColor="text1"/>
          <w:lang w:eastAsia="zh-CN"/>
        </w:rPr>
        <w:t xml:space="preserve"> </w:t>
      </w:r>
      <w:r w:rsidR="004A29A3" w:rsidRPr="005C53A4">
        <w:rPr>
          <w:rFonts w:ascii="Book Antiqua" w:hAnsi="Book Antiqua" w:cs="Book Antiqua" w:hint="eastAsia"/>
          <w:color w:val="000000" w:themeColor="text1"/>
          <w:lang w:eastAsia="zh-CN"/>
        </w:rPr>
        <w:t xml:space="preserve">and </w:t>
      </w:r>
      <w:r w:rsidR="004A29A3" w:rsidRPr="005C53A4">
        <w:rPr>
          <w:rFonts w:ascii="Book Antiqua" w:eastAsia="Book Antiqua" w:hAnsi="Book Antiqua" w:cs="Book Antiqua"/>
          <w:color w:val="000000" w:themeColor="text1"/>
        </w:rPr>
        <w:t>Reddy</w:t>
      </w:r>
      <w:r w:rsidR="004A29A3" w:rsidRPr="005C53A4">
        <w:rPr>
          <w:rFonts w:ascii="Book Antiqua" w:eastAsia="Book Antiqua" w:hAnsi="Book Antiqua" w:cs="Book Antiqua"/>
          <w:color w:val="000000" w:themeColor="text1"/>
          <w:szCs w:val="30"/>
          <w:vertAlign w:val="superscript"/>
        </w:rPr>
        <w:t>[23]</w:t>
      </w:r>
      <w:r w:rsidRPr="005C53A4">
        <w:rPr>
          <w:rFonts w:ascii="Book Antiqua" w:eastAsia="Book Antiqua" w:hAnsi="Book Antiqua" w:cs="Book Antiqua"/>
          <w:color w:val="000000" w:themeColor="text1"/>
        </w:rPr>
        <w:t xml:space="preserve">, showing complete clearance of the large CBD stones (84.4%) with over 75% of the subjects only needed three or fewer ESWL sessions (delivering 5000 shocks per session). Generally, ESWL also showed minimal and mild adverse events, although more serious adverse events, such as transient biliary colic, subcutaneous ecchymosis, cardiac arrhythmia, </w:t>
      </w:r>
      <w:proofErr w:type="spellStart"/>
      <w:r w:rsidRPr="005C53A4">
        <w:rPr>
          <w:rFonts w:ascii="Book Antiqua" w:eastAsia="Book Antiqua" w:hAnsi="Book Antiqua" w:cs="Book Antiqua"/>
          <w:color w:val="000000" w:themeColor="text1"/>
        </w:rPr>
        <w:t>haemobilia</w:t>
      </w:r>
      <w:proofErr w:type="spellEnd"/>
      <w:r w:rsidRPr="005C53A4">
        <w:rPr>
          <w:rFonts w:ascii="Book Antiqua" w:eastAsia="Book Antiqua" w:hAnsi="Book Antiqua" w:cs="Book Antiqua"/>
          <w:color w:val="000000" w:themeColor="text1"/>
        </w:rPr>
        <w:t xml:space="preserve"> (often self-limiting), cholangitis, ileus, pancreatitis, </w:t>
      </w:r>
      <w:proofErr w:type="spellStart"/>
      <w:r w:rsidRPr="005C53A4">
        <w:rPr>
          <w:rFonts w:ascii="Book Antiqua" w:eastAsia="Book Antiqua" w:hAnsi="Book Antiqua" w:cs="Book Antiqua"/>
          <w:color w:val="000000" w:themeColor="text1"/>
        </w:rPr>
        <w:t>perirenal</w:t>
      </w:r>
      <w:proofErr w:type="spellEnd"/>
      <w:r w:rsidRPr="005C53A4">
        <w:rPr>
          <w:rFonts w:ascii="Book Antiqua" w:eastAsia="Book Antiqua" w:hAnsi="Book Antiqua" w:cs="Book Antiqua"/>
          <w:color w:val="000000" w:themeColor="text1"/>
        </w:rPr>
        <w:t xml:space="preserve"> hematoma, bowel perforation, splenic rupture, lung trauma, and necrotizing pancreatitis also need to be anticipated</w:t>
      </w:r>
      <w:r w:rsidRPr="005C53A4">
        <w:rPr>
          <w:rFonts w:ascii="Book Antiqua" w:eastAsia="Book Antiqua" w:hAnsi="Book Antiqua" w:cs="Book Antiqua"/>
          <w:color w:val="000000" w:themeColor="text1"/>
          <w:szCs w:val="30"/>
          <w:vertAlign w:val="superscript"/>
        </w:rPr>
        <w:t>[1,23]</w:t>
      </w:r>
      <w:r w:rsidRPr="005C53A4">
        <w:rPr>
          <w:rFonts w:ascii="Book Antiqua" w:eastAsia="Book Antiqua" w:hAnsi="Book Antiqua" w:cs="Book Antiqua"/>
          <w:color w:val="000000" w:themeColor="text1"/>
        </w:rPr>
        <w:t>. In addition, considerably low recurrence rate of CBD stones after CBD clearance has also been indicated from previous studies (roughly, 14% of recurrence rate</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24,25]</w:t>
      </w:r>
      <w:r w:rsidRPr="005C53A4">
        <w:rPr>
          <w:rFonts w:ascii="Book Antiqua" w:eastAsia="Book Antiqua" w:hAnsi="Book Antiqua" w:cs="Book Antiqua"/>
          <w:color w:val="000000" w:themeColor="text1"/>
        </w:rPr>
        <w:t>.</w:t>
      </w:r>
    </w:p>
    <w:p w14:paraId="27B77F5C" w14:textId="77777777"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ESWL can also be particularly beneficial for patients with anatomically abnormal structures. </w:t>
      </w:r>
      <w:proofErr w:type="gramStart"/>
      <w:r w:rsidRPr="005C53A4">
        <w:rPr>
          <w:rFonts w:ascii="Book Antiqua" w:eastAsia="Book Antiqua" w:hAnsi="Book Antiqua" w:cs="Book Antiqua"/>
          <w:color w:val="000000" w:themeColor="text1"/>
        </w:rPr>
        <w:t xml:space="preserve">For instance, in patients with inaccessible papilla due to history of </w:t>
      </w:r>
      <w:proofErr w:type="spellStart"/>
      <w:r w:rsidRPr="005C53A4">
        <w:rPr>
          <w:rFonts w:ascii="Book Antiqua" w:eastAsia="Book Antiqua" w:hAnsi="Book Antiqua" w:cs="Book Antiqua"/>
          <w:color w:val="000000" w:themeColor="text1"/>
        </w:rPr>
        <w:t>Billroth</w:t>
      </w:r>
      <w:proofErr w:type="spellEnd"/>
      <w:r w:rsidRPr="005C53A4">
        <w:rPr>
          <w:rFonts w:ascii="Book Antiqua" w:eastAsia="Book Antiqua" w:hAnsi="Book Antiqua" w:cs="Book Antiqua"/>
          <w:color w:val="000000" w:themeColor="text1"/>
        </w:rPr>
        <w:t xml:space="preserve">-II </w:t>
      </w:r>
      <w:r w:rsidRPr="005C53A4">
        <w:rPr>
          <w:rFonts w:ascii="Book Antiqua" w:eastAsia="Book Antiqua" w:hAnsi="Book Antiqua" w:cs="Book Antiqua"/>
          <w:color w:val="000000" w:themeColor="text1"/>
        </w:rPr>
        <w:lastRenderedPageBreak/>
        <w:t>or Roux-en-Y surgeries.</w:t>
      </w:r>
      <w:proofErr w:type="gramEnd"/>
      <w:r w:rsidRPr="005C53A4">
        <w:rPr>
          <w:rFonts w:ascii="Book Antiqua" w:eastAsia="Book Antiqua" w:hAnsi="Book Antiqua" w:cs="Book Antiqua"/>
          <w:color w:val="000000" w:themeColor="text1"/>
        </w:rPr>
        <w:t xml:space="preserve"> Also, in cases with surgically altered anatomy, not only the size of bile duct stones, but also the size of </w:t>
      </w:r>
      <w:r w:rsidR="0047702B" w:rsidRPr="005C53A4">
        <w:rPr>
          <w:rFonts w:ascii="Book Antiqua" w:eastAsia="Book Antiqua" w:hAnsi="Book Antiqua" w:cs="Book Antiqua"/>
          <w:color w:val="000000" w:themeColor="text1"/>
        </w:rPr>
        <w:t>CBD</w:t>
      </w:r>
      <w:r w:rsidRPr="005C53A4">
        <w:rPr>
          <w:rFonts w:ascii="Book Antiqua" w:eastAsia="Book Antiqua" w:hAnsi="Book Antiqua" w:cs="Book Antiqua"/>
          <w:color w:val="000000" w:themeColor="text1"/>
        </w:rPr>
        <w:t xml:space="preserve"> itself is often large. In these cases, endoscopic </w:t>
      </w:r>
      <w:proofErr w:type="spellStart"/>
      <w:r w:rsidRPr="005C53A4">
        <w:rPr>
          <w:rFonts w:ascii="Book Antiqua" w:eastAsia="Book Antiqua" w:hAnsi="Book Antiqua" w:cs="Book Antiqua"/>
          <w:color w:val="000000" w:themeColor="text1"/>
        </w:rPr>
        <w:t>nasobiliary</w:t>
      </w:r>
      <w:proofErr w:type="spellEnd"/>
      <w:r w:rsidRPr="005C53A4">
        <w:rPr>
          <w:rFonts w:ascii="Book Antiqua" w:eastAsia="Book Antiqua" w:hAnsi="Book Antiqua" w:cs="Book Antiqua"/>
          <w:color w:val="000000" w:themeColor="text1"/>
        </w:rPr>
        <w:t xml:space="preserve"> drainage tube placement is often required to guide ESWL. If optimal result cannot be achieved with ESWL, then percutaneous </w:t>
      </w:r>
      <w:proofErr w:type="spellStart"/>
      <w:r w:rsidRPr="005C53A4">
        <w:rPr>
          <w:rFonts w:ascii="Book Antiqua" w:eastAsia="Book Antiqua" w:hAnsi="Book Antiqua" w:cs="Book Antiqua"/>
          <w:color w:val="000000" w:themeColor="text1"/>
        </w:rPr>
        <w:t>transhepatic</w:t>
      </w:r>
      <w:proofErr w:type="spellEnd"/>
      <w:r w:rsidRPr="005C53A4">
        <w:rPr>
          <w:rFonts w:ascii="Book Antiqua" w:eastAsia="Book Antiqua" w:hAnsi="Book Antiqua" w:cs="Book Antiqua"/>
          <w:color w:val="000000" w:themeColor="text1"/>
        </w:rPr>
        <w:t xml:space="preserve"> biliary drainage (PTBD) or </w:t>
      </w:r>
      <w:r w:rsidR="00003DC6" w:rsidRPr="005C53A4">
        <w:rPr>
          <w:rFonts w:ascii="Book Antiqua" w:eastAsia="Book Antiqua" w:hAnsi="Book Antiqua" w:cs="Book Antiqua"/>
          <w:color w:val="000000" w:themeColor="text1"/>
        </w:rPr>
        <w:t>endoscopic ultrasound (EUS)</w:t>
      </w:r>
      <w:r w:rsidRPr="005C53A4">
        <w:rPr>
          <w:rFonts w:ascii="Book Antiqua" w:eastAsia="Book Antiqua" w:hAnsi="Book Antiqua" w:cs="Book Antiqua"/>
          <w:color w:val="000000" w:themeColor="text1"/>
        </w:rPr>
        <w:t xml:space="preserve">-guided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lithotripsy can be </w:t>
      </w:r>
      <w:proofErr w:type="gramStart"/>
      <w:r w:rsidRPr="005C53A4">
        <w:rPr>
          <w:rFonts w:ascii="Book Antiqua" w:eastAsia="Book Antiqua" w:hAnsi="Book Antiqua" w:cs="Book Antiqua"/>
          <w:color w:val="000000" w:themeColor="text1"/>
        </w:rPr>
        <w:t>performed</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1,26]</w:t>
      </w:r>
      <w:r w:rsidRPr="005C53A4">
        <w:rPr>
          <w:rFonts w:ascii="Book Antiqua" w:eastAsia="Book Antiqua" w:hAnsi="Book Antiqua" w:cs="Book Antiqua"/>
          <w:color w:val="000000" w:themeColor="text1"/>
        </w:rPr>
        <w:t>.</w:t>
      </w:r>
    </w:p>
    <w:p w14:paraId="459DC1C4" w14:textId="77777777" w:rsidR="00A77B3E" w:rsidRPr="005C53A4" w:rsidRDefault="00A77B3E">
      <w:pPr>
        <w:spacing w:line="360" w:lineRule="auto"/>
        <w:jc w:val="both"/>
        <w:rPr>
          <w:color w:val="000000" w:themeColor="text1"/>
        </w:rPr>
      </w:pPr>
    </w:p>
    <w:p w14:paraId="501F51C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i/>
          <w:iCs/>
          <w:color w:val="000000" w:themeColor="text1"/>
        </w:rPr>
        <w:t>Laser lithotripsy</w:t>
      </w:r>
    </w:p>
    <w:p w14:paraId="5C90DD0A"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First introduced in 1986, the general concept of laser lithotripsy (LL) includes laser light at a certain wavelength, directed towards the surface of the stone. This process induces a generation of wave-mediated disintegration of </w:t>
      </w:r>
      <w:proofErr w:type="gramStart"/>
      <w:r w:rsidRPr="005C53A4">
        <w:rPr>
          <w:rFonts w:ascii="Book Antiqua" w:eastAsia="Book Antiqua" w:hAnsi="Book Antiqua" w:cs="Book Antiqua"/>
          <w:color w:val="000000" w:themeColor="text1"/>
        </w:rPr>
        <w:t>stone</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 xml:space="preserve">. The first type of laser utilized for bile duct stones is pulsed laser, followed by neodymium-doped yttrium </w:t>
      </w:r>
      <w:proofErr w:type="spellStart"/>
      <w:r w:rsidRPr="005C53A4">
        <w:rPr>
          <w:rFonts w:ascii="Book Antiqua" w:eastAsia="Book Antiqua" w:hAnsi="Book Antiqua" w:cs="Book Antiqua"/>
          <w:color w:val="000000" w:themeColor="text1"/>
        </w:rPr>
        <w:t>aluminium</w:t>
      </w:r>
      <w:proofErr w:type="spellEnd"/>
      <w:r w:rsidRPr="005C53A4">
        <w:rPr>
          <w:rFonts w:ascii="Book Antiqua" w:eastAsia="Book Antiqua" w:hAnsi="Book Antiqua" w:cs="Book Antiqua"/>
          <w:color w:val="000000" w:themeColor="text1"/>
        </w:rPr>
        <w:t xml:space="preserve"> garnet (</w:t>
      </w:r>
      <w:proofErr w:type="spellStart"/>
      <w:r w:rsidRPr="005C53A4">
        <w:rPr>
          <w:rFonts w:ascii="Book Antiqua" w:eastAsia="Book Antiqua" w:hAnsi="Book Antiqua" w:cs="Book Antiqua"/>
          <w:color w:val="000000" w:themeColor="text1"/>
        </w:rPr>
        <w:t>Nd:YAG</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coumarin</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rhodamine</w:t>
      </w:r>
      <w:proofErr w:type="spellEnd"/>
      <w:r w:rsidRPr="005C53A4">
        <w:rPr>
          <w:rFonts w:ascii="Book Antiqua" w:eastAsia="Book Antiqua" w:hAnsi="Book Antiqua" w:cs="Book Antiqua"/>
          <w:color w:val="000000" w:themeColor="text1"/>
        </w:rPr>
        <w:t xml:space="preserve">, and the new Frequency Doubled Double Pulse </w:t>
      </w:r>
      <w:proofErr w:type="spellStart"/>
      <w:r w:rsidRPr="005C53A4">
        <w:rPr>
          <w:rFonts w:ascii="Book Antiqua" w:eastAsia="Book Antiqua" w:hAnsi="Book Antiqua" w:cs="Book Antiqua"/>
          <w:color w:val="000000" w:themeColor="text1"/>
        </w:rPr>
        <w:t>Nd:YAG</w:t>
      </w:r>
      <w:proofErr w:type="spellEnd"/>
      <w:r w:rsidRPr="005C53A4">
        <w:rPr>
          <w:rFonts w:ascii="Book Antiqua" w:eastAsia="Book Antiqua" w:hAnsi="Book Antiqua" w:cs="Book Antiqua"/>
          <w:color w:val="000000" w:themeColor="text1"/>
        </w:rPr>
        <w:t xml:space="preserve"> (FREDDY) system</w:t>
      </w:r>
      <w:r w:rsidRPr="005C53A4">
        <w:rPr>
          <w:rFonts w:ascii="Book Antiqua" w:eastAsia="Book Antiqua" w:hAnsi="Book Antiqua" w:cs="Book Antiqua"/>
          <w:color w:val="000000" w:themeColor="text1"/>
          <w:szCs w:val="30"/>
          <w:vertAlign w:val="superscript"/>
        </w:rPr>
        <w:t>[1,27]</w:t>
      </w:r>
      <w:r w:rsidRPr="005C53A4">
        <w:rPr>
          <w:rFonts w:ascii="Book Antiqua" w:eastAsia="Book Antiqua" w:hAnsi="Book Antiqua" w:cs="Book Antiqua"/>
          <w:color w:val="000000" w:themeColor="text1"/>
        </w:rPr>
        <w:t xml:space="preserve">. LL can be conducted by </w:t>
      </w:r>
      <w:proofErr w:type="spellStart"/>
      <w:r w:rsidRPr="005C53A4">
        <w:rPr>
          <w:rFonts w:ascii="Book Antiqua" w:eastAsia="Book Antiqua" w:hAnsi="Book Antiqua" w:cs="Book Antiqua"/>
          <w:color w:val="000000" w:themeColor="text1"/>
        </w:rPr>
        <w:t>transhepatic</w:t>
      </w:r>
      <w:proofErr w:type="spellEnd"/>
      <w:r w:rsidRPr="005C53A4">
        <w:rPr>
          <w:rFonts w:ascii="Book Antiqua" w:eastAsia="Book Antiqua" w:hAnsi="Book Antiqua" w:cs="Book Antiqua"/>
          <w:color w:val="000000" w:themeColor="text1"/>
        </w:rPr>
        <w:t xml:space="preserve"> approach or under direct visualization using </w:t>
      </w:r>
      <w:proofErr w:type="spellStart"/>
      <w:r w:rsidRPr="005C53A4">
        <w:rPr>
          <w:rFonts w:ascii="Book Antiqua" w:eastAsia="Book Antiqua" w:hAnsi="Book Antiqua" w:cs="Book Antiqua"/>
          <w:color w:val="000000" w:themeColor="text1"/>
        </w:rPr>
        <w:t>cholangioscopic</w:t>
      </w:r>
      <w:proofErr w:type="spellEnd"/>
      <w:r w:rsidRPr="005C53A4">
        <w:rPr>
          <w:rFonts w:ascii="Book Antiqua" w:eastAsia="Book Antiqua" w:hAnsi="Book Antiqua" w:cs="Book Antiqua"/>
          <w:color w:val="000000" w:themeColor="text1"/>
        </w:rPr>
        <w:t xml:space="preserve"> or fluoroscopic </w:t>
      </w:r>
      <w:proofErr w:type="gramStart"/>
      <w:r w:rsidRPr="005C53A4">
        <w:rPr>
          <w:rFonts w:ascii="Book Antiqua" w:eastAsia="Book Antiqua" w:hAnsi="Book Antiqua" w:cs="Book Antiqua"/>
          <w:color w:val="000000" w:themeColor="text1"/>
        </w:rPr>
        <w:t>guidance</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 xml:space="preserve">. The use of </w:t>
      </w:r>
      <w:proofErr w:type="spellStart"/>
      <w:r w:rsidRPr="005C53A4">
        <w:rPr>
          <w:rFonts w:ascii="Book Antiqua" w:eastAsia="Book Antiqua" w:hAnsi="Book Antiqua" w:cs="Book Antiqua"/>
          <w:color w:val="000000" w:themeColor="text1"/>
        </w:rPr>
        <w:t>cholangioscopic</w:t>
      </w:r>
      <w:proofErr w:type="spellEnd"/>
      <w:r w:rsidRPr="005C53A4">
        <w:rPr>
          <w:rFonts w:ascii="Book Antiqua" w:eastAsia="Book Antiqua" w:hAnsi="Book Antiqua" w:cs="Book Antiqua"/>
          <w:color w:val="000000" w:themeColor="text1"/>
        </w:rPr>
        <w:t xml:space="preserve"> guidance has been widely accepted as more superior compared to fluoroscopic guidance, especially with the emerging single-operator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-guided system. In a prospective multicenter clinical study, 94.1% of the patients successfully underwent complete stone clearance after one session with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-guided LL and/or EHL </w:t>
      </w:r>
      <w:proofErr w:type="gramStart"/>
      <w:r w:rsidRPr="005C53A4">
        <w:rPr>
          <w:rFonts w:ascii="Book Antiqua" w:eastAsia="Book Antiqua" w:hAnsi="Book Antiqua" w:cs="Book Antiqua"/>
          <w:color w:val="000000" w:themeColor="text1"/>
        </w:rPr>
        <w:t>procedures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28]</w:t>
      </w:r>
      <w:r w:rsidRPr="005C53A4">
        <w:rPr>
          <w:rFonts w:ascii="Book Antiqua" w:eastAsia="Book Antiqua" w:hAnsi="Book Antiqua" w:cs="Book Antiqua"/>
          <w:color w:val="000000" w:themeColor="text1"/>
        </w:rPr>
        <w:t xml:space="preserve">. The main concern of using this approach is lower quality of fiber optic image compared to the quality of </w:t>
      </w:r>
      <w:proofErr w:type="spellStart"/>
      <w:proofErr w:type="gramStart"/>
      <w:r w:rsidRPr="005C53A4">
        <w:rPr>
          <w:rFonts w:ascii="Book Antiqua" w:eastAsia="Book Antiqua" w:hAnsi="Book Antiqua" w:cs="Book Antiqua"/>
          <w:color w:val="000000" w:themeColor="text1"/>
        </w:rPr>
        <w:t>videocholangioscopes</w:t>
      </w:r>
      <w:proofErr w:type="spellEnd"/>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w:t>
      </w:r>
    </w:p>
    <w:p w14:paraId="3C7CA6BE" w14:textId="77777777" w:rsidR="00A77B3E" w:rsidRPr="005C53A4" w:rsidRDefault="00BE670D" w:rsidP="004A29A3">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Although the range of success rate is quite wide compared to other modalities (64%-97%), previous evidence have pointed out the superiority of LL in stone clearance rate and faster duration of treatment and stone fragmentation, therefore, also contributing to its cost-effectiveness</w:t>
      </w:r>
      <w:r w:rsidRPr="005C53A4">
        <w:rPr>
          <w:rFonts w:ascii="Book Antiqua" w:eastAsia="Book Antiqua" w:hAnsi="Book Antiqua" w:cs="Book Antiqua"/>
          <w:color w:val="000000" w:themeColor="text1"/>
          <w:szCs w:val="30"/>
          <w:vertAlign w:val="superscript"/>
        </w:rPr>
        <w:t>[1]</w:t>
      </w:r>
      <w:r w:rsidRPr="005C53A4">
        <w:rPr>
          <w:rFonts w:ascii="Book Antiqua" w:eastAsia="Book Antiqua" w:hAnsi="Book Antiqua" w:cs="Book Antiqua"/>
          <w:color w:val="000000" w:themeColor="text1"/>
        </w:rPr>
        <w:t xml:space="preserve">. A randomized study by </w:t>
      </w:r>
      <w:proofErr w:type="spellStart"/>
      <w:r w:rsidRPr="005C53A4">
        <w:rPr>
          <w:rFonts w:ascii="Book Antiqua" w:eastAsia="Book Antiqua" w:hAnsi="Book Antiqua" w:cs="Book Antiqua"/>
          <w:color w:val="000000" w:themeColor="text1"/>
        </w:rPr>
        <w:t>Neuhaus</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29]</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showed significantly higher success rate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&lt; 0.05) of bile duct clearance achieved by LL (97%) compared to ESWL (73%). This study involved 60 subjects with history of previous failed standard stone extraction. The study also indicated significantly shorter duration of treatment </w:t>
      </w:r>
      <w:r w:rsidRPr="005C53A4">
        <w:rPr>
          <w:rFonts w:ascii="Book Antiqua" w:eastAsia="Book Antiqua" w:hAnsi="Book Antiqua" w:cs="Book Antiqua"/>
          <w:color w:val="000000" w:themeColor="text1"/>
        </w:rPr>
        <w:lastRenderedPageBreak/>
        <w:t>(0.9</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2.3 d</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in LL</w:t>
      </w:r>
      <w:r w:rsidR="004A29A3"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3.9</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3.5 d</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in ESWL,</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0.001) and a smaller number of sessions (1.2</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0.4 in LL</w:t>
      </w:r>
      <w:r w:rsidR="004A29A3"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3.0</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1.3 in ESWL,</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0.001)</w:t>
      </w:r>
      <w:r w:rsidRPr="005C53A4">
        <w:rPr>
          <w:rFonts w:ascii="Book Antiqua" w:eastAsia="Book Antiqua" w:hAnsi="Book Antiqua" w:cs="Book Antiqua"/>
          <w:color w:val="000000" w:themeColor="text1"/>
          <w:szCs w:val="30"/>
          <w:vertAlign w:val="superscript"/>
        </w:rPr>
        <w:t>[29]</w:t>
      </w:r>
      <w:r w:rsidRPr="005C53A4">
        <w:rPr>
          <w:rFonts w:ascii="Book Antiqua" w:eastAsia="Book Antiqua" w:hAnsi="Book Antiqua" w:cs="Book Antiqua"/>
          <w:color w:val="000000" w:themeColor="text1"/>
        </w:rPr>
        <w:t xml:space="preserve">. Another prospective randomized study by </w:t>
      </w:r>
      <w:proofErr w:type="spellStart"/>
      <w:r w:rsidRPr="005C53A4">
        <w:rPr>
          <w:rFonts w:ascii="Book Antiqua" w:eastAsia="Book Antiqua" w:hAnsi="Book Antiqua" w:cs="Book Antiqua"/>
          <w:color w:val="000000" w:themeColor="text1"/>
        </w:rPr>
        <w:t>Jakobs</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30]</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also reinstated the superiority of LL compared to ESWL, in terms of complete stone fragmentation percentages (82.4%</w:t>
      </w:r>
      <w:r w:rsidR="004A29A3"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52.4%). Groups treated with LL also demonstrated significantly lower number of fragmentation sessions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0.0001) and additional endoscopic sessions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0.002</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30]</w:t>
      </w:r>
      <w:r w:rsidRPr="005C53A4">
        <w:rPr>
          <w:rFonts w:ascii="Book Antiqua" w:eastAsia="Book Antiqua" w:hAnsi="Book Antiqua" w:cs="Book Antiqua"/>
          <w:color w:val="000000" w:themeColor="text1"/>
        </w:rPr>
        <w:t>.</w:t>
      </w:r>
    </w:p>
    <w:p w14:paraId="1515A643" w14:textId="77777777" w:rsidR="00A77B3E" w:rsidRPr="005C53A4" w:rsidRDefault="00BE670D" w:rsidP="004A29A3">
      <w:pPr>
        <w:spacing w:line="360" w:lineRule="auto"/>
        <w:ind w:firstLineChars="200" w:firstLine="480"/>
        <w:jc w:val="both"/>
        <w:rPr>
          <w:color w:val="000000" w:themeColor="text1"/>
        </w:rPr>
      </w:pPr>
      <w:r w:rsidRPr="005C53A4">
        <w:rPr>
          <w:rFonts w:ascii="Book Antiqua" w:eastAsia="Book Antiqua" w:hAnsi="Book Antiqua" w:cs="Book Antiqua"/>
          <w:color w:val="000000" w:themeColor="text1"/>
        </w:rPr>
        <w:t xml:space="preserve">Recent evidence related to LL mentioned an innovation in the procedural aspect, as well as the possibility of this method to reduce the necessity for post-procedure surgery. A randomized trial by </w:t>
      </w:r>
      <w:proofErr w:type="spellStart"/>
      <w:r w:rsidRPr="005C53A4">
        <w:rPr>
          <w:rFonts w:ascii="Book Antiqua" w:eastAsia="Book Antiqua" w:hAnsi="Book Antiqua" w:cs="Book Antiqua"/>
          <w:color w:val="000000" w:themeColor="text1"/>
        </w:rPr>
        <w:t>Buxbaum</w:t>
      </w:r>
      <w:proofErr w:type="spellEnd"/>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31]</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was comparing the use of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-guided </w:t>
      </w:r>
      <w:r w:rsidR="004A29A3" w:rsidRPr="005C53A4">
        <w:rPr>
          <w:rFonts w:ascii="Book Antiqua" w:eastAsia="Book Antiqua" w:hAnsi="Book Antiqua" w:cs="Book Antiqua"/>
          <w:color w:val="000000" w:themeColor="text1"/>
        </w:rPr>
        <w:t>LL</w:t>
      </w:r>
      <w:r w:rsidRPr="005C53A4">
        <w:rPr>
          <w:rFonts w:ascii="Book Antiqua" w:eastAsia="Book Antiqua" w:hAnsi="Book Antiqua" w:cs="Book Antiqua"/>
          <w:color w:val="000000" w:themeColor="text1"/>
        </w:rPr>
        <w:t xml:space="preserve"> and conventional therapy in 60 subjects with bile duct stones larger than 1 cm in diameter. In this study, conventional therapies, such as mechanical lithotripsy and papillary dilation were included in the laser group. Successful endoscopic stone clearance was shown in 93% of the subjects who underwent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compared to only 67% in patients who underwent only conventional approaches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 0.009). However, the mean duration of procedure was significantly longer in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-guided LL group (120.7</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40.2 min) compared to conventional therapy group (82.1</w:t>
      </w:r>
      <w:r w:rsidR="004A29A3" w:rsidRPr="005C53A4">
        <w:rPr>
          <w:rFonts w:ascii="Book Antiqua" w:hAnsi="Book Antiqua" w:cs="Book Antiqua" w:hint="eastAsia"/>
          <w:color w:val="000000" w:themeColor="text1"/>
          <w:lang w:eastAsia="zh-CN"/>
        </w:rPr>
        <w:t xml:space="preserve"> </w:t>
      </w:r>
      <w:r w:rsidR="004A29A3" w:rsidRPr="005C53A4">
        <w:rPr>
          <w:rFonts w:ascii="Book Antiqua" w:hAnsi="Book Antiqua" w:cs="Book Antiqua"/>
          <w:color w:val="000000" w:themeColor="text1"/>
          <w:lang w:eastAsia="zh-CN"/>
        </w:rPr>
        <w:t>±</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49.3 min,</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0.0008</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31]</w:t>
      </w:r>
      <w:r w:rsidRPr="005C53A4">
        <w:rPr>
          <w:rFonts w:ascii="Book Antiqua" w:eastAsia="Book Antiqua" w:hAnsi="Book Antiqua" w:cs="Book Antiqua"/>
          <w:color w:val="000000" w:themeColor="text1"/>
        </w:rPr>
        <w:t xml:space="preserve">. The use of double-lumen basket has also been introduced from a case series for providing </w:t>
      </w:r>
      <w:r w:rsidR="004A29A3" w:rsidRPr="005C53A4">
        <w:rPr>
          <w:rFonts w:ascii="Book Antiqua" w:eastAsia="Book Antiqua" w:hAnsi="Book Antiqua" w:cs="Book Antiqua"/>
          <w:color w:val="000000" w:themeColor="text1"/>
        </w:rPr>
        <w:t>LL</w:t>
      </w:r>
      <w:r w:rsidRPr="005C53A4">
        <w:rPr>
          <w:rFonts w:ascii="Book Antiqua" w:eastAsia="Book Antiqua" w:hAnsi="Book Antiqua" w:cs="Book Antiqua"/>
          <w:color w:val="000000" w:themeColor="text1"/>
        </w:rPr>
        <w:t xml:space="preserve"> with higher effectiveness by allowing a passage of a laser probe after the stone is caught by the </w:t>
      </w:r>
      <w:proofErr w:type="gramStart"/>
      <w:r w:rsidRPr="005C53A4">
        <w:rPr>
          <w:rFonts w:ascii="Book Antiqua" w:eastAsia="Book Antiqua" w:hAnsi="Book Antiqua" w:cs="Book Antiqua"/>
          <w:color w:val="000000" w:themeColor="text1"/>
        </w:rPr>
        <w:t>basket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32]</w:t>
      </w:r>
      <w:r w:rsidRPr="005C53A4">
        <w:rPr>
          <w:rFonts w:ascii="Book Antiqua" w:eastAsia="Book Antiqua" w:hAnsi="Book Antiqua" w:cs="Book Antiqua"/>
          <w:color w:val="000000" w:themeColor="text1"/>
        </w:rPr>
        <w:t>.</w:t>
      </w:r>
    </w:p>
    <w:p w14:paraId="7A9806A4" w14:textId="77777777" w:rsidR="00A77B3E" w:rsidRPr="005C53A4" w:rsidRDefault="00A77B3E">
      <w:pPr>
        <w:spacing w:line="360" w:lineRule="auto"/>
        <w:jc w:val="both"/>
        <w:rPr>
          <w:color w:val="000000" w:themeColor="text1"/>
        </w:rPr>
      </w:pPr>
    </w:p>
    <w:p w14:paraId="3543CB86"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b/>
          <w:bCs/>
          <w:i/>
          <w:iCs/>
          <w:color w:val="000000" w:themeColor="text1"/>
        </w:rPr>
        <w:t xml:space="preserve">Direct </w:t>
      </w:r>
      <w:proofErr w:type="spellStart"/>
      <w:r w:rsidR="004A29A3" w:rsidRPr="005C53A4">
        <w:rPr>
          <w:rFonts w:ascii="Book Antiqua" w:eastAsia="Book Antiqua" w:hAnsi="Book Antiqua" w:cs="Book Antiqua"/>
          <w:b/>
          <w:bCs/>
          <w:i/>
          <w:iCs/>
          <w:color w:val="000000" w:themeColor="text1"/>
        </w:rPr>
        <w:t>peroral</w:t>
      </w:r>
      <w:proofErr w:type="spellEnd"/>
      <w:r w:rsidR="004A29A3" w:rsidRPr="005C53A4">
        <w:rPr>
          <w:rFonts w:ascii="Book Antiqua" w:eastAsia="Book Antiqua" w:hAnsi="Book Antiqua" w:cs="Book Antiqua"/>
          <w:b/>
          <w:bCs/>
          <w:i/>
          <w:iCs/>
          <w:color w:val="000000" w:themeColor="text1"/>
        </w:rPr>
        <w:t xml:space="preserve"> </w:t>
      </w:r>
      <w:proofErr w:type="spellStart"/>
      <w:r w:rsidR="004A29A3" w:rsidRPr="005C53A4">
        <w:rPr>
          <w:rFonts w:ascii="Book Antiqua" w:eastAsia="Book Antiqua" w:hAnsi="Book Antiqua" w:cs="Book Antiqua"/>
          <w:b/>
          <w:bCs/>
          <w:i/>
          <w:iCs/>
          <w:color w:val="000000" w:themeColor="text1"/>
        </w:rPr>
        <w:t>cholangi</w:t>
      </w:r>
      <w:r w:rsidRPr="005C53A4">
        <w:rPr>
          <w:rFonts w:ascii="Book Antiqua" w:eastAsia="Book Antiqua" w:hAnsi="Book Antiqua" w:cs="Book Antiqua"/>
          <w:b/>
          <w:bCs/>
          <w:i/>
          <w:iCs/>
          <w:color w:val="000000" w:themeColor="text1"/>
        </w:rPr>
        <w:t>oscopy</w:t>
      </w:r>
      <w:proofErr w:type="spellEnd"/>
    </w:p>
    <w:p w14:paraId="04E39698"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A direct observation with </w:t>
      </w:r>
      <w:r w:rsidR="004A29A3" w:rsidRPr="005C53A4">
        <w:rPr>
          <w:rFonts w:ascii="Book Antiqua" w:hAnsi="Book Antiqua" w:cs="Book Antiqua" w:hint="eastAsia"/>
          <w:color w:val="000000" w:themeColor="text1"/>
          <w:lang w:eastAsia="zh-CN"/>
        </w:rPr>
        <w:t>d</w:t>
      </w:r>
      <w:r w:rsidR="004A29A3" w:rsidRPr="005C53A4">
        <w:rPr>
          <w:rFonts w:ascii="Book Antiqua" w:eastAsia="Book Antiqua" w:hAnsi="Book Antiqua" w:cs="Book Antiqua"/>
          <w:color w:val="000000" w:themeColor="text1"/>
        </w:rPr>
        <w:t xml:space="preserve">irect </w:t>
      </w:r>
      <w:proofErr w:type="spellStart"/>
      <w:r w:rsidR="004A29A3" w:rsidRPr="005C53A4">
        <w:rPr>
          <w:rFonts w:ascii="Book Antiqua" w:eastAsia="Book Antiqua" w:hAnsi="Book Antiqua" w:cs="Book Antiqua"/>
          <w:color w:val="000000" w:themeColor="text1"/>
        </w:rPr>
        <w:t>peroral</w:t>
      </w:r>
      <w:proofErr w:type="spellEnd"/>
      <w:r w:rsidR="004A29A3" w:rsidRPr="005C53A4">
        <w:rPr>
          <w:rFonts w:ascii="Book Antiqua" w:eastAsia="Book Antiqua" w:hAnsi="Book Antiqua" w:cs="Book Antiqua"/>
          <w:color w:val="000000" w:themeColor="text1"/>
        </w:rPr>
        <w:t xml:space="preserve"> </w:t>
      </w:r>
      <w:proofErr w:type="spellStart"/>
      <w:r w:rsidR="004A29A3" w:rsidRPr="005C53A4">
        <w:rPr>
          <w:rFonts w:ascii="Book Antiqua" w:eastAsia="Book Antiqua" w:hAnsi="Book Antiqua" w:cs="Book Antiqua"/>
          <w:color w:val="000000" w:themeColor="text1"/>
        </w:rPr>
        <w:t>cholangioscopy</w:t>
      </w:r>
      <w:proofErr w:type="spellEnd"/>
      <w:r w:rsidR="004A29A3" w:rsidRPr="005C53A4">
        <w:rPr>
          <w:rFonts w:ascii="Book Antiqua" w:eastAsia="Book Antiqua" w:hAnsi="Book Antiqua" w:cs="Book Antiqua"/>
          <w:color w:val="000000" w:themeColor="text1"/>
        </w:rPr>
        <w:t xml:space="preserve"> (DPOC)</w:t>
      </w:r>
      <w:r w:rsidRPr="005C53A4">
        <w:rPr>
          <w:rFonts w:ascii="Book Antiqua" w:eastAsia="Book Antiqua" w:hAnsi="Book Antiqua" w:cs="Book Antiqua"/>
          <w:color w:val="000000" w:themeColor="text1"/>
        </w:rPr>
        <w:t xml:space="preserve"> utilizes a high-definition ultra-slim upper endoscope with narrow band imaging capability through the biliary sphincter into the bile duct. Gradually, with this technique, DPOC becomes a preferable method for managing bile duct stones due to its therapeutic potentials, digital image quality, and the capability to be performed with a single operator. Aside from high-resolution optics, DOPC also has 2.00 mm working channel which can be helpful in the intervention for malignant strictures of impacted bile duct stones with additional accessories which cannot pass through other </w:t>
      </w:r>
      <w:proofErr w:type="spellStart"/>
      <w:proofErr w:type="gramStart"/>
      <w:r w:rsidRPr="005C53A4">
        <w:rPr>
          <w:rFonts w:ascii="Book Antiqua" w:eastAsia="Book Antiqua" w:hAnsi="Book Antiqua" w:cs="Book Antiqua"/>
          <w:color w:val="000000" w:themeColor="text1"/>
        </w:rPr>
        <w:t>cholangioscopes</w:t>
      </w:r>
      <w:proofErr w:type="spellEnd"/>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1,3]</w:t>
      </w:r>
      <w:r w:rsidRPr="005C53A4">
        <w:rPr>
          <w:rFonts w:ascii="Book Antiqua" w:eastAsia="Book Antiqua" w:hAnsi="Book Antiqua" w:cs="Book Antiqua"/>
          <w:color w:val="000000" w:themeColor="text1"/>
        </w:rPr>
        <w:t>.</w:t>
      </w:r>
    </w:p>
    <w:p w14:paraId="2A150090" w14:textId="7041AF71" w:rsidR="00A77B3E" w:rsidRPr="005C53A4" w:rsidRDefault="00BE670D" w:rsidP="004A29A3">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lastRenderedPageBreak/>
        <w:t>The role of additional accessories or techniques has been regarded as important in DPOC, especially for increasing the success rate of DPOC. A major challenge of using an ultra-slim endoscope is the looping of endoscope in the stomach or duodenum due to the difficulty of directing its flexible shaft from the duodenum into the biliary tract. A study by Moon</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4A29A3" w:rsidRPr="005C53A4">
        <w:rPr>
          <w:rFonts w:ascii="Book Antiqua" w:eastAsia="Book Antiqua" w:hAnsi="Book Antiqua" w:cs="Book Antiqua"/>
          <w:color w:val="000000" w:themeColor="text1"/>
          <w:szCs w:val="30"/>
          <w:vertAlign w:val="superscript"/>
        </w:rPr>
        <w:t>[</w:t>
      </w:r>
      <w:proofErr w:type="gramEnd"/>
      <w:r w:rsidR="004A29A3" w:rsidRPr="005C53A4">
        <w:rPr>
          <w:rFonts w:ascii="Book Antiqua" w:eastAsia="Book Antiqua" w:hAnsi="Book Antiqua" w:cs="Book Antiqua"/>
          <w:color w:val="000000" w:themeColor="text1"/>
          <w:szCs w:val="30"/>
          <w:vertAlign w:val="superscript"/>
        </w:rPr>
        <w:t>33]</w:t>
      </w:r>
      <w:r w:rsidR="004A29A3"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demonstrated a utilization of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balloon in ropeway technique. This balloon is attached in an intrahepatic bile duct to facilitate the ultra-slim upper endoscope into the biliary tree. The authors, however, mentioned the presence of technical problems for maintaining the position of the endoscope when the balloon was </w:t>
      </w:r>
      <w:proofErr w:type="gramStart"/>
      <w:r w:rsidRPr="005C53A4">
        <w:rPr>
          <w:rFonts w:ascii="Book Antiqua" w:eastAsia="Book Antiqua" w:hAnsi="Book Antiqua" w:cs="Book Antiqua"/>
          <w:color w:val="000000" w:themeColor="text1"/>
        </w:rPr>
        <w:t>withdrawn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33]</w:t>
      </w:r>
      <w:r w:rsidRPr="005C53A4">
        <w:rPr>
          <w:rFonts w:ascii="Book Antiqua" w:eastAsia="Book Antiqua" w:hAnsi="Book Antiqua" w:cs="Book Antiqua"/>
          <w:color w:val="000000" w:themeColor="text1"/>
        </w:rPr>
        <w:t>. Aside from intra-ductal balloon, the use of an over tube balloon has also been proposed to assist the advancement of ultra-slim upper endoscope. However, this method is not very recommended due to discomfort for patient and possibility of looping as a result of larger inner diameter of the over tube (10.8 mm), compared to the outer diameter of the upper endoscope (5.2-6 mm)</w:t>
      </w:r>
      <w:r w:rsidRPr="005C53A4">
        <w:rPr>
          <w:rFonts w:ascii="Book Antiqua" w:eastAsia="Book Antiqua" w:hAnsi="Book Antiqua" w:cs="Book Antiqua"/>
          <w:color w:val="000000" w:themeColor="text1"/>
          <w:szCs w:val="30"/>
          <w:vertAlign w:val="superscript"/>
        </w:rPr>
        <w:t>[34,35]</w:t>
      </w:r>
      <w:r w:rsidRPr="005C53A4">
        <w:rPr>
          <w:rFonts w:ascii="Book Antiqua" w:eastAsia="Book Antiqua" w:hAnsi="Book Antiqua" w:cs="Book Antiqua"/>
          <w:color w:val="000000" w:themeColor="text1"/>
        </w:rPr>
        <w:t xml:space="preserve">. Another approach is by inserting upper endoscope assisted with a </w:t>
      </w:r>
      <w:proofErr w:type="spellStart"/>
      <w:r w:rsidRPr="005C53A4">
        <w:rPr>
          <w:rFonts w:ascii="Book Antiqua" w:eastAsia="Book Antiqua" w:hAnsi="Book Antiqua" w:cs="Book Antiqua"/>
          <w:color w:val="000000" w:themeColor="text1"/>
        </w:rPr>
        <w:t>guidewire</w:t>
      </w:r>
      <w:proofErr w:type="spellEnd"/>
      <w:r w:rsidRPr="005C53A4">
        <w:rPr>
          <w:rFonts w:ascii="Book Antiqua" w:eastAsia="Book Antiqua" w:hAnsi="Book Antiqua" w:cs="Book Antiqua"/>
          <w:color w:val="000000" w:themeColor="text1"/>
        </w:rPr>
        <w:t xml:space="preserve">, which is placed during ERCP. However, there is also a possibility of dislodged </w:t>
      </w:r>
      <w:proofErr w:type="spellStart"/>
      <w:r w:rsidRPr="005C53A4">
        <w:rPr>
          <w:rFonts w:ascii="Book Antiqua" w:eastAsia="Book Antiqua" w:hAnsi="Book Antiqua" w:cs="Book Antiqua"/>
          <w:color w:val="000000" w:themeColor="text1"/>
        </w:rPr>
        <w:t>guidewire</w:t>
      </w:r>
      <w:proofErr w:type="spellEnd"/>
      <w:r w:rsidRPr="005C53A4">
        <w:rPr>
          <w:rFonts w:ascii="Book Antiqua" w:eastAsia="Book Antiqua" w:hAnsi="Book Antiqua" w:cs="Book Antiqua"/>
          <w:color w:val="000000" w:themeColor="text1"/>
        </w:rPr>
        <w:t xml:space="preserve"> and looping with this method. In some cases, applying manual pressure on the abdomen of the patient has been shown to allow wider passage of the upper endoscope into the </w:t>
      </w:r>
      <w:proofErr w:type="spellStart"/>
      <w:r w:rsidRPr="005C53A4">
        <w:rPr>
          <w:rFonts w:ascii="Book Antiqua" w:eastAsia="Book Antiqua" w:hAnsi="Book Antiqua" w:cs="Book Antiqua"/>
          <w:color w:val="000000" w:themeColor="text1"/>
        </w:rPr>
        <w:t>hilar</w:t>
      </w:r>
      <w:proofErr w:type="spellEnd"/>
      <w:r w:rsidRPr="005C53A4">
        <w:rPr>
          <w:rFonts w:ascii="Book Antiqua" w:eastAsia="Book Antiqua" w:hAnsi="Book Antiqua" w:cs="Book Antiqua"/>
          <w:color w:val="000000" w:themeColor="text1"/>
        </w:rPr>
        <w:t xml:space="preserve"> </w:t>
      </w:r>
      <w:proofErr w:type="gramStart"/>
      <w:r w:rsidRPr="005C53A4">
        <w:rPr>
          <w:rFonts w:ascii="Book Antiqua" w:eastAsia="Book Antiqua" w:hAnsi="Book Antiqua" w:cs="Book Antiqua"/>
          <w:color w:val="000000" w:themeColor="text1"/>
        </w:rPr>
        <w:t>area</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35</w:t>
      </w:r>
      <w:r w:rsidR="004B7B8F" w:rsidRPr="005C53A4">
        <w:rPr>
          <w:rFonts w:ascii="Book Antiqua" w:eastAsia="Book Antiqua" w:hAnsi="Book Antiqua" w:cs="Book Antiqua"/>
          <w:color w:val="000000" w:themeColor="text1"/>
          <w:szCs w:val="30"/>
          <w:vertAlign w:val="superscript"/>
        </w:rPr>
        <w:t>,36</w:t>
      </w:r>
      <w:r w:rsidRPr="005C53A4">
        <w:rPr>
          <w:rFonts w:ascii="Book Antiqua" w:eastAsia="Book Antiqua" w:hAnsi="Book Antiqua" w:cs="Book Antiqua"/>
          <w:color w:val="000000" w:themeColor="text1"/>
          <w:szCs w:val="30"/>
          <w:vertAlign w:val="superscript"/>
        </w:rPr>
        <w:t>]</w:t>
      </w:r>
      <w:r w:rsidRPr="005C53A4">
        <w:rPr>
          <w:rFonts w:ascii="Book Antiqua" w:eastAsia="Book Antiqua" w:hAnsi="Book Antiqua" w:cs="Book Antiqua"/>
          <w:color w:val="000000" w:themeColor="text1"/>
        </w:rPr>
        <w:t xml:space="preserve">. A small study conducted in 18 patients with prior failed attempt of conventional therapy demonstrated a favorable result of DPOC-guided EHL and LL, showing almost 90% of success rate with average of 1.6 endoscopic sessions for every </w:t>
      </w:r>
      <w:proofErr w:type="gramStart"/>
      <w:r w:rsidRPr="005C53A4">
        <w:rPr>
          <w:rFonts w:ascii="Book Antiqua" w:eastAsia="Book Antiqua" w:hAnsi="Book Antiqua" w:cs="Book Antiqua"/>
          <w:color w:val="000000" w:themeColor="text1"/>
        </w:rPr>
        <w:t>patient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37]</w:t>
      </w:r>
      <w:r w:rsidRPr="005C53A4">
        <w:rPr>
          <w:rFonts w:ascii="Book Antiqua" w:eastAsia="Book Antiqua" w:hAnsi="Book Antiqua" w:cs="Book Antiqua"/>
          <w:color w:val="000000" w:themeColor="text1"/>
        </w:rPr>
        <w:t>.</w:t>
      </w:r>
    </w:p>
    <w:p w14:paraId="02C368C3" w14:textId="77777777" w:rsidR="00A77B3E" w:rsidRPr="005C53A4" w:rsidRDefault="00BE670D" w:rsidP="00003DC6">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Despite its effectiveness, DPOC has been associated with a handful of adverse events. One of the most serious complications is air embolism, which manifests from asymptomatic to hypoxia, cardiac arrest, or even severe cerebral </w:t>
      </w:r>
      <w:proofErr w:type="gramStart"/>
      <w:r w:rsidRPr="005C53A4">
        <w:rPr>
          <w:rFonts w:ascii="Book Antiqua" w:eastAsia="Book Antiqua" w:hAnsi="Book Antiqua" w:cs="Book Antiqua"/>
          <w:color w:val="000000" w:themeColor="text1"/>
        </w:rPr>
        <w:t>ischemia</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w:t>
      </w:r>
      <w:r w:rsidRPr="005C53A4">
        <w:rPr>
          <w:rFonts w:ascii="Book Antiqua" w:eastAsia="Book Antiqua" w:hAnsi="Book Antiqua" w:cs="Book Antiqua"/>
          <w:color w:val="000000" w:themeColor="text1"/>
        </w:rPr>
        <w:t xml:space="preserve">. One case report presented an occurrence of left-sided hemiparesis after the application of direct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with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balloon anchoring </w:t>
      </w:r>
      <w:proofErr w:type="gramStart"/>
      <w:r w:rsidRPr="005C53A4">
        <w:rPr>
          <w:rFonts w:ascii="Book Antiqua" w:eastAsia="Book Antiqua" w:hAnsi="Book Antiqua" w:cs="Book Antiqua"/>
          <w:color w:val="000000" w:themeColor="text1"/>
        </w:rPr>
        <w:t>system</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38]</w:t>
      </w:r>
      <w:r w:rsidRPr="005C53A4">
        <w:rPr>
          <w:rFonts w:ascii="Book Antiqua" w:eastAsia="Book Antiqua" w:hAnsi="Book Antiqua" w:cs="Book Antiqua"/>
          <w:color w:val="000000" w:themeColor="text1"/>
        </w:rPr>
        <w:t>. Several ways have been advised to anticipate this problem, such as using saline irrigation or copious water, and using CO</w:t>
      </w:r>
      <w:r w:rsidRPr="005C53A4">
        <w:rPr>
          <w:rFonts w:ascii="Book Antiqua" w:eastAsia="Book Antiqua" w:hAnsi="Book Antiqua" w:cs="Book Antiqua"/>
          <w:color w:val="000000" w:themeColor="text1"/>
          <w:szCs w:val="30"/>
          <w:vertAlign w:val="subscript"/>
        </w:rPr>
        <w:t>2</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for </w:t>
      </w:r>
      <w:proofErr w:type="gramStart"/>
      <w:r w:rsidRPr="005C53A4">
        <w:rPr>
          <w:rFonts w:ascii="Book Antiqua" w:eastAsia="Book Antiqua" w:hAnsi="Book Antiqua" w:cs="Book Antiqua"/>
          <w:color w:val="000000" w:themeColor="text1"/>
        </w:rPr>
        <w:t>insufflation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3,39]</w:t>
      </w:r>
      <w:r w:rsidRPr="005C53A4">
        <w:rPr>
          <w:rFonts w:ascii="Book Antiqua" w:eastAsia="Book Antiqua" w:hAnsi="Book Antiqua" w:cs="Book Antiqua"/>
          <w:color w:val="000000" w:themeColor="text1"/>
        </w:rPr>
        <w:t>.</w:t>
      </w:r>
    </w:p>
    <w:p w14:paraId="1D96A927" w14:textId="77777777" w:rsidR="00A77B3E" w:rsidRPr="005C53A4" w:rsidRDefault="00A77B3E">
      <w:pPr>
        <w:spacing w:line="360" w:lineRule="auto"/>
        <w:jc w:val="both"/>
        <w:rPr>
          <w:color w:val="000000" w:themeColor="text1"/>
        </w:rPr>
      </w:pPr>
    </w:p>
    <w:p w14:paraId="37E40C5F"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i/>
          <w:iCs/>
          <w:color w:val="000000" w:themeColor="text1"/>
        </w:rPr>
        <w:t>Endoscopic papillary large balloon dilation</w:t>
      </w:r>
    </w:p>
    <w:p w14:paraId="42BB62C4" w14:textId="77777777" w:rsidR="00A77B3E" w:rsidRPr="005C53A4" w:rsidRDefault="0047702B">
      <w:pPr>
        <w:spacing w:line="360" w:lineRule="auto"/>
        <w:jc w:val="both"/>
        <w:rPr>
          <w:color w:val="000000" w:themeColor="text1"/>
          <w:lang w:eastAsia="zh-CN"/>
        </w:rPr>
      </w:pPr>
      <w:r w:rsidRPr="005C53A4">
        <w:rPr>
          <w:rFonts w:ascii="Book Antiqua" w:eastAsia="Book Antiqua" w:hAnsi="Book Antiqua" w:cs="Book Antiqua"/>
          <w:color w:val="000000" w:themeColor="text1"/>
        </w:rPr>
        <w:lastRenderedPageBreak/>
        <w:t>Endoscopic papillary large balloon dilation (EPLBD)</w:t>
      </w:r>
      <w:r w:rsidR="00BE670D" w:rsidRPr="005C53A4">
        <w:rPr>
          <w:rFonts w:ascii="Book Antiqua" w:eastAsia="Book Antiqua" w:hAnsi="Book Antiqua" w:cs="Book Antiqua"/>
          <w:color w:val="000000" w:themeColor="text1"/>
        </w:rPr>
        <w:t xml:space="preserve">, or also known as dilatation-assisted stone extraction (DASE), was first reported by </w:t>
      </w:r>
      <w:proofErr w:type="spellStart"/>
      <w:r w:rsidR="00BE670D" w:rsidRPr="005C53A4">
        <w:rPr>
          <w:rFonts w:ascii="Book Antiqua" w:eastAsia="Book Antiqua" w:hAnsi="Book Antiqua" w:cs="Book Antiqua"/>
          <w:color w:val="000000" w:themeColor="text1"/>
        </w:rPr>
        <w:t>Ersoz</w:t>
      </w:r>
      <w:proofErr w:type="spellEnd"/>
      <w:r w:rsidR="00003DC6" w:rsidRPr="005C53A4">
        <w:rPr>
          <w:rFonts w:ascii="Book Antiqua" w:hAnsi="Book Antiqua" w:cs="Book Antiqua" w:hint="eastAsia"/>
          <w:color w:val="000000" w:themeColor="text1"/>
          <w:lang w:eastAsia="zh-CN"/>
        </w:rPr>
        <w:t xml:space="preserve"> </w:t>
      </w:r>
      <w:r w:rsidR="00BE670D" w:rsidRPr="005C53A4">
        <w:rPr>
          <w:rFonts w:ascii="Book Antiqua" w:eastAsia="Book Antiqua" w:hAnsi="Book Antiqua" w:cs="Book Antiqua"/>
          <w:i/>
          <w:iCs/>
          <w:color w:val="000000" w:themeColor="text1"/>
        </w:rPr>
        <w:t xml:space="preserve">et </w:t>
      </w:r>
      <w:proofErr w:type="gramStart"/>
      <w:r w:rsidR="00BE670D" w:rsidRPr="005C53A4">
        <w:rPr>
          <w:rFonts w:ascii="Book Antiqua" w:eastAsia="Book Antiqua" w:hAnsi="Book Antiqua" w:cs="Book Antiqua"/>
          <w:i/>
          <w:iCs/>
          <w:color w:val="000000" w:themeColor="text1"/>
        </w:rPr>
        <w:t>al</w:t>
      </w:r>
      <w:r w:rsidR="00003DC6" w:rsidRPr="005C53A4">
        <w:rPr>
          <w:rFonts w:ascii="Book Antiqua" w:eastAsia="Book Antiqua" w:hAnsi="Book Antiqua" w:cs="Book Antiqua"/>
          <w:color w:val="000000" w:themeColor="text1"/>
          <w:szCs w:val="30"/>
          <w:vertAlign w:val="superscript"/>
        </w:rPr>
        <w:t>[</w:t>
      </w:r>
      <w:proofErr w:type="gramEnd"/>
      <w:r w:rsidR="00003DC6" w:rsidRPr="005C53A4">
        <w:rPr>
          <w:rFonts w:ascii="Book Antiqua" w:eastAsia="Book Antiqua" w:hAnsi="Book Antiqua" w:cs="Book Antiqua"/>
          <w:color w:val="000000" w:themeColor="text1"/>
          <w:szCs w:val="30"/>
          <w:vertAlign w:val="superscript"/>
        </w:rPr>
        <w:t>40]</w:t>
      </w:r>
      <w:r w:rsidR="00BE670D" w:rsidRPr="005C53A4">
        <w:rPr>
          <w:rFonts w:ascii="Book Antiqua" w:eastAsia="Book Antiqua" w:hAnsi="Book Antiqua" w:cs="Book Antiqua"/>
          <w:color w:val="000000" w:themeColor="text1"/>
        </w:rPr>
        <w:t xml:space="preserve">, who utilized an esophageal dilatation balloon with 12-20 mm in diameter. The stone extraction in this procedure is performed after partial biliary </w:t>
      </w:r>
      <w:proofErr w:type="spellStart"/>
      <w:r w:rsidR="00BE670D" w:rsidRPr="005C53A4">
        <w:rPr>
          <w:rFonts w:ascii="Book Antiqua" w:eastAsia="Book Antiqua" w:hAnsi="Book Antiqua" w:cs="Book Antiqua"/>
          <w:color w:val="000000" w:themeColor="text1"/>
        </w:rPr>
        <w:t>sphincterotomy</w:t>
      </w:r>
      <w:proofErr w:type="spellEnd"/>
      <w:r w:rsidR="00BE670D" w:rsidRPr="005C53A4">
        <w:rPr>
          <w:rFonts w:ascii="Book Antiqua" w:eastAsia="Book Antiqua" w:hAnsi="Book Antiqua" w:cs="Book Antiqua"/>
          <w:color w:val="000000" w:themeColor="text1"/>
        </w:rPr>
        <w:t xml:space="preserve"> and dilation of papillary orifice. Initial studies demonstrated promising success rates (88%-100%) with acceptable and self-limited complication rates (0</w:t>
      </w:r>
      <w:r w:rsidR="00003DC6" w:rsidRPr="005C53A4">
        <w:rPr>
          <w:rFonts w:ascii="Book Antiqua" w:hAnsi="Book Antiqua" w:cs="Book Antiqua" w:hint="eastAsia"/>
          <w:color w:val="000000" w:themeColor="text1"/>
          <w:lang w:eastAsia="zh-CN"/>
        </w:rPr>
        <w:t>%</w:t>
      </w:r>
      <w:r w:rsidR="00BE670D" w:rsidRPr="005C53A4">
        <w:rPr>
          <w:rFonts w:ascii="Book Antiqua" w:eastAsia="Book Antiqua" w:hAnsi="Book Antiqua" w:cs="Book Antiqua"/>
          <w:color w:val="000000" w:themeColor="text1"/>
        </w:rPr>
        <w:t xml:space="preserve">-16%) from this </w:t>
      </w:r>
      <w:proofErr w:type="gramStart"/>
      <w:r w:rsidR="00BE670D" w:rsidRPr="005C53A4">
        <w:rPr>
          <w:rFonts w:ascii="Book Antiqua" w:eastAsia="Book Antiqua" w:hAnsi="Book Antiqua" w:cs="Book Antiqua"/>
          <w:color w:val="000000" w:themeColor="text1"/>
        </w:rPr>
        <w:t>procedure</w:t>
      </w:r>
      <w:r w:rsidR="00BE670D" w:rsidRPr="005C53A4">
        <w:rPr>
          <w:rFonts w:ascii="Book Antiqua" w:eastAsia="Book Antiqua" w:hAnsi="Book Antiqua" w:cs="Book Antiqua"/>
          <w:color w:val="000000" w:themeColor="text1"/>
          <w:szCs w:val="30"/>
          <w:vertAlign w:val="superscript"/>
        </w:rPr>
        <w:t>[</w:t>
      </w:r>
      <w:proofErr w:type="gramEnd"/>
      <w:r w:rsidR="00BE670D" w:rsidRPr="005C53A4">
        <w:rPr>
          <w:rFonts w:ascii="Book Antiqua" w:eastAsia="Book Antiqua" w:hAnsi="Book Antiqua" w:cs="Book Antiqua"/>
          <w:color w:val="000000" w:themeColor="text1"/>
          <w:szCs w:val="30"/>
          <w:vertAlign w:val="superscript"/>
        </w:rPr>
        <w:t>1]</w:t>
      </w:r>
      <w:r w:rsidR="00BE670D" w:rsidRPr="005C53A4">
        <w:rPr>
          <w:rFonts w:ascii="Book Antiqua" w:eastAsia="Book Antiqua" w:hAnsi="Book Antiqua" w:cs="Book Antiqua"/>
          <w:color w:val="000000" w:themeColor="text1"/>
        </w:rPr>
        <w:t xml:space="preserve">. A study consisting of two prospective trials from 2014 to 2019 also exhibited similarly high success rates (91.3%) in 299 subjects with difficult bile duct stones (defined as larger than 1 cm in diameter, impacted, or multiple stones) with low rate of complications (10.8%). No hospital mortality was observed among 46 subjects who underwent EPLBD after prior failed attempt of conventional </w:t>
      </w:r>
      <w:proofErr w:type="gramStart"/>
      <w:r w:rsidR="00BE670D" w:rsidRPr="005C53A4">
        <w:rPr>
          <w:rFonts w:ascii="Book Antiqua" w:eastAsia="Book Antiqua" w:hAnsi="Book Antiqua" w:cs="Book Antiqua"/>
          <w:color w:val="000000" w:themeColor="text1"/>
        </w:rPr>
        <w:t>approaches</w:t>
      </w:r>
      <w:r w:rsidR="00BE670D" w:rsidRPr="005C53A4">
        <w:rPr>
          <w:rFonts w:ascii="Book Antiqua" w:eastAsia="Book Antiqua" w:hAnsi="Book Antiqua" w:cs="Book Antiqua"/>
          <w:color w:val="000000" w:themeColor="text1"/>
          <w:szCs w:val="30"/>
          <w:vertAlign w:val="superscript"/>
        </w:rPr>
        <w:t>[</w:t>
      </w:r>
      <w:proofErr w:type="gramEnd"/>
      <w:r w:rsidR="00BE670D" w:rsidRPr="005C53A4">
        <w:rPr>
          <w:rFonts w:ascii="Book Antiqua" w:eastAsia="Book Antiqua" w:hAnsi="Book Antiqua" w:cs="Book Antiqua"/>
          <w:color w:val="000000" w:themeColor="text1"/>
          <w:szCs w:val="30"/>
          <w:vertAlign w:val="superscript"/>
        </w:rPr>
        <w:t>41]</w:t>
      </w:r>
      <w:r w:rsidR="00BE670D" w:rsidRPr="005C53A4">
        <w:rPr>
          <w:rFonts w:ascii="Book Antiqua" w:eastAsia="Book Antiqua" w:hAnsi="Book Antiqua" w:cs="Book Antiqua"/>
          <w:color w:val="000000" w:themeColor="text1"/>
        </w:rPr>
        <w:t>.</w:t>
      </w:r>
    </w:p>
    <w:p w14:paraId="29C8D345" w14:textId="10C32FED" w:rsidR="00A77B3E" w:rsidRPr="005C53A4" w:rsidRDefault="00BE670D" w:rsidP="00003DC6">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 xml:space="preserve">Divided opinions still arise pertaining to the relationship between EPLBD and </w:t>
      </w:r>
      <w:r w:rsidR="0047702B" w:rsidRPr="005C53A4">
        <w:rPr>
          <w:rFonts w:ascii="Book Antiqua" w:eastAsia="Book Antiqua" w:hAnsi="Book Antiqua" w:cs="Book Antiqua"/>
          <w:color w:val="000000" w:themeColor="text1"/>
        </w:rPr>
        <w:t>EST</w:t>
      </w:r>
      <w:r w:rsidRPr="005C53A4">
        <w:rPr>
          <w:rFonts w:ascii="Book Antiqua" w:eastAsia="Book Antiqua" w:hAnsi="Book Antiqua" w:cs="Book Antiqua"/>
          <w:color w:val="000000" w:themeColor="text1"/>
        </w:rPr>
        <w:t>, especially related to whether EPLBD should be first preceded by EST or not. One meta-analysis comparing EPLBD and EST showed similar rates of complete stone removal between both techniques (95%</w:t>
      </w:r>
      <w:r w:rsidR="00003DC6"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96%,</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0.36). However, the use of EPLBD was associated with lower number of hemorrhages, compared to EST (0.1%</w:t>
      </w:r>
      <w:r w:rsidR="00003DC6"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4.2%,</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0.00001). Higher utilization of endoscopic mechanical lithotripsy was also found in EPLBD group (35% in EPLBD</w:t>
      </w:r>
      <w:r w:rsidR="00003DC6"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26.2% in EST,</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0.0004</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42]</w:t>
      </w:r>
      <w:r w:rsidRPr="005C53A4">
        <w:rPr>
          <w:rFonts w:ascii="Book Antiqua" w:eastAsia="Book Antiqua" w:hAnsi="Book Antiqua" w:cs="Book Antiqua"/>
          <w:color w:val="000000" w:themeColor="text1"/>
        </w:rPr>
        <w:t>. Another problem is</w:t>
      </w:r>
      <w:r w:rsidR="002D556D"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color w:val="000000" w:themeColor="text1"/>
        </w:rPr>
        <w:t xml:space="preserve">the high incidence of pancreatitis in cases of EPLBD without a prior EST, which possibly due to the injury of pancreatic sphincter caused by the balloon. Meanwhile, the risk of bleeding or </w:t>
      </w:r>
      <w:proofErr w:type="spellStart"/>
      <w:r w:rsidRPr="005C53A4">
        <w:rPr>
          <w:rFonts w:ascii="Book Antiqua" w:eastAsia="Book Antiqua" w:hAnsi="Book Antiqua" w:cs="Book Antiqua"/>
          <w:color w:val="000000" w:themeColor="text1"/>
        </w:rPr>
        <w:t>retroduodenal</w:t>
      </w:r>
      <w:proofErr w:type="spellEnd"/>
      <w:r w:rsidRPr="005C53A4">
        <w:rPr>
          <w:rFonts w:ascii="Book Antiqua" w:eastAsia="Book Antiqua" w:hAnsi="Book Antiqua" w:cs="Book Antiqua"/>
          <w:color w:val="000000" w:themeColor="text1"/>
        </w:rPr>
        <w:t xml:space="preserve"> perforation is also higher in large EST. There is insufficient evidence regarding the efficacy of EPLBD without EST, particularly in managing large bile duct stones. Nevertheless, theoretically, a large balloon dilatation can be implemented safely by making a small EST to detach the pancreatic orifice from biliary opening, while minimizing the risk of pancreatitis, bleeding, or </w:t>
      </w:r>
      <w:proofErr w:type="gramStart"/>
      <w:r w:rsidRPr="005C53A4">
        <w:rPr>
          <w:rFonts w:ascii="Book Antiqua" w:eastAsia="Book Antiqua" w:hAnsi="Book Antiqua" w:cs="Book Antiqua"/>
          <w:color w:val="000000" w:themeColor="text1"/>
        </w:rPr>
        <w:t>perforation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w:t>
      </w:r>
      <w:r w:rsidRPr="005C53A4">
        <w:rPr>
          <w:rFonts w:ascii="Book Antiqua" w:eastAsia="Book Antiqua" w:hAnsi="Book Antiqua" w:cs="Book Antiqua"/>
          <w:color w:val="000000" w:themeColor="text1"/>
        </w:rPr>
        <w:t>. A study in 60 subjects with full length EST performed before EPLBD for large CBD stones (average size of 16 mm) showed high success rate of complete stone clearance in a single session procedure</w:t>
      </w:r>
      <w:r w:rsidRPr="005C53A4">
        <w:rPr>
          <w:rFonts w:ascii="Book Antiqua" w:eastAsia="Book Antiqua" w:hAnsi="Book Antiqua" w:cs="Book Antiqua"/>
          <w:color w:val="000000" w:themeColor="text1"/>
          <w:szCs w:val="30"/>
          <w:vertAlign w:val="superscript"/>
        </w:rPr>
        <w:t>[43]</w:t>
      </w:r>
      <w:r w:rsidRPr="005C53A4">
        <w:rPr>
          <w:rFonts w:ascii="Book Antiqua" w:eastAsia="Book Antiqua" w:hAnsi="Book Antiqua" w:cs="Book Antiqua"/>
          <w:color w:val="000000" w:themeColor="text1"/>
        </w:rPr>
        <w:t xml:space="preserve">. In the meantime, there were also studies showing high </w:t>
      </w:r>
      <w:r w:rsidRPr="005C53A4">
        <w:rPr>
          <w:rFonts w:ascii="Book Antiqua" w:eastAsia="Book Antiqua" w:hAnsi="Book Antiqua" w:cs="Book Antiqua"/>
          <w:color w:val="000000" w:themeColor="text1"/>
        </w:rPr>
        <w:lastRenderedPageBreak/>
        <w:t>stone removal rates using balloon dilatation without EST (95</w:t>
      </w:r>
      <w:r w:rsidR="00003DC6" w:rsidRPr="005C53A4">
        <w:rPr>
          <w:rFonts w:ascii="Book Antiqua" w:hAnsi="Book Antiqua" w:cs="Book Antiqua" w:hint="eastAsia"/>
          <w:color w:val="000000" w:themeColor="text1"/>
          <w:lang w:eastAsia="zh-CN"/>
        </w:rPr>
        <w:t>%</w:t>
      </w:r>
      <w:r w:rsidRPr="005C53A4">
        <w:rPr>
          <w:rFonts w:ascii="Book Antiqua" w:eastAsia="Book Antiqua" w:hAnsi="Book Antiqua" w:cs="Book Antiqua"/>
          <w:color w:val="000000" w:themeColor="text1"/>
        </w:rPr>
        <w:t>-98%) with around 1-1.2 mean endoscopic session per patient</w:t>
      </w:r>
      <w:r w:rsidRPr="005C53A4">
        <w:rPr>
          <w:rFonts w:ascii="Book Antiqua" w:eastAsia="Book Antiqua" w:hAnsi="Book Antiqua" w:cs="Book Antiqua"/>
          <w:color w:val="000000" w:themeColor="text1"/>
          <w:szCs w:val="30"/>
          <w:vertAlign w:val="superscript"/>
        </w:rPr>
        <w:t>[44,45]</w:t>
      </w:r>
      <w:r w:rsidRPr="005C53A4">
        <w:rPr>
          <w:rFonts w:ascii="Book Antiqua" w:eastAsia="Book Antiqua" w:hAnsi="Book Antiqua" w:cs="Book Antiqua"/>
          <w:color w:val="000000" w:themeColor="text1"/>
        </w:rPr>
        <w:t>.</w:t>
      </w:r>
    </w:p>
    <w:p w14:paraId="185DBE48" w14:textId="77777777" w:rsidR="00A77B3E" w:rsidRPr="005C53A4" w:rsidRDefault="00BE670D" w:rsidP="00003DC6">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 xml:space="preserve">As implied above, despite being a promising therapeutic option, EPLBD is also associated with serious complications. Higher risk of post-ERCP pancreatitis is associated with compressed pancreatic duct, which can be caused by intra-mucosal bleeding, inflammation of the papilla, and abnormally loose sphincter of </w:t>
      </w:r>
      <w:proofErr w:type="spellStart"/>
      <w:proofErr w:type="gramStart"/>
      <w:r w:rsidRPr="005C53A4">
        <w:rPr>
          <w:rFonts w:ascii="Book Antiqua" w:eastAsia="Book Antiqua" w:hAnsi="Book Antiqua" w:cs="Book Antiqua"/>
          <w:color w:val="000000" w:themeColor="text1"/>
        </w:rPr>
        <w:t>Oddi</w:t>
      </w:r>
      <w:proofErr w:type="spellEnd"/>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46]</w:t>
      </w:r>
      <w:r w:rsidRPr="005C53A4">
        <w:rPr>
          <w:rFonts w:ascii="Book Antiqua" w:eastAsia="Book Antiqua" w:hAnsi="Book Antiqua" w:cs="Book Antiqua"/>
          <w:color w:val="000000" w:themeColor="text1"/>
        </w:rPr>
        <w:t>. A large multi-center study showed approximately 6% of 946 subjects experienced bleeding after EPLBD procedure. From the multivariate analysis, there are three factors which may influence the hemorrhage risk,</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i.e.</w:t>
      </w:r>
      <w:r w:rsidRPr="005C53A4">
        <w:rPr>
          <w:rFonts w:ascii="Book Antiqua" w:eastAsia="Book Antiqua" w:hAnsi="Book Antiqua" w:cs="Book Antiqua"/>
          <w:color w:val="000000" w:themeColor="text1"/>
        </w:rPr>
        <w:t>, the presence of cirrhosis (OR = 8,</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0.003), full-length EST (OR = 6.22,</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0.001), and stones</w:t>
      </w:r>
      <w:r w:rsidR="00003DC6" w:rsidRPr="005C53A4">
        <w:rPr>
          <w:rFonts w:ascii="Book Antiqua" w:hAnsi="Book Antiqua" w:cs="Book Antiqua" w:hint="eastAsia"/>
          <w:color w:val="000000" w:themeColor="text1"/>
          <w:lang w:eastAsia="zh-CN"/>
        </w:rPr>
        <w:t xml:space="preserve"> </w:t>
      </w:r>
      <w:bookmarkStart w:id="6" w:name="_Hlk52799984"/>
      <w:r w:rsidR="00003DC6" w:rsidRPr="005C53A4">
        <w:rPr>
          <w:rFonts w:ascii="Book Antiqua" w:eastAsia="宋体" w:hAnsi="Book Antiqua"/>
          <w:bCs/>
          <w:color w:val="000000" w:themeColor="text1"/>
        </w:rPr>
        <w:t>≥</w:t>
      </w:r>
      <w:bookmarkEnd w:id="6"/>
      <w:r w:rsidR="00003DC6" w:rsidRPr="005C53A4">
        <w:rPr>
          <w:rFonts w:ascii="Book Antiqua" w:eastAsia="宋体" w:hAnsi="Book Antiqua" w:hint="eastAsia"/>
          <w:bCs/>
          <w:color w:val="000000" w:themeColor="text1"/>
          <w:lang w:eastAsia="zh-CN"/>
        </w:rPr>
        <w:t xml:space="preserve"> </w:t>
      </w:r>
      <w:r w:rsidRPr="005C53A4">
        <w:rPr>
          <w:rFonts w:ascii="Book Antiqua" w:eastAsia="Book Antiqua" w:hAnsi="Book Antiqua" w:cs="Book Antiqua"/>
          <w:color w:val="000000" w:themeColor="text1"/>
        </w:rPr>
        <w:t>16 mm (OR = 4,</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0.001</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47]</w:t>
      </w:r>
      <w:r w:rsidRPr="005C53A4">
        <w:rPr>
          <w:rFonts w:ascii="Book Antiqua" w:eastAsia="Book Antiqua" w:hAnsi="Book Antiqua" w:cs="Book Antiqua"/>
          <w:color w:val="000000" w:themeColor="text1"/>
        </w:rPr>
        <w:t xml:space="preserve">. However, another study pointed out only a small number of self-limited bleeding complications (around 8%) in EPLBD procedure preceded with full-length </w:t>
      </w:r>
      <w:proofErr w:type="gramStart"/>
      <w:r w:rsidRPr="005C53A4">
        <w:rPr>
          <w:rFonts w:ascii="Book Antiqua" w:eastAsia="Book Antiqua" w:hAnsi="Book Antiqua" w:cs="Book Antiqua"/>
          <w:color w:val="000000" w:themeColor="text1"/>
        </w:rPr>
        <w:t>EST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43]</w:t>
      </w:r>
      <w:r w:rsidRPr="005C53A4">
        <w:rPr>
          <w:rFonts w:ascii="Book Antiqua" w:eastAsia="Book Antiqua" w:hAnsi="Book Antiqua" w:cs="Book Antiqua"/>
          <w:color w:val="000000" w:themeColor="text1"/>
        </w:rPr>
        <w:t>. One randomized controlled trial proposed longer duration of dilatation (5 min</w:t>
      </w:r>
      <w:r w:rsidR="00003DC6"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1 min) to increase the adequacy of the loose sphincter of </w:t>
      </w:r>
      <w:proofErr w:type="spellStart"/>
      <w:r w:rsidRPr="005C53A4">
        <w:rPr>
          <w:rFonts w:ascii="Book Antiqua" w:eastAsia="Book Antiqua" w:hAnsi="Book Antiqua" w:cs="Book Antiqua"/>
          <w:color w:val="000000" w:themeColor="text1"/>
        </w:rPr>
        <w:t>Oddi</w:t>
      </w:r>
      <w:proofErr w:type="spellEnd"/>
      <w:r w:rsidRPr="005C53A4">
        <w:rPr>
          <w:rFonts w:ascii="Book Antiqua" w:eastAsia="Book Antiqua" w:hAnsi="Book Antiqua" w:cs="Book Antiqua"/>
          <w:color w:val="000000" w:themeColor="text1"/>
        </w:rPr>
        <w:t xml:space="preserve">, thus, also reducing the risk of post-ERCP </w:t>
      </w:r>
      <w:proofErr w:type="gramStart"/>
      <w:r w:rsidRPr="005C53A4">
        <w:rPr>
          <w:rFonts w:ascii="Book Antiqua" w:eastAsia="Book Antiqua" w:hAnsi="Book Antiqua" w:cs="Book Antiqua"/>
          <w:color w:val="000000" w:themeColor="text1"/>
        </w:rPr>
        <w:t>pancreatitis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48]</w:t>
      </w:r>
      <w:r w:rsidRPr="005C53A4">
        <w:rPr>
          <w:rFonts w:ascii="Book Antiqua" w:eastAsia="Book Antiqua" w:hAnsi="Book Antiqua" w:cs="Book Antiqua"/>
          <w:color w:val="000000" w:themeColor="text1"/>
        </w:rPr>
        <w:t>.</w:t>
      </w:r>
    </w:p>
    <w:p w14:paraId="5F599D2E" w14:textId="77777777" w:rsidR="00A77B3E" w:rsidRPr="005C53A4" w:rsidRDefault="00BE670D" w:rsidP="00003DC6">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EPLBD has also become an alluring option for patients with surgically altered anatomy, where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cannot be performed adequately. A retrospective study with EPLBD or combination between EPLBD and EST performed in 30 subjects with previous history of </w:t>
      </w:r>
      <w:proofErr w:type="spellStart"/>
      <w:r w:rsidRPr="005C53A4">
        <w:rPr>
          <w:rFonts w:ascii="Book Antiqua" w:eastAsia="Book Antiqua" w:hAnsi="Book Antiqua" w:cs="Book Antiqua"/>
          <w:color w:val="000000" w:themeColor="text1"/>
        </w:rPr>
        <w:t>Billroth</w:t>
      </w:r>
      <w:proofErr w:type="spellEnd"/>
      <w:r w:rsidRPr="005C53A4">
        <w:rPr>
          <w:rFonts w:ascii="Book Antiqua" w:eastAsia="Book Antiqua" w:hAnsi="Book Antiqua" w:cs="Book Antiqua"/>
          <w:color w:val="000000" w:themeColor="text1"/>
        </w:rPr>
        <w:t xml:space="preserve">-II </w:t>
      </w:r>
      <w:proofErr w:type="spellStart"/>
      <w:r w:rsidRPr="005C53A4">
        <w:rPr>
          <w:rFonts w:ascii="Book Antiqua" w:eastAsia="Book Antiqua" w:hAnsi="Book Antiqua" w:cs="Book Antiqua"/>
          <w:color w:val="000000" w:themeColor="text1"/>
        </w:rPr>
        <w:t>gastrectomy</w:t>
      </w:r>
      <w:proofErr w:type="spellEnd"/>
      <w:r w:rsidRPr="005C53A4">
        <w:rPr>
          <w:rFonts w:ascii="Book Antiqua" w:eastAsia="Book Antiqua" w:hAnsi="Book Antiqua" w:cs="Book Antiqua"/>
          <w:color w:val="000000" w:themeColor="text1"/>
        </w:rPr>
        <w:t xml:space="preserve">, demonstrated 96.7% successful stone removal rate and successful stone retrieval during the first session in 90% of the subjects. One subject underwent further surgery after the procedure due to severe CBD stricture, while two subjects underwent mechanical lithotripsy </w:t>
      </w:r>
      <w:proofErr w:type="gramStart"/>
      <w:r w:rsidRPr="005C53A4">
        <w:rPr>
          <w:rFonts w:ascii="Book Antiqua" w:eastAsia="Book Antiqua" w:hAnsi="Book Antiqua" w:cs="Book Antiqua"/>
          <w:color w:val="000000" w:themeColor="text1"/>
        </w:rPr>
        <w:t>afterwards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49]</w:t>
      </w:r>
      <w:r w:rsidRPr="005C53A4">
        <w:rPr>
          <w:rFonts w:ascii="Book Antiqua" w:eastAsia="Book Antiqua" w:hAnsi="Book Antiqua" w:cs="Book Antiqua"/>
          <w:color w:val="000000" w:themeColor="text1"/>
        </w:rPr>
        <w:t>. One systematic review also supported the positive findings of EPLBD in surgically altered anatomy cases, exhibiting technical success rate ranging between 89%-100% and rate of complete clearance in one session ranging between 96.7%-100</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26]</w:t>
      </w:r>
      <w:r w:rsidRPr="005C53A4">
        <w:rPr>
          <w:rFonts w:ascii="Book Antiqua" w:eastAsia="Book Antiqua" w:hAnsi="Book Antiqua" w:cs="Book Antiqua"/>
          <w:color w:val="000000" w:themeColor="text1"/>
        </w:rPr>
        <w:t>.</w:t>
      </w:r>
    </w:p>
    <w:p w14:paraId="0BEFE36D" w14:textId="77777777" w:rsidR="00A77B3E" w:rsidRPr="005C53A4" w:rsidRDefault="00A77B3E">
      <w:pPr>
        <w:spacing w:line="360" w:lineRule="auto"/>
        <w:jc w:val="both"/>
        <w:rPr>
          <w:color w:val="000000" w:themeColor="text1"/>
        </w:rPr>
      </w:pPr>
    </w:p>
    <w:p w14:paraId="0CF48DCA"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i/>
          <w:iCs/>
          <w:color w:val="000000" w:themeColor="text1"/>
        </w:rPr>
        <w:t>Endoscopic biliary stenting</w:t>
      </w:r>
    </w:p>
    <w:p w14:paraId="1CF032E9"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Endoscopic biliary stenting has been proposed as a useful alternative approach for patients with difficult bile duct stones and high risk of complications (</w:t>
      </w:r>
      <w:r w:rsidRPr="005C53A4">
        <w:rPr>
          <w:rFonts w:ascii="Book Antiqua" w:eastAsia="Book Antiqua" w:hAnsi="Book Antiqua" w:cs="Book Antiqua"/>
          <w:i/>
          <w:iCs/>
          <w:color w:val="000000" w:themeColor="text1"/>
        </w:rPr>
        <w:t>i.e.</w:t>
      </w:r>
      <w:r w:rsidRPr="005C53A4">
        <w:rPr>
          <w:rFonts w:ascii="Book Antiqua" w:eastAsia="Book Antiqua" w:hAnsi="Book Antiqua" w:cs="Book Antiqua"/>
          <w:color w:val="000000" w:themeColor="text1"/>
        </w:rPr>
        <w:t xml:space="preserve">, elderly, </w:t>
      </w:r>
      <w:r w:rsidRPr="005C53A4">
        <w:rPr>
          <w:rFonts w:ascii="Book Antiqua" w:eastAsia="Book Antiqua" w:hAnsi="Book Antiqua" w:cs="Book Antiqua"/>
          <w:color w:val="000000" w:themeColor="text1"/>
        </w:rPr>
        <w:lastRenderedPageBreak/>
        <w:t xml:space="preserve">patients with serious comorbidities, patients on anti-thrombotic, or patients who are frail). This method can also be a definitive therapy for those who cannot undergo surgical </w:t>
      </w:r>
      <w:proofErr w:type="gramStart"/>
      <w:r w:rsidRPr="005C53A4">
        <w:rPr>
          <w:rFonts w:ascii="Book Antiqua" w:eastAsia="Book Antiqua" w:hAnsi="Book Antiqua" w:cs="Book Antiqua"/>
          <w:color w:val="000000" w:themeColor="text1"/>
        </w:rPr>
        <w:t>approach</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1,3]</w:t>
      </w:r>
      <w:r w:rsidRPr="005C53A4">
        <w:rPr>
          <w:rFonts w:ascii="Book Antiqua" w:eastAsia="Book Antiqua" w:hAnsi="Book Antiqua" w:cs="Book Antiqua"/>
          <w:color w:val="000000" w:themeColor="text1"/>
        </w:rPr>
        <w:t>. A study in 201 subjects who underwent plastic biliary stenting and could not undergo repeated ERCP for stone extraction demonstrated exceptional median stent patency of almost five years with low number of complications (7.4% of the subjects suffered from cholangitis)</w:t>
      </w:r>
      <w:r w:rsidRPr="005C53A4">
        <w:rPr>
          <w:rFonts w:ascii="Book Antiqua" w:eastAsia="Book Antiqua" w:hAnsi="Book Antiqua" w:cs="Book Antiqua"/>
          <w:color w:val="000000" w:themeColor="text1"/>
          <w:szCs w:val="30"/>
          <w:vertAlign w:val="superscript"/>
        </w:rPr>
        <w:t>[50]</w:t>
      </w:r>
      <w:r w:rsidRPr="005C53A4">
        <w:rPr>
          <w:rFonts w:ascii="Book Antiqua" w:eastAsia="Book Antiqua" w:hAnsi="Book Antiqua" w:cs="Book Antiqua"/>
          <w:color w:val="000000" w:themeColor="text1"/>
        </w:rPr>
        <w:t xml:space="preserve">. The application of fully covered self-expandable metal stents (FCSEMs) has also become more popular these days. In a large retrospective study involving 44 subjects with difficult bile duct stones and history of incomplete stone clearance, 82% of the subjects had complete stone clearance using </w:t>
      </w:r>
      <w:proofErr w:type="gramStart"/>
      <w:r w:rsidRPr="005C53A4">
        <w:rPr>
          <w:rFonts w:ascii="Book Antiqua" w:eastAsia="Book Antiqua" w:hAnsi="Book Antiqua" w:cs="Book Antiqua"/>
          <w:color w:val="000000" w:themeColor="text1"/>
        </w:rPr>
        <w:t>FCSEMs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51]</w:t>
      </w:r>
      <w:r w:rsidRPr="005C53A4">
        <w:rPr>
          <w:rFonts w:ascii="Book Antiqua" w:eastAsia="Book Antiqua" w:hAnsi="Book Antiqua" w:cs="Book Antiqua"/>
          <w:color w:val="000000" w:themeColor="text1"/>
        </w:rPr>
        <w:t>.</w:t>
      </w:r>
    </w:p>
    <w:p w14:paraId="45DDD4C8" w14:textId="77777777" w:rsidR="00A77B3E" w:rsidRPr="005C53A4" w:rsidRDefault="00BE670D" w:rsidP="00003DC6">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In general, there is no detailed mechanism yet on how biliary stents can contribute towards stone removal. It has been indicated that stone fragmentation may be caused by mechanical friction against the stones. A study has supported this theory by showing 60% of decrease in the size of bile duct stones within 1-2 years after biliary stenting was performed</w:t>
      </w:r>
      <w:r w:rsidRPr="005C53A4">
        <w:rPr>
          <w:rFonts w:ascii="Book Antiqua" w:eastAsia="Book Antiqua" w:hAnsi="Book Antiqua" w:cs="Book Antiqua"/>
          <w:color w:val="000000" w:themeColor="text1"/>
          <w:szCs w:val="30"/>
          <w:vertAlign w:val="superscript"/>
        </w:rPr>
        <w:t>[1,52]</w:t>
      </w:r>
      <w:r w:rsidRPr="005C53A4">
        <w:rPr>
          <w:rFonts w:ascii="Book Antiqua" w:eastAsia="Book Antiqua" w:hAnsi="Book Antiqua" w:cs="Book Antiqua"/>
          <w:color w:val="000000" w:themeColor="text1"/>
        </w:rPr>
        <w:t xml:space="preserve">. A study in 28 geriatric subjects who were unresponsive towards endoscopic approaches displayed a significant decrease in the size of bile duct stones within six months after endoscopic biliary stenting. This procedure, however, was also combined by oral consumption of </w:t>
      </w:r>
      <w:proofErr w:type="spellStart"/>
      <w:r w:rsidRPr="005C53A4">
        <w:rPr>
          <w:rFonts w:ascii="Book Antiqua" w:eastAsia="Book Antiqua" w:hAnsi="Book Antiqua" w:cs="Book Antiqua"/>
          <w:color w:val="000000" w:themeColor="text1"/>
        </w:rPr>
        <w:t>ursodeoxycholic</w:t>
      </w:r>
      <w:proofErr w:type="spellEnd"/>
      <w:r w:rsidRPr="005C53A4">
        <w:rPr>
          <w:rFonts w:ascii="Book Antiqua" w:eastAsia="Book Antiqua" w:hAnsi="Book Antiqua" w:cs="Book Antiqua"/>
          <w:color w:val="000000" w:themeColor="text1"/>
        </w:rPr>
        <w:t xml:space="preserve"> acid and </w:t>
      </w:r>
      <w:proofErr w:type="spellStart"/>
      <w:r w:rsidRPr="005C53A4">
        <w:rPr>
          <w:rFonts w:ascii="Book Antiqua" w:eastAsia="Book Antiqua" w:hAnsi="Book Antiqua" w:cs="Book Antiqua"/>
          <w:color w:val="000000" w:themeColor="text1"/>
        </w:rPr>
        <w:t>terpene</w:t>
      </w:r>
      <w:proofErr w:type="spellEnd"/>
      <w:r w:rsidRPr="005C53A4">
        <w:rPr>
          <w:rFonts w:ascii="Book Antiqua" w:eastAsia="Book Antiqua" w:hAnsi="Book Antiqua" w:cs="Book Antiqua"/>
          <w:color w:val="000000" w:themeColor="text1"/>
        </w:rPr>
        <w:t xml:space="preserve"> </w:t>
      </w:r>
      <w:proofErr w:type="gramStart"/>
      <w:r w:rsidRPr="005C53A4">
        <w:rPr>
          <w:rFonts w:ascii="Book Antiqua" w:eastAsia="Book Antiqua" w:hAnsi="Book Antiqua" w:cs="Book Antiqua"/>
          <w:color w:val="000000" w:themeColor="text1"/>
        </w:rPr>
        <w:t>therapy</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53]</w:t>
      </w:r>
      <w:r w:rsidRPr="005C53A4">
        <w:rPr>
          <w:rFonts w:ascii="Book Antiqua" w:eastAsia="Book Antiqua" w:hAnsi="Book Antiqua" w:cs="Book Antiqua"/>
          <w:color w:val="000000" w:themeColor="text1"/>
        </w:rPr>
        <w:t>.</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A single study performed in a tertiary center also highlighted the benefit of performing endoscopic biliary stenting. In approximately 208 subjects with difficult stones, the diameter of the largest stone appeared to be reduced significantly after periodic endoscopic biliary stenting was performed (17.41</w:t>
      </w:r>
      <w:r w:rsidR="00003DC6" w:rsidRPr="005C53A4">
        <w:rPr>
          <w:rFonts w:ascii="Book Antiqua" w:hAnsi="Book Antiqua" w:cs="Book Antiqua" w:hint="eastAsia"/>
          <w:color w:val="000000" w:themeColor="text1"/>
          <w:lang w:eastAsia="zh-CN"/>
        </w:rPr>
        <w:t xml:space="preserve"> </w:t>
      </w:r>
      <w:r w:rsidR="00003DC6" w:rsidRPr="005C53A4">
        <w:rPr>
          <w:rFonts w:ascii="Book Antiqua" w:hAnsi="Book Antiqua" w:cs="Book Antiqua"/>
          <w:color w:val="000000" w:themeColor="text1"/>
          <w:lang w:eastAsia="zh-CN"/>
        </w:rPr>
        <w:t>±</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7.44 mm</w:t>
      </w:r>
      <w:r w:rsidR="00003DC6" w:rsidRPr="005C53A4">
        <w:rPr>
          <w:rFonts w:ascii="Book Antiqua" w:hAnsi="Book Antiqua" w:cs="Book Antiqua" w:hint="eastAsia"/>
          <w:color w:val="000000" w:themeColor="text1"/>
          <w:lang w:eastAsia="zh-CN"/>
        </w:rPr>
        <w:t xml:space="preserve"> </w:t>
      </w:r>
      <w:proofErr w:type="spellStart"/>
      <w:r w:rsidRPr="005C53A4">
        <w:rPr>
          <w:rFonts w:ascii="Book Antiqua" w:eastAsia="Book Antiqua" w:hAnsi="Book Antiqua" w:cs="Book Antiqua"/>
          <w:i/>
          <w:iCs/>
          <w:color w:val="000000" w:themeColor="text1"/>
        </w:rPr>
        <w:t>vs</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15.85</w:t>
      </w:r>
      <w:r w:rsidR="00003DC6" w:rsidRPr="005C53A4">
        <w:rPr>
          <w:rFonts w:ascii="Book Antiqua" w:hAnsi="Book Antiqua" w:cs="Book Antiqua" w:hint="eastAsia"/>
          <w:color w:val="000000" w:themeColor="text1"/>
          <w:u w:color="000000"/>
          <w:lang w:eastAsia="zh-CN"/>
        </w:rPr>
        <w:t xml:space="preserve"> </w:t>
      </w:r>
      <w:r w:rsidR="00003DC6" w:rsidRPr="005C53A4">
        <w:rPr>
          <w:rFonts w:ascii="Book Antiqua" w:hAnsi="Book Antiqua" w:cs="Book Antiqua"/>
          <w:color w:val="000000" w:themeColor="text1"/>
          <w:lang w:eastAsia="zh-CN"/>
        </w:rPr>
        <w:t>±</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7.73 mm,</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&lt; 0.001). In further multivariate analysis, CBD diameter (OR = 0.78,</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0.001) and the diameter of the largest stone (OR = 0.808,</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P</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 0.001) were considered as significant independent risk factors to success </w:t>
      </w:r>
      <w:proofErr w:type="gramStart"/>
      <w:r w:rsidRPr="005C53A4">
        <w:rPr>
          <w:rFonts w:ascii="Book Antiqua" w:eastAsia="Book Antiqua" w:hAnsi="Book Antiqua" w:cs="Book Antiqua"/>
          <w:color w:val="000000" w:themeColor="text1"/>
        </w:rPr>
        <w:t>rate</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4]</w:t>
      </w:r>
      <w:r w:rsidRPr="005C53A4">
        <w:rPr>
          <w:rFonts w:ascii="Book Antiqua" w:eastAsia="Book Antiqua" w:hAnsi="Book Antiqua" w:cs="Book Antiqua"/>
          <w:color w:val="000000" w:themeColor="text1"/>
        </w:rPr>
        <w:t>.</w:t>
      </w:r>
    </w:p>
    <w:p w14:paraId="6A38E913" w14:textId="77777777" w:rsidR="00A77B3E" w:rsidRPr="005C53A4" w:rsidRDefault="00A77B3E">
      <w:pPr>
        <w:spacing w:line="360" w:lineRule="auto"/>
        <w:jc w:val="both"/>
        <w:rPr>
          <w:color w:val="000000" w:themeColor="text1"/>
        </w:rPr>
      </w:pPr>
    </w:p>
    <w:p w14:paraId="245277BD" w14:textId="77777777" w:rsidR="00A77B3E" w:rsidRPr="005C53A4" w:rsidRDefault="00003DC6">
      <w:pPr>
        <w:spacing w:line="360" w:lineRule="auto"/>
        <w:jc w:val="both"/>
        <w:rPr>
          <w:color w:val="000000" w:themeColor="text1"/>
        </w:rPr>
      </w:pPr>
      <w:r w:rsidRPr="005C53A4">
        <w:rPr>
          <w:rFonts w:ascii="Book Antiqua" w:eastAsia="Book Antiqua" w:hAnsi="Book Antiqua" w:cs="Book Antiqua"/>
          <w:b/>
          <w:bCs/>
          <w:i/>
          <w:iCs/>
          <w:color w:val="000000" w:themeColor="text1"/>
        </w:rPr>
        <w:t>EUS</w:t>
      </w:r>
      <w:r w:rsidR="00BE670D" w:rsidRPr="005C53A4">
        <w:rPr>
          <w:rFonts w:ascii="Book Antiqua" w:eastAsia="Book Antiqua" w:hAnsi="Book Antiqua" w:cs="Book Antiqua"/>
          <w:b/>
          <w:bCs/>
          <w:i/>
          <w:iCs/>
          <w:color w:val="000000" w:themeColor="text1"/>
        </w:rPr>
        <w:t>-guided stone extraction</w:t>
      </w:r>
    </w:p>
    <w:p w14:paraId="0AC84E7A"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In recent years, the application of EUS in therapeutic interventions of </w:t>
      </w:r>
      <w:proofErr w:type="spellStart"/>
      <w:r w:rsidRPr="005C53A4">
        <w:rPr>
          <w:rFonts w:ascii="Book Antiqua" w:eastAsia="Book Antiqua" w:hAnsi="Book Antiqua" w:cs="Book Antiqua"/>
          <w:color w:val="000000" w:themeColor="text1"/>
        </w:rPr>
        <w:t>hepatopancreatobiliary</w:t>
      </w:r>
      <w:proofErr w:type="spellEnd"/>
      <w:r w:rsidRPr="005C53A4">
        <w:rPr>
          <w:rFonts w:ascii="Book Antiqua" w:eastAsia="Book Antiqua" w:hAnsi="Book Antiqua" w:cs="Book Antiqua"/>
          <w:color w:val="000000" w:themeColor="text1"/>
        </w:rPr>
        <w:t xml:space="preserve"> problems has been emerging steadily. Previously, removal of </w:t>
      </w:r>
      <w:r w:rsidR="0047702B" w:rsidRPr="005C53A4">
        <w:rPr>
          <w:rFonts w:ascii="Book Antiqua" w:eastAsia="Book Antiqua" w:hAnsi="Book Antiqua" w:cs="Book Antiqua"/>
          <w:color w:val="000000" w:themeColor="text1"/>
        </w:rPr>
        <w:lastRenderedPageBreak/>
        <w:t>CBD</w:t>
      </w:r>
      <w:r w:rsidRPr="005C53A4">
        <w:rPr>
          <w:rFonts w:ascii="Book Antiqua" w:eastAsia="Book Antiqua" w:hAnsi="Book Antiqua" w:cs="Book Antiqua"/>
          <w:color w:val="000000" w:themeColor="text1"/>
        </w:rPr>
        <w:t xml:space="preserve"> stones under solely EUS guidance has been proposed to minimize the use of fluoroscopy and contrast medium injection. </w:t>
      </w:r>
      <w:proofErr w:type="spellStart"/>
      <w:r w:rsidRPr="005C53A4">
        <w:rPr>
          <w:rFonts w:ascii="Book Antiqua" w:eastAsia="Book Antiqua" w:hAnsi="Book Antiqua" w:cs="Book Antiqua"/>
          <w:color w:val="000000" w:themeColor="text1"/>
        </w:rPr>
        <w:t>Artifon</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003DC6" w:rsidRPr="005C53A4">
        <w:rPr>
          <w:rFonts w:ascii="Book Antiqua" w:eastAsia="Book Antiqua" w:hAnsi="Book Antiqua" w:cs="Book Antiqua"/>
          <w:color w:val="000000" w:themeColor="text1"/>
          <w:szCs w:val="30"/>
          <w:vertAlign w:val="superscript"/>
        </w:rPr>
        <w:t>[</w:t>
      </w:r>
      <w:proofErr w:type="gramEnd"/>
      <w:r w:rsidR="00003DC6" w:rsidRPr="005C53A4">
        <w:rPr>
          <w:rFonts w:ascii="Book Antiqua" w:eastAsia="Book Antiqua" w:hAnsi="Book Antiqua" w:cs="Book Antiqua"/>
          <w:color w:val="000000" w:themeColor="text1"/>
          <w:szCs w:val="30"/>
          <w:vertAlign w:val="superscript"/>
        </w:rPr>
        <w:t>54]</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demonstrated the feasibility of adapting this strategy by showing a comparable EUS-guided successful </w:t>
      </w:r>
      <w:proofErr w:type="spellStart"/>
      <w:r w:rsidRPr="005C53A4">
        <w:rPr>
          <w:rFonts w:ascii="Book Antiqua" w:eastAsia="Book Antiqua" w:hAnsi="Book Antiqua" w:cs="Book Antiqua"/>
          <w:color w:val="000000" w:themeColor="text1"/>
        </w:rPr>
        <w:t>cannulation</w:t>
      </w:r>
      <w:proofErr w:type="spellEnd"/>
      <w:r w:rsidRPr="005C53A4">
        <w:rPr>
          <w:rFonts w:ascii="Book Antiqua" w:eastAsia="Book Antiqua" w:hAnsi="Book Antiqua" w:cs="Book Antiqua"/>
          <w:color w:val="000000" w:themeColor="text1"/>
        </w:rPr>
        <w:t xml:space="preserve"> of the bile duct with ERCP </w:t>
      </w:r>
      <w:proofErr w:type="spellStart"/>
      <w:r w:rsidRPr="005C53A4">
        <w:rPr>
          <w:rFonts w:ascii="Book Antiqua" w:eastAsia="Book Antiqua" w:hAnsi="Book Antiqua" w:cs="Book Antiqua"/>
          <w:color w:val="000000" w:themeColor="text1"/>
        </w:rPr>
        <w:t>cannulation</w:t>
      </w:r>
      <w:proofErr w:type="spellEnd"/>
      <w:r w:rsidRPr="005C53A4">
        <w:rPr>
          <w:rFonts w:ascii="Book Antiqua" w:eastAsia="Book Antiqua" w:hAnsi="Book Antiqua" w:cs="Book Antiqua"/>
          <w:color w:val="000000" w:themeColor="text1"/>
        </w:rPr>
        <w:t xml:space="preserve">. This strategy, though, was performed by an </w:t>
      </w:r>
      <w:proofErr w:type="spellStart"/>
      <w:r w:rsidRPr="005C53A4">
        <w:rPr>
          <w:rFonts w:ascii="Book Antiqua" w:eastAsia="Book Antiqua" w:hAnsi="Book Antiqua" w:cs="Book Antiqua"/>
          <w:color w:val="000000" w:themeColor="text1"/>
        </w:rPr>
        <w:t>endosonographer</w:t>
      </w:r>
      <w:proofErr w:type="spellEnd"/>
      <w:r w:rsidRPr="005C53A4">
        <w:rPr>
          <w:rFonts w:ascii="Book Antiqua" w:eastAsia="Book Antiqua" w:hAnsi="Book Antiqua" w:cs="Book Antiqua"/>
          <w:color w:val="000000" w:themeColor="text1"/>
        </w:rPr>
        <w:t xml:space="preserve"> with high expertise in both EUS and ERCP. Altogether, EUS-guided technique is preferable in conditions of previous failed biliary </w:t>
      </w:r>
      <w:proofErr w:type="spellStart"/>
      <w:r w:rsidRPr="005C53A4">
        <w:rPr>
          <w:rFonts w:ascii="Book Antiqua" w:eastAsia="Book Antiqua" w:hAnsi="Book Antiqua" w:cs="Book Antiqua"/>
          <w:color w:val="000000" w:themeColor="text1"/>
        </w:rPr>
        <w:t>cannulation</w:t>
      </w:r>
      <w:proofErr w:type="spellEnd"/>
      <w:r w:rsidRPr="005C53A4">
        <w:rPr>
          <w:rFonts w:ascii="Book Antiqua" w:eastAsia="Book Antiqua" w:hAnsi="Book Antiqua" w:cs="Book Antiqua"/>
          <w:color w:val="000000" w:themeColor="text1"/>
        </w:rPr>
        <w:t xml:space="preserve"> attempts or difficulty in accessing the papilla (</w:t>
      </w:r>
      <w:r w:rsidRPr="005C53A4">
        <w:rPr>
          <w:rFonts w:ascii="Book Antiqua" w:eastAsia="Book Antiqua" w:hAnsi="Book Antiqua" w:cs="Book Antiqua"/>
          <w:i/>
          <w:iCs/>
          <w:color w:val="000000" w:themeColor="text1"/>
        </w:rPr>
        <w:t>e.g.</w:t>
      </w:r>
      <w:r w:rsidRPr="005C53A4">
        <w:rPr>
          <w:rFonts w:ascii="Book Antiqua" w:eastAsia="Book Antiqua" w:hAnsi="Book Antiqua" w:cs="Book Antiqua"/>
          <w:color w:val="000000" w:themeColor="text1"/>
        </w:rPr>
        <w:t>, malignant duodenal obstruction, altered surgical anatomy, large duodenal diverticulum</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w:t>
      </w:r>
      <w:r w:rsidRPr="005C53A4">
        <w:rPr>
          <w:rFonts w:ascii="Book Antiqua" w:eastAsia="Book Antiqua" w:hAnsi="Book Antiqua" w:cs="Book Antiqua"/>
          <w:color w:val="000000" w:themeColor="text1"/>
        </w:rPr>
        <w:t>.</w:t>
      </w:r>
    </w:p>
    <w:p w14:paraId="4177565E" w14:textId="77777777" w:rsidR="00A77B3E" w:rsidRPr="005C53A4" w:rsidRDefault="00BE670D" w:rsidP="00003DC6">
      <w:pPr>
        <w:spacing w:line="360" w:lineRule="auto"/>
        <w:ind w:firstLineChars="200" w:firstLine="480"/>
        <w:jc w:val="both"/>
        <w:rPr>
          <w:color w:val="000000" w:themeColor="text1"/>
          <w:lang w:eastAsia="zh-CN"/>
        </w:rPr>
      </w:pPr>
      <w:r w:rsidRPr="005C53A4">
        <w:rPr>
          <w:rFonts w:ascii="Book Antiqua" w:eastAsia="Book Antiqua" w:hAnsi="Book Antiqua" w:cs="Book Antiqua"/>
          <w:color w:val="000000" w:themeColor="text1"/>
        </w:rPr>
        <w:t xml:space="preserve">EUS-guided stone extraction consists of several steps. Initially, the biliary system needs to be punctured under EUS guidance from the stomach or from any location where dilated left intrahepatic duct can be accessed easier from the duodenal bulb. A wire will then be passed through the FNA needle into the duodenum (can be performed under fluoroscopy guidance). This procedure can be performed with a balloon-pushed </w:t>
      </w:r>
      <w:proofErr w:type="spellStart"/>
      <w:r w:rsidRPr="005C53A4">
        <w:rPr>
          <w:rFonts w:ascii="Book Antiqua" w:eastAsia="Book Antiqua" w:hAnsi="Book Antiqua" w:cs="Book Antiqua"/>
          <w:color w:val="000000" w:themeColor="text1"/>
        </w:rPr>
        <w:t>antegrade</w:t>
      </w:r>
      <w:proofErr w:type="spellEnd"/>
      <w:r w:rsidRPr="005C53A4">
        <w:rPr>
          <w:rFonts w:ascii="Book Antiqua" w:eastAsia="Book Antiqua" w:hAnsi="Book Antiqua" w:cs="Book Antiqua"/>
          <w:color w:val="000000" w:themeColor="text1"/>
        </w:rPr>
        <w:t xml:space="preserve"> (EUS-AG) (when the papilla cannot be accessed) or with rendezvous technique (EUS-RV) (when the papilla is accessible). Consequently, the stone will be pushed with a retrieval </w:t>
      </w:r>
      <w:proofErr w:type="gramStart"/>
      <w:r w:rsidRPr="005C53A4">
        <w:rPr>
          <w:rFonts w:ascii="Book Antiqua" w:eastAsia="Book Antiqua" w:hAnsi="Book Antiqua" w:cs="Book Antiqua"/>
          <w:color w:val="000000" w:themeColor="text1"/>
        </w:rPr>
        <w:t>balloon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3,55]</w:t>
      </w:r>
      <w:r w:rsidRPr="005C53A4">
        <w:rPr>
          <w:rFonts w:ascii="Book Antiqua" w:eastAsia="Book Antiqua" w:hAnsi="Book Antiqua" w:cs="Book Antiqua"/>
          <w:color w:val="000000" w:themeColor="text1"/>
        </w:rPr>
        <w:t>.</w:t>
      </w:r>
    </w:p>
    <w:p w14:paraId="1A3928E5" w14:textId="77777777" w:rsidR="00A77B3E" w:rsidRPr="005C53A4" w:rsidRDefault="00BE670D" w:rsidP="00003DC6">
      <w:pPr>
        <w:spacing w:line="360" w:lineRule="auto"/>
        <w:ind w:firstLineChars="100" w:firstLine="240"/>
        <w:jc w:val="both"/>
        <w:rPr>
          <w:color w:val="000000" w:themeColor="text1"/>
        </w:rPr>
      </w:pPr>
      <w:r w:rsidRPr="005C53A4">
        <w:rPr>
          <w:rFonts w:ascii="Book Antiqua" w:eastAsia="Book Antiqua" w:hAnsi="Book Antiqua" w:cs="Book Antiqua"/>
          <w:color w:val="000000" w:themeColor="text1"/>
        </w:rPr>
        <w:t xml:space="preserve">Previous studies have evaluated the outcome of performing EUS-guided stone extraction. A multicenter retrospective study demonstrated 72% of technical success rate and 17% of complication rate. In this study, technical issue occurred due to failure in making a puncture on the intra-hepatic bile </w:t>
      </w:r>
      <w:proofErr w:type="gramStart"/>
      <w:r w:rsidRPr="005C53A4">
        <w:rPr>
          <w:rFonts w:ascii="Book Antiqua" w:eastAsia="Book Antiqua" w:hAnsi="Book Antiqua" w:cs="Book Antiqua"/>
          <w:color w:val="000000" w:themeColor="text1"/>
        </w:rPr>
        <w:t>duct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56]</w:t>
      </w:r>
      <w:r w:rsidRPr="005C53A4">
        <w:rPr>
          <w:rFonts w:ascii="Book Antiqua" w:eastAsia="Book Antiqua" w:hAnsi="Book Antiqua" w:cs="Book Antiqua"/>
          <w:color w:val="000000" w:themeColor="text1"/>
        </w:rPr>
        <w:t xml:space="preserve">. Other possible technical problems, which may need to be considered, are </w:t>
      </w:r>
      <w:proofErr w:type="spellStart"/>
      <w:r w:rsidRPr="005C53A4">
        <w:rPr>
          <w:rFonts w:ascii="Book Antiqua" w:eastAsia="Book Antiqua" w:hAnsi="Book Antiqua" w:cs="Book Antiqua"/>
          <w:color w:val="000000" w:themeColor="text1"/>
        </w:rPr>
        <w:t>guidewire</w:t>
      </w:r>
      <w:proofErr w:type="spellEnd"/>
      <w:r w:rsidRPr="005C53A4">
        <w:rPr>
          <w:rFonts w:ascii="Book Antiqua" w:eastAsia="Book Antiqua" w:hAnsi="Book Antiqua" w:cs="Book Antiqua"/>
          <w:color w:val="000000" w:themeColor="text1"/>
        </w:rPr>
        <w:t xml:space="preserve"> passage and stone extraction through the ampulla. Application of EPLBD can also overcome the problem of large distal CBD to increase the possibility of complete stone removal. However, this technique is also associated with higher risk of bile leak due to utilization of multiple modalities and prolonged duration of the procedure. To minimize the risk of bile leak, </w:t>
      </w:r>
      <w:r w:rsidR="00003DC6" w:rsidRPr="005C53A4">
        <w:rPr>
          <w:rFonts w:ascii="Book Antiqua" w:eastAsia="Book Antiqua" w:hAnsi="Book Antiqua" w:cs="Book Antiqua"/>
          <w:color w:val="000000" w:themeColor="text1"/>
        </w:rPr>
        <w:t>EUS-HGS</w:t>
      </w:r>
      <w:r w:rsidRPr="005C53A4">
        <w:rPr>
          <w:rFonts w:ascii="Book Antiqua" w:eastAsia="Book Antiqua" w:hAnsi="Book Antiqua" w:cs="Book Antiqua"/>
          <w:color w:val="000000" w:themeColor="text1"/>
        </w:rPr>
        <w:t xml:space="preserve"> or EUS-</w:t>
      </w:r>
      <w:proofErr w:type="spellStart"/>
      <w:r w:rsidRPr="005C53A4">
        <w:rPr>
          <w:rFonts w:ascii="Book Antiqua" w:eastAsia="Book Antiqua" w:hAnsi="Book Antiqua" w:cs="Book Antiqua"/>
          <w:color w:val="000000" w:themeColor="text1"/>
        </w:rPr>
        <w:t>hepaticojejunostomy</w:t>
      </w:r>
      <w:proofErr w:type="spellEnd"/>
      <w:r w:rsidRPr="005C53A4">
        <w:rPr>
          <w:rFonts w:ascii="Book Antiqua" w:eastAsia="Book Antiqua" w:hAnsi="Book Antiqua" w:cs="Book Antiqua"/>
          <w:color w:val="000000" w:themeColor="text1"/>
        </w:rPr>
        <w:t xml:space="preserve"> can be performed since the first </w:t>
      </w:r>
      <w:proofErr w:type="gramStart"/>
      <w:r w:rsidRPr="005C53A4">
        <w:rPr>
          <w:rFonts w:ascii="Book Antiqua" w:eastAsia="Book Antiqua" w:hAnsi="Book Antiqua" w:cs="Book Antiqua"/>
          <w:color w:val="000000" w:themeColor="text1"/>
        </w:rPr>
        <w:t>session</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55]</w:t>
      </w:r>
      <w:r w:rsidRPr="005C53A4">
        <w:rPr>
          <w:rFonts w:ascii="Book Antiqua" w:eastAsia="Book Antiqua" w:hAnsi="Book Antiqua" w:cs="Book Antiqua"/>
          <w:color w:val="000000" w:themeColor="text1"/>
        </w:rPr>
        <w:t>.</w:t>
      </w:r>
    </w:p>
    <w:p w14:paraId="1DE29D61" w14:textId="77777777" w:rsidR="00A77B3E" w:rsidRPr="005C53A4" w:rsidRDefault="00BE670D" w:rsidP="00003DC6">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t xml:space="preserve">EUS-guided approach is also propitious, especially in cases with surgically altered anatomy. A study by </w:t>
      </w:r>
      <w:proofErr w:type="spellStart"/>
      <w:r w:rsidRPr="005C53A4">
        <w:rPr>
          <w:rFonts w:ascii="Book Antiqua" w:eastAsia="Book Antiqua" w:hAnsi="Book Antiqua" w:cs="Book Antiqua"/>
          <w:color w:val="000000" w:themeColor="text1"/>
        </w:rPr>
        <w:t>Weilert</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et al</w:t>
      </w:r>
      <w:r w:rsidR="00003DC6" w:rsidRPr="005C53A4">
        <w:rPr>
          <w:rFonts w:ascii="Book Antiqua" w:eastAsia="Book Antiqua" w:hAnsi="Book Antiqua" w:cs="Book Antiqua"/>
          <w:color w:val="000000" w:themeColor="text1"/>
          <w:szCs w:val="30"/>
          <w:vertAlign w:val="superscript"/>
        </w:rPr>
        <w:t>[57]</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in six subjects with history of Roux-en-Y gastric bypass showed 67% technical success rate with only one subject suffered from adverse </w:t>
      </w:r>
      <w:r w:rsidRPr="005C53A4">
        <w:rPr>
          <w:rFonts w:ascii="Book Antiqua" w:eastAsia="Book Antiqua" w:hAnsi="Book Antiqua" w:cs="Book Antiqua"/>
          <w:color w:val="000000" w:themeColor="text1"/>
        </w:rPr>
        <w:lastRenderedPageBreak/>
        <w:t>event (</w:t>
      </w:r>
      <w:r w:rsidRPr="005C53A4">
        <w:rPr>
          <w:rFonts w:ascii="Book Antiqua" w:eastAsia="Book Antiqua" w:hAnsi="Book Antiqua" w:cs="Book Antiqua"/>
          <w:i/>
          <w:iCs/>
          <w:color w:val="000000" w:themeColor="text1"/>
        </w:rPr>
        <w:t>i.e.</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subcapsular</w:t>
      </w:r>
      <w:proofErr w:type="spellEnd"/>
      <w:r w:rsidRPr="005C53A4">
        <w:rPr>
          <w:rFonts w:ascii="Book Antiqua" w:eastAsia="Book Antiqua" w:hAnsi="Book Antiqua" w:cs="Book Antiqua"/>
          <w:color w:val="000000" w:themeColor="text1"/>
        </w:rPr>
        <w:t xml:space="preserve"> hematoma). Additionally, a finding by </w:t>
      </w:r>
      <w:proofErr w:type="spellStart"/>
      <w:r w:rsidRPr="005C53A4">
        <w:rPr>
          <w:rFonts w:ascii="Book Antiqua" w:eastAsia="Book Antiqua" w:hAnsi="Book Antiqua" w:cs="Book Antiqua"/>
          <w:color w:val="000000" w:themeColor="text1"/>
        </w:rPr>
        <w:t>Hosmer</w:t>
      </w:r>
      <w:proofErr w:type="spellEnd"/>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et al</w:t>
      </w:r>
      <w:r w:rsidR="00003DC6" w:rsidRPr="005C53A4">
        <w:rPr>
          <w:rFonts w:ascii="Book Antiqua" w:eastAsia="Book Antiqua" w:hAnsi="Book Antiqua" w:cs="Book Antiqua"/>
          <w:color w:val="000000" w:themeColor="text1"/>
          <w:szCs w:val="30"/>
          <w:vertAlign w:val="superscript"/>
        </w:rPr>
        <w:t>[58]</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from a single-center study, although with smaller sample size, showed 100% success rate of EUS-HGS followed by stone extraction in nine subjects with Roux-en-Y anatomy. In 89% of the subjects,</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u w:color="000000"/>
        </w:rPr>
        <w:t>≥</w:t>
      </w:r>
      <w:r w:rsidR="00003DC6"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10 mm balloon dilation of papilla was </w:t>
      </w:r>
      <w:proofErr w:type="gramStart"/>
      <w:r w:rsidRPr="005C53A4">
        <w:rPr>
          <w:rFonts w:ascii="Book Antiqua" w:eastAsia="Book Antiqua" w:hAnsi="Book Antiqua" w:cs="Book Antiqua"/>
          <w:color w:val="000000" w:themeColor="text1"/>
        </w:rPr>
        <w:t>conducted</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58]</w:t>
      </w:r>
      <w:r w:rsidRPr="005C53A4">
        <w:rPr>
          <w:rFonts w:ascii="Book Antiqua" w:eastAsia="Book Antiqua" w:hAnsi="Book Antiqua" w:cs="Book Antiqua"/>
          <w:color w:val="000000" w:themeColor="text1"/>
        </w:rPr>
        <w:t>. Nevertheless, the technical success rate of EUS-guided management of bile duct stones in patients with surgically altered anatomy is varied widely between 60% to 100</w:t>
      </w:r>
      <w:proofErr w:type="gramStart"/>
      <w:r w:rsidRPr="005C53A4">
        <w:rPr>
          <w:rFonts w:ascii="Book Antiqua" w:eastAsia="Book Antiqua" w:hAnsi="Book Antiqua" w:cs="Book Antiqua"/>
          <w:color w:val="000000" w:themeColor="text1"/>
        </w:rPr>
        <w:t>%</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55]</w:t>
      </w:r>
      <w:r w:rsidRPr="005C53A4">
        <w:rPr>
          <w:rFonts w:ascii="Book Antiqua" w:eastAsia="Book Antiqua" w:hAnsi="Book Antiqua" w:cs="Book Antiqua"/>
          <w:color w:val="000000" w:themeColor="text1"/>
        </w:rPr>
        <w:t>. Possible disadvantages of EUS-guided stone management in cases with surgically altered anatomy include limited approach to the left intrahepatic bile duct and risk of bile leak. Overall, in surgically altered anatomy patients, EUS-guided approach yields better results when the procedure is not performed as a single procedure, but with various therapeutic options (</w:t>
      </w:r>
      <w:r w:rsidRPr="005C53A4">
        <w:rPr>
          <w:rFonts w:ascii="Book Antiqua" w:eastAsia="Book Antiqua" w:hAnsi="Book Antiqua" w:cs="Book Antiqua"/>
          <w:i/>
          <w:iCs/>
          <w:color w:val="000000" w:themeColor="text1"/>
        </w:rPr>
        <w:t>i.e.</w:t>
      </w:r>
      <w:r w:rsidRPr="005C53A4">
        <w:rPr>
          <w:rFonts w:ascii="Book Antiqua" w:eastAsia="Book Antiqua" w:hAnsi="Book Antiqua" w:cs="Book Antiqua"/>
          <w:color w:val="000000" w:themeColor="text1"/>
        </w:rPr>
        <w:t xml:space="preserve">, EUS-AG, EUS-RV,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with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lithotripsy, and EUS-guided </w:t>
      </w:r>
      <w:proofErr w:type="spellStart"/>
      <w:r w:rsidRPr="005C53A4">
        <w:rPr>
          <w:rFonts w:ascii="Book Antiqua" w:eastAsia="Book Antiqua" w:hAnsi="Book Antiqua" w:cs="Book Antiqua"/>
          <w:color w:val="000000" w:themeColor="text1"/>
        </w:rPr>
        <w:t>enterobiliary</w:t>
      </w:r>
      <w:proofErr w:type="spellEnd"/>
      <w:r w:rsidRPr="005C53A4">
        <w:rPr>
          <w:rFonts w:ascii="Book Antiqua" w:eastAsia="Book Antiqua" w:hAnsi="Book Antiqua" w:cs="Book Antiqua"/>
          <w:color w:val="000000" w:themeColor="text1"/>
        </w:rPr>
        <w:t xml:space="preserve"> fistula)</w:t>
      </w:r>
      <w:r w:rsidRPr="005C53A4">
        <w:rPr>
          <w:rFonts w:ascii="Book Antiqua" w:eastAsia="Book Antiqua" w:hAnsi="Book Antiqua" w:cs="Book Antiqua"/>
          <w:color w:val="000000" w:themeColor="text1"/>
          <w:szCs w:val="30"/>
          <w:vertAlign w:val="superscript"/>
        </w:rPr>
        <w:t>[26,55]</w:t>
      </w:r>
      <w:r w:rsidRPr="005C53A4">
        <w:rPr>
          <w:rFonts w:ascii="Book Antiqua" w:eastAsia="Book Antiqua" w:hAnsi="Book Antiqua" w:cs="Book Antiqua"/>
          <w:color w:val="000000" w:themeColor="text1"/>
        </w:rPr>
        <w:t>.</w:t>
      </w:r>
    </w:p>
    <w:p w14:paraId="19BC50F5" w14:textId="77777777" w:rsidR="00A77B3E" w:rsidRPr="005C53A4" w:rsidRDefault="00A77B3E">
      <w:pPr>
        <w:spacing w:line="360" w:lineRule="auto"/>
        <w:jc w:val="both"/>
        <w:rPr>
          <w:color w:val="000000" w:themeColor="text1"/>
        </w:rPr>
      </w:pPr>
    </w:p>
    <w:p w14:paraId="687A7BC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aps/>
          <w:color w:val="000000" w:themeColor="text1"/>
          <w:u w:val="single"/>
        </w:rPr>
        <w:t>ENDOSCOPIC APPROACH</w:t>
      </w:r>
      <w:r w:rsidR="00003DC6" w:rsidRPr="005C53A4">
        <w:rPr>
          <w:rFonts w:ascii="Book Antiqua" w:hAnsi="Book Antiqua" w:cs="Book Antiqua" w:hint="eastAsia"/>
          <w:b/>
          <w:bCs/>
          <w:caps/>
          <w:color w:val="000000" w:themeColor="text1"/>
          <w:u w:val="single"/>
          <w:lang w:eastAsia="zh-CN"/>
        </w:rPr>
        <w:t xml:space="preserve"> </w:t>
      </w:r>
      <w:r w:rsidRPr="005C53A4">
        <w:rPr>
          <w:rFonts w:ascii="Book Antiqua" w:eastAsia="Book Antiqua" w:hAnsi="Book Antiqua" w:cs="Book Antiqua"/>
          <w:b/>
          <w:bCs/>
          <w:i/>
          <w:iCs/>
          <w:caps/>
          <w:color w:val="000000" w:themeColor="text1"/>
          <w:u w:val="single"/>
        </w:rPr>
        <w:t>vs</w:t>
      </w:r>
      <w:r w:rsidR="00003DC6" w:rsidRPr="005C53A4">
        <w:rPr>
          <w:rFonts w:ascii="Book Antiqua" w:hAnsi="Book Antiqua" w:cs="Book Antiqua" w:hint="eastAsia"/>
          <w:b/>
          <w:bCs/>
          <w:caps/>
          <w:color w:val="000000" w:themeColor="text1"/>
          <w:u w:val="single"/>
          <w:lang w:eastAsia="zh-CN"/>
        </w:rPr>
        <w:t xml:space="preserve"> </w:t>
      </w:r>
      <w:r w:rsidRPr="005C53A4">
        <w:rPr>
          <w:rFonts w:ascii="Book Antiqua" w:eastAsia="Book Antiqua" w:hAnsi="Book Antiqua" w:cs="Book Antiqua"/>
          <w:b/>
          <w:bCs/>
          <w:caps/>
          <w:color w:val="000000" w:themeColor="text1"/>
          <w:u w:val="single"/>
        </w:rPr>
        <w:t>SURGICAL APPROACH IN MANAGING DIFFICULT BILIARY STONES</w:t>
      </w:r>
    </w:p>
    <w:p w14:paraId="3DEA7028" w14:textId="6FC3DA2B"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As mentioned before, management of difficult biliary stones can be considered as a complex matter. Multiple procedures or additional interventional techniques are often necessary to achieve complete stone clearance (</w:t>
      </w:r>
      <w:r w:rsidRPr="005C53A4">
        <w:rPr>
          <w:rFonts w:ascii="Book Antiqua" w:eastAsia="Book Antiqua" w:hAnsi="Book Antiqua" w:cs="Book Antiqua"/>
          <w:bCs/>
          <w:color w:val="000000" w:themeColor="text1"/>
        </w:rPr>
        <w:t>Figure 1</w:t>
      </w:r>
      <w:r w:rsidRPr="005C53A4">
        <w:rPr>
          <w:rFonts w:ascii="Book Antiqua" w:eastAsia="Book Antiqua" w:hAnsi="Book Antiqua" w:cs="Book Antiqua"/>
          <w:color w:val="000000" w:themeColor="text1"/>
        </w:rPr>
        <w:t xml:space="preserve">). Aside from endoscopic approach, surgical approach has also been proposed as one of the procedures involved in the management. The European Society of Gastrointestinal Endoscopy (ESGE) defines difficult biliary stones according to the number of stones, diameter of stones (larger than 1.5 cm), unusual shapes, location, or anatomical factors. Currently, EPLBD of a previous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and EPLBD combined with limited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performed on the same session </w:t>
      </w:r>
      <w:proofErr w:type="gramStart"/>
      <w:r w:rsidRPr="005C53A4">
        <w:rPr>
          <w:rFonts w:ascii="Book Antiqua" w:eastAsia="Book Antiqua" w:hAnsi="Book Antiqua" w:cs="Book Antiqua"/>
          <w:color w:val="000000" w:themeColor="text1"/>
        </w:rPr>
        <w:t>is</w:t>
      </w:r>
      <w:proofErr w:type="gramEnd"/>
      <w:r w:rsidRPr="005C53A4">
        <w:rPr>
          <w:rFonts w:ascii="Book Antiqua" w:eastAsia="Book Antiqua" w:hAnsi="Book Antiqua" w:cs="Book Antiqua"/>
          <w:color w:val="000000" w:themeColor="text1"/>
        </w:rPr>
        <w:t xml:space="preserve"> still recommended by ESGE as the main approach in difficult </w:t>
      </w:r>
      <w:r w:rsidR="0047702B" w:rsidRPr="005C53A4">
        <w:rPr>
          <w:rFonts w:ascii="Book Antiqua" w:eastAsia="Book Antiqua" w:hAnsi="Book Antiqua" w:cs="Book Antiqua"/>
          <w:color w:val="000000" w:themeColor="text1"/>
        </w:rPr>
        <w:t>CBD</w:t>
      </w:r>
      <w:r w:rsidRPr="005C53A4">
        <w:rPr>
          <w:rFonts w:ascii="Book Antiqua" w:eastAsia="Book Antiqua" w:hAnsi="Book Antiqua" w:cs="Book Antiqua"/>
          <w:color w:val="000000" w:themeColor="text1"/>
        </w:rPr>
        <w:t xml:space="preserve"> stones with history of failed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and balloon and/or basket attempts. If failed extraction is still encountered, mechanical lithotripsy,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-assisted lithotripsy, or ESWL can be considered. Surgical approach can be considered when the stone extraction is still failed or no available facilities to perform </w:t>
      </w:r>
      <w:proofErr w:type="gramStart"/>
      <w:r w:rsidRPr="005C53A4">
        <w:rPr>
          <w:rFonts w:ascii="Book Antiqua" w:eastAsia="Book Antiqua" w:hAnsi="Book Antiqua" w:cs="Book Antiqua"/>
          <w:color w:val="000000" w:themeColor="text1"/>
        </w:rPr>
        <w:t>lithotripsy</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59]</w:t>
      </w:r>
      <w:r w:rsidR="0056019A" w:rsidRPr="005C53A4">
        <w:rPr>
          <w:rFonts w:ascii="Book Antiqua" w:eastAsia="Book Antiqua" w:hAnsi="Book Antiqua" w:cs="Book Antiqua"/>
          <w:color w:val="000000" w:themeColor="text1"/>
        </w:rPr>
        <w:t xml:space="preserve"> (Figure 2)</w:t>
      </w:r>
      <w:r w:rsidR="00F71086" w:rsidRPr="005C53A4">
        <w:rPr>
          <w:rFonts w:ascii="Book Antiqua" w:hAnsi="Book Antiqua" w:cs="Book Antiqua" w:hint="eastAsia"/>
          <w:color w:val="000000" w:themeColor="text1"/>
          <w:lang w:eastAsia="zh-CN"/>
        </w:rPr>
        <w:t>.</w:t>
      </w:r>
    </w:p>
    <w:p w14:paraId="65DD8E96" w14:textId="77777777" w:rsidR="00A77B3E" w:rsidRPr="005C53A4" w:rsidRDefault="00BE670D" w:rsidP="00003DC6">
      <w:pPr>
        <w:spacing w:line="360" w:lineRule="auto"/>
        <w:ind w:firstLineChars="100" w:firstLine="240"/>
        <w:jc w:val="both"/>
        <w:rPr>
          <w:color w:val="000000" w:themeColor="text1"/>
          <w:lang w:eastAsia="zh-CN"/>
        </w:rPr>
      </w:pPr>
      <w:r w:rsidRPr="005C53A4">
        <w:rPr>
          <w:rFonts w:ascii="Book Antiqua" w:eastAsia="Book Antiqua" w:hAnsi="Book Antiqua" w:cs="Book Antiqua"/>
          <w:color w:val="000000" w:themeColor="text1"/>
        </w:rPr>
        <w:lastRenderedPageBreak/>
        <w:t xml:space="preserve">Conflicting evidence are still found from previous studies related to the comparison between endoscopic and surgical approaches. Although ESGE has suggested laparoscopic cholecystectomy, </w:t>
      </w:r>
      <w:proofErr w:type="spellStart"/>
      <w:r w:rsidRPr="005C53A4">
        <w:rPr>
          <w:rFonts w:ascii="Book Antiqua" w:eastAsia="Book Antiqua" w:hAnsi="Book Antiqua" w:cs="Book Antiqua"/>
          <w:color w:val="000000" w:themeColor="text1"/>
        </w:rPr>
        <w:t>trancystic</w:t>
      </w:r>
      <w:proofErr w:type="spellEnd"/>
      <w:r w:rsidRPr="005C53A4">
        <w:rPr>
          <w:rFonts w:ascii="Book Antiqua" w:eastAsia="Book Antiqua" w:hAnsi="Book Antiqua" w:cs="Book Antiqua"/>
          <w:color w:val="000000" w:themeColor="text1"/>
        </w:rPr>
        <w:t xml:space="preserve"> or </w:t>
      </w:r>
      <w:proofErr w:type="spellStart"/>
      <w:r w:rsidRPr="005C53A4">
        <w:rPr>
          <w:rFonts w:ascii="Book Antiqua" w:eastAsia="Book Antiqua" w:hAnsi="Book Antiqua" w:cs="Book Antiqua"/>
          <w:color w:val="000000" w:themeColor="text1"/>
        </w:rPr>
        <w:t>transductal</w:t>
      </w:r>
      <w:proofErr w:type="spellEnd"/>
      <w:r w:rsidRPr="005C53A4">
        <w:rPr>
          <w:rFonts w:ascii="Book Antiqua" w:eastAsia="Book Antiqua" w:hAnsi="Book Antiqua" w:cs="Book Antiqua"/>
          <w:color w:val="000000" w:themeColor="text1"/>
        </w:rPr>
        <w:t xml:space="preserve"> exploration of the CBD as safe and effective approaches, it has also been stated that the recommendation highly depends on the availability of facilities and local </w:t>
      </w:r>
      <w:proofErr w:type="gramStart"/>
      <w:r w:rsidRPr="005C53A4">
        <w:rPr>
          <w:rFonts w:ascii="Book Antiqua" w:eastAsia="Book Antiqua" w:hAnsi="Book Antiqua" w:cs="Book Antiqua"/>
          <w:color w:val="000000" w:themeColor="text1"/>
        </w:rPr>
        <w:t>expertise</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59]</w:t>
      </w:r>
      <w:r w:rsidRPr="005C53A4">
        <w:rPr>
          <w:rFonts w:ascii="Book Antiqua" w:eastAsia="Book Antiqua" w:hAnsi="Book Antiqua" w:cs="Book Antiqua"/>
          <w:color w:val="000000" w:themeColor="text1"/>
        </w:rPr>
        <w:t xml:space="preserve">. A systematic review by </w:t>
      </w:r>
      <w:proofErr w:type="spellStart"/>
      <w:r w:rsidRPr="005C53A4">
        <w:rPr>
          <w:rFonts w:ascii="Book Antiqua" w:eastAsia="Book Antiqua" w:hAnsi="Book Antiqua" w:cs="Book Antiqua"/>
          <w:color w:val="000000" w:themeColor="text1"/>
        </w:rPr>
        <w:t>Dasari</w:t>
      </w:r>
      <w:proofErr w:type="spellEnd"/>
      <w:r w:rsidR="00296F25"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i/>
          <w:iCs/>
          <w:color w:val="000000" w:themeColor="text1"/>
        </w:rPr>
        <w:t xml:space="preserve">et </w:t>
      </w:r>
      <w:proofErr w:type="gramStart"/>
      <w:r w:rsidRPr="005C53A4">
        <w:rPr>
          <w:rFonts w:ascii="Book Antiqua" w:eastAsia="Book Antiqua" w:hAnsi="Book Antiqua" w:cs="Book Antiqua"/>
          <w:i/>
          <w:iCs/>
          <w:color w:val="000000" w:themeColor="text1"/>
        </w:rPr>
        <w:t>al</w:t>
      </w:r>
      <w:r w:rsidR="00296F25" w:rsidRPr="005C53A4">
        <w:rPr>
          <w:rFonts w:ascii="Book Antiqua" w:eastAsia="Book Antiqua" w:hAnsi="Book Antiqua" w:cs="Book Antiqua"/>
          <w:color w:val="000000" w:themeColor="text1"/>
          <w:szCs w:val="30"/>
          <w:vertAlign w:val="superscript"/>
        </w:rPr>
        <w:t>[</w:t>
      </w:r>
      <w:proofErr w:type="gramEnd"/>
      <w:r w:rsidR="00296F25" w:rsidRPr="005C53A4">
        <w:rPr>
          <w:rFonts w:ascii="Book Antiqua" w:eastAsia="Book Antiqua" w:hAnsi="Book Antiqua" w:cs="Book Antiqua"/>
          <w:color w:val="000000" w:themeColor="text1"/>
          <w:szCs w:val="30"/>
          <w:vertAlign w:val="superscript"/>
        </w:rPr>
        <w:t>60]</w:t>
      </w:r>
      <w:r w:rsidR="00296F25"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showed no significant difference in the mortality rates between groups treated with open surgery and groups treated with ERCP clearance. This review also favored the surgical approach by showing that groups treated with open surgery had significantly less retained stones (</w:t>
      </w:r>
      <w:r w:rsidRPr="005C53A4">
        <w:rPr>
          <w:rFonts w:ascii="Book Antiqua" w:eastAsia="Book Antiqua" w:hAnsi="Book Antiqua" w:cs="Book Antiqua"/>
          <w:i/>
          <w:iCs/>
          <w:color w:val="000000" w:themeColor="text1"/>
        </w:rPr>
        <w:t>P</w:t>
      </w:r>
      <w:r w:rsidR="00296F25"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 0.0002). In addition, the authors also compared a single-stage laparoscopic procedure and two-stage endoscopic procedures. There was no significant difference in mortality and morbidity rates, as well as conversion to open surgery between both </w:t>
      </w:r>
      <w:proofErr w:type="gramStart"/>
      <w:r w:rsidRPr="005C53A4">
        <w:rPr>
          <w:rFonts w:ascii="Book Antiqua" w:eastAsia="Book Antiqua" w:hAnsi="Book Antiqua" w:cs="Book Antiqua"/>
          <w:color w:val="000000" w:themeColor="text1"/>
        </w:rPr>
        <w:t>groups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60]</w:t>
      </w:r>
      <w:r w:rsidRPr="005C53A4">
        <w:rPr>
          <w:rFonts w:ascii="Book Antiqua" w:eastAsia="Book Antiqua" w:hAnsi="Book Antiqua" w:cs="Book Antiqua"/>
          <w:color w:val="000000" w:themeColor="text1"/>
        </w:rPr>
        <w:t xml:space="preserve">. One meta-analysis has also shown higher success rate and significantly shorter hospital stay in one-stage laparoscopic procedure (laparoscopic </w:t>
      </w:r>
      <w:r w:rsidR="0047702B" w:rsidRPr="005C53A4">
        <w:rPr>
          <w:rFonts w:ascii="Book Antiqua" w:eastAsia="Book Antiqua" w:hAnsi="Book Antiqua" w:cs="Book Antiqua"/>
          <w:color w:val="000000" w:themeColor="text1"/>
        </w:rPr>
        <w:t>CBD</w:t>
      </w:r>
      <w:r w:rsidRPr="005C53A4">
        <w:rPr>
          <w:rFonts w:ascii="Book Antiqua" w:eastAsia="Book Antiqua" w:hAnsi="Book Antiqua" w:cs="Book Antiqua"/>
          <w:color w:val="000000" w:themeColor="text1"/>
        </w:rPr>
        <w:t xml:space="preserve"> exploration and cholecystectomy) compared to sequential </w:t>
      </w:r>
      <w:proofErr w:type="spellStart"/>
      <w:r w:rsidRPr="005C53A4">
        <w:rPr>
          <w:rFonts w:ascii="Book Antiqua" w:eastAsia="Book Antiqua" w:hAnsi="Book Antiqua" w:cs="Book Antiqua"/>
          <w:color w:val="000000" w:themeColor="text1"/>
        </w:rPr>
        <w:t>endo</w:t>
      </w:r>
      <w:proofErr w:type="spellEnd"/>
      <w:r w:rsidRPr="005C53A4">
        <w:rPr>
          <w:rFonts w:ascii="Book Antiqua" w:eastAsia="Book Antiqua" w:hAnsi="Book Antiqua" w:cs="Book Antiqua"/>
          <w:color w:val="000000" w:themeColor="text1"/>
        </w:rPr>
        <w:t xml:space="preserve">-laparoscopic procedures (two-stage endoscopic stone extraction followed by laparoscopic cholecystectomy). No significant differences were observed in morbidity and mortality rates, cost, as well as retained or recurrent stones. The authors, however, addressed the significant heterogeneity between studies which may reduce the validity of the analysis and the need for further studies due to the underpowered nature of most </w:t>
      </w:r>
      <w:proofErr w:type="gramStart"/>
      <w:r w:rsidRPr="005C53A4">
        <w:rPr>
          <w:rFonts w:ascii="Book Antiqua" w:eastAsia="Book Antiqua" w:hAnsi="Book Antiqua" w:cs="Book Antiqua"/>
          <w:color w:val="000000" w:themeColor="text1"/>
        </w:rPr>
        <w:t>trials</w:t>
      </w:r>
      <w:r w:rsidRPr="005C53A4">
        <w:rPr>
          <w:rFonts w:ascii="Book Antiqua" w:eastAsia="Book Antiqua" w:hAnsi="Book Antiqua" w:cs="Book Antiqua"/>
          <w:color w:val="000000" w:themeColor="text1"/>
          <w:szCs w:val="30"/>
          <w:vertAlign w:val="superscript"/>
        </w:rPr>
        <w:t>[</w:t>
      </w:r>
      <w:proofErr w:type="gramEnd"/>
      <w:r w:rsidRPr="005C53A4">
        <w:rPr>
          <w:rFonts w:ascii="Book Antiqua" w:eastAsia="Book Antiqua" w:hAnsi="Book Antiqua" w:cs="Book Antiqua"/>
          <w:color w:val="000000" w:themeColor="text1"/>
          <w:szCs w:val="30"/>
          <w:vertAlign w:val="superscript"/>
        </w:rPr>
        <w:t>61]</w:t>
      </w:r>
      <w:r w:rsidRPr="005C53A4">
        <w:rPr>
          <w:rFonts w:ascii="Book Antiqua" w:eastAsia="Book Antiqua" w:hAnsi="Book Antiqua" w:cs="Book Antiqua"/>
          <w:color w:val="000000" w:themeColor="text1"/>
        </w:rPr>
        <w:t>.</w:t>
      </w:r>
    </w:p>
    <w:p w14:paraId="7FB40B72" w14:textId="77777777" w:rsidR="00A77B3E" w:rsidRPr="005C53A4" w:rsidRDefault="00A77B3E">
      <w:pPr>
        <w:spacing w:line="360" w:lineRule="auto"/>
        <w:jc w:val="both"/>
        <w:rPr>
          <w:color w:val="000000" w:themeColor="text1"/>
        </w:rPr>
      </w:pPr>
    </w:p>
    <w:p w14:paraId="39281764"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aps/>
          <w:color w:val="000000" w:themeColor="text1"/>
          <w:u w:val="single"/>
        </w:rPr>
        <w:t>CONCLUSION</w:t>
      </w:r>
    </w:p>
    <w:p w14:paraId="52161E49"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There has been a steady development of new approaches for treatment of difficult common biliary stones with high success rates and acceptable adverse events rates. Practically, multimodal approaches, especially combination between newer techniques and conventional methods yield better results in complete stone clearance. Various factor; such as the characteristics of the stones, anatomy, history of prior attempts to remove the stones, comorbidities, as well as the availability of experienced operator and </w:t>
      </w:r>
      <w:r w:rsidRPr="005C53A4">
        <w:rPr>
          <w:rFonts w:ascii="Book Antiqua" w:eastAsia="Book Antiqua" w:hAnsi="Book Antiqua" w:cs="Book Antiqua"/>
          <w:color w:val="000000" w:themeColor="text1"/>
        </w:rPr>
        <w:lastRenderedPageBreak/>
        <w:t>resources need to be considered in creating individualized treatment strategies for managing difficult biliary stones.</w:t>
      </w:r>
    </w:p>
    <w:p w14:paraId="3594B0E2" w14:textId="77777777" w:rsidR="00A77B3E" w:rsidRPr="005C53A4" w:rsidRDefault="00A77B3E">
      <w:pPr>
        <w:spacing w:line="360" w:lineRule="auto"/>
        <w:jc w:val="both"/>
        <w:rPr>
          <w:color w:val="000000" w:themeColor="text1"/>
        </w:rPr>
      </w:pPr>
    </w:p>
    <w:p w14:paraId="2452AA31"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REFERENCES</w:t>
      </w:r>
    </w:p>
    <w:p w14:paraId="1257D659" w14:textId="77777777" w:rsidR="00A77B3E" w:rsidRPr="005C53A4" w:rsidRDefault="00BE670D">
      <w:pPr>
        <w:spacing w:line="360" w:lineRule="auto"/>
        <w:jc w:val="both"/>
        <w:rPr>
          <w:color w:val="000000" w:themeColor="text1"/>
        </w:rPr>
      </w:pPr>
      <w:bookmarkStart w:id="7" w:name="OLE_LINK29"/>
      <w:proofErr w:type="gramStart"/>
      <w:r w:rsidRPr="005C53A4">
        <w:rPr>
          <w:rFonts w:ascii="Book Antiqua" w:eastAsia="Book Antiqua" w:hAnsi="Book Antiqua" w:cs="Book Antiqua"/>
          <w:color w:val="000000" w:themeColor="text1"/>
        </w:rPr>
        <w:t xml:space="preserve">1 </w:t>
      </w:r>
      <w:proofErr w:type="spellStart"/>
      <w:r w:rsidRPr="005C53A4">
        <w:rPr>
          <w:rFonts w:ascii="Book Antiqua" w:eastAsia="Book Antiqua" w:hAnsi="Book Antiqua" w:cs="Book Antiqua"/>
          <w:b/>
          <w:bCs/>
          <w:color w:val="000000" w:themeColor="text1"/>
        </w:rPr>
        <w:t>Trikudanathan</w:t>
      </w:r>
      <w:proofErr w:type="spellEnd"/>
      <w:r w:rsidRPr="005C53A4">
        <w:rPr>
          <w:rFonts w:ascii="Book Antiqua" w:eastAsia="Book Antiqua" w:hAnsi="Book Antiqua" w:cs="Book Antiqua"/>
          <w:b/>
          <w:bCs/>
          <w:color w:val="000000" w:themeColor="text1"/>
        </w:rPr>
        <w:t xml:space="preserve"> G</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Navaneethan</w:t>
      </w:r>
      <w:proofErr w:type="spellEnd"/>
      <w:r w:rsidRPr="005C53A4">
        <w:rPr>
          <w:rFonts w:ascii="Book Antiqua" w:eastAsia="Book Antiqua" w:hAnsi="Book Antiqua" w:cs="Book Antiqua"/>
          <w:color w:val="000000" w:themeColor="text1"/>
        </w:rPr>
        <w:t xml:space="preserve"> U, </w:t>
      </w:r>
      <w:proofErr w:type="spellStart"/>
      <w:r w:rsidRPr="005C53A4">
        <w:rPr>
          <w:rFonts w:ascii="Book Antiqua" w:eastAsia="Book Antiqua" w:hAnsi="Book Antiqua" w:cs="Book Antiqua"/>
          <w:color w:val="000000" w:themeColor="text1"/>
        </w:rPr>
        <w:t>Parsi</w:t>
      </w:r>
      <w:proofErr w:type="spellEnd"/>
      <w:r w:rsidRPr="005C53A4">
        <w:rPr>
          <w:rFonts w:ascii="Book Antiqua" w:eastAsia="Book Antiqua" w:hAnsi="Book Antiqua" w:cs="Book Antiqua"/>
          <w:color w:val="000000" w:themeColor="text1"/>
        </w:rPr>
        <w:t xml:space="preserve"> MA.</w:t>
      </w:r>
      <w:proofErr w:type="gramEnd"/>
      <w:r w:rsidRPr="005C53A4">
        <w:rPr>
          <w:rFonts w:ascii="Book Antiqua" w:eastAsia="Book Antiqua" w:hAnsi="Book Antiqua" w:cs="Book Antiqua"/>
          <w:color w:val="000000" w:themeColor="text1"/>
        </w:rPr>
        <w:t xml:space="preserve"> </w:t>
      </w:r>
      <w:proofErr w:type="gramStart"/>
      <w:r w:rsidRPr="005C53A4">
        <w:rPr>
          <w:rFonts w:ascii="Book Antiqua" w:eastAsia="Book Antiqua" w:hAnsi="Book Antiqua" w:cs="Book Antiqua"/>
          <w:color w:val="000000" w:themeColor="text1"/>
        </w:rPr>
        <w:t>Endoscopic management of difficult common bile duct stones.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2013; </w:t>
      </w:r>
      <w:r w:rsidRPr="005C53A4">
        <w:rPr>
          <w:rFonts w:ascii="Book Antiqua" w:eastAsia="Book Antiqua" w:hAnsi="Book Antiqua" w:cs="Book Antiqua"/>
          <w:b/>
          <w:bCs/>
          <w:color w:val="000000" w:themeColor="text1"/>
        </w:rPr>
        <w:t>19</w:t>
      </w:r>
      <w:r w:rsidRPr="005C53A4">
        <w:rPr>
          <w:rFonts w:ascii="Book Antiqua" w:eastAsia="Book Antiqua" w:hAnsi="Book Antiqua" w:cs="Book Antiqua"/>
          <w:color w:val="000000" w:themeColor="text1"/>
        </w:rPr>
        <w:t>: 165-173 [PMID: 23345939 DOI: 10.3748/wjg.v19.i2.165]</w:t>
      </w:r>
    </w:p>
    <w:p w14:paraId="4EC6BED1"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 </w:t>
      </w:r>
      <w:proofErr w:type="spellStart"/>
      <w:r w:rsidRPr="005C53A4">
        <w:rPr>
          <w:rFonts w:ascii="Book Antiqua" w:eastAsia="Book Antiqua" w:hAnsi="Book Antiqua" w:cs="Book Antiqua"/>
          <w:b/>
          <w:bCs/>
          <w:color w:val="000000" w:themeColor="text1"/>
        </w:rPr>
        <w:t>Freitas</w:t>
      </w:r>
      <w:proofErr w:type="spellEnd"/>
      <w:r w:rsidRPr="005C53A4">
        <w:rPr>
          <w:rFonts w:ascii="Book Antiqua" w:eastAsia="Book Antiqua" w:hAnsi="Book Antiqua" w:cs="Book Antiqua"/>
          <w:b/>
          <w:bCs/>
          <w:color w:val="000000" w:themeColor="text1"/>
        </w:rPr>
        <w:t xml:space="preserve"> ML</w:t>
      </w:r>
      <w:r w:rsidRPr="005C53A4">
        <w:rPr>
          <w:rFonts w:ascii="Book Antiqua" w:eastAsia="Book Antiqua" w:hAnsi="Book Antiqua" w:cs="Book Antiqua"/>
          <w:color w:val="000000" w:themeColor="text1"/>
        </w:rPr>
        <w:t xml:space="preserve">, Bell RL, Duffy AJ. </w:t>
      </w:r>
      <w:proofErr w:type="spellStart"/>
      <w:r w:rsidRPr="005C53A4">
        <w:rPr>
          <w:rFonts w:ascii="Book Antiqua" w:eastAsia="Book Antiqua" w:hAnsi="Book Antiqua" w:cs="Book Antiqua"/>
          <w:color w:val="000000" w:themeColor="text1"/>
        </w:rPr>
        <w:t>Choledocholithiasis</w:t>
      </w:r>
      <w:proofErr w:type="spellEnd"/>
      <w:r w:rsidRPr="005C53A4">
        <w:rPr>
          <w:rFonts w:ascii="Book Antiqua" w:eastAsia="Book Antiqua" w:hAnsi="Book Antiqua" w:cs="Book Antiqua"/>
          <w:color w:val="000000" w:themeColor="text1"/>
        </w:rPr>
        <w:t xml:space="preserve">: evolving standards for diagnosis and management.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2006; </w:t>
      </w:r>
      <w:r w:rsidRPr="005C53A4">
        <w:rPr>
          <w:rFonts w:ascii="Book Antiqua" w:eastAsia="Book Antiqua" w:hAnsi="Book Antiqua" w:cs="Book Antiqua"/>
          <w:b/>
          <w:bCs/>
          <w:color w:val="000000" w:themeColor="text1"/>
        </w:rPr>
        <w:t>12</w:t>
      </w:r>
      <w:r w:rsidRPr="005C53A4">
        <w:rPr>
          <w:rFonts w:ascii="Book Antiqua" w:eastAsia="Book Antiqua" w:hAnsi="Book Antiqua" w:cs="Book Antiqua"/>
          <w:color w:val="000000" w:themeColor="text1"/>
        </w:rPr>
        <w:t>: 3162-3167 [PMID: 16718834 DOI: 10.3748/wjg.v12.i20.3162]</w:t>
      </w:r>
    </w:p>
    <w:p w14:paraId="39933164"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3 </w:t>
      </w:r>
      <w:proofErr w:type="spellStart"/>
      <w:r w:rsidRPr="005C53A4">
        <w:rPr>
          <w:rFonts w:ascii="Book Antiqua" w:eastAsia="Book Antiqua" w:hAnsi="Book Antiqua" w:cs="Book Antiqua"/>
          <w:b/>
          <w:bCs/>
          <w:color w:val="000000" w:themeColor="text1"/>
        </w:rPr>
        <w:t>Aburajab</w:t>
      </w:r>
      <w:proofErr w:type="spellEnd"/>
      <w:r w:rsidRPr="005C53A4">
        <w:rPr>
          <w:rFonts w:ascii="Book Antiqua" w:eastAsia="Book Antiqua" w:hAnsi="Book Antiqua" w:cs="Book Antiqua"/>
          <w:b/>
          <w:bCs/>
          <w:color w:val="000000" w:themeColor="text1"/>
        </w:rPr>
        <w:t xml:space="preserve"> M</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Dua</w:t>
      </w:r>
      <w:proofErr w:type="spellEnd"/>
      <w:r w:rsidRPr="005C53A4">
        <w:rPr>
          <w:rFonts w:ascii="Book Antiqua" w:eastAsia="Book Antiqua" w:hAnsi="Book Antiqua" w:cs="Book Antiqua"/>
          <w:color w:val="000000" w:themeColor="text1"/>
        </w:rPr>
        <w:t xml:space="preserve"> K. Endoscopic Management of Difficult Bile Duct Stones.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Curr</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i/>
          <w:iCs/>
          <w:color w:val="000000" w:themeColor="text1"/>
        </w:rPr>
        <w:t xml:space="preserve"> Rep</w:t>
      </w:r>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20</w:t>
      </w:r>
      <w:r w:rsidRPr="005C53A4">
        <w:rPr>
          <w:rFonts w:ascii="Book Antiqua" w:eastAsia="Book Antiqua" w:hAnsi="Book Antiqua" w:cs="Book Antiqua"/>
          <w:color w:val="000000" w:themeColor="text1"/>
        </w:rPr>
        <w:t>: 8 [PMID: 29572696 DOI: 10.1007/s11894-018-0613-1]</w:t>
      </w:r>
    </w:p>
    <w:p w14:paraId="5EDA9E8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 </w:t>
      </w:r>
      <w:proofErr w:type="spellStart"/>
      <w:r w:rsidRPr="005C53A4">
        <w:rPr>
          <w:rFonts w:ascii="Book Antiqua" w:eastAsia="Book Antiqua" w:hAnsi="Book Antiqua" w:cs="Book Antiqua"/>
          <w:b/>
          <w:bCs/>
          <w:color w:val="000000" w:themeColor="text1"/>
        </w:rPr>
        <w:t>Ödemiş</w:t>
      </w:r>
      <w:proofErr w:type="spellEnd"/>
      <w:r w:rsidRPr="005C53A4">
        <w:rPr>
          <w:rFonts w:ascii="Book Antiqua" w:eastAsia="Book Antiqua" w:hAnsi="Book Antiqua" w:cs="Book Antiqua"/>
          <w:b/>
          <w:bCs/>
          <w:color w:val="000000" w:themeColor="text1"/>
        </w:rPr>
        <w:t xml:space="preserve"> B</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Kuzu</w:t>
      </w:r>
      <w:proofErr w:type="spellEnd"/>
      <w:r w:rsidRPr="005C53A4">
        <w:rPr>
          <w:rFonts w:ascii="Book Antiqua" w:eastAsia="Book Antiqua" w:hAnsi="Book Antiqua" w:cs="Book Antiqua"/>
          <w:color w:val="000000" w:themeColor="text1"/>
        </w:rPr>
        <w:t xml:space="preserve"> UB, </w:t>
      </w:r>
      <w:proofErr w:type="spellStart"/>
      <w:r w:rsidRPr="005C53A4">
        <w:rPr>
          <w:rFonts w:ascii="Book Antiqua" w:eastAsia="Book Antiqua" w:hAnsi="Book Antiqua" w:cs="Book Antiqua"/>
          <w:color w:val="000000" w:themeColor="text1"/>
        </w:rPr>
        <w:t>Öztaş</w:t>
      </w:r>
      <w:proofErr w:type="spellEnd"/>
      <w:r w:rsidRPr="005C53A4">
        <w:rPr>
          <w:rFonts w:ascii="Book Antiqua" w:eastAsia="Book Antiqua" w:hAnsi="Book Antiqua" w:cs="Book Antiqua"/>
          <w:color w:val="000000" w:themeColor="text1"/>
        </w:rPr>
        <w:t xml:space="preserve"> E, </w:t>
      </w:r>
      <w:proofErr w:type="spellStart"/>
      <w:r w:rsidRPr="005C53A4">
        <w:rPr>
          <w:rFonts w:ascii="Book Antiqua" w:eastAsia="Book Antiqua" w:hAnsi="Book Antiqua" w:cs="Book Antiqua"/>
          <w:color w:val="000000" w:themeColor="text1"/>
        </w:rPr>
        <w:t>Saygılı</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Suna</w:t>
      </w:r>
      <w:proofErr w:type="spellEnd"/>
      <w:r w:rsidRPr="005C53A4">
        <w:rPr>
          <w:rFonts w:ascii="Book Antiqua" w:eastAsia="Book Antiqua" w:hAnsi="Book Antiqua" w:cs="Book Antiqua"/>
          <w:color w:val="000000" w:themeColor="text1"/>
        </w:rPr>
        <w:t xml:space="preserve"> N, </w:t>
      </w:r>
      <w:proofErr w:type="spellStart"/>
      <w:r w:rsidRPr="005C53A4">
        <w:rPr>
          <w:rFonts w:ascii="Book Antiqua" w:eastAsia="Book Antiqua" w:hAnsi="Book Antiqua" w:cs="Book Antiqua"/>
          <w:color w:val="000000" w:themeColor="text1"/>
        </w:rPr>
        <w:t>Coskun</w:t>
      </w:r>
      <w:proofErr w:type="spellEnd"/>
      <w:r w:rsidRPr="005C53A4">
        <w:rPr>
          <w:rFonts w:ascii="Book Antiqua" w:eastAsia="Book Antiqua" w:hAnsi="Book Antiqua" w:cs="Book Antiqua"/>
          <w:color w:val="000000" w:themeColor="text1"/>
        </w:rPr>
        <w:t xml:space="preserve"> O, </w:t>
      </w:r>
      <w:proofErr w:type="spellStart"/>
      <w:r w:rsidRPr="005C53A4">
        <w:rPr>
          <w:rFonts w:ascii="Book Antiqua" w:eastAsia="Book Antiqua" w:hAnsi="Book Antiqua" w:cs="Book Antiqua"/>
          <w:color w:val="000000" w:themeColor="text1"/>
        </w:rPr>
        <w:t>Aksoy</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Sırtaş</w:t>
      </w:r>
      <w:proofErr w:type="spellEnd"/>
      <w:r w:rsidRPr="005C53A4">
        <w:rPr>
          <w:rFonts w:ascii="Book Antiqua" w:eastAsia="Book Antiqua" w:hAnsi="Book Antiqua" w:cs="Book Antiqua"/>
          <w:color w:val="000000" w:themeColor="text1"/>
        </w:rPr>
        <w:t xml:space="preserve"> Z, Arı D, </w:t>
      </w:r>
      <w:proofErr w:type="spellStart"/>
      <w:r w:rsidRPr="005C53A4">
        <w:rPr>
          <w:rFonts w:ascii="Book Antiqua" w:eastAsia="Book Antiqua" w:hAnsi="Book Antiqua" w:cs="Book Antiqua"/>
          <w:color w:val="000000" w:themeColor="text1"/>
        </w:rPr>
        <w:t>Akpınar</w:t>
      </w:r>
      <w:proofErr w:type="spellEnd"/>
      <w:r w:rsidRPr="005C53A4">
        <w:rPr>
          <w:rFonts w:ascii="Book Antiqua" w:eastAsia="Book Antiqua" w:hAnsi="Book Antiqua" w:cs="Book Antiqua"/>
          <w:color w:val="000000" w:themeColor="text1"/>
        </w:rPr>
        <w:t xml:space="preserve"> Y. Endoscopic Management of the Difficult Bile Duct Stones: A Single Tertiary Center Experience.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i/>
          <w:iCs/>
          <w:color w:val="000000" w:themeColor="text1"/>
        </w:rPr>
        <w:t xml:space="preserve"> Res </w:t>
      </w:r>
      <w:proofErr w:type="spellStart"/>
      <w:r w:rsidRPr="005C53A4">
        <w:rPr>
          <w:rFonts w:ascii="Book Antiqua" w:eastAsia="Book Antiqua" w:hAnsi="Book Antiqua" w:cs="Book Antiqua"/>
          <w:i/>
          <w:iCs/>
          <w:color w:val="000000" w:themeColor="text1"/>
        </w:rPr>
        <w:t>Pract</w:t>
      </w:r>
      <w:proofErr w:type="spellEnd"/>
      <w:r w:rsidRPr="005C53A4">
        <w:rPr>
          <w:rFonts w:ascii="Book Antiqua" w:eastAsia="Book Antiqua" w:hAnsi="Book Antiqua" w:cs="Book Antiqua"/>
          <w:color w:val="000000" w:themeColor="text1"/>
        </w:rPr>
        <w:t xml:space="preserve"> 2016; </w:t>
      </w:r>
      <w:r w:rsidRPr="005C53A4">
        <w:rPr>
          <w:rFonts w:ascii="Book Antiqua" w:eastAsia="Book Antiqua" w:hAnsi="Book Antiqua" w:cs="Book Antiqua"/>
          <w:b/>
          <w:bCs/>
          <w:color w:val="000000" w:themeColor="text1"/>
        </w:rPr>
        <w:t>2016</w:t>
      </w:r>
      <w:r w:rsidRPr="005C53A4">
        <w:rPr>
          <w:rFonts w:ascii="Book Antiqua" w:eastAsia="Book Antiqua" w:hAnsi="Book Antiqua" w:cs="Book Antiqua"/>
          <w:color w:val="000000" w:themeColor="text1"/>
        </w:rPr>
        <w:t>: 8749583 [PMID: 27999591 DOI: 10.1155/2016/8749583]</w:t>
      </w:r>
    </w:p>
    <w:p w14:paraId="04004251" w14:textId="77777777"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color w:val="000000" w:themeColor="text1"/>
        </w:rPr>
        <w:t xml:space="preserve">5 </w:t>
      </w:r>
      <w:proofErr w:type="spellStart"/>
      <w:r w:rsidRPr="005C53A4">
        <w:rPr>
          <w:rFonts w:ascii="Book Antiqua" w:eastAsia="Book Antiqua" w:hAnsi="Book Antiqua" w:cs="Book Antiqua"/>
          <w:b/>
          <w:color w:val="000000" w:themeColor="text1"/>
        </w:rPr>
        <w:t>Lesmana</w:t>
      </w:r>
      <w:proofErr w:type="spellEnd"/>
      <w:r w:rsidRPr="005C53A4">
        <w:rPr>
          <w:rFonts w:ascii="Book Antiqua" w:eastAsia="Book Antiqua" w:hAnsi="Book Antiqua" w:cs="Book Antiqua"/>
          <w:b/>
          <w:color w:val="000000" w:themeColor="text1"/>
        </w:rPr>
        <w:t xml:space="preserve"> LA</w:t>
      </w:r>
      <w:r w:rsidRPr="005C53A4">
        <w:rPr>
          <w:rFonts w:ascii="Book Antiqua" w:eastAsia="Book Antiqua" w:hAnsi="Book Antiqua" w:cs="Book Antiqua"/>
          <w:color w:val="000000" w:themeColor="text1"/>
        </w:rPr>
        <w:t xml:space="preserve">. </w:t>
      </w:r>
      <w:proofErr w:type="gramStart"/>
      <w:r w:rsidRPr="005C53A4">
        <w:rPr>
          <w:rFonts w:ascii="Book Antiqua" w:eastAsia="Book Antiqua" w:hAnsi="Book Antiqua" w:cs="Book Antiqua"/>
          <w:color w:val="000000" w:themeColor="text1"/>
        </w:rPr>
        <w:t>Endoscopic management of difficult common bile duct stones.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color w:val="000000" w:themeColor="text1"/>
        </w:rPr>
        <w:t>Med J Indonesia</w:t>
      </w:r>
      <w:r w:rsidR="0086545D"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 xml:space="preserve">1999; </w:t>
      </w:r>
      <w:r w:rsidRPr="005C53A4">
        <w:rPr>
          <w:rFonts w:ascii="Book Antiqua" w:eastAsia="Book Antiqua" w:hAnsi="Book Antiqua" w:cs="Book Antiqua"/>
          <w:b/>
          <w:color w:val="000000" w:themeColor="text1"/>
        </w:rPr>
        <w:t>8</w:t>
      </w:r>
      <w:r w:rsidRPr="005C53A4">
        <w:rPr>
          <w:rFonts w:ascii="Book Antiqua" w:eastAsia="Book Antiqua" w:hAnsi="Book Antiqua" w:cs="Book Antiqua"/>
          <w:color w:val="000000" w:themeColor="text1"/>
        </w:rPr>
        <w:t>: 246-251</w:t>
      </w:r>
      <w:r w:rsidR="0086545D" w:rsidRPr="005C53A4">
        <w:rPr>
          <w:rFonts w:ascii="Book Antiqua" w:hAnsi="Book Antiqua" w:cs="Book Antiqua" w:hint="eastAsia"/>
          <w:color w:val="000000" w:themeColor="text1"/>
          <w:lang w:eastAsia="zh-CN"/>
        </w:rPr>
        <w:t xml:space="preserve"> [</w:t>
      </w:r>
      <w:r w:rsidRPr="005C53A4">
        <w:rPr>
          <w:rFonts w:ascii="Book Antiqua" w:eastAsia="Book Antiqua" w:hAnsi="Book Antiqua" w:cs="Book Antiqua"/>
          <w:color w:val="000000" w:themeColor="text1"/>
        </w:rPr>
        <w:t>DOI: 10.13181/mji.v8i4.720</w:t>
      </w:r>
      <w:r w:rsidR="0086545D" w:rsidRPr="005C53A4">
        <w:rPr>
          <w:rFonts w:ascii="Book Antiqua" w:hAnsi="Book Antiqua" w:cs="Book Antiqua" w:hint="eastAsia"/>
          <w:color w:val="000000" w:themeColor="text1"/>
          <w:lang w:eastAsia="zh-CN"/>
        </w:rPr>
        <w:t>]</w:t>
      </w:r>
    </w:p>
    <w:p w14:paraId="18FCC36B"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6 </w:t>
      </w:r>
      <w:r w:rsidRPr="005C53A4">
        <w:rPr>
          <w:rFonts w:ascii="Book Antiqua" w:eastAsia="Book Antiqua" w:hAnsi="Book Antiqua" w:cs="Book Antiqua"/>
          <w:b/>
          <w:bCs/>
          <w:color w:val="000000" w:themeColor="text1"/>
        </w:rPr>
        <w:t>Yasuda I</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Itoi</w:t>
      </w:r>
      <w:proofErr w:type="spellEnd"/>
      <w:r w:rsidRPr="005C53A4">
        <w:rPr>
          <w:rFonts w:ascii="Book Antiqua" w:eastAsia="Book Antiqua" w:hAnsi="Book Antiqua" w:cs="Book Antiqua"/>
          <w:color w:val="000000" w:themeColor="text1"/>
        </w:rPr>
        <w:t xml:space="preserve"> T.</w:t>
      </w:r>
      <w:proofErr w:type="gramEnd"/>
      <w:r w:rsidRPr="005C53A4">
        <w:rPr>
          <w:rFonts w:ascii="Book Antiqua" w:eastAsia="Book Antiqua" w:hAnsi="Book Antiqua" w:cs="Book Antiqua"/>
          <w:color w:val="000000" w:themeColor="text1"/>
        </w:rPr>
        <w:t xml:space="preserve"> Recent advances in endoscopic management of difficult bile duct stones. </w:t>
      </w:r>
      <w:r w:rsidRPr="005C53A4">
        <w:rPr>
          <w:rFonts w:ascii="Book Antiqua" w:eastAsia="Book Antiqua" w:hAnsi="Book Antiqua" w:cs="Book Antiqua"/>
          <w:i/>
          <w:iCs/>
          <w:color w:val="000000" w:themeColor="text1"/>
        </w:rPr>
        <w:t xml:space="preserve">Dig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2013; </w:t>
      </w:r>
      <w:r w:rsidRPr="005C53A4">
        <w:rPr>
          <w:rFonts w:ascii="Book Antiqua" w:eastAsia="Book Antiqua" w:hAnsi="Book Antiqua" w:cs="Book Antiqua"/>
          <w:b/>
          <w:bCs/>
          <w:color w:val="000000" w:themeColor="text1"/>
        </w:rPr>
        <w:t>25</w:t>
      </w:r>
      <w:r w:rsidRPr="005C53A4">
        <w:rPr>
          <w:rFonts w:ascii="Book Antiqua" w:eastAsia="Book Antiqua" w:hAnsi="Book Antiqua" w:cs="Book Antiqua"/>
          <w:color w:val="000000" w:themeColor="text1"/>
        </w:rPr>
        <w:t>: 376-385 [PMID: 23650878 DOI: 10.1111/den.12118]</w:t>
      </w:r>
    </w:p>
    <w:p w14:paraId="33E196DF"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7 </w:t>
      </w:r>
      <w:proofErr w:type="spellStart"/>
      <w:r w:rsidRPr="005C53A4">
        <w:rPr>
          <w:rFonts w:ascii="Book Antiqua" w:eastAsia="Book Antiqua" w:hAnsi="Book Antiqua" w:cs="Book Antiqua"/>
          <w:b/>
          <w:bCs/>
          <w:color w:val="000000" w:themeColor="text1"/>
        </w:rPr>
        <w:t>Cipolletta</w:t>
      </w:r>
      <w:proofErr w:type="spellEnd"/>
      <w:r w:rsidRPr="005C53A4">
        <w:rPr>
          <w:rFonts w:ascii="Book Antiqua" w:eastAsia="Book Antiqua" w:hAnsi="Book Antiqua" w:cs="Book Antiqua"/>
          <w:b/>
          <w:bCs/>
          <w:color w:val="000000" w:themeColor="text1"/>
        </w:rPr>
        <w:t xml:space="preserve"> L</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Costamagna</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Bianco</w:t>
      </w:r>
      <w:proofErr w:type="spellEnd"/>
      <w:r w:rsidRPr="005C53A4">
        <w:rPr>
          <w:rFonts w:ascii="Book Antiqua" w:eastAsia="Book Antiqua" w:hAnsi="Book Antiqua" w:cs="Book Antiqua"/>
          <w:color w:val="000000" w:themeColor="text1"/>
        </w:rPr>
        <w:t xml:space="preserve"> MA, </w:t>
      </w:r>
      <w:proofErr w:type="spellStart"/>
      <w:r w:rsidRPr="005C53A4">
        <w:rPr>
          <w:rFonts w:ascii="Book Antiqua" w:eastAsia="Book Antiqua" w:hAnsi="Book Antiqua" w:cs="Book Antiqua"/>
          <w:color w:val="000000" w:themeColor="text1"/>
        </w:rPr>
        <w:t>Rotondano</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Piscopo</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Mutignani</w:t>
      </w:r>
      <w:proofErr w:type="spellEnd"/>
      <w:r w:rsidRPr="005C53A4">
        <w:rPr>
          <w:rFonts w:ascii="Book Antiqua" w:eastAsia="Book Antiqua" w:hAnsi="Book Antiqua" w:cs="Book Antiqua"/>
          <w:color w:val="000000" w:themeColor="text1"/>
        </w:rPr>
        <w:t xml:space="preserve"> M, </w:t>
      </w:r>
      <w:proofErr w:type="spellStart"/>
      <w:r w:rsidRPr="005C53A4">
        <w:rPr>
          <w:rFonts w:ascii="Book Antiqua" w:eastAsia="Book Antiqua" w:hAnsi="Book Antiqua" w:cs="Book Antiqua"/>
          <w:color w:val="000000" w:themeColor="text1"/>
        </w:rPr>
        <w:t>Marmo</w:t>
      </w:r>
      <w:proofErr w:type="spellEnd"/>
      <w:r w:rsidRPr="005C53A4">
        <w:rPr>
          <w:rFonts w:ascii="Book Antiqua" w:eastAsia="Book Antiqua" w:hAnsi="Book Antiqua" w:cs="Book Antiqua"/>
          <w:color w:val="000000" w:themeColor="text1"/>
        </w:rPr>
        <w:t xml:space="preserve"> R. Endoscopic mechanical lithotripsy of difficult common bile duct stones. </w:t>
      </w:r>
      <w:r w:rsidRPr="005C53A4">
        <w:rPr>
          <w:rFonts w:ascii="Book Antiqua" w:eastAsia="Book Antiqua" w:hAnsi="Book Antiqua" w:cs="Book Antiqua"/>
          <w:i/>
          <w:iCs/>
          <w:color w:val="000000" w:themeColor="text1"/>
        </w:rPr>
        <w:t xml:space="preserve">Br J </w:t>
      </w:r>
      <w:proofErr w:type="spellStart"/>
      <w:r w:rsidRPr="005C53A4">
        <w:rPr>
          <w:rFonts w:ascii="Book Antiqua" w:eastAsia="Book Antiqua" w:hAnsi="Book Antiqua" w:cs="Book Antiqua"/>
          <w:i/>
          <w:iCs/>
          <w:color w:val="000000" w:themeColor="text1"/>
        </w:rPr>
        <w:t>Surg</w:t>
      </w:r>
      <w:proofErr w:type="spellEnd"/>
      <w:r w:rsidRPr="005C53A4">
        <w:rPr>
          <w:rFonts w:ascii="Book Antiqua" w:eastAsia="Book Antiqua" w:hAnsi="Book Antiqua" w:cs="Book Antiqua"/>
          <w:color w:val="000000" w:themeColor="text1"/>
        </w:rPr>
        <w:t xml:space="preserve"> 1997; </w:t>
      </w:r>
      <w:r w:rsidRPr="005C53A4">
        <w:rPr>
          <w:rFonts w:ascii="Book Antiqua" w:eastAsia="Book Antiqua" w:hAnsi="Book Antiqua" w:cs="Book Antiqua"/>
          <w:b/>
          <w:bCs/>
          <w:color w:val="000000" w:themeColor="text1"/>
        </w:rPr>
        <w:t>84</w:t>
      </w:r>
      <w:r w:rsidRPr="005C53A4">
        <w:rPr>
          <w:rFonts w:ascii="Book Antiqua" w:eastAsia="Book Antiqua" w:hAnsi="Book Antiqua" w:cs="Book Antiqua"/>
          <w:color w:val="000000" w:themeColor="text1"/>
        </w:rPr>
        <w:t>: 1407-1409 [PMID: 9361600]</w:t>
      </w:r>
    </w:p>
    <w:p w14:paraId="7065A8EC"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8 </w:t>
      </w:r>
      <w:proofErr w:type="spellStart"/>
      <w:r w:rsidRPr="005C53A4">
        <w:rPr>
          <w:rFonts w:ascii="Book Antiqua" w:eastAsia="Book Antiqua" w:hAnsi="Book Antiqua" w:cs="Book Antiqua"/>
          <w:b/>
          <w:bCs/>
          <w:color w:val="000000" w:themeColor="text1"/>
        </w:rPr>
        <w:t>Garg</w:t>
      </w:r>
      <w:proofErr w:type="spellEnd"/>
      <w:r w:rsidRPr="005C53A4">
        <w:rPr>
          <w:rFonts w:ascii="Book Antiqua" w:eastAsia="Book Antiqua" w:hAnsi="Book Antiqua" w:cs="Book Antiqua"/>
          <w:b/>
          <w:bCs/>
          <w:color w:val="000000" w:themeColor="text1"/>
        </w:rPr>
        <w:t xml:space="preserve"> PK</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Tandon</w:t>
      </w:r>
      <w:proofErr w:type="spellEnd"/>
      <w:r w:rsidRPr="005C53A4">
        <w:rPr>
          <w:rFonts w:ascii="Book Antiqua" w:eastAsia="Book Antiqua" w:hAnsi="Book Antiqua" w:cs="Book Antiqua"/>
          <w:color w:val="000000" w:themeColor="text1"/>
        </w:rPr>
        <w:t xml:space="preserve"> RK, </w:t>
      </w:r>
      <w:proofErr w:type="spellStart"/>
      <w:r w:rsidRPr="005C53A4">
        <w:rPr>
          <w:rFonts w:ascii="Book Antiqua" w:eastAsia="Book Antiqua" w:hAnsi="Book Antiqua" w:cs="Book Antiqua"/>
          <w:color w:val="000000" w:themeColor="text1"/>
        </w:rPr>
        <w:t>Ahuja</w:t>
      </w:r>
      <w:proofErr w:type="spellEnd"/>
      <w:r w:rsidRPr="005C53A4">
        <w:rPr>
          <w:rFonts w:ascii="Book Antiqua" w:eastAsia="Book Antiqua" w:hAnsi="Book Antiqua" w:cs="Book Antiqua"/>
          <w:color w:val="000000" w:themeColor="text1"/>
        </w:rPr>
        <w:t xml:space="preserve"> V, </w:t>
      </w:r>
      <w:proofErr w:type="spellStart"/>
      <w:r w:rsidRPr="005C53A4">
        <w:rPr>
          <w:rFonts w:ascii="Book Antiqua" w:eastAsia="Book Antiqua" w:hAnsi="Book Antiqua" w:cs="Book Antiqua"/>
          <w:color w:val="000000" w:themeColor="text1"/>
        </w:rPr>
        <w:t>Makharia</w:t>
      </w:r>
      <w:proofErr w:type="spellEnd"/>
      <w:r w:rsidRPr="005C53A4">
        <w:rPr>
          <w:rFonts w:ascii="Book Antiqua" w:eastAsia="Book Antiqua" w:hAnsi="Book Antiqua" w:cs="Book Antiqua"/>
          <w:color w:val="000000" w:themeColor="text1"/>
        </w:rPr>
        <w:t xml:space="preserve"> GK, </w:t>
      </w:r>
      <w:proofErr w:type="spellStart"/>
      <w:r w:rsidRPr="005C53A4">
        <w:rPr>
          <w:rFonts w:ascii="Book Antiqua" w:eastAsia="Book Antiqua" w:hAnsi="Book Antiqua" w:cs="Book Antiqua"/>
          <w:color w:val="000000" w:themeColor="text1"/>
        </w:rPr>
        <w:t>Batra</w:t>
      </w:r>
      <w:proofErr w:type="spellEnd"/>
      <w:r w:rsidRPr="005C53A4">
        <w:rPr>
          <w:rFonts w:ascii="Book Antiqua" w:eastAsia="Book Antiqua" w:hAnsi="Book Antiqua" w:cs="Book Antiqua"/>
          <w:color w:val="000000" w:themeColor="text1"/>
        </w:rPr>
        <w:t xml:space="preserve"> Y. Predictors of unsuccessful mechanical lithotripsy and endoscopic clearance of large bile duct stones.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2004; </w:t>
      </w:r>
      <w:r w:rsidRPr="005C53A4">
        <w:rPr>
          <w:rFonts w:ascii="Book Antiqua" w:eastAsia="Book Antiqua" w:hAnsi="Book Antiqua" w:cs="Book Antiqua"/>
          <w:b/>
          <w:bCs/>
          <w:color w:val="000000" w:themeColor="text1"/>
        </w:rPr>
        <w:t>59</w:t>
      </w:r>
      <w:r w:rsidRPr="005C53A4">
        <w:rPr>
          <w:rFonts w:ascii="Book Antiqua" w:eastAsia="Book Antiqua" w:hAnsi="Book Antiqua" w:cs="Book Antiqua"/>
          <w:color w:val="000000" w:themeColor="text1"/>
        </w:rPr>
        <w:t>: 601-605 [PMID: 15114300 DOI: 10.1016/s0016-5107(04)00295-0]</w:t>
      </w:r>
    </w:p>
    <w:p w14:paraId="070E639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9 </w:t>
      </w:r>
      <w:r w:rsidRPr="005C53A4">
        <w:rPr>
          <w:rFonts w:ascii="Book Antiqua" w:eastAsia="Book Antiqua" w:hAnsi="Book Antiqua" w:cs="Book Antiqua"/>
          <w:b/>
          <w:bCs/>
          <w:color w:val="000000" w:themeColor="text1"/>
        </w:rPr>
        <w:t>Lee SH</w:t>
      </w:r>
      <w:r w:rsidRPr="005C53A4">
        <w:rPr>
          <w:rFonts w:ascii="Book Antiqua" w:eastAsia="Book Antiqua" w:hAnsi="Book Antiqua" w:cs="Book Antiqua"/>
          <w:color w:val="000000" w:themeColor="text1"/>
        </w:rPr>
        <w:t xml:space="preserve">, Park JK, Yoon WJ, Lee JK, </w:t>
      </w:r>
      <w:proofErr w:type="spellStart"/>
      <w:r w:rsidRPr="005C53A4">
        <w:rPr>
          <w:rFonts w:ascii="Book Antiqua" w:eastAsia="Book Antiqua" w:hAnsi="Book Antiqua" w:cs="Book Antiqua"/>
          <w:color w:val="000000" w:themeColor="text1"/>
        </w:rPr>
        <w:t>Ryu</w:t>
      </w:r>
      <w:proofErr w:type="spellEnd"/>
      <w:r w:rsidRPr="005C53A4">
        <w:rPr>
          <w:rFonts w:ascii="Book Antiqua" w:eastAsia="Book Antiqua" w:hAnsi="Book Antiqua" w:cs="Book Antiqua"/>
          <w:color w:val="000000" w:themeColor="text1"/>
        </w:rPr>
        <w:t xml:space="preserve"> JK, Kim YT, Yoon YB. How to predict the outcome of endoscopic mechanical lithotripsy in patients with difficult bile duct stones? </w:t>
      </w:r>
      <w:proofErr w:type="spellStart"/>
      <w:r w:rsidRPr="005C53A4">
        <w:rPr>
          <w:rFonts w:ascii="Book Antiqua" w:eastAsia="Book Antiqua" w:hAnsi="Book Antiqua" w:cs="Book Antiqua"/>
          <w:i/>
          <w:iCs/>
          <w:color w:val="000000" w:themeColor="text1"/>
        </w:rPr>
        <w:lastRenderedPageBreak/>
        <w:t>Scand</w:t>
      </w:r>
      <w:proofErr w:type="spellEnd"/>
      <w:r w:rsidRPr="005C53A4">
        <w:rPr>
          <w:rFonts w:ascii="Book Antiqua" w:eastAsia="Book Antiqua" w:hAnsi="Book Antiqua" w:cs="Book Antiqua"/>
          <w:i/>
          <w:iCs/>
          <w:color w:val="000000" w:themeColor="text1"/>
        </w:rPr>
        <w:t xml:space="preserve">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2007; </w:t>
      </w:r>
      <w:r w:rsidRPr="005C53A4">
        <w:rPr>
          <w:rFonts w:ascii="Book Antiqua" w:eastAsia="Book Antiqua" w:hAnsi="Book Antiqua" w:cs="Book Antiqua"/>
          <w:b/>
          <w:bCs/>
          <w:color w:val="000000" w:themeColor="text1"/>
        </w:rPr>
        <w:t>42</w:t>
      </w:r>
      <w:r w:rsidRPr="005C53A4">
        <w:rPr>
          <w:rFonts w:ascii="Book Antiqua" w:eastAsia="Book Antiqua" w:hAnsi="Book Antiqua" w:cs="Book Antiqua"/>
          <w:color w:val="000000" w:themeColor="text1"/>
        </w:rPr>
        <w:t>: 1006-1010 [PMID: 17613932 DOI: 10.1080/00365520701204253]</w:t>
      </w:r>
    </w:p>
    <w:p w14:paraId="4E105DDE"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10 </w:t>
      </w:r>
      <w:r w:rsidRPr="005C53A4">
        <w:rPr>
          <w:rFonts w:ascii="Book Antiqua" w:eastAsia="Book Antiqua" w:hAnsi="Book Antiqua" w:cs="Book Antiqua"/>
          <w:b/>
          <w:bCs/>
          <w:color w:val="000000" w:themeColor="text1"/>
        </w:rPr>
        <w:t>Shim CS</w:t>
      </w:r>
      <w:r w:rsidRPr="005C53A4">
        <w:rPr>
          <w:rFonts w:ascii="Book Antiqua" w:eastAsia="Book Antiqua" w:hAnsi="Book Antiqua" w:cs="Book Antiqua"/>
          <w:color w:val="000000" w:themeColor="text1"/>
        </w:rPr>
        <w:t>.</w:t>
      </w:r>
      <w:proofErr w:type="gramEnd"/>
      <w:r w:rsidRPr="005C53A4">
        <w:rPr>
          <w:rFonts w:ascii="Book Antiqua" w:eastAsia="Book Antiqua" w:hAnsi="Book Antiqua" w:cs="Book Antiqua"/>
          <w:color w:val="000000" w:themeColor="text1"/>
        </w:rPr>
        <w:t xml:space="preserve"> How Should Biliary Stones be </w:t>
      </w:r>
      <w:proofErr w:type="gramStart"/>
      <w:r w:rsidRPr="005C53A4">
        <w:rPr>
          <w:rFonts w:ascii="Book Antiqua" w:eastAsia="Book Antiqua" w:hAnsi="Book Antiqua" w:cs="Book Antiqua"/>
          <w:color w:val="000000" w:themeColor="text1"/>
        </w:rPr>
        <w:t>Managed</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Gut Liver</w:t>
      </w:r>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4</w:t>
      </w:r>
      <w:r w:rsidRPr="005C53A4">
        <w:rPr>
          <w:rFonts w:ascii="Book Antiqua" w:eastAsia="Book Antiqua" w:hAnsi="Book Antiqua" w:cs="Book Antiqua"/>
          <w:color w:val="000000" w:themeColor="text1"/>
        </w:rPr>
        <w:t>: 161-172 [PMID: 20559517 DOI: 10.5009/gnl.2010.4.2.161]</w:t>
      </w:r>
    </w:p>
    <w:p w14:paraId="64EDF3B3"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11 </w:t>
      </w:r>
      <w:r w:rsidRPr="005C53A4">
        <w:rPr>
          <w:rFonts w:ascii="Book Antiqua" w:eastAsia="Book Antiqua" w:hAnsi="Book Antiqua" w:cs="Book Antiqua"/>
          <w:b/>
          <w:bCs/>
          <w:color w:val="000000" w:themeColor="text1"/>
        </w:rPr>
        <w:t>Leung JW</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Tu</w:t>
      </w:r>
      <w:proofErr w:type="spellEnd"/>
      <w:r w:rsidRPr="005C53A4">
        <w:rPr>
          <w:rFonts w:ascii="Book Antiqua" w:eastAsia="Book Antiqua" w:hAnsi="Book Antiqua" w:cs="Book Antiqua"/>
          <w:color w:val="000000" w:themeColor="text1"/>
        </w:rPr>
        <w:t xml:space="preserve"> R. Mechanical lithotripsy for large bile duct stones.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2004; </w:t>
      </w:r>
      <w:r w:rsidRPr="005C53A4">
        <w:rPr>
          <w:rFonts w:ascii="Book Antiqua" w:eastAsia="Book Antiqua" w:hAnsi="Book Antiqua" w:cs="Book Antiqua"/>
          <w:b/>
          <w:bCs/>
          <w:color w:val="000000" w:themeColor="text1"/>
        </w:rPr>
        <w:t>59</w:t>
      </w:r>
      <w:r w:rsidRPr="005C53A4">
        <w:rPr>
          <w:rFonts w:ascii="Book Antiqua" w:eastAsia="Book Antiqua" w:hAnsi="Book Antiqua" w:cs="Book Antiqua"/>
          <w:color w:val="000000" w:themeColor="text1"/>
        </w:rPr>
        <w:t>: 688-690 [PMID: 15114312 DOI: 10.1016/s0016-5107(04)00174-9]</w:t>
      </w:r>
    </w:p>
    <w:p w14:paraId="17AB0301"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12 </w:t>
      </w:r>
      <w:proofErr w:type="spellStart"/>
      <w:r w:rsidRPr="005C53A4">
        <w:rPr>
          <w:rFonts w:ascii="Book Antiqua" w:eastAsia="Book Antiqua" w:hAnsi="Book Antiqua" w:cs="Book Antiqua"/>
          <w:b/>
          <w:bCs/>
          <w:color w:val="000000" w:themeColor="text1"/>
        </w:rPr>
        <w:t>Akcakaya</w:t>
      </w:r>
      <w:proofErr w:type="spellEnd"/>
      <w:r w:rsidRPr="005C53A4">
        <w:rPr>
          <w:rFonts w:ascii="Book Antiqua" w:eastAsia="Book Antiqua" w:hAnsi="Book Antiqua" w:cs="Book Antiqua"/>
          <w:b/>
          <w:bCs/>
          <w:color w:val="000000" w:themeColor="text1"/>
        </w:rPr>
        <w:t xml:space="preserve"> A</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Ozkan</w:t>
      </w:r>
      <w:proofErr w:type="spellEnd"/>
      <w:r w:rsidRPr="005C53A4">
        <w:rPr>
          <w:rFonts w:ascii="Book Antiqua" w:eastAsia="Book Antiqua" w:hAnsi="Book Antiqua" w:cs="Book Antiqua"/>
          <w:color w:val="000000" w:themeColor="text1"/>
        </w:rPr>
        <w:t xml:space="preserve"> OV, Bas G, </w:t>
      </w:r>
      <w:proofErr w:type="spellStart"/>
      <w:r w:rsidRPr="005C53A4">
        <w:rPr>
          <w:rFonts w:ascii="Book Antiqua" w:eastAsia="Book Antiqua" w:hAnsi="Book Antiqua" w:cs="Book Antiqua"/>
          <w:color w:val="000000" w:themeColor="text1"/>
        </w:rPr>
        <w:t>Karakelleoglu</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Kocaman</w:t>
      </w:r>
      <w:proofErr w:type="spellEnd"/>
      <w:r w:rsidRPr="005C53A4">
        <w:rPr>
          <w:rFonts w:ascii="Book Antiqua" w:eastAsia="Book Antiqua" w:hAnsi="Book Antiqua" w:cs="Book Antiqua"/>
          <w:color w:val="000000" w:themeColor="text1"/>
        </w:rPr>
        <w:t xml:space="preserve"> O, </w:t>
      </w:r>
      <w:proofErr w:type="spellStart"/>
      <w:r w:rsidRPr="005C53A4">
        <w:rPr>
          <w:rFonts w:ascii="Book Antiqua" w:eastAsia="Book Antiqua" w:hAnsi="Book Antiqua" w:cs="Book Antiqua"/>
          <w:color w:val="000000" w:themeColor="text1"/>
        </w:rPr>
        <w:t>Okan</w:t>
      </w:r>
      <w:proofErr w:type="spellEnd"/>
      <w:r w:rsidRPr="005C53A4">
        <w:rPr>
          <w:rFonts w:ascii="Book Antiqua" w:eastAsia="Book Antiqua" w:hAnsi="Book Antiqua" w:cs="Book Antiqua"/>
          <w:color w:val="000000" w:themeColor="text1"/>
        </w:rPr>
        <w:t xml:space="preserve"> I, </w:t>
      </w:r>
      <w:proofErr w:type="spellStart"/>
      <w:r w:rsidRPr="005C53A4">
        <w:rPr>
          <w:rFonts w:ascii="Book Antiqua" w:eastAsia="Book Antiqua" w:hAnsi="Book Antiqua" w:cs="Book Antiqua"/>
          <w:color w:val="000000" w:themeColor="text1"/>
        </w:rPr>
        <w:t>Sahin</w:t>
      </w:r>
      <w:proofErr w:type="spellEnd"/>
      <w:r w:rsidRPr="005C53A4">
        <w:rPr>
          <w:rFonts w:ascii="Book Antiqua" w:eastAsia="Book Antiqua" w:hAnsi="Book Antiqua" w:cs="Book Antiqua"/>
          <w:color w:val="000000" w:themeColor="text1"/>
        </w:rPr>
        <w:t xml:space="preserve"> M. Mechanical lithotripsy and/or stenting in management of difficult common bile duct stones. </w:t>
      </w:r>
      <w:proofErr w:type="spellStart"/>
      <w:r w:rsidRPr="005C53A4">
        <w:rPr>
          <w:rFonts w:ascii="Book Antiqua" w:eastAsia="Book Antiqua" w:hAnsi="Book Antiqua" w:cs="Book Antiqua"/>
          <w:i/>
          <w:iCs/>
          <w:color w:val="000000" w:themeColor="text1"/>
        </w:rPr>
        <w:t>Hepatobiliary</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Pancreat</w:t>
      </w:r>
      <w:proofErr w:type="spellEnd"/>
      <w:r w:rsidRPr="005C53A4">
        <w:rPr>
          <w:rFonts w:ascii="Book Antiqua" w:eastAsia="Book Antiqua" w:hAnsi="Book Antiqua" w:cs="Book Antiqua"/>
          <w:i/>
          <w:iCs/>
          <w:color w:val="000000" w:themeColor="text1"/>
        </w:rPr>
        <w:t xml:space="preserve"> Dis </w:t>
      </w:r>
      <w:proofErr w:type="spellStart"/>
      <w:r w:rsidRPr="005C53A4">
        <w:rPr>
          <w:rFonts w:ascii="Book Antiqua" w:eastAsia="Book Antiqua" w:hAnsi="Book Antiqua" w:cs="Book Antiqua"/>
          <w:i/>
          <w:iCs/>
          <w:color w:val="000000" w:themeColor="text1"/>
        </w:rPr>
        <w:t>Int</w:t>
      </w:r>
      <w:proofErr w:type="spellEnd"/>
      <w:r w:rsidRPr="005C53A4">
        <w:rPr>
          <w:rFonts w:ascii="Book Antiqua" w:eastAsia="Book Antiqua" w:hAnsi="Book Antiqua" w:cs="Book Antiqua"/>
          <w:color w:val="000000" w:themeColor="text1"/>
        </w:rPr>
        <w:t xml:space="preserve"> 2009; </w:t>
      </w:r>
      <w:r w:rsidRPr="005C53A4">
        <w:rPr>
          <w:rFonts w:ascii="Book Antiqua" w:eastAsia="Book Antiqua" w:hAnsi="Book Antiqua" w:cs="Book Antiqua"/>
          <w:b/>
          <w:bCs/>
          <w:color w:val="000000" w:themeColor="text1"/>
        </w:rPr>
        <w:t>8</w:t>
      </w:r>
      <w:r w:rsidRPr="005C53A4">
        <w:rPr>
          <w:rFonts w:ascii="Book Antiqua" w:eastAsia="Book Antiqua" w:hAnsi="Book Antiqua" w:cs="Book Antiqua"/>
          <w:color w:val="000000" w:themeColor="text1"/>
        </w:rPr>
        <w:t>: 524-528 [PMID: 19822497]</w:t>
      </w:r>
    </w:p>
    <w:p w14:paraId="169F0333"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13 </w:t>
      </w:r>
      <w:r w:rsidRPr="005C53A4">
        <w:rPr>
          <w:rFonts w:ascii="Book Antiqua" w:eastAsia="Book Antiqua" w:hAnsi="Book Antiqua" w:cs="Book Antiqua"/>
          <w:b/>
          <w:bCs/>
          <w:color w:val="000000" w:themeColor="text1"/>
        </w:rPr>
        <w:t>Thomas M</w:t>
      </w:r>
      <w:r w:rsidRPr="005C53A4">
        <w:rPr>
          <w:rFonts w:ascii="Book Antiqua" w:eastAsia="Book Antiqua" w:hAnsi="Book Antiqua" w:cs="Book Antiqua"/>
          <w:color w:val="000000" w:themeColor="text1"/>
        </w:rPr>
        <w:t xml:space="preserve">, Howell DA, Carr-Locke D, Mel Wilcox C, </w:t>
      </w:r>
      <w:proofErr w:type="spellStart"/>
      <w:r w:rsidRPr="005C53A4">
        <w:rPr>
          <w:rFonts w:ascii="Book Antiqua" w:eastAsia="Book Antiqua" w:hAnsi="Book Antiqua" w:cs="Book Antiqua"/>
          <w:color w:val="000000" w:themeColor="text1"/>
        </w:rPr>
        <w:t>Chak</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Raijman</w:t>
      </w:r>
      <w:proofErr w:type="spellEnd"/>
      <w:r w:rsidRPr="005C53A4">
        <w:rPr>
          <w:rFonts w:ascii="Book Antiqua" w:eastAsia="Book Antiqua" w:hAnsi="Book Antiqua" w:cs="Book Antiqua"/>
          <w:color w:val="000000" w:themeColor="text1"/>
        </w:rPr>
        <w:t xml:space="preserve"> I, Watkins JL, </w:t>
      </w:r>
      <w:proofErr w:type="spellStart"/>
      <w:r w:rsidRPr="005C53A4">
        <w:rPr>
          <w:rFonts w:ascii="Book Antiqua" w:eastAsia="Book Antiqua" w:hAnsi="Book Antiqua" w:cs="Book Antiqua"/>
          <w:color w:val="000000" w:themeColor="text1"/>
        </w:rPr>
        <w:t>Schmalz</w:t>
      </w:r>
      <w:proofErr w:type="spellEnd"/>
      <w:r w:rsidRPr="005C53A4">
        <w:rPr>
          <w:rFonts w:ascii="Book Antiqua" w:eastAsia="Book Antiqua" w:hAnsi="Book Antiqua" w:cs="Book Antiqua"/>
          <w:color w:val="000000" w:themeColor="text1"/>
        </w:rPr>
        <w:t xml:space="preserve"> MJ, </w:t>
      </w:r>
      <w:proofErr w:type="spellStart"/>
      <w:r w:rsidRPr="005C53A4">
        <w:rPr>
          <w:rFonts w:ascii="Book Antiqua" w:eastAsia="Book Antiqua" w:hAnsi="Book Antiqua" w:cs="Book Antiqua"/>
          <w:color w:val="000000" w:themeColor="text1"/>
        </w:rPr>
        <w:t>Geenen</w:t>
      </w:r>
      <w:proofErr w:type="spellEnd"/>
      <w:r w:rsidRPr="005C53A4">
        <w:rPr>
          <w:rFonts w:ascii="Book Antiqua" w:eastAsia="Book Antiqua" w:hAnsi="Book Antiqua" w:cs="Book Antiqua"/>
          <w:color w:val="000000" w:themeColor="text1"/>
        </w:rPr>
        <w:t xml:space="preserve"> JE, Catalano MF. Mechanical lithotripsy of pancreatic and biliary stones: complications and available treatment options collected from expert centers. </w:t>
      </w:r>
      <w:r w:rsidRPr="005C53A4">
        <w:rPr>
          <w:rFonts w:ascii="Book Antiqua" w:eastAsia="Book Antiqua" w:hAnsi="Book Antiqua" w:cs="Book Antiqua"/>
          <w:i/>
          <w:iCs/>
          <w:color w:val="000000" w:themeColor="text1"/>
        </w:rPr>
        <w:t xml:space="preserve">Am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2007; </w:t>
      </w:r>
      <w:r w:rsidRPr="005C53A4">
        <w:rPr>
          <w:rFonts w:ascii="Book Antiqua" w:eastAsia="Book Antiqua" w:hAnsi="Book Antiqua" w:cs="Book Antiqua"/>
          <w:b/>
          <w:bCs/>
          <w:color w:val="000000" w:themeColor="text1"/>
        </w:rPr>
        <w:t>102</w:t>
      </w:r>
      <w:r w:rsidRPr="005C53A4">
        <w:rPr>
          <w:rFonts w:ascii="Book Antiqua" w:eastAsia="Book Antiqua" w:hAnsi="Book Antiqua" w:cs="Book Antiqua"/>
          <w:color w:val="000000" w:themeColor="text1"/>
        </w:rPr>
        <w:t>: 1896-1902 [PMID: 17573790 DOI: 10.1111/j.1572-0241.2007.01350.x]</w:t>
      </w:r>
    </w:p>
    <w:p w14:paraId="6D4A7A17"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14 </w:t>
      </w:r>
      <w:r w:rsidRPr="005C53A4">
        <w:rPr>
          <w:rFonts w:ascii="Book Antiqua" w:eastAsia="Book Antiqua" w:hAnsi="Book Antiqua" w:cs="Book Antiqua"/>
          <w:b/>
          <w:bCs/>
          <w:color w:val="000000" w:themeColor="text1"/>
        </w:rPr>
        <w:t>Koch H</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Stolte</w:t>
      </w:r>
      <w:proofErr w:type="spellEnd"/>
      <w:r w:rsidRPr="005C53A4">
        <w:rPr>
          <w:rFonts w:ascii="Book Antiqua" w:eastAsia="Book Antiqua" w:hAnsi="Book Antiqua" w:cs="Book Antiqua"/>
          <w:color w:val="000000" w:themeColor="text1"/>
        </w:rPr>
        <w:t xml:space="preserve"> M, </w:t>
      </w:r>
      <w:proofErr w:type="spellStart"/>
      <w:r w:rsidRPr="005C53A4">
        <w:rPr>
          <w:rFonts w:ascii="Book Antiqua" w:eastAsia="Book Antiqua" w:hAnsi="Book Antiqua" w:cs="Book Antiqua"/>
          <w:color w:val="000000" w:themeColor="text1"/>
        </w:rPr>
        <w:t>Walz</w:t>
      </w:r>
      <w:proofErr w:type="spellEnd"/>
      <w:r w:rsidRPr="005C53A4">
        <w:rPr>
          <w:rFonts w:ascii="Book Antiqua" w:eastAsia="Book Antiqua" w:hAnsi="Book Antiqua" w:cs="Book Antiqua"/>
          <w:color w:val="000000" w:themeColor="text1"/>
        </w:rPr>
        <w:t xml:space="preserve"> V. Endoscopic lithotripsy in the common bile duct.</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1977; </w:t>
      </w:r>
      <w:r w:rsidRPr="005C53A4">
        <w:rPr>
          <w:rFonts w:ascii="Book Antiqua" w:eastAsia="Book Antiqua" w:hAnsi="Book Antiqua" w:cs="Book Antiqua"/>
          <w:b/>
          <w:bCs/>
          <w:color w:val="000000" w:themeColor="text1"/>
        </w:rPr>
        <w:t>9</w:t>
      </w:r>
      <w:r w:rsidRPr="005C53A4">
        <w:rPr>
          <w:rFonts w:ascii="Book Antiqua" w:eastAsia="Book Antiqua" w:hAnsi="Book Antiqua" w:cs="Book Antiqua"/>
          <w:color w:val="000000" w:themeColor="text1"/>
        </w:rPr>
        <w:t>: 95-98 [PMID: 891486 DOI: 10.1055/s-0028-1098497]</w:t>
      </w:r>
    </w:p>
    <w:p w14:paraId="5D3AB7E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15 </w:t>
      </w:r>
      <w:r w:rsidRPr="005C53A4">
        <w:rPr>
          <w:rFonts w:ascii="Book Antiqua" w:eastAsia="Book Antiqua" w:hAnsi="Book Antiqua" w:cs="Book Antiqua"/>
          <w:b/>
          <w:bCs/>
          <w:color w:val="000000" w:themeColor="text1"/>
        </w:rPr>
        <w:t>Seitz U</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Bapaye</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Bohnacker</w:t>
      </w:r>
      <w:proofErr w:type="spellEnd"/>
      <w:r w:rsidRPr="005C53A4">
        <w:rPr>
          <w:rFonts w:ascii="Book Antiqua" w:eastAsia="Book Antiqua" w:hAnsi="Book Antiqua" w:cs="Book Antiqua"/>
          <w:color w:val="000000" w:themeColor="text1"/>
        </w:rPr>
        <w:t xml:space="preserve"> S, </w:t>
      </w:r>
      <w:proofErr w:type="spellStart"/>
      <w:r w:rsidRPr="005C53A4">
        <w:rPr>
          <w:rFonts w:ascii="Book Antiqua" w:eastAsia="Book Antiqua" w:hAnsi="Book Antiqua" w:cs="Book Antiqua"/>
          <w:color w:val="000000" w:themeColor="text1"/>
        </w:rPr>
        <w:t>Navarrete</w:t>
      </w:r>
      <w:proofErr w:type="spellEnd"/>
      <w:r w:rsidRPr="005C53A4">
        <w:rPr>
          <w:rFonts w:ascii="Book Antiqua" w:eastAsia="Book Antiqua" w:hAnsi="Book Antiqua" w:cs="Book Antiqua"/>
          <w:color w:val="000000" w:themeColor="text1"/>
        </w:rPr>
        <w:t xml:space="preserve"> C, </w:t>
      </w:r>
      <w:proofErr w:type="spellStart"/>
      <w:r w:rsidRPr="005C53A4">
        <w:rPr>
          <w:rFonts w:ascii="Book Antiqua" w:eastAsia="Book Antiqua" w:hAnsi="Book Antiqua" w:cs="Book Antiqua"/>
          <w:color w:val="000000" w:themeColor="text1"/>
        </w:rPr>
        <w:t>Maydeo</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Soehendra</w:t>
      </w:r>
      <w:proofErr w:type="spellEnd"/>
      <w:r w:rsidRPr="005C53A4">
        <w:rPr>
          <w:rFonts w:ascii="Book Antiqua" w:eastAsia="Book Antiqua" w:hAnsi="Book Antiqua" w:cs="Book Antiqua"/>
          <w:color w:val="000000" w:themeColor="text1"/>
        </w:rPr>
        <w:t xml:space="preserve"> N. Advances in therapeutic endoscopic treatment of common bile duct stones.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Surg</w:t>
      </w:r>
      <w:proofErr w:type="spellEnd"/>
      <w:r w:rsidRPr="005C53A4">
        <w:rPr>
          <w:rFonts w:ascii="Book Antiqua" w:eastAsia="Book Antiqua" w:hAnsi="Book Antiqua" w:cs="Book Antiqua"/>
          <w:color w:val="000000" w:themeColor="text1"/>
        </w:rPr>
        <w:t xml:space="preserve"> 1998; </w:t>
      </w:r>
      <w:r w:rsidRPr="005C53A4">
        <w:rPr>
          <w:rFonts w:ascii="Book Antiqua" w:eastAsia="Book Antiqua" w:hAnsi="Book Antiqua" w:cs="Book Antiqua"/>
          <w:b/>
          <w:bCs/>
          <w:color w:val="000000" w:themeColor="text1"/>
        </w:rPr>
        <w:t>22</w:t>
      </w:r>
      <w:r w:rsidRPr="005C53A4">
        <w:rPr>
          <w:rFonts w:ascii="Book Antiqua" w:eastAsia="Book Antiqua" w:hAnsi="Book Antiqua" w:cs="Book Antiqua"/>
          <w:color w:val="000000" w:themeColor="text1"/>
        </w:rPr>
        <w:t>: 1133-1144 [PMID: 9828721 DOI: 10.1007/s002689900532]</w:t>
      </w:r>
    </w:p>
    <w:p w14:paraId="30ADA9A1"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16 </w:t>
      </w:r>
      <w:proofErr w:type="spellStart"/>
      <w:r w:rsidRPr="005C53A4">
        <w:rPr>
          <w:rFonts w:ascii="Book Antiqua" w:eastAsia="Book Antiqua" w:hAnsi="Book Antiqua" w:cs="Book Antiqua"/>
          <w:b/>
          <w:bCs/>
          <w:color w:val="000000" w:themeColor="text1"/>
        </w:rPr>
        <w:t>Yoo</w:t>
      </w:r>
      <w:proofErr w:type="spellEnd"/>
      <w:r w:rsidRPr="005C53A4">
        <w:rPr>
          <w:rFonts w:ascii="Book Antiqua" w:eastAsia="Book Antiqua" w:hAnsi="Book Antiqua" w:cs="Book Antiqua"/>
          <w:b/>
          <w:bCs/>
          <w:color w:val="000000" w:themeColor="text1"/>
        </w:rPr>
        <w:t xml:space="preserve"> KS</w:t>
      </w:r>
      <w:r w:rsidRPr="005C53A4">
        <w:rPr>
          <w:rFonts w:ascii="Book Antiqua" w:eastAsia="Book Antiqua" w:hAnsi="Book Antiqua" w:cs="Book Antiqua"/>
          <w:color w:val="000000" w:themeColor="text1"/>
        </w:rPr>
        <w:t>, Lehman GA. Endoscopic management of biliary ductal stones.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Clin</w:t>
      </w:r>
      <w:proofErr w:type="spellEnd"/>
      <w:r w:rsidRPr="005C53A4">
        <w:rPr>
          <w:rFonts w:ascii="Book Antiqua" w:eastAsia="Book Antiqua" w:hAnsi="Book Antiqua" w:cs="Book Antiqua"/>
          <w:i/>
          <w:iCs/>
          <w:color w:val="000000" w:themeColor="text1"/>
        </w:rPr>
        <w:t xml:space="preserve"> North Am</w:t>
      </w:r>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39</w:t>
      </w:r>
      <w:r w:rsidRPr="005C53A4">
        <w:rPr>
          <w:rFonts w:ascii="Book Antiqua" w:eastAsia="Book Antiqua" w:hAnsi="Book Antiqua" w:cs="Book Antiqua"/>
          <w:color w:val="000000" w:themeColor="text1"/>
        </w:rPr>
        <w:t>: 209-227, viii [PMID: 20478483 DOI: 10.1016/j.gtc.2010.02.008]</w:t>
      </w:r>
    </w:p>
    <w:p w14:paraId="11514C6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17 </w:t>
      </w:r>
      <w:proofErr w:type="spellStart"/>
      <w:r w:rsidRPr="005C53A4">
        <w:rPr>
          <w:rFonts w:ascii="Book Antiqua" w:eastAsia="Book Antiqua" w:hAnsi="Book Antiqua" w:cs="Book Antiqua"/>
          <w:b/>
          <w:bCs/>
          <w:color w:val="000000" w:themeColor="text1"/>
        </w:rPr>
        <w:t>Kamiyama</w:t>
      </w:r>
      <w:proofErr w:type="spellEnd"/>
      <w:r w:rsidRPr="005C53A4">
        <w:rPr>
          <w:rFonts w:ascii="Book Antiqua" w:eastAsia="Book Antiqua" w:hAnsi="Book Antiqua" w:cs="Book Antiqua"/>
          <w:b/>
          <w:bCs/>
          <w:color w:val="000000" w:themeColor="text1"/>
        </w:rPr>
        <w:t xml:space="preserve"> R</w:t>
      </w:r>
      <w:r w:rsidRPr="005C53A4">
        <w:rPr>
          <w:rFonts w:ascii="Book Antiqua" w:eastAsia="Book Antiqua" w:hAnsi="Book Antiqua" w:cs="Book Antiqua"/>
          <w:color w:val="000000" w:themeColor="text1"/>
        </w:rPr>
        <w:t xml:space="preserve">, Ogura T, Okuda A, </w:t>
      </w:r>
      <w:proofErr w:type="spellStart"/>
      <w:r w:rsidRPr="005C53A4">
        <w:rPr>
          <w:rFonts w:ascii="Book Antiqua" w:eastAsia="Book Antiqua" w:hAnsi="Book Antiqua" w:cs="Book Antiqua"/>
          <w:color w:val="000000" w:themeColor="text1"/>
        </w:rPr>
        <w:t>Miyano</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Nishioka</w:t>
      </w:r>
      <w:proofErr w:type="spellEnd"/>
      <w:r w:rsidRPr="005C53A4">
        <w:rPr>
          <w:rFonts w:ascii="Book Antiqua" w:eastAsia="Book Antiqua" w:hAnsi="Book Antiqua" w:cs="Book Antiqua"/>
          <w:color w:val="000000" w:themeColor="text1"/>
        </w:rPr>
        <w:t xml:space="preserve"> N, </w:t>
      </w:r>
      <w:proofErr w:type="spellStart"/>
      <w:r w:rsidRPr="005C53A4">
        <w:rPr>
          <w:rFonts w:ascii="Book Antiqua" w:eastAsia="Book Antiqua" w:hAnsi="Book Antiqua" w:cs="Book Antiqua"/>
          <w:color w:val="000000" w:themeColor="text1"/>
        </w:rPr>
        <w:t>Imanishi</w:t>
      </w:r>
      <w:proofErr w:type="spellEnd"/>
      <w:r w:rsidRPr="005C53A4">
        <w:rPr>
          <w:rFonts w:ascii="Book Antiqua" w:eastAsia="Book Antiqua" w:hAnsi="Book Antiqua" w:cs="Book Antiqua"/>
          <w:color w:val="000000" w:themeColor="text1"/>
        </w:rPr>
        <w:t xml:space="preserve"> M, Takagi W, Higuchi K. Electrohydraulic Lithotripsy for Difficult Bile Duct Stones under Endoscopic Retrograde </w:t>
      </w:r>
      <w:proofErr w:type="spellStart"/>
      <w:r w:rsidRPr="005C53A4">
        <w:rPr>
          <w:rFonts w:ascii="Book Antiqua" w:eastAsia="Book Antiqua" w:hAnsi="Book Antiqua" w:cs="Book Antiqua"/>
          <w:color w:val="000000" w:themeColor="text1"/>
        </w:rPr>
        <w:t>Cholangiopancreatography</w:t>
      </w:r>
      <w:proofErr w:type="spellEnd"/>
      <w:r w:rsidRPr="005C53A4">
        <w:rPr>
          <w:rFonts w:ascii="Book Antiqua" w:eastAsia="Book Antiqua" w:hAnsi="Book Antiqua" w:cs="Book Antiqua"/>
          <w:color w:val="000000" w:themeColor="text1"/>
        </w:rPr>
        <w:t xml:space="preserve"> and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Transluminal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Guidance. </w:t>
      </w:r>
      <w:r w:rsidRPr="005C53A4">
        <w:rPr>
          <w:rFonts w:ascii="Book Antiqua" w:eastAsia="Book Antiqua" w:hAnsi="Book Antiqua" w:cs="Book Antiqua"/>
          <w:i/>
          <w:iCs/>
          <w:color w:val="000000" w:themeColor="text1"/>
        </w:rPr>
        <w:t>Gut Liver</w:t>
      </w:r>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12</w:t>
      </w:r>
      <w:r w:rsidRPr="005C53A4">
        <w:rPr>
          <w:rFonts w:ascii="Book Antiqua" w:eastAsia="Book Antiqua" w:hAnsi="Book Antiqua" w:cs="Book Antiqua"/>
          <w:color w:val="000000" w:themeColor="text1"/>
        </w:rPr>
        <w:t>: 457-462 [PMID: 29409310 DOI: 10.5009/gnl17352]</w:t>
      </w:r>
    </w:p>
    <w:p w14:paraId="76EBABE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18 </w:t>
      </w:r>
      <w:proofErr w:type="spellStart"/>
      <w:r w:rsidRPr="005C53A4">
        <w:rPr>
          <w:rFonts w:ascii="Book Antiqua" w:eastAsia="Book Antiqua" w:hAnsi="Book Antiqua" w:cs="Book Antiqua"/>
          <w:b/>
          <w:bCs/>
          <w:color w:val="000000" w:themeColor="text1"/>
        </w:rPr>
        <w:t>Binmoeller</w:t>
      </w:r>
      <w:proofErr w:type="spellEnd"/>
      <w:r w:rsidRPr="005C53A4">
        <w:rPr>
          <w:rFonts w:ascii="Book Antiqua" w:eastAsia="Book Antiqua" w:hAnsi="Book Antiqua" w:cs="Book Antiqua"/>
          <w:b/>
          <w:bCs/>
          <w:color w:val="000000" w:themeColor="text1"/>
        </w:rPr>
        <w:t xml:space="preserve"> KF</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Brückner</w:t>
      </w:r>
      <w:proofErr w:type="spellEnd"/>
      <w:r w:rsidRPr="005C53A4">
        <w:rPr>
          <w:rFonts w:ascii="Book Antiqua" w:eastAsia="Book Antiqua" w:hAnsi="Book Antiqua" w:cs="Book Antiqua"/>
          <w:color w:val="000000" w:themeColor="text1"/>
        </w:rPr>
        <w:t xml:space="preserve"> M, </w:t>
      </w:r>
      <w:proofErr w:type="spellStart"/>
      <w:r w:rsidRPr="005C53A4">
        <w:rPr>
          <w:rFonts w:ascii="Book Antiqua" w:eastAsia="Book Antiqua" w:hAnsi="Book Antiqua" w:cs="Book Antiqua"/>
          <w:color w:val="000000" w:themeColor="text1"/>
        </w:rPr>
        <w:t>Thonke</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Soehendra</w:t>
      </w:r>
      <w:proofErr w:type="spellEnd"/>
      <w:r w:rsidRPr="005C53A4">
        <w:rPr>
          <w:rFonts w:ascii="Book Antiqua" w:eastAsia="Book Antiqua" w:hAnsi="Book Antiqua" w:cs="Book Antiqua"/>
          <w:color w:val="000000" w:themeColor="text1"/>
        </w:rPr>
        <w:t xml:space="preserve"> N. Treatment of difficult bile duct stones using mechanical, electrohydraulic and extracorporeal shock wave lithotripsy.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1993; </w:t>
      </w:r>
      <w:r w:rsidRPr="005C53A4">
        <w:rPr>
          <w:rFonts w:ascii="Book Antiqua" w:eastAsia="Book Antiqua" w:hAnsi="Book Antiqua" w:cs="Book Antiqua"/>
          <w:b/>
          <w:bCs/>
          <w:color w:val="000000" w:themeColor="text1"/>
        </w:rPr>
        <w:t>25</w:t>
      </w:r>
      <w:r w:rsidRPr="005C53A4">
        <w:rPr>
          <w:rFonts w:ascii="Book Antiqua" w:eastAsia="Book Antiqua" w:hAnsi="Book Antiqua" w:cs="Book Antiqua"/>
          <w:color w:val="000000" w:themeColor="text1"/>
        </w:rPr>
        <w:t>: 201-206 [PMID: 8519238 DOI: 10.1055/s-2007-1010293]</w:t>
      </w:r>
    </w:p>
    <w:p w14:paraId="4A2EC37D"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lastRenderedPageBreak/>
        <w:t xml:space="preserve">19 </w:t>
      </w:r>
      <w:proofErr w:type="spellStart"/>
      <w:r w:rsidRPr="005C53A4">
        <w:rPr>
          <w:rFonts w:ascii="Book Antiqua" w:eastAsia="Book Antiqua" w:hAnsi="Book Antiqua" w:cs="Book Antiqua"/>
          <w:b/>
          <w:bCs/>
          <w:color w:val="000000" w:themeColor="text1"/>
        </w:rPr>
        <w:t>Arya</w:t>
      </w:r>
      <w:proofErr w:type="spellEnd"/>
      <w:r w:rsidRPr="005C53A4">
        <w:rPr>
          <w:rFonts w:ascii="Book Antiqua" w:eastAsia="Book Antiqua" w:hAnsi="Book Antiqua" w:cs="Book Antiqua"/>
          <w:b/>
          <w:bCs/>
          <w:color w:val="000000" w:themeColor="text1"/>
        </w:rPr>
        <w:t xml:space="preserve"> N</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Nelles</w:t>
      </w:r>
      <w:proofErr w:type="spellEnd"/>
      <w:r w:rsidRPr="005C53A4">
        <w:rPr>
          <w:rFonts w:ascii="Book Antiqua" w:eastAsia="Book Antiqua" w:hAnsi="Book Antiqua" w:cs="Book Antiqua"/>
          <w:color w:val="000000" w:themeColor="text1"/>
        </w:rPr>
        <w:t xml:space="preserve"> SE, Haber GB, Kim YI, </w:t>
      </w:r>
      <w:proofErr w:type="spellStart"/>
      <w:r w:rsidRPr="005C53A4">
        <w:rPr>
          <w:rFonts w:ascii="Book Antiqua" w:eastAsia="Book Antiqua" w:hAnsi="Book Antiqua" w:cs="Book Antiqua"/>
          <w:color w:val="000000" w:themeColor="text1"/>
        </w:rPr>
        <w:t>Kortan</w:t>
      </w:r>
      <w:proofErr w:type="spellEnd"/>
      <w:r w:rsidRPr="005C53A4">
        <w:rPr>
          <w:rFonts w:ascii="Book Antiqua" w:eastAsia="Book Antiqua" w:hAnsi="Book Antiqua" w:cs="Book Antiqua"/>
          <w:color w:val="000000" w:themeColor="text1"/>
        </w:rPr>
        <w:t xml:space="preserve"> PK. Electrohydraulic lithotripsy in 111 patients: a safe and effective therapy for difficult bile duct stones. </w:t>
      </w:r>
      <w:r w:rsidRPr="005C53A4">
        <w:rPr>
          <w:rFonts w:ascii="Book Antiqua" w:eastAsia="Book Antiqua" w:hAnsi="Book Antiqua" w:cs="Book Antiqua"/>
          <w:i/>
          <w:iCs/>
          <w:color w:val="000000" w:themeColor="text1"/>
        </w:rPr>
        <w:t xml:space="preserve">Am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2004; </w:t>
      </w:r>
      <w:r w:rsidRPr="005C53A4">
        <w:rPr>
          <w:rFonts w:ascii="Book Antiqua" w:eastAsia="Book Antiqua" w:hAnsi="Book Antiqua" w:cs="Book Antiqua"/>
          <w:b/>
          <w:bCs/>
          <w:color w:val="000000" w:themeColor="text1"/>
        </w:rPr>
        <w:t>99</w:t>
      </w:r>
      <w:r w:rsidRPr="005C53A4">
        <w:rPr>
          <w:rFonts w:ascii="Book Antiqua" w:eastAsia="Book Antiqua" w:hAnsi="Book Antiqua" w:cs="Book Antiqua"/>
          <w:color w:val="000000" w:themeColor="text1"/>
        </w:rPr>
        <w:t>: 2330-2334 [PMID: 15571578 DOI: 10.1111/j.1572-0241.2004.40251.x]</w:t>
      </w:r>
    </w:p>
    <w:p w14:paraId="7F0E74F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20 </w:t>
      </w:r>
      <w:r w:rsidRPr="005C53A4">
        <w:rPr>
          <w:rFonts w:ascii="Book Antiqua" w:eastAsia="Book Antiqua" w:hAnsi="Book Antiqua" w:cs="Book Antiqua"/>
          <w:b/>
          <w:bCs/>
          <w:color w:val="000000" w:themeColor="text1"/>
        </w:rPr>
        <w:t>Ogura T</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Imanishi</w:t>
      </w:r>
      <w:proofErr w:type="spellEnd"/>
      <w:r w:rsidRPr="005C53A4">
        <w:rPr>
          <w:rFonts w:ascii="Book Antiqua" w:eastAsia="Book Antiqua" w:hAnsi="Book Antiqua" w:cs="Book Antiqua"/>
          <w:color w:val="000000" w:themeColor="text1"/>
        </w:rPr>
        <w:t xml:space="preserve"> M, </w:t>
      </w:r>
      <w:proofErr w:type="spellStart"/>
      <w:r w:rsidRPr="005C53A4">
        <w:rPr>
          <w:rFonts w:ascii="Book Antiqua" w:eastAsia="Book Antiqua" w:hAnsi="Book Antiqua" w:cs="Book Antiqua"/>
          <w:color w:val="000000" w:themeColor="text1"/>
        </w:rPr>
        <w:t>Kurisu</w:t>
      </w:r>
      <w:proofErr w:type="spellEnd"/>
      <w:r w:rsidRPr="005C53A4">
        <w:rPr>
          <w:rFonts w:ascii="Book Antiqua" w:eastAsia="Book Antiqua" w:hAnsi="Book Antiqua" w:cs="Book Antiqua"/>
          <w:color w:val="000000" w:themeColor="text1"/>
        </w:rPr>
        <w:t xml:space="preserve"> Y, </w:t>
      </w:r>
      <w:proofErr w:type="spellStart"/>
      <w:r w:rsidRPr="005C53A4">
        <w:rPr>
          <w:rFonts w:ascii="Book Antiqua" w:eastAsia="Book Antiqua" w:hAnsi="Book Antiqua" w:cs="Book Antiqua"/>
          <w:color w:val="000000" w:themeColor="text1"/>
        </w:rPr>
        <w:t>Onda</w:t>
      </w:r>
      <w:proofErr w:type="spellEnd"/>
      <w:r w:rsidRPr="005C53A4">
        <w:rPr>
          <w:rFonts w:ascii="Book Antiqua" w:eastAsia="Book Antiqua" w:hAnsi="Book Antiqua" w:cs="Book Antiqua"/>
          <w:color w:val="000000" w:themeColor="text1"/>
        </w:rPr>
        <w:t xml:space="preserve"> S, Sano T, Takagi W, Okuda A, </w:t>
      </w:r>
      <w:proofErr w:type="spellStart"/>
      <w:r w:rsidRPr="005C53A4">
        <w:rPr>
          <w:rFonts w:ascii="Book Antiqua" w:eastAsia="Book Antiqua" w:hAnsi="Book Antiqua" w:cs="Book Antiqua"/>
          <w:color w:val="000000" w:themeColor="text1"/>
        </w:rPr>
        <w:t>Miyano</w:t>
      </w:r>
      <w:proofErr w:type="spellEnd"/>
      <w:r w:rsidRPr="005C53A4">
        <w:rPr>
          <w:rFonts w:ascii="Book Antiqua" w:eastAsia="Book Antiqua" w:hAnsi="Book Antiqua" w:cs="Book Antiqua"/>
          <w:color w:val="000000" w:themeColor="text1"/>
        </w:rPr>
        <w:t xml:space="preserve"> A, Amano M, </w:t>
      </w:r>
      <w:proofErr w:type="spellStart"/>
      <w:r w:rsidRPr="005C53A4">
        <w:rPr>
          <w:rFonts w:ascii="Book Antiqua" w:eastAsia="Book Antiqua" w:hAnsi="Book Antiqua" w:cs="Book Antiqua"/>
          <w:color w:val="000000" w:themeColor="text1"/>
        </w:rPr>
        <w:t>Nishioka</w:t>
      </w:r>
      <w:proofErr w:type="spellEnd"/>
      <w:r w:rsidRPr="005C53A4">
        <w:rPr>
          <w:rFonts w:ascii="Book Antiqua" w:eastAsia="Book Antiqua" w:hAnsi="Book Antiqua" w:cs="Book Antiqua"/>
          <w:color w:val="000000" w:themeColor="text1"/>
        </w:rPr>
        <w:t xml:space="preserve"> N, Yamada T, Masuda D, </w:t>
      </w:r>
      <w:proofErr w:type="spellStart"/>
      <w:r w:rsidRPr="005C53A4">
        <w:rPr>
          <w:rFonts w:ascii="Book Antiqua" w:eastAsia="Book Antiqua" w:hAnsi="Book Antiqua" w:cs="Book Antiqua"/>
          <w:color w:val="000000" w:themeColor="text1"/>
        </w:rPr>
        <w:t>Takenaka</w:t>
      </w:r>
      <w:proofErr w:type="spellEnd"/>
      <w:r w:rsidRPr="005C53A4">
        <w:rPr>
          <w:rFonts w:ascii="Book Antiqua" w:eastAsia="Book Antiqua" w:hAnsi="Book Antiqua" w:cs="Book Antiqua"/>
          <w:color w:val="000000" w:themeColor="text1"/>
        </w:rPr>
        <w:t xml:space="preserve"> M, Kitano M, Higuchi K. Prospective evaluation of digital single-operator </w:t>
      </w:r>
      <w:proofErr w:type="spellStart"/>
      <w:r w:rsidRPr="005C53A4">
        <w:rPr>
          <w:rFonts w:ascii="Book Antiqua" w:eastAsia="Book Antiqua" w:hAnsi="Book Antiqua" w:cs="Book Antiqua"/>
          <w:color w:val="000000" w:themeColor="text1"/>
        </w:rPr>
        <w:t>cholangioscope</w:t>
      </w:r>
      <w:proofErr w:type="spellEnd"/>
      <w:r w:rsidRPr="005C53A4">
        <w:rPr>
          <w:rFonts w:ascii="Book Antiqua" w:eastAsia="Book Antiqua" w:hAnsi="Book Antiqua" w:cs="Book Antiqua"/>
          <w:color w:val="000000" w:themeColor="text1"/>
        </w:rPr>
        <w:t xml:space="preserve"> for diagnostic and therapeutic procedures (with videos). </w:t>
      </w:r>
      <w:r w:rsidRPr="005C53A4">
        <w:rPr>
          <w:rFonts w:ascii="Book Antiqua" w:eastAsia="Book Antiqua" w:hAnsi="Book Antiqua" w:cs="Book Antiqua"/>
          <w:i/>
          <w:iCs/>
          <w:color w:val="000000" w:themeColor="text1"/>
        </w:rPr>
        <w:t xml:space="preserve">Dig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2017; </w:t>
      </w:r>
      <w:r w:rsidRPr="005C53A4">
        <w:rPr>
          <w:rFonts w:ascii="Book Antiqua" w:eastAsia="Book Antiqua" w:hAnsi="Book Antiqua" w:cs="Book Antiqua"/>
          <w:b/>
          <w:bCs/>
          <w:color w:val="000000" w:themeColor="text1"/>
        </w:rPr>
        <w:t>29</w:t>
      </w:r>
      <w:r w:rsidRPr="005C53A4">
        <w:rPr>
          <w:rFonts w:ascii="Book Antiqua" w:eastAsia="Book Antiqua" w:hAnsi="Book Antiqua" w:cs="Book Antiqua"/>
          <w:color w:val="000000" w:themeColor="text1"/>
        </w:rPr>
        <w:t>: 782-789 [PMID: 28349613 DOI: 10.1111/den.12878]</w:t>
      </w:r>
    </w:p>
    <w:p w14:paraId="68A915E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21 </w:t>
      </w:r>
      <w:proofErr w:type="spellStart"/>
      <w:r w:rsidRPr="005C53A4">
        <w:rPr>
          <w:rFonts w:ascii="Book Antiqua" w:eastAsia="Book Antiqua" w:hAnsi="Book Antiqua" w:cs="Book Antiqua"/>
          <w:b/>
          <w:bCs/>
          <w:color w:val="000000" w:themeColor="text1"/>
        </w:rPr>
        <w:t>Sauerbruch</w:t>
      </w:r>
      <w:proofErr w:type="spellEnd"/>
      <w:r w:rsidRPr="005C53A4">
        <w:rPr>
          <w:rFonts w:ascii="Book Antiqua" w:eastAsia="Book Antiqua" w:hAnsi="Book Antiqua" w:cs="Book Antiqua"/>
          <w:b/>
          <w:bCs/>
          <w:color w:val="000000" w:themeColor="text1"/>
        </w:rPr>
        <w:t xml:space="preserve"> T</w:t>
      </w:r>
      <w:r w:rsidRPr="005C53A4">
        <w:rPr>
          <w:rFonts w:ascii="Book Antiqua" w:eastAsia="Book Antiqua" w:hAnsi="Book Antiqua" w:cs="Book Antiqua"/>
          <w:color w:val="000000" w:themeColor="text1"/>
        </w:rPr>
        <w:t xml:space="preserve">, Stern M. Fragmentation of bile duct stones by extracorporeal shock waves. </w:t>
      </w:r>
      <w:proofErr w:type="gramStart"/>
      <w:r w:rsidRPr="005C53A4">
        <w:rPr>
          <w:rFonts w:ascii="Book Antiqua" w:eastAsia="Book Antiqua" w:hAnsi="Book Antiqua" w:cs="Book Antiqua"/>
          <w:color w:val="000000" w:themeColor="text1"/>
        </w:rPr>
        <w:t>A new approach to biliary calculi after failure of routine endoscopic measures.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Gastroenterology</w:t>
      </w:r>
      <w:r w:rsidRPr="005C53A4">
        <w:rPr>
          <w:rFonts w:ascii="Book Antiqua" w:eastAsia="Book Antiqua" w:hAnsi="Book Antiqua" w:cs="Book Antiqua"/>
          <w:color w:val="000000" w:themeColor="text1"/>
        </w:rPr>
        <w:t xml:space="preserve"> 1989; </w:t>
      </w:r>
      <w:r w:rsidRPr="005C53A4">
        <w:rPr>
          <w:rFonts w:ascii="Book Antiqua" w:eastAsia="Book Antiqua" w:hAnsi="Book Antiqua" w:cs="Book Antiqua"/>
          <w:b/>
          <w:bCs/>
          <w:color w:val="000000" w:themeColor="text1"/>
        </w:rPr>
        <w:t>96</w:t>
      </w:r>
      <w:r w:rsidRPr="005C53A4">
        <w:rPr>
          <w:rFonts w:ascii="Book Antiqua" w:eastAsia="Book Antiqua" w:hAnsi="Book Antiqua" w:cs="Book Antiqua"/>
          <w:color w:val="000000" w:themeColor="text1"/>
        </w:rPr>
        <w:t>: 146-152 [PMID: 2642439 DOI: 10.1016/0016-5085(89)90775-0]</w:t>
      </w:r>
    </w:p>
    <w:p w14:paraId="39BAC69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22 </w:t>
      </w:r>
      <w:proofErr w:type="spellStart"/>
      <w:r w:rsidRPr="005C53A4">
        <w:rPr>
          <w:rFonts w:ascii="Book Antiqua" w:eastAsia="Book Antiqua" w:hAnsi="Book Antiqua" w:cs="Book Antiqua"/>
          <w:b/>
          <w:bCs/>
          <w:color w:val="000000" w:themeColor="text1"/>
        </w:rPr>
        <w:t>Muratori</w:t>
      </w:r>
      <w:proofErr w:type="spellEnd"/>
      <w:r w:rsidRPr="005C53A4">
        <w:rPr>
          <w:rFonts w:ascii="Book Antiqua" w:eastAsia="Book Antiqua" w:hAnsi="Book Antiqua" w:cs="Book Antiqua"/>
          <w:b/>
          <w:bCs/>
          <w:color w:val="000000" w:themeColor="text1"/>
        </w:rPr>
        <w:t xml:space="preserve"> R</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Azzaroli</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Buonfiglioli</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Alessandrelli</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Cecinato</w:t>
      </w:r>
      <w:proofErr w:type="spellEnd"/>
      <w:r w:rsidRPr="005C53A4">
        <w:rPr>
          <w:rFonts w:ascii="Book Antiqua" w:eastAsia="Book Antiqua" w:hAnsi="Book Antiqua" w:cs="Book Antiqua"/>
          <w:color w:val="000000" w:themeColor="text1"/>
        </w:rPr>
        <w:t xml:space="preserve"> P, </w:t>
      </w:r>
      <w:proofErr w:type="spellStart"/>
      <w:r w:rsidRPr="005C53A4">
        <w:rPr>
          <w:rFonts w:ascii="Book Antiqua" w:eastAsia="Book Antiqua" w:hAnsi="Book Antiqua" w:cs="Book Antiqua"/>
          <w:color w:val="000000" w:themeColor="text1"/>
        </w:rPr>
        <w:t>Mazzella</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Roda</w:t>
      </w:r>
      <w:proofErr w:type="spellEnd"/>
      <w:r w:rsidRPr="005C53A4">
        <w:rPr>
          <w:rFonts w:ascii="Book Antiqua" w:eastAsia="Book Antiqua" w:hAnsi="Book Antiqua" w:cs="Book Antiqua"/>
          <w:color w:val="000000" w:themeColor="text1"/>
        </w:rPr>
        <w:t xml:space="preserve"> E. ESWL for difficult bile duct stones: a 15-year single </w:t>
      </w:r>
      <w:proofErr w:type="spellStart"/>
      <w:r w:rsidRPr="005C53A4">
        <w:rPr>
          <w:rFonts w:ascii="Book Antiqua" w:eastAsia="Book Antiqua" w:hAnsi="Book Antiqua" w:cs="Book Antiqua"/>
          <w:color w:val="000000" w:themeColor="text1"/>
        </w:rPr>
        <w:t>centre</w:t>
      </w:r>
      <w:proofErr w:type="spellEnd"/>
      <w:r w:rsidRPr="005C53A4">
        <w:rPr>
          <w:rFonts w:ascii="Book Antiqua" w:eastAsia="Book Antiqua" w:hAnsi="Book Antiqua" w:cs="Book Antiqua"/>
          <w:color w:val="000000" w:themeColor="text1"/>
        </w:rPr>
        <w:t xml:space="preserve"> experience.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16</w:t>
      </w:r>
      <w:r w:rsidRPr="005C53A4">
        <w:rPr>
          <w:rFonts w:ascii="Book Antiqua" w:eastAsia="Book Antiqua" w:hAnsi="Book Antiqua" w:cs="Book Antiqua"/>
          <w:color w:val="000000" w:themeColor="text1"/>
        </w:rPr>
        <w:t>: 4159-4163 [PMID: 20806432 DOI: 10.3748/wjg.v16.i33.4159]</w:t>
      </w:r>
    </w:p>
    <w:p w14:paraId="4D61701D"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23 </w:t>
      </w:r>
      <w:proofErr w:type="spellStart"/>
      <w:r w:rsidRPr="005C53A4">
        <w:rPr>
          <w:rFonts w:ascii="Book Antiqua" w:eastAsia="Book Antiqua" w:hAnsi="Book Antiqua" w:cs="Book Antiqua"/>
          <w:b/>
          <w:bCs/>
          <w:color w:val="000000" w:themeColor="text1"/>
        </w:rPr>
        <w:t>Tandan</w:t>
      </w:r>
      <w:proofErr w:type="spellEnd"/>
      <w:r w:rsidRPr="005C53A4">
        <w:rPr>
          <w:rFonts w:ascii="Book Antiqua" w:eastAsia="Book Antiqua" w:hAnsi="Book Antiqua" w:cs="Book Antiqua"/>
          <w:b/>
          <w:bCs/>
          <w:color w:val="000000" w:themeColor="text1"/>
        </w:rPr>
        <w:t xml:space="preserve"> M</w:t>
      </w:r>
      <w:r w:rsidRPr="005C53A4">
        <w:rPr>
          <w:rFonts w:ascii="Book Antiqua" w:eastAsia="Book Antiqua" w:hAnsi="Book Antiqua" w:cs="Book Antiqua"/>
          <w:color w:val="000000" w:themeColor="text1"/>
        </w:rPr>
        <w:t>, Reddy DN. Extracorporeal shock wave lithotripsy for pancreatic and large common bile duct stones.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2011; </w:t>
      </w:r>
      <w:r w:rsidRPr="005C53A4">
        <w:rPr>
          <w:rFonts w:ascii="Book Antiqua" w:eastAsia="Book Antiqua" w:hAnsi="Book Antiqua" w:cs="Book Antiqua"/>
          <w:b/>
          <w:bCs/>
          <w:color w:val="000000" w:themeColor="text1"/>
        </w:rPr>
        <w:t>17</w:t>
      </w:r>
      <w:r w:rsidRPr="005C53A4">
        <w:rPr>
          <w:rFonts w:ascii="Book Antiqua" w:eastAsia="Book Antiqua" w:hAnsi="Book Antiqua" w:cs="Book Antiqua"/>
          <w:color w:val="000000" w:themeColor="text1"/>
        </w:rPr>
        <w:t>: 4365-4371 [PMID: 22110261 DOI: 10.3748/wjg.v17.i39.4365]</w:t>
      </w:r>
    </w:p>
    <w:p w14:paraId="2E16D989"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24 </w:t>
      </w:r>
      <w:proofErr w:type="spellStart"/>
      <w:r w:rsidRPr="005C53A4">
        <w:rPr>
          <w:rFonts w:ascii="Book Antiqua" w:eastAsia="Book Antiqua" w:hAnsi="Book Antiqua" w:cs="Book Antiqua"/>
          <w:b/>
          <w:bCs/>
          <w:color w:val="000000" w:themeColor="text1"/>
        </w:rPr>
        <w:t>Parsi</w:t>
      </w:r>
      <w:proofErr w:type="spellEnd"/>
      <w:r w:rsidRPr="005C53A4">
        <w:rPr>
          <w:rFonts w:ascii="Book Antiqua" w:eastAsia="Book Antiqua" w:hAnsi="Book Antiqua" w:cs="Book Antiqua"/>
          <w:b/>
          <w:bCs/>
          <w:color w:val="000000" w:themeColor="text1"/>
        </w:rPr>
        <w:t xml:space="preserve"> MA</w:t>
      </w:r>
      <w:r w:rsidRPr="005C53A4">
        <w:rPr>
          <w:rFonts w:ascii="Book Antiqua" w:eastAsia="Book Antiqua" w:hAnsi="Book Antiqua" w:cs="Book Antiqua"/>
          <w:color w:val="000000" w:themeColor="text1"/>
        </w:rPr>
        <w:t xml:space="preserve">, Stevens T, Lopez R, </w:t>
      </w:r>
      <w:proofErr w:type="spellStart"/>
      <w:r w:rsidRPr="005C53A4">
        <w:rPr>
          <w:rFonts w:ascii="Book Antiqua" w:eastAsia="Book Antiqua" w:hAnsi="Book Antiqua" w:cs="Book Antiqua"/>
          <w:color w:val="000000" w:themeColor="text1"/>
        </w:rPr>
        <w:t>Vargo</w:t>
      </w:r>
      <w:proofErr w:type="spellEnd"/>
      <w:r w:rsidRPr="005C53A4">
        <w:rPr>
          <w:rFonts w:ascii="Book Antiqua" w:eastAsia="Book Antiqua" w:hAnsi="Book Antiqua" w:cs="Book Antiqua"/>
          <w:color w:val="000000" w:themeColor="text1"/>
        </w:rPr>
        <w:t xml:space="preserve"> JJ. </w:t>
      </w:r>
      <w:proofErr w:type="gramStart"/>
      <w:r w:rsidRPr="005C53A4">
        <w:rPr>
          <w:rFonts w:ascii="Book Antiqua" w:eastAsia="Book Antiqua" w:hAnsi="Book Antiqua" w:cs="Book Antiqua"/>
          <w:color w:val="000000" w:themeColor="text1"/>
        </w:rPr>
        <w:t>Extracorporeal shock wave lithotripsy for prevention of recurrent pancreatitis caused by obstructive pancreatic stones.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Pancreas</w:t>
      </w:r>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39</w:t>
      </w:r>
      <w:r w:rsidRPr="005C53A4">
        <w:rPr>
          <w:rFonts w:ascii="Book Antiqua" w:eastAsia="Book Antiqua" w:hAnsi="Book Antiqua" w:cs="Book Antiqua"/>
          <w:color w:val="000000" w:themeColor="text1"/>
        </w:rPr>
        <w:t>: 153-155 [PMID: 19820418 DOI: 10.1097/MPA.0b013e3181bb1733]</w:t>
      </w:r>
    </w:p>
    <w:p w14:paraId="3DA41DCF"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25 </w:t>
      </w:r>
      <w:proofErr w:type="spellStart"/>
      <w:r w:rsidRPr="005C53A4">
        <w:rPr>
          <w:rFonts w:ascii="Book Antiqua" w:eastAsia="Book Antiqua" w:hAnsi="Book Antiqua" w:cs="Book Antiqua"/>
          <w:b/>
          <w:bCs/>
          <w:color w:val="000000" w:themeColor="text1"/>
        </w:rPr>
        <w:t>Conigliaro</w:t>
      </w:r>
      <w:proofErr w:type="spellEnd"/>
      <w:r w:rsidRPr="005C53A4">
        <w:rPr>
          <w:rFonts w:ascii="Book Antiqua" w:eastAsia="Book Antiqua" w:hAnsi="Book Antiqua" w:cs="Book Antiqua"/>
          <w:b/>
          <w:bCs/>
          <w:color w:val="000000" w:themeColor="text1"/>
        </w:rPr>
        <w:t xml:space="preserve"> R</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Camellini</w:t>
      </w:r>
      <w:proofErr w:type="spellEnd"/>
      <w:r w:rsidRPr="005C53A4">
        <w:rPr>
          <w:rFonts w:ascii="Book Antiqua" w:eastAsia="Book Antiqua" w:hAnsi="Book Antiqua" w:cs="Book Antiqua"/>
          <w:color w:val="000000" w:themeColor="text1"/>
        </w:rPr>
        <w:t xml:space="preserve"> L, </w:t>
      </w:r>
      <w:proofErr w:type="spellStart"/>
      <w:r w:rsidRPr="005C53A4">
        <w:rPr>
          <w:rFonts w:ascii="Book Antiqua" w:eastAsia="Book Antiqua" w:hAnsi="Book Antiqua" w:cs="Book Antiqua"/>
          <w:color w:val="000000" w:themeColor="text1"/>
        </w:rPr>
        <w:t>Zuliani</w:t>
      </w:r>
      <w:proofErr w:type="spellEnd"/>
      <w:r w:rsidRPr="005C53A4">
        <w:rPr>
          <w:rFonts w:ascii="Book Antiqua" w:eastAsia="Book Antiqua" w:hAnsi="Book Antiqua" w:cs="Book Antiqua"/>
          <w:color w:val="000000" w:themeColor="text1"/>
        </w:rPr>
        <w:t xml:space="preserve"> CG, </w:t>
      </w:r>
      <w:proofErr w:type="spellStart"/>
      <w:r w:rsidRPr="005C53A4">
        <w:rPr>
          <w:rFonts w:ascii="Book Antiqua" w:eastAsia="Book Antiqua" w:hAnsi="Book Antiqua" w:cs="Book Antiqua"/>
          <w:color w:val="000000" w:themeColor="text1"/>
        </w:rPr>
        <w:t>Sassatelli</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Mortilla</w:t>
      </w:r>
      <w:proofErr w:type="spellEnd"/>
      <w:r w:rsidRPr="005C53A4">
        <w:rPr>
          <w:rFonts w:ascii="Book Antiqua" w:eastAsia="Book Antiqua" w:hAnsi="Book Antiqua" w:cs="Book Antiqua"/>
          <w:color w:val="000000" w:themeColor="text1"/>
        </w:rPr>
        <w:t xml:space="preserve"> MG, </w:t>
      </w:r>
      <w:proofErr w:type="spellStart"/>
      <w:r w:rsidRPr="005C53A4">
        <w:rPr>
          <w:rFonts w:ascii="Book Antiqua" w:eastAsia="Book Antiqua" w:hAnsi="Book Antiqua" w:cs="Book Antiqua"/>
          <w:color w:val="000000" w:themeColor="text1"/>
        </w:rPr>
        <w:t>Bertoni</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Formisano</w:t>
      </w:r>
      <w:proofErr w:type="spellEnd"/>
      <w:r w:rsidRPr="005C53A4">
        <w:rPr>
          <w:rFonts w:ascii="Book Antiqua" w:eastAsia="Book Antiqua" w:hAnsi="Book Antiqua" w:cs="Book Antiqua"/>
          <w:color w:val="000000" w:themeColor="text1"/>
        </w:rPr>
        <w:t xml:space="preserve"> D, </w:t>
      </w:r>
      <w:proofErr w:type="spellStart"/>
      <w:r w:rsidRPr="005C53A4">
        <w:rPr>
          <w:rFonts w:ascii="Book Antiqua" w:eastAsia="Book Antiqua" w:hAnsi="Book Antiqua" w:cs="Book Antiqua"/>
          <w:color w:val="000000" w:themeColor="text1"/>
        </w:rPr>
        <w:t>Bedogni</w:t>
      </w:r>
      <w:proofErr w:type="spellEnd"/>
      <w:r w:rsidRPr="005C53A4">
        <w:rPr>
          <w:rFonts w:ascii="Book Antiqua" w:eastAsia="Book Antiqua" w:hAnsi="Book Antiqua" w:cs="Book Antiqua"/>
          <w:color w:val="000000" w:themeColor="text1"/>
        </w:rPr>
        <w:t xml:space="preserve"> G. Clearance of irretrievable bile duct and pancreatic duct stones by extracorporeal shockwave lithotripsy, using a transportable device: effectiveness and medium-term results. </w:t>
      </w:r>
      <w:r w:rsidRPr="005C53A4">
        <w:rPr>
          <w:rFonts w:ascii="Book Antiqua" w:eastAsia="Book Antiqua" w:hAnsi="Book Antiqua" w:cs="Book Antiqua"/>
          <w:i/>
          <w:iCs/>
          <w:color w:val="000000" w:themeColor="text1"/>
        </w:rPr>
        <w:t xml:space="preserve">J </w:t>
      </w:r>
      <w:proofErr w:type="spellStart"/>
      <w:r w:rsidRPr="005C53A4">
        <w:rPr>
          <w:rFonts w:ascii="Book Antiqua" w:eastAsia="Book Antiqua" w:hAnsi="Book Antiqua" w:cs="Book Antiqua"/>
          <w:i/>
          <w:iCs/>
          <w:color w:val="000000" w:themeColor="text1"/>
        </w:rPr>
        <w:t>Clin</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2006; </w:t>
      </w:r>
      <w:r w:rsidRPr="005C53A4">
        <w:rPr>
          <w:rFonts w:ascii="Book Antiqua" w:eastAsia="Book Antiqua" w:hAnsi="Book Antiqua" w:cs="Book Antiqua"/>
          <w:b/>
          <w:bCs/>
          <w:color w:val="000000" w:themeColor="text1"/>
        </w:rPr>
        <w:t>40</w:t>
      </w:r>
      <w:r w:rsidRPr="005C53A4">
        <w:rPr>
          <w:rFonts w:ascii="Book Antiqua" w:eastAsia="Book Antiqua" w:hAnsi="Book Antiqua" w:cs="Book Antiqua"/>
          <w:color w:val="000000" w:themeColor="text1"/>
        </w:rPr>
        <w:t>: 213-219 [PMID: 16633122 DOI: 10.1097/00004836-200603000-00008]</w:t>
      </w:r>
    </w:p>
    <w:p w14:paraId="5C185B2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26 </w:t>
      </w:r>
      <w:proofErr w:type="spellStart"/>
      <w:r w:rsidRPr="005C53A4">
        <w:rPr>
          <w:rFonts w:ascii="Book Antiqua" w:eastAsia="Book Antiqua" w:hAnsi="Book Antiqua" w:cs="Book Antiqua"/>
          <w:b/>
          <w:bCs/>
          <w:color w:val="000000" w:themeColor="text1"/>
        </w:rPr>
        <w:t>Nakai</w:t>
      </w:r>
      <w:proofErr w:type="spellEnd"/>
      <w:r w:rsidRPr="005C53A4">
        <w:rPr>
          <w:rFonts w:ascii="Book Antiqua" w:eastAsia="Book Antiqua" w:hAnsi="Book Antiqua" w:cs="Book Antiqua"/>
          <w:b/>
          <w:bCs/>
          <w:color w:val="000000" w:themeColor="text1"/>
        </w:rPr>
        <w:t xml:space="preserve"> Y</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Kogure</w:t>
      </w:r>
      <w:proofErr w:type="spellEnd"/>
      <w:r w:rsidRPr="005C53A4">
        <w:rPr>
          <w:rFonts w:ascii="Book Antiqua" w:eastAsia="Book Antiqua" w:hAnsi="Book Antiqua" w:cs="Book Antiqua"/>
          <w:color w:val="000000" w:themeColor="text1"/>
        </w:rPr>
        <w:t xml:space="preserve"> H, Yamada A, </w:t>
      </w:r>
      <w:proofErr w:type="spellStart"/>
      <w:r w:rsidRPr="005C53A4">
        <w:rPr>
          <w:rFonts w:ascii="Book Antiqua" w:eastAsia="Book Antiqua" w:hAnsi="Book Antiqua" w:cs="Book Antiqua"/>
          <w:color w:val="000000" w:themeColor="text1"/>
        </w:rPr>
        <w:t>Isayama</w:t>
      </w:r>
      <w:proofErr w:type="spellEnd"/>
      <w:r w:rsidRPr="005C53A4">
        <w:rPr>
          <w:rFonts w:ascii="Book Antiqua" w:eastAsia="Book Antiqua" w:hAnsi="Book Antiqua" w:cs="Book Antiqua"/>
          <w:color w:val="000000" w:themeColor="text1"/>
        </w:rPr>
        <w:t xml:space="preserve"> H, Koike K. Endoscopic management of bile duct stones in patients with surgically altered anatomy. </w:t>
      </w:r>
      <w:r w:rsidRPr="005C53A4">
        <w:rPr>
          <w:rFonts w:ascii="Book Antiqua" w:eastAsia="Book Antiqua" w:hAnsi="Book Antiqua" w:cs="Book Antiqua"/>
          <w:i/>
          <w:iCs/>
          <w:color w:val="000000" w:themeColor="text1"/>
        </w:rPr>
        <w:t xml:space="preserve">Dig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 xml:space="preserve">30 </w:t>
      </w:r>
      <w:proofErr w:type="spellStart"/>
      <w:r w:rsidRPr="005C53A4">
        <w:rPr>
          <w:rFonts w:ascii="Book Antiqua" w:eastAsia="Book Antiqua" w:hAnsi="Book Antiqua" w:cs="Book Antiqua"/>
          <w:b/>
          <w:bCs/>
          <w:color w:val="000000" w:themeColor="text1"/>
        </w:rPr>
        <w:t>Suppl</w:t>
      </w:r>
      <w:proofErr w:type="spellEnd"/>
      <w:r w:rsidRPr="005C53A4">
        <w:rPr>
          <w:rFonts w:ascii="Book Antiqua" w:eastAsia="Book Antiqua" w:hAnsi="Book Antiqua" w:cs="Book Antiqua"/>
          <w:b/>
          <w:bCs/>
          <w:color w:val="000000" w:themeColor="text1"/>
        </w:rPr>
        <w:t xml:space="preserve"> 1</w:t>
      </w:r>
      <w:r w:rsidRPr="005C53A4">
        <w:rPr>
          <w:rFonts w:ascii="Book Antiqua" w:eastAsia="Book Antiqua" w:hAnsi="Book Antiqua" w:cs="Book Antiqua"/>
          <w:color w:val="000000" w:themeColor="text1"/>
        </w:rPr>
        <w:t>: 67-74 [PMID: 29658650 DOI: 10.1111/den.13022]</w:t>
      </w:r>
    </w:p>
    <w:p w14:paraId="2D6DAF8D"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lastRenderedPageBreak/>
        <w:t xml:space="preserve">27 </w:t>
      </w:r>
      <w:proofErr w:type="spellStart"/>
      <w:r w:rsidRPr="005C53A4">
        <w:rPr>
          <w:rFonts w:ascii="Book Antiqua" w:eastAsia="Book Antiqua" w:hAnsi="Book Antiqua" w:cs="Book Antiqua"/>
          <w:b/>
          <w:bCs/>
          <w:color w:val="000000" w:themeColor="text1"/>
        </w:rPr>
        <w:t>Hochberger</w:t>
      </w:r>
      <w:proofErr w:type="spellEnd"/>
      <w:r w:rsidRPr="005C53A4">
        <w:rPr>
          <w:rFonts w:ascii="Book Antiqua" w:eastAsia="Book Antiqua" w:hAnsi="Book Antiqua" w:cs="Book Antiqua"/>
          <w:b/>
          <w:bCs/>
          <w:color w:val="000000" w:themeColor="text1"/>
        </w:rPr>
        <w:t xml:space="preserve"> J</w:t>
      </w:r>
      <w:r w:rsidRPr="005C53A4">
        <w:rPr>
          <w:rFonts w:ascii="Book Antiqua" w:eastAsia="Book Antiqua" w:hAnsi="Book Antiqua" w:cs="Book Antiqua"/>
          <w:color w:val="000000" w:themeColor="text1"/>
        </w:rPr>
        <w:t xml:space="preserve">, Bayer J, </w:t>
      </w:r>
      <w:proofErr w:type="spellStart"/>
      <w:r w:rsidRPr="005C53A4">
        <w:rPr>
          <w:rFonts w:ascii="Book Antiqua" w:eastAsia="Book Antiqua" w:hAnsi="Book Antiqua" w:cs="Book Antiqua"/>
          <w:color w:val="000000" w:themeColor="text1"/>
        </w:rPr>
        <w:t>Maiss</w:t>
      </w:r>
      <w:proofErr w:type="spellEnd"/>
      <w:r w:rsidRPr="005C53A4">
        <w:rPr>
          <w:rFonts w:ascii="Book Antiqua" w:eastAsia="Book Antiqua" w:hAnsi="Book Antiqua" w:cs="Book Antiqua"/>
          <w:color w:val="000000" w:themeColor="text1"/>
        </w:rPr>
        <w:t xml:space="preserve"> J, Tex S, Hahn EG.</w:t>
      </w:r>
      <w:proofErr w:type="gramEnd"/>
      <w:r w:rsidRPr="005C53A4">
        <w:rPr>
          <w:rFonts w:ascii="Book Antiqua" w:eastAsia="Book Antiqua" w:hAnsi="Book Antiqua" w:cs="Book Antiqua"/>
          <w:color w:val="000000" w:themeColor="text1"/>
        </w:rPr>
        <w:t xml:space="preserve"> [Clinical results with a new frequency-doubled, double pulse </w:t>
      </w:r>
      <w:proofErr w:type="spellStart"/>
      <w:r w:rsidRPr="005C53A4">
        <w:rPr>
          <w:rFonts w:ascii="Book Antiqua" w:eastAsia="Book Antiqua" w:hAnsi="Book Antiqua" w:cs="Book Antiqua"/>
          <w:color w:val="000000" w:themeColor="text1"/>
        </w:rPr>
        <w:t>Nd</w:t>
      </w:r>
      <w:proofErr w:type="gramStart"/>
      <w:r w:rsidRPr="005C53A4">
        <w:rPr>
          <w:rFonts w:ascii="Book Antiqua" w:eastAsia="Book Antiqua" w:hAnsi="Book Antiqua" w:cs="Book Antiqua"/>
          <w:color w:val="000000" w:themeColor="text1"/>
        </w:rPr>
        <w:t>:YAG</w:t>
      </w:r>
      <w:proofErr w:type="spellEnd"/>
      <w:proofErr w:type="gramEnd"/>
      <w:r w:rsidRPr="005C53A4">
        <w:rPr>
          <w:rFonts w:ascii="Book Antiqua" w:eastAsia="Book Antiqua" w:hAnsi="Book Antiqua" w:cs="Book Antiqua"/>
          <w:color w:val="000000" w:themeColor="text1"/>
        </w:rPr>
        <w:t xml:space="preserve"> laser (FREDDY) for lithotripsy in complicated </w:t>
      </w:r>
      <w:proofErr w:type="spellStart"/>
      <w:r w:rsidRPr="005C53A4">
        <w:rPr>
          <w:rFonts w:ascii="Book Antiqua" w:eastAsia="Book Antiqua" w:hAnsi="Book Antiqua" w:cs="Book Antiqua"/>
          <w:color w:val="000000" w:themeColor="text1"/>
        </w:rPr>
        <w:t>choledocholithiasis</w:t>
      </w:r>
      <w:proofErr w:type="spell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Biomed Tech (</w:t>
      </w:r>
      <w:proofErr w:type="spellStart"/>
      <w:r w:rsidRPr="005C53A4">
        <w:rPr>
          <w:rFonts w:ascii="Book Antiqua" w:eastAsia="Book Antiqua" w:hAnsi="Book Antiqua" w:cs="Book Antiqua"/>
          <w:i/>
          <w:iCs/>
          <w:color w:val="000000" w:themeColor="text1"/>
        </w:rPr>
        <w:t>Berl</w:t>
      </w:r>
      <w:proofErr w:type="spellEnd"/>
      <w:r w:rsidRPr="005C53A4">
        <w:rPr>
          <w:rFonts w:ascii="Book Antiqua" w:eastAsia="Book Antiqua" w:hAnsi="Book Antiqua" w:cs="Book Antiqua"/>
          <w:i/>
          <w:iCs/>
          <w:color w:val="000000" w:themeColor="text1"/>
        </w:rPr>
        <w:t>)</w:t>
      </w:r>
      <w:r w:rsidRPr="005C53A4">
        <w:rPr>
          <w:rFonts w:ascii="Book Antiqua" w:eastAsia="Book Antiqua" w:hAnsi="Book Antiqua" w:cs="Book Antiqua"/>
          <w:color w:val="000000" w:themeColor="text1"/>
        </w:rPr>
        <w:t xml:space="preserve"> 1998; </w:t>
      </w:r>
      <w:r w:rsidRPr="005C53A4">
        <w:rPr>
          <w:rFonts w:ascii="Book Antiqua" w:eastAsia="Book Antiqua" w:hAnsi="Book Antiqua" w:cs="Book Antiqua"/>
          <w:b/>
          <w:bCs/>
          <w:color w:val="000000" w:themeColor="text1"/>
        </w:rPr>
        <w:t xml:space="preserve">43 </w:t>
      </w:r>
      <w:proofErr w:type="spellStart"/>
      <w:r w:rsidRPr="005C53A4">
        <w:rPr>
          <w:rFonts w:ascii="Book Antiqua" w:eastAsia="Book Antiqua" w:hAnsi="Book Antiqua" w:cs="Book Antiqua"/>
          <w:b/>
          <w:bCs/>
          <w:color w:val="000000" w:themeColor="text1"/>
        </w:rPr>
        <w:t>Suppl</w:t>
      </w:r>
      <w:proofErr w:type="spellEnd"/>
      <w:r w:rsidRPr="005C53A4">
        <w:rPr>
          <w:rFonts w:ascii="Book Antiqua" w:eastAsia="Book Antiqua" w:hAnsi="Book Antiqua" w:cs="Book Antiqua"/>
          <w:color w:val="000000" w:themeColor="text1"/>
        </w:rPr>
        <w:t>: 172 [PMID: 9859311]</w:t>
      </w:r>
    </w:p>
    <w:p w14:paraId="63F4798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28 </w:t>
      </w:r>
      <w:proofErr w:type="spellStart"/>
      <w:r w:rsidRPr="005C53A4">
        <w:rPr>
          <w:rFonts w:ascii="Book Antiqua" w:eastAsia="Book Antiqua" w:hAnsi="Book Antiqua" w:cs="Book Antiqua"/>
          <w:b/>
          <w:bCs/>
          <w:color w:val="000000" w:themeColor="text1"/>
        </w:rPr>
        <w:t>Canena</w:t>
      </w:r>
      <w:proofErr w:type="spellEnd"/>
      <w:r w:rsidRPr="005C53A4">
        <w:rPr>
          <w:rFonts w:ascii="Book Antiqua" w:eastAsia="Book Antiqua" w:hAnsi="Book Antiqua" w:cs="Book Antiqua"/>
          <w:b/>
          <w:bCs/>
          <w:color w:val="000000" w:themeColor="text1"/>
        </w:rPr>
        <w:t xml:space="preserve"> J</w:t>
      </w:r>
      <w:r w:rsidRPr="005C53A4">
        <w:rPr>
          <w:rFonts w:ascii="Book Antiqua" w:eastAsia="Book Antiqua" w:hAnsi="Book Antiqua" w:cs="Book Antiqua"/>
          <w:color w:val="000000" w:themeColor="text1"/>
        </w:rPr>
        <w:t xml:space="preserve">, Lopes L, </w:t>
      </w:r>
      <w:proofErr w:type="spellStart"/>
      <w:r w:rsidRPr="005C53A4">
        <w:rPr>
          <w:rFonts w:ascii="Book Antiqua" w:eastAsia="Book Antiqua" w:hAnsi="Book Antiqua" w:cs="Book Antiqua"/>
          <w:color w:val="000000" w:themeColor="text1"/>
        </w:rPr>
        <w:t>Fernandes</w:t>
      </w:r>
      <w:proofErr w:type="spellEnd"/>
      <w:r w:rsidRPr="005C53A4">
        <w:rPr>
          <w:rFonts w:ascii="Book Antiqua" w:eastAsia="Book Antiqua" w:hAnsi="Book Antiqua" w:cs="Book Antiqua"/>
          <w:color w:val="000000" w:themeColor="text1"/>
        </w:rPr>
        <w:t xml:space="preserve"> J, </w:t>
      </w:r>
      <w:proofErr w:type="spellStart"/>
      <w:r w:rsidRPr="005C53A4">
        <w:rPr>
          <w:rFonts w:ascii="Book Antiqua" w:eastAsia="Book Antiqua" w:hAnsi="Book Antiqua" w:cs="Book Antiqua"/>
          <w:color w:val="000000" w:themeColor="text1"/>
        </w:rPr>
        <w:t>Alexandrino</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Lourenço</w:t>
      </w:r>
      <w:proofErr w:type="spellEnd"/>
      <w:r w:rsidRPr="005C53A4">
        <w:rPr>
          <w:rFonts w:ascii="Book Antiqua" w:eastAsia="Book Antiqua" w:hAnsi="Book Antiqua" w:cs="Book Antiqua"/>
          <w:color w:val="000000" w:themeColor="text1"/>
        </w:rPr>
        <w:t xml:space="preserve"> L, </w:t>
      </w:r>
      <w:proofErr w:type="spellStart"/>
      <w:r w:rsidRPr="005C53A4">
        <w:rPr>
          <w:rFonts w:ascii="Book Antiqua" w:eastAsia="Book Antiqua" w:hAnsi="Book Antiqua" w:cs="Book Antiqua"/>
          <w:color w:val="000000" w:themeColor="text1"/>
        </w:rPr>
        <w:t>Libânio</w:t>
      </w:r>
      <w:proofErr w:type="spellEnd"/>
      <w:r w:rsidRPr="005C53A4">
        <w:rPr>
          <w:rFonts w:ascii="Book Antiqua" w:eastAsia="Book Antiqua" w:hAnsi="Book Antiqua" w:cs="Book Antiqua"/>
          <w:color w:val="000000" w:themeColor="text1"/>
        </w:rPr>
        <w:t xml:space="preserve"> D, </w:t>
      </w:r>
      <w:proofErr w:type="spellStart"/>
      <w:r w:rsidRPr="005C53A4">
        <w:rPr>
          <w:rFonts w:ascii="Book Antiqua" w:eastAsia="Book Antiqua" w:hAnsi="Book Antiqua" w:cs="Book Antiqua"/>
          <w:color w:val="000000" w:themeColor="text1"/>
        </w:rPr>
        <w:t>Horta</w:t>
      </w:r>
      <w:proofErr w:type="spellEnd"/>
      <w:r w:rsidRPr="005C53A4">
        <w:rPr>
          <w:rFonts w:ascii="Book Antiqua" w:eastAsia="Book Antiqua" w:hAnsi="Book Antiqua" w:cs="Book Antiqua"/>
          <w:color w:val="000000" w:themeColor="text1"/>
        </w:rPr>
        <w:t xml:space="preserve"> D, </w:t>
      </w:r>
      <w:proofErr w:type="spellStart"/>
      <w:r w:rsidRPr="005C53A4">
        <w:rPr>
          <w:rFonts w:ascii="Book Antiqua" w:eastAsia="Book Antiqua" w:hAnsi="Book Antiqua" w:cs="Book Antiqua"/>
          <w:color w:val="000000" w:themeColor="text1"/>
        </w:rPr>
        <w:t>Giestas</w:t>
      </w:r>
      <w:proofErr w:type="spellEnd"/>
      <w:r w:rsidRPr="005C53A4">
        <w:rPr>
          <w:rFonts w:ascii="Book Antiqua" w:eastAsia="Book Antiqua" w:hAnsi="Book Antiqua" w:cs="Book Antiqua"/>
          <w:color w:val="000000" w:themeColor="text1"/>
        </w:rPr>
        <w:t xml:space="preserve"> S, Reis J. Outcomes of Single-Operator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-Guided Lithotripsy in Patients with Difficult Biliary and Pancreatic Stones. </w:t>
      </w:r>
      <w:r w:rsidRPr="005C53A4">
        <w:rPr>
          <w:rFonts w:ascii="Book Antiqua" w:eastAsia="Book Antiqua" w:hAnsi="Book Antiqua" w:cs="Book Antiqua"/>
          <w:i/>
          <w:iCs/>
          <w:color w:val="000000" w:themeColor="text1"/>
        </w:rPr>
        <w:t xml:space="preserve">GE Port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2019; </w:t>
      </w:r>
      <w:r w:rsidRPr="005C53A4">
        <w:rPr>
          <w:rFonts w:ascii="Book Antiqua" w:eastAsia="Book Antiqua" w:hAnsi="Book Antiqua" w:cs="Book Antiqua"/>
          <w:b/>
          <w:bCs/>
          <w:color w:val="000000" w:themeColor="text1"/>
        </w:rPr>
        <w:t>26</w:t>
      </w:r>
      <w:r w:rsidRPr="005C53A4">
        <w:rPr>
          <w:rFonts w:ascii="Book Antiqua" w:eastAsia="Book Antiqua" w:hAnsi="Book Antiqua" w:cs="Book Antiqua"/>
          <w:color w:val="000000" w:themeColor="text1"/>
        </w:rPr>
        <w:t>: 105-113 [PMID: 30976615 DOI: 10.1159/000488508]</w:t>
      </w:r>
    </w:p>
    <w:p w14:paraId="34E730EC"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29 </w:t>
      </w:r>
      <w:proofErr w:type="spellStart"/>
      <w:r w:rsidRPr="005C53A4">
        <w:rPr>
          <w:rFonts w:ascii="Book Antiqua" w:eastAsia="Book Antiqua" w:hAnsi="Book Antiqua" w:cs="Book Antiqua"/>
          <w:b/>
          <w:bCs/>
          <w:color w:val="000000" w:themeColor="text1"/>
        </w:rPr>
        <w:t>Neuhaus</w:t>
      </w:r>
      <w:proofErr w:type="spellEnd"/>
      <w:r w:rsidRPr="005C53A4">
        <w:rPr>
          <w:rFonts w:ascii="Book Antiqua" w:eastAsia="Book Antiqua" w:hAnsi="Book Antiqua" w:cs="Book Antiqua"/>
          <w:b/>
          <w:bCs/>
          <w:color w:val="000000" w:themeColor="text1"/>
        </w:rPr>
        <w:t xml:space="preserve"> H</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Zillinger</w:t>
      </w:r>
      <w:proofErr w:type="spellEnd"/>
      <w:r w:rsidRPr="005C53A4">
        <w:rPr>
          <w:rFonts w:ascii="Book Antiqua" w:eastAsia="Book Antiqua" w:hAnsi="Book Antiqua" w:cs="Book Antiqua"/>
          <w:color w:val="000000" w:themeColor="text1"/>
        </w:rPr>
        <w:t xml:space="preserve"> C, Born P, </w:t>
      </w:r>
      <w:proofErr w:type="spellStart"/>
      <w:r w:rsidRPr="005C53A4">
        <w:rPr>
          <w:rFonts w:ascii="Book Antiqua" w:eastAsia="Book Antiqua" w:hAnsi="Book Antiqua" w:cs="Book Antiqua"/>
          <w:color w:val="000000" w:themeColor="text1"/>
        </w:rPr>
        <w:t>Ott</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Allescher</w:t>
      </w:r>
      <w:proofErr w:type="spellEnd"/>
      <w:r w:rsidRPr="005C53A4">
        <w:rPr>
          <w:rFonts w:ascii="Book Antiqua" w:eastAsia="Book Antiqua" w:hAnsi="Book Antiqua" w:cs="Book Antiqua"/>
          <w:color w:val="000000" w:themeColor="text1"/>
        </w:rPr>
        <w:t xml:space="preserve"> H, </w:t>
      </w:r>
      <w:proofErr w:type="spellStart"/>
      <w:r w:rsidRPr="005C53A4">
        <w:rPr>
          <w:rFonts w:ascii="Book Antiqua" w:eastAsia="Book Antiqua" w:hAnsi="Book Antiqua" w:cs="Book Antiqua"/>
          <w:color w:val="000000" w:themeColor="text1"/>
        </w:rPr>
        <w:t>Rösch</w:t>
      </w:r>
      <w:proofErr w:type="spellEnd"/>
      <w:r w:rsidRPr="005C53A4">
        <w:rPr>
          <w:rFonts w:ascii="Book Antiqua" w:eastAsia="Book Antiqua" w:hAnsi="Book Antiqua" w:cs="Book Antiqua"/>
          <w:color w:val="000000" w:themeColor="text1"/>
        </w:rPr>
        <w:t xml:space="preserve"> T, </w:t>
      </w:r>
      <w:proofErr w:type="spellStart"/>
      <w:r w:rsidRPr="005C53A4">
        <w:rPr>
          <w:rFonts w:ascii="Book Antiqua" w:eastAsia="Book Antiqua" w:hAnsi="Book Antiqua" w:cs="Book Antiqua"/>
          <w:color w:val="000000" w:themeColor="text1"/>
        </w:rPr>
        <w:t>Classen</w:t>
      </w:r>
      <w:proofErr w:type="spellEnd"/>
      <w:r w:rsidRPr="005C53A4">
        <w:rPr>
          <w:rFonts w:ascii="Book Antiqua" w:eastAsia="Book Antiqua" w:hAnsi="Book Antiqua" w:cs="Book Antiqua"/>
          <w:color w:val="000000" w:themeColor="text1"/>
        </w:rPr>
        <w:t xml:space="preserve"> M. Randomized study of </w:t>
      </w:r>
      <w:proofErr w:type="spellStart"/>
      <w:r w:rsidRPr="005C53A4">
        <w:rPr>
          <w:rFonts w:ascii="Book Antiqua" w:eastAsia="Book Antiqua" w:hAnsi="Book Antiqua" w:cs="Book Antiqua"/>
          <w:color w:val="000000" w:themeColor="text1"/>
        </w:rPr>
        <w:t>intracorporeal</w:t>
      </w:r>
      <w:proofErr w:type="spellEnd"/>
      <w:r w:rsidRPr="005C53A4">
        <w:rPr>
          <w:rFonts w:ascii="Book Antiqua" w:eastAsia="Book Antiqua" w:hAnsi="Book Antiqua" w:cs="Book Antiqua"/>
          <w:color w:val="000000" w:themeColor="text1"/>
        </w:rPr>
        <w:t xml:space="preserve"> laser lithotripsy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extracorporeal shock-wave lithotripsy for difficult bile duct stones.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1998; </w:t>
      </w:r>
      <w:r w:rsidRPr="005C53A4">
        <w:rPr>
          <w:rFonts w:ascii="Book Antiqua" w:eastAsia="Book Antiqua" w:hAnsi="Book Antiqua" w:cs="Book Antiqua"/>
          <w:b/>
          <w:bCs/>
          <w:color w:val="000000" w:themeColor="text1"/>
        </w:rPr>
        <w:t>47</w:t>
      </w:r>
      <w:r w:rsidRPr="005C53A4">
        <w:rPr>
          <w:rFonts w:ascii="Book Antiqua" w:eastAsia="Book Antiqua" w:hAnsi="Book Antiqua" w:cs="Book Antiqua"/>
          <w:color w:val="000000" w:themeColor="text1"/>
        </w:rPr>
        <w:t>: 327-334 [PMID: 9609422 DOI: 10.1016/s0016-5107(98)70214-7]</w:t>
      </w:r>
    </w:p>
    <w:p w14:paraId="244C916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30 </w:t>
      </w:r>
      <w:proofErr w:type="spellStart"/>
      <w:r w:rsidRPr="005C53A4">
        <w:rPr>
          <w:rFonts w:ascii="Book Antiqua" w:eastAsia="Book Antiqua" w:hAnsi="Book Antiqua" w:cs="Book Antiqua"/>
          <w:b/>
          <w:bCs/>
          <w:color w:val="000000" w:themeColor="text1"/>
        </w:rPr>
        <w:t>Jakobs</w:t>
      </w:r>
      <w:proofErr w:type="spellEnd"/>
      <w:r w:rsidRPr="005C53A4">
        <w:rPr>
          <w:rFonts w:ascii="Book Antiqua" w:eastAsia="Book Antiqua" w:hAnsi="Book Antiqua" w:cs="Book Antiqua"/>
          <w:b/>
          <w:bCs/>
          <w:color w:val="000000" w:themeColor="text1"/>
        </w:rPr>
        <w:t xml:space="preserve"> R</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Adamek</w:t>
      </w:r>
      <w:proofErr w:type="spellEnd"/>
      <w:r w:rsidRPr="005C53A4">
        <w:rPr>
          <w:rFonts w:ascii="Book Antiqua" w:eastAsia="Book Antiqua" w:hAnsi="Book Antiqua" w:cs="Book Antiqua"/>
          <w:color w:val="000000" w:themeColor="text1"/>
        </w:rPr>
        <w:t xml:space="preserve"> HE, Maier M, </w:t>
      </w:r>
      <w:proofErr w:type="spellStart"/>
      <w:r w:rsidRPr="005C53A4">
        <w:rPr>
          <w:rFonts w:ascii="Book Antiqua" w:eastAsia="Book Antiqua" w:hAnsi="Book Antiqua" w:cs="Book Antiqua"/>
          <w:color w:val="000000" w:themeColor="text1"/>
        </w:rPr>
        <w:t>Krömer</w:t>
      </w:r>
      <w:proofErr w:type="spellEnd"/>
      <w:r w:rsidRPr="005C53A4">
        <w:rPr>
          <w:rFonts w:ascii="Book Antiqua" w:eastAsia="Book Antiqua" w:hAnsi="Book Antiqua" w:cs="Book Antiqua"/>
          <w:color w:val="000000" w:themeColor="text1"/>
        </w:rPr>
        <w:t xml:space="preserve"> M, Benz C, Martin WR, Riemann JF. </w:t>
      </w:r>
      <w:proofErr w:type="gramStart"/>
      <w:r w:rsidRPr="005C53A4">
        <w:rPr>
          <w:rFonts w:ascii="Book Antiqua" w:eastAsia="Book Antiqua" w:hAnsi="Book Antiqua" w:cs="Book Antiqua"/>
          <w:color w:val="000000" w:themeColor="text1"/>
        </w:rPr>
        <w:t xml:space="preserve">Fluoroscopically guided laser lithotripsy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extracorporeal shock wave lithotripsy for retained bile duct stones: a prospective </w:t>
      </w:r>
      <w:proofErr w:type="spellStart"/>
      <w:r w:rsidRPr="005C53A4">
        <w:rPr>
          <w:rFonts w:ascii="Book Antiqua" w:eastAsia="Book Antiqua" w:hAnsi="Book Antiqua" w:cs="Book Antiqua"/>
          <w:color w:val="000000" w:themeColor="text1"/>
        </w:rPr>
        <w:t>randomised</w:t>
      </w:r>
      <w:proofErr w:type="spellEnd"/>
      <w:r w:rsidRPr="005C53A4">
        <w:rPr>
          <w:rFonts w:ascii="Book Antiqua" w:eastAsia="Book Antiqua" w:hAnsi="Book Antiqua" w:cs="Book Antiqua"/>
          <w:color w:val="000000" w:themeColor="text1"/>
        </w:rPr>
        <w:t xml:space="preserve"> study.</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Gut</w:t>
      </w:r>
      <w:r w:rsidRPr="005C53A4">
        <w:rPr>
          <w:rFonts w:ascii="Book Antiqua" w:eastAsia="Book Antiqua" w:hAnsi="Book Antiqua" w:cs="Book Antiqua"/>
          <w:color w:val="000000" w:themeColor="text1"/>
        </w:rPr>
        <w:t xml:space="preserve"> 1997; </w:t>
      </w:r>
      <w:r w:rsidRPr="005C53A4">
        <w:rPr>
          <w:rFonts w:ascii="Book Antiqua" w:eastAsia="Book Antiqua" w:hAnsi="Book Antiqua" w:cs="Book Antiqua"/>
          <w:b/>
          <w:bCs/>
          <w:color w:val="000000" w:themeColor="text1"/>
        </w:rPr>
        <w:t>40</w:t>
      </w:r>
      <w:r w:rsidRPr="005C53A4">
        <w:rPr>
          <w:rFonts w:ascii="Book Antiqua" w:eastAsia="Book Antiqua" w:hAnsi="Book Antiqua" w:cs="Book Antiqua"/>
          <w:color w:val="000000" w:themeColor="text1"/>
        </w:rPr>
        <w:t>: 678-682 [PMID: 9203950 DOI: 10.1136/gut.40.5.678]</w:t>
      </w:r>
    </w:p>
    <w:p w14:paraId="2872AA5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31 </w:t>
      </w:r>
      <w:proofErr w:type="spellStart"/>
      <w:r w:rsidRPr="005C53A4">
        <w:rPr>
          <w:rFonts w:ascii="Book Antiqua" w:eastAsia="Book Antiqua" w:hAnsi="Book Antiqua" w:cs="Book Antiqua"/>
          <w:b/>
          <w:bCs/>
          <w:color w:val="000000" w:themeColor="text1"/>
        </w:rPr>
        <w:t>Buxbaum</w:t>
      </w:r>
      <w:proofErr w:type="spellEnd"/>
      <w:r w:rsidRPr="005C53A4">
        <w:rPr>
          <w:rFonts w:ascii="Book Antiqua" w:eastAsia="Book Antiqua" w:hAnsi="Book Antiqua" w:cs="Book Antiqua"/>
          <w:b/>
          <w:bCs/>
          <w:color w:val="000000" w:themeColor="text1"/>
        </w:rPr>
        <w:t xml:space="preserve"> J</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Sahakian</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Ko</w:t>
      </w:r>
      <w:proofErr w:type="spellEnd"/>
      <w:r w:rsidRPr="005C53A4">
        <w:rPr>
          <w:rFonts w:ascii="Book Antiqua" w:eastAsia="Book Antiqua" w:hAnsi="Book Antiqua" w:cs="Book Antiqua"/>
          <w:color w:val="000000" w:themeColor="text1"/>
        </w:rPr>
        <w:t xml:space="preserve"> C, </w:t>
      </w:r>
      <w:proofErr w:type="spellStart"/>
      <w:r w:rsidRPr="005C53A4">
        <w:rPr>
          <w:rFonts w:ascii="Book Antiqua" w:eastAsia="Book Antiqua" w:hAnsi="Book Antiqua" w:cs="Book Antiqua"/>
          <w:color w:val="000000" w:themeColor="text1"/>
        </w:rPr>
        <w:t>Jayaram</w:t>
      </w:r>
      <w:proofErr w:type="spellEnd"/>
      <w:r w:rsidRPr="005C53A4">
        <w:rPr>
          <w:rFonts w:ascii="Book Antiqua" w:eastAsia="Book Antiqua" w:hAnsi="Book Antiqua" w:cs="Book Antiqua"/>
          <w:color w:val="000000" w:themeColor="text1"/>
        </w:rPr>
        <w:t xml:space="preserve"> P, Lane C, Yu CY, </w:t>
      </w:r>
      <w:proofErr w:type="spellStart"/>
      <w:r w:rsidRPr="005C53A4">
        <w:rPr>
          <w:rFonts w:ascii="Book Antiqua" w:eastAsia="Book Antiqua" w:hAnsi="Book Antiqua" w:cs="Book Antiqua"/>
          <w:color w:val="000000" w:themeColor="text1"/>
        </w:rPr>
        <w:t>Kankotia</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Laine</w:t>
      </w:r>
      <w:proofErr w:type="spellEnd"/>
      <w:r w:rsidRPr="005C53A4">
        <w:rPr>
          <w:rFonts w:ascii="Book Antiqua" w:eastAsia="Book Antiqua" w:hAnsi="Book Antiqua" w:cs="Book Antiqua"/>
          <w:color w:val="000000" w:themeColor="text1"/>
        </w:rPr>
        <w:t xml:space="preserve"> L. Randomized trial of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-guided laser lithotripsy versus conventional therapy for large bile duct stones (with videos).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87</w:t>
      </w:r>
      <w:r w:rsidRPr="005C53A4">
        <w:rPr>
          <w:rFonts w:ascii="Book Antiqua" w:eastAsia="Book Antiqua" w:hAnsi="Book Antiqua" w:cs="Book Antiqua"/>
          <w:color w:val="000000" w:themeColor="text1"/>
        </w:rPr>
        <w:t>: 1050-1060 [PMID: 28866457 DOI: 10.1016/j.gie.2017.08.021]</w:t>
      </w:r>
    </w:p>
    <w:p w14:paraId="51FE36A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32 </w:t>
      </w:r>
      <w:r w:rsidRPr="005C53A4">
        <w:rPr>
          <w:rFonts w:ascii="Book Antiqua" w:eastAsia="Book Antiqua" w:hAnsi="Book Antiqua" w:cs="Book Antiqua"/>
          <w:b/>
          <w:bCs/>
          <w:color w:val="000000" w:themeColor="text1"/>
        </w:rPr>
        <w:t>Lee JE</w:t>
      </w:r>
      <w:r w:rsidRPr="005C53A4">
        <w:rPr>
          <w:rFonts w:ascii="Book Antiqua" w:eastAsia="Book Antiqua" w:hAnsi="Book Antiqua" w:cs="Book Antiqua"/>
          <w:color w:val="000000" w:themeColor="text1"/>
        </w:rPr>
        <w:t xml:space="preserve">, Moon JH, Choi HJ, Song AR, Jung EK, </w:t>
      </w:r>
      <w:proofErr w:type="spellStart"/>
      <w:r w:rsidRPr="005C53A4">
        <w:rPr>
          <w:rFonts w:ascii="Book Antiqua" w:eastAsia="Book Antiqua" w:hAnsi="Book Antiqua" w:cs="Book Antiqua"/>
          <w:color w:val="000000" w:themeColor="text1"/>
        </w:rPr>
        <w:t>Cheon</w:t>
      </w:r>
      <w:proofErr w:type="spellEnd"/>
      <w:r w:rsidRPr="005C53A4">
        <w:rPr>
          <w:rFonts w:ascii="Book Antiqua" w:eastAsia="Book Antiqua" w:hAnsi="Book Antiqua" w:cs="Book Antiqua"/>
          <w:color w:val="000000" w:themeColor="text1"/>
        </w:rPr>
        <w:t xml:space="preserve"> YK, Cho YD, Lee JS, Lee MS. Endoscopic treatment of difficult bile duct stones by using a double-lumen basket for laser lithotripsy--a case series.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42</w:t>
      </w:r>
      <w:r w:rsidRPr="005C53A4">
        <w:rPr>
          <w:rFonts w:ascii="Book Antiqua" w:eastAsia="Book Antiqua" w:hAnsi="Book Antiqua" w:cs="Book Antiqua"/>
          <w:color w:val="000000" w:themeColor="text1"/>
        </w:rPr>
        <w:t>: 169-172 [PMID: 19998219 DOI: 10.1055/s-0029-1215353]</w:t>
      </w:r>
    </w:p>
    <w:p w14:paraId="20839D74"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33 </w:t>
      </w:r>
      <w:r w:rsidRPr="005C53A4">
        <w:rPr>
          <w:rFonts w:ascii="Book Antiqua" w:eastAsia="Book Antiqua" w:hAnsi="Book Antiqua" w:cs="Book Antiqua"/>
          <w:b/>
          <w:bCs/>
          <w:color w:val="000000" w:themeColor="text1"/>
        </w:rPr>
        <w:t>Moon JH</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Ko</w:t>
      </w:r>
      <w:proofErr w:type="spellEnd"/>
      <w:r w:rsidRPr="005C53A4">
        <w:rPr>
          <w:rFonts w:ascii="Book Antiqua" w:eastAsia="Book Antiqua" w:hAnsi="Book Antiqua" w:cs="Book Antiqua"/>
          <w:color w:val="000000" w:themeColor="text1"/>
        </w:rPr>
        <w:t xml:space="preserve"> BM, Choi HJ, Hong SJ, </w:t>
      </w:r>
      <w:proofErr w:type="spellStart"/>
      <w:r w:rsidRPr="005C53A4">
        <w:rPr>
          <w:rFonts w:ascii="Book Antiqua" w:eastAsia="Book Antiqua" w:hAnsi="Book Antiqua" w:cs="Book Antiqua"/>
          <w:color w:val="000000" w:themeColor="text1"/>
        </w:rPr>
        <w:t>Cheon</w:t>
      </w:r>
      <w:proofErr w:type="spellEnd"/>
      <w:r w:rsidRPr="005C53A4">
        <w:rPr>
          <w:rFonts w:ascii="Book Antiqua" w:eastAsia="Book Antiqua" w:hAnsi="Book Antiqua" w:cs="Book Antiqua"/>
          <w:color w:val="000000" w:themeColor="text1"/>
        </w:rPr>
        <w:t xml:space="preserve"> YK, Cho YD, Lee JS, Lee MS, Shim CS.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balloon-guided direct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with an </w:t>
      </w:r>
      <w:proofErr w:type="spellStart"/>
      <w:r w:rsidRPr="005C53A4">
        <w:rPr>
          <w:rFonts w:ascii="Book Antiqua" w:eastAsia="Book Antiqua" w:hAnsi="Book Antiqua" w:cs="Book Antiqua"/>
          <w:color w:val="000000" w:themeColor="text1"/>
        </w:rPr>
        <w:t>ultraslim</w:t>
      </w:r>
      <w:proofErr w:type="spellEnd"/>
      <w:r w:rsidRPr="005C53A4">
        <w:rPr>
          <w:rFonts w:ascii="Book Antiqua" w:eastAsia="Book Antiqua" w:hAnsi="Book Antiqua" w:cs="Book Antiqua"/>
          <w:color w:val="000000" w:themeColor="text1"/>
        </w:rPr>
        <w:t xml:space="preserve"> upper endoscope (with videos).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2009; </w:t>
      </w:r>
      <w:r w:rsidRPr="005C53A4">
        <w:rPr>
          <w:rFonts w:ascii="Book Antiqua" w:eastAsia="Book Antiqua" w:hAnsi="Book Antiqua" w:cs="Book Antiqua"/>
          <w:b/>
          <w:bCs/>
          <w:color w:val="000000" w:themeColor="text1"/>
        </w:rPr>
        <w:t>70</w:t>
      </w:r>
      <w:r w:rsidRPr="005C53A4">
        <w:rPr>
          <w:rFonts w:ascii="Book Antiqua" w:eastAsia="Book Antiqua" w:hAnsi="Book Antiqua" w:cs="Book Antiqua"/>
          <w:color w:val="000000" w:themeColor="text1"/>
        </w:rPr>
        <w:t>: 297-302 [PMID: 19394010 DOI: 10.1016/j.gie.2008.11.019]</w:t>
      </w:r>
    </w:p>
    <w:p w14:paraId="743C3D7C"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34 </w:t>
      </w:r>
      <w:r w:rsidRPr="005C53A4">
        <w:rPr>
          <w:rFonts w:ascii="Book Antiqua" w:eastAsia="Book Antiqua" w:hAnsi="Book Antiqua" w:cs="Book Antiqua"/>
          <w:b/>
          <w:bCs/>
          <w:color w:val="000000" w:themeColor="text1"/>
        </w:rPr>
        <w:t>Choi HJ</w:t>
      </w:r>
      <w:r w:rsidRPr="005C53A4">
        <w:rPr>
          <w:rFonts w:ascii="Book Antiqua" w:eastAsia="Book Antiqua" w:hAnsi="Book Antiqua" w:cs="Book Antiqua"/>
          <w:color w:val="000000" w:themeColor="text1"/>
        </w:rPr>
        <w:t xml:space="preserve">, Moon JH, </w:t>
      </w:r>
      <w:proofErr w:type="spellStart"/>
      <w:r w:rsidRPr="005C53A4">
        <w:rPr>
          <w:rFonts w:ascii="Book Antiqua" w:eastAsia="Book Antiqua" w:hAnsi="Book Antiqua" w:cs="Book Antiqua"/>
          <w:color w:val="000000" w:themeColor="text1"/>
        </w:rPr>
        <w:t>Ko</w:t>
      </w:r>
      <w:proofErr w:type="spellEnd"/>
      <w:r w:rsidRPr="005C53A4">
        <w:rPr>
          <w:rFonts w:ascii="Book Antiqua" w:eastAsia="Book Antiqua" w:hAnsi="Book Antiqua" w:cs="Book Antiqua"/>
          <w:color w:val="000000" w:themeColor="text1"/>
        </w:rPr>
        <w:t xml:space="preserve"> BM, Hong SJ, Koo HC, </w:t>
      </w:r>
      <w:proofErr w:type="spellStart"/>
      <w:r w:rsidRPr="005C53A4">
        <w:rPr>
          <w:rFonts w:ascii="Book Antiqua" w:eastAsia="Book Antiqua" w:hAnsi="Book Antiqua" w:cs="Book Antiqua"/>
          <w:color w:val="000000" w:themeColor="text1"/>
        </w:rPr>
        <w:t>Cheon</w:t>
      </w:r>
      <w:proofErr w:type="spellEnd"/>
      <w:r w:rsidRPr="005C53A4">
        <w:rPr>
          <w:rFonts w:ascii="Book Antiqua" w:eastAsia="Book Antiqua" w:hAnsi="Book Antiqua" w:cs="Book Antiqua"/>
          <w:color w:val="000000" w:themeColor="text1"/>
        </w:rPr>
        <w:t xml:space="preserve"> YK, Cho YD, Lee JS, Lee MS, Shim CS. </w:t>
      </w:r>
      <w:proofErr w:type="spellStart"/>
      <w:r w:rsidRPr="005C53A4">
        <w:rPr>
          <w:rFonts w:ascii="Book Antiqua" w:eastAsia="Book Antiqua" w:hAnsi="Book Antiqua" w:cs="Book Antiqua"/>
          <w:color w:val="000000" w:themeColor="text1"/>
        </w:rPr>
        <w:t>Overtube</w:t>
      </w:r>
      <w:proofErr w:type="spellEnd"/>
      <w:r w:rsidRPr="005C53A4">
        <w:rPr>
          <w:rFonts w:ascii="Book Antiqua" w:eastAsia="Book Antiqua" w:hAnsi="Book Antiqua" w:cs="Book Antiqua"/>
          <w:color w:val="000000" w:themeColor="text1"/>
        </w:rPr>
        <w:t xml:space="preserve">-balloon-assisted direct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by using an ultra-</w:t>
      </w:r>
      <w:r w:rsidRPr="005C53A4">
        <w:rPr>
          <w:rFonts w:ascii="Book Antiqua" w:eastAsia="Book Antiqua" w:hAnsi="Book Antiqua" w:cs="Book Antiqua"/>
          <w:color w:val="000000" w:themeColor="text1"/>
        </w:rPr>
        <w:lastRenderedPageBreak/>
        <w:t xml:space="preserve">slim upper endoscope (with videos).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2009; </w:t>
      </w:r>
      <w:r w:rsidRPr="005C53A4">
        <w:rPr>
          <w:rFonts w:ascii="Book Antiqua" w:eastAsia="Book Antiqua" w:hAnsi="Book Antiqua" w:cs="Book Antiqua"/>
          <w:b/>
          <w:bCs/>
          <w:color w:val="000000" w:themeColor="text1"/>
        </w:rPr>
        <w:t>69</w:t>
      </w:r>
      <w:r w:rsidRPr="005C53A4">
        <w:rPr>
          <w:rFonts w:ascii="Book Antiqua" w:eastAsia="Book Antiqua" w:hAnsi="Book Antiqua" w:cs="Book Antiqua"/>
          <w:color w:val="000000" w:themeColor="text1"/>
        </w:rPr>
        <w:t>: 935-940 [PMID: 19327480 DOI: 10.1016/j.gie.2008.08.043]</w:t>
      </w:r>
    </w:p>
    <w:p w14:paraId="460FAFCA"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35 </w:t>
      </w:r>
      <w:proofErr w:type="spellStart"/>
      <w:r w:rsidRPr="005C53A4">
        <w:rPr>
          <w:rFonts w:ascii="Book Antiqua" w:eastAsia="Book Antiqua" w:hAnsi="Book Antiqua" w:cs="Book Antiqua"/>
          <w:b/>
          <w:bCs/>
          <w:color w:val="000000" w:themeColor="text1"/>
        </w:rPr>
        <w:t>Tsou</w:t>
      </w:r>
      <w:proofErr w:type="spellEnd"/>
      <w:r w:rsidRPr="005C53A4">
        <w:rPr>
          <w:rFonts w:ascii="Book Antiqua" w:eastAsia="Book Antiqua" w:hAnsi="Book Antiqua" w:cs="Book Antiqua"/>
          <w:b/>
          <w:bCs/>
          <w:color w:val="000000" w:themeColor="text1"/>
        </w:rPr>
        <w:t xml:space="preserve"> YK</w:t>
      </w:r>
      <w:r w:rsidRPr="005C53A4">
        <w:rPr>
          <w:rFonts w:ascii="Book Antiqua" w:eastAsia="Book Antiqua" w:hAnsi="Book Antiqua" w:cs="Book Antiqua"/>
          <w:color w:val="000000" w:themeColor="text1"/>
        </w:rPr>
        <w:t xml:space="preserve">, Lin CH, Tang JH, Liu NJ, Cheng CL. Direct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using an </w:t>
      </w:r>
      <w:proofErr w:type="spellStart"/>
      <w:r w:rsidRPr="005C53A4">
        <w:rPr>
          <w:rFonts w:ascii="Book Antiqua" w:eastAsia="Book Antiqua" w:hAnsi="Book Antiqua" w:cs="Book Antiqua"/>
          <w:color w:val="000000" w:themeColor="text1"/>
        </w:rPr>
        <w:t>ultraslim</w:t>
      </w:r>
      <w:proofErr w:type="spellEnd"/>
      <w:r w:rsidRPr="005C53A4">
        <w:rPr>
          <w:rFonts w:ascii="Book Antiqua" w:eastAsia="Book Antiqua" w:hAnsi="Book Antiqua" w:cs="Book Antiqua"/>
          <w:color w:val="000000" w:themeColor="text1"/>
        </w:rPr>
        <w:t xml:space="preserve"> endoscope and </w:t>
      </w:r>
      <w:proofErr w:type="spellStart"/>
      <w:r w:rsidRPr="005C53A4">
        <w:rPr>
          <w:rFonts w:ascii="Book Antiqua" w:eastAsia="Book Antiqua" w:hAnsi="Book Antiqua" w:cs="Book Antiqua"/>
          <w:color w:val="000000" w:themeColor="text1"/>
        </w:rPr>
        <w:t>overtube</w:t>
      </w:r>
      <w:proofErr w:type="spellEnd"/>
      <w:r w:rsidRPr="005C53A4">
        <w:rPr>
          <w:rFonts w:ascii="Book Antiqua" w:eastAsia="Book Antiqua" w:hAnsi="Book Antiqua" w:cs="Book Antiqua"/>
          <w:color w:val="000000" w:themeColor="text1"/>
        </w:rPr>
        <w:t xml:space="preserve"> balloon-assisted technique: a case series.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42</w:t>
      </w:r>
      <w:r w:rsidRPr="005C53A4">
        <w:rPr>
          <w:rFonts w:ascii="Book Antiqua" w:eastAsia="Book Antiqua" w:hAnsi="Book Antiqua" w:cs="Book Antiqua"/>
          <w:color w:val="000000" w:themeColor="text1"/>
        </w:rPr>
        <w:t>: 681-684 [PMID: 20669079 DOI: 10.1055/s-0030-1255616]</w:t>
      </w:r>
    </w:p>
    <w:p w14:paraId="62D7A80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36 </w:t>
      </w:r>
      <w:r w:rsidRPr="005C53A4">
        <w:rPr>
          <w:rFonts w:ascii="Book Antiqua" w:eastAsia="Book Antiqua" w:hAnsi="Book Antiqua" w:cs="Book Antiqua"/>
          <w:b/>
          <w:bCs/>
          <w:color w:val="000000" w:themeColor="text1"/>
        </w:rPr>
        <w:t>Park DH</w:t>
      </w:r>
      <w:r w:rsidRPr="005C53A4">
        <w:rPr>
          <w:rFonts w:ascii="Book Antiqua" w:eastAsia="Book Antiqua" w:hAnsi="Book Antiqua" w:cs="Book Antiqua"/>
          <w:color w:val="000000" w:themeColor="text1"/>
        </w:rPr>
        <w:t xml:space="preserve">, Park BW, Lee HS, Park SH, Park JH, Lee SH, Kim HS, Kim SJ. </w:t>
      </w:r>
      <w:proofErr w:type="spellStart"/>
      <w:proofErr w:type="gram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direct </w:t>
      </w:r>
      <w:proofErr w:type="spellStart"/>
      <w:r w:rsidRPr="005C53A4">
        <w:rPr>
          <w:rFonts w:ascii="Book Antiqua" w:eastAsia="Book Antiqua" w:hAnsi="Book Antiqua" w:cs="Book Antiqua"/>
          <w:color w:val="000000" w:themeColor="text1"/>
        </w:rPr>
        <w:t>cholangioscopic</w:t>
      </w:r>
      <w:proofErr w:type="spellEnd"/>
      <w:r w:rsidRPr="005C53A4">
        <w:rPr>
          <w:rFonts w:ascii="Book Antiqua" w:eastAsia="Book Antiqua" w:hAnsi="Book Antiqua" w:cs="Book Antiqua"/>
          <w:color w:val="000000" w:themeColor="text1"/>
        </w:rPr>
        <w:t xml:space="preserve"> argon plasma coagulation by using an </w:t>
      </w:r>
      <w:proofErr w:type="spellStart"/>
      <w:r w:rsidRPr="005C53A4">
        <w:rPr>
          <w:rFonts w:ascii="Book Antiqua" w:eastAsia="Book Antiqua" w:hAnsi="Book Antiqua" w:cs="Book Antiqua"/>
          <w:color w:val="000000" w:themeColor="text1"/>
        </w:rPr>
        <w:t>ultraslim</w:t>
      </w:r>
      <w:proofErr w:type="spellEnd"/>
      <w:r w:rsidRPr="005C53A4">
        <w:rPr>
          <w:rFonts w:ascii="Book Antiqua" w:eastAsia="Book Antiqua" w:hAnsi="Book Antiqua" w:cs="Book Antiqua"/>
          <w:color w:val="000000" w:themeColor="text1"/>
        </w:rPr>
        <w:t xml:space="preserve"> upper endoscope for recurrent </w:t>
      </w:r>
      <w:proofErr w:type="spellStart"/>
      <w:r w:rsidRPr="005C53A4">
        <w:rPr>
          <w:rFonts w:ascii="Book Antiqua" w:eastAsia="Book Antiqua" w:hAnsi="Book Antiqua" w:cs="Book Antiqua"/>
          <w:color w:val="000000" w:themeColor="text1"/>
        </w:rPr>
        <w:t>hepatoma</w:t>
      </w:r>
      <w:proofErr w:type="spellEnd"/>
      <w:r w:rsidRPr="005C53A4">
        <w:rPr>
          <w:rFonts w:ascii="Book Antiqua" w:eastAsia="Book Antiqua" w:hAnsi="Book Antiqua" w:cs="Book Antiqua"/>
          <w:color w:val="000000" w:themeColor="text1"/>
        </w:rPr>
        <w:t xml:space="preserve"> with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nodular tumor growth (with videos).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2007; </w:t>
      </w:r>
      <w:r w:rsidRPr="005C53A4">
        <w:rPr>
          <w:rFonts w:ascii="Book Antiqua" w:eastAsia="Book Antiqua" w:hAnsi="Book Antiqua" w:cs="Book Antiqua"/>
          <w:b/>
          <w:bCs/>
          <w:color w:val="000000" w:themeColor="text1"/>
        </w:rPr>
        <w:t>66</w:t>
      </w:r>
      <w:r w:rsidRPr="005C53A4">
        <w:rPr>
          <w:rFonts w:ascii="Book Antiqua" w:eastAsia="Book Antiqua" w:hAnsi="Book Antiqua" w:cs="Book Antiqua"/>
          <w:color w:val="000000" w:themeColor="text1"/>
        </w:rPr>
        <w:t>: 201-203 [PMID: 17531236 DOI: 10.1016/j.gie.2006.11.037]</w:t>
      </w:r>
    </w:p>
    <w:p w14:paraId="065617F9"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37 </w:t>
      </w:r>
      <w:r w:rsidRPr="005C53A4">
        <w:rPr>
          <w:rFonts w:ascii="Book Antiqua" w:eastAsia="Book Antiqua" w:hAnsi="Book Antiqua" w:cs="Book Antiqua"/>
          <w:b/>
          <w:bCs/>
          <w:color w:val="000000" w:themeColor="text1"/>
        </w:rPr>
        <w:t>Lee SI</w:t>
      </w:r>
      <w:r w:rsidRPr="005C53A4">
        <w:rPr>
          <w:rFonts w:ascii="Book Antiqua" w:eastAsia="Book Antiqua" w:hAnsi="Book Antiqua" w:cs="Book Antiqua"/>
          <w:color w:val="000000" w:themeColor="text1"/>
        </w:rPr>
        <w:t xml:space="preserve">, Lim BH, </w:t>
      </w:r>
      <w:proofErr w:type="spellStart"/>
      <w:r w:rsidRPr="005C53A4">
        <w:rPr>
          <w:rFonts w:ascii="Book Antiqua" w:eastAsia="Book Antiqua" w:hAnsi="Book Antiqua" w:cs="Book Antiqua"/>
          <w:color w:val="000000" w:themeColor="text1"/>
        </w:rPr>
        <w:t>Heo</w:t>
      </w:r>
      <w:proofErr w:type="spellEnd"/>
      <w:r w:rsidRPr="005C53A4">
        <w:rPr>
          <w:rFonts w:ascii="Book Antiqua" w:eastAsia="Book Antiqua" w:hAnsi="Book Antiqua" w:cs="Book Antiqua"/>
          <w:color w:val="000000" w:themeColor="text1"/>
        </w:rPr>
        <w:t xml:space="preserve"> WG, Kim YJ, Kim TH. Successful Removal of a Large Common Bile Duct Stone by Using Direct </w:t>
      </w:r>
      <w:proofErr w:type="spellStart"/>
      <w:r w:rsidRPr="005C53A4">
        <w:rPr>
          <w:rFonts w:ascii="Book Antiqua" w:eastAsia="Book Antiqua" w:hAnsi="Book Antiqua" w:cs="Book Antiqua"/>
          <w:color w:val="000000" w:themeColor="text1"/>
        </w:rPr>
        <w:t>Peroral</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and Laser Lithotripsy in a Patient with Severe Kyphosis. </w:t>
      </w:r>
      <w:proofErr w:type="spellStart"/>
      <w:r w:rsidRPr="005C53A4">
        <w:rPr>
          <w:rFonts w:ascii="Book Antiqua" w:eastAsia="Book Antiqua" w:hAnsi="Book Antiqua" w:cs="Book Antiqua"/>
          <w:i/>
          <w:iCs/>
          <w:color w:val="000000" w:themeColor="text1"/>
        </w:rPr>
        <w:t>Clin</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2016; </w:t>
      </w:r>
      <w:r w:rsidRPr="005C53A4">
        <w:rPr>
          <w:rFonts w:ascii="Book Antiqua" w:eastAsia="Book Antiqua" w:hAnsi="Book Antiqua" w:cs="Book Antiqua"/>
          <w:b/>
          <w:bCs/>
          <w:color w:val="000000" w:themeColor="text1"/>
        </w:rPr>
        <w:t>49</w:t>
      </w:r>
      <w:r w:rsidRPr="005C53A4">
        <w:rPr>
          <w:rFonts w:ascii="Book Antiqua" w:eastAsia="Book Antiqua" w:hAnsi="Book Antiqua" w:cs="Book Antiqua"/>
          <w:color w:val="000000" w:themeColor="text1"/>
        </w:rPr>
        <w:t>: 395-398 [PMID: 27000425 DOI: 10.5946/ce.2015.109]</w:t>
      </w:r>
    </w:p>
    <w:p w14:paraId="2FE24F8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38 </w:t>
      </w:r>
      <w:proofErr w:type="spellStart"/>
      <w:r w:rsidRPr="005C53A4">
        <w:rPr>
          <w:rFonts w:ascii="Book Antiqua" w:eastAsia="Book Antiqua" w:hAnsi="Book Antiqua" w:cs="Book Antiqua"/>
          <w:b/>
          <w:bCs/>
          <w:color w:val="000000" w:themeColor="text1"/>
        </w:rPr>
        <w:t>Efthymiou</w:t>
      </w:r>
      <w:proofErr w:type="spellEnd"/>
      <w:r w:rsidRPr="005C53A4">
        <w:rPr>
          <w:rFonts w:ascii="Book Antiqua" w:eastAsia="Book Antiqua" w:hAnsi="Book Antiqua" w:cs="Book Antiqua"/>
          <w:b/>
          <w:bCs/>
          <w:color w:val="000000" w:themeColor="text1"/>
        </w:rPr>
        <w:t xml:space="preserve"> M</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Raftopoulos</w:t>
      </w:r>
      <w:proofErr w:type="spellEnd"/>
      <w:r w:rsidRPr="005C53A4">
        <w:rPr>
          <w:rFonts w:ascii="Book Antiqua" w:eastAsia="Book Antiqua" w:hAnsi="Book Antiqua" w:cs="Book Antiqua"/>
          <w:color w:val="000000" w:themeColor="text1"/>
        </w:rPr>
        <w:t xml:space="preserve"> S, Antonio </w:t>
      </w:r>
      <w:proofErr w:type="spellStart"/>
      <w:r w:rsidRPr="005C53A4">
        <w:rPr>
          <w:rFonts w:ascii="Book Antiqua" w:eastAsia="Book Antiqua" w:hAnsi="Book Antiqua" w:cs="Book Antiqua"/>
          <w:color w:val="000000" w:themeColor="text1"/>
        </w:rPr>
        <w:t>Chirinos</w:t>
      </w:r>
      <w:proofErr w:type="spellEnd"/>
      <w:r w:rsidRPr="005C53A4">
        <w:rPr>
          <w:rFonts w:ascii="Book Antiqua" w:eastAsia="Book Antiqua" w:hAnsi="Book Antiqua" w:cs="Book Antiqua"/>
          <w:color w:val="000000" w:themeColor="text1"/>
        </w:rPr>
        <w:t xml:space="preserve"> J, May GR. Air embolism complicated by left hemiparesis after direct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with an </w:t>
      </w:r>
      <w:proofErr w:type="spellStart"/>
      <w:r w:rsidRPr="005C53A4">
        <w:rPr>
          <w:rFonts w:ascii="Book Antiqua" w:eastAsia="Book Antiqua" w:hAnsi="Book Antiqua" w:cs="Book Antiqua"/>
          <w:color w:val="000000" w:themeColor="text1"/>
        </w:rPr>
        <w:t>intraductal</w:t>
      </w:r>
      <w:proofErr w:type="spellEnd"/>
      <w:r w:rsidRPr="005C53A4">
        <w:rPr>
          <w:rFonts w:ascii="Book Antiqua" w:eastAsia="Book Antiqua" w:hAnsi="Book Antiqua" w:cs="Book Antiqua"/>
          <w:color w:val="000000" w:themeColor="text1"/>
        </w:rPr>
        <w:t xml:space="preserve"> balloon anchoring system.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2012; </w:t>
      </w:r>
      <w:r w:rsidRPr="005C53A4">
        <w:rPr>
          <w:rFonts w:ascii="Book Antiqua" w:eastAsia="Book Antiqua" w:hAnsi="Book Antiqua" w:cs="Book Antiqua"/>
          <w:b/>
          <w:bCs/>
          <w:color w:val="000000" w:themeColor="text1"/>
        </w:rPr>
        <w:t>75</w:t>
      </w:r>
      <w:r w:rsidRPr="005C53A4">
        <w:rPr>
          <w:rFonts w:ascii="Book Antiqua" w:eastAsia="Book Antiqua" w:hAnsi="Book Antiqua" w:cs="Book Antiqua"/>
          <w:color w:val="000000" w:themeColor="text1"/>
        </w:rPr>
        <w:t>: 221-223 [PMID: 21470606 DOI: 10.1016/j.gie.2011.01.038]</w:t>
      </w:r>
    </w:p>
    <w:p w14:paraId="1810A324"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39 </w:t>
      </w:r>
      <w:proofErr w:type="spellStart"/>
      <w:r w:rsidRPr="005C53A4">
        <w:rPr>
          <w:rFonts w:ascii="Book Antiqua" w:eastAsia="Book Antiqua" w:hAnsi="Book Antiqua" w:cs="Book Antiqua"/>
          <w:b/>
          <w:bCs/>
          <w:color w:val="000000" w:themeColor="text1"/>
        </w:rPr>
        <w:t>Trikudanathan</w:t>
      </w:r>
      <w:proofErr w:type="spellEnd"/>
      <w:r w:rsidRPr="005C53A4">
        <w:rPr>
          <w:rFonts w:ascii="Book Antiqua" w:eastAsia="Book Antiqua" w:hAnsi="Book Antiqua" w:cs="Book Antiqua"/>
          <w:b/>
          <w:bCs/>
          <w:color w:val="000000" w:themeColor="text1"/>
        </w:rPr>
        <w:t xml:space="preserve"> G</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Arain</w:t>
      </w:r>
      <w:proofErr w:type="spellEnd"/>
      <w:r w:rsidRPr="005C53A4">
        <w:rPr>
          <w:rFonts w:ascii="Book Antiqua" w:eastAsia="Book Antiqua" w:hAnsi="Book Antiqua" w:cs="Book Antiqua"/>
          <w:color w:val="000000" w:themeColor="text1"/>
        </w:rPr>
        <w:t xml:space="preserve"> MA, </w:t>
      </w:r>
      <w:proofErr w:type="spellStart"/>
      <w:r w:rsidRPr="005C53A4">
        <w:rPr>
          <w:rFonts w:ascii="Book Antiqua" w:eastAsia="Book Antiqua" w:hAnsi="Book Antiqua" w:cs="Book Antiqua"/>
          <w:color w:val="000000" w:themeColor="text1"/>
        </w:rPr>
        <w:t>Attam</w:t>
      </w:r>
      <w:proofErr w:type="spellEnd"/>
      <w:r w:rsidRPr="005C53A4">
        <w:rPr>
          <w:rFonts w:ascii="Book Antiqua" w:eastAsia="Book Antiqua" w:hAnsi="Book Antiqua" w:cs="Book Antiqua"/>
          <w:color w:val="000000" w:themeColor="text1"/>
        </w:rPr>
        <w:t xml:space="preserve"> R, Freeman ML. Advances in the endoscopic management of common bile duct stones. </w:t>
      </w:r>
      <w:r w:rsidRPr="005C53A4">
        <w:rPr>
          <w:rFonts w:ascii="Book Antiqua" w:eastAsia="Book Antiqua" w:hAnsi="Book Antiqua" w:cs="Book Antiqua"/>
          <w:i/>
          <w:iCs/>
          <w:color w:val="000000" w:themeColor="text1"/>
        </w:rPr>
        <w:t xml:space="preserve">Nat Rev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Hepatol</w:t>
      </w:r>
      <w:proofErr w:type="spellEnd"/>
      <w:r w:rsidRPr="005C53A4">
        <w:rPr>
          <w:rFonts w:ascii="Book Antiqua" w:eastAsia="Book Antiqua" w:hAnsi="Book Antiqua" w:cs="Book Antiqua"/>
          <w:color w:val="000000" w:themeColor="text1"/>
        </w:rPr>
        <w:t xml:space="preserve"> 2014; </w:t>
      </w:r>
      <w:r w:rsidRPr="005C53A4">
        <w:rPr>
          <w:rFonts w:ascii="Book Antiqua" w:eastAsia="Book Antiqua" w:hAnsi="Book Antiqua" w:cs="Book Antiqua"/>
          <w:b/>
          <w:bCs/>
          <w:color w:val="000000" w:themeColor="text1"/>
        </w:rPr>
        <w:t>11</w:t>
      </w:r>
      <w:r w:rsidRPr="005C53A4">
        <w:rPr>
          <w:rFonts w:ascii="Book Antiqua" w:eastAsia="Book Antiqua" w:hAnsi="Book Antiqua" w:cs="Book Antiqua"/>
          <w:color w:val="000000" w:themeColor="text1"/>
        </w:rPr>
        <w:t>: 535-544 [PMID: 24860928 DOI: 10.1038/nrgastro.2014.76]</w:t>
      </w:r>
    </w:p>
    <w:p w14:paraId="514F540D"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40 </w:t>
      </w:r>
      <w:proofErr w:type="spellStart"/>
      <w:r w:rsidRPr="005C53A4">
        <w:rPr>
          <w:rFonts w:ascii="Book Antiqua" w:eastAsia="Book Antiqua" w:hAnsi="Book Antiqua" w:cs="Book Antiqua"/>
          <w:b/>
          <w:bCs/>
          <w:color w:val="000000" w:themeColor="text1"/>
        </w:rPr>
        <w:t>Ersoz</w:t>
      </w:r>
      <w:proofErr w:type="spellEnd"/>
      <w:r w:rsidRPr="005C53A4">
        <w:rPr>
          <w:rFonts w:ascii="Book Antiqua" w:eastAsia="Book Antiqua" w:hAnsi="Book Antiqua" w:cs="Book Antiqua"/>
          <w:b/>
          <w:bCs/>
          <w:color w:val="000000" w:themeColor="text1"/>
        </w:rPr>
        <w:t xml:space="preserve"> G</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Tekesin</w:t>
      </w:r>
      <w:proofErr w:type="spellEnd"/>
      <w:r w:rsidRPr="005C53A4">
        <w:rPr>
          <w:rFonts w:ascii="Book Antiqua" w:eastAsia="Book Antiqua" w:hAnsi="Book Antiqua" w:cs="Book Antiqua"/>
          <w:color w:val="000000" w:themeColor="text1"/>
        </w:rPr>
        <w:t xml:space="preserve"> O, </w:t>
      </w:r>
      <w:proofErr w:type="spellStart"/>
      <w:r w:rsidRPr="005C53A4">
        <w:rPr>
          <w:rFonts w:ascii="Book Antiqua" w:eastAsia="Book Antiqua" w:hAnsi="Book Antiqua" w:cs="Book Antiqua"/>
          <w:color w:val="000000" w:themeColor="text1"/>
        </w:rPr>
        <w:t>Ozutemiz</w:t>
      </w:r>
      <w:proofErr w:type="spellEnd"/>
      <w:r w:rsidRPr="005C53A4">
        <w:rPr>
          <w:rFonts w:ascii="Book Antiqua" w:eastAsia="Book Antiqua" w:hAnsi="Book Antiqua" w:cs="Book Antiqua"/>
          <w:color w:val="000000" w:themeColor="text1"/>
        </w:rPr>
        <w:t xml:space="preserve"> AO, </w:t>
      </w:r>
      <w:proofErr w:type="spellStart"/>
      <w:r w:rsidRPr="005C53A4">
        <w:rPr>
          <w:rFonts w:ascii="Book Antiqua" w:eastAsia="Book Antiqua" w:hAnsi="Book Antiqua" w:cs="Book Antiqua"/>
          <w:color w:val="000000" w:themeColor="text1"/>
        </w:rPr>
        <w:t>Gunsar</w:t>
      </w:r>
      <w:proofErr w:type="spellEnd"/>
      <w:r w:rsidRPr="005C53A4">
        <w:rPr>
          <w:rFonts w:ascii="Book Antiqua" w:eastAsia="Book Antiqua" w:hAnsi="Book Antiqua" w:cs="Book Antiqua"/>
          <w:color w:val="000000" w:themeColor="text1"/>
        </w:rPr>
        <w:t xml:space="preserve"> F. Biliary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plus dilation with a large balloon for bile duct stones that are difficult to extract.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2003; </w:t>
      </w:r>
      <w:r w:rsidRPr="005C53A4">
        <w:rPr>
          <w:rFonts w:ascii="Book Antiqua" w:eastAsia="Book Antiqua" w:hAnsi="Book Antiqua" w:cs="Book Antiqua"/>
          <w:b/>
          <w:bCs/>
          <w:color w:val="000000" w:themeColor="text1"/>
        </w:rPr>
        <w:t>57</w:t>
      </w:r>
      <w:r w:rsidRPr="005C53A4">
        <w:rPr>
          <w:rFonts w:ascii="Book Antiqua" w:eastAsia="Book Antiqua" w:hAnsi="Book Antiqua" w:cs="Book Antiqua"/>
          <w:color w:val="000000" w:themeColor="text1"/>
        </w:rPr>
        <w:t>: 156-159 [PMID: 12556775 DOI: 10.1067/mge.2003.52]</w:t>
      </w:r>
    </w:p>
    <w:p w14:paraId="6B58447F"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41 </w:t>
      </w:r>
      <w:r w:rsidRPr="005C53A4">
        <w:rPr>
          <w:rFonts w:ascii="Book Antiqua" w:eastAsia="Book Antiqua" w:hAnsi="Book Antiqua" w:cs="Book Antiqua"/>
          <w:b/>
          <w:bCs/>
          <w:color w:val="000000" w:themeColor="text1"/>
        </w:rPr>
        <w:t>Pereira Lima JC</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Arciniegas</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Sanmartin</w:t>
      </w:r>
      <w:proofErr w:type="spellEnd"/>
      <w:r w:rsidRPr="005C53A4">
        <w:rPr>
          <w:rFonts w:ascii="Book Antiqua" w:eastAsia="Book Antiqua" w:hAnsi="Book Antiqua" w:cs="Book Antiqua"/>
          <w:color w:val="000000" w:themeColor="text1"/>
        </w:rPr>
        <w:t xml:space="preserve"> ID, de </w:t>
      </w:r>
      <w:proofErr w:type="spellStart"/>
      <w:r w:rsidRPr="005C53A4">
        <w:rPr>
          <w:rFonts w:ascii="Book Antiqua" w:eastAsia="Book Antiqua" w:hAnsi="Book Antiqua" w:cs="Book Antiqua"/>
          <w:color w:val="000000" w:themeColor="text1"/>
        </w:rPr>
        <w:t>Quadros</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Onófrio</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Contin</w:t>
      </w:r>
      <w:proofErr w:type="spellEnd"/>
      <w:r w:rsidRPr="005C53A4">
        <w:rPr>
          <w:rFonts w:ascii="Book Antiqua" w:eastAsia="Book Antiqua" w:hAnsi="Book Antiqua" w:cs="Book Antiqua"/>
          <w:color w:val="000000" w:themeColor="text1"/>
        </w:rPr>
        <w:t xml:space="preserve"> I, Pereira Lima AP, Pereira Lima G, </w:t>
      </w:r>
      <w:proofErr w:type="spellStart"/>
      <w:r w:rsidRPr="005C53A4">
        <w:rPr>
          <w:rFonts w:ascii="Book Antiqua" w:eastAsia="Book Antiqua" w:hAnsi="Book Antiqua" w:cs="Book Antiqua"/>
          <w:color w:val="000000" w:themeColor="text1"/>
        </w:rPr>
        <w:t>Watte</w:t>
      </w:r>
      <w:proofErr w:type="spellEnd"/>
      <w:r w:rsidRPr="005C53A4">
        <w:rPr>
          <w:rFonts w:ascii="Book Antiqua" w:eastAsia="Book Antiqua" w:hAnsi="Book Antiqua" w:cs="Book Antiqua"/>
          <w:color w:val="000000" w:themeColor="text1"/>
        </w:rPr>
        <w:t xml:space="preserve"> G, Oliveira Dos Santos CE.</w:t>
      </w:r>
      <w:proofErr w:type="gramEnd"/>
      <w:r w:rsidRPr="005C53A4">
        <w:rPr>
          <w:rFonts w:ascii="Book Antiqua" w:eastAsia="Book Antiqua" w:hAnsi="Book Antiqua" w:cs="Book Antiqua"/>
          <w:color w:val="000000" w:themeColor="text1"/>
        </w:rPr>
        <w:t xml:space="preserve"> Endoscopic biliary large balloon dilation lithotripsy for giant and impacted stones removal: </w:t>
      </w:r>
      <w:proofErr w:type="gramStart"/>
      <w:r w:rsidRPr="005C53A4">
        <w:rPr>
          <w:rFonts w:ascii="Book Antiqua" w:eastAsia="Book Antiqua" w:hAnsi="Book Antiqua" w:cs="Book Antiqua"/>
          <w:color w:val="000000" w:themeColor="text1"/>
        </w:rPr>
        <w:t>an</w:t>
      </w:r>
      <w:proofErr w:type="gramEnd"/>
      <w:r w:rsidRPr="005C53A4">
        <w:rPr>
          <w:rFonts w:ascii="Book Antiqua" w:eastAsia="Book Antiqua" w:hAnsi="Book Antiqua" w:cs="Book Antiqua"/>
          <w:color w:val="000000" w:themeColor="text1"/>
        </w:rPr>
        <w:t xml:space="preserve"> Western series. </w:t>
      </w:r>
      <w:r w:rsidRPr="005C53A4">
        <w:rPr>
          <w:rFonts w:ascii="Book Antiqua" w:eastAsia="Book Antiqua" w:hAnsi="Book Antiqua" w:cs="Book Antiqua"/>
          <w:i/>
          <w:iCs/>
          <w:color w:val="000000" w:themeColor="text1"/>
        </w:rPr>
        <w:t>Dig Dis</w:t>
      </w:r>
      <w:r w:rsidRPr="005C53A4">
        <w:rPr>
          <w:rFonts w:ascii="Book Antiqua" w:eastAsia="Book Antiqua" w:hAnsi="Book Antiqua" w:cs="Book Antiqua"/>
          <w:color w:val="000000" w:themeColor="text1"/>
        </w:rPr>
        <w:t xml:space="preserve"> 2020 [PMID: 32961532 DOI: 10.1159/000511766]</w:t>
      </w:r>
    </w:p>
    <w:p w14:paraId="3448AACF"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lastRenderedPageBreak/>
        <w:t xml:space="preserve">42 </w:t>
      </w:r>
      <w:r w:rsidRPr="005C53A4">
        <w:rPr>
          <w:rFonts w:ascii="Book Antiqua" w:eastAsia="Book Antiqua" w:hAnsi="Book Antiqua" w:cs="Book Antiqua"/>
          <w:b/>
          <w:bCs/>
          <w:color w:val="000000" w:themeColor="text1"/>
        </w:rPr>
        <w:t>Liu Y</w:t>
      </w:r>
      <w:r w:rsidRPr="005C53A4">
        <w:rPr>
          <w:rFonts w:ascii="Book Antiqua" w:eastAsia="Book Antiqua" w:hAnsi="Book Antiqua" w:cs="Book Antiqua"/>
          <w:color w:val="000000" w:themeColor="text1"/>
        </w:rPr>
        <w:t xml:space="preserve">, Su P, Lin S, Xiao K, Chen P, An S, </w:t>
      </w:r>
      <w:proofErr w:type="spellStart"/>
      <w:r w:rsidRPr="005C53A4">
        <w:rPr>
          <w:rFonts w:ascii="Book Antiqua" w:eastAsia="Book Antiqua" w:hAnsi="Book Antiqua" w:cs="Book Antiqua"/>
          <w:color w:val="000000" w:themeColor="text1"/>
        </w:rPr>
        <w:t>Zhi</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Bai</w:t>
      </w:r>
      <w:proofErr w:type="spellEnd"/>
      <w:r w:rsidRPr="005C53A4">
        <w:rPr>
          <w:rFonts w:ascii="Book Antiqua" w:eastAsia="Book Antiqua" w:hAnsi="Book Antiqua" w:cs="Book Antiqua"/>
          <w:color w:val="000000" w:themeColor="text1"/>
        </w:rPr>
        <w:t xml:space="preserve"> Y. Endoscopic papillary balloon dilatation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endoscopic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in the treatment for </w:t>
      </w:r>
      <w:proofErr w:type="spellStart"/>
      <w:r w:rsidRPr="005C53A4">
        <w:rPr>
          <w:rFonts w:ascii="Book Antiqua" w:eastAsia="Book Antiqua" w:hAnsi="Book Antiqua" w:cs="Book Antiqua"/>
          <w:color w:val="000000" w:themeColor="text1"/>
        </w:rPr>
        <w:t>choledocholithiasis</w:t>
      </w:r>
      <w:proofErr w:type="spellEnd"/>
      <w:r w:rsidRPr="005C53A4">
        <w:rPr>
          <w:rFonts w:ascii="Book Antiqua" w:eastAsia="Book Antiqua" w:hAnsi="Book Antiqua" w:cs="Book Antiqua"/>
          <w:color w:val="000000" w:themeColor="text1"/>
        </w:rPr>
        <w:t xml:space="preserve">: a meta-analysis. </w:t>
      </w:r>
      <w:r w:rsidRPr="005C53A4">
        <w:rPr>
          <w:rFonts w:ascii="Book Antiqua" w:eastAsia="Book Antiqua" w:hAnsi="Book Antiqua" w:cs="Book Antiqua"/>
          <w:i/>
          <w:iCs/>
          <w:color w:val="000000" w:themeColor="text1"/>
        </w:rPr>
        <w:t xml:space="preserve">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Hepatol</w:t>
      </w:r>
      <w:proofErr w:type="spellEnd"/>
      <w:r w:rsidRPr="005C53A4">
        <w:rPr>
          <w:rFonts w:ascii="Book Antiqua" w:eastAsia="Book Antiqua" w:hAnsi="Book Antiqua" w:cs="Book Antiqua"/>
          <w:color w:val="000000" w:themeColor="text1"/>
        </w:rPr>
        <w:t xml:space="preserve"> 2012; </w:t>
      </w:r>
      <w:r w:rsidRPr="005C53A4">
        <w:rPr>
          <w:rFonts w:ascii="Book Antiqua" w:eastAsia="Book Antiqua" w:hAnsi="Book Antiqua" w:cs="Book Antiqua"/>
          <w:b/>
          <w:bCs/>
          <w:color w:val="000000" w:themeColor="text1"/>
        </w:rPr>
        <w:t>27</w:t>
      </w:r>
      <w:r w:rsidRPr="005C53A4">
        <w:rPr>
          <w:rFonts w:ascii="Book Antiqua" w:eastAsia="Book Antiqua" w:hAnsi="Book Antiqua" w:cs="Book Antiqua"/>
          <w:color w:val="000000" w:themeColor="text1"/>
        </w:rPr>
        <w:t>: 464-471 [PMID: 21913984 DOI: 10.1111/j.1440-1746.2011.06912.x]</w:t>
      </w:r>
    </w:p>
    <w:p w14:paraId="62CD859D"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43 </w:t>
      </w:r>
      <w:proofErr w:type="spellStart"/>
      <w:r w:rsidRPr="005C53A4">
        <w:rPr>
          <w:rFonts w:ascii="Book Antiqua" w:eastAsia="Book Antiqua" w:hAnsi="Book Antiqua" w:cs="Book Antiqua"/>
          <w:b/>
          <w:bCs/>
          <w:color w:val="000000" w:themeColor="text1"/>
        </w:rPr>
        <w:t>Guo</w:t>
      </w:r>
      <w:proofErr w:type="spellEnd"/>
      <w:r w:rsidRPr="005C53A4">
        <w:rPr>
          <w:rFonts w:ascii="Book Antiqua" w:eastAsia="Book Antiqua" w:hAnsi="Book Antiqua" w:cs="Book Antiqua"/>
          <w:b/>
          <w:bCs/>
          <w:color w:val="000000" w:themeColor="text1"/>
        </w:rPr>
        <w:t xml:space="preserve"> SB</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Meng</w:t>
      </w:r>
      <w:proofErr w:type="spellEnd"/>
      <w:r w:rsidRPr="005C53A4">
        <w:rPr>
          <w:rFonts w:ascii="Book Antiqua" w:eastAsia="Book Antiqua" w:hAnsi="Book Antiqua" w:cs="Book Antiqua"/>
          <w:color w:val="000000" w:themeColor="text1"/>
        </w:rPr>
        <w:t xml:space="preserve"> H, </w:t>
      </w:r>
      <w:proofErr w:type="spellStart"/>
      <w:r w:rsidRPr="005C53A4">
        <w:rPr>
          <w:rFonts w:ascii="Book Antiqua" w:eastAsia="Book Antiqua" w:hAnsi="Book Antiqua" w:cs="Book Antiqua"/>
          <w:color w:val="000000" w:themeColor="text1"/>
        </w:rPr>
        <w:t>Duan</w:t>
      </w:r>
      <w:proofErr w:type="spellEnd"/>
      <w:r w:rsidRPr="005C53A4">
        <w:rPr>
          <w:rFonts w:ascii="Book Antiqua" w:eastAsia="Book Antiqua" w:hAnsi="Book Antiqua" w:cs="Book Antiqua"/>
          <w:color w:val="000000" w:themeColor="text1"/>
        </w:rPr>
        <w:t xml:space="preserve"> ZJ, Li CY. Small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combined with endoscopic papillary large balloon dilation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alone for removal of common bile duct stones.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2014; </w:t>
      </w:r>
      <w:r w:rsidRPr="005C53A4">
        <w:rPr>
          <w:rFonts w:ascii="Book Antiqua" w:eastAsia="Book Antiqua" w:hAnsi="Book Antiqua" w:cs="Book Antiqua"/>
          <w:b/>
          <w:bCs/>
          <w:color w:val="000000" w:themeColor="text1"/>
        </w:rPr>
        <w:t>20</w:t>
      </w:r>
      <w:r w:rsidRPr="005C53A4">
        <w:rPr>
          <w:rFonts w:ascii="Book Antiqua" w:eastAsia="Book Antiqua" w:hAnsi="Book Antiqua" w:cs="Book Antiqua"/>
          <w:color w:val="000000" w:themeColor="text1"/>
        </w:rPr>
        <w:t>: 17962-17969 [PMID: 25548495 DOI: 10.3748/wjg.v20.i47.17962]</w:t>
      </w:r>
    </w:p>
    <w:p w14:paraId="018BBDA4"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44 </w:t>
      </w:r>
      <w:r w:rsidRPr="005C53A4">
        <w:rPr>
          <w:rFonts w:ascii="Book Antiqua" w:eastAsia="Book Antiqua" w:hAnsi="Book Antiqua" w:cs="Book Antiqua"/>
          <w:b/>
          <w:bCs/>
          <w:color w:val="000000" w:themeColor="text1"/>
        </w:rPr>
        <w:t>Park JS</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Jeong</w:t>
      </w:r>
      <w:proofErr w:type="spellEnd"/>
      <w:r w:rsidRPr="005C53A4">
        <w:rPr>
          <w:rFonts w:ascii="Book Antiqua" w:eastAsia="Book Antiqua" w:hAnsi="Book Antiqua" w:cs="Book Antiqua"/>
          <w:color w:val="000000" w:themeColor="text1"/>
        </w:rPr>
        <w:t xml:space="preserve"> S, Bang BW, Kang AR, Lee DH.</w:t>
      </w:r>
      <w:proofErr w:type="gramEnd"/>
      <w:r w:rsidRPr="005C53A4">
        <w:rPr>
          <w:rFonts w:ascii="Book Antiqua" w:eastAsia="Book Antiqua" w:hAnsi="Book Antiqua" w:cs="Book Antiqua"/>
          <w:color w:val="000000" w:themeColor="text1"/>
        </w:rPr>
        <w:t xml:space="preserve"> Endoscopic Papillary Large Balloon Dilatation </w:t>
      </w:r>
      <w:proofErr w:type="gramStart"/>
      <w:r w:rsidRPr="005C53A4">
        <w:rPr>
          <w:rFonts w:ascii="Book Antiqua" w:eastAsia="Book Antiqua" w:hAnsi="Book Antiqua" w:cs="Book Antiqua"/>
          <w:color w:val="000000" w:themeColor="text1"/>
        </w:rPr>
        <w:t>Without</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for the Treatment of Large Common Bile Duct Stone: Long-Term Outcomes at a Single Center. </w:t>
      </w:r>
      <w:r w:rsidRPr="005C53A4">
        <w:rPr>
          <w:rFonts w:ascii="Book Antiqua" w:eastAsia="Book Antiqua" w:hAnsi="Book Antiqua" w:cs="Book Antiqua"/>
          <w:i/>
          <w:iCs/>
          <w:color w:val="000000" w:themeColor="text1"/>
        </w:rPr>
        <w:t xml:space="preserve">Dig Dis </w:t>
      </w:r>
      <w:proofErr w:type="spellStart"/>
      <w:r w:rsidRPr="005C53A4">
        <w:rPr>
          <w:rFonts w:ascii="Book Antiqua" w:eastAsia="Book Antiqua" w:hAnsi="Book Antiqua" w:cs="Book Antiqua"/>
          <w:i/>
          <w:iCs/>
          <w:color w:val="000000" w:themeColor="text1"/>
        </w:rPr>
        <w:t>Sci</w:t>
      </w:r>
      <w:proofErr w:type="spellEnd"/>
      <w:r w:rsidRPr="005C53A4">
        <w:rPr>
          <w:rFonts w:ascii="Book Antiqua" w:eastAsia="Book Antiqua" w:hAnsi="Book Antiqua" w:cs="Book Antiqua"/>
          <w:color w:val="000000" w:themeColor="text1"/>
        </w:rPr>
        <w:t xml:space="preserve"> 2016; </w:t>
      </w:r>
      <w:r w:rsidRPr="005C53A4">
        <w:rPr>
          <w:rFonts w:ascii="Book Antiqua" w:eastAsia="Book Antiqua" w:hAnsi="Book Antiqua" w:cs="Book Antiqua"/>
          <w:b/>
          <w:bCs/>
          <w:color w:val="000000" w:themeColor="text1"/>
        </w:rPr>
        <w:t>61</w:t>
      </w:r>
      <w:r w:rsidRPr="005C53A4">
        <w:rPr>
          <w:rFonts w:ascii="Book Antiqua" w:eastAsia="Book Antiqua" w:hAnsi="Book Antiqua" w:cs="Book Antiqua"/>
          <w:color w:val="000000" w:themeColor="text1"/>
        </w:rPr>
        <w:t>: 3045-3053 [PMID: 27286878 DOI: 10.1007/s10620-016-4220-4]</w:t>
      </w:r>
    </w:p>
    <w:p w14:paraId="68F6FBB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45 </w:t>
      </w:r>
      <w:proofErr w:type="spellStart"/>
      <w:r w:rsidRPr="005C53A4">
        <w:rPr>
          <w:rFonts w:ascii="Book Antiqua" w:eastAsia="Book Antiqua" w:hAnsi="Book Antiqua" w:cs="Book Antiqua"/>
          <w:b/>
          <w:bCs/>
          <w:color w:val="000000" w:themeColor="text1"/>
        </w:rPr>
        <w:t>Omuta</w:t>
      </w:r>
      <w:proofErr w:type="spellEnd"/>
      <w:r w:rsidRPr="005C53A4">
        <w:rPr>
          <w:rFonts w:ascii="Book Antiqua" w:eastAsia="Book Antiqua" w:hAnsi="Book Antiqua" w:cs="Book Antiqua"/>
          <w:b/>
          <w:bCs/>
          <w:color w:val="000000" w:themeColor="text1"/>
        </w:rPr>
        <w:t xml:space="preserve"> S</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Maetani</w:t>
      </w:r>
      <w:proofErr w:type="spellEnd"/>
      <w:r w:rsidRPr="005C53A4">
        <w:rPr>
          <w:rFonts w:ascii="Book Antiqua" w:eastAsia="Book Antiqua" w:hAnsi="Book Antiqua" w:cs="Book Antiqua"/>
          <w:color w:val="000000" w:themeColor="text1"/>
        </w:rPr>
        <w:t xml:space="preserve"> I, Saito M, </w:t>
      </w:r>
      <w:proofErr w:type="spellStart"/>
      <w:r w:rsidRPr="005C53A4">
        <w:rPr>
          <w:rFonts w:ascii="Book Antiqua" w:eastAsia="Book Antiqua" w:hAnsi="Book Antiqua" w:cs="Book Antiqua"/>
          <w:color w:val="000000" w:themeColor="text1"/>
        </w:rPr>
        <w:t>Shigoka</w:t>
      </w:r>
      <w:proofErr w:type="spellEnd"/>
      <w:r w:rsidRPr="005C53A4">
        <w:rPr>
          <w:rFonts w:ascii="Book Antiqua" w:eastAsia="Book Antiqua" w:hAnsi="Book Antiqua" w:cs="Book Antiqua"/>
          <w:color w:val="000000" w:themeColor="text1"/>
        </w:rPr>
        <w:t xml:space="preserve"> H, </w:t>
      </w:r>
      <w:proofErr w:type="spellStart"/>
      <w:r w:rsidRPr="005C53A4">
        <w:rPr>
          <w:rFonts w:ascii="Book Antiqua" w:eastAsia="Book Antiqua" w:hAnsi="Book Antiqua" w:cs="Book Antiqua"/>
          <w:color w:val="000000" w:themeColor="text1"/>
        </w:rPr>
        <w:t>Gon</w:t>
      </w:r>
      <w:proofErr w:type="spellEnd"/>
      <w:r w:rsidRPr="005C53A4">
        <w:rPr>
          <w:rFonts w:ascii="Book Antiqua" w:eastAsia="Book Antiqua" w:hAnsi="Book Antiqua" w:cs="Book Antiqua"/>
          <w:color w:val="000000" w:themeColor="text1"/>
        </w:rPr>
        <w:t xml:space="preserve"> K, </w:t>
      </w:r>
      <w:proofErr w:type="spellStart"/>
      <w:r w:rsidRPr="005C53A4">
        <w:rPr>
          <w:rFonts w:ascii="Book Antiqua" w:eastAsia="Book Antiqua" w:hAnsi="Book Antiqua" w:cs="Book Antiqua"/>
          <w:color w:val="000000" w:themeColor="text1"/>
        </w:rPr>
        <w:t>Tokuhisa</w:t>
      </w:r>
      <w:proofErr w:type="spellEnd"/>
      <w:r w:rsidRPr="005C53A4">
        <w:rPr>
          <w:rFonts w:ascii="Book Antiqua" w:eastAsia="Book Antiqua" w:hAnsi="Book Antiqua" w:cs="Book Antiqua"/>
          <w:color w:val="000000" w:themeColor="text1"/>
        </w:rPr>
        <w:t xml:space="preserve"> J, </w:t>
      </w:r>
      <w:proofErr w:type="spellStart"/>
      <w:r w:rsidRPr="005C53A4">
        <w:rPr>
          <w:rFonts w:ascii="Book Antiqua" w:eastAsia="Book Antiqua" w:hAnsi="Book Antiqua" w:cs="Book Antiqua"/>
          <w:color w:val="000000" w:themeColor="text1"/>
        </w:rPr>
        <w:t>Naruki</w:t>
      </w:r>
      <w:proofErr w:type="spellEnd"/>
      <w:r w:rsidRPr="005C53A4">
        <w:rPr>
          <w:rFonts w:ascii="Book Antiqua" w:eastAsia="Book Antiqua" w:hAnsi="Book Antiqua" w:cs="Book Antiqua"/>
          <w:color w:val="000000" w:themeColor="text1"/>
        </w:rPr>
        <w:t xml:space="preserve"> M. Is endoscopic papillary large balloon dilatation without endoscopic </w:t>
      </w:r>
      <w:proofErr w:type="spellStart"/>
      <w:r w:rsidRPr="005C53A4">
        <w:rPr>
          <w:rFonts w:ascii="Book Antiqua" w:eastAsia="Book Antiqua" w:hAnsi="Book Antiqua" w:cs="Book Antiqua"/>
          <w:color w:val="000000" w:themeColor="text1"/>
        </w:rPr>
        <w:t>sphincterotomy</w:t>
      </w:r>
      <w:proofErr w:type="spellEnd"/>
      <w:r w:rsidRPr="005C53A4">
        <w:rPr>
          <w:rFonts w:ascii="Book Antiqua" w:eastAsia="Book Antiqua" w:hAnsi="Book Antiqua" w:cs="Book Antiqua"/>
          <w:color w:val="000000" w:themeColor="text1"/>
        </w:rPr>
        <w:t xml:space="preserve"> effective?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2015; </w:t>
      </w:r>
      <w:r w:rsidRPr="005C53A4">
        <w:rPr>
          <w:rFonts w:ascii="Book Antiqua" w:eastAsia="Book Antiqua" w:hAnsi="Book Antiqua" w:cs="Book Antiqua"/>
          <w:b/>
          <w:bCs/>
          <w:color w:val="000000" w:themeColor="text1"/>
        </w:rPr>
        <w:t>21</w:t>
      </w:r>
      <w:r w:rsidRPr="005C53A4">
        <w:rPr>
          <w:rFonts w:ascii="Book Antiqua" w:eastAsia="Book Antiqua" w:hAnsi="Book Antiqua" w:cs="Book Antiqua"/>
          <w:color w:val="000000" w:themeColor="text1"/>
        </w:rPr>
        <w:t>: 7289-7296 [PMID: 26109817 DOI: 10.3748/wjg.v21.i23.7289]</w:t>
      </w:r>
    </w:p>
    <w:p w14:paraId="6624869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46 </w:t>
      </w:r>
      <w:r w:rsidRPr="005C53A4">
        <w:rPr>
          <w:rFonts w:ascii="Book Antiqua" w:eastAsia="Book Antiqua" w:hAnsi="Book Antiqua" w:cs="Book Antiqua"/>
          <w:b/>
          <w:bCs/>
          <w:color w:val="000000" w:themeColor="text1"/>
        </w:rPr>
        <w:t>Abbas AM</w:t>
      </w:r>
      <w:r w:rsidRPr="005C53A4">
        <w:rPr>
          <w:rFonts w:ascii="Book Antiqua" w:eastAsia="Book Antiqua" w:hAnsi="Book Antiqua" w:cs="Book Antiqua"/>
          <w:color w:val="000000" w:themeColor="text1"/>
        </w:rPr>
        <w:t xml:space="preserve">, Strong AT, Diehl DL, </w:t>
      </w:r>
      <w:proofErr w:type="spellStart"/>
      <w:r w:rsidRPr="005C53A4">
        <w:rPr>
          <w:rFonts w:ascii="Book Antiqua" w:eastAsia="Book Antiqua" w:hAnsi="Book Antiqua" w:cs="Book Antiqua"/>
          <w:color w:val="000000" w:themeColor="text1"/>
        </w:rPr>
        <w:t>Brauer</w:t>
      </w:r>
      <w:proofErr w:type="spellEnd"/>
      <w:r w:rsidRPr="005C53A4">
        <w:rPr>
          <w:rFonts w:ascii="Book Antiqua" w:eastAsia="Book Antiqua" w:hAnsi="Book Antiqua" w:cs="Book Antiqua"/>
          <w:color w:val="000000" w:themeColor="text1"/>
        </w:rPr>
        <w:t xml:space="preserve"> BC, Lee IH, </w:t>
      </w:r>
      <w:proofErr w:type="spellStart"/>
      <w:r w:rsidRPr="005C53A4">
        <w:rPr>
          <w:rFonts w:ascii="Book Antiqua" w:eastAsia="Book Antiqua" w:hAnsi="Book Antiqua" w:cs="Book Antiqua"/>
          <w:color w:val="000000" w:themeColor="text1"/>
        </w:rPr>
        <w:t>Burbridge</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Zivny</w:t>
      </w:r>
      <w:proofErr w:type="spellEnd"/>
      <w:r w:rsidRPr="005C53A4">
        <w:rPr>
          <w:rFonts w:ascii="Book Antiqua" w:eastAsia="Book Antiqua" w:hAnsi="Book Antiqua" w:cs="Book Antiqua"/>
          <w:color w:val="000000" w:themeColor="text1"/>
        </w:rPr>
        <w:t xml:space="preserve"> J, </w:t>
      </w:r>
      <w:proofErr w:type="spellStart"/>
      <w:r w:rsidRPr="005C53A4">
        <w:rPr>
          <w:rFonts w:ascii="Book Antiqua" w:eastAsia="Book Antiqua" w:hAnsi="Book Antiqua" w:cs="Book Antiqua"/>
          <w:color w:val="000000" w:themeColor="text1"/>
        </w:rPr>
        <w:t>Higa</w:t>
      </w:r>
      <w:proofErr w:type="spellEnd"/>
      <w:r w:rsidRPr="005C53A4">
        <w:rPr>
          <w:rFonts w:ascii="Book Antiqua" w:eastAsia="Book Antiqua" w:hAnsi="Book Antiqua" w:cs="Book Antiqua"/>
          <w:color w:val="000000" w:themeColor="text1"/>
        </w:rPr>
        <w:t xml:space="preserve"> JT, </w:t>
      </w:r>
      <w:proofErr w:type="spellStart"/>
      <w:r w:rsidRPr="005C53A4">
        <w:rPr>
          <w:rFonts w:ascii="Book Antiqua" w:eastAsia="Book Antiqua" w:hAnsi="Book Antiqua" w:cs="Book Antiqua"/>
          <w:color w:val="000000" w:themeColor="text1"/>
        </w:rPr>
        <w:t>Falcão</w:t>
      </w:r>
      <w:proofErr w:type="spellEnd"/>
      <w:r w:rsidRPr="005C53A4">
        <w:rPr>
          <w:rFonts w:ascii="Book Antiqua" w:eastAsia="Book Antiqua" w:hAnsi="Book Antiqua" w:cs="Book Antiqua"/>
          <w:color w:val="000000" w:themeColor="text1"/>
        </w:rPr>
        <w:t xml:space="preserve"> M, El Hajj II, </w:t>
      </w:r>
      <w:proofErr w:type="spellStart"/>
      <w:r w:rsidRPr="005C53A4">
        <w:rPr>
          <w:rFonts w:ascii="Book Antiqua" w:eastAsia="Book Antiqua" w:hAnsi="Book Antiqua" w:cs="Book Antiqua"/>
          <w:color w:val="000000" w:themeColor="text1"/>
        </w:rPr>
        <w:t>Tarnasky</w:t>
      </w:r>
      <w:proofErr w:type="spellEnd"/>
      <w:r w:rsidRPr="005C53A4">
        <w:rPr>
          <w:rFonts w:ascii="Book Antiqua" w:eastAsia="Book Antiqua" w:hAnsi="Book Antiqua" w:cs="Book Antiqua"/>
          <w:color w:val="000000" w:themeColor="text1"/>
        </w:rPr>
        <w:t xml:space="preserve"> P, </w:t>
      </w:r>
      <w:proofErr w:type="spellStart"/>
      <w:r w:rsidRPr="005C53A4">
        <w:rPr>
          <w:rFonts w:ascii="Book Antiqua" w:eastAsia="Book Antiqua" w:hAnsi="Book Antiqua" w:cs="Book Antiqua"/>
          <w:color w:val="000000" w:themeColor="text1"/>
        </w:rPr>
        <w:t>Enestvedt</w:t>
      </w:r>
      <w:proofErr w:type="spellEnd"/>
      <w:r w:rsidRPr="005C53A4">
        <w:rPr>
          <w:rFonts w:ascii="Book Antiqua" w:eastAsia="Book Antiqua" w:hAnsi="Book Antiqua" w:cs="Book Antiqua"/>
          <w:color w:val="000000" w:themeColor="text1"/>
        </w:rPr>
        <w:t xml:space="preserve"> BK, </w:t>
      </w:r>
      <w:proofErr w:type="spellStart"/>
      <w:r w:rsidRPr="005C53A4">
        <w:rPr>
          <w:rFonts w:ascii="Book Antiqua" w:eastAsia="Book Antiqua" w:hAnsi="Book Antiqua" w:cs="Book Antiqua"/>
          <w:color w:val="000000" w:themeColor="text1"/>
        </w:rPr>
        <w:t>Ende</w:t>
      </w:r>
      <w:proofErr w:type="spellEnd"/>
      <w:r w:rsidRPr="005C53A4">
        <w:rPr>
          <w:rFonts w:ascii="Book Antiqua" w:eastAsia="Book Antiqua" w:hAnsi="Book Antiqua" w:cs="Book Antiqua"/>
          <w:color w:val="000000" w:themeColor="text1"/>
        </w:rPr>
        <w:t xml:space="preserve"> AR, </w:t>
      </w:r>
      <w:proofErr w:type="spellStart"/>
      <w:r w:rsidRPr="005C53A4">
        <w:rPr>
          <w:rFonts w:ascii="Book Antiqua" w:eastAsia="Book Antiqua" w:hAnsi="Book Antiqua" w:cs="Book Antiqua"/>
          <w:color w:val="000000" w:themeColor="text1"/>
        </w:rPr>
        <w:t>Thaker</w:t>
      </w:r>
      <w:proofErr w:type="spellEnd"/>
      <w:r w:rsidRPr="005C53A4">
        <w:rPr>
          <w:rFonts w:ascii="Book Antiqua" w:eastAsia="Book Antiqua" w:hAnsi="Book Antiqua" w:cs="Book Antiqua"/>
          <w:color w:val="000000" w:themeColor="text1"/>
        </w:rPr>
        <w:t xml:space="preserve"> AM, </w:t>
      </w:r>
      <w:proofErr w:type="spellStart"/>
      <w:r w:rsidRPr="005C53A4">
        <w:rPr>
          <w:rFonts w:ascii="Book Antiqua" w:eastAsia="Book Antiqua" w:hAnsi="Book Antiqua" w:cs="Book Antiqua"/>
          <w:color w:val="000000" w:themeColor="text1"/>
        </w:rPr>
        <w:t>Pawa</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Jamidar</w:t>
      </w:r>
      <w:proofErr w:type="spellEnd"/>
      <w:r w:rsidRPr="005C53A4">
        <w:rPr>
          <w:rFonts w:ascii="Book Antiqua" w:eastAsia="Book Antiqua" w:hAnsi="Book Antiqua" w:cs="Book Antiqua"/>
          <w:color w:val="000000" w:themeColor="text1"/>
        </w:rPr>
        <w:t xml:space="preserve"> P, </w:t>
      </w:r>
      <w:proofErr w:type="spellStart"/>
      <w:r w:rsidRPr="005C53A4">
        <w:rPr>
          <w:rFonts w:ascii="Book Antiqua" w:eastAsia="Book Antiqua" w:hAnsi="Book Antiqua" w:cs="Book Antiqua"/>
          <w:color w:val="000000" w:themeColor="text1"/>
        </w:rPr>
        <w:t>Sampath</w:t>
      </w:r>
      <w:proofErr w:type="spellEnd"/>
      <w:r w:rsidRPr="005C53A4">
        <w:rPr>
          <w:rFonts w:ascii="Book Antiqua" w:eastAsia="Book Antiqua" w:hAnsi="Book Antiqua" w:cs="Book Antiqua"/>
          <w:color w:val="000000" w:themeColor="text1"/>
        </w:rPr>
        <w:t xml:space="preserve"> K, de </w:t>
      </w:r>
      <w:proofErr w:type="spellStart"/>
      <w:r w:rsidRPr="005C53A4">
        <w:rPr>
          <w:rFonts w:ascii="Book Antiqua" w:eastAsia="Book Antiqua" w:hAnsi="Book Antiqua" w:cs="Book Antiqua"/>
          <w:color w:val="000000" w:themeColor="text1"/>
        </w:rPr>
        <w:t>Moura</w:t>
      </w:r>
      <w:proofErr w:type="spellEnd"/>
      <w:r w:rsidRPr="005C53A4">
        <w:rPr>
          <w:rFonts w:ascii="Book Antiqua" w:eastAsia="Book Antiqua" w:hAnsi="Book Antiqua" w:cs="Book Antiqua"/>
          <w:color w:val="000000" w:themeColor="text1"/>
        </w:rPr>
        <w:t xml:space="preserve"> EGH, Kwon RS, Suarez AL, </w:t>
      </w:r>
      <w:proofErr w:type="spellStart"/>
      <w:r w:rsidRPr="005C53A4">
        <w:rPr>
          <w:rFonts w:ascii="Book Antiqua" w:eastAsia="Book Antiqua" w:hAnsi="Book Antiqua" w:cs="Book Antiqua"/>
          <w:color w:val="000000" w:themeColor="text1"/>
        </w:rPr>
        <w:t>Aburajab</w:t>
      </w:r>
      <w:proofErr w:type="spellEnd"/>
      <w:r w:rsidRPr="005C53A4">
        <w:rPr>
          <w:rFonts w:ascii="Book Antiqua" w:eastAsia="Book Antiqua" w:hAnsi="Book Antiqua" w:cs="Book Antiqua"/>
          <w:color w:val="000000" w:themeColor="text1"/>
        </w:rPr>
        <w:t xml:space="preserve"> M, Wang AY, </w:t>
      </w:r>
      <w:proofErr w:type="spellStart"/>
      <w:r w:rsidRPr="005C53A4">
        <w:rPr>
          <w:rFonts w:ascii="Book Antiqua" w:eastAsia="Book Antiqua" w:hAnsi="Book Antiqua" w:cs="Book Antiqua"/>
          <w:color w:val="000000" w:themeColor="text1"/>
        </w:rPr>
        <w:t>Shakhatreh</w:t>
      </w:r>
      <w:proofErr w:type="spellEnd"/>
      <w:r w:rsidRPr="005C53A4">
        <w:rPr>
          <w:rFonts w:ascii="Book Antiqua" w:eastAsia="Book Antiqua" w:hAnsi="Book Antiqua" w:cs="Book Antiqua"/>
          <w:color w:val="000000" w:themeColor="text1"/>
        </w:rPr>
        <w:t xml:space="preserve"> MH, </w:t>
      </w:r>
      <w:proofErr w:type="spellStart"/>
      <w:r w:rsidRPr="005C53A4">
        <w:rPr>
          <w:rFonts w:ascii="Book Antiqua" w:eastAsia="Book Antiqua" w:hAnsi="Book Antiqua" w:cs="Book Antiqua"/>
          <w:color w:val="000000" w:themeColor="text1"/>
        </w:rPr>
        <w:t>Kaul</w:t>
      </w:r>
      <w:proofErr w:type="spellEnd"/>
      <w:r w:rsidRPr="005C53A4">
        <w:rPr>
          <w:rFonts w:ascii="Book Antiqua" w:eastAsia="Book Antiqua" w:hAnsi="Book Antiqua" w:cs="Book Antiqua"/>
          <w:color w:val="000000" w:themeColor="text1"/>
        </w:rPr>
        <w:t xml:space="preserve"> V, Kang L, Kowalski TE, </w:t>
      </w:r>
      <w:proofErr w:type="spellStart"/>
      <w:r w:rsidRPr="005C53A4">
        <w:rPr>
          <w:rFonts w:ascii="Book Antiqua" w:eastAsia="Book Antiqua" w:hAnsi="Book Antiqua" w:cs="Book Antiqua"/>
          <w:color w:val="000000" w:themeColor="text1"/>
        </w:rPr>
        <w:t>Pannala</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Tokar</w:t>
      </w:r>
      <w:proofErr w:type="spellEnd"/>
      <w:r w:rsidRPr="005C53A4">
        <w:rPr>
          <w:rFonts w:ascii="Book Antiqua" w:eastAsia="Book Antiqua" w:hAnsi="Book Antiqua" w:cs="Book Antiqua"/>
          <w:color w:val="000000" w:themeColor="text1"/>
        </w:rPr>
        <w:t xml:space="preserve"> J, </w:t>
      </w:r>
      <w:proofErr w:type="spellStart"/>
      <w:r w:rsidRPr="005C53A4">
        <w:rPr>
          <w:rFonts w:ascii="Book Antiqua" w:eastAsia="Book Antiqua" w:hAnsi="Book Antiqua" w:cs="Book Antiqua"/>
          <w:color w:val="000000" w:themeColor="text1"/>
        </w:rPr>
        <w:t>Aadam</w:t>
      </w:r>
      <w:proofErr w:type="spellEnd"/>
      <w:r w:rsidRPr="005C53A4">
        <w:rPr>
          <w:rFonts w:ascii="Book Antiqua" w:eastAsia="Book Antiqua" w:hAnsi="Book Antiqua" w:cs="Book Antiqua"/>
          <w:color w:val="000000" w:themeColor="text1"/>
        </w:rPr>
        <w:t xml:space="preserve"> AA, </w:t>
      </w:r>
      <w:proofErr w:type="spellStart"/>
      <w:r w:rsidRPr="005C53A4">
        <w:rPr>
          <w:rFonts w:ascii="Book Antiqua" w:eastAsia="Book Antiqua" w:hAnsi="Book Antiqua" w:cs="Book Antiqua"/>
          <w:color w:val="000000" w:themeColor="text1"/>
        </w:rPr>
        <w:t>Tzimas</w:t>
      </w:r>
      <w:proofErr w:type="spellEnd"/>
      <w:r w:rsidRPr="005C53A4">
        <w:rPr>
          <w:rFonts w:ascii="Book Antiqua" w:eastAsia="Book Antiqua" w:hAnsi="Book Antiqua" w:cs="Book Antiqua"/>
          <w:color w:val="000000" w:themeColor="text1"/>
        </w:rPr>
        <w:t xml:space="preserve"> D, </w:t>
      </w:r>
      <w:proofErr w:type="spellStart"/>
      <w:r w:rsidRPr="005C53A4">
        <w:rPr>
          <w:rFonts w:ascii="Book Antiqua" w:eastAsia="Book Antiqua" w:hAnsi="Book Antiqua" w:cs="Book Antiqua"/>
          <w:color w:val="000000" w:themeColor="text1"/>
        </w:rPr>
        <w:t>Wagh</w:t>
      </w:r>
      <w:proofErr w:type="spellEnd"/>
      <w:r w:rsidRPr="005C53A4">
        <w:rPr>
          <w:rFonts w:ascii="Book Antiqua" w:eastAsia="Book Antiqua" w:hAnsi="Book Antiqua" w:cs="Book Antiqua"/>
          <w:color w:val="000000" w:themeColor="text1"/>
        </w:rPr>
        <w:t xml:space="preserve"> MS, </w:t>
      </w:r>
      <w:proofErr w:type="spellStart"/>
      <w:r w:rsidRPr="005C53A4">
        <w:rPr>
          <w:rFonts w:ascii="Book Antiqua" w:eastAsia="Book Antiqua" w:hAnsi="Book Antiqua" w:cs="Book Antiqua"/>
          <w:color w:val="000000" w:themeColor="text1"/>
        </w:rPr>
        <w:t>Draganov</w:t>
      </w:r>
      <w:proofErr w:type="spellEnd"/>
      <w:r w:rsidRPr="005C53A4">
        <w:rPr>
          <w:rFonts w:ascii="Book Antiqua" w:eastAsia="Book Antiqua" w:hAnsi="Book Antiqua" w:cs="Book Antiqua"/>
          <w:color w:val="000000" w:themeColor="text1"/>
        </w:rPr>
        <w:t xml:space="preserve"> PV; LA-ERCP Research Group. </w:t>
      </w:r>
      <w:proofErr w:type="gramStart"/>
      <w:r w:rsidRPr="005C53A4">
        <w:rPr>
          <w:rFonts w:ascii="Book Antiqua" w:eastAsia="Book Antiqua" w:hAnsi="Book Antiqua" w:cs="Book Antiqua"/>
          <w:color w:val="000000" w:themeColor="text1"/>
        </w:rPr>
        <w:t>Multicenter evaluation of the clinical utility of laparoscopy-assisted ERCP in patients with Roux-en-Y gastric bypass.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87</w:t>
      </w:r>
      <w:r w:rsidRPr="005C53A4">
        <w:rPr>
          <w:rFonts w:ascii="Book Antiqua" w:eastAsia="Book Antiqua" w:hAnsi="Book Antiqua" w:cs="Book Antiqua"/>
          <w:color w:val="000000" w:themeColor="text1"/>
        </w:rPr>
        <w:t>: 1031-1039 [PMID: 29129525 DOI: 10.1016/j.gie.2017.10.044]</w:t>
      </w:r>
    </w:p>
    <w:p w14:paraId="224BF04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47 </w:t>
      </w:r>
      <w:r w:rsidRPr="005C53A4">
        <w:rPr>
          <w:rFonts w:ascii="Book Antiqua" w:eastAsia="Book Antiqua" w:hAnsi="Book Antiqua" w:cs="Book Antiqua"/>
          <w:b/>
          <w:bCs/>
          <w:color w:val="000000" w:themeColor="text1"/>
        </w:rPr>
        <w:t>Park SJ</w:t>
      </w:r>
      <w:r w:rsidRPr="005C53A4">
        <w:rPr>
          <w:rFonts w:ascii="Book Antiqua" w:eastAsia="Book Antiqua" w:hAnsi="Book Antiqua" w:cs="Book Antiqua"/>
          <w:color w:val="000000" w:themeColor="text1"/>
        </w:rPr>
        <w:t xml:space="preserve">, Kim JH, Hwang JC, Kim HG, Lee DH, </w:t>
      </w:r>
      <w:proofErr w:type="spellStart"/>
      <w:r w:rsidRPr="005C53A4">
        <w:rPr>
          <w:rFonts w:ascii="Book Antiqua" w:eastAsia="Book Antiqua" w:hAnsi="Book Antiqua" w:cs="Book Antiqua"/>
          <w:color w:val="000000" w:themeColor="text1"/>
        </w:rPr>
        <w:t>Jeong</w:t>
      </w:r>
      <w:proofErr w:type="spellEnd"/>
      <w:r w:rsidRPr="005C53A4">
        <w:rPr>
          <w:rFonts w:ascii="Book Antiqua" w:eastAsia="Book Antiqua" w:hAnsi="Book Antiqua" w:cs="Book Antiqua"/>
          <w:color w:val="000000" w:themeColor="text1"/>
        </w:rPr>
        <w:t xml:space="preserve"> S, Cha SW, Cho YD, Kim HJ, Kim JH, Moon JH, Park SH, </w:t>
      </w:r>
      <w:proofErr w:type="spellStart"/>
      <w:r w:rsidRPr="005C53A4">
        <w:rPr>
          <w:rFonts w:ascii="Book Antiqua" w:eastAsia="Book Antiqua" w:hAnsi="Book Antiqua" w:cs="Book Antiqua"/>
          <w:color w:val="000000" w:themeColor="text1"/>
        </w:rPr>
        <w:t>Itoi</w:t>
      </w:r>
      <w:proofErr w:type="spellEnd"/>
      <w:r w:rsidRPr="005C53A4">
        <w:rPr>
          <w:rFonts w:ascii="Book Antiqua" w:eastAsia="Book Antiqua" w:hAnsi="Book Antiqua" w:cs="Book Antiqua"/>
          <w:color w:val="000000" w:themeColor="text1"/>
        </w:rPr>
        <w:t xml:space="preserve"> T, </w:t>
      </w:r>
      <w:proofErr w:type="spellStart"/>
      <w:r w:rsidRPr="005C53A4">
        <w:rPr>
          <w:rFonts w:ascii="Book Antiqua" w:eastAsia="Book Antiqua" w:hAnsi="Book Antiqua" w:cs="Book Antiqua"/>
          <w:color w:val="000000" w:themeColor="text1"/>
        </w:rPr>
        <w:t>Isayama</w:t>
      </w:r>
      <w:proofErr w:type="spellEnd"/>
      <w:r w:rsidRPr="005C53A4">
        <w:rPr>
          <w:rFonts w:ascii="Book Antiqua" w:eastAsia="Book Antiqua" w:hAnsi="Book Antiqua" w:cs="Book Antiqua"/>
          <w:color w:val="000000" w:themeColor="text1"/>
        </w:rPr>
        <w:t xml:space="preserve"> H, </w:t>
      </w:r>
      <w:proofErr w:type="spellStart"/>
      <w:r w:rsidRPr="005C53A4">
        <w:rPr>
          <w:rFonts w:ascii="Book Antiqua" w:eastAsia="Book Antiqua" w:hAnsi="Book Antiqua" w:cs="Book Antiqua"/>
          <w:color w:val="000000" w:themeColor="text1"/>
        </w:rPr>
        <w:t>Kogure</w:t>
      </w:r>
      <w:proofErr w:type="spellEnd"/>
      <w:r w:rsidRPr="005C53A4">
        <w:rPr>
          <w:rFonts w:ascii="Book Antiqua" w:eastAsia="Book Antiqua" w:hAnsi="Book Antiqua" w:cs="Book Antiqua"/>
          <w:color w:val="000000" w:themeColor="text1"/>
        </w:rPr>
        <w:t xml:space="preserve"> H, Lee SJ, Jung KT, Lee HS, Baron TH, Lee DK. Factors predictive of adverse events following endoscopic papillary large balloon dilation: results from a multicenter series. </w:t>
      </w:r>
      <w:r w:rsidRPr="005C53A4">
        <w:rPr>
          <w:rFonts w:ascii="Book Antiqua" w:eastAsia="Book Antiqua" w:hAnsi="Book Antiqua" w:cs="Book Antiqua"/>
          <w:i/>
          <w:iCs/>
          <w:color w:val="000000" w:themeColor="text1"/>
        </w:rPr>
        <w:t xml:space="preserve">Dig Dis </w:t>
      </w:r>
      <w:proofErr w:type="spellStart"/>
      <w:r w:rsidRPr="005C53A4">
        <w:rPr>
          <w:rFonts w:ascii="Book Antiqua" w:eastAsia="Book Antiqua" w:hAnsi="Book Antiqua" w:cs="Book Antiqua"/>
          <w:i/>
          <w:iCs/>
          <w:color w:val="000000" w:themeColor="text1"/>
        </w:rPr>
        <w:t>Sci</w:t>
      </w:r>
      <w:proofErr w:type="spellEnd"/>
      <w:r w:rsidRPr="005C53A4">
        <w:rPr>
          <w:rFonts w:ascii="Book Antiqua" w:eastAsia="Book Antiqua" w:hAnsi="Book Antiqua" w:cs="Book Antiqua"/>
          <w:color w:val="000000" w:themeColor="text1"/>
        </w:rPr>
        <w:t xml:space="preserve"> 2013; </w:t>
      </w:r>
      <w:r w:rsidRPr="005C53A4">
        <w:rPr>
          <w:rFonts w:ascii="Book Antiqua" w:eastAsia="Book Antiqua" w:hAnsi="Book Antiqua" w:cs="Book Antiqua"/>
          <w:b/>
          <w:bCs/>
          <w:color w:val="000000" w:themeColor="text1"/>
        </w:rPr>
        <w:t>58</w:t>
      </w:r>
      <w:r w:rsidRPr="005C53A4">
        <w:rPr>
          <w:rFonts w:ascii="Book Antiqua" w:eastAsia="Book Antiqua" w:hAnsi="Book Antiqua" w:cs="Book Antiqua"/>
          <w:color w:val="000000" w:themeColor="text1"/>
        </w:rPr>
        <w:t>: 1100-1109 [PMID: 23225136 DOI: 10.1007/s10620-012-2494-8]</w:t>
      </w:r>
    </w:p>
    <w:p w14:paraId="564D87B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48 </w:t>
      </w:r>
      <w:r w:rsidRPr="005C53A4">
        <w:rPr>
          <w:rFonts w:ascii="Book Antiqua" w:eastAsia="Book Antiqua" w:hAnsi="Book Antiqua" w:cs="Book Antiqua"/>
          <w:b/>
          <w:bCs/>
          <w:color w:val="000000" w:themeColor="text1"/>
        </w:rPr>
        <w:t>Liao WC</w:t>
      </w:r>
      <w:r w:rsidRPr="005C53A4">
        <w:rPr>
          <w:rFonts w:ascii="Book Antiqua" w:eastAsia="Book Antiqua" w:hAnsi="Book Antiqua" w:cs="Book Antiqua"/>
          <w:color w:val="000000" w:themeColor="text1"/>
        </w:rPr>
        <w:t xml:space="preserve">, Lee CT, Chang CY, Leung JW, Chen JH, Tsai MC, Lin JT, Wu MS, Wang HP. Randomized trial of 1-minute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5-minute endoscopic balloon dilation for </w:t>
      </w:r>
      <w:r w:rsidRPr="005C53A4">
        <w:rPr>
          <w:rFonts w:ascii="Book Antiqua" w:eastAsia="Book Antiqua" w:hAnsi="Book Antiqua" w:cs="Book Antiqua"/>
          <w:color w:val="000000" w:themeColor="text1"/>
        </w:rPr>
        <w:lastRenderedPageBreak/>
        <w:t xml:space="preserve">extraction of bile duct stones.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72</w:t>
      </w:r>
      <w:r w:rsidRPr="005C53A4">
        <w:rPr>
          <w:rFonts w:ascii="Book Antiqua" w:eastAsia="Book Antiqua" w:hAnsi="Book Antiqua" w:cs="Book Antiqua"/>
          <w:color w:val="000000" w:themeColor="text1"/>
        </w:rPr>
        <w:t>: 1154-1162 [PMID: 20869710 DOI: 10.1016/j.gie.2010.07.009]</w:t>
      </w:r>
    </w:p>
    <w:p w14:paraId="775C72F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49 </w:t>
      </w:r>
      <w:r w:rsidRPr="005C53A4">
        <w:rPr>
          <w:rFonts w:ascii="Book Antiqua" w:eastAsia="Book Antiqua" w:hAnsi="Book Antiqua" w:cs="Book Antiqua"/>
          <w:b/>
          <w:bCs/>
          <w:color w:val="000000" w:themeColor="text1"/>
        </w:rPr>
        <w:t>Kim KH</w:t>
      </w:r>
      <w:r w:rsidRPr="005C53A4">
        <w:rPr>
          <w:rFonts w:ascii="Book Antiqua" w:eastAsia="Book Antiqua" w:hAnsi="Book Antiqua" w:cs="Book Antiqua"/>
          <w:color w:val="000000" w:themeColor="text1"/>
        </w:rPr>
        <w:t xml:space="preserve">, Kim TN. Endoscopic papillary large balloon dilation for the retrieval of bile duct stones after prior </w:t>
      </w:r>
      <w:proofErr w:type="spellStart"/>
      <w:r w:rsidRPr="005C53A4">
        <w:rPr>
          <w:rFonts w:ascii="Book Antiqua" w:eastAsia="Book Antiqua" w:hAnsi="Book Antiqua" w:cs="Book Antiqua"/>
          <w:color w:val="000000" w:themeColor="text1"/>
        </w:rPr>
        <w:t>Billroth</w:t>
      </w:r>
      <w:proofErr w:type="spellEnd"/>
      <w:r w:rsidRPr="005C53A4">
        <w:rPr>
          <w:rFonts w:ascii="Book Antiqua" w:eastAsia="Book Antiqua" w:hAnsi="Book Antiqua" w:cs="Book Antiqua"/>
          <w:color w:val="000000" w:themeColor="text1"/>
        </w:rPr>
        <w:t xml:space="preserve"> II </w:t>
      </w:r>
      <w:proofErr w:type="spellStart"/>
      <w:r w:rsidRPr="005C53A4">
        <w:rPr>
          <w:rFonts w:ascii="Book Antiqua" w:eastAsia="Book Antiqua" w:hAnsi="Book Antiqua" w:cs="Book Antiqua"/>
          <w:color w:val="000000" w:themeColor="text1"/>
        </w:rPr>
        <w:t>gastrectomy</w:t>
      </w:r>
      <w:proofErr w:type="spell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 xml:space="preserve">Saudi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2014; </w:t>
      </w:r>
      <w:r w:rsidRPr="005C53A4">
        <w:rPr>
          <w:rFonts w:ascii="Book Antiqua" w:eastAsia="Book Antiqua" w:hAnsi="Book Antiqua" w:cs="Book Antiqua"/>
          <w:b/>
          <w:bCs/>
          <w:color w:val="000000" w:themeColor="text1"/>
        </w:rPr>
        <w:t>20</w:t>
      </w:r>
      <w:r w:rsidRPr="005C53A4">
        <w:rPr>
          <w:rFonts w:ascii="Book Antiqua" w:eastAsia="Book Antiqua" w:hAnsi="Book Antiqua" w:cs="Book Antiqua"/>
          <w:color w:val="000000" w:themeColor="text1"/>
        </w:rPr>
        <w:t>: 128-133 [PMID: 24705151 DOI: 10.4103/1319-3767.129478]</w:t>
      </w:r>
    </w:p>
    <w:p w14:paraId="30B32E65"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50 </w:t>
      </w:r>
      <w:r w:rsidRPr="005C53A4">
        <w:rPr>
          <w:rFonts w:ascii="Book Antiqua" w:eastAsia="Book Antiqua" w:hAnsi="Book Antiqua" w:cs="Book Antiqua"/>
          <w:b/>
          <w:bCs/>
          <w:color w:val="000000" w:themeColor="text1"/>
        </w:rPr>
        <w:t>Slattery E</w:t>
      </w:r>
      <w:r w:rsidRPr="005C53A4">
        <w:rPr>
          <w:rFonts w:ascii="Book Antiqua" w:eastAsia="Book Antiqua" w:hAnsi="Book Antiqua" w:cs="Book Antiqua"/>
          <w:color w:val="000000" w:themeColor="text1"/>
        </w:rPr>
        <w:t xml:space="preserve">, Kale V, Anwar W, Courtney G, </w:t>
      </w:r>
      <w:proofErr w:type="spellStart"/>
      <w:r w:rsidRPr="005C53A4">
        <w:rPr>
          <w:rFonts w:ascii="Book Antiqua" w:eastAsia="Book Antiqua" w:hAnsi="Book Antiqua" w:cs="Book Antiqua"/>
          <w:color w:val="000000" w:themeColor="text1"/>
        </w:rPr>
        <w:t>Aftab</w:t>
      </w:r>
      <w:proofErr w:type="spellEnd"/>
      <w:r w:rsidRPr="005C53A4">
        <w:rPr>
          <w:rFonts w:ascii="Book Antiqua" w:eastAsia="Book Antiqua" w:hAnsi="Book Antiqua" w:cs="Book Antiqua"/>
          <w:color w:val="000000" w:themeColor="text1"/>
        </w:rPr>
        <w:t xml:space="preserve"> AR. Role of long-term biliary stenting in </w:t>
      </w:r>
      <w:proofErr w:type="spellStart"/>
      <w:r w:rsidRPr="005C53A4">
        <w:rPr>
          <w:rFonts w:ascii="Book Antiqua" w:eastAsia="Book Antiqua" w:hAnsi="Book Antiqua" w:cs="Book Antiqua"/>
          <w:color w:val="000000" w:themeColor="text1"/>
        </w:rPr>
        <w:t>choledocholithiasis</w:t>
      </w:r>
      <w:proofErr w:type="spell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 xml:space="preserve">Dig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2013; </w:t>
      </w:r>
      <w:r w:rsidRPr="005C53A4">
        <w:rPr>
          <w:rFonts w:ascii="Book Antiqua" w:eastAsia="Book Antiqua" w:hAnsi="Book Antiqua" w:cs="Book Antiqua"/>
          <w:b/>
          <w:bCs/>
          <w:color w:val="000000" w:themeColor="text1"/>
        </w:rPr>
        <w:t>25</w:t>
      </w:r>
      <w:r w:rsidRPr="005C53A4">
        <w:rPr>
          <w:rFonts w:ascii="Book Antiqua" w:eastAsia="Book Antiqua" w:hAnsi="Book Antiqua" w:cs="Book Antiqua"/>
          <w:color w:val="000000" w:themeColor="text1"/>
        </w:rPr>
        <w:t>: 440-443 [PMID: 23808949 DOI: 10.1111/j.1443-1661.2012.01399.x]</w:t>
      </w:r>
    </w:p>
    <w:p w14:paraId="6507A93D" w14:textId="77777777" w:rsidR="00A77B3E" w:rsidRPr="005C53A4" w:rsidRDefault="00BE670D">
      <w:pPr>
        <w:spacing w:line="360" w:lineRule="auto"/>
        <w:jc w:val="both"/>
        <w:rPr>
          <w:color w:val="000000" w:themeColor="text1"/>
        </w:rPr>
      </w:pPr>
      <w:proofErr w:type="gramStart"/>
      <w:r w:rsidRPr="005C53A4">
        <w:rPr>
          <w:rFonts w:ascii="Book Antiqua" w:eastAsia="Book Antiqua" w:hAnsi="Book Antiqua" w:cs="Book Antiqua"/>
          <w:color w:val="000000" w:themeColor="text1"/>
        </w:rPr>
        <w:t xml:space="preserve">51 </w:t>
      </w:r>
      <w:proofErr w:type="spellStart"/>
      <w:r w:rsidRPr="005C53A4">
        <w:rPr>
          <w:rFonts w:ascii="Book Antiqua" w:eastAsia="Book Antiqua" w:hAnsi="Book Antiqua" w:cs="Book Antiqua"/>
          <w:b/>
          <w:bCs/>
          <w:color w:val="000000" w:themeColor="text1"/>
        </w:rPr>
        <w:t>Hartery</w:t>
      </w:r>
      <w:proofErr w:type="spellEnd"/>
      <w:r w:rsidRPr="005C53A4">
        <w:rPr>
          <w:rFonts w:ascii="Book Antiqua" w:eastAsia="Book Antiqua" w:hAnsi="Book Antiqua" w:cs="Book Antiqua"/>
          <w:b/>
          <w:bCs/>
          <w:color w:val="000000" w:themeColor="text1"/>
        </w:rPr>
        <w:t xml:space="preserve"> K</w:t>
      </w:r>
      <w:r w:rsidRPr="005C53A4">
        <w:rPr>
          <w:rFonts w:ascii="Book Antiqua" w:eastAsia="Book Antiqua" w:hAnsi="Book Antiqua" w:cs="Book Antiqua"/>
          <w:color w:val="000000" w:themeColor="text1"/>
        </w:rPr>
        <w:t xml:space="preserve">, Lee CS, Doherty GA, Murray FE, Cullen G, </w:t>
      </w:r>
      <w:proofErr w:type="spellStart"/>
      <w:r w:rsidRPr="005C53A4">
        <w:rPr>
          <w:rFonts w:ascii="Book Antiqua" w:eastAsia="Book Antiqua" w:hAnsi="Book Antiqua" w:cs="Book Antiqua"/>
          <w:color w:val="000000" w:themeColor="text1"/>
        </w:rPr>
        <w:t>Patchett</w:t>
      </w:r>
      <w:proofErr w:type="spellEnd"/>
      <w:r w:rsidRPr="005C53A4">
        <w:rPr>
          <w:rFonts w:ascii="Book Antiqua" w:eastAsia="Book Antiqua" w:hAnsi="Book Antiqua" w:cs="Book Antiqua"/>
          <w:color w:val="000000" w:themeColor="text1"/>
        </w:rPr>
        <w:t xml:space="preserve"> SE, </w:t>
      </w:r>
      <w:proofErr w:type="spellStart"/>
      <w:r w:rsidRPr="005C53A4">
        <w:rPr>
          <w:rFonts w:ascii="Book Antiqua" w:eastAsia="Book Antiqua" w:hAnsi="Book Antiqua" w:cs="Book Antiqua"/>
          <w:color w:val="000000" w:themeColor="text1"/>
        </w:rPr>
        <w:t>Mulcahy</w:t>
      </w:r>
      <w:proofErr w:type="spellEnd"/>
      <w:r w:rsidRPr="005C53A4">
        <w:rPr>
          <w:rFonts w:ascii="Book Antiqua" w:eastAsia="Book Antiqua" w:hAnsi="Book Antiqua" w:cs="Book Antiqua"/>
          <w:color w:val="000000" w:themeColor="text1"/>
        </w:rPr>
        <w:t xml:space="preserve"> HE.</w:t>
      </w:r>
      <w:proofErr w:type="gramEnd"/>
      <w:r w:rsidRPr="005C53A4">
        <w:rPr>
          <w:rFonts w:ascii="Book Antiqua" w:eastAsia="Book Antiqua" w:hAnsi="Book Antiqua" w:cs="Book Antiqua"/>
          <w:color w:val="000000" w:themeColor="text1"/>
        </w:rPr>
        <w:t xml:space="preserve"> </w:t>
      </w:r>
      <w:proofErr w:type="gramStart"/>
      <w:r w:rsidRPr="005C53A4">
        <w:rPr>
          <w:rFonts w:ascii="Book Antiqua" w:eastAsia="Book Antiqua" w:hAnsi="Book Antiqua" w:cs="Book Antiqua"/>
          <w:color w:val="000000" w:themeColor="text1"/>
        </w:rPr>
        <w:t>Covered self-expanding metal stents for the management of common bile duct stones.</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2017; </w:t>
      </w:r>
      <w:r w:rsidRPr="005C53A4">
        <w:rPr>
          <w:rFonts w:ascii="Book Antiqua" w:eastAsia="Book Antiqua" w:hAnsi="Book Antiqua" w:cs="Book Antiqua"/>
          <w:b/>
          <w:bCs/>
          <w:color w:val="000000" w:themeColor="text1"/>
        </w:rPr>
        <w:t>85</w:t>
      </w:r>
      <w:r w:rsidRPr="005C53A4">
        <w:rPr>
          <w:rFonts w:ascii="Book Antiqua" w:eastAsia="Book Antiqua" w:hAnsi="Book Antiqua" w:cs="Book Antiqua"/>
          <w:color w:val="000000" w:themeColor="text1"/>
        </w:rPr>
        <w:t>: 181-186 [PMID: 27262891 DOI: 10.1016/j.gie.2016.05.038]</w:t>
      </w:r>
    </w:p>
    <w:p w14:paraId="71F46D1D"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52 </w:t>
      </w:r>
      <w:r w:rsidRPr="005C53A4">
        <w:rPr>
          <w:rFonts w:ascii="Book Antiqua" w:eastAsia="Book Antiqua" w:hAnsi="Book Antiqua" w:cs="Book Antiqua"/>
          <w:b/>
          <w:bCs/>
          <w:color w:val="000000" w:themeColor="text1"/>
        </w:rPr>
        <w:t>Lee DK</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Jahng</w:t>
      </w:r>
      <w:proofErr w:type="spellEnd"/>
      <w:r w:rsidRPr="005C53A4">
        <w:rPr>
          <w:rFonts w:ascii="Book Antiqua" w:eastAsia="Book Antiqua" w:hAnsi="Book Antiqua" w:cs="Book Antiqua"/>
          <w:color w:val="000000" w:themeColor="text1"/>
        </w:rPr>
        <w:t xml:space="preserve"> JH. Alternative methods in the endoscopic management of difficult common bile duct stones. </w:t>
      </w:r>
      <w:r w:rsidRPr="005C53A4">
        <w:rPr>
          <w:rFonts w:ascii="Book Antiqua" w:eastAsia="Book Antiqua" w:hAnsi="Book Antiqua" w:cs="Book Antiqua"/>
          <w:i/>
          <w:iCs/>
          <w:color w:val="000000" w:themeColor="text1"/>
        </w:rPr>
        <w:t xml:space="preserve">Dig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 xml:space="preserve">22 </w:t>
      </w:r>
      <w:proofErr w:type="spellStart"/>
      <w:r w:rsidRPr="005C53A4">
        <w:rPr>
          <w:rFonts w:ascii="Book Antiqua" w:eastAsia="Book Antiqua" w:hAnsi="Book Antiqua" w:cs="Book Antiqua"/>
          <w:b/>
          <w:bCs/>
          <w:color w:val="000000" w:themeColor="text1"/>
        </w:rPr>
        <w:t>Suppl</w:t>
      </w:r>
      <w:proofErr w:type="spellEnd"/>
      <w:r w:rsidRPr="005C53A4">
        <w:rPr>
          <w:rFonts w:ascii="Book Antiqua" w:eastAsia="Book Antiqua" w:hAnsi="Book Antiqua" w:cs="Book Antiqua"/>
          <w:b/>
          <w:bCs/>
          <w:color w:val="000000" w:themeColor="text1"/>
        </w:rPr>
        <w:t xml:space="preserve"> 1</w:t>
      </w:r>
      <w:r w:rsidRPr="005C53A4">
        <w:rPr>
          <w:rFonts w:ascii="Book Antiqua" w:eastAsia="Book Antiqua" w:hAnsi="Book Antiqua" w:cs="Book Antiqua"/>
          <w:color w:val="000000" w:themeColor="text1"/>
        </w:rPr>
        <w:t>: S79-S84 [PMID: 20590778 DOI: 10.1111/j.1443-1661.2010.00960.x]</w:t>
      </w:r>
    </w:p>
    <w:p w14:paraId="490AD73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53 </w:t>
      </w:r>
      <w:r w:rsidRPr="005C53A4">
        <w:rPr>
          <w:rFonts w:ascii="Book Antiqua" w:eastAsia="Book Antiqua" w:hAnsi="Book Antiqua" w:cs="Book Antiqua"/>
          <w:b/>
          <w:bCs/>
          <w:color w:val="000000" w:themeColor="text1"/>
        </w:rPr>
        <w:t>Han J</w:t>
      </w:r>
      <w:r w:rsidRPr="005C53A4">
        <w:rPr>
          <w:rFonts w:ascii="Book Antiqua" w:eastAsia="Book Antiqua" w:hAnsi="Book Antiqua" w:cs="Book Antiqua"/>
          <w:color w:val="000000" w:themeColor="text1"/>
        </w:rPr>
        <w:t xml:space="preserve">, Moon JH, Koo HC, Kang JH, Choi JH, </w:t>
      </w:r>
      <w:proofErr w:type="spellStart"/>
      <w:r w:rsidRPr="005C53A4">
        <w:rPr>
          <w:rFonts w:ascii="Book Antiqua" w:eastAsia="Book Antiqua" w:hAnsi="Book Antiqua" w:cs="Book Antiqua"/>
          <w:color w:val="000000" w:themeColor="text1"/>
        </w:rPr>
        <w:t>Jeong</w:t>
      </w:r>
      <w:proofErr w:type="spellEnd"/>
      <w:r w:rsidRPr="005C53A4">
        <w:rPr>
          <w:rFonts w:ascii="Book Antiqua" w:eastAsia="Book Antiqua" w:hAnsi="Book Antiqua" w:cs="Book Antiqua"/>
          <w:color w:val="000000" w:themeColor="text1"/>
        </w:rPr>
        <w:t xml:space="preserve"> S, Lee DH, Lee MS, Kim HG. Effect of biliary stenting combined with </w:t>
      </w:r>
      <w:proofErr w:type="spellStart"/>
      <w:r w:rsidRPr="005C53A4">
        <w:rPr>
          <w:rFonts w:ascii="Book Antiqua" w:eastAsia="Book Antiqua" w:hAnsi="Book Antiqua" w:cs="Book Antiqua"/>
          <w:color w:val="000000" w:themeColor="text1"/>
        </w:rPr>
        <w:t>ursodeoxycholic</w:t>
      </w:r>
      <w:proofErr w:type="spellEnd"/>
      <w:r w:rsidRPr="005C53A4">
        <w:rPr>
          <w:rFonts w:ascii="Book Antiqua" w:eastAsia="Book Antiqua" w:hAnsi="Book Antiqua" w:cs="Book Antiqua"/>
          <w:color w:val="000000" w:themeColor="text1"/>
        </w:rPr>
        <w:t xml:space="preserve"> acid and </w:t>
      </w:r>
      <w:proofErr w:type="spellStart"/>
      <w:r w:rsidRPr="005C53A4">
        <w:rPr>
          <w:rFonts w:ascii="Book Antiqua" w:eastAsia="Book Antiqua" w:hAnsi="Book Antiqua" w:cs="Book Antiqua"/>
          <w:color w:val="000000" w:themeColor="text1"/>
        </w:rPr>
        <w:t>terpene</w:t>
      </w:r>
      <w:proofErr w:type="spellEnd"/>
      <w:r w:rsidRPr="005C53A4">
        <w:rPr>
          <w:rFonts w:ascii="Book Antiqua" w:eastAsia="Book Antiqua" w:hAnsi="Book Antiqua" w:cs="Book Antiqua"/>
          <w:color w:val="000000" w:themeColor="text1"/>
        </w:rPr>
        <w:t xml:space="preserve"> treatment on retained common bile duct stones in elderly patients: a multicenter study. </w:t>
      </w:r>
      <w:r w:rsidRPr="005C53A4">
        <w:rPr>
          <w:rFonts w:ascii="Book Antiqua" w:eastAsia="Book Antiqua" w:hAnsi="Book Antiqua" w:cs="Book Antiqua"/>
          <w:i/>
          <w:iCs/>
          <w:color w:val="000000" w:themeColor="text1"/>
        </w:rPr>
        <w:t xml:space="preserve">Am J </w:t>
      </w:r>
      <w:proofErr w:type="spellStart"/>
      <w:r w:rsidRPr="005C53A4">
        <w:rPr>
          <w:rFonts w:ascii="Book Antiqua" w:eastAsia="Book Antiqua" w:hAnsi="Book Antiqua" w:cs="Book Antiqua"/>
          <w:i/>
          <w:iCs/>
          <w:color w:val="000000" w:themeColor="text1"/>
        </w:rPr>
        <w:t>Gastroenterol</w:t>
      </w:r>
      <w:proofErr w:type="spellEnd"/>
      <w:r w:rsidRPr="005C53A4">
        <w:rPr>
          <w:rFonts w:ascii="Book Antiqua" w:eastAsia="Book Antiqua" w:hAnsi="Book Antiqua" w:cs="Book Antiqua"/>
          <w:color w:val="000000" w:themeColor="text1"/>
        </w:rPr>
        <w:t xml:space="preserve"> 2009; </w:t>
      </w:r>
      <w:r w:rsidRPr="005C53A4">
        <w:rPr>
          <w:rFonts w:ascii="Book Antiqua" w:eastAsia="Book Antiqua" w:hAnsi="Book Antiqua" w:cs="Book Antiqua"/>
          <w:b/>
          <w:bCs/>
          <w:color w:val="000000" w:themeColor="text1"/>
        </w:rPr>
        <w:t>104</w:t>
      </w:r>
      <w:r w:rsidRPr="005C53A4">
        <w:rPr>
          <w:rFonts w:ascii="Book Antiqua" w:eastAsia="Book Antiqua" w:hAnsi="Book Antiqua" w:cs="Book Antiqua"/>
          <w:color w:val="000000" w:themeColor="text1"/>
        </w:rPr>
        <w:t>: 2418-2421 [PMID: 19568225 DOI: 10.1038/ajg.2009.303]</w:t>
      </w:r>
    </w:p>
    <w:p w14:paraId="3FEF1F3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54 </w:t>
      </w:r>
      <w:proofErr w:type="spellStart"/>
      <w:r w:rsidRPr="005C53A4">
        <w:rPr>
          <w:rFonts w:ascii="Book Antiqua" w:eastAsia="Book Antiqua" w:hAnsi="Book Antiqua" w:cs="Book Antiqua"/>
          <w:b/>
          <w:bCs/>
          <w:color w:val="000000" w:themeColor="text1"/>
        </w:rPr>
        <w:t>Artifon</w:t>
      </w:r>
      <w:proofErr w:type="spellEnd"/>
      <w:r w:rsidRPr="005C53A4">
        <w:rPr>
          <w:rFonts w:ascii="Book Antiqua" w:eastAsia="Book Antiqua" w:hAnsi="Book Antiqua" w:cs="Book Antiqua"/>
          <w:b/>
          <w:bCs/>
          <w:color w:val="000000" w:themeColor="text1"/>
        </w:rPr>
        <w:t xml:space="preserve"> EL</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Couto</w:t>
      </w:r>
      <w:proofErr w:type="spellEnd"/>
      <w:r w:rsidRPr="005C53A4">
        <w:rPr>
          <w:rFonts w:ascii="Book Antiqua" w:eastAsia="Book Antiqua" w:hAnsi="Book Antiqua" w:cs="Book Antiqua"/>
          <w:color w:val="000000" w:themeColor="text1"/>
        </w:rPr>
        <w:t xml:space="preserve"> DS </w:t>
      </w:r>
      <w:proofErr w:type="spellStart"/>
      <w:r w:rsidRPr="005C53A4">
        <w:rPr>
          <w:rFonts w:ascii="Book Antiqua" w:eastAsia="Book Antiqua" w:hAnsi="Book Antiqua" w:cs="Book Antiqua"/>
          <w:color w:val="000000" w:themeColor="text1"/>
        </w:rPr>
        <w:t>Jr</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Goñi</w:t>
      </w:r>
      <w:proofErr w:type="spellEnd"/>
      <w:r w:rsidRPr="005C53A4">
        <w:rPr>
          <w:rFonts w:ascii="Book Antiqua" w:eastAsia="Book Antiqua" w:hAnsi="Book Antiqua" w:cs="Book Antiqua"/>
          <w:color w:val="000000" w:themeColor="text1"/>
        </w:rPr>
        <w:t xml:space="preserve"> S. Endoscopic ultrasonography-guided common bile duct stone removal. </w:t>
      </w:r>
      <w:r w:rsidRPr="005C53A4">
        <w:rPr>
          <w:rFonts w:ascii="Book Antiqua" w:eastAsia="Book Antiqua" w:hAnsi="Book Antiqua" w:cs="Book Antiqua"/>
          <w:i/>
          <w:iCs/>
          <w:color w:val="000000" w:themeColor="text1"/>
        </w:rPr>
        <w:t xml:space="preserve">World J </w:t>
      </w:r>
      <w:proofErr w:type="spellStart"/>
      <w:r w:rsidRPr="005C53A4">
        <w:rPr>
          <w:rFonts w:ascii="Book Antiqua" w:eastAsia="Book Antiqua" w:hAnsi="Book Antiqua" w:cs="Book Antiqua"/>
          <w:i/>
          <w:iCs/>
          <w:color w:val="000000" w:themeColor="text1"/>
        </w:rPr>
        <w:t>Gastrointest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2010; </w:t>
      </w:r>
      <w:r w:rsidRPr="005C53A4">
        <w:rPr>
          <w:rFonts w:ascii="Book Antiqua" w:eastAsia="Book Antiqua" w:hAnsi="Book Antiqua" w:cs="Book Antiqua"/>
          <w:b/>
          <w:bCs/>
          <w:color w:val="000000" w:themeColor="text1"/>
        </w:rPr>
        <w:t>2</w:t>
      </w:r>
      <w:r w:rsidRPr="005C53A4">
        <w:rPr>
          <w:rFonts w:ascii="Book Antiqua" w:eastAsia="Book Antiqua" w:hAnsi="Book Antiqua" w:cs="Book Antiqua"/>
          <w:color w:val="000000" w:themeColor="text1"/>
        </w:rPr>
        <w:t>: 210-211 [PMID: 21160935 DOI: 10.4253/wjge.v2.i6.210]</w:t>
      </w:r>
    </w:p>
    <w:p w14:paraId="538C55D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55 </w:t>
      </w:r>
      <w:proofErr w:type="spellStart"/>
      <w:r w:rsidRPr="005C53A4">
        <w:rPr>
          <w:rFonts w:ascii="Book Antiqua" w:eastAsia="Book Antiqua" w:hAnsi="Book Antiqua" w:cs="Book Antiqua"/>
          <w:b/>
          <w:bCs/>
          <w:color w:val="000000" w:themeColor="text1"/>
        </w:rPr>
        <w:t>Nakai</w:t>
      </w:r>
      <w:proofErr w:type="spellEnd"/>
      <w:r w:rsidRPr="005C53A4">
        <w:rPr>
          <w:rFonts w:ascii="Book Antiqua" w:eastAsia="Book Antiqua" w:hAnsi="Book Antiqua" w:cs="Book Antiqua"/>
          <w:b/>
          <w:bCs/>
          <w:color w:val="000000" w:themeColor="text1"/>
        </w:rPr>
        <w:t xml:space="preserve"> Y</w:t>
      </w:r>
      <w:r w:rsidRPr="005C53A4">
        <w:rPr>
          <w:rFonts w:ascii="Book Antiqua" w:eastAsia="Book Antiqua" w:hAnsi="Book Antiqua" w:cs="Book Antiqua"/>
          <w:color w:val="000000" w:themeColor="text1"/>
        </w:rPr>
        <w:t xml:space="preserve">, Sato T, </w:t>
      </w:r>
      <w:proofErr w:type="spellStart"/>
      <w:r w:rsidRPr="005C53A4">
        <w:rPr>
          <w:rFonts w:ascii="Book Antiqua" w:eastAsia="Book Antiqua" w:hAnsi="Book Antiqua" w:cs="Book Antiqua"/>
          <w:color w:val="000000" w:themeColor="text1"/>
        </w:rPr>
        <w:t>Hakuta</w:t>
      </w:r>
      <w:proofErr w:type="spellEnd"/>
      <w:r w:rsidRPr="005C53A4">
        <w:rPr>
          <w:rFonts w:ascii="Book Antiqua" w:eastAsia="Book Antiqua" w:hAnsi="Book Antiqua" w:cs="Book Antiqua"/>
          <w:color w:val="000000" w:themeColor="text1"/>
        </w:rPr>
        <w:t xml:space="preserve"> R, </w:t>
      </w:r>
      <w:proofErr w:type="spellStart"/>
      <w:r w:rsidRPr="005C53A4">
        <w:rPr>
          <w:rFonts w:ascii="Book Antiqua" w:eastAsia="Book Antiqua" w:hAnsi="Book Antiqua" w:cs="Book Antiqua"/>
          <w:color w:val="000000" w:themeColor="text1"/>
        </w:rPr>
        <w:t>Ishigaki</w:t>
      </w:r>
      <w:proofErr w:type="spellEnd"/>
      <w:r w:rsidRPr="005C53A4">
        <w:rPr>
          <w:rFonts w:ascii="Book Antiqua" w:eastAsia="Book Antiqua" w:hAnsi="Book Antiqua" w:cs="Book Antiqua"/>
          <w:color w:val="000000" w:themeColor="text1"/>
        </w:rPr>
        <w:t xml:space="preserve"> K, Saito K, Saito T, </w:t>
      </w:r>
      <w:proofErr w:type="spellStart"/>
      <w:r w:rsidRPr="005C53A4">
        <w:rPr>
          <w:rFonts w:ascii="Book Antiqua" w:eastAsia="Book Antiqua" w:hAnsi="Book Antiqua" w:cs="Book Antiqua"/>
          <w:color w:val="000000" w:themeColor="text1"/>
        </w:rPr>
        <w:t>Takahara</w:t>
      </w:r>
      <w:proofErr w:type="spellEnd"/>
      <w:r w:rsidRPr="005C53A4">
        <w:rPr>
          <w:rFonts w:ascii="Book Antiqua" w:eastAsia="Book Antiqua" w:hAnsi="Book Antiqua" w:cs="Book Antiqua"/>
          <w:color w:val="000000" w:themeColor="text1"/>
        </w:rPr>
        <w:t xml:space="preserve"> N, Hamada T, Mizuno S, </w:t>
      </w:r>
      <w:proofErr w:type="spellStart"/>
      <w:r w:rsidRPr="005C53A4">
        <w:rPr>
          <w:rFonts w:ascii="Book Antiqua" w:eastAsia="Book Antiqua" w:hAnsi="Book Antiqua" w:cs="Book Antiqua"/>
          <w:color w:val="000000" w:themeColor="text1"/>
        </w:rPr>
        <w:t>Kogure</w:t>
      </w:r>
      <w:proofErr w:type="spellEnd"/>
      <w:r w:rsidRPr="005C53A4">
        <w:rPr>
          <w:rFonts w:ascii="Book Antiqua" w:eastAsia="Book Antiqua" w:hAnsi="Book Antiqua" w:cs="Book Antiqua"/>
          <w:color w:val="000000" w:themeColor="text1"/>
        </w:rPr>
        <w:t xml:space="preserve"> H, Tada M, </w:t>
      </w:r>
      <w:proofErr w:type="spellStart"/>
      <w:r w:rsidRPr="005C53A4">
        <w:rPr>
          <w:rFonts w:ascii="Book Antiqua" w:eastAsia="Book Antiqua" w:hAnsi="Book Antiqua" w:cs="Book Antiqua"/>
          <w:color w:val="000000" w:themeColor="text1"/>
        </w:rPr>
        <w:t>Isayama</w:t>
      </w:r>
      <w:proofErr w:type="spellEnd"/>
      <w:r w:rsidRPr="005C53A4">
        <w:rPr>
          <w:rFonts w:ascii="Book Antiqua" w:eastAsia="Book Antiqua" w:hAnsi="Book Antiqua" w:cs="Book Antiqua"/>
          <w:color w:val="000000" w:themeColor="text1"/>
        </w:rPr>
        <w:t xml:space="preserve"> H, Koike K. Management of Difficult Bile Duct Stones by Large Balloon, </w:t>
      </w:r>
      <w:proofErr w:type="spellStart"/>
      <w:r w:rsidRPr="005C53A4">
        <w:rPr>
          <w:rFonts w:ascii="Book Antiqua" w:eastAsia="Book Antiqua" w:hAnsi="Book Antiqua" w:cs="Book Antiqua"/>
          <w:color w:val="000000" w:themeColor="text1"/>
        </w:rPr>
        <w:t>Cholangioscopy</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Enteroscopy</w:t>
      </w:r>
      <w:proofErr w:type="spellEnd"/>
      <w:r w:rsidRPr="005C53A4">
        <w:rPr>
          <w:rFonts w:ascii="Book Antiqua" w:eastAsia="Book Antiqua" w:hAnsi="Book Antiqua" w:cs="Book Antiqua"/>
          <w:color w:val="000000" w:themeColor="text1"/>
        </w:rPr>
        <w:t xml:space="preserve"> and </w:t>
      </w:r>
      <w:proofErr w:type="spellStart"/>
      <w:r w:rsidRPr="005C53A4">
        <w:rPr>
          <w:rFonts w:ascii="Book Antiqua" w:eastAsia="Book Antiqua" w:hAnsi="Book Antiqua" w:cs="Book Antiqua"/>
          <w:color w:val="000000" w:themeColor="text1"/>
        </w:rPr>
        <w:t>Endosonography</w:t>
      </w:r>
      <w:proofErr w:type="spell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Gut Liver</w:t>
      </w:r>
      <w:r w:rsidRPr="005C53A4">
        <w:rPr>
          <w:rFonts w:ascii="Book Antiqua" w:eastAsia="Book Antiqua" w:hAnsi="Book Antiqua" w:cs="Book Antiqua"/>
          <w:color w:val="000000" w:themeColor="text1"/>
        </w:rPr>
        <w:t xml:space="preserve"> 2020; </w:t>
      </w:r>
      <w:r w:rsidRPr="005C53A4">
        <w:rPr>
          <w:rFonts w:ascii="Book Antiqua" w:eastAsia="Book Antiqua" w:hAnsi="Book Antiqua" w:cs="Book Antiqua"/>
          <w:b/>
          <w:bCs/>
          <w:color w:val="000000" w:themeColor="text1"/>
        </w:rPr>
        <w:t>14</w:t>
      </w:r>
      <w:r w:rsidRPr="005C53A4">
        <w:rPr>
          <w:rFonts w:ascii="Book Antiqua" w:eastAsia="Book Antiqua" w:hAnsi="Book Antiqua" w:cs="Book Antiqua"/>
          <w:color w:val="000000" w:themeColor="text1"/>
        </w:rPr>
        <w:t>: 297-305 [PMID: 31581389 DOI: 10.5009/gnl19157]</w:t>
      </w:r>
    </w:p>
    <w:p w14:paraId="49C61E6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56 </w:t>
      </w:r>
      <w:r w:rsidRPr="005C53A4">
        <w:rPr>
          <w:rFonts w:ascii="Book Antiqua" w:eastAsia="Book Antiqua" w:hAnsi="Book Antiqua" w:cs="Book Antiqua"/>
          <w:b/>
          <w:bCs/>
          <w:color w:val="000000" w:themeColor="text1"/>
        </w:rPr>
        <w:t>Iwashita T</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Nakai</w:t>
      </w:r>
      <w:proofErr w:type="spellEnd"/>
      <w:r w:rsidRPr="005C53A4">
        <w:rPr>
          <w:rFonts w:ascii="Book Antiqua" w:eastAsia="Book Antiqua" w:hAnsi="Book Antiqua" w:cs="Book Antiqua"/>
          <w:color w:val="000000" w:themeColor="text1"/>
        </w:rPr>
        <w:t xml:space="preserve"> Y, Hara K, </w:t>
      </w:r>
      <w:proofErr w:type="spellStart"/>
      <w:r w:rsidRPr="005C53A4">
        <w:rPr>
          <w:rFonts w:ascii="Book Antiqua" w:eastAsia="Book Antiqua" w:hAnsi="Book Antiqua" w:cs="Book Antiqua"/>
          <w:color w:val="000000" w:themeColor="text1"/>
        </w:rPr>
        <w:t>Isayama</w:t>
      </w:r>
      <w:proofErr w:type="spellEnd"/>
      <w:r w:rsidRPr="005C53A4">
        <w:rPr>
          <w:rFonts w:ascii="Book Antiqua" w:eastAsia="Book Antiqua" w:hAnsi="Book Antiqua" w:cs="Book Antiqua"/>
          <w:color w:val="000000" w:themeColor="text1"/>
        </w:rPr>
        <w:t xml:space="preserve"> H, </w:t>
      </w:r>
      <w:proofErr w:type="spellStart"/>
      <w:r w:rsidRPr="005C53A4">
        <w:rPr>
          <w:rFonts w:ascii="Book Antiqua" w:eastAsia="Book Antiqua" w:hAnsi="Book Antiqua" w:cs="Book Antiqua"/>
          <w:color w:val="000000" w:themeColor="text1"/>
        </w:rPr>
        <w:t>Itoi</w:t>
      </w:r>
      <w:proofErr w:type="spellEnd"/>
      <w:r w:rsidRPr="005C53A4">
        <w:rPr>
          <w:rFonts w:ascii="Book Antiqua" w:eastAsia="Book Antiqua" w:hAnsi="Book Antiqua" w:cs="Book Antiqua"/>
          <w:color w:val="000000" w:themeColor="text1"/>
        </w:rPr>
        <w:t xml:space="preserve"> T, Park DH. Endoscopic ultrasound-guided </w:t>
      </w:r>
      <w:proofErr w:type="spellStart"/>
      <w:r w:rsidRPr="005C53A4">
        <w:rPr>
          <w:rFonts w:ascii="Book Antiqua" w:eastAsia="Book Antiqua" w:hAnsi="Book Antiqua" w:cs="Book Antiqua"/>
          <w:color w:val="000000" w:themeColor="text1"/>
        </w:rPr>
        <w:t>antegrade</w:t>
      </w:r>
      <w:proofErr w:type="spellEnd"/>
      <w:r w:rsidRPr="005C53A4">
        <w:rPr>
          <w:rFonts w:ascii="Book Antiqua" w:eastAsia="Book Antiqua" w:hAnsi="Book Antiqua" w:cs="Book Antiqua"/>
          <w:color w:val="000000" w:themeColor="text1"/>
        </w:rPr>
        <w:t xml:space="preserve"> treatment of bile duct stone in patients with surgically altered anatomy: a multicenter retrospective cohort study. </w:t>
      </w:r>
      <w:r w:rsidRPr="005C53A4">
        <w:rPr>
          <w:rFonts w:ascii="Book Antiqua" w:eastAsia="Book Antiqua" w:hAnsi="Book Antiqua" w:cs="Book Antiqua"/>
          <w:i/>
          <w:iCs/>
          <w:color w:val="000000" w:themeColor="text1"/>
        </w:rPr>
        <w:t xml:space="preserve">J </w:t>
      </w:r>
      <w:proofErr w:type="spellStart"/>
      <w:r w:rsidRPr="005C53A4">
        <w:rPr>
          <w:rFonts w:ascii="Book Antiqua" w:eastAsia="Book Antiqua" w:hAnsi="Book Antiqua" w:cs="Book Antiqua"/>
          <w:i/>
          <w:iCs/>
          <w:color w:val="000000" w:themeColor="text1"/>
        </w:rPr>
        <w:t>Hepatobiliary</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Pancreat</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Sci</w:t>
      </w:r>
      <w:proofErr w:type="spellEnd"/>
      <w:r w:rsidRPr="005C53A4">
        <w:rPr>
          <w:rFonts w:ascii="Book Antiqua" w:eastAsia="Book Antiqua" w:hAnsi="Book Antiqua" w:cs="Book Antiqua"/>
          <w:color w:val="000000" w:themeColor="text1"/>
        </w:rPr>
        <w:t xml:space="preserve"> 2016; </w:t>
      </w:r>
      <w:r w:rsidRPr="005C53A4">
        <w:rPr>
          <w:rFonts w:ascii="Book Antiqua" w:eastAsia="Book Antiqua" w:hAnsi="Book Antiqua" w:cs="Book Antiqua"/>
          <w:b/>
          <w:bCs/>
          <w:color w:val="000000" w:themeColor="text1"/>
        </w:rPr>
        <w:t>23</w:t>
      </w:r>
      <w:r w:rsidRPr="005C53A4">
        <w:rPr>
          <w:rFonts w:ascii="Book Antiqua" w:eastAsia="Book Antiqua" w:hAnsi="Book Antiqua" w:cs="Book Antiqua"/>
          <w:color w:val="000000" w:themeColor="text1"/>
        </w:rPr>
        <w:t>: 227-233 [PMID: 26849099 DOI: 10.1002/jhbp.329]</w:t>
      </w:r>
    </w:p>
    <w:p w14:paraId="50893494"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lastRenderedPageBreak/>
        <w:t xml:space="preserve">57 </w:t>
      </w:r>
      <w:proofErr w:type="spellStart"/>
      <w:r w:rsidRPr="005C53A4">
        <w:rPr>
          <w:rFonts w:ascii="Book Antiqua" w:eastAsia="Book Antiqua" w:hAnsi="Book Antiqua" w:cs="Book Antiqua"/>
          <w:b/>
          <w:bCs/>
          <w:color w:val="000000" w:themeColor="text1"/>
        </w:rPr>
        <w:t>Weilert</w:t>
      </w:r>
      <w:proofErr w:type="spellEnd"/>
      <w:r w:rsidRPr="005C53A4">
        <w:rPr>
          <w:rFonts w:ascii="Book Antiqua" w:eastAsia="Book Antiqua" w:hAnsi="Book Antiqua" w:cs="Book Antiqua"/>
          <w:b/>
          <w:bCs/>
          <w:color w:val="000000" w:themeColor="text1"/>
        </w:rPr>
        <w:t xml:space="preserve"> F</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Binmoeller</w:t>
      </w:r>
      <w:proofErr w:type="spellEnd"/>
      <w:r w:rsidRPr="005C53A4">
        <w:rPr>
          <w:rFonts w:ascii="Book Antiqua" w:eastAsia="Book Antiqua" w:hAnsi="Book Antiqua" w:cs="Book Antiqua"/>
          <w:color w:val="000000" w:themeColor="text1"/>
        </w:rPr>
        <w:t xml:space="preserve"> KF, </w:t>
      </w:r>
      <w:proofErr w:type="spellStart"/>
      <w:r w:rsidRPr="005C53A4">
        <w:rPr>
          <w:rFonts w:ascii="Book Antiqua" w:eastAsia="Book Antiqua" w:hAnsi="Book Antiqua" w:cs="Book Antiqua"/>
          <w:color w:val="000000" w:themeColor="text1"/>
        </w:rPr>
        <w:t>Marson</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Bhat</w:t>
      </w:r>
      <w:proofErr w:type="spellEnd"/>
      <w:r w:rsidRPr="005C53A4">
        <w:rPr>
          <w:rFonts w:ascii="Book Antiqua" w:eastAsia="Book Antiqua" w:hAnsi="Book Antiqua" w:cs="Book Antiqua"/>
          <w:color w:val="000000" w:themeColor="text1"/>
        </w:rPr>
        <w:t xml:space="preserve"> Y, Shah JN. </w:t>
      </w:r>
      <w:proofErr w:type="gramStart"/>
      <w:r w:rsidRPr="005C53A4">
        <w:rPr>
          <w:rFonts w:ascii="Book Antiqua" w:eastAsia="Book Antiqua" w:hAnsi="Book Antiqua" w:cs="Book Antiqua"/>
          <w:color w:val="000000" w:themeColor="text1"/>
        </w:rPr>
        <w:t>Endoscopic ultrasound-guided anterograde treatment of biliary stones following gastric bypass.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2011; </w:t>
      </w:r>
      <w:r w:rsidRPr="005C53A4">
        <w:rPr>
          <w:rFonts w:ascii="Book Antiqua" w:eastAsia="Book Antiqua" w:hAnsi="Book Antiqua" w:cs="Book Antiqua"/>
          <w:b/>
          <w:bCs/>
          <w:color w:val="000000" w:themeColor="text1"/>
        </w:rPr>
        <w:t>43</w:t>
      </w:r>
      <w:r w:rsidRPr="005C53A4">
        <w:rPr>
          <w:rFonts w:ascii="Book Antiqua" w:eastAsia="Book Antiqua" w:hAnsi="Book Antiqua" w:cs="Book Antiqua"/>
          <w:color w:val="000000" w:themeColor="text1"/>
        </w:rPr>
        <w:t>: 1105-1108 [PMID: 22057823 DOI: 10.1055/s-0030-1256961]</w:t>
      </w:r>
    </w:p>
    <w:p w14:paraId="3AB2DF78"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58 </w:t>
      </w:r>
      <w:proofErr w:type="spellStart"/>
      <w:r w:rsidRPr="005C53A4">
        <w:rPr>
          <w:rFonts w:ascii="Book Antiqua" w:eastAsia="Book Antiqua" w:hAnsi="Book Antiqua" w:cs="Book Antiqua"/>
          <w:b/>
          <w:bCs/>
          <w:color w:val="000000" w:themeColor="text1"/>
        </w:rPr>
        <w:t>Hosmer</w:t>
      </w:r>
      <w:proofErr w:type="spellEnd"/>
      <w:r w:rsidRPr="005C53A4">
        <w:rPr>
          <w:rFonts w:ascii="Book Antiqua" w:eastAsia="Book Antiqua" w:hAnsi="Book Antiqua" w:cs="Book Antiqua"/>
          <w:b/>
          <w:bCs/>
          <w:color w:val="000000" w:themeColor="text1"/>
        </w:rPr>
        <w:t xml:space="preserve"> A</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Abdelfatah</w:t>
      </w:r>
      <w:proofErr w:type="spellEnd"/>
      <w:r w:rsidRPr="005C53A4">
        <w:rPr>
          <w:rFonts w:ascii="Book Antiqua" w:eastAsia="Book Antiqua" w:hAnsi="Book Antiqua" w:cs="Book Antiqua"/>
          <w:color w:val="000000" w:themeColor="text1"/>
        </w:rPr>
        <w:t xml:space="preserve"> MM, Law R, Baron TH. </w:t>
      </w:r>
      <w:proofErr w:type="gramStart"/>
      <w:r w:rsidRPr="005C53A4">
        <w:rPr>
          <w:rFonts w:ascii="Book Antiqua" w:eastAsia="Book Antiqua" w:hAnsi="Book Antiqua" w:cs="Book Antiqua"/>
          <w:color w:val="000000" w:themeColor="text1"/>
        </w:rPr>
        <w:t xml:space="preserve">Endoscopic ultrasound-guided </w:t>
      </w:r>
      <w:proofErr w:type="spellStart"/>
      <w:r w:rsidRPr="005C53A4">
        <w:rPr>
          <w:rFonts w:ascii="Book Antiqua" w:eastAsia="Book Antiqua" w:hAnsi="Book Antiqua" w:cs="Book Antiqua"/>
          <w:color w:val="000000" w:themeColor="text1"/>
        </w:rPr>
        <w:t>hepaticogastrostomy</w:t>
      </w:r>
      <w:proofErr w:type="spellEnd"/>
      <w:r w:rsidRPr="005C53A4">
        <w:rPr>
          <w:rFonts w:ascii="Book Antiqua" w:eastAsia="Book Antiqua" w:hAnsi="Book Antiqua" w:cs="Book Antiqua"/>
          <w:color w:val="000000" w:themeColor="text1"/>
        </w:rPr>
        <w:t xml:space="preserve"> and </w:t>
      </w:r>
      <w:proofErr w:type="spellStart"/>
      <w:r w:rsidRPr="005C53A4">
        <w:rPr>
          <w:rFonts w:ascii="Book Antiqua" w:eastAsia="Book Antiqua" w:hAnsi="Book Antiqua" w:cs="Book Antiqua"/>
          <w:color w:val="000000" w:themeColor="text1"/>
        </w:rPr>
        <w:t>antegrade</w:t>
      </w:r>
      <w:proofErr w:type="spellEnd"/>
      <w:r w:rsidRPr="005C53A4">
        <w:rPr>
          <w:rFonts w:ascii="Book Antiqua" w:eastAsia="Book Antiqua" w:hAnsi="Book Antiqua" w:cs="Book Antiqua"/>
          <w:color w:val="000000" w:themeColor="text1"/>
        </w:rPr>
        <w:t xml:space="preserve"> clearance of biliary </w:t>
      </w:r>
      <w:proofErr w:type="spellStart"/>
      <w:r w:rsidRPr="005C53A4">
        <w:rPr>
          <w:rFonts w:ascii="Book Antiqua" w:eastAsia="Book Antiqua" w:hAnsi="Book Antiqua" w:cs="Book Antiqua"/>
          <w:color w:val="000000" w:themeColor="text1"/>
        </w:rPr>
        <w:t>lithiasis</w:t>
      </w:r>
      <w:proofErr w:type="spellEnd"/>
      <w:r w:rsidRPr="005C53A4">
        <w:rPr>
          <w:rFonts w:ascii="Book Antiqua" w:eastAsia="Book Antiqua" w:hAnsi="Book Antiqua" w:cs="Book Antiqua"/>
          <w:color w:val="000000" w:themeColor="text1"/>
        </w:rPr>
        <w:t xml:space="preserve"> in patients with surgically-altered anatomy.</w:t>
      </w:r>
      <w:proofErr w:type="gram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Int</w:t>
      </w:r>
      <w:proofErr w:type="spellEnd"/>
      <w:r w:rsidRPr="005C53A4">
        <w:rPr>
          <w:rFonts w:ascii="Book Antiqua" w:eastAsia="Book Antiqua" w:hAnsi="Book Antiqua" w:cs="Book Antiqua"/>
          <w:i/>
          <w:iCs/>
          <w:color w:val="000000" w:themeColor="text1"/>
        </w:rPr>
        <w:t xml:space="preserve"> Open</w:t>
      </w:r>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6</w:t>
      </w:r>
      <w:r w:rsidRPr="005C53A4">
        <w:rPr>
          <w:rFonts w:ascii="Book Antiqua" w:eastAsia="Book Antiqua" w:hAnsi="Book Antiqua" w:cs="Book Antiqua"/>
          <w:color w:val="000000" w:themeColor="text1"/>
        </w:rPr>
        <w:t>: E127-E130 [PMID: 29399608 DOI: 10.1055/s-0043-123188]</w:t>
      </w:r>
    </w:p>
    <w:p w14:paraId="7B33BFE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59 </w:t>
      </w:r>
      <w:r w:rsidRPr="005C53A4">
        <w:rPr>
          <w:rFonts w:ascii="Book Antiqua" w:eastAsia="Book Antiqua" w:hAnsi="Book Antiqua" w:cs="Book Antiqua"/>
          <w:b/>
          <w:bCs/>
          <w:color w:val="000000" w:themeColor="text1"/>
        </w:rPr>
        <w:t>Manes G</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Paspatis</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Aabakken</w:t>
      </w:r>
      <w:proofErr w:type="spellEnd"/>
      <w:r w:rsidRPr="005C53A4">
        <w:rPr>
          <w:rFonts w:ascii="Book Antiqua" w:eastAsia="Book Antiqua" w:hAnsi="Book Antiqua" w:cs="Book Antiqua"/>
          <w:color w:val="000000" w:themeColor="text1"/>
        </w:rPr>
        <w:t xml:space="preserve"> L, </w:t>
      </w:r>
      <w:proofErr w:type="spellStart"/>
      <w:r w:rsidRPr="005C53A4">
        <w:rPr>
          <w:rFonts w:ascii="Book Antiqua" w:eastAsia="Book Antiqua" w:hAnsi="Book Antiqua" w:cs="Book Antiqua"/>
          <w:color w:val="000000" w:themeColor="text1"/>
        </w:rPr>
        <w:t>Anderloni</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Arvanitakis</w:t>
      </w:r>
      <w:proofErr w:type="spellEnd"/>
      <w:r w:rsidRPr="005C53A4">
        <w:rPr>
          <w:rFonts w:ascii="Book Antiqua" w:eastAsia="Book Antiqua" w:hAnsi="Book Antiqua" w:cs="Book Antiqua"/>
          <w:color w:val="000000" w:themeColor="text1"/>
        </w:rPr>
        <w:t xml:space="preserve"> M, Ah-</w:t>
      </w:r>
      <w:proofErr w:type="spellStart"/>
      <w:r w:rsidRPr="005C53A4">
        <w:rPr>
          <w:rFonts w:ascii="Book Antiqua" w:eastAsia="Book Antiqua" w:hAnsi="Book Antiqua" w:cs="Book Antiqua"/>
          <w:color w:val="000000" w:themeColor="text1"/>
        </w:rPr>
        <w:t>Soune</w:t>
      </w:r>
      <w:proofErr w:type="spellEnd"/>
      <w:r w:rsidRPr="005C53A4">
        <w:rPr>
          <w:rFonts w:ascii="Book Antiqua" w:eastAsia="Book Antiqua" w:hAnsi="Book Antiqua" w:cs="Book Antiqua"/>
          <w:color w:val="000000" w:themeColor="text1"/>
        </w:rPr>
        <w:t xml:space="preserve"> P, </w:t>
      </w:r>
      <w:proofErr w:type="spellStart"/>
      <w:r w:rsidRPr="005C53A4">
        <w:rPr>
          <w:rFonts w:ascii="Book Antiqua" w:eastAsia="Book Antiqua" w:hAnsi="Book Antiqua" w:cs="Book Antiqua"/>
          <w:color w:val="000000" w:themeColor="text1"/>
        </w:rPr>
        <w:t>Barthet</w:t>
      </w:r>
      <w:proofErr w:type="spellEnd"/>
      <w:r w:rsidRPr="005C53A4">
        <w:rPr>
          <w:rFonts w:ascii="Book Antiqua" w:eastAsia="Book Antiqua" w:hAnsi="Book Antiqua" w:cs="Book Antiqua"/>
          <w:color w:val="000000" w:themeColor="text1"/>
        </w:rPr>
        <w:t xml:space="preserve"> M, Domagk D, </w:t>
      </w:r>
      <w:proofErr w:type="spellStart"/>
      <w:r w:rsidRPr="005C53A4">
        <w:rPr>
          <w:rFonts w:ascii="Book Antiqua" w:eastAsia="Book Antiqua" w:hAnsi="Book Antiqua" w:cs="Book Antiqua"/>
          <w:color w:val="000000" w:themeColor="text1"/>
        </w:rPr>
        <w:t>Dumonceau</w:t>
      </w:r>
      <w:proofErr w:type="spellEnd"/>
      <w:r w:rsidRPr="005C53A4">
        <w:rPr>
          <w:rFonts w:ascii="Book Antiqua" w:eastAsia="Book Antiqua" w:hAnsi="Book Antiqua" w:cs="Book Antiqua"/>
          <w:color w:val="000000" w:themeColor="text1"/>
        </w:rPr>
        <w:t xml:space="preserve"> JM, Gigot JF, </w:t>
      </w:r>
      <w:proofErr w:type="spellStart"/>
      <w:r w:rsidRPr="005C53A4">
        <w:rPr>
          <w:rFonts w:ascii="Book Antiqua" w:eastAsia="Book Antiqua" w:hAnsi="Book Antiqua" w:cs="Book Antiqua"/>
          <w:color w:val="000000" w:themeColor="text1"/>
        </w:rPr>
        <w:t>Hritz</w:t>
      </w:r>
      <w:proofErr w:type="spellEnd"/>
      <w:r w:rsidRPr="005C53A4">
        <w:rPr>
          <w:rFonts w:ascii="Book Antiqua" w:eastAsia="Book Antiqua" w:hAnsi="Book Antiqua" w:cs="Book Antiqua"/>
          <w:color w:val="000000" w:themeColor="text1"/>
        </w:rPr>
        <w:t xml:space="preserve"> I, </w:t>
      </w:r>
      <w:proofErr w:type="spellStart"/>
      <w:r w:rsidRPr="005C53A4">
        <w:rPr>
          <w:rFonts w:ascii="Book Antiqua" w:eastAsia="Book Antiqua" w:hAnsi="Book Antiqua" w:cs="Book Antiqua"/>
          <w:color w:val="000000" w:themeColor="text1"/>
        </w:rPr>
        <w:t>Karamanolis</w:t>
      </w:r>
      <w:proofErr w:type="spellEnd"/>
      <w:r w:rsidRPr="005C53A4">
        <w:rPr>
          <w:rFonts w:ascii="Book Antiqua" w:eastAsia="Book Antiqua" w:hAnsi="Book Antiqua" w:cs="Book Antiqua"/>
          <w:color w:val="000000" w:themeColor="text1"/>
        </w:rPr>
        <w:t xml:space="preserve"> G, </w:t>
      </w:r>
      <w:proofErr w:type="spellStart"/>
      <w:r w:rsidRPr="005C53A4">
        <w:rPr>
          <w:rFonts w:ascii="Book Antiqua" w:eastAsia="Book Antiqua" w:hAnsi="Book Antiqua" w:cs="Book Antiqua"/>
          <w:color w:val="000000" w:themeColor="text1"/>
        </w:rPr>
        <w:t>Laghi</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Mariani</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Paraskeva</w:t>
      </w:r>
      <w:proofErr w:type="spellEnd"/>
      <w:r w:rsidRPr="005C53A4">
        <w:rPr>
          <w:rFonts w:ascii="Book Antiqua" w:eastAsia="Book Antiqua" w:hAnsi="Book Antiqua" w:cs="Book Antiqua"/>
          <w:color w:val="000000" w:themeColor="text1"/>
        </w:rPr>
        <w:t xml:space="preserve"> K, Pohl J, </w:t>
      </w:r>
      <w:proofErr w:type="spellStart"/>
      <w:r w:rsidRPr="005C53A4">
        <w:rPr>
          <w:rFonts w:ascii="Book Antiqua" w:eastAsia="Book Antiqua" w:hAnsi="Book Antiqua" w:cs="Book Antiqua"/>
          <w:color w:val="000000" w:themeColor="text1"/>
        </w:rPr>
        <w:t>Ponchon</w:t>
      </w:r>
      <w:proofErr w:type="spellEnd"/>
      <w:r w:rsidRPr="005C53A4">
        <w:rPr>
          <w:rFonts w:ascii="Book Antiqua" w:eastAsia="Book Antiqua" w:hAnsi="Book Antiqua" w:cs="Book Antiqua"/>
          <w:color w:val="000000" w:themeColor="text1"/>
        </w:rPr>
        <w:t xml:space="preserve"> T, </w:t>
      </w:r>
      <w:proofErr w:type="spellStart"/>
      <w:r w:rsidRPr="005C53A4">
        <w:rPr>
          <w:rFonts w:ascii="Book Antiqua" w:eastAsia="Book Antiqua" w:hAnsi="Book Antiqua" w:cs="Book Antiqua"/>
          <w:color w:val="000000" w:themeColor="text1"/>
        </w:rPr>
        <w:t>Swahn</w:t>
      </w:r>
      <w:proofErr w:type="spellEnd"/>
      <w:r w:rsidRPr="005C53A4">
        <w:rPr>
          <w:rFonts w:ascii="Book Antiqua" w:eastAsia="Book Antiqua" w:hAnsi="Book Antiqua" w:cs="Book Antiqua"/>
          <w:color w:val="000000" w:themeColor="text1"/>
        </w:rPr>
        <w:t xml:space="preserve"> F, </w:t>
      </w:r>
      <w:proofErr w:type="spellStart"/>
      <w:r w:rsidRPr="005C53A4">
        <w:rPr>
          <w:rFonts w:ascii="Book Antiqua" w:eastAsia="Book Antiqua" w:hAnsi="Book Antiqua" w:cs="Book Antiqua"/>
          <w:color w:val="000000" w:themeColor="text1"/>
        </w:rPr>
        <w:t>Ter</w:t>
      </w:r>
      <w:proofErr w:type="spellEnd"/>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Steege</w:t>
      </w:r>
      <w:proofErr w:type="spellEnd"/>
      <w:r w:rsidRPr="005C53A4">
        <w:rPr>
          <w:rFonts w:ascii="Book Antiqua" w:eastAsia="Book Antiqua" w:hAnsi="Book Antiqua" w:cs="Book Antiqua"/>
          <w:color w:val="000000" w:themeColor="text1"/>
        </w:rPr>
        <w:t xml:space="preserve"> RWF, </w:t>
      </w:r>
      <w:proofErr w:type="spellStart"/>
      <w:r w:rsidRPr="005C53A4">
        <w:rPr>
          <w:rFonts w:ascii="Book Antiqua" w:eastAsia="Book Antiqua" w:hAnsi="Book Antiqua" w:cs="Book Antiqua"/>
          <w:color w:val="000000" w:themeColor="text1"/>
        </w:rPr>
        <w:t>Tringali</w:t>
      </w:r>
      <w:proofErr w:type="spellEnd"/>
      <w:r w:rsidRPr="005C53A4">
        <w:rPr>
          <w:rFonts w:ascii="Book Antiqua" w:eastAsia="Book Antiqua" w:hAnsi="Book Antiqua" w:cs="Book Antiqua"/>
          <w:color w:val="000000" w:themeColor="text1"/>
        </w:rPr>
        <w:t xml:space="preserve"> A, </w:t>
      </w:r>
      <w:proofErr w:type="spellStart"/>
      <w:r w:rsidRPr="005C53A4">
        <w:rPr>
          <w:rFonts w:ascii="Book Antiqua" w:eastAsia="Book Antiqua" w:hAnsi="Book Antiqua" w:cs="Book Antiqua"/>
          <w:color w:val="000000" w:themeColor="text1"/>
        </w:rPr>
        <w:t>Vezakis</w:t>
      </w:r>
      <w:proofErr w:type="spellEnd"/>
      <w:r w:rsidRPr="005C53A4">
        <w:rPr>
          <w:rFonts w:ascii="Book Antiqua" w:eastAsia="Book Antiqua" w:hAnsi="Book Antiqua" w:cs="Book Antiqua"/>
          <w:color w:val="000000" w:themeColor="text1"/>
        </w:rPr>
        <w:t xml:space="preserve"> A, Williams EJ, van </w:t>
      </w:r>
      <w:proofErr w:type="spellStart"/>
      <w:r w:rsidRPr="005C53A4">
        <w:rPr>
          <w:rFonts w:ascii="Book Antiqua" w:eastAsia="Book Antiqua" w:hAnsi="Book Antiqua" w:cs="Book Antiqua"/>
          <w:color w:val="000000" w:themeColor="text1"/>
        </w:rPr>
        <w:t>Hooft</w:t>
      </w:r>
      <w:proofErr w:type="spellEnd"/>
      <w:r w:rsidRPr="005C53A4">
        <w:rPr>
          <w:rFonts w:ascii="Book Antiqua" w:eastAsia="Book Antiqua" w:hAnsi="Book Antiqua" w:cs="Book Antiqua"/>
          <w:color w:val="000000" w:themeColor="text1"/>
        </w:rPr>
        <w:t xml:space="preserve"> JE. Endoscopic management of common bile duct stones: European Society of Gastrointestinal Endoscopy (ESGE) guideline. </w:t>
      </w:r>
      <w:r w:rsidRPr="005C53A4">
        <w:rPr>
          <w:rFonts w:ascii="Book Antiqua" w:eastAsia="Book Antiqua" w:hAnsi="Book Antiqua" w:cs="Book Antiqua"/>
          <w:i/>
          <w:iCs/>
          <w:color w:val="000000" w:themeColor="text1"/>
        </w:rPr>
        <w:t>Endoscopy</w:t>
      </w:r>
      <w:r w:rsidRPr="005C53A4">
        <w:rPr>
          <w:rFonts w:ascii="Book Antiqua" w:eastAsia="Book Antiqua" w:hAnsi="Book Antiqua" w:cs="Book Antiqua"/>
          <w:color w:val="000000" w:themeColor="text1"/>
        </w:rPr>
        <w:t xml:space="preserve"> 2019; </w:t>
      </w:r>
      <w:r w:rsidRPr="005C53A4">
        <w:rPr>
          <w:rFonts w:ascii="Book Antiqua" w:eastAsia="Book Antiqua" w:hAnsi="Book Antiqua" w:cs="Book Antiqua"/>
          <w:b/>
          <w:bCs/>
          <w:color w:val="000000" w:themeColor="text1"/>
        </w:rPr>
        <w:t>51</w:t>
      </w:r>
      <w:r w:rsidRPr="005C53A4">
        <w:rPr>
          <w:rFonts w:ascii="Book Antiqua" w:eastAsia="Book Antiqua" w:hAnsi="Book Antiqua" w:cs="Book Antiqua"/>
          <w:color w:val="000000" w:themeColor="text1"/>
        </w:rPr>
        <w:t>: 472-491 [PMID: 30943551 DOI: 10.1055/a-0862-0346]</w:t>
      </w:r>
    </w:p>
    <w:p w14:paraId="0B56F64A"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60 </w:t>
      </w:r>
      <w:proofErr w:type="spellStart"/>
      <w:r w:rsidRPr="005C53A4">
        <w:rPr>
          <w:rFonts w:ascii="Book Antiqua" w:eastAsia="Book Antiqua" w:hAnsi="Book Antiqua" w:cs="Book Antiqua"/>
          <w:b/>
          <w:bCs/>
          <w:color w:val="000000" w:themeColor="text1"/>
        </w:rPr>
        <w:t>Dasari</w:t>
      </w:r>
      <w:proofErr w:type="spellEnd"/>
      <w:r w:rsidRPr="005C53A4">
        <w:rPr>
          <w:rFonts w:ascii="Book Antiqua" w:eastAsia="Book Antiqua" w:hAnsi="Book Antiqua" w:cs="Book Antiqua"/>
          <w:b/>
          <w:bCs/>
          <w:color w:val="000000" w:themeColor="text1"/>
        </w:rPr>
        <w:t xml:space="preserve"> BV</w:t>
      </w:r>
      <w:r w:rsidRPr="005C53A4">
        <w:rPr>
          <w:rFonts w:ascii="Book Antiqua" w:eastAsia="Book Antiqua" w:hAnsi="Book Antiqua" w:cs="Book Antiqua"/>
          <w:color w:val="000000" w:themeColor="text1"/>
        </w:rPr>
        <w:t xml:space="preserve">, Tan CJ, </w:t>
      </w:r>
      <w:proofErr w:type="spellStart"/>
      <w:r w:rsidRPr="005C53A4">
        <w:rPr>
          <w:rFonts w:ascii="Book Antiqua" w:eastAsia="Book Antiqua" w:hAnsi="Book Antiqua" w:cs="Book Antiqua"/>
          <w:color w:val="000000" w:themeColor="text1"/>
        </w:rPr>
        <w:t>Gurusamy</w:t>
      </w:r>
      <w:proofErr w:type="spellEnd"/>
      <w:r w:rsidRPr="005C53A4">
        <w:rPr>
          <w:rFonts w:ascii="Book Antiqua" w:eastAsia="Book Antiqua" w:hAnsi="Book Antiqua" w:cs="Book Antiqua"/>
          <w:color w:val="000000" w:themeColor="text1"/>
        </w:rPr>
        <w:t xml:space="preserve"> KS, Martin DJ, Kirk G, </w:t>
      </w:r>
      <w:proofErr w:type="spellStart"/>
      <w:r w:rsidRPr="005C53A4">
        <w:rPr>
          <w:rFonts w:ascii="Book Antiqua" w:eastAsia="Book Antiqua" w:hAnsi="Book Antiqua" w:cs="Book Antiqua"/>
          <w:color w:val="000000" w:themeColor="text1"/>
        </w:rPr>
        <w:t>McKie</w:t>
      </w:r>
      <w:proofErr w:type="spellEnd"/>
      <w:r w:rsidRPr="005C53A4">
        <w:rPr>
          <w:rFonts w:ascii="Book Antiqua" w:eastAsia="Book Antiqua" w:hAnsi="Book Antiqua" w:cs="Book Antiqua"/>
          <w:color w:val="000000" w:themeColor="text1"/>
        </w:rPr>
        <w:t xml:space="preserve"> L, Diamond T, Taylor MA. </w:t>
      </w:r>
      <w:proofErr w:type="gramStart"/>
      <w:r w:rsidRPr="005C53A4">
        <w:rPr>
          <w:rFonts w:ascii="Book Antiqua" w:eastAsia="Book Antiqua" w:hAnsi="Book Antiqua" w:cs="Book Antiqua"/>
          <w:color w:val="000000" w:themeColor="text1"/>
        </w:rPr>
        <w:t xml:space="preserve">Surgical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endoscopic treatment of bile duct stones.</w:t>
      </w:r>
      <w:proofErr w:type="gramEnd"/>
      <w:r w:rsidRPr="005C53A4">
        <w:rPr>
          <w:rFonts w:ascii="Book Antiqua" w:eastAsia="Book Antiqua" w:hAnsi="Book Antiqua" w:cs="Book Antiqua"/>
          <w:color w:val="000000" w:themeColor="text1"/>
        </w:rPr>
        <w:t xml:space="preserve"> </w:t>
      </w:r>
      <w:r w:rsidRPr="005C53A4">
        <w:rPr>
          <w:rFonts w:ascii="Book Antiqua" w:eastAsia="Book Antiqua" w:hAnsi="Book Antiqua" w:cs="Book Antiqua"/>
          <w:i/>
          <w:iCs/>
          <w:color w:val="000000" w:themeColor="text1"/>
        </w:rPr>
        <w:t xml:space="preserve">Cochrane Database </w:t>
      </w:r>
      <w:proofErr w:type="spellStart"/>
      <w:r w:rsidRPr="005C53A4">
        <w:rPr>
          <w:rFonts w:ascii="Book Antiqua" w:eastAsia="Book Antiqua" w:hAnsi="Book Antiqua" w:cs="Book Antiqua"/>
          <w:i/>
          <w:iCs/>
          <w:color w:val="000000" w:themeColor="text1"/>
        </w:rPr>
        <w:t>Syst</w:t>
      </w:r>
      <w:proofErr w:type="spellEnd"/>
      <w:r w:rsidRPr="005C53A4">
        <w:rPr>
          <w:rFonts w:ascii="Book Antiqua" w:eastAsia="Book Antiqua" w:hAnsi="Book Antiqua" w:cs="Book Antiqua"/>
          <w:i/>
          <w:iCs/>
          <w:color w:val="000000" w:themeColor="text1"/>
        </w:rPr>
        <w:t xml:space="preserve"> Rev</w:t>
      </w:r>
      <w:r w:rsidRPr="005C53A4">
        <w:rPr>
          <w:rFonts w:ascii="Book Antiqua" w:eastAsia="Book Antiqua" w:hAnsi="Book Antiqua" w:cs="Book Antiqua"/>
          <w:color w:val="000000" w:themeColor="text1"/>
        </w:rPr>
        <w:t xml:space="preserve"> 2013: CD003327 [PMID: 24338858 DOI: 10.1002/14651858.CD003327.pub4]</w:t>
      </w:r>
    </w:p>
    <w:p w14:paraId="22332CD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61 </w:t>
      </w:r>
      <w:r w:rsidRPr="005C53A4">
        <w:rPr>
          <w:rFonts w:ascii="Book Antiqua" w:eastAsia="Book Antiqua" w:hAnsi="Book Antiqua" w:cs="Book Antiqua"/>
          <w:b/>
          <w:bCs/>
          <w:color w:val="000000" w:themeColor="text1"/>
        </w:rPr>
        <w:t>Singh AN</w:t>
      </w:r>
      <w:r w:rsidRPr="005C53A4">
        <w:rPr>
          <w:rFonts w:ascii="Book Antiqua" w:eastAsia="Book Antiqua" w:hAnsi="Book Antiqua" w:cs="Book Antiqua"/>
          <w:color w:val="000000" w:themeColor="text1"/>
        </w:rPr>
        <w:t xml:space="preserve">, </w:t>
      </w:r>
      <w:proofErr w:type="spellStart"/>
      <w:r w:rsidRPr="005C53A4">
        <w:rPr>
          <w:rFonts w:ascii="Book Antiqua" w:eastAsia="Book Antiqua" w:hAnsi="Book Antiqua" w:cs="Book Antiqua"/>
          <w:color w:val="000000" w:themeColor="text1"/>
        </w:rPr>
        <w:t>Kilambi</w:t>
      </w:r>
      <w:proofErr w:type="spellEnd"/>
      <w:r w:rsidRPr="005C53A4">
        <w:rPr>
          <w:rFonts w:ascii="Book Antiqua" w:eastAsia="Book Antiqua" w:hAnsi="Book Antiqua" w:cs="Book Antiqua"/>
          <w:color w:val="000000" w:themeColor="text1"/>
        </w:rPr>
        <w:t xml:space="preserve"> R. Single-stage laparoscopic common bile duct exploration and cholecystectomy </w:t>
      </w:r>
      <w:proofErr w:type="spellStart"/>
      <w:r w:rsidRPr="005C53A4">
        <w:rPr>
          <w:rFonts w:ascii="Book Antiqua" w:eastAsia="Book Antiqua" w:hAnsi="Book Antiqua" w:cs="Book Antiqua"/>
          <w:i/>
          <w:iCs/>
          <w:color w:val="000000" w:themeColor="text1"/>
        </w:rPr>
        <w:t>vs</w:t>
      </w:r>
      <w:proofErr w:type="spellEnd"/>
      <w:r w:rsidRPr="005C53A4">
        <w:rPr>
          <w:rFonts w:ascii="Book Antiqua" w:eastAsia="Book Antiqua" w:hAnsi="Book Antiqua" w:cs="Book Antiqua"/>
          <w:color w:val="000000" w:themeColor="text1"/>
        </w:rPr>
        <w:t xml:space="preserve"> two-stage endoscopic stone extraction followed by laparoscopic cholecystectomy for patients with gallbladder stones with common bile duct stones: systematic review and meta-analysis of randomized trials with trial sequential analysis. </w:t>
      </w:r>
      <w:proofErr w:type="spellStart"/>
      <w:r w:rsidRPr="005C53A4">
        <w:rPr>
          <w:rFonts w:ascii="Book Antiqua" w:eastAsia="Book Antiqua" w:hAnsi="Book Antiqua" w:cs="Book Antiqua"/>
          <w:i/>
          <w:iCs/>
          <w:color w:val="000000" w:themeColor="text1"/>
        </w:rPr>
        <w:t>Surg</w:t>
      </w:r>
      <w:proofErr w:type="spellEnd"/>
      <w:r w:rsidRPr="005C53A4">
        <w:rPr>
          <w:rFonts w:ascii="Book Antiqua" w:eastAsia="Book Antiqua" w:hAnsi="Book Antiqua" w:cs="Book Antiqua"/>
          <w:i/>
          <w:iCs/>
          <w:color w:val="000000" w:themeColor="text1"/>
        </w:rPr>
        <w:t xml:space="preserve"> </w:t>
      </w:r>
      <w:proofErr w:type="spellStart"/>
      <w:r w:rsidRPr="005C53A4">
        <w:rPr>
          <w:rFonts w:ascii="Book Antiqua" w:eastAsia="Book Antiqua" w:hAnsi="Book Antiqua" w:cs="Book Antiqua"/>
          <w:i/>
          <w:iCs/>
          <w:color w:val="000000" w:themeColor="text1"/>
        </w:rPr>
        <w:t>Endosc</w:t>
      </w:r>
      <w:proofErr w:type="spellEnd"/>
      <w:r w:rsidRPr="005C53A4">
        <w:rPr>
          <w:rFonts w:ascii="Book Antiqua" w:eastAsia="Book Antiqua" w:hAnsi="Book Antiqua" w:cs="Book Antiqua"/>
          <w:color w:val="000000" w:themeColor="text1"/>
        </w:rPr>
        <w:t xml:space="preserve"> 2018; </w:t>
      </w:r>
      <w:r w:rsidRPr="005C53A4">
        <w:rPr>
          <w:rFonts w:ascii="Book Antiqua" w:eastAsia="Book Antiqua" w:hAnsi="Book Antiqua" w:cs="Book Antiqua"/>
          <w:b/>
          <w:bCs/>
          <w:color w:val="000000" w:themeColor="text1"/>
        </w:rPr>
        <w:t>32</w:t>
      </w:r>
      <w:r w:rsidRPr="005C53A4">
        <w:rPr>
          <w:rFonts w:ascii="Book Antiqua" w:eastAsia="Book Antiqua" w:hAnsi="Book Antiqua" w:cs="Book Antiqua"/>
          <w:color w:val="000000" w:themeColor="text1"/>
        </w:rPr>
        <w:t>: 3763-3776 [PMID: 29603004 DOI: 10.1007/s00464-018-6170-8]</w:t>
      </w:r>
    </w:p>
    <w:p w14:paraId="204C9B5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62 </w:t>
      </w:r>
      <w:proofErr w:type="spellStart"/>
      <w:r w:rsidRPr="005C53A4">
        <w:rPr>
          <w:rFonts w:ascii="Book Antiqua" w:eastAsia="Book Antiqua" w:hAnsi="Book Antiqua" w:cs="Book Antiqua"/>
          <w:b/>
          <w:bCs/>
          <w:color w:val="000000" w:themeColor="text1"/>
        </w:rPr>
        <w:t>Zuleta</w:t>
      </w:r>
      <w:proofErr w:type="spellEnd"/>
      <w:r w:rsidRPr="005C53A4">
        <w:rPr>
          <w:rFonts w:ascii="Book Antiqua" w:eastAsia="Book Antiqua" w:hAnsi="Book Antiqua" w:cs="Book Antiqua"/>
          <w:b/>
          <w:bCs/>
          <w:color w:val="000000" w:themeColor="text1"/>
        </w:rPr>
        <w:t xml:space="preserve"> MG</w:t>
      </w:r>
      <w:r w:rsidRPr="005C53A4">
        <w:rPr>
          <w:rFonts w:ascii="Book Antiqua" w:eastAsia="Book Antiqua" w:hAnsi="Book Antiqua" w:cs="Book Antiqua"/>
          <w:bCs/>
          <w:color w:val="000000" w:themeColor="text1"/>
        </w:rPr>
        <w:t>,</w:t>
      </w:r>
      <w:r w:rsidRPr="005C53A4">
        <w:rPr>
          <w:rFonts w:ascii="Book Antiqua" w:eastAsia="Book Antiqua" w:hAnsi="Book Antiqua" w:cs="Book Antiqua"/>
          <w:color w:val="000000" w:themeColor="text1"/>
        </w:rPr>
        <w:t xml:space="preserve"> Gutierrez O, Jaramillo M. Case series: Management of difficult gallstones obstructing bile ducts. </w:t>
      </w:r>
      <w:r w:rsidRPr="005C53A4">
        <w:rPr>
          <w:rFonts w:ascii="Book Antiqua" w:eastAsia="Book Antiqua" w:hAnsi="Book Antiqua" w:cs="Book Antiqua"/>
          <w:i/>
          <w:color w:val="000000" w:themeColor="text1"/>
        </w:rPr>
        <w:t xml:space="preserve">Rev Col </w:t>
      </w:r>
      <w:proofErr w:type="spellStart"/>
      <w:r w:rsidRPr="005C53A4">
        <w:rPr>
          <w:rFonts w:ascii="Book Antiqua" w:eastAsia="Book Antiqua" w:hAnsi="Book Antiqua" w:cs="Book Antiqua"/>
          <w:i/>
          <w:color w:val="000000" w:themeColor="text1"/>
        </w:rPr>
        <w:t>Gastroenterol</w:t>
      </w:r>
      <w:proofErr w:type="spellEnd"/>
      <w:r w:rsidRPr="005C53A4">
        <w:rPr>
          <w:rFonts w:ascii="Book Antiqua" w:eastAsia="Book Antiqua" w:hAnsi="Book Antiqua" w:cs="Book Antiqua"/>
          <w:color w:val="000000" w:themeColor="text1"/>
        </w:rPr>
        <w:t xml:space="preserve"> 2015; </w:t>
      </w:r>
      <w:r w:rsidRPr="005C53A4">
        <w:rPr>
          <w:rFonts w:ascii="Book Antiqua" w:eastAsia="Book Antiqua" w:hAnsi="Book Antiqua" w:cs="Book Antiqua"/>
          <w:b/>
          <w:color w:val="000000" w:themeColor="text1"/>
        </w:rPr>
        <w:t>30</w:t>
      </w:r>
      <w:r w:rsidRPr="005C53A4">
        <w:rPr>
          <w:rFonts w:ascii="Book Antiqua" w:eastAsia="Book Antiqua" w:hAnsi="Book Antiqua" w:cs="Book Antiqua"/>
          <w:color w:val="000000" w:themeColor="text1"/>
        </w:rPr>
        <w:t>: 457-464</w:t>
      </w:r>
    </w:p>
    <w:bookmarkEnd w:id="7"/>
    <w:p w14:paraId="35EFFA8D" w14:textId="77777777" w:rsidR="00A77B3E" w:rsidRPr="005C53A4" w:rsidRDefault="00A77B3E">
      <w:pPr>
        <w:spacing w:line="360" w:lineRule="auto"/>
        <w:jc w:val="both"/>
        <w:rPr>
          <w:color w:val="000000" w:themeColor="text1"/>
        </w:rPr>
        <w:sectPr w:rsidR="00A77B3E" w:rsidRPr="005C53A4">
          <w:pgSz w:w="12240" w:h="15840"/>
          <w:pgMar w:top="1440" w:right="1440" w:bottom="1440" w:left="1440" w:header="720" w:footer="720" w:gutter="0"/>
          <w:cols w:space="720"/>
          <w:docGrid w:linePitch="360"/>
        </w:sectPr>
      </w:pPr>
    </w:p>
    <w:p w14:paraId="526BB19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lastRenderedPageBreak/>
        <w:t>Footnotes</w:t>
      </w:r>
    </w:p>
    <w:p w14:paraId="0887BFF3" w14:textId="22C8E410" w:rsidR="00A77B3E" w:rsidRPr="005C53A4" w:rsidRDefault="00BE670D">
      <w:pPr>
        <w:spacing w:line="360" w:lineRule="auto"/>
        <w:jc w:val="both"/>
        <w:rPr>
          <w:color w:val="000000" w:themeColor="text1"/>
          <w:lang w:eastAsia="zh-CN"/>
        </w:rPr>
      </w:pPr>
      <w:r w:rsidRPr="005C53A4">
        <w:rPr>
          <w:rFonts w:ascii="Book Antiqua" w:eastAsia="Book Antiqua" w:hAnsi="Book Antiqua" w:cs="Book Antiqua"/>
          <w:b/>
          <w:bCs/>
          <w:color w:val="000000" w:themeColor="text1"/>
        </w:rPr>
        <w:t xml:space="preserve">Conflict-of-interest statement: </w:t>
      </w:r>
      <w:r w:rsidRPr="005C53A4">
        <w:rPr>
          <w:rFonts w:ascii="Book Antiqua" w:eastAsia="Book Antiqua" w:hAnsi="Book Antiqua" w:cs="Book Antiqua"/>
          <w:color w:val="000000" w:themeColor="text1"/>
        </w:rPr>
        <w:t>All authors have no conflict of interest</w:t>
      </w:r>
      <w:r w:rsidR="00244444" w:rsidRPr="005C53A4">
        <w:rPr>
          <w:rFonts w:ascii="Book Antiqua" w:hAnsi="Book Antiqua" w:cs="Book Antiqua" w:hint="eastAsia"/>
          <w:color w:val="000000" w:themeColor="text1"/>
          <w:lang w:eastAsia="zh-CN"/>
        </w:rPr>
        <w:t>.</w:t>
      </w:r>
    </w:p>
    <w:p w14:paraId="5ADB9090" w14:textId="77777777" w:rsidR="00A77B3E" w:rsidRPr="005C53A4" w:rsidRDefault="00A77B3E">
      <w:pPr>
        <w:spacing w:line="360" w:lineRule="auto"/>
        <w:jc w:val="both"/>
        <w:rPr>
          <w:color w:val="000000" w:themeColor="text1"/>
        </w:rPr>
      </w:pPr>
    </w:p>
    <w:p w14:paraId="3445C280"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bCs/>
          <w:color w:val="000000" w:themeColor="text1"/>
        </w:rPr>
        <w:t xml:space="preserve">Open-Access: </w:t>
      </w:r>
      <w:r w:rsidRPr="005C53A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C53A4">
        <w:rPr>
          <w:rFonts w:ascii="Book Antiqua" w:eastAsia="Book Antiqua" w:hAnsi="Book Antiqua" w:cs="Book Antiqua"/>
          <w:color w:val="000000" w:themeColor="text1"/>
        </w:rPr>
        <w:t>NonCommercial</w:t>
      </w:r>
      <w:proofErr w:type="spellEnd"/>
      <w:r w:rsidRPr="005C53A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436856" w14:textId="77777777" w:rsidR="00A77B3E" w:rsidRPr="005C53A4" w:rsidRDefault="00A77B3E">
      <w:pPr>
        <w:spacing w:line="360" w:lineRule="auto"/>
        <w:jc w:val="both"/>
        <w:rPr>
          <w:color w:val="000000" w:themeColor="text1"/>
        </w:rPr>
      </w:pPr>
    </w:p>
    <w:p w14:paraId="7C06A22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Manuscript source: </w:t>
      </w:r>
      <w:r w:rsidRPr="005C53A4">
        <w:rPr>
          <w:rFonts w:ascii="Book Antiqua" w:eastAsia="Book Antiqua" w:hAnsi="Book Antiqua" w:cs="Book Antiqua"/>
          <w:color w:val="000000" w:themeColor="text1"/>
        </w:rPr>
        <w:t xml:space="preserve">Invited </w:t>
      </w:r>
      <w:r w:rsidR="0086545D" w:rsidRPr="005C53A4">
        <w:rPr>
          <w:rFonts w:ascii="Book Antiqua" w:hAnsi="Book Antiqua" w:cs="Book Antiqua" w:hint="eastAsia"/>
          <w:color w:val="000000" w:themeColor="text1"/>
          <w:lang w:eastAsia="zh-CN"/>
        </w:rPr>
        <w:t>m</w:t>
      </w:r>
      <w:r w:rsidRPr="005C53A4">
        <w:rPr>
          <w:rFonts w:ascii="Book Antiqua" w:eastAsia="Book Antiqua" w:hAnsi="Book Antiqua" w:cs="Book Antiqua"/>
          <w:color w:val="000000" w:themeColor="text1"/>
        </w:rPr>
        <w:t>anuscript</w:t>
      </w:r>
    </w:p>
    <w:p w14:paraId="25879633" w14:textId="77777777" w:rsidR="00A77B3E" w:rsidRPr="005C53A4" w:rsidRDefault="00A77B3E">
      <w:pPr>
        <w:spacing w:line="360" w:lineRule="auto"/>
        <w:jc w:val="both"/>
        <w:rPr>
          <w:color w:val="000000" w:themeColor="text1"/>
        </w:rPr>
      </w:pPr>
    </w:p>
    <w:p w14:paraId="5D99E8E2"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Peer-review started: </w:t>
      </w:r>
      <w:r w:rsidRPr="005C53A4">
        <w:rPr>
          <w:rFonts w:ascii="Book Antiqua" w:eastAsia="Book Antiqua" w:hAnsi="Book Antiqua" w:cs="Book Antiqua"/>
          <w:color w:val="000000" w:themeColor="text1"/>
        </w:rPr>
        <w:t>March 21, 2021</w:t>
      </w:r>
    </w:p>
    <w:p w14:paraId="74881571"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First decision: </w:t>
      </w:r>
      <w:r w:rsidRPr="005C53A4">
        <w:rPr>
          <w:rFonts w:ascii="Book Antiqua" w:eastAsia="Book Antiqua" w:hAnsi="Book Antiqua" w:cs="Book Antiqua"/>
          <w:color w:val="000000" w:themeColor="text1"/>
        </w:rPr>
        <w:t>May 4, 2021</w:t>
      </w:r>
    </w:p>
    <w:p w14:paraId="23AB8D1C" w14:textId="0C686D06"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Article in press: </w:t>
      </w:r>
      <w:r w:rsidR="003637B6" w:rsidRPr="005C53A4">
        <w:rPr>
          <w:rFonts w:ascii="Book Antiqua" w:eastAsia="宋体" w:hAnsi="Book Antiqua"/>
          <w:color w:val="000000" w:themeColor="text1"/>
        </w:rPr>
        <w:t>J</w:t>
      </w:r>
      <w:r w:rsidR="003637B6" w:rsidRPr="005C53A4">
        <w:rPr>
          <w:rFonts w:ascii="Book Antiqua" w:eastAsia="宋体" w:hAnsi="Book Antiqua" w:hint="eastAsia"/>
          <w:color w:val="000000" w:themeColor="text1"/>
        </w:rPr>
        <w:t>u</w:t>
      </w:r>
      <w:r w:rsidR="003637B6" w:rsidRPr="005C53A4">
        <w:rPr>
          <w:rFonts w:ascii="Book Antiqua" w:eastAsia="宋体" w:hAnsi="Book Antiqua"/>
          <w:color w:val="000000" w:themeColor="text1"/>
        </w:rPr>
        <w:t>ly 6, 2021</w:t>
      </w:r>
    </w:p>
    <w:p w14:paraId="075124CC" w14:textId="77777777" w:rsidR="00A77B3E" w:rsidRPr="005C53A4" w:rsidRDefault="00A77B3E">
      <w:pPr>
        <w:spacing w:line="360" w:lineRule="auto"/>
        <w:jc w:val="both"/>
        <w:rPr>
          <w:color w:val="000000" w:themeColor="text1"/>
        </w:rPr>
      </w:pPr>
    </w:p>
    <w:p w14:paraId="4EFD4D5F"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Specialty type: </w:t>
      </w:r>
      <w:r w:rsidR="0086545D" w:rsidRPr="005C53A4">
        <w:rPr>
          <w:rFonts w:ascii="Book Antiqua" w:eastAsia="微软雅黑" w:hAnsi="Book Antiqua" w:cs="宋体"/>
          <w:color w:val="000000" w:themeColor="text1"/>
        </w:rPr>
        <w:t xml:space="preserve">Gastroenterology and </w:t>
      </w:r>
      <w:proofErr w:type="spellStart"/>
      <w:r w:rsidR="0086545D" w:rsidRPr="005C53A4">
        <w:rPr>
          <w:rFonts w:ascii="Book Antiqua" w:eastAsia="微软雅黑" w:hAnsi="Book Antiqua" w:cs="宋体"/>
          <w:color w:val="000000" w:themeColor="text1"/>
        </w:rPr>
        <w:t>hepatology</w:t>
      </w:r>
      <w:proofErr w:type="spellEnd"/>
    </w:p>
    <w:p w14:paraId="668E163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 xml:space="preserve">Country/Territory of origin: </w:t>
      </w:r>
      <w:r w:rsidRPr="005C53A4">
        <w:rPr>
          <w:rFonts w:ascii="Book Antiqua" w:eastAsia="Book Antiqua" w:hAnsi="Book Antiqua" w:cs="Book Antiqua"/>
          <w:color w:val="000000" w:themeColor="text1"/>
        </w:rPr>
        <w:t>Indonesia</w:t>
      </w:r>
    </w:p>
    <w:p w14:paraId="73F8357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b/>
          <w:color w:val="000000" w:themeColor="text1"/>
        </w:rPr>
        <w:t>Peer-review report’s scientific quality classification</w:t>
      </w:r>
    </w:p>
    <w:p w14:paraId="14281A7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 xml:space="preserve">Grade </w:t>
      </w:r>
      <w:proofErr w:type="gramStart"/>
      <w:r w:rsidRPr="005C53A4">
        <w:rPr>
          <w:rFonts w:ascii="Book Antiqua" w:eastAsia="Book Antiqua" w:hAnsi="Book Antiqua" w:cs="Book Antiqua"/>
          <w:color w:val="000000" w:themeColor="text1"/>
        </w:rPr>
        <w:t>A</w:t>
      </w:r>
      <w:proofErr w:type="gramEnd"/>
      <w:r w:rsidRPr="005C53A4">
        <w:rPr>
          <w:rFonts w:ascii="Book Antiqua" w:eastAsia="Book Antiqua" w:hAnsi="Book Antiqua" w:cs="Book Antiqua"/>
          <w:color w:val="000000" w:themeColor="text1"/>
        </w:rPr>
        <w:t xml:space="preserve"> (Excellent): 0</w:t>
      </w:r>
    </w:p>
    <w:p w14:paraId="618CAB16"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Grade B (Very good): B</w:t>
      </w:r>
    </w:p>
    <w:p w14:paraId="6C8C52FE"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Grade C (Good): C</w:t>
      </w:r>
    </w:p>
    <w:p w14:paraId="5E58B89B"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Grade D (Fair): 0</w:t>
      </w:r>
    </w:p>
    <w:p w14:paraId="0CAF0687" w14:textId="77777777" w:rsidR="00A77B3E" w:rsidRPr="005C53A4" w:rsidRDefault="00BE670D">
      <w:pPr>
        <w:spacing w:line="360" w:lineRule="auto"/>
        <w:jc w:val="both"/>
        <w:rPr>
          <w:color w:val="000000" w:themeColor="text1"/>
        </w:rPr>
      </w:pPr>
      <w:r w:rsidRPr="005C53A4">
        <w:rPr>
          <w:rFonts w:ascii="Book Antiqua" w:eastAsia="Book Antiqua" w:hAnsi="Book Antiqua" w:cs="Book Antiqua"/>
          <w:color w:val="000000" w:themeColor="text1"/>
        </w:rPr>
        <w:t>Grade E (Poor): 0</w:t>
      </w:r>
    </w:p>
    <w:p w14:paraId="319A11F4" w14:textId="77777777" w:rsidR="00A77B3E" w:rsidRPr="005C53A4" w:rsidRDefault="00A77B3E">
      <w:pPr>
        <w:spacing w:line="360" w:lineRule="auto"/>
        <w:jc w:val="both"/>
        <w:rPr>
          <w:color w:val="000000" w:themeColor="text1"/>
        </w:rPr>
      </w:pPr>
    </w:p>
    <w:p w14:paraId="0B6DC110" w14:textId="110E292F" w:rsidR="002525D8" w:rsidRPr="005C53A4" w:rsidRDefault="00BE670D">
      <w:pPr>
        <w:spacing w:line="360" w:lineRule="auto"/>
        <w:jc w:val="both"/>
        <w:rPr>
          <w:rFonts w:ascii="Book Antiqua" w:hAnsi="Book Antiqua" w:cs="Book Antiqua"/>
          <w:b/>
          <w:color w:val="000000" w:themeColor="text1"/>
          <w:lang w:eastAsia="zh-CN"/>
        </w:rPr>
      </w:pPr>
      <w:r w:rsidRPr="005C53A4">
        <w:rPr>
          <w:rFonts w:ascii="Book Antiqua" w:eastAsia="Book Antiqua" w:hAnsi="Book Antiqua" w:cs="Book Antiqua"/>
          <w:b/>
          <w:color w:val="000000" w:themeColor="text1"/>
        </w:rPr>
        <w:t xml:space="preserve">P-Reviewer: </w:t>
      </w:r>
      <w:proofErr w:type="spellStart"/>
      <w:r w:rsidRPr="005C53A4">
        <w:rPr>
          <w:rFonts w:ascii="Book Antiqua" w:eastAsia="Book Antiqua" w:hAnsi="Book Antiqua" w:cs="Book Antiqua"/>
          <w:color w:val="000000" w:themeColor="text1"/>
        </w:rPr>
        <w:t>Kurtcehajic</w:t>
      </w:r>
      <w:proofErr w:type="spellEnd"/>
      <w:r w:rsidRPr="005C53A4">
        <w:rPr>
          <w:rFonts w:ascii="Book Antiqua" w:eastAsia="Book Antiqua" w:hAnsi="Book Antiqua" w:cs="Book Antiqua"/>
          <w:color w:val="000000" w:themeColor="text1"/>
        </w:rPr>
        <w:t xml:space="preserve"> A, Zhang WH</w:t>
      </w:r>
      <w:r w:rsidRPr="005C53A4">
        <w:rPr>
          <w:rFonts w:ascii="Book Antiqua" w:eastAsia="Book Antiqua" w:hAnsi="Book Antiqua" w:cs="Book Antiqua"/>
          <w:b/>
          <w:color w:val="000000" w:themeColor="text1"/>
        </w:rPr>
        <w:t xml:space="preserve"> S-Editor: </w:t>
      </w:r>
      <w:proofErr w:type="spellStart"/>
      <w:proofErr w:type="gramStart"/>
      <w:r w:rsidRPr="005C53A4">
        <w:rPr>
          <w:rFonts w:ascii="Book Antiqua" w:eastAsia="Book Antiqua" w:hAnsi="Book Antiqua" w:cs="Book Antiqua"/>
          <w:color w:val="000000" w:themeColor="text1"/>
        </w:rPr>
        <w:t>Gao</w:t>
      </w:r>
      <w:proofErr w:type="spellEnd"/>
      <w:proofErr w:type="gramEnd"/>
      <w:r w:rsidRPr="005C53A4">
        <w:rPr>
          <w:rFonts w:ascii="Book Antiqua" w:eastAsia="Book Antiqua" w:hAnsi="Book Antiqua" w:cs="Book Antiqua"/>
          <w:color w:val="000000" w:themeColor="text1"/>
        </w:rPr>
        <w:t xml:space="preserve"> CC</w:t>
      </w:r>
      <w:r w:rsidRPr="005C53A4">
        <w:rPr>
          <w:rFonts w:ascii="Book Antiqua" w:eastAsia="Book Antiqua" w:hAnsi="Book Antiqua" w:cs="Book Antiqua"/>
          <w:b/>
          <w:color w:val="000000" w:themeColor="text1"/>
        </w:rPr>
        <w:t xml:space="preserve"> L-Editor: </w:t>
      </w:r>
      <w:r w:rsidR="002525D8" w:rsidRPr="005C53A4">
        <w:rPr>
          <w:rFonts w:ascii="Book Antiqua" w:hAnsi="Book Antiqua" w:cs="Book Antiqua" w:hint="eastAsia"/>
          <w:color w:val="000000" w:themeColor="text1"/>
          <w:lang w:eastAsia="zh-CN"/>
        </w:rPr>
        <w:t>A</w:t>
      </w:r>
      <w:r w:rsidRPr="005C53A4">
        <w:rPr>
          <w:rFonts w:ascii="Book Antiqua" w:eastAsia="Book Antiqua" w:hAnsi="Book Antiqua" w:cs="Book Antiqua"/>
          <w:b/>
          <w:color w:val="000000" w:themeColor="text1"/>
        </w:rPr>
        <w:t xml:space="preserve"> P-Editor:</w:t>
      </w:r>
      <w:r w:rsidR="002525D8" w:rsidRPr="005C53A4">
        <w:rPr>
          <w:rFonts w:ascii="Book Antiqua" w:hAnsi="Book Antiqua" w:cs="Book Antiqua" w:hint="eastAsia"/>
          <w:color w:val="000000" w:themeColor="text1"/>
          <w:lang w:eastAsia="zh-CN"/>
        </w:rPr>
        <w:t xml:space="preserve"> Liu JH</w:t>
      </w:r>
    </w:p>
    <w:p w14:paraId="7EAF9E38" w14:textId="0C9439D1" w:rsidR="00A77B3E" w:rsidRPr="005C53A4" w:rsidRDefault="00BE670D">
      <w:pPr>
        <w:spacing w:line="360" w:lineRule="auto"/>
        <w:jc w:val="both"/>
        <w:rPr>
          <w:color w:val="000000" w:themeColor="text1"/>
        </w:rPr>
        <w:sectPr w:rsidR="00A77B3E" w:rsidRPr="005C53A4">
          <w:pgSz w:w="12240" w:h="15840"/>
          <w:pgMar w:top="1440" w:right="1440" w:bottom="1440" w:left="1440" w:header="720" w:footer="720" w:gutter="0"/>
          <w:cols w:space="720"/>
          <w:docGrid w:linePitch="360"/>
        </w:sectPr>
      </w:pPr>
      <w:r w:rsidRPr="005C53A4">
        <w:rPr>
          <w:rFonts w:ascii="Book Antiqua" w:eastAsia="Book Antiqua" w:hAnsi="Book Antiqua" w:cs="Book Antiqua"/>
          <w:b/>
          <w:color w:val="000000" w:themeColor="text1"/>
        </w:rPr>
        <w:t xml:space="preserve"> </w:t>
      </w:r>
    </w:p>
    <w:p w14:paraId="3255CFB8" w14:textId="77777777" w:rsidR="00A77B3E" w:rsidRPr="005C53A4" w:rsidRDefault="00BE670D">
      <w:pPr>
        <w:spacing w:line="360" w:lineRule="auto"/>
        <w:jc w:val="both"/>
        <w:rPr>
          <w:rFonts w:ascii="Book Antiqua" w:hAnsi="Book Antiqua" w:cs="Book Antiqua"/>
          <w:b/>
          <w:color w:val="000000" w:themeColor="text1"/>
          <w:lang w:eastAsia="zh-CN"/>
        </w:rPr>
      </w:pPr>
      <w:r w:rsidRPr="005C53A4">
        <w:rPr>
          <w:rFonts w:ascii="Book Antiqua" w:eastAsia="Book Antiqua" w:hAnsi="Book Antiqua" w:cs="Book Antiqua"/>
          <w:b/>
          <w:color w:val="000000" w:themeColor="text1"/>
        </w:rPr>
        <w:lastRenderedPageBreak/>
        <w:t>Figure Legends</w:t>
      </w:r>
    </w:p>
    <w:p w14:paraId="210E859C" w14:textId="77777777" w:rsidR="00296F25" w:rsidRPr="005C53A4" w:rsidRDefault="00296F25">
      <w:pPr>
        <w:spacing w:line="360" w:lineRule="auto"/>
        <w:jc w:val="both"/>
        <w:rPr>
          <w:color w:val="000000" w:themeColor="text1"/>
          <w:lang w:eastAsia="zh-CN"/>
        </w:rPr>
      </w:pPr>
      <w:r w:rsidRPr="005C53A4">
        <w:rPr>
          <w:noProof/>
          <w:color w:val="000000" w:themeColor="text1"/>
          <w:lang w:eastAsia="zh-CN"/>
        </w:rPr>
        <w:drawing>
          <wp:inline distT="0" distB="0" distL="0" distR="0" wp14:anchorId="689B3685" wp14:editId="258777D7">
            <wp:extent cx="2021144" cy="21390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22836" cy="2140834"/>
                    </a:xfrm>
                    <a:prstGeom prst="rect">
                      <a:avLst/>
                    </a:prstGeom>
                  </pic:spPr>
                </pic:pic>
              </a:graphicData>
            </a:graphic>
          </wp:inline>
        </w:drawing>
      </w:r>
    </w:p>
    <w:p w14:paraId="45287B40" w14:textId="77777777" w:rsidR="00296F25" w:rsidRPr="005C53A4" w:rsidRDefault="00296F25">
      <w:pPr>
        <w:spacing w:line="360" w:lineRule="auto"/>
        <w:jc w:val="both"/>
        <w:rPr>
          <w:color w:val="000000" w:themeColor="text1"/>
          <w:lang w:eastAsia="zh-CN"/>
        </w:rPr>
      </w:pPr>
      <w:r w:rsidRPr="005C53A4">
        <w:rPr>
          <w:noProof/>
          <w:color w:val="000000" w:themeColor="text1"/>
          <w:lang w:eastAsia="zh-CN"/>
        </w:rPr>
        <w:drawing>
          <wp:inline distT="0" distB="0" distL="0" distR="0" wp14:anchorId="590D3FAE" wp14:editId="6C50E879">
            <wp:extent cx="3173186" cy="1735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78772" cy="1738665"/>
                    </a:xfrm>
                    <a:prstGeom prst="rect">
                      <a:avLst/>
                    </a:prstGeom>
                  </pic:spPr>
                </pic:pic>
              </a:graphicData>
            </a:graphic>
          </wp:inline>
        </w:drawing>
      </w:r>
    </w:p>
    <w:p w14:paraId="3D0D2E53" w14:textId="77777777" w:rsidR="00296F25" w:rsidRPr="005C53A4" w:rsidRDefault="00296F25">
      <w:pPr>
        <w:spacing w:line="360" w:lineRule="auto"/>
        <w:jc w:val="both"/>
        <w:rPr>
          <w:color w:val="000000" w:themeColor="text1"/>
          <w:lang w:eastAsia="zh-CN"/>
        </w:rPr>
      </w:pPr>
      <w:r w:rsidRPr="005C53A4">
        <w:rPr>
          <w:noProof/>
          <w:color w:val="000000" w:themeColor="text1"/>
          <w:lang w:eastAsia="zh-CN"/>
        </w:rPr>
        <w:drawing>
          <wp:inline distT="0" distB="0" distL="0" distR="0" wp14:anchorId="76F36A3B" wp14:editId="733F586F">
            <wp:extent cx="2128157" cy="1995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27595" cy="1995233"/>
                    </a:xfrm>
                    <a:prstGeom prst="rect">
                      <a:avLst/>
                    </a:prstGeom>
                  </pic:spPr>
                </pic:pic>
              </a:graphicData>
            </a:graphic>
          </wp:inline>
        </w:drawing>
      </w:r>
    </w:p>
    <w:p w14:paraId="3DB70B75" w14:textId="77777777" w:rsidR="00296F25" w:rsidRPr="005C53A4" w:rsidRDefault="00296F25">
      <w:pPr>
        <w:spacing w:line="360" w:lineRule="auto"/>
        <w:jc w:val="both"/>
        <w:rPr>
          <w:color w:val="000000" w:themeColor="text1"/>
          <w:lang w:eastAsia="zh-CN"/>
        </w:rPr>
      </w:pPr>
      <w:r w:rsidRPr="005C53A4">
        <w:rPr>
          <w:noProof/>
          <w:color w:val="000000" w:themeColor="text1"/>
          <w:lang w:eastAsia="zh-CN"/>
        </w:rPr>
        <w:drawing>
          <wp:inline distT="0" distB="0" distL="0" distR="0" wp14:anchorId="60309607" wp14:editId="42F8868D">
            <wp:extent cx="3750129" cy="17860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53902" cy="1787846"/>
                    </a:xfrm>
                    <a:prstGeom prst="rect">
                      <a:avLst/>
                    </a:prstGeom>
                  </pic:spPr>
                </pic:pic>
              </a:graphicData>
            </a:graphic>
          </wp:inline>
        </w:drawing>
      </w:r>
    </w:p>
    <w:p w14:paraId="323F5129" w14:textId="65717C23" w:rsidR="00296F25" w:rsidRPr="005C53A4" w:rsidRDefault="00BE670D">
      <w:pPr>
        <w:spacing w:line="360" w:lineRule="auto"/>
        <w:jc w:val="both"/>
        <w:rPr>
          <w:rFonts w:ascii="Book Antiqua" w:eastAsia="Book Antiqua" w:hAnsi="Book Antiqua" w:cs="Book Antiqua"/>
          <w:bCs/>
          <w:color w:val="000000" w:themeColor="text1"/>
          <w:szCs w:val="20"/>
        </w:rPr>
      </w:pPr>
      <w:r w:rsidRPr="005C53A4">
        <w:rPr>
          <w:rFonts w:ascii="Book Antiqua" w:eastAsia="Book Antiqua" w:hAnsi="Book Antiqua" w:cs="Book Antiqua"/>
          <w:b/>
          <w:bCs/>
          <w:color w:val="000000" w:themeColor="text1"/>
          <w:szCs w:val="20"/>
        </w:rPr>
        <w:lastRenderedPageBreak/>
        <w:t>Figure</w:t>
      </w:r>
      <w:r w:rsidR="00296F25" w:rsidRPr="005C53A4">
        <w:rPr>
          <w:rFonts w:ascii="Book Antiqua" w:hAnsi="Book Antiqua" w:cs="Book Antiqua" w:hint="eastAsia"/>
          <w:b/>
          <w:bCs/>
          <w:color w:val="000000" w:themeColor="text1"/>
          <w:szCs w:val="20"/>
          <w:lang w:eastAsia="zh-CN"/>
        </w:rPr>
        <w:t xml:space="preserve"> </w:t>
      </w:r>
      <w:r w:rsidRPr="005C53A4">
        <w:rPr>
          <w:rFonts w:ascii="Book Antiqua" w:eastAsia="Book Antiqua" w:hAnsi="Book Antiqua" w:cs="Book Antiqua"/>
          <w:b/>
          <w:bCs/>
          <w:color w:val="000000" w:themeColor="text1"/>
          <w:szCs w:val="20"/>
        </w:rPr>
        <w:t>1</w:t>
      </w:r>
      <w:r w:rsidR="00296F25" w:rsidRPr="005C53A4">
        <w:rPr>
          <w:rFonts w:ascii="Book Antiqua" w:hAnsi="Book Antiqua" w:cs="Book Antiqua" w:hint="eastAsia"/>
          <w:b/>
          <w:bCs/>
          <w:color w:val="000000" w:themeColor="text1"/>
          <w:szCs w:val="20"/>
          <w:lang w:eastAsia="zh-CN"/>
        </w:rPr>
        <w:t xml:space="preserve"> </w:t>
      </w:r>
      <w:proofErr w:type="gramStart"/>
      <w:r w:rsidR="00296F25" w:rsidRPr="005C53A4">
        <w:rPr>
          <w:rFonts w:ascii="Book Antiqua" w:hAnsi="Book Antiqua" w:cs="Book Antiqua"/>
          <w:b/>
          <w:bCs/>
          <w:color w:val="000000" w:themeColor="text1"/>
          <w:szCs w:val="20"/>
          <w:lang w:eastAsia="zh-CN"/>
        </w:rPr>
        <w:t>Multiple</w:t>
      </w:r>
      <w:proofErr w:type="gramEnd"/>
      <w:r w:rsidR="00296F25" w:rsidRPr="005C53A4">
        <w:rPr>
          <w:rFonts w:ascii="Book Antiqua" w:hAnsi="Book Antiqua" w:cs="Book Antiqua"/>
          <w:b/>
          <w:bCs/>
          <w:color w:val="000000" w:themeColor="text1"/>
          <w:szCs w:val="20"/>
          <w:lang w:eastAsia="zh-CN"/>
        </w:rPr>
        <w:t xml:space="preserve"> procedures or additional interventional techniques are often necessary to achieve complete stone clearance</w:t>
      </w:r>
      <w:r w:rsidRPr="005C53A4">
        <w:rPr>
          <w:rFonts w:ascii="Book Antiqua" w:eastAsia="Book Antiqua" w:hAnsi="Book Antiqua" w:cs="Book Antiqua"/>
          <w:b/>
          <w:bCs/>
          <w:color w:val="000000" w:themeColor="text1"/>
          <w:szCs w:val="20"/>
        </w:rPr>
        <w:t>.</w:t>
      </w:r>
      <w:r w:rsidRPr="005C53A4">
        <w:rPr>
          <w:rFonts w:ascii="Book Antiqua" w:eastAsia="Book Antiqua" w:hAnsi="Book Antiqua" w:cs="Book Antiqua"/>
          <w:bCs/>
          <w:color w:val="000000" w:themeColor="text1"/>
          <w:szCs w:val="20"/>
        </w:rPr>
        <w:t xml:space="preserve"> </w:t>
      </w:r>
      <w:r w:rsidR="00296F25" w:rsidRPr="005C53A4">
        <w:rPr>
          <w:rFonts w:ascii="Book Antiqua" w:hAnsi="Book Antiqua" w:cs="Book Antiqua" w:hint="eastAsia"/>
          <w:bCs/>
          <w:color w:val="000000" w:themeColor="text1"/>
          <w:szCs w:val="20"/>
          <w:lang w:eastAsia="zh-CN"/>
        </w:rPr>
        <w:t xml:space="preserve">A: </w:t>
      </w:r>
      <w:r w:rsidRPr="005C53A4">
        <w:rPr>
          <w:rFonts w:ascii="Book Antiqua" w:eastAsia="Book Antiqua" w:hAnsi="Book Antiqua" w:cs="Book Antiqua"/>
          <w:bCs/>
          <w:color w:val="000000" w:themeColor="text1"/>
          <w:szCs w:val="20"/>
        </w:rPr>
        <w:t xml:space="preserve">A cholangiography image showing dilated biliary tract with distal narrowing and impacted stone. Endoscopy unit database </w:t>
      </w:r>
      <w:proofErr w:type="spellStart"/>
      <w:r w:rsidRPr="005C53A4">
        <w:rPr>
          <w:rFonts w:ascii="Book Antiqua" w:eastAsia="Book Antiqua" w:hAnsi="Book Antiqua" w:cs="Book Antiqua"/>
          <w:bCs/>
          <w:color w:val="000000" w:themeColor="text1"/>
          <w:szCs w:val="20"/>
        </w:rPr>
        <w:t>Medistra</w:t>
      </w:r>
      <w:proofErr w:type="spellEnd"/>
      <w:r w:rsidRPr="005C53A4">
        <w:rPr>
          <w:rFonts w:ascii="Book Antiqua" w:eastAsia="Book Antiqua" w:hAnsi="Book Antiqua" w:cs="Book Antiqua"/>
          <w:bCs/>
          <w:color w:val="000000" w:themeColor="text1"/>
          <w:szCs w:val="20"/>
        </w:rPr>
        <w:t xml:space="preserve"> Hospital, Jakarta</w:t>
      </w:r>
      <w:r w:rsidR="00296F25" w:rsidRPr="005C53A4">
        <w:rPr>
          <w:rFonts w:ascii="Book Antiqua" w:hAnsi="Book Antiqua" w:cs="Book Antiqua" w:hint="eastAsia"/>
          <w:bCs/>
          <w:color w:val="000000" w:themeColor="text1"/>
          <w:szCs w:val="20"/>
          <w:lang w:eastAsia="zh-CN"/>
        </w:rPr>
        <w:t>; B:</w:t>
      </w:r>
      <w:r w:rsidRPr="005C53A4">
        <w:rPr>
          <w:rFonts w:ascii="Book Antiqua" w:eastAsia="Book Antiqua" w:hAnsi="Book Antiqua" w:cs="Book Antiqua"/>
          <w:bCs/>
          <w:color w:val="000000" w:themeColor="text1"/>
          <w:szCs w:val="20"/>
        </w:rPr>
        <w:t xml:space="preserve"> Endoscopy images of impacted distal </w:t>
      </w:r>
      <w:r w:rsidR="002D556D" w:rsidRPr="005C53A4">
        <w:rPr>
          <w:rFonts w:ascii="Book Antiqua" w:eastAsia="Book Antiqua" w:hAnsi="Book Antiqua" w:cs="Book Antiqua"/>
          <w:bCs/>
          <w:color w:val="000000" w:themeColor="text1"/>
          <w:szCs w:val="20"/>
        </w:rPr>
        <w:t>common bile duct (</w:t>
      </w:r>
      <w:r w:rsidRPr="005C53A4">
        <w:rPr>
          <w:rFonts w:ascii="Book Antiqua" w:eastAsia="Book Antiqua" w:hAnsi="Book Antiqua" w:cs="Book Antiqua"/>
          <w:bCs/>
          <w:color w:val="000000" w:themeColor="text1"/>
          <w:szCs w:val="20"/>
        </w:rPr>
        <w:t>CBD</w:t>
      </w:r>
      <w:r w:rsidR="002D556D" w:rsidRPr="005C53A4">
        <w:rPr>
          <w:rFonts w:ascii="Book Antiqua" w:eastAsia="Book Antiqua" w:hAnsi="Book Antiqua" w:cs="Book Antiqua"/>
          <w:bCs/>
          <w:color w:val="000000" w:themeColor="text1"/>
          <w:szCs w:val="20"/>
        </w:rPr>
        <w:t>)</w:t>
      </w:r>
      <w:r w:rsidRPr="005C53A4">
        <w:rPr>
          <w:rFonts w:ascii="Book Antiqua" w:eastAsia="Book Antiqua" w:hAnsi="Book Antiqua" w:cs="Book Antiqua"/>
          <w:bCs/>
          <w:color w:val="000000" w:themeColor="text1"/>
          <w:szCs w:val="20"/>
        </w:rPr>
        <w:t xml:space="preserve"> stone removal with balloon. Endoscopy unit database, </w:t>
      </w:r>
      <w:proofErr w:type="spellStart"/>
      <w:r w:rsidRPr="005C53A4">
        <w:rPr>
          <w:rFonts w:ascii="Book Antiqua" w:eastAsia="Book Antiqua" w:hAnsi="Book Antiqua" w:cs="Book Antiqua"/>
          <w:bCs/>
          <w:color w:val="000000" w:themeColor="text1"/>
          <w:szCs w:val="20"/>
        </w:rPr>
        <w:t>Medistra</w:t>
      </w:r>
      <w:proofErr w:type="spellEnd"/>
      <w:r w:rsidRPr="005C53A4">
        <w:rPr>
          <w:rFonts w:ascii="Book Antiqua" w:eastAsia="Book Antiqua" w:hAnsi="Book Antiqua" w:cs="Book Antiqua"/>
          <w:bCs/>
          <w:color w:val="000000" w:themeColor="text1"/>
          <w:szCs w:val="20"/>
        </w:rPr>
        <w:t xml:space="preserve"> Hospital, Jakarta</w:t>
      </w:r>
      <w:r w:rsidR="00296F25" w:rsidRPr="005C53A4">
        <w:rPr>
          <w:rFonts w:ascii="Book Antiqua" w:hAnsi="Book Antiqua" w:cs="Book Antiqua" w:hint="eastAsia"/>
          <w:bCs/>
          <w:color w:val="000000" w:themeColor="text1"/>
          <w:szCs w:val="20"/>
          <w:lang w:eastAsia="zh-CN"/>
        </w:rPr>
        <w:t xml:space="preserve">; C: </w:t>
      </w:r>
      <w:r w:rsidRPr="005C53A4">
        <w:rPr>
          <w:rFonts w:ascii="Book Antiqua" w:eastAsia="Book Antiqua" w:hAnsi="Book Antiqua" w:cs="Book Antiqua"/>
          <w:bCs/>
          <w:color w:val="000000" w:themeColor="text1"/>
          <w:szCs w:val="20"/>
        </w:rPr>
        <w:t xml:space="preserve">The cholangiography image of a patient with CBD dilatation on the proximal and large CBD stone with distal narrowing. Endoscopy unit database, </w:t>
      </w:r>
      <w:proofErr w:type="spellStart"/>
      <w:r w:rsidRPr="005C53A4">
        <w:rPr>
          <w:rFonts w:ascii="Book Antiqua" w:eastAsia="Book Antiqua" w:hAnsi="Book Antiqua" w:cs="Book Antiqua"/>
          <w:bCs/>
          <w:color w:val="000000" w:themeColor="text1"/>
          <w:szCs w:val="20"/>
        </w:rPr>
        <w:t>Medistra</w:t>
      </w:r>
      <w:proofErr w:type="spellEnd"/>
      <w:r w:rsidRPr="005C53A4">
        <w:rPr>
          <w:rFonts w:ascii="Book Antiqua" w:eastAsia="Book Antiqua" w:hAnsi="Book Antiqua" w:cs="Book Antiqua"/>
          <w:bCs/>
          <w:color w:val="000000" w:themeColor="text1"/>
          <w:szCs w:val="20"/>
        </w:rPr>
        <w:t xml:space="preserve"> Hospital, Jakarta</w:t>
      </w:r>
      <w:r w:rsidR="00296F25" w:rsidRPr="005C53A4">
        <w:rPr>
          <w:rFonts w:ascii="Book Antiqua" w:hAnsi="Book Antiqua" w:cs="Book Antiqua" w:hint="eastAsia"/>
          <w:bCs/>
          <w:color w:val="000000" w:themeColor="text1"/>
          <w:szCs w:val="20"/>
          <w:lang w:eastAsia="zh-CN"/>
        </w:rPr>
        <w:t>; D:</w:t>
      </w:r>
      <w:r w:rsidRPr="005C53A4">
        <w:rPr>
          <w:rFonts w:ascii="Book Antiqua" w:eastAsia="Book Antiqua" w:hAnsi="Book Antiqua" w:cs="Book Antiqua"/>
          <w:bCs/>
          <w:color w:val="000000" w:themeColor="text1"/>
          <w:szCs w:val="20"/>
        </w:rPr>
        <w:t xml:space="preserve"> Patient underwent laser lithotripsy with Spy Glass </w:t>
      </w:r>
      <w:proofErr w:type="spellStart"/>
      <w:r w:rsidRPr="005C53A4">
        <w:rPr>
          <w:rFonts w:ascii="Book Antiqua" w:eastAsia="Book Antiqua" w:hAnsi="Book Antiqua" w:cs="Book Antiqua"/>
          <w:bCs/>
          <w:color w:val="000000" w:themeColor="text1"/>
          <w:szCs w:val="20"/>
        </w:rPr>
        <w:t>Cholangioscopy</w:t>
      </w:r>
      <w:proofErr w:type="spellEnd"/>
      <w:r w:rsidRPr="005C53A4">
        <w:rPr>
          <w:rFonts w:ascii="Book Antiqua" w:eastAsia="Book Antiqua" w:hAnsi="Book Antiqua" w:cs="Book Antiqua"/>
          <w:bCs/>
          <w:color w:val="000000" w:themeColor="text1"/>
          <w:szCs w:val="20"/>
        </w:rPr>
        <w:t xml:space="preserve"> and multiple fragmentation of stones removal. </w:t>
      </w:r>
      <w:proofErr w:type="gramStart"/>
      <w:r w:rsidRPr="005C53A4">
        <w:rPr>
          <w:rFonts w:ascii="Book Antiqua" w:eastAsia="Book Antiqua" w:hAnsi="Book Antiqua" w:cs="Book Antiqua"/>
          <w:bCs/>
          <w:color w:val="000000" w:themeColor="text1"/>
          <w:szCs w:val="20"/>
        </w:rPr>
        <w:t xml:space="preserve">Endoscopy unit database, </w:t>
      </w:r>
      <w:proofErr w:type="spellStart"/>
      <w:r w:rsidRPr="005C53A4">
        <w:rPr>
          <w:rFonts w:ascii="Book Antiqua" w:eastAsia="Book Antiqua" w:hAnsi="Book Antiqua" w:cs="Book Antiqua"/>
          <w:bCs/>
          <w:color w:val="000000" w:themeColor="text1"/>
          <w:szCs w:val="20"/>
        </w:rPr>
        <w:t>Medistra</w:t>
      </w:r>
      <w:proofErr w:type="spellEnd"/>
      <w:r w:rsidRPr="005C53A4">
        <w:rPr>
          <w:rFonts w:ascii="Book Antiqua" w:eastAsia="Book Antiqua" w:hAnsi="Book Antiqua" w:cs="Book Antiqua"/>
          <w:bCs/>
          <w:color w:val="000000" w:themeColor="text1"/>
          <w:szCs w:val="20"/>
        </w:rPr>
        <w:t xml:space="preserve"> Hospital, Jakarta.</w:t>
      </w:r>
      <w:proofErr w:type="gramEnd"/>
    </w:p>
    <w:p w14:paraId="42195A93" w14:textId="77777777" w:rsidR="00A77B3E" w:rsidRPr="005C53A4" w:rsidRDefault="00296F25">
      <w:pPr>
        <w:spacing w:line="360" w:lineRule="auto"/>
        <w:jc w:val="both"/>
        <w:rPr>
          <w:color w:val="000000" w:themeColor="text1"/>
        </w:rPr>
      </w:pPr>
      <w:r w:rsidRPr="005C53A4">
        <w:rPr>
          <w:rFonts w:ascii="Book Antiqua" w:eastAsia="Book Antiqua" w:hAnsi="Book Antiqua" w:cs="Book Antiqua"/>
          <w:bCs/>
          <w:color w:val="000000" w:themeColor="text1"/>
          <w:szCs w:val="20"/>
        </w:rPr>
        <w:br w:type="page"/>
      </w:r>
      <w:r w:rsidRPr="005C53A4">
        <w:rPr>
          <w:noProof/>
          <w:color w:val="000000" w:themeColor="text1"/>
          <w:lang w:eastAsia="zh-CN"/>
        </w:rPr>
        <w:lastRenderedPageBreak/>
        <w:drawing>
          <wp:inline distT="0" distB="0" distL="0" distR="0" wp14:anchorId="534E9A4D" wp14:editId="098255F7">
            <wp:extent cx="5486400" cy="3019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19425"/>
                    </a:xfrm>
                    <a:prstGeom prst="rect">
                      <a:avLst/>
                    </a:prstGeom>
                  </pic:spPr>
                </pic:pic>
              </a:graphicData>
            </a:graphic>
          </wp:inline>
        </w:drawing>
      </w:r>
    </w:p>
    <w:p w14:paraId="61B49A95" w14:textId="3033970B" w:rsidR="005C53A4" w:rsidRDefault="00BE670D">
      <w:pPr>
        <w:spacing w:line="360" w:lineRule="auto"/>
        <w:jc w:val="both"/>
        <w:rPr>
          <w:rFonts w:ascii="Book Antiqua" w:hAnsi="Book Antiqua" w:cs="Book Antiqua"/>
          <w:color w:val="000000" w:themeColor="text1"/>
          <w:lang w:eastAsia="zh-CN"/>
        </w:rPr>
      </w:pPr>
      <w:r w:rsidRPr="005C53A4">
        <w:rPr>
          <w:rFonts w:ascii="Book Antiqua" w:eastAsia="Book Antiqua" w:hAnsi="Book Antiqua" w:cs="Book Antiqua"/>
          <w:b/>
          <w:bCs/>
          <w:color w:val="000000" w:themeColor="text1"/>
          <w:szCs w:val="20"/>
        </w:rPr>
        <w:t>Figure</w:t>
      </w:r>
      <w:r w:rsidR="00296F25" w:rsidRPr="005C53A4">
        <w:rPr>
          <w:rFonts w:ascii="Book Antiqua" w:hAnsi="Book Antiqua" w:cs="Book Antiqua" w:hint="eastAsia"/>
          <w:b/>
          <w:bCs/>
          <w:color w:val="000000" w:themeColor="text1"/>
          <w:szCs w:val="20"/>
          <w:lang w:eastAsia="zh-CN"/>
        </w:rPr>
        <w:t xml:space="preserve"> 2</w:t>
      </w:r>
      <w:r w:rsidRPr="005C53A4">
        <w:rPr>
          <w:rFonts w:ascii="Book Antiqua" w:eastAsia="Book Antiqua" w:hAnsi="Book Antiqua" w:cs="Book Antiqua"/>
          <w:b/>
          <w:bCs/>
          <w:color w:val="000000" w:themeColor="text1"/>
          <w:szCs w:val="20"/>
        </w:rPr>
        <w:t xml:space="preserve"> Proposed </w:t>
      </w:r>
      <w:r w:rsidR="00296F25" w:rsidRPr="005C53A4">
        <w:rPr>
          <w:rFonts w:ascii="Book Antiqua" w:eastAsia="Book Antiqua" w:hAnsi="Book Antiqua" w:cs="Book Antiqua"/>
          <w:b/>
          <w:bCs/>
          <w:color w:val="000000" w:themeColor="text1"/>
          <w:szCs w:val="20"/>
        </w:rPr>
        <w:t xml:space="preserve">algorithm for management of difficult biliary </w:t>
      </w:r>
      <w:proofErr w:type="gramStart"/>
      <w:r w:rsidR="00296F25" w:rsidRPr="005C53A4">
        <w:rPr>
          <w:rFonts w:ascii="Book Antiqua" w:eastAsia="Book Antiqua" w:hAnsi="Book Antiqua" w:cs="Book Antiqua"/>
          <w:b/>
          <w:bCs/>
          <w:color w:val="000000" w:themeColor="text1"/>
          <w:szCs w:val="20"/>
        </w:rPr>
        <w:t>st</w:t>
      </w:r>
      <w:r w:rsidRPr="005C53A4">
        <w:rPr>
          <w:rFonts w:ascii="Book Antiqua" w:eastAsia="Book Antiqua" w:hAnsi="Book Antiqua" w:cs="Book Antiqua"/>
          <w:b/>
          <w:bCs/>
          <w:color w:val="000000" w:themeColor="text1"/>
          <w:szCs w:val="20"/>
        </w:rPr>
        <w:t>ones</w:t>
      </w:r>
      <w:r w:rsidR="00296F25" w:rsidRPr="005C53A4">
        <w:rPr>
          <w:rFonts w:ascii="Book Antiqua" w:hAnsi="Book Antiqua" w:cs="Book Antiqua" w:hint="eastAsia"/>
          <w:b/>
          <w:bCs/>
          <w:color w:val="000000" w:themeColor="text1"/>
          <w:szCs w:val="20"/>
          <w:vertAlign w:val="superscript"/>
          <w:lang w:eastAsia="zh-CN"/>
        </w:rPr>
        <w:t>[</w:t>
      </w:r>
      <w:proofErr w:type="gramEnd"/>
      <w:r w:rsidRPr="005C53A4">
        <w:rPr>
          <w:rFonts w:ascii="Book Antiqua" w:eastAsia="Book Antiqua" w:hAnsi="Book Antiqua" w:cs="Book Antiqua"/>
          <w:b/>
          <w:bCs/>
          <w:color w:val="000000" w:themeColor="text1"/>
          <w:szCs w:val="25"/>
          <w:vertAlign w:val="superscript"/>
        </w:rPr>
        <w:t>6,59,62</w:t>
      </w:r>
      <w:r w:rsidR="00296F25" w:rsidRPr="005C53A4">
        <w:rPr>
          <w:rFonts w:ascii="Book Antiqua" w:hAnsi="Book Antiqua" w:cs="Book Antiqua" w:hint="eastAsia"/>
          <w:b/>
          <w:bCs/>
          <w:color w:val="000000" w:themeColor="text1"/>
          <w:szCs w:val="25"/>
          <w:vertAlign w:val="superscript"/>
          <w:lang w:eastAsia="zh-CN"/>
        </w:rPr>
        <w:t>]</w:t>
      </w:r>
      <w:r w:rsidRPr="005C53A4">
        <w:rPr>
          <w:rFonts w:ascii="Book Antiqua" w:eastAsia="Book Antiqua" w:hAnsi="Book Antiqua" w:cs="Book Antiqua"/>
          <w:b/>
          <w:bCs/>
          <w:color w:val="000000" w:themeColor="text1"/>
          <w:szCs w:val="20"/>
        </w:rPr>
        <w:t>.</w:t>
      </w:r>
      <w:r w:rsidR="00296F25" w:rsidRPr="005C53A4">
        <w:rPr>
          <w:rFonts w:ascii="Book Antiqua" w:hAnsi="Book Antiqua" w:cs="Book Antiqua" w:hint="eastAsia"/>
          <w:bCs/>
          <w:color w:val="000000" w:themeColor="text1"/>
          <w:szCs w:val="20"/>
          <w:lang w:eastAsia="zh-CN"/>
        </w:rPr>
        <w:t xml:space="preserve"> CBD: </w:t>
      </w:r>
      <w:r w:rsidR="00296F25" w:rsidRPr="005C53A4">
        <w:rPr>
          <w:rFonts w:ascii="Book Antiqua" w:eastAsia="Book Antiqua" w:hAnsi="Book Antiqua" w:cs="Book Antiqua"/>
          <w:color w:val="000000" w:themeColor="text1"/>
        </w:rPr>
        <w:t>Common bile duct</w:t>
      </w:r>
      <w:r w:rsidR="00296F25" w:rsidRPr="005C53A4">
        <w:rPr>
          <w:rFonts w:ascii="Book Antiqua" w:hAnsi="Book Antiqua" w:cs="Book Antiqua" w:hint="eastAsia"/>
          <w:color w:val="000000" w:themeColor="text1"/>
          <w:lang w:eastAsia="zh-CN"/>
        </w:rPr>
        <w:t>; EPLBD: E</w:t>
      </w:r>
      <w:r w:rsidR="00296F25" w:rsidRPr="005C53A4">
        <w:rPr>
          <w:rFonts w:ascii="Book Antiqua" w:eastAsia="Book Antiqua" w:hAnsi="Book Antiqua" w:cs="Book Antiqua"/>
          <w:color w:val="000000" w:themeColor="text1"/>
        </w:rPr>
        <w:t>ndoscopic papillary large balloon dilation</w:t>
      </w:r>
      <w:r w:rsidR="00296F25" w:rsidRPr="005C53A4">
        <w:rPr>
          <w:rFonts w:ascii="Book Antiqua" w:hAnsi="Book Antiqua" w:cs="Book Antiqua" w:hint="eastAsia"/>
          <w:color w:val="000000" w:themeColor="text1"/>
          <w:lang w:eastAsia="zh-CN"/>
        </w:rPr>
        <w:t xml:space="preserve">; </w:t>
      </w:r>
      <w:r w:rsidR="00CC7656" w:rsidRPr="005C53A4">
        <w:rPr>
          <w:rFonts w:ascii="Book Antiqua" w:hAnsi="Book Antiqua" w:cs="Book Antiqua" w:hint="eastAsia"/>
          <w:color w:val="000000" w:themeColor="text1"/>
          <w:lang w:eastAsia="zh-CN"/>
        </w:rPr>
        <w:t>EST: E</w:t>
      </w:r>
      <w:r w:rsidR="00CC7656" w:rsidRPr="005C53A4">
        <w:rPr>
          <w:rFonts w:ascii="Book Antiqua" w:eastAsia="Book Antiqua" w:hAnsi="Book Antiqua" w:cs="Book Antiqua"/>
          <w:color w:val="000000" w:themeColor="text1"/>
        </w:rPr>
        <w:t xml:space="preserve">ndoscopic </w:t>
      </w:r>
      <w:proofErr w:type="spellStart"/>
      <w:r w:rsidR="00CC7656" w:rsidRPr="005C53A4">
        <w:rPr>
          <w:rFonts w:ascii="Book Antiqua" w:eastAsia="Book Antiqua" w:hAnsi="Book Antiqua" w:cs="Book Antiqua"/>
          <w:color w:val="000000" w:themeColor="text1"/>
        </w:rPr>
        <w:t>sphincterotomy</w:t>
      </w:r>
      <w:proofErr w:type="spellEnd"/>
      <w:r w:rsidR="00CC7656" w:rsidRPr="005C53A4">
        <w:rPr>
          <w:rFonts w:ascii="Book Antiqua" w:hAnsi="Book Antiqua" w:cs="Book Antiqua" w:hint="eastAsia"/>
          <w:color w:val="000000" w:themeColor="text1"/>
          <w:lang w:eastAsia="zh-CN"/>
        </w:rPr>
        <w:t>; LL: L</w:t>
      </w:r>
      <w:r w:rsidR="00CC7656" w:rsidRPr="005C53A4">
        <w:rPr>
          <w:rFonts w:ascii="Book Antiqua" w:eastAsia="Book Antiqua" w:hAnsi="Book Antiqua" w:cs="Book Antiqua"/>
          <w:color w:val="000000" w:themeColor="text1"/>
        </w:rPr>
        <w:t>aser lithotripsy</w:t>
      </w:r>
      <w:r w:rsidR="00CC7656" w:rsidRPr="005C53A4">
        <w:rPr>
          <w:rFonts w:ascii="Book Antiqua" w:hAnsi="Book Antiqua" w:cs="Book Antiqua" w:hint="eastAsia"/>
          <w:color w:val="000000" w:themeColor="text1"/>
          <w:lang w:eastAsia="zh-CN"/>
        </w:rPr>
        <w:t>; EHL: E</w:t>
      </w:r>
      <w:r w:rsidR="00CC7656" w:rsidRPr="005C53A4">
        <w:rPr>
          <w:rFonts w:ascii="Book Antiqua" w:eastAsia="Book Antiqua" w:hAnsi="Book Antiqua" w:cs="Book Antiqua"/>
          <w:color w:val="000000" w:themeColor="text1"/>
        </w:rPr>
        <w:t>lectrohydraulic lithotripsy</w:t>
      </w:r>
      <w:r w:rsidR="00CC7656" w:rsidRPr="005C53A4">
        <w:rPr>
          <w:rFonts w:ascii="Book Antiqua" w:hAnsi="Book Antiqua" w:cs="Book Antiqua" w:hint="eastAsia"/>
          <w:color w:val="000000" w:themeColor="text1"/>
          <w:lang w:eastAsia="zh-CN"/>
        </w:rPr>
        <w:t>; ESWL: E</w:t>
      </w:r>
      <w:r w:rsidR="00CC7656" w:rsidRPr="005C53A4">
        <w:rPr>
          <w:rFonts w:ascii="Book Antiqua" w:eastAsia="Book Antiqua" w:hAnsi="Book Antiqua" w:cs="Book Antiqua"/>
          <w:color w:val="000000" w:themeColor="text1"/>
        </w:rPr>
        <w:t>xtracorporeal shockwave lithotripsy</w:t>
      </w:r>
      <w:r w:rsidR="00CC7656" w:rsidRPr="005C53A4">
        <w:rPr>
          <w:rFonts w:ascii="Book Antiqua" w:hAnsi="Book Antiqua" w:cs="Book Antiqua" w:hint="eastAsia"/>
          <w:color w:val="000000" w:themeColor="text1"/>
          <w:lang w:eastAsia="zh-CN"/>
        </w:rPr>
        <w:t>; ERCP: E</w:t>
      </w:r>
      <w:r w:rsidR="00CC7656" w:rsidRPr="005C53A4">
        <w:rPr>
          <w:rFonts w:ascii="Book Antiqua" w:eastAsia="Book Antiqua" w:hAnsi="Book Antiqua" w:cs="Book Antiqua"/>
          <w:color w:val="000000" w:themeColor="text1"/>
        </w:rPr>
        <w:t xml:space="preserve">ndoscopic retrograde </w:t>
      </w:r>
      <w:proofErr w:type="spellStart"/>
      <w:r w:rsidR="00CC7656" w:rsidRPr="005C53A4">
        <w:rPr>
          <w:rFonts w:ascii="Book Antiqua" w:eastAsia="Book Antiqua" w:hAnsi="Book Antiqua" w:cs="Book Antiqua"/>
          <w:color w:val="000000" w:themeColor="text1"/>
        </w:rPr>
        <w:t>cholangiopancreatography</w:t>
      </w:r>
      <w:proofErr w:type="spellEnd"/>
      <w:r w:rsidR="00CC7656" w:rsidRPr="005C53A4">
        <w:rPr>
          <w:rFonts w:ascii="Book Antiqua" w:hAnsi="Book Antiqua" w:cs="Book Antiqua" w:hint="eastAsia"/>
          <w:color w:val="000000" w:themeColor="text1"/>
          <w:lang w:eastAsia="zh-CN"/>
        </w:rPr>
        <w:t>; PTBD: P</w:t>
      </w:r>
      <w:r w:rsidR="00CC7656" w:rsidRPr="005C53A4">
        <w:rPr>
          <w:rFonts w:ascii="Book Antiqua" w:eastAsia="Book Antiqua" w:hAnsi="Book Antiqua" w:cs="Book Antiqua"/>
          <w:color w:val="000000" w:themeColor="text1"/>
        </w:rPr>
        <w:t xml:space="preserve">ercutaneous </w:t>
      </w:r>
      <w:proofErr w:type="spellStart"/>
      <w:r w:rsidR="00CC7656" w:rsidRPr="005C53A4">
        <w:rPr>
          <w:rFonts w:ascii="Book Antiqua" w:eastAsia="Book Antiqua" w:hAnsi="Book Antiqua" w:cs="Book Antiqua"/>
          <w:color w:val="000000" w:themeColor="text1"/>
        </w:rPr>
        <w:t>transhepatic</w:t>
      </w:r>
      <w:proofErr w:type="spellEnd"/>
      <w:r w:rsidR="00CC7656" w:rsidRPr="005C53A4">
        <w:rPr>
          <w:rFonts w:ascii="Book Antiqua" w:eastAsia="Book Antiqua" w:hAnsi="Book Antiqua" w:cs="Book Antiqua"/>
          <w:color w:val="000000" w:themeColor="text1"/>
        </w:rPr>
        <w:t xml:space="preserve"> biliary drainage</w:t>
      </w:r>
      <w:r w:rsidR="00CC7656" w:rsidRPr="005C53A4">
        <w:rPr>
          <w:rFonts w:ascii="Book Antiqua" w:hAnsi="Book Antiqua" w:cs="Book Antiqua" w:hint="eastAsia"/>
          <w:color w:val="000000" w:themeColor="text1"/>
          <w:lang w:eastAsia="zh-CN"/>
        </w:rPr>
        <w:t>; EUS-RV:</w:t>
      </w:r>
      <w:r w:rsidR="00CC7656" w:rsidRPr="005C53A4">
        <w:rPr>
          <w:rFonts w:ascii="Book Antiqua" w:eastAsia="Book Antiqua" w:hAnsi="Book Antiqua" w:cs="Book Antiqua"/>
          <w:color w:val="000000" w:themeColor="text1"/>
        </w:rPr>
        <w:t xml:space="preserve"> </w:t>
      </w:r>
      <w:r w:rsidR="00CC7656" w:rsidRPr="005C53A4">
        <w:rPr>
          <w:rFonts w:ascii="Book Antiqua" w:hAnsi="Book Antiqua" w:cs="Book Antiqua" w:hint="eastAsia"/>
          <w:color w:val="000000" w:themeColor="text1"/>
          <w:lang w:eastAsia="zh-CN"/>
        </w:rPr>
        <w:t>E</w:t>
      </w:r>
      <w:r w:rsidR="00CC7656" w:rsidRPr="005C53A4">
        <w:rPr>
          <w:rFonts w:ascii="Book Antiqua" w:eastAsia="Book Antiqua" w:hAnsi="Book Antiqua" w:cs="Book Antiqua"/>
          <w:color w:val="000000" w:themeColor="text1"/>
        </w:rPr>
        <w:t>ndoscopic ultrasound-rendezvous technique</w:t>
      </w:r>
      <w:r w:rsidR="00CC7656" w:rsidRPr="005C53A4">
        <w:rPr>
          <w:rFonts w:ascii="Book Antiqua" w:hAnsi="Book Antiqua" w:cs="Book Antiqua" w:hint="eastAsia"/>
          <w:color w:val="000000" w:themeColor="text1"/>
          <w:lang w:eastAsia="zh-CN"/>
        </w:rPr>
        <w:t>; EUS: E</w:t>
      </w:r>
      <w:r w:rsidR="00CC7656" w:rsidRPr="005C53A4">
        <w:rPr>
          <w:rFonts w:ascii="Book Antiqua" w:eastAsia="Book Antiqua" w:hAnsi="Book Antiqua" w:cs="Book Antiqua"/>
          <w:color w:val="000000" w:themeColor="text1"/>
        </w:rPr>
        <w:t>ndoscopic ultrasound</w:t>
      </w:r>
      <w:r w:rsidR="00CC7656" w:rsidRPr="005C53A4">
        <w:rPr>
          <w:rFonts w:ascii="Book Antiqua" w:hAnsi="Book Antiqua" w:cs="Book Antiqua" w:hint="eastAsia"/>
          <w:color w:val="000000" w:themeColor="text1"/>
          <w:lang w:eastAsia="zh-CN"/>
        </w:rPr>
        <w:t>; EUS-AG:</w:t>
      </w:r>
      <w:r w:rsidR="00CC7656" w:rsidRPr="005C53A4">
        <w:rPr>
          <w:rFonts w:ascii="Book Antiqua" w:eastAsia="Book Antiqua" w:hAnsi="Book Antiqua" w:cs="Book Antiqua"/>
          <w:color w:val="000000" w:themeColor="text1"/>
        </w:rPr>
        <w:t xml:space="preserve"> </w:t>
      </w:r>
      <w:r w:rsidR="00CC7656" w:rsidRPr="005C53A4">
        <w:rPr>
          <w:rFonts w:ascii="Book Antiqua" w:hAnsi="Book Antiqua" w:cs="Book Antiqua" w:hint="eastAsia"/>
          <w:color w:val="000000" w:themeColor="text1"/>
          <w:lang w:eastAsia="zh-CN"/>
        </w:rPr>
        <w:t>E</w:t>
      </w:r>
      <w:r w:rsidR="00CC7656" w:rsidRPr="005C53A4">
        <w:rPr>
          <w:rFonts w:ascii="Book Antiqua" w:eastAsia="Book Antiqua" w:hAnsi="Book Antiqua" w:cs="Book Antiqua"/>
          <w:color w:val="000000" w:themeColor="text1"/>
        </w:rPr>
        <w:t>ndoscopic ultrasound-</w:t>
      </w:r>
      <w:proofErr w:type="spellStart"/>
      <w:r w:rsidR="00CC7656" w:rsidRPr="005C53A4">
        <w:rPr>
          <w:rFonts w:ascii="Book Antiqua" w:eastAsia="Book Antiqua" w:hAnsi="Book Antiqua" w:cs="Book Antiqua"/>
          <w:color w:val="000000" w:themeColor="text1"/>
        </w:rPr>
        <w:t>antegrade</w:t>
      </w:r>
      <w:proofErr w:type="spellEnd"/>
      <w:r w:rsidR="00CC7656" w:rsidRPr="005C53A4">
        <w:rPr>
          <w:rFonts w:ascii="Book Antiqua" w:hAnsi="Book Antiqua" w:cs="Book Antiqua" w:hint="eastAsia"/>
          <w:color w:val="000000" w:themeColor="text1"/>
          <w:lang w:eastAsia="zh-CN"/>
        </w:rPr>
        <w:t>.</w:t>
      </w:r>
    </w:p>
    <w:p w14:paraId="46364BB3" w14:textId="77777777" w:rsidR="005C53A4" w:rsidRDefault="005C53A4">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02D9B343" w14:textId="77777777" w:rsidR="005C53A4" w:rsidRDefault="005C53A4" w:rsidP="005C53A4">
      <w:pPr>
        <w:jc w:val="center"/>
        <w:rPr>
          <w:rFonts w:ascii="Book Antiqua" w:hAnsi="Book Antiqua"/>
          <w:lang w:eastAsia="zh-CN"/>
        </w:rPr>
      </w:pPr>
    </w:p>
    <w:p w14:paraId="74BEB677" w14:textId="77777777" w:rsidR="005C53A4" w:rsidRDefault="005C53A4" w:rsidP="005C53A4">
      <w:pPr>
        <w:jc w:val="center"/>
        <w:rPr>
          <w:rFonts w:ascii="Book Antiqua" w:hAnsi="Book Antiqua"/>
          <w:lang w:eastAsia="zh-CN"/>
        </w:rPr>
      </w:pPr>
    </w:p>
    <w:p w14:paraId="536AE05D" w14:textId="77777777" w:rsidR="005C53A4" w:rsidRDefault="005C53A4" w:rsidP="005C53A4">
      <w:pPr>
        <w:jc w:val="center"/>
        <w:rPr>
          <w:rFonts w:ascii="Book Antiqua" w:hAnsi="Book Antiqua"/>
          <w:lang w:eastAsia="zh-CN"/>
        </w:rPr>
      </w:pPr>
    </w:p>
    <w:p w14:paraId="462E42F3" w14:textId="77777777" w:rsidR="005C53A4" w:rsidRDefault="005C53A4" w:rsidP="005C53A4">
      <w:pPr>
        <w:jc w:val="center"/>
        <w:rPr>
          <w:rFonts w:ascii="Book Antiqua" w:hAnsi="Book Antiqua"/>
          <w:lang w:eastAsia="zh-CN"/>
        </w:rPr>
      </w:pPr>
    </w:p>
    <w:p w14:paraId="77CB4515" w14:textId="77777777" w:rsidR="005C53A4" w:rsidRDefault="005C53A4" w:rsidP="005C53A4">
      <w:pPr>
        <w:jc w:val="center"/>
        <w:rPr>
          <w:rFonts w:ascii="Book Antiqua" w:hAnsi="Book Antiqua"/>
          <w:lang w:eastAsia="zh-CN"/>
        </w:rPr>
      </w:pPr>
    </w:p>
    <w:p w14:paraId="4C262A8B" w14:textId="1F71D327" w:rsidR="005C53A4" w:rsidRDefault="005C53A4" w:rsidP="005C53A4">
      <w:pPr>
        <w:jc w:val="center"/>
        <w:rPr>
          <w:rFonts w:ascii="Book Antiqua" w:hAnsi="Book Antiqua"/>
          <w:lang w:eastAsia="zh-CN"/>
        </w:rPr>
      </w:pPr>
      <w:r>
        <w:rPr>
          <w:rFonts w:ascii="Book Antiqua" w:hAnsi="Book Antiqua"/>
          <w:noProof/>
          <w:lang w:eastAsia="zh-CN"/>
        </w:rPr>
        <w:drawing>
          <wp:inline distT="0" distB="0" distL="0" distR="0" wp14:anchorId="00E27E92" wp14:editId="5907E890">
            <wp:extent cx="2500630" cy="1440815"/>
            <wp:effectExtent l="0" t="0" r="0" b="6985"/>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6F3AF055" w14:textId="77777777" w:rsidR="005C53A4" w:rsidRDefault="005C53A4" w:rsidP="005C53A4">
      <w:pPr>
        <w:jc w:val="center"/>
        <w:rPr>
          <w:rFonts w:ascii="Book Antiqua" w:hAnsi="Book Antiqua"/>
          <w:lang w:eastAsia="zh-CN"/>
        </w:rPr>
      </w:pPr>
    </w:p>
    <w:p w14:paraId="4322E4EA" w14:textId="77777777" w:rsidR="005C53A4" w:rsidRDefault="005C53A4" w:rsidP="005C53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CB4BE66" w14:textId="77777777" w:rsidR="005C53A4" w:rsidRDefault="005C53A4" w:rsidP="005C53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F91D48" w14:textId="77777777" w:rsidR="005C53A4" w:rsidRDefault="005C53A4" w:rsidP="005C53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E51EE8" w14:textId="77777777" w:rsidR="005C53A4" w:rsidRDefault="005C53A4" w:rsidP="005C53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DF9C9F" w14:textId="77777777" w:rsidR="005C53A4" w:rsidRDefault="005C53A4" w:rsidP="005C53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8860A5" w14:textId="77777777" w:rsidR="005C53A4" w:rsidRDefault="005C53A4" w:rsidP="005C53A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AF06E77" w14:textId="77777777" w:rsidR="005C53A4" w:rsidRDefault="005C53A4" w:rsidP="005C53A4">
      <w:pPr>
        <w:jc w:val="center"/>
        <w:rPr>
          <w:rFonts w:ascii="Book Antiqua" w:hAnsi="Book Antiqua"/>
          <w:lang w:eastAsia="zh-CN"/>
        </w:rPr>
      </w:pPr>
    </w:p>
    <w:p w14:paraId="14CA7A83" w14:textId="77777777" w:rsidR="005C53A4" w:rsidRDefault="005C53A4" w:rsidP="005C53A4">
      <w:pPr>
        <w:jc w:val="center"/>
        <w:rPr>
          <w:rFonts w:ascii="Book Antiqua" w:hAnsi="Book Antiqua"/>
          <w:lang w:eastAsia="zh-CN"/>
        </w:rPr>
      </w:pPr>
    </w:p>
    <w:p w14:paraId="36CABEAB" w14:textId="77777777" w:rsidR="005C53A4" w:rsidRDefault="005C53A4" w:rsidP="005C53A4">
      <w:pPr>
        <w:jc w:val="center"/>
        <w:rPr>
          <w:rFonts w:ascii="Book Antiqua" w:hAnsi="Book Antiqua"/>
          <w:lang w:eastAsia="zh-CN"/>
        </w:rPr>
      </w:pPr>
    </w:p>
    <w:p w14:paraId="1B01801D" w14:textId="1C7C266C" w:rsidR="005C53A4" w:rsidRDefault="005C53A4" w:rsidP="005C53A4">
      <w:pPr>
        <w:jc w:val="center"/>
        <w:rPr>
          <w:rFonts w:ascii="Book Antiqua" w:hAnsi="Book Antiqua"/>
          <w:lang w:eastAsia="zh-CN"/>
        </w:rPr>
      </w:pPr>
      <w:r>
        <w:rPr>
          <w:rFonts w:ascii="Book Antiqua" w:hAnsi="Book Antiqua"/>
          <w:noProof/>
          <w:lang w:eastAsia="zh-CN"/>
        </w:rPr>
        <w:drawing>
          <wp:inline distT="0" distB="0" distL="0" distR="0" wp14:anchorId="0C1E5619" wp14:editId="020BDF24">
            <wp:extent cx="1447800" cy="1440815"/>
            <wp:effectExtent l="0" t="0" r="0" b="6985"/>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239C91C8" w14:textId="77777777" w:rsidR="005C53A4" w:rsidRDefault="005C53A4" w:rsidP="005C53A4">
      <w:pPr>
        <w:jc w:val="center"/>
        <w:rPr>
          <w:rFonts w:ascii="Book Antiqua" w:hAnsi="Book Antiqua"/>
          <w:lang w:eastAsia="zh-CN"/>
        </w:rPr>
      </w:pPr>
    </w:p>
    <w:p w14:paraId="489176CE" w14:textId="77777777" w:rsidR="005C53A4" w:rsidRDefault="005C53A4" w:rsidP="005C53A4">
      <w:pPr>
        <w:jc w:val="center"/>
        <w:rPr>
          <w:rFonts w:ascii="Book Antiqua" w:hAnsi="Book Antiqua"/>
          <w:lang w:eastAsia="zh-CN"/>
        </w:rPr>
      </w:pPr>
    </w:p>
    <w:p w14:paraId="0F878BD0" w14:textId="77777777" w:rsidR="005C53A4" w:rsidRDefault="005C53A4" w:rsidP="005C53A4">
      <w:pPr>
        <w:jc w:val="center"/>
        <w:rPr>
          <w:rFonts w:ascii="Book Antiqua" w:hAnsi="Book Antiqua"/>
          <w:lang w:eastAsia="zh-CN"/>
        </w:rPr>
      </w:pPr>
    </w:p>
    <w:p w14:paraId="5E0B6F45" w14:textId="77777777" w:rsidR="005C53A4" w:rsidRDefault="005C53A4" w:rsidP="005C53A4">
      <w:pPr>
        <w:jc w:val="center"/>
        <w:rPr>
          <w:rFonts w:ascii="Book Antiqua" w:hAnsi="Book Antiqua"/>
          <w:lang w:eastAsia="zh-CN"/>
        </w:rPr>
      </w:pPr>
    </w:p>
    <w:p w14:paraId="77B8998E" w14:textId="77777777" w:rsidR="005C53A4" w:rsidRDefault="005C53A4" w:rsidP="005C53A4">
      <w:pPr>
        <w:jc w:val="center"/>
        <w:rPr>
          <w:rFonts w:ascii="Book Antiqua" w:hAnsi="Book Antiqua"/>
          <w:lang w:eastAsia="zh-CN"/>
        </w:rPr>
      </w:pPr>
    </w:p>
    <w:p w14:paraId="7FE7E793" w14:textId="77777777" w:rsidR="005C53A4" w:rsidRDefault="005C53A4" w:rsidP="005C53A4">
      <w:pPr>
        <w:jc w:val="center"/>
        <w:rPr>
          <w:rFonts w:ascii="Book Antiqua" w:hAnsi="Book Antiqua"/>
          <w:lang w:eastAsia="zh-CN"/>
        </w:rPr>
      </w:pPr>
    </w:p>
    <w:p w14:paraId="7EABF081" w14:textId="77777777" w:rsidR="005C53A4" w:rsidRDefault="005C53A4" w:rsidP="005C53A4">
      <w:pPr>
        <w:jc w:val="center"/>
        <w:rPr>
          <w:rFonts w:ascii="Book Antiqua" w:hAnsi="Book Antiqua"/>
          <w:lang w:eastAsia="zh-CN"/>
        </w:rPr>
      </w:pPr>
    </w:p>
    <w:p w14:paraId="253679AE" w14:textId="77777777" w:rsidR="005C53A4" w:rsidRDefault="005C53A4" w:rsidP="005C53A4">
      <w:pPr>
        <w:jc w:val="center"/>
        <w:rPr>
          <w:rFonts w:ascii="Book Antiqua" w:hAnsi="Book Antiqua"/>
          <w:lang w:eastAsia="zh-CN"/>
        </w:rPr>
      </w:pPr>
    </w:p>
    <w:p w14:paraId="35E6C295" w14:textId="77777777" w:rsidR="005C53A4" w:rsidRDefault="005C53A4" w:rsidP="005C53A4">
      <w:pPr>
        <w:jc w:val="center"/>
        <w:rPr>
          <w:rFonts w:ascii="Book Antiqua" w:hAnsi="Book Antiqua"/>
          <w:lang w:eastAsia="zh-CN"/>
        </w:rPr>
      </w:pPr>
    </w:p>
    <w:p w14:paraId="70C394B5" w14:textId="77777777" w:rsidR="005C53A4" w:rsidRDefault="005C53A4" w:rsidP="005C53A4">
      <w:pPr>
        <w:jc w:val="right"/>
        <w:rPr>
          <w:rFonts w:ascii="Book Antiqua" w:hAnsi="Book Antiqua"/>
          <w:color w:val="000000" w:themeColor="text1"/>
          <w:lang w:eastAsia="zh-CN"/>
        </w:rPr>
      </w:pPr>
    </w:p>
    <w:p w14:paraId="1A2CE801" w14:textId="77777777" w:rsidR="005C53A4" w:rsidRDefault="005C53A4" w:rsidP="005C53A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FE06FF4" w14:textId="77777777" w:rsidR="00A77B3E" w:rsidRPr="005C53A4" w:rsidRDefault="00A77B3E">
      <w:pPr>
        <w:spacing w:line="360" w:lineRule="auto"/>
        <w:jc w:val="both"/>
        <w:rPr>
          <w:color w:val="000000" w:themeColor="text1"/>
          <w:lang w:eastAsia="zh-CN"/>
        </w:rPr>
      </w:pPr>
    </w:p>
    <w:sectPr w:rsidR="00A77B3E" w:rsidRPr="005C5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0ED7" w14:textId="77777777" w:rsidR="006C3F2B" w:rsidRDefault="006C3F2B" w:rsidP="00C572AB">
      <w:r>
        <w:separator/>
      </w:r>
    </w:p>
  </w:endnote>
  <w:endnote w:type="continuationSeparator" w:id="0">
    <w:p w14:paraId="767B7356" w14:textId="77777777" w:rsidR="006C3F2B" w:rsidRDefault="006C3F2B" w:rsidP="00C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5427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4AE4E7" w14:textId="77777777" w:rsidR="00C572AB" w:rsidRPr="00C572AB" w:rsidRDefault="00C572AB" w:rsidP="00C572AB">
            <w:pPr>
              <w:pStyle w:val="a8"/>
              <w:jc w:val="right"/>
              <w:rPr>
                <w:rFonts w:ascii="Book Antiqua" w:hAnsi="Book Antiqua"/>
                <w:sz w:val="24"/>
                <w:szCs w:val="24"/>
              </w:rPr>
            </w:pPr>
            <w:r w:rsidRPr="00C572AB">
              <w:rPr>
                <w:rFonts w:ascii="Book Antiqua" w:hAnsi="Book Antiqua"/>
                <w:sz w:val="24"/>
                <w:szCs w:val="24"/>
                <w:lang w:val="zh-CN" w:eastAsia="zh-CN"/>
              </w:rPr>
              <w:t xml:space="preserve"> </w:t>
            </w:r>
            <w:r w:rsidRPr="00C572AB">
              <w:rPr>
                <w:rFonts w:ascii="Book Antiqua" w:hAnsi="Book Antiqua"/>
                <w:bCs/>
                <w:sz w:val="24"/>
                <w:szCs w:val="24"/>
              </w:rPr>
              <w:fldChar w:fldCharType="begin"/>
            </w:r>
            <w:r w:rsidRPr="00C572AB">
              <w:rPr>
                <w:rFonts w:ascii="Book Antiqua" w:hAnsi="Book Antiqua"/>
                <w:bCs/>
                <w:sz w:val="24"/>
                <w:szCs w:val="24"/>
              </w:rPr>
              <w:instrText>PAGE</w:instrText>
            </w:r>
            <w:r w:rsidRPr="00C572AB">
              <w:rPr>
                <w:rFonts w:ascii="Book Antiqua" w:hAnsi="Book Antiqua"/>
                <w:bCs/>
                <w:sz w:val="24"/>
                <w:szCs w:val="24"/>
              </w:rPr>
              <w:fldChar w:fldCharType="separate"/>
            </w:r>
            <w:r w:rsidR="00D53A7E">
              <w:rPr>
                <w:rFonts w:ascii="Book Antiqua" w:hAnsi="Book Antiqua"/>
                <w:bCs/>
                <w:noProof/>
                <w:sz w:val="24"/>
                <w:szCs w:val="24"/>
              </w:rPr>
              <w:t>4</w:t>
            </w:r>
            <w:r w:rsidRPr="00C572AB">
              <w:rPr>
                <w:rFonts w:ascii="Book Antiqua" w:hAnsi="Book Antiqua"/>
                <w:bCs/>
                <w:sz w:val="24"/>
                <w:szCs w:val="24"/>
              </w:rPr>
              <w:fldChar w:fldCharType="end"/>
            </w:r>
            <w:r w:rsidRPr="00C572AB">
              <w:rPr>
                <w:rFonts w:ascii="Book Antiqua" w:hAnsi="Book Antiqua"/>
                <w:sz w:val="24"/>
                <w:szCs w:val="24"/>
                <w:lang w:val="zh-CN" w:eastAsia="zh-CN"/>
              </w:rPr>
              <w:t xml:space="preserve"> / </w:t>
            </w:r>
            <w:r w:rsidRPr="00C572AB">
              <w:rPr>
                <w:rFonts w:ascii="Book Antiqua" w:hAnsi="Book Antiqua"/>
                <w:bCs/>
                <w:sz w:val="24"/>
                <w:szCs w:val="24"/>
              </w:rPr>
              <w:fldChar w:fldCharType="begin"/>
            </w:r>
            <w:r w:rsidRPr="00C572AB">
              <w:rPr>
                <w:rFonts w:ascii="Book Antiqua" w:hAnsi="Book Antiqua"/>
                <w:bCs/>
                <w:sz w:val="24"/>
                <w:szCs w:val="24"/>
              </w:rPr>
              <w:instrText>NUMPAGES</w:instrText>
            </w:r>
            <w:r w:rsidRPr="00C572AB">
              <w:rPr>
                <w:rFonts w:ascii="Book Antiqua" w:hAnsi="Book Antiqua"/>
                <w:bCs/>
                <w:sz w:val="24"/>
                <w:szCs w:val="24"/>
              </w:rPr>
              <w:fldChar w:fldCharType="separate"/>
            </w:r>
            <w:r w:rsidR="00D53A7E">
              <w:rPr>
                <w:rFonts w:ascii="Book Antiqua" w:hAnsi="Book Antiqua"/>
                <w:bCs/>
                <w:noProof/>
                <w:sz w:val="24"/>
                <w:szCs w:val="24"/>
              </w:rPr>
              <w:t>31</w:t>
            </w:r>
            <w:r w:rsidRPr="00C572AB">
              <w:rPr>
                <w:rFonts w:ascii="Book Antiqua" w:hAnsi="Book Antiqua"/>
                <w:bCs/>
                <w:sz w:val="24"/>
                <w:szCs w:val="24"/>
              </w:rPr>
              <w:fldChar w:fldCharType="end"/>
            </w:r>
          </w:p>
        </w:sdtContent>
      </w:sdt>
    </w:sdtContent>
  </w:sdt>
  <w:p w14:paraId="393C4889" w14:textId="77777777" w:rsidR="00C572AB" w:rsidRPr="00C572AB" w:rsidRDefault="00C572AB" w:rsidP="00C572AB">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6D3C" w14:textId="77777777" w:rsidR="006C3F2B" w:rsidRDefault="006C3F2B" w:rsidP="00C572AB">
      <w:r>
        <w:separator/>
      </w:r>
    </w:p>
  </w:footnote>
  <w:footnote w:type="continuationSeparator" w:id="0">
    <w:p w14:paraId="56EEA85D" w14:textId="77777777" w:rsidR="006C3F2B" w:rsidRDefault="006C3F2B" w:rsidP="00C5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C6"/>
    <w:rsid w:val="0003171F"/>
    <w:rsid w:val="00107D96"/>
    <w:rsid w:val="00186213"/>
    <w:rsid w:val="00220054"/>
    <w:rsid w:val="00244444"/>
    <w:rsid w:val="002525D8"/>
    <w:rsid w:val="002962C7"/>
    <w:rsid w:val="00296F25"/>
    <w:rsid w:val="002D556D"/>
    <w:rsid w:val="003637B6"/>
    <w:rsid w:val="0047702B"/>
    <w:rsid w:val="004A29A3"/>
    <w:rsid w:val="004B7B8F"/>
    <w:rsid w:val="0056019A"/>
    <w:rsid w:val="005C53A4"/>
    <w:rsid w:val="006C2953"/>
    <w:rsid w:val="006C3F2B"/>
    <w:rsid w:val="006E5277"/>
    <w:rsid w:val="00720D6B"/>
    <w:rsid w:val="00743C10"/>
    <w:rsid w:val="007F688E"/>
    <w:rsid w:val="008145E1"/>
    <w:rsid w:val="0086545D"/>
    <w:rsid w:val="00A77B3E"/>
    <w:rsid w:val="00A80E17"/>
    <w:rsid w:val="00BE670D"/>
    <w:rsid w:val="00C21E67"/>
    <w:rsid w:val="00C572AB"/>
    <w:rsid w:val="00CA2A55"/>
    <w:rsid w:val="00CC7656"/>
    <w:rsid w:val="00D53A7E"/>
    <w:rsid w:val="00DB6C79"/>
    <w:rsid w:val="00E22420"/>
    <w:rsid w:val="00F3747D"/>
    <w:rsid w:val="00F7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5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6F25"/>
    <w:rPr>
      <w:sz w:val="21"/>
      <w:szCs w:val="21"/>
    </w:rPr>
  </w:style>
  <w:style w:type="paragraph" w:styleId="a4">
    <w:name w:val="annotation text"/>
    <w:basedOn w:val="a"/>
    <w:link w:val="Char"/>
    <w:rsid w:val="00296F25"/>
  </w:style>
  <w:style w:type="character" w:customStyle="1" w:styleId="Char">
    <w:name w:val="批注文字 Char"/>
    <w:basedOn w:val="a0"/>
    <w:link w:val="a4"/>
    <w:rsid w:val="00296F25"/>
    <w:rPr>
      <w:sz w:val="24"/>
      <w:szCs w:val="24"/>
    </w:rPr>
  </w:style>
  <w:style w:type="paragraph" w:styleId="a5">
    <w:name w:val="annotation subject"/>
    <w:basedOn w:val="a4"/>
    <w:next w:val="a4"/>
    <w:link w:val="Char0"/>
    <w:rsid w:val="00296F25"/>
    <w:rPr>
      <w:b/>
      <w:bCs/>
    </w:rPr>
  </w:style>
  <w:style w:type="character" w:customStyle="1" w:styleId="Char0">
    <w:name w:val="批注主题 Char"/>
    <w:basedOn w:val="Char"/>
    <w:link w:val="a5"/>
    <w:rsid w:val="00296F25"/>
    <w:rPr>
      <w:b/>
      <w:bCs/>
      <w:sz w:val="24"/>
      <w:szCs w:val="24"/>
    </w:rPr>
  </w:style>
  <w:style w:type="paragraph" w:styleId="a6">
    <w:name w:val="Balloon Text"/>
    <w:basedOn w:val="a"/>
    <w:link w:val="Char1"/>
    <w:rsid w:val="00296F25"/>
    <w:rPr>
      <w:sz w:val="18"/>
      <w:szCs w:val="18"/>
    </w:rPr>
  </w:style>
  <w:style w:type="character" w:customStyle="1" w:styleId="Char1">
    <w:name w:val="批注框文本 Char"/>
    <w:basedOn w:val="a0"/>
    <w:link w:val="a6"/>
    <w:rsid w:val="00296F25"/>
    <w:rPr>
      <w:sz w:val="18"/>
      <w:szCs w:val="18"/>
    </w:rPr>
  </w:style>
  <w:style w:type="paragraph" w:styleId="a7">
    <w:name w:val="header"/>
    <w:basedOn w:val="a"/>
    <w:link w:val="Char2"/>
    <w:rsid w:val="00C572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72AB"/>
    <w:rPr>
      <w:sz w:val="18"/>
      <w:szCs w:val="18"/>
    </w:rPr>
  </w:style>
  <w:style w:type="paragraph" w:styleId="a8">
    <w:name w:val="footer"/>
    <w:basedOn w:val="a"/>
    <w:link w:val="Char3"/>
    <w:uiPriority w:val="99"/>
    <w:rsid w:val="00C572AB"/>
    <w:pPr>
      <w:tabs>
        <w:tab w:val="center" w:pos="4153"/>
        <w:tab w:val="right" w:pos="8306"/>
      </w:tabs>
      <w:snapToGrid w:val="0"/>
    </w:pPr>
    <w:rPr>
      <w:sz w:val="18"/>
      <w:szCs w:val="18"/>
    </w:rPr>
  </w:style>
  <w:style w:type="character" w:customStyle="1" w:styleId="Char3">
    <w:name w:val="页脚 Char"/>
    <w:basedOn w:val="a0"/>
    <w:link w:val="a8"/>
    <w:uiPriority w:val="99"/>
    <w:rsid w:val="00C572AB"/>
    <w:rPr>
      <w:sz w:val="18"/>
      <w:szCs w:val="18"/>
    </w:rPr>
  </w:style>
  <w:style w:type="character" w:styleId="a9">
    <w:name w:val="Hyperlink"/>
    <w:basedOn w:val="a0"/>
    <w:unhideWhenUsed/>
    <w:rsid w:val="00720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6F25"/>
    <w:rPr>
      <w:sz w:val="21"/>
      <w:szCs w:val="21"/>
    </w:rPr>
  </w:style>
  <w:style w:type="paragraph" w:styleId="a4">
    <w:name w:val="annotation text"/>
    <w:basedOn w:val="a"/>
    <w:link w:val="Char"/>
    <w:rsid w:val="00296F25"/>
  </w:style>
  <w:style w:type="character" w:customStyle="1" w:styleId="Char">
    <w:name w:val="批注文字 Char"/>
    <w:basedOn w:val="a0"/>
    <w:link w:val="a4"/>
    <w:rsid w:val="00296F25"/>
    <w:rPr>
      <w:sz w:val="24"/>
      <w:szCs w:val="24"/>
    </w:rPr>
  </w:style>
  <w:style w:type="paragraph" w:styleId="a5">
    <w:name w:val="annotation subject"/>
    <w:basedOn w:val="a4"/>
    <w:next w:val="a4"/>
    <w:link w:val="Char0"/>
    <w:rsid w:val="00296F25"/>
    <w:rPr>
      <w:b/>
      <w:bCs/>
    </w:rPr>
  </w:style>
  <w:style w:type="character" w:customStyle="1" w:styleId="Char0">
    <w:name w:val="批注主题 Char"/>
    <w:basedOn w:val="Char"/>
    <w:link w:val="a5"/>
    <w:rsid w:val="00296F25"/>
    <w:rPr>
      <w:b/>
      <w:bCs/>
      <w:sz w:val="24"/>
      <w:szCs w:val="24"/>
    </w:rPr>
  </w:style>
  <w:style w:type="paragraph" w:styleId="a6">
    <w:name w:val="Balloon Text"/>
    <w:basedOn w:val="a"/>
    <w:link w:val="Char1"/>
    <w:rsid w:val="00296F25"/>
    <w:rPr>
      <w:sz w:val="18"/>
      <w:szCs w:val="18"/>
    </w:rPr>
  </w:style>
  <w:style w:type="character" w:customStyle="1" w:styleId="Char1">
    <w:name w:val="批注框文本 Char"/>
    <w:basedOn w:val="a0"/>
    <w:link w:val="a6"/>
    <w:rsid w:val="00296F25"/>
    <w:rPr>
      <w:sz w:val="18"/>
      <w:szCs w:val="18"/>
    </w:rPr>
  </w:style>
  <w:style w:type="paragraph" w:styleId="a7">
    <w:name w:val="header"/>
    <w:basedOn w:val="a"/>
    <w:link w:val="Char2"/>
    <w:rsid w:val="00C572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72AB"/>
    <w:rPr>
      <w:sz w:val="18"/>
      <w:szCs w:val="18"/>
    </w:rPr>
  </w:style>
  <w:style w:type="paragraph" w:styleId="a8">
    <w:name w:val="footer"/>
    <w:basedOn w:val="a"/>
    <w:link w:val="Char3"/>
    <w:uiPriority w:val="99"/>
    <w:rsid w:val="00C572AB"/>
    <w:pPr>
      <w:tabs>
        <w:tab w:val="center" w:pos="4153"/>
        <w:tab w:val="right" w:pos="8306"/>
      </w:tabs>
      <w:snapToGrid w:val="0"/>
    </w:pPr>
    <w:rPr>
      <w:sz w:val="18"/>
      <w:szCs w:val="18"/>
    </w:rPr>
  </w:style>
  <w:style w:type="character" w:customStyle="1" w:styleId="Char3">
    <w:name w:val="页脚 Char"/>
    <w:basedOn w:val="a0"/>
    <w:link w:val="a8"/>
    <w:uiPriority w:val="99"/>
    <w:rsid w:val="00C572AB"/>
    <w:rPr>
      <w:sz w:val="18"/>
      <w:szCs w:val="18"/>
    </w:rPr>
  </w:style>
  <w:style w:type="character" w:styleId="a9">
    <w:name w:val="Hyperlink"/>
    <w:basedOn w:val="a0"/>
    <w:unhideWhenUsed/>
    <w:rsid w:val="00720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4480">
      <w:bodyDiv w:val="1"/>
      <w:marLeft w:val="0"/>
      <w:marRight w:val="0"/>
      <w:marTop w:val="0"/>
      <w:marBottom w:val="0"/>
      <w:divBdr>
        <w:top w:val="none" w:sz="0" w:space="0" w:color="auto"/>
        <w:left w:val="none" w:sz="0" w:space="0" w:color="auto"/>
        <w:bottom w:val="none" w:sz="0" w:space="0" w:color="auto"/>
        <w:right w:val="none" w:sz="0" w:space="0" w:color="auto"/>
      </w:divBdr>
    </w:div>
    <w:div w:id="106915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马玉杰</cp:lastModifiedBy>
  <cp:revision>16</cp:revision>
  <dcterms:created xsi:type="dcterms:W3CDTF">2021-06-26T15:34:00Z</dcterms:created>
  <dcterms:modified xsi:type="dcterms:W3CDTF">2021-07-13T03:55:00Z</dcterms:modified>
</cp:coreProperties>
</file>