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316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1CC9FAF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66216</w:t>
      </w:r>
    </w:p>
    <w:p w14:paraId="0BAE62BA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14:paraId="3C0E307E" w14:textId="77777777" w:rsidR="00A77B3E" w:rsidRDefault="00A77B3E">
      <w:pPr>
        <w:spacing w:line="360" w:lineRule="auto"/>
        <w:jc w:val="both"/>
      </w:pPr>
    </w:p>
    <w:p w14:paraId="07673116" w14:textId="04F44646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Correction to “Downregulation of FoxM1 inhibits </w:t>
      </w:r>
      <w:r w:rsidR="00DA03FC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viability and invasion of gallbladder carcinoma cells, partially dependent on </w:t>
      </w:r>
      <w:r w:rsidR="00DA03FC">
        <w:rPr>
          <w:rFonts w:ascii="Book Antiqua" w:eastAsia="Book Antiqua" w:hAnsi="Book Antiqua" w:cs="Book Antiqua"/>
          <w:b/>
          <w:bCs/>
          <w:color w:val="000000"/>
        </w:rPr>
        <w:t xml:space="preserve">the induction </w:t>
      </w:r>
      <w:r>
        <w:rPr>
          <w:rFonts w:ascii="Book Antiqua" w:eastAsia="Book Antiqua" w:hAnsi="Book Antiqua" w:cs="Book Antiqua"/>
          <w:b/>
          <w:bCs/>
          <w:color w:val="000000"/>
        </w:rPr>
        <w:t>of cellular senescence”</w:t>
      </w:r>
    </w:p>
    <w:p w14:paraId="1CD2CE45" w14:textId="77777777" w:rsidR="00A77B3E" w:rsidRDefault="00A77B3E">
      <w:pPr>
        <w:spacing w:line="360" w:lineRule="auto"/>
        <w:jc w:val="both"/>
      </w:pPr>
    </w:p>
    <w:p w14:paraId="5E3FE629" w14:textId="77777777" w:rsidR="00A77B3E" w:rsidRDefault="00F9511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Tao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J </w:t>
      </w:r>
      <w:r w:rsidRPr="00F95112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0E45D6">
        <w:rPr>
          <w:rFonts w:ascii="Book Antiqua" w:eastAsia="Book Antiqua" w:hAnsi="Book Antiqua" w:cs="Book Antiqua"/>
          <w:color w:val="000000"/>
        </w:rPr>
        <w:t>Correction of the mistakes</w:t>
      </w:r>
    </w:p>
    <w:p w14:paraId="546D9C78" w14:textId="77777777" w:rsidR="00A77B3E" w:rsidRDefault="00A77B3E">
      <w:pPr>
        <w:spacing w:line="360" w:lineRule="auto"/>
        <w:jc w:val="both"/>
      </w:pPr>
    </w:p>
    <w:p w14:paraId="0C187ED0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Jie Tao, Xin-Sen Xu, Yan-Zhou Song, Chang Liu</w:t>
      </w:r>
    </w:p>
    <w:p w14:paraId="22C5B586" w14:textId="77777777" w:rsidR="00A77B3E" w:rsidRDefault="00A77B3E">
      <w:pPr>
        <w:spacing w:line="360" w:lineRule="auto"/>
        <w:jc w:val="both"/>
      </w:pPr>
    </w:p>
    <w:p w14:paraId="15D1A5DB" w14:textId="55B2009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Jie Tao, </w:t>
      </w:r>
      <w:r w:rsidR="009A68E8">
        <w:rPr>
          <w:rFonts w:ascii="Book Antiqua" w:eastAsia="Book Antiqua" w:hAnsi="Book Antiqua" w:cs="Book Antiqua"/>
          <w:b/>
          <w:bCs/>
          <w:color w:val="000000"/>
        </w:rPr>
        <w:t xml:space="preserve">Xin-Sen Xu,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Chang Liu, </w:t>
      </w:r>
      <w:r>
        <w:rPr>
          <w:rFonts w:ascii="Book Antiqua" w:eastAsia="Book Antiqua" w:hAnsi="Book Antiqua" w:cs="Book Antiqua"/>
          <w:color w:val="000000"/>
        </w:rPr>
        <w:t xml:space="preserve">Department of Hepatobiliary Surgery, </w:t>
      </w:r>
      <w:bookmarkStart w:id="0" w:name="OLE_LINK555"/>
      <w:bookmarkStart w:id="1" w:name="OLE_LINK556"/>
      <w:r>
        <w:rPr>
          <w:rFonts w:ascii="Book Antiqua" w:eastAsia="Book Antiqua" w:hAnsi="Book Antiqua" w:cs="Book Antiqua"/>
          <w:color w:val="000000"/>
        </w:rPr>
        <w:t>the First Affiliated Hospital of Medical College, Xi’an Jiaotong University</w:t>
      </w:r>
      <w:bookmarkEnd w:id="0"/>
      <w:bookmarkEnd w:id="1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2" w:name="OLE_LINK559"/>
      <w:bookmarkStart w:id="3" w:name="OLE_LINK560"/>
      <w:r>
        <w:rPr>
          <w:rFonts w:ascii="Book Antiqua" w:eastAsia="Book Antiqua" w:hAnsi="Book Antiqua" w:cs="Book Antiqua"/>
          <w:color w:val="000000"/>
        </w:rPr>
        <w:t>Xi'an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61"/>
      <w:bookmarkStart w:id="5" w:name="OLE_LINK562"/>
      <w:r>
        <w:rPr>
          <w:rFonts w:ascii="Book Antiqua" w:eastAsia="Book Antiqua" w:hAnsi="Book Antiqua" w:cs="Book Antiqua"/>
          <w:color w:val="000000"/>
        </w:rPr>
        <w:t>710061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6" w:name="OLE_LINK557"/>
      <w:bookmarkStart w:id="7" w:name="OLE_LINK558"/>
      <w:r>
        <w:rPr>
          <w:rFonts w:ascii="Book Antiqua" w:eastAsia="Book Antiqua" w:hAnsi="Book Antiqua" w:cs="Book Antiqua"/>
          <w:color w:val="000000"/>
        </w:rPr>
        <w:t>Shaanxi Province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, China</w:t>
      </w:r>
    </w:p>
    <w:p w14:paraId="5190270A" w14:textId="77777777" w:rsidR="00A77B3E" w:rsidRDefault="00A77B3E">
      <w:pPr>
        <w:spacing w:line="360" w:lineRule="auto"/>
        <w:jc w:val="both"/>
      </w:pPr>
    </w:p>
    <w:p w14:paraId="223696AE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Yan-Zhou Song, </w:t>
      </w:r>
      <w:r>
        <w:rPr>
          <w:rFonts w:ascii="Book Antiqua" w:eastAsia="Book Antiqua" w:hAnsi="Book Antiqua" w:cs="Book Antiqua"/>
          <w:color w:val="000000"/>
        </w:rPr>
        <w:t>Department of General Surgery, Lianyungang First People’s Hospital, Lianyungang 222002, Jiangsu Province, China</w:t>
      </w:r>
    </w:p>
    <w:p w14:paraId="233F6834" w14:textId="77777777" w:rsidR="00A77B3E" w:rsidRDefault="00A77B3E">
      <w:pPr>
        <w:spacing w:line="360" w:lineRule="auto"/>
        <w:jc w:val="both"/>
      </w:pPr>
    </w:p>
    <w:p w14:paraId="528D684F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 xml:space="preserve">Tao J and Xu XS revised the manuscript; Song YZ provided the raw data; Liu C designed the study. </w:t>
      </w:r>
    </w:p>
    <w:p w14:paraId="15E77B3D" w14:textId="77777777" w:rsidR="00A77B3E" w:rsidRDefault="00A77B3E">
      <w:pPr>
        <w:spacing w:line="360" w:lineRule="auto"/>
        <w:jc w:val="both"/>
      </w:pPr>
    </w:p>
    <w:p w14:paraId="6C6F932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Chang Liu, MD, Chief Doctor, </w:t>
      </w:r>
      <w:r>
        <w:rPr>
          <w:rFonts w:ascii="Book Antiqua" w:eastAsia="Book Antiqua" w:hAnsi="Book Antiqua" w:cs="Book Antiqua"/>
          <w:color w:val="000000"/>
        </w:rPr>
        <w:t>Department of Hepatobiliary Surgery, the First Affiliated Hospital of Medical College, Xi’an Jiaotong University, No. 277 West Yanta Road, Xi'an 710061, Shaanxi Province, China. liuchangdoctor@163.com</w:t>
      </w:r>
    </w:p>
    <w:p w14:paraId="0F6CF74B" w14:textId="77777777" w:rsidR="00A77B3E" w:rsidRDefault="00A77B3E">
      <w:pPr>
        <w:spacing w:line="360" w:lineRule="auto"/>
        <w:jc w:val="both"/>
      </w:pPr>
    </w:p>
    <w:p w14:paraId="6257ADAB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March 30, 2021</w:t>
      </w:r>
    </w:p>
    <w:p w14:paraId="58AE6684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June 2, 2021</w:t>
      </w:r>
    </w:p>
    <w:p w14:paraId="359FB749" w14:textId="45403F1B" w:rsidR="00A77B3E" w:rsidRPr="00EE30E1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EE30E1">
        <w:rPr>
          <w:rFonts w:ascii="Book Antiqua" w:eastAsia="Book Antiqua" w:hAnsi="Book Antiqua" w:cs="Book Antiqua"/>
          <w:color w:val="000000"/>
        </w:rPr>
        <w:t>June 16, 2021</w:t>
      </w:r>
    </w:p>
    <w:p w14:paraId="4B47437C" w14:textId="0E49339E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8E7FCC" w:rsidRPr="00E82B21">
        <w:rPr>
          <w:rFonts w:ascii="Book Antiqua" w:eastAsia="Book Antiqua" w:hAnsi="Book Antiqua" w:cs="Book Antiqua"/>
          <w:bCs/>
          <w:color w:val="000000"/>
        </w:rPr>
        <w:t xml:space="preserve">July </w:t>
      </w:r>
      <w:r w:rsidR="008E7FCC" w:rsidRPr="00E82B21">
        <w:rPr>
          <w:rFonts w:ascii="Book Antiqua" w:hAnsi="Book Antiqua" w:cs="Book Antiqua" w:hint="eastAsia"/>
          <w:bCs/>
          <w:color w:val="000000"/>
          <w:lang w:eastAsia="zh-CN"/>
        </w:rPr>
        <w:t>14</w:t>
      </w:r>
      <w:r w:rsidR="008E7FCC" w:rsidRPr="00E82B21">
        <w:rPr>
          <w:rFonts w:ascii="Book Antiqua" w:eastAsia="Book Antiqua" w:hAnsi="Book Antiqua" w:cs="Book Antiqua"/>
          <w:color w:val="000000"/>
        </w:rPr>
        <w:t>, 2021</w:t>
      </w:r>
    </w:p>
    <w:p w14:paraId="07F4CF5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296D7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21A154" w14:textId="1674C88C" w:rsidR="00A77B3E" w:rsidRPr="000808BD" w:rsidRDefault="000E45D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We corrected the mistake of Figure 3</w:t>
      </w:r>
      <w:r w:rsidR="000808BD">
        <w:rPr>
          <w:rFonts w:ascii="Book Antiqua" w:hAnsi="Book Antiqua" w:cs="Book Antiqua" w:hint="eastAsia"/>
          <w:color w:val="000000"/>
          <w:lang w:eastAsia="zh-CN"/>
        </w:rPr>
        <w:t xml:space="preserve">, and </w:t>
      </w:r>
      <w:r w:rsidR="000808BD">
        <w:rPr>
          <w:rFonts w:ascii="Book Antiqua" w:eastAsia="Book Antiqua" w:hAnsi="Book Antiqua" w:cs="Book Antiqua"/>
          <w:color w:val="000000"/>
        </w:rPr>
        <w:t>replace</w:t>
      </w:r>
      <w:r w:rsidR="00DA03FC">
        <w:rPr>
          <w:rFonts w:ascii="Book Antiqua" w:eastAsia="Book Antiqua" w:hAnsi="Book Antiqua" w:cs="Book Antiqua"/>
          <w:color w:val="000000"/>
        </w:rPr>
        <w:t>d</w:t>
      </w:r>
      <w:r w:rsidR="000808BD">
        <w:rPr>
          <w:rFonts w:ascii="Book Antiqua" w:eastAsia="Book Antiqua" w:hAnsi="Book Antiqua" w:cs="Book Antiqua"/>
          <w:color w:val="000000"/>
        </w:rPr>
        <w:t xml:space="preserve"> the </w:t>
      </w:r>
      <w:r w:rsidR="00DA03FC">
        <w:rPr>
          <w:rFonts w:ascii="Book Antiqua" w:eastAsia="Book Antiqua" w:hAnsi="Book Antiqua" w:cs="Book Antiqua"/>
          <w:color w:val="000000"/>
        </w:rPr>
        <w:t xml:space="preserve">incorrect </w:t>
      </w:r>
      <w:r w:rsidR="000808BD">
        <w:rPr>
          <w:rFonts w:ascii="Book Antiqua" w:eastAsia="Book Antiqua" w:hAnsi="Book Antiqua" w:cs="Book Antiqua"/>
          <w:color w:val="000000"/>
        </w:rPr>
        <w:t xml:space="preserve">images with </w:t>
      </w:r>
      <w:r w:rsidR="00DA03FC">
        <w:rPr>
          <w:rFonts w:ascii="Book Antiqua" w:eastAsia="Book Antiqua" w:hAnsi="Book Antiqua" w:cs="Book Antiqua"/>
          <w:color w:val="000000"/>
        </w:rPr>
        <w:t xml:space="preserve">the </w:t>
      </w:r>
      <w:r w:rsidR="000808BD">
        <w:rPr>
          <w:rFonts w:ascii="Book Antiqua" w:eastAsia="Book Antiqua" w:hAnsi="Book Antiqua" w:cs="Book Antiqua"/>
          <w:color w:val="000000"/>
        </w:rPr>
        <w:t>correct ones.</w:t>
      </w:r>
      <w:r w:rsidR="000808BD">
        <w:rPr>
          <w:rFonts w:ascii="Book Antiqua" w:hAnsi="Book Antiqua" w:cs="Book Antiqua" w:hint="eastAsia"/>
          <w:color w:val="000000"/>
          <w:lang w:eastAsia="zh-CN"/>
        </w:rPr>
        <w:t xml:space="preserve"> T</w:t>
      </w:r>
      <w:r w:rsidR="000808BD">
        <w:rPr>
          <w:rFonts w:ascii="Book Antiqua" w:eastAsia="Book Antiqua" w:hAnsi="Book Antiqua" w:cs="Book Antiqua"/>
          <w:color w:val="000000"/>
        </w:rPr>
        <w:t>he “adenovirus” was a typo</w:t>
      </w:r>
      <w:r w:rsidR="00DA03FC">
        <w:rPr>
          <w:rFonts w:ascii="Book Antiqua" w:eastAsia="Book Antiqua" w:hAnsi="Book Antiqua" w:cs="Book Antiqua"/>
          <w:color w:val="000000"/>
        </w:rPr>
        <w:t>graphical</w:t>
      </w:r>
      <w:r w:rsidR="000808BD">
        <w:rPr>
          <w:rFonts w:ascii="Book Antiqua" w:eastAsia="Book Antiqua" w:hAnsi="Book Antiqua" w:cs="Book Antiqua"/>
          <w:color w:val="000000"/>
        </w:rPr>
        <w:t xml:space="preserve"> </w:t>
      </w:r>
      <w:r w:rsidR="00DA03FC">
        <w:rPr>
          <w:rFonts w:ascii="Book Antiqua" w:eastAsia="Book Antiqua" w:hAnsi="Book Antiqua" w:cs="Book Antiqua"/>
          <w:color w:val="000000"/>
        </w:rPr>
        <w:t xml:space="preserve">error </w:t>
      </w:r>
      <w:r w:rsidR="000808BD">
        <w:rPr>
          <w:rFonts w:ascii="Book Antiqua" w:eastAsia="Book Antiqua" w:hAnsi="Book Antiqua" w:cs="Book Antiqua"/>
          <w:color w:val="000000"/>
        </w:rPr>
        <w:t>in writing</w:t>
      </w:r>
      <w:r w:rsidR="000808B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11E90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0808BD">
        <w:rPr>
          <w:rFonts w:ascii="Book Antiqua" w:eastAsia="Book Antiqua" w:hAnsi="Book Antiqua" w:cs="Book Antiqua"/>
          <w:color w:val="000000"/>
        </w:rPr>
        <w:t>should be revised to “lentivirus</w:t>
      </w:r>
      <w:r w:rsidR="00DA03FC">
        <w:rPr>
          <w:rFonts w:ascii="Book Antiqua" w:eastAsia="Book Antiqua" w:hAnsi="Book Antiqua" w:cs="Book Antiqua"/>
          <w:color w:val="000000"/>
        </w:rPr>
        <w:t>.</w:t>
      </w:r>
      <w:r w:rsidR="000808BD">
        <w:rPr>
          <w:rFonts w:ascii="Book Antiqua" w:eastAsia="Book Antiqua" w:hAnsi="Book Antiqua" w:cs="Book Antiqua"/>
          <w:color w:val="000000"/>
        </w:rPr>
        <w:t>”</w:t>
      </w:r>
    </w:p>
    <w:p w14:paraId="1636EA96" w14:textId="77777777" w:rsidR="00A77B3E" w:rsidRDefault="00A77B3E">
      <w:pPr>
        <w:spacing w:line="360" w:lineRule="auto"/>
        <w:jc w:val="both"/>
      </w:pPr>
    </w:p>
    <w:p w14:paraId="53D23284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8" w:name="OLE_LINK563"/>
      <w:bookmarkStart w:id="9" w:name="OLE_LINK564"/>
      <w:r>
        <w:rPr>
          <w:rFonts w:ascii="Book Antiqua" w:eastAsia="Book Antiqua" w:hAnsi="Book Antiqua" w:cs="Book Antiqua"/>
          <w:color w:val="000000"/>
        </w:rPr>
        <w:t>Correction; Unintentional; Mistake; Error; Sorting; Figure</w:t>
      </w:r>
      <w:bookmarkEnd w:id="8"/>
      <w:bookmarkEnd w:id="9"/>
    </w:p>
    <w:p w14:paraId="50BCAA8F" w14:textId="77777777" w:rsidR="00165B43" w:rsidRDefault="00165B43" w:rsidP="00165B43">
      <w:pPr>
        <w:spacing w:line="360" w:lineRule="auto"/>
        <w:jc w:val="both"/>
        <w:rPr>
          <w:lang w:eastAsia="zh-CN"/>
        </w:rPr>
      </w:pPr>
    </w:p>
    <w:p w14:paraId="70E80092" w14:textId="77777777" w:rsidR="00165B43" w:rsidRPr="00026CB8" w:rsidRDefault="00165B43" w:rsidP="00165B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1E8CA5E" w14:textId="77777777" w:rsidR="00A77B3E" w:rsidRDefault="00A77B3E">
      <w:pPr>
        <w:spacing w:line="360" w:lineRule="auto"/>
        <w:jc w:val="both"/>
      </w:pPr>
    </w:p>
    <w:p w14:paraId="29A6DB55" w14:textId="3064E3BF" w:rsidR="00643EC7" w:rsidRDefault="00643EC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43EC7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0E45D6">
        <w:rPr>
          <w:rFonts w:ascii="Book Antiqua" w:eastAsia="Book Antiqua" w:hAnsi="Book Antiqua" w:cs="Book Antiqua"/>
          <w:color w:val="000000"/>
        </w:rPr>
        <w:t xml:space="preserve">Tao J, Xu XS, Song YZ, Liu C. Correction to “Downregulation of FoxM1 inhibits </w:t>
      </w:r>
      <w:r w:rsidR="00DA03FC">
        <w:rPr>
          <w:rFonts w:ascii="Book Antiqua" w:eastAsia="Book Antiqua" w:hAnsi="Book Antiqua" w:cs="Book Antiqua"/>
          <w:color w:val="000000"/>
        </w:rPr>
        <w:t xml:space="preserve">the </w:t>
      </w:r>
      <w:r w:rsidR="000E45D6">
        <w:rPr>
          <w:rFonts w:ascii="Book Antiqua" w:eastAsia="Book Antiqua" w:hAnsi="Book Antiqua" w:cs="Book Antiqua"/>
          <w:color w:val="000000"/>
        </w:rPr>
        <w:t>viability and invasion of gallbladder carcinoma cells, partially dependent on</w:t>
      </w:r>
      <w:r w:rsidR="00DA03FC">
        <w:rPr>
          <w:rFonts w:ascii="Book Antiqua" w:eastAsia="Book Antiqua" w:hAnsi="Book Antiqua" w:cs="Book Antiqua"/>
          <w:color w:val="000000"/>
        </w:rPr>
        <w:t xml:space="preserve"> the induction</w:t>
      </w:r>
      <w:r w:rsidR="000E45D6">
        <w:rPr>
          <w:rFonts w:ascii="Book Antiqua" w:eastAsia="Book Antiqua" w:hAnsi="Book Antiqua" w:cs="Book Antiqua"/>
          <w:color w:val="000000"/>
        </w:rPr>
        <w:t xml:space="preserve"> of cellular senescence”. </w:t>
      </w:r>
      <w:r w:rsidR="000E45D6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="000E45D6">
        <w:rPr>
          <w:rFonts w:ascii="Book Antiqua" w:eastAsia="Book Antiqua" w:hAnsi="Book Antiqua" w:cs="Book Antiqua"/>
          <w:color w:val="000000"/>
        </w:rPr>
        <w:t xml:space="preserve"> </w:t>
      </w:r>
      <w:r w:rsidR="004C1D08" w:rsidRPr="0032360E">
        <w:rPr>
          <w:rFonts w:ascii="Book Antiqua" w:eastAsia="Book Antiqua" w:hAnsi="Book Antiqua" w:cs="Book Antiqua"/>
        </w:rPr>
        <w:t>202</w:t>
      </w:r>
      <w:r w:rsidR="004C1D08">
        <w:rPr>
          <w:rFonts w:ascii="Book Antiqua" w:hAnsi="Book Antiqua" w:cs="Book Antiqua" w:hint="eastAsia"/>
        </w:rPr>
        <w:t>1</w:t>
      </w:r>
      <w:r w:rsidR="004C1D08" w:rsidRPr="0032360E">
        <w:rPr>
          <w:rFonts w:ascii="Book Antiqua" w:eastAsia="Book Antiqua" w:hAnsi="Book Antiqua" w:cs="Book Antiqua"/>
        </w:rPr>
        <w:t>; 2</w:t>
      </w:r>
      <w:r w:rsidR="004C1D08">
        <w:rPr>
          <w:rFonts w:ascii="Book Antiqua" w:hAnsi="Book Antiqua" w:cs="Book Antiqua" w:hint="eastAsia"/>
        </w:rPr>
        <w:t>7</w:t>
      </w:r>
      <w:r w:rsidR="004C1D08" w:rsidRPr="0032360E">
        <w:rPr>
          <w:rFonts w:ascii="Book Antiqua" w:eastAsia="Book Antiqua" w:hAnsi="Book Antiqua" w:cs="Book Antiqua"/>
        </w:rPr>
        <w:t>(</w:t>
      </w:r>
      <w:r w:rsidR="004C1D08">
        <w:rPr>
          <w:rFonts w:ascii="Book Antiqua" w:hAnsi="Book Antiqua" w:cs="Book Antiqua" w:hint="eastAsia"/>
        </w:rPr>
        <w:t>2</w:t>
      </w:r>
      <w:r w:rsidR="004C1D08">
        <w:rPr>
          <w:rFonts w:ascii="Book Antiqua" w:hAnsi="Book Antiqua" w:cs="Book Antiqua" w:hint="eastAsia"/>
          <w:lang w:eastAsia="zh-CN"/>
        </w:rPr>
        <w:t>6</w:t>
      </w:r>
      <w:r w:rsidR="004C1D08" w:rsidRPr="0032360E">
        <w:rPr>
          <w:rFonts w:ascii="Book Antiqua" w:eastAsia="Book Antiqua" w:hAnsi="Book Antiqua" w:cs="Book Antiqua"/>
        </w:rPr>
        <w:t xml:space="preserve">): </w:t>
      </w:r>
      <w:r w:rsidR="004F3F90" w:rsidRPr="004F3F90">
        <w:rPr>
          <w:rFonts w:ascii="Book Antiqua" w:hAnsi="Book Antiqua" w:cs="Book Antiqua"/>
        </w:rPr>
        <w:t>4246-4247</w:t>
      </w:r>
      <w:r w:rsidR="004C1D08" w:rsidRPr="0032360E">
        <w:rPr>
          <w:rFonts w:ascii="Book Antiqua" w:eastAsia="Book Antiqua" w:hAnsi="Book Antiqua" w:cs="Book Antiqua"/>
        </w:rPr>
        <w:t xml:space="preserve">  </w:t>
      </w:r>
    </w:p>
    <w:p w14:paraId="043E6580" w14:textId="19E3C82A" w:rsidR="00643EC7" w:rsidRDefault="004C1D0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317CA">
        <w:rPr>
          <w:rFonts w:ascii="Book Antiqua" w:eastAsia="Book Antiqua" w:hAnsi="Book Antiqua" w:cs="Book Antiqua"/>
          <w:b/>
        </w:rPr>
        <w:t xml:space="preserve">URL: </w:t>
      </w:r>
      <w:r w:rsidRPr="0032360E">
        <w:rPr>
          <w:rFonts w:ascii="Book Antiqua" w:eastAsia="Book Antiqua" w:hAnsi="Book Antiqua" w:cs="Book Antiqua"/>
        </w:rPr>
        <w:t>https://www.wjgnet.com/1007-9327/full/v2</w:t>
      </w:r>
      <w:r>
        <w:rPr>
          <w:rFonts w:ascii="Book Antiqua" w:hAnsi="Book Antiqua" w:cs="Book Antiqua" w:hint="eastAsia"/>
        </w:rPr>
        <w:t>7</w:t>
      </w:r>
      <w:r w:rsidRPr="0032360E">
        <w:rPr>
          <w:rFonts w:ascii="Book Antiqua" w:eastAsia="Book Antiqua" w:hAnsi="Book Antiqua" w:cs="Book Antiqua"/>
        </w:rPr>
        <w:t>/i</w:t>
      </w:r>
      <w:r>
        <w:rPr>
          <w:rFonts w:ascii="Book Antiqua" w:hAnsi="Book Antiqua" w:cs="Book Antiqua" w:hint="eastAsia"/>
        </w:rPr>
        <w:t>2</w:t>
      </w:r>
      <w:r>
        <w:rPr>
          <w:rFonts w:ascii="Book Antiqua" w:hAnsi="Book Antiqua" w:cs="Book Antiqua" w:hint="eastAsia"/>
          <w:lang w:eastAsia="zh-CN"/>
        </w:rPr>
        <w:t>6</w:t>
      </w:r>
      <w:r w:rsidRPr="0032360E">
        <w:rPr>
          <w:rFonts w:ascii="Book Antiqua" w:eastAsia="Book Antiqua" w:hAnsi="Book Antiqua" w:cs="Book Antiqua"/>
        </w:rPr>
        <w:t>/</w:t>
      </w:r>
      <w:r w:rsidR="004F3F90" w:rsidRPr="004F3F90">
        <w:rPr>
          <w:rFonts w:ascii="Book Antiqua" w:hAnsi="Book Antiqua" w:cs="Book Antiqua"/>
        </w:rPr>
        <w:t>4246</w:t>
      </w:r>
      <w:r w:rsidRPr="0032360E">
        <w:rPr>
          <w:rFonts w:ascii="Book Antiqua" w:eastAsia="Book Antiqua" w:hAnsi="Book Antiqua" w:cs="Book Antiqua"/>
        </w:rPr>
        <w:t xml:space="preserve">.htm  </w:t>
      </w:r>
    </w:p>
    <w:p w14:paraId="1AA85EE1" w14:textId="7D22FF59" w:rsidR="00A77B3E" w:rsidRDefault="004C1D08">
      <w:pPr>
        <w:spacing w:line="360" w:lineRule="auto"/>
        <w:jc w:val="both"/>
        <w:rPr>
          <w:rFonts w:hint="eastAsia"/>
          <w:lang w:eastAsia="zh-CN"/>
        </w:rPr>
      </w:pPr>
      <w:r w:rsidRPr="009317CA">
        <w:rPr>
          <w:rFonts w:ascii="Book Antiqua" w:eastAsia="Book Antiqua" w:hAnsi="Book Antiqua" w:cs="Book Antiqua"/>
          <w:b/>
        </w:rPr>
        <w:t xml:space="preserve">DOI: </w:t>
      </w:r>
      <w:r w:rsidRPr="0032360E">
        <w:rPr>
          <w:rFonts w:ascii="Book Antiqua" w:eastAsia="Book Antiqua" w:hAnsi="Book Antiqua" w:cs="Book Antiqua"/>
        </w:rPr>
        <w:t>https://dx.doi.org/10.3748/wjg.v2</w:t>
      </w:r>
      <w:r>
        <w:rPr>
          <w:rFonts w:ascii="Book Antiqua" w:hAnsi="Book Antiqua" w:cs="Book Antiqua" w:hint="eastAsia"/>
        </w:rPr>
        <w:t>7</w:t>
      </w:r>
      <w:r w:rsidRPr="0032360E">
        <w:rPr>
          <w:rFonts w:ascii="Book Antiqua" w:eastAsia="Book Antiqua" w:hAnsi="Book Antiqua" w:cs="Book Antiqua"/>
        </w:rPr>
        <w:t>.i</w:t>
      </w:r>
      <w:r>
        <w:rPr>
          <w:rFonts w:ascii="Book Antiqua" w:hAnsi="Book Antiqua" w:cs="Book Antiqua" w:hint="eastAsia"/>
        </w:rPr>
        <w:t>2</w:t>
      </w:r>
      <w:r>
        <w:rPr>
          <w:rFonts w:ascii="Book Antiqua" w:hAnsi="Book Antiqua" w:cs="Book Antiqua" w:hint="eastAsia"/>
          <w:lang w:eastAsia="zh-CN"/>
        </w:rPr>
        <w:t>6</w:t>
      </w:r>
      <w:r w:rsidRPr="0032360E">
        <w:rPr>
          <w:rFonts w:ascii="Book Antiqua" w:eastAsia="Book Antiqua" w:hAnsi="Book Antiqua" w:cs="Book Antiqua"/>
        </w:rPr>
        <w:t>.</w:t>
      </w:r>
      <w:r w:rsidR="00643EC7" w:rsidRPr="00643EC7">
        <w:rPr>
          <w:rFonts w:ascii="Book Antiqua" w:hAnsi="Book Antiqua" w:cs="Book Antiqua"/>
        </w:rPr>
        <w:t>424</w:t>
      </w:r>
      <w:r w:rsidR="004F3F90">
        <w:rPr>
          <w:rFonts w:ascii="Book Antiqua" w:hAnsi="Book Antiqua" w:cs="Book Antiqua" w:hint="eastAsia"/>
          <w:lang w:eastAsia="zh-CN"/>
        </w:rPr>
        <w:t>6</w:t>
      </w:r>
      <w:bookmarkStart w:id="10" w:name="_GoBack"/>
      <w:bookmarkEnd w:id="10"/>
    </w:p>
    <w:p w14:paraId="484C9256" w14:textId="77777777" w:rsidR="00A77B3E" w:rsidRDefault="00A77B3E">
      <w:pPr>
        <w:spacing w:line="360" w:lineRule="auto"/>
        <w:jc w:val="both"/>
      </w:pPr>
    </w:p>
    <w:p w14:paraId="3C96DAB7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We corrected the mistake of Figure 3 and manuscript text.</w:t>
      </w:r>
    </w:p>
    <w:p w14:paraId="0251606C" w14:textId="075BD208" w:rsidR="00A56E00" w:rsidRDefault="00A56E00">
      <w:r>
        <w:br w:type="page"/>
      </w:r>
    </w:p>
    <w:p w14:paraId="06ECBCB8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43109C23" w14:textId="6EED02CD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found a mistake </w:t>
      </w:r>
      <w:r w:rsidR="00DA03FC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 Figure 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. This is an unintentional error </w:t>
      </w:r>
      <w:r w:rsidR="00DA03FC">
        <w:rPr>
          <w:rFonts w:ascii="Book Antiqua" w:eastAsia="Book Antiqua" w:hAnsi="Book Antiqua" w:cs="Book Antiqua"/>
          <w:color w:val="000000"/>
        </w:rPr>
        <w:t xml:space="preserve">that occurred </w:t>
      </w:r>
      <w:r>
        <w:rPr>
          <w:rFonts w:ascii="Book Antiqua" w:eastAsia="Book Antiqua" w:hAnsi="Book Antiqua" w:cs="Book Antiqua"/>
          <w:color w:val="000000"/>
        </w:rPr>
        <w:t xml:space="preserve">when sorting </w:t>
      </w:r>
      <w:r w:rsidR="00DA03FC">
        <w:rPr>
          <w:rFonts w:ascii="Book Antiqua" w:eastAsia="Book Antiqua" w:hAnsi="Book Antiqua" w:cs="Book Antiqua"/>
          <w:color w:val="000000"/>
        </w:rPr>
        <w:t>through the images</w:t>
      </w:r>
      <w:r>
        <w:rPr>
          <w:rFonts w:ascii="Book Antiqua" w:eastAsia="Book Antiqua" w:hAnsi="Book Antiqua" w:cs="Book Antiqua"/>
          <w:color w:val="000000"/>
        </w:rPr>
        <w:t xml:space="preserve">. We </w:t>
      </w:r>
      <w:r w:rsidR="00DA03FC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replace</w:t>
      </w:r>
      <w:r w:rsidR="00DA03FC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="00DA03FC">
        <w:rPr>
          <w:rFonts w:ascii="Book Antiqua" w:eastAsia="Book Antiqua" w:hAnsi="Book Antiqua" w:cs="Book Antiqua"/>
          <w:color w:val="000000"/>
        </w:rPr>
        <w:t xml:space="preserve">incorrect </w:t>
      </w:r>
      <w:r>
        <w:rPr>
          <w:rFonts w:ascii="Book Antiqua" w:eastAsia="Book Antiqua" w:hAnsi="Book Antiqua" w:cs="Book Antiqua"/>
          <w:color w:val="000000"/>
        </w:rPr>
        <w:t xml:space="preserve">images with </w:t>
      </w:r>
      <w:r w:rsidR="00DA03F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correct </w:t>
      </w:r>
      <w:r w:rsidR="009E6AE0" w:rsidRPr="009E6AE0">
        <w:rPr>
          <w:rFonts w:ascii="Book Antiqua" w:eastAsia="Book Antiqua" w:hAnsi="Book Antiqua" w:cs="Book Antiqua"/>
          <w:color w:val="000000"/>
        </w:rPr>
        <w:t>Figure 1</w:t>
      </w:r>
      <w:r>
        <w:rPr>
          <w:rFonts w:ascii="Book Antiqua" w:eastAsia="Book Antiqua" w:hAnsi="Book Antiqua" w:cs="Book Antiqua"/>
          <w:color w:val="000000"/>
        </w:rPr>
        <w:t xml:space="preserve">. This technical error does not change the meaning of the picture or the conclusion of the </w:t>
      </w:r>
      <w:r w:rsidR="00DA03FC"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eastAsia="Book Antiqua" w:hAnsi="Book Antiqua" w:cs="Book Antiqua"/>
          <w:color w:val="000000"/>
        </w:rPr>
        <w:t>. On the other hand, we only used lentivirus in the experiment. The “adenovirus” was a typo</w:t>
      </w:r>
      <w:r w:rsidR="00DA03FC">
        <w:rPr>
          <w:rFonts w:ascii="Book Antiqua" w:eastAsia="Book Antiqua" w:hAnsi="Book Antiqua" w:cs="Book Antiqua"/>
          <w:color w:val="000000"/>
        </w:rPr>
        <w:t>graphical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A03FC">
        <w:rPr>
          <w:rFonts w:ascii="Book Antiqua" w:eastAsia="Book Antiqua" w:hAnsi="Book Antiqua" w:cs="Book Antiqua"/>
          <w:color w:val="000000"/>
        </w:rPr>
        <w:t xml:space="preserve">error </w:t>
      </w:r>
      <w:r>
        <w:rPr>
          <w:rFonts w:ascii="Book Antiqua" w:eastAsia="Book Antiqua" w:hAnsi="Book Antiqua" w:cs="Book Antiqua"/>
          <w:color w:val="000000"/>
        </w:rPr>
        <w:t>in writing. We mostly used “lentivirus” in the manuscript. “</w:t>
      </w:r>
      <w:r w:rsidR="00DA03F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denovirus” should be revised to “lentivirus” in P9497 right column, line 11 and line 27; P9498 right column, line 26; P9499 right column, line 47; Figure 3 and Figure 4 captions. We apologize for our unintentional mistakes</w:t>
      </w:r>
      <w:r w:rsidR="00DA03F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which cause</w:t>
      </w:r>
      <w:r w:rsidR="00DA03FC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great inconvenience.</w:t>
      </w:r>
    </w:p>
    <w:p w14:paraId="6F42CB83" w14:textId="77777777" w:rsidR="00A77B3E" w:rsidRDefault="00A77B3E">
      <w:pPr>
        <w:spacing w:line="360" w:lineRule="auto"/>
        <w:jc w:val="both"/>
      </w:pPr>
    </w:p>
    <w:p w14:paraId="70864537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A1A4D15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Tao J</w:t>
      </w:r>
      <w:r>
        <w:rPr>
          <w:rFonts w:ascii="Book Antiqua" w:eastAsia="Book Antiqua" w:hAnsi="Book Antiqua" w:cs="Book Antiqua"/>
          <w:color w:val="000000"/>
        </w:rPr>
        <w:t xml:space="preserve">, Xu XS, Song YZ, Qu K, Wu QF, Wang RT, Meng FD, Wei JC, Dong SB, Zhang YL, Tai MH, Dong YF, Wang L, Liu C. Down-regulation of FoxM1 inhibits viability and invasion of gallbladder carcinoma cells, partially dependent on inducement of cellular senescence.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 9497-9505 [PMID: 25071344 DOI: 10.3748/wjg.v20.i28.9497]</w:t>
      </w:r>
    </w:p>
    <w:p w14:paraId="0E0C137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2B6B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003823B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There's no conflict of interest.</w:t>
      </w:r>
    </w:p>
    <w:p w14:paraId="04BF9EF2" w14:textId="77777777" w:rsidR="00A77B3E" w:rsidRDefault="00A77B3E">
      <w:pPr>
        <w:spacing w:line="360" w:lineRule="auto"/>
        <w:jc w:val="both"/>
      </w:pPr>
    </w:p>
    <w:p w14:paraId="46415BE1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46EA0DB" w14:textId="77777777" w:rsidR="00A77B3E" w:rsidRDefault="00A77B3E">
      <w:pPr>
        <w:spacing w:line="360" w:lineRule="auto"/>
        <w:jc w:val="both"/>
      </w:pPr>
    </w:p>
    <w:p w14:paraId="331DE6F9" w14:textId="39640C5C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B962A2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1D32AA23" w14:textId="77777777" w:rsidR="00A77B3E" w:rsidRDefault="00A77B3E">
      <w:pPr>
        <w:spacing w:line="360" w:lineRule="auto"/>
        <w:jc w:val="both"/>
      </w:pPr>
    </w:p>
    <w:p w14:paraId="3BB5C5B9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March 30, 2021</w:t>
      </w:r>
    </w:p>
    <w:p w14:paraId="476F2F3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May 28, 2021</w:t>
      </w:r>
    </w:p>
    <w:p w14:paraId="0F72FEC4" w14:textId="339A370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8E7FCC">
        <w:rPr>
          <w:rFonts w:ascii="Book Antiqua" w:eastAsia="Book Antiqua" w:hAnsi="Book Antiqua" w:cs="Book Antiqua"/>
          <w:color w:val="000000"/>
        </w:rPr>
        <w:t>June 16, 2021</w:t>
      </w:r>
    </w:p>
    <w:p w14:paraId="49A45801" w14:textId="77777777" w:rsidR="00A77B3E" w:rsidRDefault="00A77B3E">
      <w:pPr>
        <w:spacing w:line="360" w:lineRule="auto"/>
        <w:jc w:val="both"/>
      </w:pPr>
    </w:p>
    <w:p w14:paraId="40D0FE0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Oncology </w:t>
      </w:r>
    </w:p>
    <w:p w14:paraId="2CAEEA7A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D66152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047246E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244D7BEF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4B984FD9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2D3C115F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747345A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0544C15D" w14:textId="77777777" w:rsidR="00A77B3E" w:rsidRDefault="00A77B3E">
      <w:pPr>
        <w:spacing w:line="360" w:lineRule="auto"/>
        <w:jc w:val="both"/>
      </w:pPr>
    </w:p>
    <w:p w14:paraId="4788BE36" w14:textId="74C0D24E" w:rsidR="008D13B5" w:rsidRPr="008D13B5" w:rsidRDefault="000E45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Chou YC, Fujita-Yoshigaki J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BA74E2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8D13B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8D13B5" w:rsidRPr="008D13B5">
        <w:rPr>
          <w:rFonts w:ascii="Book Antiqua" w:hAnsi="Book Antiqua" w:cs="Book Antiqua" w:hint="eastAsia"/>
          <w:color w:val="000000"/>
          <w:lang w:eastAsia="zh-CN"/>
        </w:rPr>
        <w:t>Liu JH</w:t>
      </w:r>
    </w:p>
    <w:p w14:paraId="39BAB339" w14:textId="63F5EAF1" w:rsidR="00A77B3E" w:rsidRDefault="000E45D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A7A7284" w14:textId="77777777" w:rsidR="00A77B3E" w:rsidRDefault="000E45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5687FF81" w14:textId="77777777" w:rsidR="00F95112" w:rsidRPr="00F95112" w:rsidRDefault="00F95112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5B3D831" wp14:editId="6F79AD4F">
            <wp:extent cx="5943600" cy="3247534"/>
            <wp:effectExtent l="0" t="0" r="0" b="0"/>
            <wp:docPr id="1" name="图片 1" descr="F:\期刊工作间\2020-English journals workshop\2021-06-07-编辑稿件\66216-49501\66216\66216-Figures\66216-Image-File-r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06-07-编辑稿件\66216-49501\66216\66216-Figures\66216-Image-File-revi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1D1A1" w14:textId="4631937A" w:rsidR="00165B43" w:rsidRDefault="00CF45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1" w:name="OLE_LINK565"/>
      <w:bookmarkStart w:id="12" w:name="OLE_LINK566"/>
      <w:r w:rsidRPr="00CF4586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="000E45D6">
        <w:rPr>
          <w:rFonts w:ascii="Book Antiqua" w:eastAsia="Book Antiqua" w:hAnsi="Book Antiqua" w:cs="Book Antiqua"/>
          <w:b/>
          <w:bCs/>
          <w:color w:val="000000"/>
        </w:rPr>
        <w:t xml:space="preserve"> Representative photograph (</w:t>
      </w:r>
      <w:r w:rsidR="00DA03FC">
        <w:rPr>
          <w:rFonts w:ascii="Book Antiqua" w:eastAsia="Book Antiqua" w:hAnsi="Book Antiqua" w:cs="Book Antiqua"/>
          <w:b/>
          <w:bCs/>
          <w:color w:val="000000"/>
        </w:rPr>
        <w:t xml:space="preserve">100 </w:t>
      </w:r>
      <w:r w:rsidR="000E45D6">
        <w:rPr>
          <w:rFonts w:ascii="Book Antiqua" w:eastAsia="Book Antiqua" w:hAnsi="Book Antiqua" w:cs="Book Antiqua"/>
          <w:b/>
          <w:bCs/>
          <w:color w:val="000000"/>
        </w:rPr>
        <w:t>×) showing recombinant lentivirus transfection efficiency evaluated by fluorescence microscopy (transfected with the negative control, top; transfected with the shF1822, bottom).</w:t>
      </w:r>
      <w:r w:rsidR="000E45D6">
        <w:rPr>
          <w:rFonts w:ascii="Book Antiqua" w:eastAsia="Book Antiqua" w:hAnsi="Book Antiqua" w:cs="Book Antiqua"/>
          <w:color w:val="000000"/>
        </w:rPr>
        <w:t xml:space="preserve"> A</w:t>
      </w:r>
      <w:r w:rsidR="004357F6">
        <w:rPr>
          <w:rFonts w:ascii="Book Antiqua" w:eastAsia="Book Antiqua" w:hAnsi="Book Antiqua" w:cs="Book Antiqua"/>
          <w:color w:val="000000"/>
        </w:rPr>
        <w:t xml:space="preserve"> and </w:t>
      </w:r>
      <w:r w:rsidR="000E45D6">
        <w:rPr>
          <w:rFonts w:ascii="Book Antiqua" w:eastAsia="Book Antiqua" w:hAnsi="Book Antiqua" w:cs="Book Antiqua"/>
          <w:color w:val="000000"/>
        </w:rPr>
        <w:t xml:space="preserve">D: </w:t>
      </w:r>
      <w:r w:rsidR="00DA03FC">
        <w:rPr>
          <w:rFonts w:ascii="Book Antiqua" w:eastAsia="Book Antiqua" w:hAnsi="Book Antiqua" w:cs="Book Antiqua"/>
          <w:color w:val="000000"/>
        </w:rPr>
        <w:t>L</w:t>
      </w:r>
      <w:r w:rsidR="000E45D6">
        <w:rPr>
          <w:rFonts w:ascii="Book Antiqua" w:eastAsia="Book Antiqua" w:hAnsi="Book Antiqua" w:cs="Book Antiqua"/>
          <w:color w:val="000000"/>
        </w:rPr>
        <w:t>ight microscop</w:t>
      </w:r>
      <w:r w:rsidR="00DA03FC">
        <w:rPr>
          <w:rFonts w:ascii="Book Antiqua" w:eastAsia="Book Antiqua" w:hAnsi="Book Antiqua" w:cs="Book Antiqua"/>
          <w:color w:val="000000"/>
        </w:rPr>
        <w:t>y</w:t>
      </w:r>
      <w:r w:rsidR="000E45D6">
        <w:rPr>
          <w:rFonts w:ascii="Book Antiqua" w:eastAsia="Book Antiqua" w:hAnsi="Book Antiqua" w:cs="Book Antiqua"/>
          <w:color w:val="000000"/>
        </w:rPr>
        <w:t>; B</w:t>
      </w:r>
      <w:r w:rsidR="004357F6">
        <w:rPr>
          <w:rFonts w:ascii="Book Antiqua" w:eastAsia="Book Antiqua" w:hAnsi="Book Antiqua" w:cs="Book Antiqua"/>
          <w:color w:val="000000"/>
        </w:rPr>
        <w:t xml:space="preserve"> and </w:t>
      </w:r>
      <w:r w:rsidR="000E45D6">
        <w:rPr>
          <w:rFonts w:ascii="Book Antiqua" w:eastAsia="Book Antiqua" w:hAnsi="Book Antiqua" w:cs="Book Antiqua"/>
          <w:color w:val="000000"/>
        </w:rPr>
        <w:t xml:space="preserve">E: </w:t>
      </w:r>
      <w:r w:rsidR="00DA03FC">
        <w:rPr>
          <w:rFonts w:ascii="Book Antiqua" w:eastAsia="Book Antiqua" w:hAnsi="Book Antiqua" w:cs="Book Antiqua"/>
          <w:color w:val="000000"/>
        </w:rPr>
        <w:t>F</w:t>
      </w:r>
      <w:r w:rsidR="000E45D6">
        <w:rPr>
          <w:rFonts w:ascii="Book Antiqua" w:eastAsia="Book Antiqua" w:hAnsi="Book Antiqua" w:cs="Book Antiqua"/>
          <w:color w:val="000000"/>
        </w:rPr>
        <w:t>luorescence microscop</w:t>
      </w:r>
      <w:r w:rsidR="00DA03FC">
        <w:rPr>
          <w:rFonts w:ascii="Book Antiqua" w:eastAsia="Book Antiqua" w:hAnsi="Book Antiqua" w:cs="Book Antiqua"/>
          <w:color w:val="000000"/>
        </w:rPr>
        <w:t>y</w:t>
      </w:r>
      <w:r w:rsidR="000E45D6">
        <w:rPr>
          <w:rFonts w:ascii="Book Antiqua" w:eastAsia="Book Antiqua" w:hAnsi="Book Antiqua" w:cs="Book Antiqua"/>
          <w:color w:val="000000"/>
        </w:rPr>
        <w:t>; C</w:t>
      </w:r>
      <w:r w:rsidR="008D269B">
        <w:rPr>
          <w:rFonts w:ascii="Book Antiqua" w:eastAsia="Book Antiqua" w:hAnsi="Book Antiqua" w:cs="Book Antiqua"/>
          <w:color w:val="000000"/>
        </w:rPr>
        <w:t xml:space="preserve"> and </w:t>
      </w:r>
      <w:r w:rsidR="000E45D6">
        <w:rPr>
          <w:rFonts w:ascii="Book Antiqua" w:eastAsia="Book Antiqua" w:hAnsi="Book Antiqua" w:cs="Book Antiqua"/>
          <w:color w:val="000000"/>
        </w:rPr>
        <w:t>F: Superimposed image of the two images.</w:t>
      </w:r>
      <w:bookmarkEnd w:id="11"/>
      <w:bookmarkEnd w:id="12"/>
    </w:p>
    <w:p w14:paraId="76F3821D" w14:textId="77777777" w:rsidR="00165B43" w:rsidRDefault="00165B43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3A72ABE5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  <w:bookmarkStart w:id="13" w:name="OLE_LINK1"/>
      <w:bookmarkStart w:id="14" w:name="OLE_LINK2"/>
    </w:p>
    <w:p w14:paraId="5C394AB4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1CF3C56B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4EE94E2C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6768BF94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388A898D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585A663" wp14:editId="434CD7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B892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6374846A" w14:textId="77777777" w:rsidR="00165B43" w:rsidRPr="00763D22" w:rsidRDefault="00165B43" w:rsidP="00165B4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808CC60" w14:textId="77777777" w:rsidR="00165B43" w:rsidRPr="00763D22" w:rsidRDefault="00165B43" w:rsidP="00165B4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49527A3" w14:textId="77777777" w:rsidR="00165B43" w:rsidRPr="00763D22" w:rsidRDefault="00165B43" w:rsidP="00165B4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91E6ADC" w14:textId="77777777" w:rsidR="00165B43" w:rsidRPr="00763D22" w:rsidRDefault="00165B43" w:rsidP="00165B4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EF6612D" w14:textId="77777777" w:rsidR="00165B43" w:rsidRPr="00763D22" w:rsidRDefault="00165B43" w:rsidP="00165B4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CFABA5C" w14:textId="77777777" w:rsidR="00165B43" w:rsidRPr="00763D22" w:rsidRDefault="00165B43" w:rsidP="00165B43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9CC5268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5E824AB4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4778BCF2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7DF57CC8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5F64287" wp14:editId="036338C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01F0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007422A4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0261A7E0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7771FBFD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6ADD066A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3C4BF86F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498691C4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4A92E511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006AA75A" w14:textId="77777777" w:rsidR="00165B43" w:rsidRDefault="00165B43" w:rsidP="00165B43">
      <w:pPr>
        <w:jc w:val="center"/>
        <w:rPr>
          <w:rFonts w:ascii="Book Antiqua" w:hAnsi="Book Antiqua"/>
          <w:lang w:eastAsia="zh-CN"/>
        </w:rPr>
      </w:pPr>
    </w:p>
    <w:p w14:paraId="16A2E9EF" w14:textId="77777777" w:rsidR="00165B43" w:rsidRPr="00763D22" w:rsidRDefault="00165B43" w:rsidP="00165B43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2F53F2F" w14:textId="77777777" w:rsidR="00165B43" w:rsidRPr="00763D22" w:rsidRDefault="00165B43" w:rsidP="00165B43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3"/>
      <w:bookmarkEnd w:id="14"/>
    </w:p>
    <w:p w14:paraId="0F1F7E01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CD1E0" w14:textId="77777777" w:rsidR="00B0123B" w:rsidRDefault="00B0123B" w:rsidP="00F95112">
      <w:r>
        <w:separator/>
      </w:r>
    </w:p>
  </w:endnote>
  <w:endnote w:type="continuationSeparator" w:id="0">
    <w:p w14:paraId="489CBD1F" w14:textId="77777777" w:rsidR="00B0123B" w:rsidRDefault="00B0123B" w:rsidP="00F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3854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A6D59FA" w14:textId="77777777" w:rsidR="00F95112" w:rsidRPr="00A56E00" w:rsidRDefault="00F95112" w:rsidP="00F9511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56E0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626F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0123B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56E0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626F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0123B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0217A34" w14:textId="77777777" w:rsidR="00F95112" w:rsidRDefault="00F95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1F0E9" w14:textId="77777777" w:rsidR="00B0123B" w:rsidRDefault="00B0123B" w:rsidP="00F95112">
      <w:r>
        <w:separator/>
      </w:r>
    </w:p>
  </w:footnote>
  <w:footnote w:type="continuationSeparator" w:id="0">
    <w:p w14:paraId="70511510" w14:textId="77777777" w:rsidR="00B0123B" w:rsidRDefault="00B0123B" w:rsidP="00F9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4A3"/>
    <w:rsid w:val="000808BD"/>
    <w:rsid w:val="000A00A7"/>
    <w:rsid w:val="000B5725"/>
    <w:rsid w:val="000E45D6"/>
    <w:rsid w:val="00157281"/>
    <w:rsid w:val="00165B43"/>
    <w:rsid w:val="00240272"/>
    <w:rsid w:val="002D7944"/>
    <w:rsid w:val="00364B95"/>
    <w:rsid w:val="004357F6"/>
    <w:rsid w:val="004C1D08"/>
    <w:rsid w:val="004E0B41"/>
    <w:rsid w:val="004F3F90"/>
    <w:rsid w:val="00514161"/>
    <w:rsid w:val="005A5EC4"/>
    <w:rsid w:val="00636EFD"/>
    <w:rsid w:val="00643EC7"/>
    <w:rsid w:val="008D13B5"/>
    <w:rsid w:val="008D269B"/>
    <w:rsid w:val="008E7FCC"/>
    <w:rsid w:val="00917E50"/>
    <w:rsid w:val="009317CA"/>
    <w:rsid w:val="009626F5"/>
    <w:rsid w:val="009A68E8"/>
    <w:rsid w:val="009E6AE0"/>
    <w:rsid w:val="00A56E00"/>
    <w:rsid w:val="00A77B3E"/>
    <w:rsid w:val="00B0123B"/>
    <w:rsid w:val="00B962A2"/>
    <w:rsid w:val="00BA3517"/>
    <w:rsid w:val="00BA74E2"/>
    <w:rsid w:val="00C11E90"/>
    <w:rsid w:val="00C33BF7"/>
    <w:rsid w:val="00C363B2"/>
    <w:rsid w:val="00CA2A55"/>
    <w:rsid w:val="00CF4586"/>
    <w:rsid w:val="00D33E15"/>
    <w:rsid w:val="00DA03FC"/>
    <w:rsid w:val="00E437B1"/>
    <w:rsid w:val="00E90097"/>
    <w:rsid w:val="00ED48A6"/>
    <w:rsid w:val="00EE30E1"/>
    <w:rsid w:val="00F95112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B9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5112"/>
    <w:rPr>
      <w:sz w:val="18"/>
      <w:szCs w:val="18"/>
    </w:rPr>
  </w:style>
  <w:style w:type="character" w:customStyle="1" w:styleId="Char">
    <w:name w:val="批注框文本 Char"/>
    <w:basedOn w:val="a0"/>
    <w:link w:val="a3"/>
    <w:rsid w:val="00F95112"/>
    <w:rPr>
      <w:sz w:val="18"/>
      <w:szCs w:val="18"/>
    </w:rPr>
  </w:style>
  <w:style w:type="paragraph" w:styleId="a4">
    <w:name w:val="header"/>
    <w:basedOn w:val="a"/>
    <w:link w:val="Char0"/>
    <w:rsid w:val="00F9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95112"/>
    <w:rPr>
      <w:sz w:val="18"/>
      <w:szCs w:val="18"/>
    </w:rPr>
  </w:style>
  <w:style w:type="paragraph" w:styleId="a5">
    <w:name w:val="footer"/>
    <w:basedOn w:val="a"/>
    <w:link w:val="Char1"/>
    <w:uiPriority w:val="99"/>
    <w:rsid w:val="00F95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5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5112"/>
    <w:rPr>
      <w:sz w:val="18"/>
      <w:szCs w:val="18"/>
    </w:rPr>
  </w:style>
  <w:style w:type="character" w:customStyle="1" w:styleId="Char">
    <w:name w:val="批注框文本 Char"/>
    <w:basedOn w:val="a0"/>
    <w:link w:val="a3"/>
    <w:rsid w:val="00F95112"/>
    <w:rPr>
      <w:sz w:val="18"/>
      <w:szCs w:val="18"/>
    </w:rPr>
  </w:style>
  <w:style w:type="paragraph" w:styleId="a4">
    <w:name w:val="header"/>
    <w:basedOn w:val="a"/>
    <w:link w:val="Char0"/>
    <w:rsid w:val="00F9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95112"/>
    <w:rPr>
      <w:sz w:val="18"/>
      <w:szCs w:val="18"/>
    </w:rPr>
  </w:style>
  <w:style w:type="paragraph" w:styleId="a5">
    <w:name w:val="footer"/>
    <w:basedOn w:val="a"/>
    <w:link w:val="Char1"/>
    <w:uiPriority w:val="99"/>
    <w:rsid w:val="00F95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5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liujihong2008@qq.con</cp:lastModifiedBy>
  <cp:revision>15</cp:revision>
  <dcterms:created xsi:type="dcterms:W3CDTF">2021-06-24T05:41:00Z</dcterms:created>
  <dcterms:modified xsi:type="dcterms:W3CDTF">2021-07-14T06:04:00Z</dcterms:modified>
</cp:coreProperties>
</file>