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800E" w14:textId="77777777" w:rsidR="00A77B3E" w:rsidRDefault="005F2A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74747FE" w14:textId="77777777" w:rsidR="00A77B3E" w:rsidRDefault="005F2A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66355</w:t>
      </w:r>
    </w:p>
    <w:p w14:paraId="14A1A9E0" w14:textId="77777777" w:rsidR="00A77B3E" w:rsidRDefault="005F2A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FEBE9C" w14:textId="77777777" w:rsidR="00A77B3E" w:rsidRDefault="00A77B3E">
      <w:pPr>
        <w:spacing w:line="360" w:lineRule="auto"/>
        <w:jc w:val="both"/>
      </w:pPr>
    </w:p>
    <w:p w14:paraId="7FE31E0A" w14:textId="77777777" w:rsidR="00A77B3E" w:rsidRDefault="005F2A2E">
      <w:pPr>
        <w:spacing w:line="360" w:lineRule="auto"/>
        <w:jc w:val="both"/>
      </w:pPr>
      <w:r>
        <w:rPr>
          <w:rFonts w:ascii="Book Antiqua" w:eastAsia="Book Antiqua" w:hAnsi="Book Antiqua" w:cs="Book Antiqua"/>
          <w:b/>
          <w:bCs/>
          <w:color w:val="000000"/>
        </w:rPr>
        <w:t>Gut microbiome in acute pancreatitis: A review based on current literature</w:t>
      </w:r>
    </w:p>
    <w:p w14:paraId="47046EC0" w14:textId="77777777" w:rsidR="00A77B3E" w:rsidRDefault="00A77B3E">
      <w:pPr>
        <w:spacing w:line="360" w:lineRule="auto"/>
        <w:jc w:val="both"/>
      </w:pPr>
    </w:p>
    <w:p w14:paraId="1019A52D" w14:textId="77777777" w:rsidR="00A77B3E" w:rsidRDefault="00E5115D">
      <w:pPr>
        <w:spacing w:line="360" w:lineRule="auto"/>
        <w:jc w:val="both"/>
      </w:pPr>
      <w:r>
        <w:rPr>
          <w:rFonts w:ascii="Book Antiqua" w:eastAsia="Book Antiqua" w:hAnsi="Book Antiqua" w:cs="Book Antiqua"/>
          <w:color w:val="000000"/>
        </w:rPr>
        <w:t xml:space="preserve">Patel </w:t>
      </w:r>
      <w:r>
        <w:rPr>
          <w:rFonts w:ascii="Book Antiqua" w:hAnsi="Book Antiqua" w:cs="Book Antiqua" w:hint="eastAsia"/>
          <w:color w:val="000000"/>
          <w:lang w:eastAsia="zh-CN"/>
        </w:rPr>
        <w:t xml:space="preserve">BK </w:t>
      </w:r>
      <w:r w:rsidRPr="00E5115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F2A2E">
        <w:rPr>
          <w:rFonts w:ascii="Book Antiqua" w:eastAsia="Book Antiqua" w:hAnsi="Book Antiqua" w:cs="Book Antiqua"/>
          <w:color w:val="000000"/>
        </w:rPr>
        <w:t>Gut microbiome in AP</w:t>
      </w:r>
    </w:p>
    <w:p w14:paraId="42E278A1" w14:textId="77777777" w:rsidR="00A77B3E" w:rsidRDefault="00A77B3E">
      <w:pPr>
        <w:spacing w:line="360" w:lineRule="auto"/>
        <w:jc w:val="both"/>
      </w:pPr>
    </w:p>
    <w:p w14:paraId="053A84B2" w14:textId="0622C09C" w:rsidR="00A77B3E" w:rsidRDefault="005F2A2E">
      <w:pPr>
        <w:spacing w:line="360" w:lineRule="auto"/>
        <w:jc w:val="both"/>
      </w:pPr>
      <w:proofErr w:type="spellStart"/>
      <w:r>
        <w:rPr>
          <w:rFonts w:ascii="Book Antiqua" w:eastAsia="Book Antiqua" w:hAnsi="Book Antiqua" w:cs="Book Antiqua"/>
          <w:color w:val="000000"/>
        </w:rPr>
        <w:t>Bharati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Kadamb</w:t>
      </w:r>
      <w:proofErr w:type="spellEnd"/>
      <w:r>
        <w:rPr>
          <w:rFonts w:ascii="Book Antiqua" w:eastAsia="Book Antiqua" w:hAnsi="Book Antiqua" w:cs="Book Antiqua"/>
          <w:color w:val="000000"/>
        </w:rPr>
        <w:t xml:space="preserve"> Patel, </w:t>
      </w:r>
      <w:proofErr w:type="spellStart"/>
      <w:r>
        <w:rPr>
          <w:rFonts w:ascii="Book Antiqua" w:eastAsia="Book Antiqua" w:hAnsi="Book Antiqua" w:cs="Book Antiqua"/>
          <w:color w:val="000000"/>
        </w:rPr>
        <w:t>Kadamb</w:t>
      </w:r>
      <w:proofErr w:type="spellEnd"/>
      <w:r>
        <w:rPr>
          <w:rFonts w:ascii="Book Antiqua" w:eastAsia="Book Antiqua" w:hAnsi="Book Antiqua" w:cs="Book Antiqua"/>
          <w:color w:val="000000"/>
        </w:rPr>
        <w:t xml:space="preserve"> H Patel, </w:t>
      </w:r>
      <w:proofErr w:type="spellStart"/>
      <w:r>
        <w:rPr>
          <w:rFonts w:ascii="Book Antiqua" w:eastAsia="Book Antiqua" w:hAnsi="Book Antiqua" w:cs="Book Antiqua"/>
          <w:color w:val="000000"/>
        </w:rPr>
        <w:t>Madhav</w:t>
      </w:r>
      <w:proofErr w:type="spellEnd"/>
      <w:r>
        <w:rPr>
          <w:rFonts w:ascii="Book Antiqua" w:eastAsia="Book Antiqua" w:hAnsi="Book Antiqua" w:cs="Book Antiqua"/>
          <w:color w:val="000000"/>
        </w:rPr>
        <w:t xml:space="preserve"> Bhatia, </w:t>
      </w:r>
      <w:proofErr w:type="spellStart"/>
      <w:r>
        <w:rPr>
          <w:rFonts w:ascii="Book Antiqua" w:eastAsia="Book Antiqua" w:hAnsi="Book Antiqua" w:cs="Book Antiqua"/>
          <w:color w:val="000000"/>
        </w:rPr>
        <w:t>Shridhar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Ganpati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Krishnakumar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Shabbir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Moochhala</w:t>
      </w:r>
      <w:proofErr w:type="spellEnd"/>
    </w:p>
    <w:p w14:paraId="310149BA" w14:textId="77777777" w:rsidR="00A77B3E" w:rsidRDefault="00A77B3E">
      <w:pPr>
        <w:spacing w:line="360" w:lineRule="auto"/>
        <w:jc w:val="both"/>
      </w:pPr>
    </w:p>
    <w:p w14:paraId="19762CBB" w14:textId="77777777" w:rsidR="00A77B3E" w:rsidRDefault="005F2A2E">
      <w:pPr>
        <w:spacing w:line="360" w:lineRule="auto"/>
        <w:jc w:val="both"/>
      </w:pPr>
      <w:proofErr w:type="spellStart"/>
      <w:r>
        <w:rPr>
          <w:rFonts w:ascii="Book Antiqua" w:eastAsia="Book Antiqua" w:hAnsi="Book Antiqua" w:cs="Book Antiqua"/>
          <w:b/>
          <w:bCs/>
          <w:color w:val="000000"/>
        </w:rPr>
        <w:t>Bharati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Kadamb</w:t>
      </w:r>
      <w:proofErr w:type="spellEnd"/>
      <w:r>
        <w:rPr>
          <w:rFonts w:ascii="Book Antiqua" w:eastAsia="Book Antiqua" w:hAnsi="Book Antiqua" w:cs="Book Antiqua"/>
          <w:b/>
          <w:bCs/>
          <w:color w:val="000000"/>
        </w:rPr>
        <w:t xml:space="preserve"> Patel, </w:t>
      </w:r>
      <w:r>
        <w:rPr>
          <w:rFonts w:ascii="Book Antiqua" w:eastAsia="Book Antiqua" w:hAnsi="Book Antiqua" w:cs="Book Antiqua"/>
          <w:color w:val="000000"/>
        </w:rPr>
        <w:t>Department of Surgery, National Univer</w:t>
      </w:r>
      <w:r w:rsidR="00D9371E">
        <w:rPr>
          <w:rFonts w:ascii="Book Antiqua" w:eastAsia="Book Antiqua" w:hAnsi="Book Antiqua" w:cs="Book Antiqua"/>
          <w:color w:val="000000"/>
        </w:rPr>
        <w:t>si</w:t>
      </w:r>
      <w:r>
        <w:rPr>
          <w:rFonts w:ascii="Book Antiqua" w:eastAsia="Book Antiqua" w:hAnsi="Book Antiqua" w:cs="Book Antiqua"/>
          <w:color w:val="000000"/>
        </w:rPr>
        <w:t>ty of Singapore, Singapore 119228, Singapore</w:t>
      </w:r>
    </w:p>
    <w:p w14:paraId="659EB256" w14:textId="77777777" w:rsidR="00A77B3E" w:rsidRDefault="00A77B3E">
      <w:pPr>
        <w:spacing w:line="360" w:lineRule="auto"/>
        <w:jc w:val="both"/>
      </w:pPr>
    </w:p>
    <w:p w14:paraId="142C741F" w14:textId="77777777" w:rsidR="00A77B3E" w:rsidRDefault="005F2A2E">
      <w:pPr>
        <w:spacing w:line="360" w:lineRule="auto"/>
        <w:jc w:val="both"/>
      </w:pPr>
      <w:proofErr w:type="spellStart"/>
      <w:r>
        <w:rPr>
          <w:rFonts w:ascii="Book Antiqua" w:eastAsia="Book Antiqua" w:hAnsi="Book Antiqua" w:cs="Book Antiqua"/>
          <w:b/>
          <w:bCs/>
          <w:color w:val="000000"/>
        </w:rPr>
        <w:t>Kadamb</w:t>
      </w:r>
      <w:proofErr w:type="spellEnd"/>
      <w:r>
        <w:rPr>
          <w:rFonts w:ascii="Book Antiqua" w:eastAsia="Book Antiqua" w:hAnsi="Book Antiqua" w:cs="Book Antiqua"/>
          <w:b/>
          <w:bCs/>
          <w:color w:val="000000"/>
        </w:rPr>
        <w:t xml:space="preserve"> H Patel, </w:t>
      </w:r>
      <w:r>
        <w:rPr>
          <w:rFonts w:ascii="Book Antiqua" w:eastAsia="Book Antiqua" w:hAnsi="Book Antiqua" w:cs="Book Antiqua"/>
          <w:color w:val="000000"/>
        </w:rPr>
        <w:t xml:space="preserve">School of Applied Sciences, </w:t>
      </w:r>
      <w:proofErr w:type="spellStart"/>
      <w:r>
        <w:rPr>
          <w:rFonts w:ascii="Book Antiqua" w:eastAsia="Book Antiqua" w:hAnsi="Book Antiqua" w:cs="Book Antiqua"/>
          <w:color w:val="000000"/>
        </w:rPr>
        <w:t>Temasek</w:t>
      </w:r>
      <w:proofErr w:type="spellEnd"/>
      <w:r>
        <w:rPr>
          <w:rFonts w:ascii="Book Antiqua" w:eastAsia="Book Antiqua" w:hAnsi="Book Antiqua" w:cs="Book Antiqua"/>
          <w:color w:val="000000"/>
        </w:rPr>
        <w:t xml:space="preserve"> Polytechnic, Singapore 529757, Singapore</w:t>
      </w:r>
    </w:p>
    <w:p w14:paraId="086F8BCD" w14:textId="77777777" w:rsidR="00A77B3E" w:rsidRDefault="00A77B3E">
      <w:pPr>
        <w:spacing w:line="360" w:lineRule="auto"/>
        <w:jc w:val="both"/>
      </w:pPr>
    </w:p>
    <w:p w14:paraId="3A52F657" w14:textId="77777777" w:rsidR="00A77B3E" w:rsidRDefault="005F2A2E">
      <w:pPr>
        <w:spacing w:line="360" w:lineRule="auto"/>
        <w:jc w:val="both"/>
      </w:pPr>
      <w:proofErr w:type="spellStart"/>
      <w:r>
        <w:rPr>
          <w:rFonts w:ascii="Book Antiqua" w:eastAsia="Book Antiqua" w:hAnsi="Book Antiqua" w:cs="Book Antiqua"/>
          <w:b/>
          <w:bCs/>
          <w:color w:val="000000"/>
        </w:rPr>
        <w:t>Madhav</w:t>
      </w:r>
      <w:proofErr w:type="spellEnd"/>
      <w:r>
        <w:rPr>
          <w:rFonts w:ascii="Book Antiqua" w:eastAsia="Book Antiqua" w:hAnsi="Book Antiqua" w:cs="Book Antiqua"/>
          <w:b/>
          <w:bCs/>
          <w:color w:val="000000"/>
        </w:rPr>
        <w:t xml:space="preserve"> Bhatia, </w:t>
      </w:r>
      <w:r>
        <w:rPr>
          <w:rFonts w:ascii="Book Antiqua" w:eastAsia="Book Antiqua" w:hAnsi="Book Antiqua" w:cs="Book Antiqua"/>
          <w:color w:val="000000"/>
        </w:rPr>
        <w:t>Department of Pathology, University of Otago, Christchurch 8140, New Zealand</w:t>
      </w:r>
    </w:p>
    <w:p w14:paraId="1BC12A4B" w14:textId="77777777" w:rsidR="00A77B3E" w:rsidRDefault="00A77B3E">
      <w:pPr>
        <w:spacing w:line="360" w:lineRule="auto"/>
        <w:jc w:val="both"/>
      </w:pPr>
    </w:p>
    <w:p w14:paraId="5C804C0C" w14:textId="77777777" w:rsidR="00A77B3E" w:rsidRDefault="005F2A2E">
      <w:pPr>
        <w:spacing w:line="360" w:lineRule="auto"/>
        <w:jc w:val="both"/>
      </w:pPr>
      <w:proofErr w:type="spellStart"/>
      <w:r>
        <w:rPr>
          <w:rFonts w:ascii="Book Antiqua" w:eastAsia="Book Antiqua" w:hAnsi="Book Antiqua" w:cs="Book Antiqua"/>
          <w:b/>
          <w:bCs/>
          <w:color w:val="000000"/>
        </w:rPr>
        <w:t>Shridhar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Ganpati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Iyer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Krishnakumar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Madhavan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Shabbir</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Moochhala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Yong Loo Lin School of Medicine, National University of Singapore, Singapore 119228, Singapore</w:t>
      </w:r>
    </w:p>
    <w:p w14:paraId="40F2492B" w14:textId="77777777" w:rsidR="00A77B3E" w:rsidRDefault="00A77B3E">
      <w:pPr>
        <w:spacing w:line="360" w:lineRule="auto"/>
        <w:jc w:val="both"/>
      </w:pPr>
    </w:p>
    <w:p w14:paraId="29EDC42C" w14:textId="77777777" w:rsidR="00A77B3E" w:rsidRDefault="005F2A2E">
      <w:pPr>
        <w:spacing w:line="360" w:lineRule="auto"/>
        <w:jc w:val="both"/>
      </w:pPr>
      <w:proofErr w:type="spellStart"/>
      <w:r>
        <w:rPr>
          <w:rFonts w:ascii="Book Antiqua" w:eastAsia="Book Antiqua" w:hAnsi="Book Antiqua" w:cs="Book Antiqua"/>
          <w:b/>
          <w:bCs/>
          <w:color w:val="000000"/>
        </w:rPr>
        <w:t>Shridhar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Ganpati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Iyer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Krishnakumar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Madhavan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University Hospital, National University of Singapore, Singapore 119228, Singapore</w:t>
      </w:r>
    </w:p>
    <w:p w14:paraId="218BA5C0" w14:textId="77777777" w:rsidR="00A77B3E" w:rsidRDefault="00A77B3E">
      <w:pPr>
        <w:spacing w:line="360" w:lineRule="auto"/>
        <w:jc w:val="both"/>
      </w:pPr>
    </w:p>
    <w:p w14:paraId="05628175" w14:textId="77777777" w:rsidR="00A77B3E" w:rsidRDefault="005F2A2E">
      <w:pPr>
        <w:spacing w:line="360" w:lineRule="auto"/>
        <w:jc w:val="both"/>
      </w:pPr>
      <w:proofErr w:type="spellStart"/>
      <w:r>
        <w:rPr>
          <w:rFonts w:ascii="Book Antiqua" w:eastAsia="Book Antiqua" w:hAnsi="Book Antiqua" w:cs="Book Antiqua"/>
          <w:b/>
          <w:bCs/>
          <w:color w:val="000000"/>
        </w:rPr>
        <w:t>Shabbir</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Moochhala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Pharmacology, Yong Loo Lin School of Medicine, National University of Singapore, Singapore 119228, Singapore</w:t>
      </w:r>
    </w:p>
    <w:p w14:paraId="2F0D1CA7" w14:textId="77777777" w:rsidR="00A77B3E" w:rsidRDefault="00A77B3E">
      <w:pPr>
        <w:spacing w:line="360" w:lineRule="auto"/>
        <w:jc w:val="both"/>
      </w:pPr>
    </w:p>
    <w:p w14:paraId="25110085" w14:textId="351DE125" w:rsidR="00A77B3E" w:rsidRDefault="005F2A2E">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Patel BK and Patel KH drafted the manuscript and designed both of the figures; Bhatia M introduced the concept of the microbiome in acute pancreatitis;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SG and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KK provided the clinical aspects of acute pancreatitis and microbiome in the manuscript; </w:t>
      </w:r>
      <w:proofErr w:type="spellStart"/>
      <w:r>
        <w:rPr>
          <w:rFonts w:ascii="Book Antiqua" w:eastAsia="Book Antiqua" w:hAnsi="Book Antiqua" w:cs="Book Antiqua"/>
          <w:color w:val="000000"/>
        </w:rPr>
        <w:t>Moochhala</w:t>
      </w:r>
      <w:proofErr w:type="spellEnd"/>
      <w:r>
        <w:rPr>
          <w:rFonts w:ascii="Book Antiqua" w:eastAsia="Book Antiqua" w:hAnsi="Book Antiqua" w:cs="Book Antiqua"/>
          <w:color w:val="000000"/>
        </w:rPr>
        <w:t xml:space="preserve"> SM conceptualized the manuscript, performed the literature search, and finalized the manuscript; </w:t>
      </w:r>
      <w:r w:rsidR="00BD0B61">
        <w:rPr>
          <w:rFonts w:ascii="Book Antiqua" w:eastAsia="Book Antiqua" w:hAnsi="Book Antiqua" w:cs="Book Antiqua"/>
          <w:color w:val="000000"/>
        </w:rPr>
        <w:t>a</w:t>
      </w:r>
      <w:r>
        <w:rPr>
          <w:rFonts w:ascii="Book Antiqua" w:eastAsia="Book Antiqua" w:hAnsi="Book Antiqua" w:cs="Book Antiqua"/>
          <w:color w:val="000000"/>
        </w:rPr>
        <w:t>ll of the authors approved the final draft of this review.</w:t>
      </w:r>
    </w:p>
    <w:p w14:paraId="184DBD98" w14:textId="77777777" w:rsidR="00A77B3E" w:rsidRDefault="00A77B3E">
      <w:pPr>
        <w:spacing w:line="360" w:lineRule="auto"/>
        <w:jc w:val="both"/>
      </w:pPr>
    </w:p>
    <w:p w14:paraId="796F2A6F" w14:textId="245825A0" w:rsidR="00A77B3E" w:rsidRDefault="005F2A2E">
      <w:pPr>
        <w:spacing w:line="360" w:lineRule="auto"/>
        <w:jc w:val="both"/>
      </w:pPr>
      <w:r>
        <w:rPr>
          <w:rFonts w:ascii="Book Antiqua" w:eastAsia="Book Antiqua" w:hAnsi="Book Antiqua" w:cs="Book Antiqua"/>
          <w:b/>
          <w:bCs/>
          <w:color w:val="000000"/>
          <w:szCs w:val="22"/>
        </w:rPr>
        <w:t>Supported by</w:t>
      </w:r>
      <w:r w:rsidR="00E5115D">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shd w:val="clear" w:color="auto" w:fill="FFFFFF"/>
        </w:rPr>
        <w:t>Lee Foundation Microbiome Education Grant</w:t>
      </w:r>
      <w:r w:rsidR="002A682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No. N</w:t>
      </w:r>
      <w:proofErr w:type="gramStart"/>
      <w:r>
        <w:rPr>
          <w:rFonts w:ascii="Book Antiqua" w:eastAsia="Book Antiqua" w:hAnsi="Book Antiqua" w:cs="Book Antiqua"/>
          <w:color w:val="000000"/>
          <w:shd w:val="clear" w:color="auto" w:fill="FFFFFF"/>
        </w:rPr>
        <w:t>:176</w:t>
      </w:r>
      <w:proofErr w:type="gramEnd"/>
      <w:r>
        <w:rPr>
          <w:rFonts w:ascii="Book Antiqua" w:eastAsia="Book Antiqua" w:hAnsi="Book Antiqua" w:cs="Book Antiqua"/>
          <w:color w:val="000000"/>
          <w:shd w:val="clear" w:color="auto" w:fill="FFFFFF"/>
        </w:rPr>
        <w:t>-000-054-001.</w:t>
      </w:r>
    </w:p>
    <w:p w14:paraId="38BBE9B3" w14:textId="77777777" w:rsidR="00A77B3E" w:rsidRDefault="00A77B3E">
      <w:pPr>
        <w:spacing w:line="360" w:lineRule="auto"/>
        <w:jc w:val="both"/>
      </w:pPr>
    </w:p>
    <w:p w14:paraId="1C0137CB" w14:textId="1489C45E" w:rsidR="00A77B3E" w:rsidRDefault="005F2A2E">
      <w:pPr>
        <w:spacing w:line="360" w:lineRule="auto"/>
        <w:jc w:val="both"/>
      </w:pPr>
      <w:r>
        <w:rPr>
          <w:rFonts w:ascii="Book Antiqua" w:eastAsia="Book Antiqua" w:hAnsi="Book Antiqua" w:cs="Book Antiqua"/>
          <w:b/>
          <w:bCs/>
          <w:color w:val="000000"/>
        </w:rPr>
        <w:t>Corresponding author:</w:t>
      </w:r>
      <w:r w:rsidR="00231842">
        <w:rPr>
          <w:rFonts w:ascii="Book Antiqua" w:eastAsia="Book Antiqua" w:hAnsi="Book Antiqua" w:cs="Book Antiqua"/>
          <w:b/>
          <w:bCs/>
          <w:color w:val="000000"/>
        </w:rPr>
        <w:t xml:space="preserve"> </w:t>
      </w:r>
      <w:bookmarkStart w:id="0" w:name="_GoBack"/>
      <w:bookmarkEnd w:id="0"/>
      <w:r w:rsidR="002A6823">
        <w:rPr>
          <w:rFonts w:ascii="Book Antiqua" w:eastAsia="Book Antiqua" w:hAnsi="Book Antiqua" w:cs="Book Antiqua"/>
          <w:b/>
          <w:bCs/>
          <w:color w:val="000000"/>
        </w:rPr>
        <w:t xml:space="preserve">Shabbir </w:t>
      </w:r>
      <w:r w:rsidR="00431FEF">
        <w:rPr>
          <w:rFonts w:ascii="Book Antiqua" w:eastAsia="Book Antiqua" w:hAnsi="Book Antiqua" w:cs="Book Antiqua"/>
          <w:b/>
          <w:bCs/>
          <w:color w:val="000000"/>
        </w:rPr>
        <w:t xml:space="preserve">M </w:t>
      </w:r>
      <w:proofErr w:type="spellStart"/>
      <w:r w:rsidR="002A6823">
        <w:rPr>
          <w:rFonts w:ascii="Book Antiqua" w:eastAsia="Book Antiqua" w:hAnsi="Book Antiqua" w:cs="Book Antiqua"/>
          <w:b/>
          <w:bCs/>
          <w:color w:val="000000"/>
        </w:rPr>
        <w:t>Moochhala</w:t>
      </w:r>
      <w:proofErr w:type="spellEnd"/>
      <w:r>
        <w:rPr>
          <w:rFonts w:ascii="Book Antiqua" w:eastAsia="Book Antiqua" w:hAnsi="Book Antiqua" w:cs="Book Antiqua"/>
          <w:b/>
          <w:bCs/>
          <w:color w:val="000000"/>
        </w:rPr>
        <w:t xml:space="preserve">, </w:t>
      </w:r>
      <w:r w:rsidR="00231842" w:rsidRPr="00231842">
        <w:rPr>
          <w:rFonts w:ascii="Book Antiqua" w:eastAsia="Book Antiqua" w:hAnsi="Book Antiqua" w:cs="Book Antiqua"/>
          <w:b/>
          <w:bCs/>
          <w:color w:val="000000"/>
        </w:rPr>
        <w:t>MD</w:t>
      </w:r>
      <w:r w:rsidR="00231842">
        <w:rPr>
          <w:rFonts w:ascii="Book Antiqua" w:eastAsia="Book Antiqua" w:hAnsi="Book Antiqua" w:cs="Book Antiqua"/>
          <w:b/>
          <w:bCs/>
          <w:color w:val="000000"/>
        </w:rPr>
        <w:t xml:space="preserve">, </w:t>
      </w:r>
      <w:r w:rsidR="002A6823">
        <w:rPr>
          <w:rFonts w:ascii="Book Antiqua" w:eastAsia="Book Antiqua" w:hAnsi="Book Antiqua" w:cs="Book Antiqua"/>
          <w:b/>
          <w:bCs/>
          <w:color w:val="000000"/>
        </w:rPr>
        <w:t>Associate Professor</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National Univer</w:t>
      </w:r>
      <w:r w:rsidR="002A6823">
        <w:rPr>
          <w:rFonts w:ascii="Book Antiqua" w:eastAsia="Book Antiqua" w:hAnsi="Book Antiqua" w:cs="Book Antiqua"/>
          <w:color w:val="000000"/>
        </w:rPr>
        <w:t>sity</w:t>
      </w:r>
      <w:r>
        <w:rPr>
          <w:rFonts w:ascii="Book Antiqua" w:eastAsia="Book Antiqua" w:hAnsi="Book Antiqua" w:cs="Book Antiqua"/>
          <w:color w:val="000000"/>
        </w:rPr>
        <w:t xml:space="preserve"> of Singapore, </w:t>
      </w:r>
      <w:r w:rsidR="005D42B0">
        <w:rPr>
          <w:rFonts w:ascii="Book Antiqua" w:eastAsia="Book Antiqua" w:hAnsi="Book Antiqua" w:cs="Book Antiqua"/>
          <w:color w:val="000000"/>
        </w:rPr>
        <w:t xml:space="preserve">NUHS Tower Block, Level 8, </w:t>
      </w:r>
      <w:r>
        <w:rPr>
          <w:rFonts w:ascii="Book Antiqua" w:eastAsia="Book Antiqua" w:hAnsi="Book Antiqua" w:cs="Book Antiqua"/>
          <w:color w:val="000000"/>
        </w:rPr>
        <w:t xml:space="preserve">1 E Lower Kent Ridge Road, Singapore 119228, Singapore. </w:t>
      </w:r>
      <w:r w:rsidR="005D42B0">
        <w:rPr>
          <w:rFonts w:ascii="Book Antiqua" w:eastAsia="Book Antiqua" w:hAnsi="Book Antiqua" w:cs="Book Antiqua"/>
          <w:color w:val="000000"/>
        </w:rPr>
        <w:t>phcsmm@nus.edu.sg</w:t>
      </w:r>
    </w:p>
    <w:p w14:paraId="75C63053" w14:textId="77777777" w:rsidR="00A77B3E" w:rsidRDefault="00A77B3E">
      <w:pPr>
        <w:spacing w:line="360" w:lineRule="auto"/>
        <w:jc w:val="both"/>
      </w:pPr>
    </w:p>
    <w:p w14:paraId="4F38C83A" w14:textId="77777777" w:rsidR="00A77B3E" w:rsidRDefault="005F2A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12, 2021</w:t>
      </w:r>
    </w:p>
    <w:p w14:paraId="50663E73" w14:textId="77777777" w:rsidR="00A77B3E" w:rsidRDefault="005F2A2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7D769266" w14:textId="7367700B" w:rsidR="00A77B3E" w:rsidRDefault="005F2A2E">
      <w:pPr>
        <w:spacing w:line="360" w:lineRule="auto"/>
        <w:jc w:val="both"/>
      </w:pPr>
      <w:r>
        <w:rPr>
          <w:rFonts w:ascii="Book Antiqua" w:eastAsia="Book Antiqua" w:hAnsi="Book Antiqua" w:cs="Book Antiqua"/>
          <w:b/>
          <w:bCs/>
          <w:color w:val="000000"/>
        </w:rPr>
        <w:t xml:space="preserve">Accepted: </w:t>
      </w:r>
      <w:r w:rsidR="00A56DDA" w:rsidRPr="00A56DDA">
        <w:rPr>
          <w:rFonts w:ascii="Book Antiqua" w:eastAsia="Book Antiqua" w:hAnsi="Book Antiqua" w:cs="Book Antiqua"/>
          <w:bCs/>
          <w:color w:val="000000"/>
        </w:rPr>
        <w:t>June 23, 2021</w:t>
      </w:r>
    </w:p>
    <w:p w14:paraId="48DB3DFA" w14:textId="77777777" w:rsidR="00A77B3E" w:rsidRDefault="005F2A2E">
      <w:pPr>
        <w:spacing w:line="360" w:lineRule="auto"/>
        <w:jc w:val="both"/>
      </w:pPr>
      <w:r>
        <w:rPr>
          <w:rFonts w:ascii="Book Antiqua" w:eastAsia="Book Antiqua" w:hAnsi="Book Antiqua" w:cs="Book Antiqua"/>
          <w:b/>
          <w:bCs/>
          <w:color w:val="000000"/>
        </w:rPr>
        <w:t xml:space="preserve">Published online: </w:t>
      </w:r>
    </w:p>
    <w:p w14:paraId="1DE58174"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08A40C9F" w14:textId="77777777" w:rsidR="00A77B3E" w:rsidRDefault="005F2A2E">
      <w:pPr>
        <w:spacing w:line="360" w:lineRule="auto"/>
        <w:jc w:val="both"/>
      </w:pPr>
      <w:r>
        <w:rPr>
          <w:rFonts w:ascii="Book Antiqua" w:eastAsia="Book Antiqua" w:hAnsi="Book Antiqua" w:cs="Book Antiqua"/>
          <w:b/>
          <w:color w:val="000000"/>
        </w:rPr>
        <w:lastRenderedPageBreak/>
        <w:t>Abstract</w:t>
      </w:r>
    </w:p>
    <w:p w14:paraId="1884DC32" w14:textId="77777777" w:rsidR="00A77B3E" w:rsidRDefault="005F2A2E">
      <w:pPr>
        <w:spacing w:line="360" w:lineRule="auto"/>
        <w:jc w:val="both"/>
      </w:pPr>
      <w:r>
        <w:rPr>
          <w:rFonts w:ascii="Book Antiqua" w:eastAsia="Book Antiqua" w:hAnsi="Book Antiqua" w:cs="Book Antiqua"/>
          <w:color w:val="000000"/>
        </w:rPr>
        <w:t xml:space="preserve">The gut microbiome is a complex microbial community, recognized for its potential role in physiology, health, and disease. The available evidence supports the role of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pancreatic disorders, including acute pancreatitis (AP). In AP, the presence of gut barrier damage resulting in increased mucosal permeability may lead to translocation of intestinal bacteria, necrosis of pancreatic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tissue, and infection, often accompanied by multiple organ dysfunction syndrome. Preserving gut microbial homeostasis may reduce the systemic effects of AP. A growing body of evidence suggests the possible involvement of the gut microbiome in various pancreatic diseases, including AP. This review discusses the possible role of the gut microbiome in AP. It highlights AP treatment and supplementation with prebiotics,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and probiotics to maintain gastrointestinal microbial balance and effectively reduce hospitalization, morbidity and mortality in an early phase. It also addresses novel therapeutic areas in the gut microbiome, personalized treatment, and provides a roadmap of human microbial contributions to AP that have potential clinical benefit.</w:t>
      </w:r>
    </w:p>
    <w:p w14:paraId="3C0038FD" w14:textId="77777777" w:rsidR="00A77B3E" w:rsidRDefault="00A77B3E">
      <w:pPr>
        <w:spacing w:line="360" w:lineRule="auto"/>
        <w:jc w:val="both"/>
      </w:pPr>
    </w:p>
    <w:p w14:paraId="6F971F0B" w14:textId="77777777" w:rsidR="00A77B3E" w:rsidRDefault="005F2A2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pancreatitis; Gut microbiota; Biomarkers; Diagnostics; </w:t>
      </w:r>
      <w:proofErr w:type="spellStart"/>
      <w:r>
        <w:rPr>
          <w:rFonts w:ascii="Book Antiqua" w:eastAsia="Book Antiqua" w:hAnsi="Book Antiqua" w:cs="Book Antiqua"/>
          <w:color w:val="000000"/>
        </w:rPr>
        <w:t>Dysbiosis</w:t>
      </w:r>
      <w:proofErr w:type="spellEnd"/>
    </w:p>
    <w:p w14:paraId="138EE0BC" w14:textId="77777777" w:rsidR="00A77B3E" w:rsidRDefault="00A77B3E">
      <w:pPr>
        <w:spacing w:line="360" w:lineRule="auto"/>
        <w:jc w:val="both"/>
      </w:pPr>
    </w:p>
    <w:p w14:paraId="6B5049F6" w14:textId="77777777" w:rsidR="00A77B3E" w:rsidRDefault="005F2A2E">
      <w:pPr>
        <w:spacing w:line="360" w:lineRule="auto"/>
        <w:jc w:val="both"/>
      </w:pPr>
      <w:bookmarkStart w:id="1" w:name="OLE_LINK392"/>
      <w:bookmarkStart w:id="2" w:name="OLE_LINK393"/>
      <w:r>
        <w:rPr>
          <w:rFonts w:ascii="Book Antiqua" w:eastAsia="Book Antiqua" w:hAnsi="Book Antiqua" w:cs="Book Antiqua"/>
          <w:color w:val="000000"/>
        </w:rPr>
        <w:t xml:space="preserve">Patel BK, Patel KH, Bhatia M,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Moochhala</w:t>
      </w:r>
      <w:proofErr w:type="spellEnd"/>
      <w:r>
        <w:rPr>
          <w:rFonts w:ascii="Book Antiqua" w:eastAsia="Book Antiqua" w:hAnsi="Book Antiqua" w:cs="Book Antiqua"/>
          <w:color w:val="000000"/>
        </w:rPr>
        <w:t xml:space="preserve"> SM. Gut microbiome in acute pancreatitis: A review based on current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bookmarkEnd w:id="1"/>
    <w:bookmarkEnd w:id="2"/>
    <w:p w14:paraId="02324F04" w14:textId="77777777" w:rsidR="00A77B3E" w:rsidRDefault="00A77B3E">
      <w:pPr>
        <w:spacing w:line="360" w:lineRule="auto"/>
        <w:jc w:val="both"/>
      </w:pPr>
    </w:p>
    <w:p w14:paraId="5F0E0E9D" w14:textId="77777777" w:rsidR="00A77B3E" w:rsidRDefault="005F2A2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live in a world of microbes. There is a distinct microbiome sighted in every niche of our body. This review is based on current knowledge to define an overview of how the gut microbiota has accelerated the frontiers of understanding recently and empowered its importance in influencing human physiology through its potential role in various diseases. It further explores the possible application of microbiota-targeted therapeutics in routine clinical practice, meaning manipulating gut </w:t>
      </w:r>
      <w:r>
        <w:rPr>
          <w:rFonts w:ascii="Book Antiqua" w:eastAsia="Book Antiqua" w:hAnsi="Book Antiqua" w:cs="Book Antiqua"/>
          <w:color w:val="000000"/>
        </w:rPr>
        <w:lastRenderedPageBreak/>
        <w:t>microbiota into the current therapeutics to minimize the potential risk of various diseases, including acute pancreatitis.</w:t>
      </w:r>
    </w:p>
    <w:p w14:paraId="395385CA" w14:textId="77777777" w:rsidR="00A77B3E" w:rsidRDefault="00A77B3E">
      <w:pPr>
        <w:spacing w:line="360" w:lineRule="auto"/>
        <w:jc w:val="both"/>
      </w:pPr>
    </w:p>
    <w:p w14:paraId="54405E50" w14:textId="77777777" w:rsidR="00A77B3E" w:rsidRDefault="005F2A2E">
      <w:pPr>
        <w:spacing w:line="360" w:lineRule="auto"/>
        <w:jc w:val="both"/>
      </w:pPr>
      <w:r>
        <w:rPr>
          <w:rFonts w:ascii="Book Antiqua" w:eastAsia="Book Antiqua" w:hAnsi="Book Antiqua" w:cs="Book Antiqua"/>
          <w:b/>
          <w:caps/>
          <w:color w:val="000000"/>
          <w:u w:val="single"/>
        </w:rPr>
        <w:t>INTRODUCTION</w:t>
      </w:r>
    </w:p>
    <w:p w14:paraId="446F0B4A" w14:textId="77777777" w:rsidR="00A77B3E" w:rsidRDefault="005F2A2E">
      <w:pPr>
        <w:spacing w:line="360" w:lineRule="auto"/>
        <w:jc w:val="both"/>
      </w:pPr>
      <w:r>
        <w:rPr>
          <w:rFonts w:ascii="Book Antiqua" w:eastAsia="Book Antiqua" w:hAnsi="Book Antiqua" w:cs="Book Antiqua"/>
          <w:color w:val="000000"/>
        </w:rPr>
        <w:t>Recent research has confirmed the importance of the human gut microbiota in maintaining health and its involvement in disease. The human gastrointestinal (GI) tract harbors a diverse microbial population of more than 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microorganisms, comprising more bacterial cells than human body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more than 3.3 million unique genes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predominant commensal bacteria in the human GI tract are members of the phyla </w:t>
      </w:r>
      <w:proofErr w:type="spellStart"/>
      <w:r>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constituting 80%–90% of the total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Other phyla include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w:t>
      </w:r>
      <w:r>
        <w:rPr>
          <w:rFonts w:ascii="Book Antiqua" w:eastAsia="Book Antiqua" w:hAnsi="Book Antiqua" w:cs="Book Antiqua"/>
          <w:color w:val="000000"/>
        </w:rPr>
        <w:t>c</w:t>
      </w:r>
      <w:r>
        <w:rPr>
          <w:rFonts w:ascii="Book Antiqua" w:eastAsia="Book Antiqua" w:hAnsi="Book Antiqua" w:cs="Book Antiqua"/>
          <w:i/>
          <w:iCs/>
          <w:color w:val="000000"/>
        </w:rPr>
        <w:t>tinomyces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Actinobacteria</w:t>
      </w:r>
      <w:proofErr w:type="spellEnd"/>
      <w:r>
        <w:rPr>
          <w:rFonts w:ascii="Book Antiqua" w:eastAsia="Book Antiqua" w:hAnsi="Book Antiqua" w:cs="Book Antiqua"/>
          <w:i/>
          <w:iCs/>
          <w:color w:val="000000"/>
        </w:rPr>
        <w:t xml:space="preserve">, Fusobacteria,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Verrucomicrobia</w:t>
      </w:r>
      <w:proofErr w:type="spellEnd"/>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composition of the gut microbiome plays a key role in modulating human immune responses to invasive pathogens, and it also prevents the pathogens from crossing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p>
    <w:p w14:paraId="7310E2C2"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Recent improvement of advanced sequencing methods, such as next-generation sequencing and metagenomics, have added to our understanding of the involvement of gut microbiome in human health and disease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the potential therapeutic value of interventions that target the composition of the gut microbiome. Such interventions would </w:t>
      </w:r>
      <w:r>
        <w:rPr>
          <w:rFonts w:ascii="Book Antiqua" w:eastAsia="Book Antiqua" w:hAnsi="Book Antiqua" w:cs="Book Antiqua"/>
          <w:color w:val="000000"/>
          <w:shd w:val="clear" w:color="auto" w:fill="FFFFFF"/>
        </w:rPr>
        <w:t xml:space="preserve">manipulate the host-microbiome community by eliminating harmful taxa or reconstituting missing beneficial </w:t>
      </w:r>
      <w:proofErr w:type="gramStart"/>
      <w:r>
        <w:rPr>
          <w:rFonts w:ascii="Book Antiqua" w:eastAsia="Book Antiqua" w:hAnsi="Book Antiqua" w:cs="Book Antiqua"/>
          <w:color w:val="000000"/>
          <w:shd w:val="clear" w:color="auto" w:fill="FFFFFF"/>
        </w:rPr>
        <w:t>taxa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Recent evidence shows that, under ideal conditions, symbiotic relationships among the microbial species in the host GI tract can function to prevent opportunistic and nosocomial infections that have become more frequent because of the widespread use of antibiotics to treat various diseases</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w:t>
      </w:r>
    </w:p>
    <w:p w14:paraId="69D81440"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Research performed over the past two decades has revealed the significance of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the pathogenesis of many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including inflammatory bowel disease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irritable bowel syndrome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colon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Alzheimer's disease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coronary heart disease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 xml:space="preserve">[18], </w:t>
      </w:r>
      <w:r>
        <w:rPr>
          <w:rFonts w:ascii="Book Antiqua" w:eastAsia="Book Antiqua" w:hAnsi="Book Antiqua" w:cs="Book Antiqua"/>
          <w:color w:val="000000"/>
        </w:rPr>
        <w:t>and diabetes mellitus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Changes in the diversity, proportions, and dominant species of the gut microbiome are probably associated with intestinal barrier dysfunction that influences onset and clinical course of multiple </w:t>
      </w:r>
      <w:r>
        <w:rPr>
          <w:rFonts w:ascii="Book Antiqua" w:eastAsia="Book Antiqua" w:hAnsi="Book Antiqua" w:cs="Book Antiqua"/>
          <w:color w:val="000000"/>
        </w:rPr>
        <w:lastRenderedPageBreak/>
        <w:t xml:space="preserve">diseases, including pancreatic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 healthy individual, no gut microbes are present in the pancreas, but changes of the gut microbiota may be involved in the pathogenesis of pancreatic disease, including acute pancreatitis (AP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AP is a common disorder of the digestive system with high morbidity and mortality worldwide. Managing AP is challenging and has a heavy financial burden on the patient and </w:t>
      </w:r>
      <w:proofErr w:type="gramStart"/>
      <w:r>
        <w:rPr>
          <w:rFonts w:ascii="Book Antiqua" w:eastAsia="Book Antiqua" w:hAnsi="Book Antiqua" w:cs="Book Antiqua"/>
          <w:color w:val="000000"/>
        </w:rPr>
        <w:t>society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Therefore, it is important to understand the primary causes and mechanism of the pathogenesis and progression of AP to facilitate early diagnosis and treatment, avoid a course leading to severe disease, and reduce AP-associated </w:t>
      </w:r>
      <w:proofErr w:type="gramStart"/>
      <w:r>
        <w:rPr>
          <w:rFonts w:ascii="Book Antiqua" w:eastAsia="Book Antiqua" w:hAnsi="Book Antiqua" w:cs="Book Antiqua"/>
          <w:color w:val="000000"/>
        </w:rPr>
        <w:t>fatality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Ongoing studies of AP in humans have found that premature activation of trypsinogen, dysfunctional calcium signaling, impaired endoplasmic reticulum stress-related autophagy, unfolded protein response, and mitochondrial dysfunction all promote AP. However, the cause of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dysfunction in AP is poorly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w:t>
      </w:r>
      <w:r>
        <w:rPr>
          <w:rFonts w:ascii="Book Antiqua" w:eastAsia="Book Antiqua" w:hAnsi="Book Antiqua" w:cs="Book Antiqua"/>
          <w:color w:val="000000"/>
          <w:shd w:val="clear" w:color="auto" w:fill="FFFFFF"/>
        </w:rPr>
        <w:t xml:space="preserve">he potential role of the intestine in promoting systemic inflammation and organ dysfunction is of interest. </w:t>
      </w:r>
    </w:p>
    <w:p w14:paraId="218DCB1F" w14:textId="58C2FCC5" w:rsidR="00A77B3E" w:rsidRDefault="005F2A2E" w:rsidP="00E5115D">
      <w:pPr>
        <w:spacing w:line="360" w:lineRule="auto"/>
        <w:ind w:firstLineChars="100" w:firstLine="240"/>
        <w:jc w:val="both"/>
      </w:pPr>
      <w:r>
        <w:rPr>
          <w:rFonts w:ascii="Book Antiqua" w:eastAsia="Book Antiqua" w:hAnsi="Book Antiqua" w:cs="Book Antiqua"/>
          <w:color w:val="000000"/>
          <w:shd w:val="clear" w:color="auto" w:fill="FFFFFF"/>
        </w:rPr>
        <w:t xml:space="preserve">In AP, hypovolemia, reflex splanchnic vasoconstriction, intestinal ischemia, and reperfusion injury due to fluid resuscitation may result in bacterial </w:t>
      </w:r>
      <w:r w:rsidR="002A6823">
        <w:rPr>
          <w:rFonts w:ascii="Book Antiqua" w:eastAsia="Book Antiqua" w:hAnsi="Book Antiqua" w:cs="Book Antiqua"/>
          <w:color w:val="000000"/>
          <w:shd w:val="clear" w:color="auto" w:fill="FFFFFF"/>
        </w:rPr>
        <w:t>translocation</w:t>
      </w:r>
      <w:r w:rsidR="002A6823">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vertAlign w:val="superscript"/>
        </w:rPr>
        <w:t>25</w:t>
      </w:r>
      <w:proofErr w:type="gramStart"/>
      <w:r>
        <w:rPr>
          <w:rFonts w:ascii="Book Antiqua" w:eastAsia="Book Antiqua" w:hAnsi="Book Antiqua" w:cs="Book Antiqua"/>
          <w:color w:val="000000"/>
          <w:vertAlign w:val="superscript"/>
        </w:rPr>
        <w:t>,26</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Systemic inflammatory response syndrome accompanied by intestinal bacterial translocation is associated with high AP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 change in gut permeability/motility that causes bacterial translocation and leads to the activation of gut-associated lymphoid tissues may result in systemic complications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This review summarizes relevant human and animal studies that provide insights into the potential role of the gut microbiome in AP pathogenesis. It also summarizes treatment perspectives that target the gut microbiome.</w:t>
      </w:r>
    </w:p>
    <w:p w14:paraId="57B61F01" w14:textId="77777777" w:rsidR="00A77B3E" w:rsidRDefault="00A77B3E">
      <w:pPr>
        <w:spacing w:line="360" w:lineRule="auto"/>
        <w:ind w:firstLine="240"/>
        <w:jc w:val="both"/>
      </w:pPr>
    </w:p>
    <w:p w14:paraId="00D052CB" w14:textId="77777777" w:rsidR="00A77B3E" w:rsidRDefault="005F2A2E">
      <w:pPr>
        <w:spacing w:line="360" w:lineRule="auto"/>
        <w:jc w:val="both"/>
      </w:pPr>
      <w:r>
        <w:rPr>
          <w:rFonts w:ascii="Book Antiqua" w:eastAsia="Book Antiqua" w:hAnsi="Book Antiqua" w:cs="Book Antiqua"/>
          <w:b/>
          <w:bCs/>
          <w:caps/>
          <w:color w:val="000000"/>
          <w:u w:val="single"/>
        </w:rPr>
        <w:t>PATHOPHYSIOLOGY OF AP</w:t>
      </w:r>
    </w:p>
    <w:p w14:paraId="5304D8A9" w14:textId="77777777" w:rsidR="00A77B3E" w:rsidRDefault="005F2A2E">
      <w:pPr>
        <w:spacing w:line="360" w:lineRule="auto"/>
        <w:jc w:val="both"/>
      </w:pPr>
      <w:r>
        <w:rPr>
          <w:rFonts w:ascii="Book Antiqua" w:eastAsia="Book Antiqua" w:hAnsi="Book Antiqua" w:cs="Book Antiqua"/>
          <w:color w:val="000000"/>
        </w:rPr>
        <w:t>Previous studies of microbiome involvement in AP described a complex cascade of events with significant involvement of pancreatic acinar cells, but the mechanisms involved in the initiation of AP are still poorly understood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Development of a well-defined clinical management protocol is challenging. Most investigations of AP </w:t>
      </w:r>
      <w:r>
        <w:rPr>
          <w:rFonts w:ascii="Book Antiqua" w:eastAsia="Book Antiqua" w:hAnsi="Book Antiqua" w:cs="Book Antiqua"/>
          <w:color w:val="000000"/>
        </w:rPr>
        <w:lastRenderedPageBreak/>
        <w:t xml:space="preserve">pathophysiology have documented injury or disruption of the pancreatic acini that triggered the activation of pancreatic enzymes (trypsin, chymotrypsin, and elastase) in pancreatic tissue. Activated proteases (trypsin and elastase) and lipase breakdown tissue and cell membranes, leading to edema, vascular damage, hemorrhage, and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7BF8BDF5" w14:textId="77777777" w:rsidR="00A77B3E" w:rsidRDefault="005F2A2E">
      <w:pPr>
        <w:spacing w:line="360" w:lineRule="auto"/>
        <w:ind w:firstLine="240"/>
        <w:jc w:val="both"/>
      </w:pPr>
      <w:r>
        <w:rPr>
          <w:rFonts w:ascii="Book Antiqua" w:eastAsia="Book Antiqua" w:hAnsi="Book Antiqua" w:cs="Book Antiqua"/>
          <w:color w:val="000000"/>
        </w:rPr>
        <w:t xml:space="preserve">During the initial phase of pancreatic injury, acinar cells release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like tumor necrosis factor (commonly referred to as TNF)-α, interleukin (IL)-1 and IL-6, and anti-inflammatory mediators, such as IL-10 and IL-1 receptor </w:t>
      </w:r>
      <w:proofErr w:type="gramStart"/>
      <w:r>
        <w:rPr>
          <w:rFonts w:ascii="Book Antiqua" w:eastAsia="Book Antiqua" w:hAnsi="Book Antiqua" w:cs="Book Antiqua"/>
          <w:color w:val="000000"/>
        </w:rPr>
        <w:t>antagonist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These mediators recruit neutrophils and macrophages to enter the pancreatic parenchyma, to propagate both local and systemic responses. Reactive oxygen metabolites, prostaglandins, platelet-activating factor, and leukotriene may also be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09C6142" w14:textId="77777777" w:rsidR="00A77B3E" w:rsidRDefault="005F2A2E">
      <w:pPr>
        <w:spacing w:line="360" w:lineRule="auto"/>
        <w:ind w:firstLine="240"/>
        <w:jc w:val="both"/>
      </w:pPr>
      <w:r>
        <w:rPr>
          <w:rFonts w:ascii="Book Antiqua" w:eastAsia="Book Antiqua" w:hAnsi="Book Antiqua" w:cs="Book Antiqua"/>
          <w:color w:val="000000"/>
        </w:rPr>
        <w:t>Recent epidemiological studies have shown that a local inflammatory response aggravates pancreatitis by increasing permeability, which damages the microcirculation and results in local hemorrhage and pancreatic necrosis in cases of severe AP. Some of the inflammatory mediators released by neutrophils aggravate pancreatic injury by activating pancreatic enzymes (see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Figure 1 is a schematic description of AP pathogenesis. The acinar cells of the pancreas cause trypsin activation followed by impairment of cell membrane trafficking and activation of the zymogen cascade mediated by trypsin. Attraction and activation of leukocytes occur with the release of pro- and anti-inflammatory cytokines and chemokines. Overt, sustained activation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mediators leads to systemic inflammatory response syndrome (SIRS) and may progress to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failure, infection, pancreatic necrosis, and sepsis as late complications of AP.</w:t>
      </w:r>
    </w:p>
    <w:p w14:paraId="5A4BE130" w14:textId="77777777" w:rsidR="00A77B3E" w:rsidRDefault="00A77B3E">
      <w:pPr>
        <w:spacing w:line="360" w:lineRule="auto"/>
        <w:ind w:firstLine="240"/>
        <w:jc w:val="both"/>
      </w:pPr>
    </w:p>
    <w:p w14:paraId="2C0AE1D4" w14:textId="77777777" w:rsidR="00A77B3E" w:rsidRDefault="005F2A2E">
      <w:pPr>
        <w:spacing w:line="360" w:lineRule="auto"/>
        <w:jc w:val="both"/>
      </w:pPr>
      <w:r>
        <w:rPr>
          <w:rFonts w:ascii="Book Antiqua" w:eastAsia="Book Antiqua" w:hAnsi="Book Antiqua" w:cs="Book Antiqua"/>
          <w:b/>
          <w:bCs/>
          <w:caps/>
          <w:color w:val="000000"/>
          <w:u w:val="single"/>
        </w:rPr>
        <w:t>CLASSIFICATION OF AP</w:t>
      </w:r>
    </w:p>
    <w:p w14:paraId="3886515E" w14:textId="77777777" w:rsidR="00A77B3E" w:rsidRDefault="005F2A2E">
      <w:pPr>
        <w:spacing w:line="360" w:lineRule="auto"/>
        <w:jc w:val="both"/>
      </w:pPr>
      <w:r>
        <w:rPr>
          <w:rFonts w:ascii="Book Antiqua" w:eastAsia="Book Antiqua" w:hAnsi="Book Antiqua" w:cs="Book Antiqua"/>
          <w:color w:val="000000"/>
        </w:rPr>
        <w:t>Approximately 15%–25% of patients diagnosed with AP may progress to severe AP. The 2012 revised Atlanta classiﬁcation and deﬁnitions by international consensus include three degrees of AP severity (</w:t>
      </w:r>
      <w:r>
        <w:rPr>
          <w:rFonts w:ascii="Book Antiqua" w:eastAsia="Book Antiqua" w:hAnsi="Book Antiqua" w:cs="Book Antiqua"/>
          <w:i/>
          <w:iCs/>
          <w:color w:val="000000"/>
        </w:rPr>
        <w:t>i.e.</w:t>
      </w:r>
      <w:r>
        <w:rPr>
          <w:rFonts w:ascii="Book Antiqua" w:eastAsia="Book Antiqua" w:hAnsi="Book Antiqua" w:cs="Book Antiqua"/>
          <w:color w:val="000000"/>
        </w:rPr>
        <w:t xml:space="preserve"> mild, moderately severe, and severe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three degrees primarily manifest as transient organ failure, persistent organ dysfunction, and local or systemic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determinant-based classification of AP is highly dependent on clinical data, and also on the available feedback from patients (to a lesser extent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Table 1 summarizes both the Atlanta and determinant-based classifications.</w:t>
      </w:r>
    </w:p>
    <w:p w14:paraId="13EC4457" w14:textId="77777777" w:rsidR="00A77B3E" w:rsidRDefault="00A77B3E">
      <w:pPr>
        <w:spacing w:line="360" w:lineRule="auto"/>
        <w:jc w:val="both"/>
      </w:pPr>
    </w:p>
    <w:p w14:paraId="6A067221" w14:textId="77777777" w:rsidR="00A77B3E" w:rsidRDefault="005F2A2E">
      <w:pPr>
        <w:spacing w:line="360" w:lineRule="auto"/>
        <w:jc w:val="both"/>
      </w:pPr>
      <w:r>
        <w:rPr>
          <w:rFonts w:ascii="Book Antiqua" w:eastAsia="Book Antiqua" w:hAnsi="Book Antiqua" w:cs="Book Antiqua"/>
          <w:b/>
          <w:bCs/>
          <w:caps/>
          <w:color w:val="000000"/>
          <w:u w:val="single"/>
        </w:rPr>
        <w:t>VARIOUS SCORING SYSTEMS USED IN THE DIAGNOSIS OF AP</w:t>
      </w:r>
    </w:p>
    <w:p w14:paraId="1455427E" w14:textId="77777777" w:rsidR="00A77B3E" w:rsidRDefault="005F2A2E">
      <w:pPr>
        <w:spacing w:line="360" w:lineRule="auto"/>
        <w:jc w:val="both"/>
      </w:pPr>
      <w:r>
        <w:rPr>
          <w:rFonts w:ascii="Book Antiqua" w:eastAsia="Book Antiqua" w:hAnsi="Book Antiqua" w:cs="Book Antiqua"/>
          <w:color w:val="000000"/>
        </w:rPr>
        <w:t>The initial diagnosis of AP made on arrival at a clinic or hospital relies on known medical history, comprehensive physical examination, and increased serum amylase or lipase, with or without additional imaging evaluation. Currently, there are no specific laboratory tests with consistent accuracy and reliability for predicting AP severity. However, several scoring systems are available and are routinely used by hospital physicians to predict AP severity and prognosis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3-41]</w:t>
      </w:r>
      <w:r>
        <w:rPr>
          <w:rFonts w:ascii="Book Antiqua" w:eastAsia="Book Antiqua" w:hAnsi="Book Antiqua" w:cs="Book Antiqua"/>
          <w:color w:val="000000"/>
        </w:rPr>
        <w:t>.</w:t>
      </w:r>
    </w:p>
    <w:p w14:paraId="25E4A1D5" w14:textId="77777777" w:rsidR="00A77B3E" w:rsidRDefault="00A77B3E">
      <w:pPr>
        <w:spacing w:line="360" w:lineRule="auto"/>
        <w:jc w:val="both"/>
      </w:pPr>
    </w:p>
    <w:p w14:paraId="4F213BD9" w14:textId="77777777" w:rsidR="00A77B3E" w:rsidRDefault="005F2A2E">
      <w:pPr>
        <w:spacing w:line="360" w:lineRule="auto"/>
        <w:jc w:val="both"/>
      </w:pPr>
      <w:r>
        <w:rPr>
          <w:rFonts w:ascii="Book Antiqua" w:eastAsia="Book Antiqua" w:hAnsi="Book Antiqua" w:cs="Book Antiqua"/>
          <w:b/>
          <w:bCs/>
          <w:caps/>
          <w:color w:val="000000"/>
          <w:u w:val="single"/>
        </w:rPr>
        <w:t>BIOMARKERS AND PREDICTORS TO CONFIRM THE SEVERITY OF AP</w:t>
      </w:r>
    </w:p>
    <w:p w14:paraId="4901DB02" w14:textId="77777777" w:rsidR="00A77B3E" w:rsidRDefault="005F2A2E">
      <w:pPr>
        <w:spacing w:line="360" w:lineRule="auto"/>
        <w:jc w:val="both"/>
      </w:pPr>
      <w:r>
        <w:rPr>
          <w:rFonts w:ascii="Book Antiqua" w:eastAsia="Book Antiqua" w:hAnsi="Book Antiqua" w:cs="Book Antiqua"/>
          <w:color w:val="000000"/>
        </w:rPr>
        <w:t>In addition to the various clinical scoring systems, several biomarkers have also been applied as predictors of AP severity and are shown in Table 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42-47]</w:t>
      </w:r>
      <w:r>
        <w:rPr>
          <w:rFonts w:ascii="Book Antiqua" w:eastAsia="Book Antiqua" w:hAnsi="Book Antiqua" w:cs="Book Antiqua"/>
          <w:color w:val="000000"/>
        </w:rPr>
        <w:t>.</w:t>
      </w:r>
    </w:p>
    <w:p w14:paraId="673BBA22" w14:textId="77777777" w:rsidR="00A77B3E" w:rsidRDefault="00A77B3E">
      <w:pPr>
        <w:spacing w:line="360" w:lineRule="auto"/>
        <w:jc w:val="both"/>
      </w:pPr>
    </w:p>
    <w:p w14:paraId="7960A575" w14:textId="77777777" w:rsidR="00A77B3E" w:rsidRDefault="005F2A2E">
      <w:pPr>
        <w:spacing w:line="360" w:lineRule="auto"/>
        <w:jc w:val="both"/>
      </w:pPr>
      <w:proofErr w:type="gramStart"/>
      <w:r>
        <w:rPr>
          <w:rFonts w:ascii="Book Antiqua" w:eastAsia="Book Antiqua" w:hAnsi="Book Antiqua" w:cs="Book Antiqua"/>
          <w:b/>
          <w:bCs/>
          <w:i/>
          <w:iCs/>
          <w:color w:val="000000"/>
        </w:rPr>
        <w:t>microRNAs</w:t>
      </w:r>
      <w:proofErr w:type="gramEnd"/>
      <w:r>
        <w:rPr>
          <w:rFonts w:ascii="Book Antiqua" w:eastAsia="Book Antiqua" w:hAnsi="Book Antiqua" w:cs="Book Antiqua"/>
          <w:b/>
          <w:bCs/>
          <w:i/>
          <w:iCs/>
          <w:color w:val="000000"/>
        </w:rPr>
        <w:t xml:space="preserve"> as biomarkers in AP diagnosis</w:t>
      </w:r>
    </w:p>
    <w:p w14:paraId="0BB8640E" w14:textId="77777777" w:rsidR="00A77B3E" w:rsidRDefault="005F2A2E">
      <w:pPr>
        <w:spacing w:line="360" w:lineRule="auto"/>
        <w:jc w:val="both"/>
      </w:pPr>
      <w:r>
        <w:rPr>
          <w:rFonts w:ascii="Book Antiqua" w:eastAsia="Book Antiqua" w:hAnsi="Book Antiqua" w:cs="Book Antiqua"/>
          <w:color w:val="000000"/>
        </w:rPr>
        <w:t>Recently, circular microRNAs have been studied as potential diagnostic biomarkers in AP because of their specific properties, such as stability in biological fluids, simple identification, and sequence conservation among different species (Table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48-60]</w:t>
      </w:r>
      <w:r>
        <w:rPr>
          <w:rFonts w:ascii="Book Antiqua" w:eastAsia="Book Antiqua" w:hAnsi="Book Antiqua" w:cs="Book Antiqua"/>
          <w:color w:val="000000"/>
        </w:rPr>
        <w:t>.</w:t>
      </w:r>
    </w:p>
    <w:p w14:paraId="3BE32BF4" w14:textId="77777777" w:rsidR="00A77B3E" w:rsidRDefault="00A77B3E">
      <w:pPr>
        <w:spacing w:line="360" w:lineRule="auto"/>
        <w:jc w:val="both"/>
      </w:pPr>
    </w:p>
    <w:p w14:paraId="1519F254" w14:textId="77777777" w:rsidR="00A77B3E" w:rsidRDefault="005F2A2E">
      <w:pPr>
        <w:spacing w:line="360" w:lineRule="auto"/>
        <w:jc w:val="both"/>
      </w:pPr>
      <w:r>
        <w:rPr>
          <w:rFonts w:ascii="Book Antiqua" w:eastAsia="Book Antiqua" w:hAnsi="Book Antiqua" w:cs="Book Antiqua"/>
          <w:b/>
          <w:bCs/>
          <w:caps/>
          <w:color w:val="000000"/>
          <w:u w:val="single"/>
          <w:shd w:val="clear" w:color="auto" w:fill="FFFFFF"/>
        </w:rPr>
        <w:t>GUT MICROBIOME AND MICROBIOME IN AP</w:t>
      </w:r>
    </w:p>
    <w:p w14:paraId="1F724D52" w14:textId="77777777" w:rsidR="00A77B3E" w:rsidRDefault="005F2A2E">
      <w:pPr>
        <w:spacing w:line="360" w:lineRule="auto"/>
        <w:jc w:val="both"/>
      </w:pPr>
      <w:r>
        <w:rPr>
          <w:rFonts w:ascii="Book Antiqua" w:eastAsia="Book Antiqua" w:hAnsi="Book Antiqua" w:cs="Book Antiqua"/>
          <w:color w:val="000000"/>
        </w:rPr>
        <w:t xml:space="preserve">The human GI tract is home to a diverse and complex microbial community of bacteria, viruses, and fungi that help to maintain health and are involved in the pathogenesis of various diseases. The gut contains at least 1000 bacterial species and 100-fold more genes than have been identified in the human </w:t>
      </w:r>
      <w:proofErr w:type="gramStart"/>
      <w:r>
        <w:rPr>
          <w:rFonts w:ascii="Book Antiqua" w:eastAsia="Book Antiqua" w:hAnsi="Book Antiqua" w:cs="Book Antiqua"/>
          <w:color w:val="000000"/>
        </w:rPr>
        <w:t>genome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4,61]</w:t>
      </w:r>
      <w:r>
        <w:rPr>
          <w:rFonts w:ascii="Book Antiqua" w:eastAsia="Book Antiqua" w:hAnsi="Book Antiqua" w:cs="Book Antiqua"/>
          <w:color w:val="000000"/>
        </w:rPr>
        <w:t xml:space="preserve">. The microbiome is considered a hidden “metabolic organ”, and it has a significant impact on well-being because of its influence on our metabolism, physiology, nutrition, and immune </w:t>
      </w:r>
      <w:proofErr w:type="gramStart"/>
      <w:r>
        <w:rPr>
          <w:rFonts w:ascii="Book Antiqua" w:eastAsia="Book Antiqua" w:hAnsi="Book Antiqua" w:cs="Book Antiqua"/>
          <w:color w:val="000000"/>
        </w:rPr>
        <w:lastRenderedPageBreak/>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has been shown that the gut microbiome co-evolves with us; hence, any changes to the microbial community can have significant consequences, both beneficial and </w:t>
      </w:r>
      <w:proofErr w:type="gramStart"/>
      <w:r>
        <w:rPr>
          <w:rFonts w:ascii="Book Antiqua" w:eastAsia="Book Antiqua" w:hAnsi="Book Antiqua" w:cs="Book Antiqua"/>
          <w:color w:val="000000"/>
        </w:rPr>
        <w:t>harmful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Disruption of the gut microbiota, or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has been associated with diverse systematic conditions, such as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malnutrition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diabetes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and chronic inflammatory diseases, such as inflammatory bowel disease, ulcerative colitis, and Crohn's disease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7F0CFD3B"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Researchers have continued to study the microbiome at an accelerated pace over the past two decades, revealing the myriad ways these microorganisms affect our day-to-day lives. The microbiome in our gut is now understood to be a significant contributor to the development of chronic disease. Gut microbiota is now known to play a critical role in human health and disease. With the advances in microbiome research over time, more and more data has become available showing the gut microbes' overall composition and functional potential. Additionally, the number of diseases associated with changes in our gut microbial community has increased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human gastrointestinal tract is a habitat crowded with microorganisms contributing to the host's immunity and pathogenesis of several diseases, including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Human gastrointestinal microflora is divided into three different types by the way they present themselves in the body and perform multiple functions: </w:t>
      </w:r>
      <w:r>
        <w:rPr>
          <w:rFonts w:ascii="Book Antiqua" w:eastAsia="Book Antiqua" w:hAnsi="Book Antiqua" w:cs="Book Antiqua"/>
          <w:i/>
          <w:iCs/>
          <w:color w:val="000000"/>
        </w:rPr>
        <w:t>e.g.</w:t>
      </w:r>
      <w:r>
        <w:rPr>
          <w:rFonts w:ascii="Book Antiqua" w:eastAsia="Book Antiqua" w:hAnsi="Book Antiqua" w:cs="Book Antiqua"/>
          <w:color w:val="000000"/>
        </w:rPr>
        <w:t>, There are three major categories of bacteria: physiological bacteria, that hold over 90% and are nourishing and immune-modulating; opportunistic bacteria, which are pathogenic in situations of lower immune resistance or antibiotic abuse; and pathogenic bacteria, which have lower numbers and invade difficultly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Progression in AP has been more complicated by gastrointestinal motility dysfunction, which is probably related to the neuroendocrine system, hypoxia-ischemia, ischemia-reperfusion injury (IRI), inflammatory mediators, and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305BB459"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Since many discoveries have postulated that commensal intestinal microbiomes play a crucial role in humans' health, immune system, and homeostasis recently, there has been a surge of interest in this area of study. The overall function of the intestine in the entire mechanism of AP pathogenesis (such as in acute and critical illnesses) is essential </w:t>
      </w:r>
      <w:r>
        <w:rPr>
          <w:rFonts w:ascii="Book Antiqua" w:eastAsia="Book Antiqua" w:hAnsi="Book Antiqua" w:cs="Book Antiqua"/>
          <w:color w:val="000000"/>
        </w:rPr>
        <w:lastRenderedPageBreak/>
        <w:t xml:space="preserve">to understand, but often it is overlooked. This pathogenesis mechanism involves several factors contributing to the loss of gut barrier function, allowing bacteria and endotoxins to translocate into the bloodstream, which is critical for generating the second inflammatory hit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The data of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suggests gut bacteria translocation (</w:t>
      </w:r>
      <w:r>
        <w:rPr>
          <w:rFonts w:ascii="Book Antiqua" w:eastAsia="Book Antiqua" w:hAnsi="Book Antiqua" w:cs="Book Antiqua"/>
          <w:i/>
          <w:iCs/>
          <w:color w:val="000000"/>
        </w:rPr>
        <w:t xml:space="preserve">via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lymphatic, and reflux) is involved in AP infection progression, which indicates the presence of a possible correlation between gut microbiota and AP infection progression. An abnormality of the gastrointestinal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is associated with the systematic inflammatory response syndrome (SIRS) and a broad range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922942C"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When the mucosal barrier of the intestine is damaged, intestinal bacteria may migrate into the blood or to other tissues and organs, further accelerating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In recent years, several studies have been conducted investigating changes in intestinal flora associated with AP severity. AP progression involves the abnormal release of trypsin and destruction of pancreatic tissue due to abnormal cells.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Several recent studies examined the changes in intestinal flora during AP development concerning disease severity. It is observed that abnormal trypsin secretion has occurred due to AP progression and that pancreatic structure destruction leads to an abnormal pancreatic secretion, resulting in the intestinal flora and homeostasis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w:t>
      </w:r>
    </w:p>
    <w:p w14:paraId="4E9B2DA8"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Numerous studies have now demonstrated the function of normal gut microbes to promote healthy gut mucosa. Gut mucosal ischemia and reperfusion during AP progression can compromise the integrity of the gut barrier, causing bacterial reabsorption from the gut to other parts of the body and causing local and systemic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Some further research findings have also revealed that intestinal mucosal barrier injury is a significant complication in many AP patients. The intestinal mucosal barrier can be destroyed by affecting intestinal inflammation and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Many studies are supporting now to demonstrate that normal gut microbes play a primary role in maintaining gut mucosal integrity. However, gut mucosal ischemia and reperfusion during AP progression can damage the overall integrity of the gut barrier and lead to gut bacterial translocation to other locations, causing local and </w:t>
      </w:r>
      <w:r>
        <w:rPr>
          <w:rFonts w:ascii="Book Antiqua" w:eastAsia="Book Antiqua" w:hAnsi="Book Antiqua" w:cs="Book Antiqua"/>
          <w:color w:val="000000"/>
          <w:shd w:val="clear" w:color="auto" w:fill="FFFFFF"/>
        </w:rPr>
        <w:lastRenderedPageBreak/>
        <w:t xml:space="preserve">systemic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xml:space="preserve">. Thus, a significant complication of an AP patient's condition involves intestinal mucosal barrier damage. This is caused by intestinal inflammation and immune response defects. Other research has also found injuries of the intestinal mucosal barrier to patients with </w:t>
      </w:r>
      <w:proofErr w:type="gramStart"/>
      <w:r>
        <w:rPr>
          <w:rFonts w:ascii="Book Antiqua" w:eastAsia="Book Antiqua" w:hAnsi="Book Antiqua" w:cs="Book Antiqua"/>
          <w:color w:val="000000"/>
          <w:shd w:val="clear" w:color="auto" w:fill="FFFFFF"/>
        </w:rPr>
        <w:t>AP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w:t>
      </w:r>
    </w:p>
    <w:p w14:paraId="32335F6C" w14:textId="77777777" w:rsidR="00A77B3E" w:rsidRDefault="005F2A2E" w:rsidP="00E5115D">
      <w:pPr>
        <w:spacing w:line="360" w:lineRule="auto"/>
        <w:ind w:firstLineChars="100" w:firstLine="240"/>
        <w:jc w:val="both"/>
      </w:pPr>
      <w:r>
        <w:rPr>
          <w:rFonts w:ascii="Book Antiqua" w:eastAsia="Book Antiqua" w:hAnsi="Book Antiqua" w:cs="Book Antiqua"/>
          <w:color w:val="000000"/>
          <w:shd w:val="clear" w:color="auto" w:fill="FFFFFF"/>
        </w:rPr>
        <w:t xml:space="preserve">In brief, the pancreas-gut communication has been described as being in AP, with bacterial translocation as a possible consequence and the homeostatic host response noted. Translocation of bacteria from the lower gastrointestinal tract occurs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portal circulation - the oral course and/or the mesenteric lymph nodes. The acinar cells of the pancreas secrete pancreatic antimicrobial peptides (AMPs). AMPs have homeostatic bidirectional communication with the gastrointestinal </w:t>
      </w:r>
      <w:proofErr w:type="gramStart"/>
      <w:r>
        <w:rPr>
          <w:rFonts w:ascii="Book Antiqua" w:eastAsia="Book Antiqua" w:hAnsi="Book Antiqua" w:cs="Book Antiqua"/>
          <w:color w:val="000000"/>
          <w:shd w:val="clear" w:color="auto" w:fill="FFFFFF"/>
        </w:rPr>
        <w:t>tract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xml:space="preserve">. The lower level of the microbiome in the gastrointestinal tract may increase pancreatic antimicrobial peptide production by short-chain fatty acid metabolites. Consequently, it induces a pancreatic </w:t>
      </w:r>
      <w:proofErr w:type="spellStart"/>
      <w:r>
        <w:rPr>
          <w:rFonts w:ascii="Book Antiqua" w:eastAsia="Book Antiqua" w:hAnsi="Book Antiqua" w:cs="Book Antiqua"/>
          <w:color w:val="000000"/>
          <w:shd w:val="clear" w:color="auto" w:fill="FFFFFF"/>
        </w:rPr>
        <w:t>immunoregulatory</w:t>
      </w:r>
      <w:proofErr w:type="spellEnd"/>
      <w:r>
        <w:rPr>
          <w:rFonts w:ascii="Book Antiqua" w:eastAsia="Book Antiqua" w:hAnsi="Book Antiqua" w:cs="Book Antiqua"/>
          <w:color w:val="000000"/>
          <w:shd w:val="clear" w:color="auto" w:fill="FFFFFF"/>
        </w:rPr>
        <w:t xml:space="preserve"> environment which decreases </w:t>
      </w:r>
      <w:proofErr w:type="spellStart"/>
      <w:r>
        <w:rPr>
          <w:rFonts w:ascii="Book Antiqua" w:eastAsia="Book Antiqua" w:hAnsi="Book Antiqua" w:cs="Book Antiqua"/>
          <w:color w:val="000000"/>
          <w:shd w:val="clear" w:color="auto" w:fill="FFFFFF"/>
        </w:rPr>
        <w:t>proinflammatory</w:t>
      </w:r>
      <w:proofErr w:type="spellEnd"/>
      <w:r>
        <w:rPr>
          <w:rFonts w:ascii="Book Antiqua" w:eastAsia="Book Antiqua" w:hAnsi="Book Antiqua" w:cs="Book Antiqua"/>
          <w:color w:val="000000"/>
          <w:shd w:val="clear" w:color="auto" w:fill="FFFFFF"/>
        </w:rPr>
        <w:t xml:space="preserve"> immune cells. Conversely, decreased antimicrobial peptide production facilitates the overgrowth of the gastrointestinal microbiota leading to the induction of </w:t>
      </w:r>
      <w:proofErr w:type="spellStart"/>
      <w:r>
        <w:rPr>
          <w:rFonts w:ascii="Book Antiqua" w:eastAsia="Book Antiqua" w:hAnsi="Book Antiqua" w:cs="Book Antiqua"/>
          <w:color w:val="000000"/>
          <w:shd w:val="clear" w:color="auto" w:fill="FFFFFF"/>
        </w:rPr>
        <w:t>proinflammatory</w:t>
      </w:r>
      <w:proofErr w:type="spellEnd"/>
      <w:r>
        <w:rPr>
          <w:rFonts w:ascii="Book Antiqua" w:eastAsia="Book Antiqua" w:hAnsi="Book Antiqua" w:cs="Book Antiqua"/>
          <w:color w:val="000000"/>
          <w:shd w:val="clear" w:color="auto" w:fill="FFFFFF"/>
        </w:rPr>
        <w:t xml:space="preserve"> immune cells. Thus, it subsequently alters the gut microbiome and the intestinal immune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79].</w:t>
      </w:r>
    </w:p>
    <w:p w14:paraId="77E08075" w14:textId="77777777" w:rsidR="00A77B3E" w:rsidRDefault="00A77B3E">
      <w:pPr>
        <w:spacing w:line="360" w:lineRule="auto"/>
        <w:ind w:firstLine="480"/>
        <w:jc w:val="both"/>
      </w:pPr>
    </w:p>
    <w:p w14:paraId="7AACFA9E" w14:textId="77777777" w:rsidR="00A77B3E" w:rsidRDefault="005F2A2E">
      <w:pPr>
        <w:spacing w:line="360" w:lineRule="auto"/>
        <w:jc w:val="both"/>
      </w:pPr>
      <w:r>
        <w:rPr>
          <w:rFonts w:ascii="Book Antiqua" w:eastAsia="Book Antiqua" w:hAnsi="Book Antiqua" w:cs="Book Antiqua"/>
          <w:b/>
          <w:bCs/>
          <w:caps/>
          <w:color w:val="000000"/>
          <w:u w:val="single"/>
        </w:rPr>
        <w:t>POTENTIAL ROLE OF THE GUT MICROBIOME IN AP</w:t>
      </w:r>
    </w:p>
    <w:p w14:paraId="591771D0" w14:textId="77777777" w:rsidR="00A77B3E" w:rsidRDefault="005F2A2E">
      <w:pPr>
        <w:spacing w:line="360" w:lineRule="auto"/>
        <w:jc w:val="both"/>
      </w:pPr>
      <w:r>
        <w:rPr>
          <w:rFonts w:ascii="Book Antiqua" w:eastAsia="Book Antiqua" w:hAnsi="Book Antiqua" w:cs="Book Antiqua"/>
          <w:color w:val="000000"/>
        </w:rPr>
        <w:t xml:space="preserve">Metagenomics and next-generation sequencing have facilitated the investigation of the involvement of the gut microbiome in human physiology and various diseases. The findings have allowed for consideration of the gut microbiome as a hidden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 close interaction of the gut microbiome with host physiology can account for the harmful effects of disruptions in the former caused by various internal or external events that initiate inflammatory conditions and some types of cancer. Therefore, it is essential that specific microbial signals maintain the host immune response and other physiological functions that protect against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p>
    <w:p w14:paraId="7376207C"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Injury of the microcirculation and hypovolemia that occur during AP can lead to gut mucosal ischemia and reperfusion injury that result in loss of gut barrier function. </w:t>
      </w:r>
      <w:r>
        <w:rPr>
          <w:rFonts w:ascii="Book Antiqua" w:eastAsia="Book Antiqua" w:hAnsi="Book Antiqua" w:cs="Book Antiqua"/>
          <w:color w:val="000000"/>
        </w:rPr>
        <w:lastRenderedPageBreak/>
        <w:t xml:space="preserve">Subsequent translocation of gut bacteria can result in local pancreatic and systemic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Leading causes of AP mortality include pancreatic infection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initial onset of cerulean-driven AP depends on NOD1 activation in acinar cells by commensal microbiota that have translocated from the gut. Following activation, NOD1 induces the expression of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 role of the gut in neutrophil priming and release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is important for the initiation and propagation of inflammation and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loss of gut barrier function has been implicated in the pathogenesis of AP-related infections. Ahuja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i/>
          <w:iCs/>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reported that secretion of antimicrobials from pancreatic acinar cells regulated gut microbiota composition and innate immunity</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Blocking acinar cell exocytosis in mice has been found to lead to gut </w:t>
      </w:r>
      <w:proofErr w:type="spellStart"/>
      <w:r>
        <w:rPr>
          <w:rFonts w:ascii="Book Antiqua" w:eastAsia="Book Antiqua" w:hAnsi="Book Antiqua" w:cs="Book Antiqua"/>
          <w:color w:val="000000"/>
          <w:shd w:val="clear" w:color="auto" w:fill="FFFFFF"/>
        </w:rPr>
        <w:t>dysbiosis</w:t>
      </w:r>
      <w:proofErr w:type="spellEnd"/>
      <w:r>
        <w:rPr>
          <w:rFonts w:ascii="Book Antiqua" w:eastAsia="Book Antiqua" w:hAnsi="Book Antiqua" w:cs="Book Antiqua"/>
          <w:color w:val="000000"/>
          <w:shd w:val="clear" w:color="auto" w:fill="FFFFFF"/>
        </w:rPr>
        <w:t xml:space="preserve">, inflammation, systemic bacterial translocation, and ultimately, death. </w:t>
      </w:r>
      <w:r>
        <w:rPr>
          <w:rFonts w:ascii="Book Antiqua" w:eastAsia="Book Antiqua" w:hAnsi="Book Antiqua" w:cs="Book Antiqua"/>
          <w:color w:val="000000"/>
        </w:rPr>
        <w:t xml:space="preserve">Additional evidence has revealed additional examples of crosstalk between pancreas acinar cells and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w:t>
      </w:r>
    </w:p>
    <w:p w14:paraId="15C932C8"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An ongoing investigation of the microbiota and AP has shown that microcirculatory disturbances associated with the loss of fluid into the “third space,” lead to hypovolemia, ischemia, and reperfusion injury in AP patients. The gut is affected by AP, but it is not a passive victim because it plays an active role in the worsening of the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In addition to bacterial translocation, the </w:t>
      </w:r>
      <w:r>
        <w:rPr>
          <w:rFonts w:ascii="Book Antiqua" w:eastAsia="Book Antiqua" w:hAnsi="Book Antiqua" w:cs="Book Antiqua"/>
          <w:color w:val="000000"/>
          <w:shd w:val="clear" w:color="auto" w:fill="FFFFFF"/>
        </w:rPr>
        <w:t xml:space="preserve">translocation of inflammatory compounds produced in the intestinal wall and the gut's toxic products might also be responsible for initiating SIRS and distant organ injury in AP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 contribution of the gut microbiome for protection against pathogens in AP patients has not been clearly elucidated. An increase of such pathogenic bacteria as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and a decrease in beneﬁcial bacteria like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has been observed in AP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Furthermore, increased serum IL-6 has been found to be positively related to increased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inversely related to </w:t>
      </w:r>
      <w:r>
        <w:rPr>
          <w:rFonts w:ascii="Book Antiqua" w:eastAsia="Book Antiqua" w:hAnsi="Book Antiqua" w:cs="Book Antiqua"/>
          <w:i/>
          <w:iCs/>
          <w:color w:val="000000"/>
        </w:rPr>
        <w:t>Biﬁdobacterium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number.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 xml:space="preserve">87] </w:t>
      </w:r>
      <w:r>
        <w:rPr>
          <w:rFonts w:ascii="Book Antiqua" w:eastAsia="Book Antiqua" w:hAnsi="Book Antiqua" w:cs="Book Antiqua"/>
          <w:color w:val="000000"/>
        </w:rPr>
        <w:t xml:space="preserve">reported that the extent of gut microbiota modiﬁcation predicted pancreatitis severity and the occurrence of systemic complications. </w:t>
      </w:r>
      <w:proofErr w:type="spellStart"/>
      <w:r>
        <w:rPr>
          <w:rFonts w:ascii="Book Antiqua" w:eastAsia="Book Antiqua" w:hAnsi="Book Antiqua" w:cs="Book Antiqua"/>
          <w:color w:val="000000"/>
        </w:rPr>
        <w:t>Gerritsen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found that "AP-associated microbiota” </w:t>
      </w:r>
      <w:r>
        <w:rPr>
          <w:rFonts w:ascii="Book Antiqua" w:eastAsia="Book Antiqua" w:hAnsi="Book Antiqua" w:cs="Book Antiqua"/>
          <w:color w:val="000000"/>
        </w:rPr>
        <w:lastRenderedPageBreak/>
        <w:t xml:space="preserve">replaced the normal intestinal ﬂora in a study performed in a mouse model. In AP, changes in the populations of specific commensal bacteria have been associated with reduced levels of the inﬂammatory cytokines IL-1b, TNF-a, CXCL1, and IL-18, and inversely correlated with pancreatitis severity and the occurrence of systemic infectious complications. The evidence highlights the restoration of the physiological gut microbiota composition as a valuable strategy to treat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62ADCE56" w14:textId="3CF07BFD"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The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gene is highly conserved in bacteria, and it is highly species-specific. Consequently,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gene sequencing is widely used to study the gut microbiota in various disease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reported that the relative abundance of commensal microbiota in AP patients differed from that in a healthy individual. Members of the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phylum decreased signiﬁcantly, but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xml:space="preserve"> were over-represented in AP. AP patients also had a relative overabundance of </w:t>
      </w:r>
      <w:r>
        <w:rPr>
          <w:rFonts w:ascii="Book Antiqua" w:eastAsia="Book Antiqua" w:hAnsi="Book Antiqua" w:cs="Book Antiqua"/>
          <w:i/>
          <w:iCs/>
          <w:color w:val="000000"/>
        </w:rPr>
        <w:t xml:space="preserve">Escherichia/ </w:t>
      </w:r>
      <w:proofErr w:type="spellStart"/>
      <w:r>
        <w:rPr>
          <w:rFonts w:ascii="Book Antiqua" w:eastAsia="Book Antiqua" w:hAnsi="Book Antiqua" w:cs="Book Antiqua"/>
          <w:i/>
          <w:iCs/>
          <w:color w:val="000000"/>
        </w:rPr>
        <w:t>Shigella</w:t>
      </w:r>
      <w:proofErr w:type="spellEnd"/>
      <w:r>
        <w:rPr>
          <w:rFonts w:ascii="Book Antiqua" w:eastAsia="Book Antiqua" w:hAnsi="Book Antiqua" w:cs="Book Antiqua"/>
          <w:color w:val="000000"/>
        </w:rPr>
        <w:t xml:space="preserve"> compared to healthy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Increased abundance of two common opportunistic pathogens, including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an unknown genus in the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family, were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also observed in AP patients. Linear discrimination and effect size analysis revealed signiﬁcant increases in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Stenotrophomonas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Geobacillus</w:t>
      </w:r>
      <w:proofErr w:type="spellEnd"/>
      <w:r>
        <w:rPr>
          <w:rFonts w:ascii="Book Antiqua" w:eastAsia="Book Antiqua" w:hAnsi="Book Antiqua" w:cs="Book Antiqua"/>
          <w:color w:val="000000"/>
        </w:rPr>
        <w:t xml:space="preserve"> with decreased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Alloprevotella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Gemella</w:t>
      </w:r>
      <w:proofErr w:type="spellEnd"/>
      <w:r>
        <w:rPr>
          <w:rFonts w:ascii="Book Antiqua" w:eastAsia="Book Antiqua" w:hAnsi="Book Antiqua" w:cs="Book Antiqua"/>
          <w:color w:val="000000"/>
        </w:rPr>
        <w:t xml:space="preserve"> in patients with severe AP, as compared to those with mild and moderately severe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Table 5</w:t>
      </w:r>
      <w:r>
        <w:rPr>
          <w:rFonts w:ascii="Book Antiqua" w:eastAsia="Book Antiqua" w:hAnsi="Book Antiqua" w:cs="Book Antiqua"/>
          <w:color w:val="000000"/>
          <w:szCs w:val="30"/>
          <w:vertAlign w:val="superscript"/>
        </w:rPr>
        <w:t>[21</w:t>
      </w:r>
      <w:proofErr w:type="gramStart"/>
      <w:r>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20"/>
          <w:vertAlign w:val="superscript"/>
        </w:rPr>
        <w:t>75,91</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Table 6</w:t>
      </w:r>
      <w:r>
        <w:rPr>
          <w:rFonts w:ascii="Book Antiqua" w:eastAsia="Book Antiqua" w:hAnsi="Book Antiqua" w:cs="Book Antiqua"/>
          <w:color w:val="000000"/>
          <w:szCs w:val="30"/>
          <w:vertAlign w:val="superscript"/>
        </w:rPr>
        <w:t>[69,75,87,90,92]</w:t>
      </w:r>
      <w:r>
        <w:rPr>
          <w:rFonts w:ascii="Book Antiqua" w:eastAsia="Book Antiqua" w:hAnsi="Book Antiqua" w:cs="Book Antiqua"/>
          <w:color w:val="000000"/>
        </w:rPr>
        <w:t xml:space="preserve"> summarize the significant changes in the microbiome composition of healthy controls and in patients with mild, moderately severe, and severe AP.</w:t>
      </w:r>
    </w:p>
    <w:p w14:paraId="40D1B579" w14:textId="32FCDAFA"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Changes in the gut microbiota in AP include overexpression of opportunistic pathogens, such as </w:t>
      </w:r>
      <w:r>
        <w:rPr>
          <w:rFonts w:ascii="Book Antiqua" w:eastAsia="Book Antiqua" w:hAnsi="Book Antiqua" w:cs="Book Antiqua"/>
          <w:i/>
          <w:iCs/>
          <w:color w:val="000000"/>
        </w:rPr>
        <w:t>Escherichia/</w:t>
      </w:r>
      <w:proofErr w:type="spellStart"/>
      <w:r>
        <w:rPr>
          <w:rFonts w:ascii="Book Antiqua" w:eastAsia="Book Antiqua" w:hAnsi="Book Antiqua" w:cs="Book Antiqua"/>
          <w:i/>
          <w:iCs/>
          <w:color w:val="000000"/>
        </w:rPr>
        <w:t>Shigella</w:t>
      </w:r>
      <w:proofErr w:type="spellEnd"/>
      <w:r>
        <w:rPr>
          <w:rFonts w:ascii="Book Antiqua" w:eastAsia="Book Antiqua" w:hAnsi="Book Antiqua" w:cs="Book Antiqua"/>
          <w:color w:val="000000"/>
        </w:rPr>
        <w:t xml:space="preserve">, and reduced abundance of beneﬁcial genera, such as </w:t>
      </w:r>
      <w:proofErr w:type="gramStart"/>
      <w:r>
        <w:rPr>
          <w:rFonts w:ascii="Book Antiqua" w:eastAsia="Book Antiqua" w:hAnsi="Book Antiqua" w:cs="Book Antiqua"/>
          <w:i/>
          <w:iCs/>
          <w:color w:val="000000"/>
        </w:rPr>
        <w:t>Biﬁdobacterium</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It has been hypothesized that a reduction of beneficial bacteria might facilitate microbial translocation across a damaged gut barrier, thereby promoting the progression of AP. Studies performed by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and other investigators</w:t>
      </w:r>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that included the depletion of short-chain fatty acid-producing bacteria was associated with an impaired gut barrier and worsening of AP. Changes in the gut microbiome may thus serve as a diagnostic tool in AP. Restoring gut microbiota homeostasis and stabilizing the gut barrier might have therapeutic value </w:t>
      </w:r>
      <w:r>
        <w:rPr>
          <w:rFonts w:ascii="Book Antiqua" w:eastAsia="Book Antiqua" w:hAnsi="Book Antiqua" w:cs="Book Antiqua"/>
          <w:color w:val="000000"/>
        </w:rPr>
        <w:lastRenderedPageBreak/>
        <w:t>in AP patients, as shown in Figure 2</w:t>
      </w:r>
      <w:r>
        <w:rPr>
          <w:rFonts w:ascii="Book Antiqua" w:eastAsia="Book Antiqua" w:hAnsi="Book Antiqua" w:cs="Book Antiqua"/>
          <w:color w:val="000000"/>
          <w:szCs w:val="30"/>
          <w:vertAlign w:val="superscript"/>
        </w:rPr>
        <w:t>[21,30,69,75,87,93,94]</w:t>
      </w:r>
      <w:r>
        <w:rPr>
          <w:rFonts w:ascii="Book Antiqua" w:eastAsia="Book Antiqua" w:hAnsi="Book Antiqua" w:cs="Book Antiqua"/>
          <w:color w:val="000000"/>
        </w:rPr>
        <w:t xml:space="preserve">. The overall literature suggests that there is an association between the gut microbiome and the severity of </w:t>
      </w:r>
      <w:proofErr w:type="gramStart"/>
      <w:r>
        <w:rPr>
          <w:rFonts w:ascii="Book Antiqua" w:eastAsia="Book Antiqua" w:hAnsi="Book Antiqua" w:cs="Book Antiqua"/>
          <w:color w:val="000000"/>
        </w:rPr>
        <w:t>AP</w:t>
      </w:r>
      <w:r w:rsidR="00BF108A" w:rsidRPr="00BF108A">
        <w:rPr>
          <w:rFonts w:ascii="Book Antiqua" w:eastAsia="Book Antiqua" w:hAnsi="Book Antiqua" w:cs="Book Antiqua"/>
          <w:color w:val="000000"/>
          <w:vertAlign w:val="superscript"/>
        </w:rPr>
        <w:t>[</w:t>
      </w:r>
      <w:proofErr w:type="gramEnd"/>
      <w:r w:rsidR="00BF108A" w:rsidRPr="00BF108A">
        <w:rPr>
          <w:rFonts w:ascii="Book Antiqua" w:eastAsia="Book Antiqua" w:hAnsi="Book Antiqua" w:cs="Book Antiqua"/>
          <w:color w:val="000000"/>
          <w:vertAlign w:val="superscript"/>
        </w:rPr>
        <w:t>95]</w:t>
      </w:r>
      <w:r w:rsidR="00BF108A">
        <w:rPr>
          <w:rFonts w:ascii="Book Antiqua" w:eastAsia="Book Antiqua" w:hAnsi="Book Antiqua" w:cs="Book Antiqua"/>
          <w:color w:val="000000"/>
        </w:rPr>
        <w:t>.</w:t>
      </w:r>
      <w:r>
        <w:rPr>
          <w:rFonts w:ascii="Book Antiqua" w:eastAsia="Book Antiqua" w:hAnsi="Book Antiqua" w:cs="Book Antiqua"/>
          <w:color w:val="000000"/>
        </w:rPr>
        <w:t xml:space="preserve"> Additionally, in experimental acute pancreatitis, changes to the gut microbiome, </w:t>
      </w:r>
      <w:r>
        <w:rPr>
          <w:rFonts w:ascii="Book Antiqua" w:eastAsia="Book Antiqua" w:hAnsi="Book Antiqua" w:cs="Book Antiqua"/>
          <w:i/>
          <w:iCs/>
          <w:color w:val="000000"/>
        </w:rPr>
        <w:t>e.g.</w:t>
      </w:r>
      <w:r>
        <w:rPr>
          <w:rFonts w:ascii="Book Antiqua" w:eastAsia="Book Antiqua" w:hAnsi="Book Antiqua" w:cs="Book Antiqua"/>
          <w:color w:val="000000"/>
        </w:rPr>
        <w:t xml:space="preserve">, administration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can suppress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pointing to the therapeutic potential of this approach is promising.</w:t>
      </w:r>
    </w:p>
    <w:p w14:paraId="482BC2F1" w14:textId="77777777" w:rsidR="00A77B3E" w:rsidRDefault="00A77B3E">
      <w:pPr>
        <w:spacing w:line="360" w:lineRule="auto"/>
        <w:ind w:firstLine="480"/>
        <w:jc w:val="both"/>
      </w:pPr>
    </w:p>
    <w:p w14:paraId="51E2652D" w14:textId="77777777" w:rsidR="00A77B3E" w:rsidRDefault="005F2A2E">
      <w:pPr>
        <w:spacing w:line="360" w:lineRule="auto"/>
        <w:jc w:val="both"/>
      </w:pPr>
      <w:r>
        <w:rPr>
          <w:rFonts w:ascii="Book Antiqua" w:eastAsia="Book Antiqua" w:hAnsi="Book Antiqua" w:cs="Book Antiqua"/>
          <w:b/>
          <w:bCs/>
          <w:caps/>
          <w:color w:val="000000"/>
          <w:u w:val="single"/>
          <w:shd w:val="clear" w:color="auto" w:fill="FFFFFF"/>
        </w:rPr>
        <w:t>ANTIBIOTICS, PREBIOTICS, SYNBIOTICS, AND PROBIOTICS FOR THE TREATMENT OF AP</w:t>
      </w:r>
    </w:p>
    <w:p w14:paraId="75505014" w14:textId="77777777" w:rsidR="00A77B3E" w:rsidRDefault="005F2A2E">
      <w:pPr>
        <w:spacing w:line="360" w:lineRule="auto"/>
        <w:jc w:val="both"/>
      </w:pPr>
      <w:r>
        <w:rPr>
          <w:rFonts w:ascii="Book Antiqua" w:eastAsia="Book Antiqua" w:hAnsi="Book Antiqua" w:cs="Book Antiqua"/>
          <w:b/>
          <w:bCs/>
          <w:i/>
          <w:iCs/>
          <w:color w:val="000000"/>
        </w:rPr>
        <w:t>Antibiotic therapy in AP</w:t>
      </w:r>
    </w:p>
    <w:p w14:paraId="251CFC37" w14:textId="77777777" w:rsidR="00A77B3E" w:rsidRDefault="005F2A2E">
      <w:pPr>
        <w:spacing w:line="360" w:lineRule="auto"/>
        <w:jc w:val="both"/>
      </w:pPr>
      <w:r>
        <w:rPr>
          <w:rFonts w:ascii="Book Antiqua" w:eastAsia="Book Antiqua" w:hAnsi="Book Antiqua" w:cs="Book Antiqua"/>
          <w:color w:val="000000"/>
          <w:shd w:val="clear" w:color="auto" w:fill="FFFFFF"/>
        </w:rPr>
        <w:t xml:space="preserve">In the past decade, substantial advancements have been made not only in understanding the pathophysiology of AP but also in treatment strategies and multidisciplinary management. Necrotizing pancreatitis occurs in about 30% of patients and has a poor prognosis and high mortality. About 80% of AP deaths are caused by infections secondary to AP that might be attributable to gut translocation of intestinal </w:t>
      </w:r>
      <w:proofErr w:type="gramStart"/>
      <w:r>
        <w:rPr>
          <w:rFonts w:ascii="Book Antiqua" w:eastAsia="Book Antiqua" w:hAnsi="Book Antiqua" w:cs="Book Antiqua"/>
          <w:color w:val="000000"/>
          <w:shd w:val="clear" w:color="auto" w:fill="FFFFFF"/>
        </w:rPr>
        <w:t>bacteria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82,96]</w:t>
      </w:r>
      <w:r>
        <w:rPr>
          <w:rFonts w:ascii="Book Antiqua" w:eastAsia="Book Antiqua" w:hAnsi="Book Antiqua" w:cs="Book Antiqua"/>
          <w:color w:val="000000"/>
          <w:shd w:val="clear" w:color="auto" w:fill="FFFFFF"/>
        </w:rPr>
        <w:t xml:space="preserve">. Current guidelines recommend against routine antibiotic prophylaxis in </w:t>
      </w:r>
      <w:proofErr w:type="gramStart"/>
      <w:r>
        <w:rPr>
          <w:rFonts w:ascii="Book Antiqua" w:eastAsia="Book Antiqua" w:hAnsi="Book Antiqua" w:cs="Book Antiqua"/>
          <w:color w:val="000000"/>
          <w:shd w:val="clear" w:color="auto" w:fill="FFFFFF"/>
        </w:rPr>
        <w:t>AP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97]</w:t>
      </w:r>
      <w:r>
        <w:rPr>
          <w:rFonts w:ascii="Book Antiqua" w:eastAsia="Book Antiqua" w:hAnsi="Book Antiqua" w:cs="Book Antiqua"/>
          <w:color w:val="000000"/>
          <w:shd w:val="clear" w:color="auto" w:fill="FFFFFF"/>
        </w:rPr>
        <w:t xml:space="preserve">. Recent studies did not find benefits of antibiotic prophylaxis in reducing AP mortality, infections not involving the pancreas, or surgical interventions. The data on infections accompanying pancreatic necrosis in adults are </w:t>
      </w:r>
      <w:proofErr w:type="gramStart"/>
      <w:r>
        <w:rPr>
          <w:rFonts w:ascii="Book Antiqua" w:eastAsia="Book Antiqua" w:hAnsi="Book Antiqua" w:cs="Book Antiqua"/>
          <w:color w:val="000000"/>
          <w:shd w:val="clear" w:color="auto" w:fill="FFFFFF"/>
        </w:rPr>
        <w:t>conflicting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98,99]</w:t>
      </w:r>
      <w:r>
        <w:rPr>
          <w:rFonts w:ascii="Book Antiqua" w:eastAsia="Book Antiqua" w:hAnsi="Book Antiqua" w:cs="Book Antiqua"/>
          <w:color w:val="000000"/>
          <w:shd w:val="clear" w:color="auto" w:fill="FFFFFF"/>
        </w:rPr>
        <w:t>.</w:t>
      </w:r>
    </w:p>
    <w:p w14:paraId="640481A6" w14:textId="77777777" w:rsidR="00A77B3E" w:rsidRDefault="005F2A2E">
      <w:pPr>
        <w:spacing w:line="360" w:lineRule="auto"/>
        <w:ind w:firstLine="240"/>
        <w:jc w:val="both"/>
      </w:pPr>
      <w:r>
        <w:rPr>
          <w:rFonts w:ascii="Book Antiqua" w:eastAsia="Book Antiqua" w:hAnsi="Book Antiqua" w:cs="Book Antiqua"/>
          <w:color w:val="000000"/>
          <w:shd w:val="clear" w:color="auto" w:fill="FFFFFF"/>
        </w:rPr>
        <w:t xml:space="preserve">The use of antibiotics, starting with </w:t>
      </w:r>
      <w:proofErr w:type="spellStart"/>
      <w:r>
        <w:rPr>
          <w:rFonts w:ascii="Book Antiqua" w:eastAsia="Book Antiqua" w:hAnsi="Book Antiqua" w:cs="Book Antiqua"/>
          <w:color w:val="000000"/>
          <w:shd w:val="clear" w:color="auto" w:fill="FFFFFF"/>
        </w:rPr>
        <w:t>carbapenems</w:t>
      </w:r>
      <w:proofErr w:type="spellEnd"/>
      <w:r>
        <w:rPr>
          <w:rFonts w:ascii="Book Antiqua" w:eastAsia="Book Antiqua" w:hAnsi="Book Antiqua" w:cs="Book Antiqua"/>
          <w:color w:val="000000"/>
          <w:shd w:val="clear" w:color="auto" w:fill="FFFFFF"/>
        </w:rPr>
        <w:t xml:space="preserve">, quinolones, and metronidazole, has been advised in patients with AP and concomitant cholangitis symptoms, infected necrosis, or necrotizing pancreatitis accompanying a deteriorating clinical </w:t>
      </w:r>
      <w:proofErr w:type="gramStart"/>
      <w:r>
        <w:rPr>
          <w:rFonts w:ascii="Book Antiqua" w:eastAsia="Book Antiqua" w:hAnsi="Book Antiqua" w:cs="Book Antiqua"/>
          <w:color w:val="000000"/>
          <w:shd w:val="clear" w:color="auto" w:fill="FFFFFF"/>
        </w:rPr>
        <w:t>status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xml:space="preserve">. Delaying surgical interventions decreases morbidity and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 xml:space="preserve">. In some instances of AP, where infection is clinically suspected or confirmed, the use of antibiotics is recommended to avoid development of antimicrobial resistance. The predictive value of fine-needle aspiration for sampling and determination of bacterial sensitivities in diagnosing </w:t>
      </w:r>
      <w:proofErr w:type="spellStart"/>
      <w:r>
        <w:rPr>
          <w:rFonts w:ascii="Book Antiqua" w:eastAsia="Book Antiqua" w:hAnsi="Book Antiqua" w:cs="Book Antiqua"/>
          <w:color w:val="000000"/>
          <w:shd w:val="clear" w:color="auto" w:fill="FFFFFF"/>
        </w:rPr>
        <w:t>peri</w:t>
      </w:r>
      <w:proofErr w:type="spellEnd"/>
      <w:r>
        <w:rPr>
          <w:rFonts w:ascii="Book Antiqua" w:eastAsia="Book Antiqua" w:hAnsi="Book Antiqua" w:cs="Book Antiqua"/>
          <w:color w:val="000000"/>
          <w:shd w:val="clear" w:color="auto" w:fill="FFFFFF"/>
        </w:rPr>
        <w:t xml:space="preserve">-pancreatic infection is comparable to that of clinical signs and imaging. The routine use of fine-needle aspiration is not </w:t>
      </w:r>
      <w:proofErr w:type="gramStart"/>
      <w:r>
        <w:rPr>
          <w:rFonts w:ascii="Book Antiqua" w:eastAsia="Book Antiqua" w:hAnsi="Book Antiqua" w:cs="Book Antiqua"/>
          <w:color w:val="000000"/>
          <w:shd w:val="clear" w:color="auto" w:fill="FFFFFF"/>
        </w:rPr>
        <w:t>recommended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w:t>
      </w:r>
    </w:p>
    <w:p w14:paraId="1BEEBBF0" w14:textId="77777777" w:rsidR="00A77B3E" w:rsidRDefault="005F2A2E" w:rsidP="00E5115D">
      <w:pPr>
        <w:spacing w:line="360" w:lineRule="auto"/>
        <w:ind w:firstLineChars="100" w:firstLine="240"/>
        <w:jc w:val="both"/>
      </w:pPr>
      <w:r>
        <w:rPr>
          <w:rFonts w:ascii="Book Antiqua" w:eastAsia="Book Antiqua" w:hAnsi="Book Antiqua" w:cs="Book Antiqua"/>
          <w:color w:val="000000"/>
          <w:shd w:val="clear" w:color="auto" w:fill="FFFFFF"/>
        </w:rPr>
        <w:t xml:space="preserve">Early enteral nutrition is recommended in AP because it protects mucosal nutrition, the gut mucosal barrier, and gut-pancreas </w:t>
      </w:r>
      <w:proofErr w:type="gramStart"/>
      <w:r>
        <w:rPr>
          <w:rFonts w:ascii="Book Antiqua" w:eastAsia="Book Antiqua" w:hAnsi="Book Antiqua" w:cs="Book Antiqua"/>
          <w:color w:val="000000"/>
          <w:shd w:val="clear" w:color="auto" w:fill="FFFFFF"/>
        </w:rPr>
        <w:t>homeostasis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102]</w:t>
      </w:r>
      <w:r>
        <w:rPr>
          <w:rFonts w:ascii="Book Antiqua" w:eastAsia="Book Antiqua" w:hAnsi="Book Antiqua" w:cs="Book Antiqua"/>
          <w:color w:val="000000"/>
          <w:shd w:val="clear" w:color="auto" w:fill="FFFFFF"/>
        </w:rPr>
        <w:t xml:space="preserve">. In a previous randomized </w:t>
      </w:r>
      <w:r>
        <w:rPr>
          <w:rFonts w:ascii="Book Antiqua" w:eastAsia="Book Antiqua" w:hAnsi="Book Antiqua" w:cs="Book Antiqua"/>
          <w:color w:val="000000"/>
          <w:shd w:val="clear" w:color="auto" w:fill="FFFFFF"/>
        </w:rPr>
        <w:lastRenderedPageBreak/>
        <w:t xml:space="preserve">trial, decontamination of the gut with </w:t>
      </w:r>
      <w:proofErr w:type="spellStart"/>
      <w:r>
        <w:rPr>
          <w:rFonts w:ascii="Book Antiqua" w:eastAsia="Book Antiqua" w:hAnsi="Book Antiqua" w:cs="Book Antiqua"/>
          <w:color w:val="000000"/>
          <w:shd w:val="clear" w:color="auto" w:fill="FFFFFF"/>
        </w:rPr>
        <w:t>norfloxacin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colistin</w:t>
      </w:r>
      <w:proofErr w:type="spellEnd"/>
      <w:r>
        <w:rPr>
          <w:rFonts w:ascii="Book Antiqua" w:eastAsia="Book Antiqua" w:hAnsi="Book Antiqua" w:cs="Book Antiqua"/>
          <w:color w:val="000000"/>
          <w:shd w:val="clear" w:color="auto" w:fill="FFFFFF"/>
        </w:rPr>
        <w:t xml:space="preserve">, amphotericin and standard AP therapy did not reduce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At present, selective gut decontamination cannot be recommended for AP patients.</w:t>
      </w:r>
    </w:p>
    <w:p w14:paraId="30AC989E"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Despite constant improvement in targeted therapeutics, a third of adult AP patients develop moderately severe AP and/or severe AP with SIRS, organ failure, and an increased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The gut mucosal barrier reduces the risk of infected pancreatic necrosis and thus helps to decrease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85,105]</w:t>
      </w:r>
      <w:r>
        <w:rPr>
          <w:rFonts w:ascii="Book Antiqua" w:eastAsia="Book Antiqua" w:hAnsi="Book Antiqua" w:cs="Book Antiqua"/>
          <w:color w:val="000000"/>
        </w:rPr>
        <w:t>. Microbiome-targeted therapies,</w:t>
      </w:r>
      <w:r>
        <w:rPr>
          <w:rFonts w:ascii="Book Antiqua" w:eastAsia="Book Antiqua" w:hAnsi="Book Antiqua" w:cs="Book Antiqua"/>
          <w:color w:val="000000"/>
          <w:shd w:val="clear" w:color="auto" w:fill="FFFFFF"/>
        </w:rPr>
        <w:t xml:space="preserve"> such as genetic engineering of modified strains to outcompete pathogens, selective nutrient or prebiotic supplementation, or engineered bacteriophages, could steer the altered microbiome toward a healthy phenotype or change the course of critical illness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81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Probiotics offer substantial health benefits and support the homeostasis of gut </w:t>
      </w:r>
      <w:proofErr w:type="gramStart"/>
      <w:r>
        <w:rPr>
          <w:rFonts w:ascii="Book Antiqua" w:eastAsia="Book Antiqua" w:hAnsi="Book Antiqua" w:cs="Book Antiqua"/>
          <w:color w:val="000000"/>
        </w:rPr>
        <w:t>flora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most widely used probiotic bacteria in clinical trials are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which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are easy to isolate from human feces or the intestinal mucosa. Prebiotics are </w:t>
      </w:r>
      <w:proofErr w:type="spellStart"/>
      <w:r>
        <w:rPr>
          <w:rFonts w:ascii="Book Antiqua" w:eastAsia="Book Antiqua" w:hAnsi="Book Antiqua" w:cs="Book Antiqua"/>
          <w:color w:val="000000"/>
        </w:rPr>
        <w:t>nondigestible</w:t>
      </w:r>
      <w:proofErr w:type="spellEnd"/>
      <w:r>
        <w:rPr>
          <w:rFonts w:ascii="Book Antiqua" w:eastAsia="Book Antiqua" w:hAnsi="Book Antiqua" w:cs="Book Antiqua"/>
          <w:color w:val="000000"/>
        </w:rPr>
        <w:t xml:space="preserve"> foods required to propagate probiotics, and they stimulate the growth and activity of the healthy gut flora.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are nutritional supplements that include both probiotics and </w:t>
      </w:r>
      <w:proofErr w:type="gramStart"/>
      <w:r>
        <w:rPr>
          <w:rFonts w:ascii="Book Antiqua" w:eastAsia="Book Antiqua" w:hAnsi="Book Antiqua" w:cs="Book Antiqua"/>
          <w:color w:val="000000"/>
        </w:rPr>
        <w:t>prebiotics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6867A23D"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A randomized controlled trial by 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evaluated the ability of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to restore intestinal barrier damage and reduce the infection rate in early AP. A group of 45 patients were given either live or heat-inactivated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plantarum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299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with an oat fiber supplement as early enteral nutrition. Supplementation plus the symbiotic significantly reduced both pancreatic necrosis and surgical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A subsequent clinical trial included 62 severe AP patients treated with early enteral nutrition with four different prebiotics (inulin, beta-glucan, resistant starch, and pectin) together with four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probiotic preparations. The treatment resulted in a reduced incidence of SIRS and organ failure, supporting the use of early enteral symbiotic nutrition in severe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randomized 45 AP patients to receive either</w:t>
      </w:r>
      <w:r>
        <w:rPr>
          <w:rFonts w:ascii="Book Antiqua" w:eastAsia="Book Antiqua" w:hAnsi="Book Antiqua" w:cs="Book Antiqua"/>
          <w:color w:val="000000"/>
          <w:shd w:val="clear" w:color="auto" w:fill="FFFFFF"/>
        </w:rPr>
        <w:t xml:space="preserve"> a freeze-dried preparation containing 10</w:t>
      </w:r>
      <w:r>
        <w:rPr>
          <w:rFonts w:ascii="Book Antiqua" w:eastAsia="Book Antiqua" w:hAnsi="Book Antiqua" w:cs="Book Antiqua"/>
          <w:color w:val="000000"/>
          <w:szCs w:val="30"/>
          <w:shd w:val="clear" w:color="auto" w:fill="FFFFFF"/>
          <w:vertAlign w:val="superscript"/>
        </w:rPr>
        <w:t xml:space="preserve">9 </w:t>
      </w:r>
      <w:r>
        <w:rPr>
          <w:rFonts w:ascii="Book Antiqua" w:eastAsia="Book Antiqua" w:hAnsi="Book Antiqua" w:cs="Book Antiqua"/>
          <w:color w:val="000000"/>
          <w:shd w:val="clear" w:color="auto" w:fill="FFFFFF"/>
        </w:rPr>
        <w:t xml:space="preserve">live </w:t>
      </w:r>
      <w:r>
        <w:rPr>
          <w:rFonts w:ascii="Book Antiqua" w:eastAsia="Book Antiqua" w:hAnsi="Book Antiqua" w:cs="Book Antiqua"/>
          <w:i/>
          <w:iCs/>
          <w:color w:val="000000"/>
          <w:shd w:val="clear" w:color="auto" w:fill="FFFFFF"/>
        </w:rPr>
        <w:t xml:space="preserve">L. </w:t>
      </w:r>
      <w:proofErr w:type="spellStart"/>
      <w:r>
        <w:rPr>
          <w:rFonts w:ascii="Book Antiqua" w:eastAsia="Book Antiqua" w:hAnsi="Book Antiqua" w:cs="Book Antiqua"/>
          <w:i/>
          <w:iCs/>
          <w:color w:val="000000"/>
          <w:shd w:val="clear" w:color="auto" w:fill="FFFFFF"/>
        </w:rPr>
        <w:t>plantarum</w:t>
      </w:r>
      <w:proofErr w:type="spellEnd"/>
      <w:r>
        <w:rPr>
          <w:rFonts w:ascii="Book Antiqua" w:eastAsia="Book Antiqua" w:hAnsi="Book Antiqua" w:cs="Book Antiqua"/>
          <w:color w:val="000000"/>
          <w:shd w:val="clear" w:color="auto" w:fill="FFFFFF"/>
        </w:rPr>
        <w:t xml:space="preserve"> 299 in each dose together with oat fiber or a heat-inactivated </w:t>
      </w:r>
      <w:r>
        <w:rPr>
          <w:rFonts w:ascii="Book Antiqua" w:eastAsia="Book Antiqua" w:hAnsi="Book Antiqua" w:cs="Book Antiqua"/>
          <w:i/>
          <w:iCs/>
          <w:color w:val="000000"/>
          <w:shd w:val="clear" w:color="auto" w:fill="FFFFFF"/>
        </w:rPr>
        <w:t xml:space="preserve">Lactobacillus </w:t>
      </w:r>
      <w:r>
        <w:rPr>
          <w:rFonts w:ascii="Book Antiqua" w:eastAsia="Book Antiqua" w:hAnsi="Book Antiqua" w:cs="Book Antiqua"/>
          <w:color w:val="000000"/>
          <w:shd w:val="clear" w:color="auto" w:fill="FFFFFF"/>
        </w:rPr>
        <w:t xml:space="preserve">controlled by </w:t>
      </w:r>
      <w:proofErr w:type="spellStart"/>
      <w:r>
        <w:rPr>
          <w:rFonts w:ascii="Book Antiqua" w:eastAsia="Book Antiqua" w:hAnsi="Book Antiqua" w:cs="Book Antiqua"/>
          <w:color w:val="000000"/>
          <w:shd w:val="clear" w:color="auto" w:fill="FFFFFF"/>
        </w:rPr>
        <w:t>nasojejunal</w:t>
      </w:r>
      <w:proofErr w:type="spellEnd"/>
      <w:r>
        <w:rPr>
          <w:rFonts w:ascii="Book Antiqua" w:eastAsia="Book Antiqua" w:hAnsi="Book Antiqua" w:cs="Book Antiqua"/>
          <w:color w:val="000000"/>
          <w:shd w:val="clear" w:color="auto" w:fill="FFFFFF"/>
        </w:rPr>
        <w:t xml:space="preserve"> tube </w:t>
      </w:r>
      <w:r>
        <w:rPr>
          <w:rFonts w:ascii="Book Antiqua" w:eastAsia="Book Antiqua" w:hAnsi="Book Antiqua" w:cs="Book Antiqua"/>
          <w:color w:val="000000"/>
          <w:shd w:val="clear" w:color="auto" w:fill="FFFFFF"/>
        </w:rPr>
        <w:lastRenderedPageBreak/>
        <w:t>for one week. Infected pancreatic necrosis and abscesses were significantly lower in the treatment group than in the control group.</w:t>
      </w:r>
    </w:p>
    <w:p w14:paraId="6AC7EAE1"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Other experimental pancreatitis studies in rat models confirmed the efficacy</w:t>
      </w:r>
      <w:r>
        <w:rPr>
          <w:rFonts w:ascii="Book Antiqua" w:eastAsia="Book Antiqua" w:hAnsi="Book Antiqua" w:cs="Book Antiqua"/>
          <w:color w:val="000000"/>
          <w:shd w:val="clear" w:color="auto" w:fill="FFFFFF"/>
        </w:rPr>
        <w:t xml:space="preserve"> of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plantarum</w:t>
      </w:r>
      <w:proofErr w:type="spellEnd"/>
      <w:r>
        <w:rPr>
          <w:rFonts w:ascii="Book Antiqua" w:eastAsia="Book Antiqua" w:hAnsi="Book Antiqua" w:cs="Book Antiqua"/>
          <w:color w:val="000000"/>
        </w:rPr>
        <w:t xml:space="preserve"> spp. in</w:t>
      </w:r>
      <w:r>
        <w:rPr>
          <w:rFonts w:ascii="Book Antiqua" w:eastAsia="Book Antiqua" w:hAnsi="Book Antiqua" w:cs="Book Antiqua"/>
          <w:color w:val="000000"/>
          <w:shd w:val="clear" w:color="auto" w:fill="FFFFFF"/>
        </w:rPr>
        <w:t xml:space="preserve"> reducing microbial translocation and as a possible alternative to </w:t>
      </w:r>
      <w:proofErr w:type="gramStart"/>
      <w:r>
        <w:rPr>
          <w:rFonts w:ascii="Book Antiqua" w:eastAsia="Book Antiqua" w:hAnsi="Book Antiqua" w:cs="Book Antiqua"/>
          <w:color w:val="000000"/>
          <w:shd w:val="clear" w:color="auto" w:fill="FFFFFF"/>
        </w:rPr>
        <w:t>antimicrobials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Several studies have shown that</w:t>
      </w:r>
      <w:r>
        <w:rPr>
          <w:rFonts w:ascii="Book Antiqua" w:eastAsia="Book Antiqua" w:hAnsi="Book Antiqua" w:cs="Book Antiqua"/>
          <w:color w:val="000000"/>
        </w:rPr>
        <w:t xml:space="preserve"> probiotics containing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species had beneficial effects, including stabilizing the gut barrier, increasing anti-inflammatory responses, and attenuating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111,112]</w:t>
      </w:r>
      <w:r>
        <w:rPr>
          <w:rFonts w:ascii="Book Antiqua" w:eastAsia="Book Antiqua" w:hAnsi="Book Antiqua" w:cs="Book Antiqua"/>
          <w:color w:val="000000"/>
        </w:rPr>
        <w:t xml:space="preserve">. Some studies have not found any significant benefit or adverse effect of probiotics in severe AP. Still, it is essential to note the considerable patient and probiotic regimen heterogeneity in the published clinical trials of probiotics. The PROPATRIA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113] </w:t>
      </w:r>
      <w:r>
        <w:rPr>
          <w:rFonts w:ascii="Book Antiqua" w:eastAsia="Book Antiqua" w:hAnsi="Book Antiqua" w:cs="Book Antiqua"/>
          <w:color w:val="000000"/>
        </w:rPr>
        <w:t xml:space="preserve">in Pancreatitis Trial randomized 298 patients with predicted severe AP to either a multispecies probiotic mixture containing two different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three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one </w:t>
      </w:r>
      <w:proofErr w:type="spellStart"/>
      <w:r>
        <w:rPr>
          <w:rFonts w:ascii="Book Antiqua" w:eastAsia="Book Antiqua" w:hAnsi="Book Antiqua" w:cs="Book Antiqua"/>
          <w:i/>
          <w:iCs/>
          <w:color w:val="000000"/>
        </w:rPr>
        <w:t>Lactococcus</w:t>
      </w:r>
      <w:proofErr w:type="spellEnd"/>
      <w:r>
        <w:rPr>
          <w:rFonts w:ascii="Book Antiqua" w:eastAsia="Book Antiqua" w:hAnsi="Book Antiqua" w:cs="Book Antiqua"/>
          <w:color w:val="000000"/>
        </w:rPr>
        <w:t xml:space="preserve"> species or a placebo. The infectious complications in the two groups were similar, but the probiotic group had higher mortality (16% </w:t>
      </w:r>
      <w:r>
        <w:rPr>
          <w:rFonts w:ascii="Book Antiqua" w:eastAsia="Book Antiqua" w:hAnsi="Book Antiqua" w:cs="Book Antiqua"/>
          <w:i/>
          <w:iCs/>
          <w:color w:val="000000"/>
        </w:rPr>
        <w:t>vs</w:t>
      </w:r>
      <w:r>
        <w:rPr>
          <w:rFonts w:ascii="Book Antiqua" w:eastAsia="Book Antiqua" w:hAnsi="Book Antiqua" w:cs="Book Antiqua"/>
          <w:color w:val="000000"/>
        </w:rPr>
        <w:t xml:space="preserve"> 6%) and incidence of bowel ischemia (6% </w:t>
      </w:r>
      <w:r>
        <w:rPr>
          <w:rFonts w:ascii="Book Antiqua" w:eastAsia="Book Antiqua" w:hAnsi="Book Antiqua" w:cs="Book Antiqua"/>
          <w:i/>
          <w:iCs/>
          <w:color w:val="000000"/>
        </w:rPr>
        <w:t>vs</w:t>
      </w:r>
      <w:r>
        <w:rPr>
          <w:rFonts w:ascii="Book Antiqua" w:eastAsia="Book Antiqua" w:hAnsi="Book Antiqua" w:cs="Book Antiqua"/>
          <w:color w:val="000000"/>
        </w:rPr>
        <w:t xml:space="preserve"> 0%) compared with the placebo group. The high load of the probiotic mixture used in the study was thought to have been responsible for the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The findings highlight the challenges of supplementing the gut microbiome with beneficial microbial species in the setting of AP. Nevertheless, eight years later, the PROPATRIA trial was reevaluated by </w:t>
      </w:r>
      <w:proofErr w:type="spellStart"/>
      <w:r>
        <w:rPr>
          <w:rFonts w:ascii="Book Antiqua" w:eastAsia="Book Antiqua" w:hAnsi="Book Antiqua" w:cs="Book Antiqua"/>
          <w:color w:val="000000"/>
        </w:rPr>
        <w:t>Bongaerts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The team of researchers analyzed and addressed all shortcomings identified in the trial. PROPATRIA researchers contend that a lethal combination of predominantly proteolytic pancreatic enzymes and probiotic therapy was responsible for the high mortality rate, and that elevated levels of lactic acid produced by bacterial fermentation of carbohydrates significantly contributed to the high death rate.</w:t>
      </w:r>
      <w:r>
        <w:rPr>
          <w:rFonts w:ascii="Book Antiqua" w:eastAsia="Book Antiqua" w:hAnsi="Book Antiqua" w:cs="Book Antiqua"/>
          <w:color w:val="000000"/>
          <w:shd w:val="clear" w:color="auto" w:fill="FFFFFF"/>
        </w:rPr>
        <w:t xml:space="preserve"> Additionally, o</w:t>
      </w:r>
      <w:r>
        <w:rPr>
          <w:rFonts w:ascii="Book Antiqua" w:eastAsia="Book Antiqua" w:hAnsi="Book Antiqua" w:cs="Book Antiqua"/>
          <w:color w:val="000000"/>
        </w:rPr>
        <w:t xml:space="preserve">ne of them was the latency time in the first administration of probiotics; indeed, some patients were treated 24 h after onset of symptoms. Furthermore, there were errors in randomization; in fact, the onset of multi-organ failure was already present during admission in more patients in the first group than in the placebo group (41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23 patients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Finally,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last but not least, the </w:t>
      </w:r>
      <w:r>
        <w:rPr>
          <w:rFonts w:ascii="Book Antiqua" w:eastAsia="Book Antiqua" w:hAnsi="Book Antiqua" w:cs="Book Antiqua"/>
          <w:color w:val="000000"/>
        </w:rPr>
        <w:lastRenderedPageBreak/>
        <w:t>team of researchers suggested that in future studies, when considering substituting probiotics in AP, it is necessary to assess the appropriate, effective doses of probiotics. However, caution should be mandatory to prevent bacterial overgrowth while conducting clinical trials in AP patients.</w:t>
      </w:r>
    </w:p>
    <w:p w14:paraId="128AA916"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Previous studies have shown that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plantarum</w:t>
      </w:r>
      <w:proofErr w:type="spellEnd"/>
      <w:r>
        <w:rPr>
          <w:rFonts w:ascii="Book Antiqua" w:eastAsia="Book Antiqua" w:hAnsi="Book Antiqua" w:cs="Book Antiqua"/>
          <w:color w:val="000000"/>
        </w:rPr>
        <w:t xml:space="preserve"> decreased the occurrence of infective necrosis in AP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and that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w:t>
      </w:r>
      <w:proofErr w:type="spellEnd"/>
      <w:r>
        <w:rPr>
          <w:rFonts w:ascii="Book Antiqua" w:eastAsia="Book Antiqua" w:hAnsi="Book Antiqua" w:cs="Book Antiqua"/>
          <w:color w:val="000000"/>
        </w:rPr>
        <w:t xml:space="preserve"> spp. administered concomitantly with antibiotics such as ciprofloxacin decreased histopathologic scores in acute necrotizing pancreatitis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Animal studies have provided strong evidence in support of probiotic benefits in animal models of AP. A mixture of </w:t>
      </w:r>
      <w:r>
        <w:rPr>
          <w:rFonts w:ascii="Book Antiqua" w:eastAsia="Book Antiqua" w:hAnsi="Book Antiqua" w:cs="Book Antiqua"/>
          <w:i/>
          <w:iCs/>
          <w:color w:val="000000"/>
        </w:rPr>
        <w:t xml:space="preserve">Lactobacillus acidophilus, Streptococcus </w:t>
      </w:r>
      <w:proofErr w:type="spellStart"/>
      <w:r>
        <w:rPr>
          <w:rFonts w:ascii="Book Antiqua" w:eastAsia="Book Antiqua" w:hAnsi="Book Antiqua" w:cs="Book Antiqua"/>
          <w:i/>
          <w:iCs/>
          <w:color w:val="000000"/>
        </w:rPr>
        <w:t>thermophilus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Bifidobacterium </w:t>
      </w:r>
      <w:proofErr w:type="spellStart"/>
      <w:r>
        <w:rPr>
          <w:rFonts w:ascii="Book Antiqua" w:eastAsia="Book Antiqua" w:hAnsi="Book Antiqua" w:cs="Book Antiqua"/>
          <w:i/>
          <w:iCs/>
          <w:color w:val="000000"/>
        </w:rPr>
        <w:t>lactis</w:t>
      </w:r>
      <w:proofErr w:type="spellEnd"/>
      <w:r>
        <w:rPr>
          <w:rFonts w:ascii="Book Antiqua" w:eastAsia="Book Antiqua" w:hAnsi="Book Antiqua" w:cs="Book Antiqua"/>
          <w:color w:val="000000"/>
        </w:rPr>
        <w:t xml:space="preserve"> given by oral gavage reduced pancreatitis, bacterial translocation to extra-intestinal sites, and mortality in male albino rats because of reduced duodenal bacterial overgrowth</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p>
    <w:p w14:paraId="6C856178"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Injury of the GI barrier is a key event in the development of AP. Few studies have reported prevention of disruption of the intestinal barrier with modulation of gut microbiome balance. In one such study conducted in a mouse model of AP,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a producer of small-chain fatty acids, which have immunomodulatory properties, reduced infiltration of neutrophils and dendritic cells in the pancreas and inhibited inflammatory responses mediated by NLRP3 and TLR4 signaling pathways in the pancreas and colon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summary, probiotics help to maintain gut homeostasis</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should improve the designs of future studies, for example, by detecting a peculiar strain of microorganisms (</w:t>
      </w:r>
      <w:r>
        <w:rPr>
          <w:rFonts w:ascii="Book Antiqua" w:eastAsia="Book Antiqua" w:hAnsi="Book Antiqua" w:cs="Book Antiqua"/>
          <w:i/>
          <w:iCs/>
          <w:color w:val="000000"/>
        </w:rPr>
        <w:t>i.e.</w:t>
      </w:r>
      <w:r>
        <w:rPr>
          <w:rFonts w:ascii="Book Antiqua" w:eastAsia="Book Antiqua" w:hAnsi="Book Antiqua" w:cs="Book Antiqua"/>
          <w:color w:val="000000"/>
        </w:rPr>
        <w:t>, their type), standardizing the dose and duration of treatment, or standardizing the state of disease progression when considering to use in current therapy scenarios.</w:t>
      </w:r>
    </w:p>
    <w:p w14:paraId="53F92670" w14:textId="77777777" w:rsidR="00A77B3E" w:rsidRDefault="00A77B3E">
      <w:pPr>
        <w:spacing w:line="360" w:lineRule="auto"/>
        <w:ind w:firstLine="480"/>
        <w:jc w:val="both"/>
      </w:pPr>
    </w:p>
    <w:p w14:paraId="18447B9E" w14:textId="77777777" w:rsidR="00A77B3E" w:rsidRDefault="005F2A2E">
      <w:pPr>
        <w:spacing w:line="360" w:lineRule="auto"/>
        <w:jc w:val="both"/>
      </w:pPr>
      <w:r>
        <w:rPr>
          <w:rFonts w:ascii="Book Antiqua" w:eastAsia="Book Antiqua" w:hAnsi="Book Antiqua" w:cs="Book Antiqua"/>
          <w:b/>
          <w:caps/>
          <w:color w:val="000000"/>
          <w:u w:val="single"/>
        </w:rPr>
        <w:t>CONCLUSION</w:t>
      </w:r>
    </w:p>
    <w:p w14:paraId="16472994" w14:textId="77777777" w:rsidR="00A77B3E" w:rsidRDefault="005F2A2E">
      <w:pPr>
        <w:spacing w:line="360" w:lineRule="auto"/>
        <w:jc w:val="both"/>
      </w:pPr>
      <w:r>
        <w:rPr>
          <w:rFonts w:ascii="Book Antiqua" w:eastAsia="Book Antiqua" w:hAnsi="Book Antiqua" w:cs="Book Antiqua"/>
          <w:color w:val="000000"/>
        </w:rPr>
        <w:t xml:space="preserve">The gut microbiome plays a significant role in health and diseases. The resident microbiota in the human GI tract influences host metabolism, physiology, and immune system development. Disruption of this bacterial community results in GI disease. Ongoing medical and clinical research has produced a substantial body of evidence of a </w:t>
      </w:r>
      <w:r>
        <w:rPr>
          <w:rFonts w:ascii="Book Antiqua" w:eastAsia="Book Antiqua" w:hAnsi="Book Antiqua" w:cs="Book Antiqua"/>
          <w:color w:val="000000"/>
        </w:rPr>
        <w:lastRenderedPageBreak/>
        <w:t xml:space="preserve">clear correlation between changes in the commensal microbiota and the occurrence of pancreatic disease. Application of biochemical, microbiological, and molecular biological methods have provided a description of the constituents of the gut microbiome in health and disease, their niches, and their physiological roles. Additional study is needed to explain whether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is a cause or an effect of diverse pathologies. The microbiome profile and changes in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may influence an increase in AP severity during its clinical course.</w:t>
      </w:r>
    </w:p>
    <w:p w14:paraId="4312C9B0"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Damage of the intestinal mucosal barrier allows migration of intestinal microbes to the blood or other tissues and organs, which enhances or aggravates AP. Changes in the resident species and abundance of the intestinal flora during AP are closely related to damage of the intestinal mucosal barrier system. Regulating the intestinal flora to repair the intestinal mucosal barrier and restore its function may be useful in AP treatment. Changes in the gut microbiota composition in AP include over-representation of opportunistic pathogens such as </w:t>
      </w:r>
      <w:r>
        <w:rPr>
          <w:rFonts w:ascii="Book Antiqua" w:eastAsia="Book Antiqua" w:hAnsi="Book Antiqua" w:cs="Book Antiqua"/>
          <w:i/>
          <w:iCs/>
          <w:color w:val="000000"/>
        </w:rPr>
        <w:t>Escherichia/</w:t>
      </w:r>
      <w:proofErr w:type="spellStart"/>
      <w:r>
        <w:rPr>
          <w:rFonts w:ascii="Book Antiqua" w:eastAsia="Book Antiqua" w:hAnsi="Book Antiqua" w:cs="Book Antiqua"/>
          <w:i/>
          <w:iCs/>
          <w:color w:val="000000"/>
        </w:rPr>
        <w:t>Shigella</w:t>
      </w:r>
      <w:proofErr w:type="spellEnd"/>
      <w:r>
        <w:rPr>
          <w:rFonts w:ascii="Book Antiqua" w:eastAsia="Book Antiqua" w:hAnsi="Book Antiqua" w:cs="Book Antiqua"/>
          <w:color w:val="000000"/>
        </w:rPr>
        <w:t xml:space="preserve"> species and a significant decrease in the beneficial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genus. Early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the gut microbiota, especially the depletion of small-chain fatty acid-producing bacteria, is probably associated with impairment of the gut barrier and increased AP severity.</w:t>
      </w:r>
    </w:p>
    <w:p w14:paraId="42D0443F" w14:textId="77777777" w:rsidR="00A77B3E" w:rsidRDefault="005F2A2E" w:rsidP="00E5115D">
      <w:pPr>
        <w:spacing w:line="360" w:lineRule="auto"/>
        <w:ind w:firstLineChars="100" w:firstLine="240"/>
        <w:jc w:val="both"/>
      </w:pPr>
      <w:r>
        <w:rPr>
          <w:rFonts w:ascii="Book Antiqua" w:eastAsia="Book Antiqua" w:hAnsi="Book Antiqua" w:cs="Book Antiqua"/>
          <w:color w:val="000000"/>
        </w:rPr>
        <w:t xml:space="preserve">The mechanisms of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the etiology of AP are not yet fully understood. The relationship of GI microbial symbiosis and AP are avenues for further research. The concomitant use of probiotics and antibiotics together with conventional treatment, such as surgery, radiotherapy, chemotherapy and targeted therapies, are further areas for research. In summary, the clinical significance of GI homeostasis during AP is emerging step by step. Thus, restoring the homeostasis of gut microbiota and stabilizing the gut barrier could be a promising therapeutic target in preventing AP progression. Challenges and specific problems that stand in the way to developing a research platform for understanding AP and its interaction with the microbiome need to be overcome. This review has explored the role of the gut microbiome in AP and the targeted use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to maintain or restore GI microbial balance. </w:t>
      </w:r>
    </w:p>
    <w:p w14:paraId="4AD70086" w14:textId="77777777" w:rsidR="00A77B3E" w:rsidRDefault="00A77B3E">
      <w:pPr>
        <w:spacing w:line="360" w:lineRule="auto"/>
        <w:ind w:firstLine="480"/>
        <w:jc w:val="both"/>
      </w:pPr>
    </w:p>
    <w:p w14:paraId="353BF424" w14:textId="77777777" w:rsidR="00A77B3E" w:rsidRDefault="005F2A2E" w:rsidP="00E5115D">
      <w:pPr>
        <w:spacing w:line="360" w:lineRule="auto"/>
        <w:jc w:val="both"/>
      </w:pPr>
      <w:r>
        <w:rPr>
          <w:rFonts w:ascii="Book Antiqua" w:eastAsia="Book Antiqua" w:hAnsi="Book Antiqua" w:cs="Book Antiqua"/>
          <w:b/>
          <w:color w:val="000000"/>
        </w:rPr>
        <w:t>REFERENCES</w:t>
      </w:r>
    </w:p>
    <w:p w14:paraId="5811CC4A" w14:textId="77777777" w:rsidR="00A77B3E" w:rsidRDefault="005F2A2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Bäckhed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Ley RE,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Peterson DA, Gordon JI. Host-bacterial mutualism in the human intestine.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307</w:t>
      </w:r>
      <w:r>
        <w:rPr>
          <w:rFonts w:ascii="Book Antiqua" w:eastAsia="Book Antiqua" w:hAnsi="Book Antiqua" w:cs="Book Antiqua"/>
          <w:color w:val="000000"/>
        </w:rPr>
        <w:t>: 1915-1920 [PMID: 15790844 DOI: 10.1126/science.1104816]</w:t>
      </w:r>
    </w:p>
    <w:p w14:paraId="3DD70A1A" w14:textId="77777777" w:rsidR="00A77B3E" w:rsidRDefault="005F2A2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B</w:t>
      </w:r>
      <w:r>
        <w:rPr>
          <w:rFonts w:ascii="Book Antiqua" w:eastAsia="Book Antiqua" w:hAnsi="Book Antiqua" w:cs="Book Antiqua"/>
          <w:color w:val="000000"/>
        </w:rPr>
        <w:t xml:space="preserve">, Wang X, Li L. Human gut microbiome: the second genome of human body.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718-725 [PMID: 21203913 DOI: 10.1007/s13238-010-0093-z</w:t>
      </w:r>
      <w:r w:rsidR="00E5115D">
        <w:rPr>
          <w:rFonts w:ascii="Book Antiqua" w:eastAsia="Book Antiqua" w:hAnsi="Book Antiqua" w:cs="Book Antiqua"/>
          <w:color w:val="000000"/>
        </w:rPr>
        <w:t>]</w:t>
      </w:r>
    </w:p>
    <w:p w14:paraId="7DAB4B67" w14:textId="77777777" w:rsidR="00A77B3E" w:rsidRDefault="005F2A2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Lucas </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Grande Burgos MJ,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A, Pérez Pulido R. The human gastrointestinal tract and oral microbiota in inflammatory bowel disease: a state of the science review.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3-10 [PMID: 27704622 DOI: 10.1111/apm.12609</w:t>
      </w:r>
      <w:r w:rsidR="00E5115D">
        <w:rPr>
          <w:rFonts w:ascii="Book Antiqua" w:eastAsia="Book Antiqua" w:hAnsi="Book Antiqua" w:cs="Book Antiqua"/>
          <w:color w:val="000000"/>
        </w:rPr>
        <w:t>]</w:t>
      </w:r>
    </w:p>
    <w:p w14:paraId="2F78A4F5" w14:textId="77777777" w:rsidR="00A77B3E" w:rsidRDefault="005F2A2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Zheng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w:t>
      </w:r>
      <w:proofErr w:type="spellStart"/>
      <w:r>
        <w:rPr>
          <w:rFonts w:ascii="Book Antiqua" w:eastAsia="Book Antiqua" w:hAnsi="Book Antiqua" w:cs="Book Antiqua"/>
          <w:color w:val="000000"/>
        </w:rPr>
        <w:t>Lepage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Parkhill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Ehrlich SD, Wang J. A human gut microbial gene catalogue established by </w:t>
      </w:r>
      <w:proofErr w:type="spellStart"/>
      <w:r>
        <w:rPr>
          <w:rFonts w:ascii="Book Antiqua" w:eastAsia="Book Antiqua" w:hAnsi="Book Antiqua" w:cs="Book Antiqua"/>
          <w:color w:val="000000"/>
        </w:rPr>
        <w:t>metagenomic</w:t>
      </w:r>
      <w:proofErr w:type="spellEnd"/>
      <w:r>
        <w:rPr>
          <w:rFonts w:ascii="Book Antiqua" w:eastAsia="Book Antiqua" w:hAnsi="Book Antiqua" w:cs="Book Antiqua"/>
          <w:color w:val="000000"/>
        </w:rPr>
        <w:t xml:space="preserve">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425D0C44" w14:textId="77777777" w:rsidR="00A77B3E" w:rsidRDefault="005F2A2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Schmitt FCF</w:t>
      </w:r>
      <w:r>
        <w:rPr>
          <w:rFonts w:ascii="Book Antiqua" w:eastAsia="Book Antiqua" w:hAnsi="Book Antiqua" w:cs="Book Antiqua"/>
          <w:color w:val="000000"/>
        </w:rPr>
        <w:t xml:space="preserve">, Brenner T, </w:t>
      </w:r>
      <w:proofErr w:type="spellStart"/>
      <w:r>
        <w:rPr>
          <w:rFonts w:ascii="Book Antiqua" w:eastAsia="Book Antiqua" w:hAnsi="Book Antiqua" w:cs="Book Antiqua"/>
          <w:color w:val="000000"/>
        </w:rPr>
        <w:t>Uhle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Loesch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Ulrich A, Hofer S, </w:t>
      </w:r>
      <w:proofErr w:type="spellStart"/>
      <w:r>
        <w:rPr>
          <w:rFonts w:ascii="Book Antiqua" w:eastAsia="Book Antiqua" w:hAnsi="Book Antiqua" w:cs="Book Antiqua"/>
          <w:color w:val="000000"/>
        </w:rPr>
        <w:t>Dalpke</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Weigand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Boutin</w:t>
      </w:r>
      <w:proofErr w:type="spellEnd"/>
      <w:r>
        <w:rPr>
          <w:rFonts w:ascii="Book Antiqua" w:eastAsia="Book Antiqua" w:hAnsi="Book Antiqua" w:cs="Book Antiqua"/>
          <w:color w:val="000000"/>
        </w:rPr>
        <w:t xml:space="preserve"> S. Gut microbiome patterns correlate with higher postoperative complication rates after pancreatic surgery.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42 [PMID: 30777006 DOI: 10.1186/s12866-019-1399-5]</w:t>
      </w:r>
    </w:p>
    <w:p w14:paraId="06AC6E90" w14:textId="77777777" w:rsidR="00A77B3E" w:rsidRDefault="005F2A2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Malla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Dubey A, Kumar A, Yadav S, Hashem A,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 Allah EF. Exploring the Human Microbiome: The Potential Future Role of Next-Generation Sequencing in Disease Diagnosis and Treatment.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2868 [PMID: 30666248 DOI: 10.3389/fimmu.2018.02868]</w:t>
      </w:r>
    </w:p>
    <w:p w14:paraId="201A4655" w14:textId="77777777" w:rsidR="00A77B3E" w:rsidRDefault="005F2A2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Sanger F</w:t>
      </w:r>
      <w:r>
        <w:rPr>
          <w:rFonts w:ascii="Book Antiqua" w:eastAsia="Book Antiqua" w:hAnsi="Book Antiqua" w:cs="Book Antiqua"/>
          <w:color w:val="000000"/>
        </w:rPr>
        <w:t xml:space="preserve">, Coulson AR. A rapid method for determining sequences in DNA by primed synthesis with DNA polymerase.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94</w:t>
      </w:r>
      <w:r>
        <w:rPr>
          <w:rFonts w:ascii="Book Antiqua" w:eastAsia="Book Antiqua" w:hAnsi="Book Antiqua" w:cs="Book Antiqua"/>
          <w:color w:val="000000"/>
        </w:rPr>
        <w:t>: 441-448 [PMID: 1100841 DOI: 10.1016/0022-2836(75)90213-2]</w:t>
      </w:r>
    </w:p>
    <w:p w14:paraId="2B08F150" w14:textId="77777777" w:rsidR="00A77B3E" w:rsidRDefault="005F2A2E">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Fraher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O'Toole PW, Quigley EM. Techniques used to characterize the gut microbiota: a guide for the clinician.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312-322 [PMID: 22450307 DOI: 10.1038/nrgastro.2012.44]</w:t>
      </w:r>
    </w:p>
    <w:p w14:paraId="111E5A04" w14:textId="77777777" w:rsidR="00A77B3E" w:rsidRDefault="005F2A2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Antibiotics as deep modulators of gut microbiota: between good and evil.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1906-1915 [PMID: 27531828 DOI: 10.1136/gutjnl-2016-312297</w:t>
      </w:r>
      <w:r w:rsidR="00E5115D">
        <w:rPr>
          <w:rFonts w:ascii="Book Antiqua" w:eastAsia="Book Antiqua" w:hAnsi="Book Antiqua" w:cs="Book Antiqua"/>
          <w:color w:val="000000"/>
        </w:rPr>
        <w:t>]</w:t>
      </w:r>
    </w:p>
    <w:p w14:paraId="546FF7A9" w14:textId="77777777" w:rsidR="00A77B3E" w:rsidRDefault="005F2A2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Blaser</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Antibiotic use and its consequences for the normal microbiome.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544-545 [PMID: 27126037 DOI: 10.1126/science.aad9358</w:t>
      </w:r>
      <w:r w:rsidR="00E5115D">
        <w:rPr>
          <w:rFonts w:ascii="Book Antiqua" w:eastAsia="Book Antiqua" w:hAnsi="Book Antiqua" w:cs="Book Antiqua"/>
          <w:color w:val="000000"/>
        </w:rPr>
        <w:t>]</w:t>
      </w:r>
    </w:p>
    <w:p w14:paraId="667CEEAD" w14:textId="77777777" w:rsidR="00A77B3E" w:rsidRDefault="005F2A2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Pamer</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Resurrecting the intestinal microbiota to combat antibiotic-resistant pathogens.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535-538 [PMID: 27126035 DOI: 10.1126/science.aad9382]</w:t>
      </w:r>
    </w:p>
    <w:p w14:paraId="61DD4C58" w14:textId="5D15EEC3" w:rsidR="00A77B3E" w:rsidRDefault="005F2A2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Human Microbiome Project Consortium</w:t>
      </w:r>
      <w:r>
        <w:rPr>
          <w:rFonts w:ascii="Book Antiqua" w:eastAsia="Book Antiqua" w:hAnsi="Book Antiqua" w:cs="Book Antiqua"/>
          <w:color w:val="000000"/>
        </w:rPr>
        <w:t xml:space="preserve">. Structure, function and diversity of the healthy human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207-214 [PMID: 22699609 DOI: 10.1038/nature11234]</w:t>
      </w:r>
    </w:p>
    <w:p w14:paraId="01C6C296" w14:textId="77777777" w:rsidR="00A77B3E" w:rsidRDefault="005F2A2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Fischer M</w:t>
      </w:r>
      <w:r>
        <w:rPr>
          <w:rFonts w:ascii="Book Antiqua" w:eastAsia="Book Antiqua" w:hAnsi="Book Antiqua" w:cs="Book Antiqua"/>
          <w:color w:val="000000"/>
        </w:rPr>
        <w:t xml:space="preserve">. Recent Research on Fecal Microbiota Transplantation in Inflammatory Bowel Disease Patients.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(N 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44-47 [PMID: 30899209]</w:t>
      </w:r>
    </w:p>
    <w:p w14:paraId="41239636" w14:textId="77777777" w:rsidR="00A77B3E" w:rsidRDefault="005F2A2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Z</w:t>
      </w:r>
      <w:r>
        <w:rPr>
          <w:rFonts w:ascii="Book Antiqua" w:eastAsia="Book Antiqua" w:hAnsi="Book Antiqua" w:cs="Book Antiqua"/>
          <w:color w:val="000000"/>
        </w:rPr>
        <w:t xml:space="preserve">, Xu CM, Liu YX, Wang XQ, Zhang L, Li M, Zhu SW,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ZJ, Wang PH,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LP, Zhu HQ. Characteristic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gut microbiota of Chinese patients with diarrhea-predominant irritable bowel syndrome by an insight into the pan-microbiome.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889-904 [PMID: 30958430 DOI: 10.1097/CM9.0000000000000192]</w:t>
      </w:r>
    </w:p>
    <w:p w14:paraId="0D46656C" w14:textId="77777777" w:rsidR="00A77B3E" w:rsidRDefault="005F2A2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TNY</w:t>
      </w:r>
      <w:r>
        <w:rPr>
          <w:rFonts w:ascii="Book Antiqua" w:eastAsia="Book Antiqua" w:hAnsi="Book Antiqua" w:cs="Book Antiqua"/>
          <w:color w:val="000000"/>
        </w:rPr>
        <w:t xml:space="preserve">, Wang X,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G, Chow TC, </w:t>
      </w:r>
      <w:proofErr w:type="spellStart"/>
      <w:r>
        <w:rPr>
          <w:rFonts w:ascii="Book Antiqua" w:eastAsia="Book Antiqua" w:hAnsi="Book Antiqua" w:cs="Book Antiqua"/>
          <w:color w:val="000000"/>
        </w:rPr>
        <w:t>Tipoe</w:t>
      </w:r>
      <w:proofErr w:type="spellEnd"/>
      <w:r>
        <w:rPr>
          <w:rFonts w:ascii="Book Antiqua" w:eastAsia="Book Antiqua" w:hAnsi="Book Antiqua" w:cs="Book Antiqua"/>
          <w:color w:val="000000"/>
        </w:rPr>
        <w:t xml:space="preserve"> T, Dai RZW, </w:t>
      </w:r>
      <w:proofErr w:type="spellStart"/>
      <w:r>
        <w:rPr>
          <w:rFonts w:ascii="Book Antiqua" w:eastAsia="Book Antiqua" w:hAnsi="Book Antiqua" w:cs="Book Antiqua"/>
          <w:color w:val="000000"/>
        </w:rPr>
        <w:t>Tsoi</w:t>
      </w:r>
      <w:proofErr w:type="spellEnd"/>
      <w:r>
        <w:rPr>
          <w:rFonts w:ascii="Book Antiqua" w:eastAsia="Book Antiqua" w:hAnsi="Book Antiqua" w:cs="Book Antiqua"/>
          <w:color w:val="000000"/>
        </w:rPr>
        <w:t xml:space="preserve"> KKK, Wong MCS,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G, Chan MTV, Chan FKL, Ng SC, Wu JCY, Wu WKK, Yu J, Sung JJY, Wong SH. Association Between Bacteremia From Specific Microbes and Subsequent Diagnosis of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383-390.e8 [PMID: 29729257 DOI: 10.1053/j.gastro.2018.04.028</w:t>
      </w:r>
      <w:r w:rsidR="00E5115D">
        <w:rPr>
          <w:rFonts w:ascii="Book Antiqua" w:eastAsia="Book Antiqua" w:hAnsi="Book Antiqua" w:cs="Book Antiqua"/>
          <w:color w:val="000000"/>
        </w:rPr>
        <w:t>]</w:t>
      </w:r>
    </w:p>
    <w:p w14:paraId="60AD9582" w14:textId="77777777" w:rsidR="00A77B3E" w:rsidRDefault="005F2A2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Agahi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Hamidi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Daneshvar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Hamdieh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Soheili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Alinaghipour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Esmaeili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Taba</w:t>
      </w:r>
      <w:proofErr w:type="spellEnd"/>
      <w:r>
        <w:rPr>
          <w:rFonts w:ascii="Book Antiqua" w:eastAsia="Book Antiqua" w:hAnsi="Book Antiqua" w:cs="Book Antiqua"/>
          <w:color w:val="000000"/>
        </w:rPr>
        <w:t xml:space="preserve"> SM, Salami M. Does Severity of Alzheimer's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Contribute to Its Responsiveness to Modifying Gut Microbiota? A Double Blind Clinical Trial.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662 [PMID: 30158897 DOI: 10.3389/fneur.2018.00662</w:t>
      </w:r>
      <w:r w:rsidR="00E5115D">
        <w:rPr>
          <w:rFonts w:ascii="Book Antiqua" w:eastAsia="Book Antiqua" w:hAnsi="Book Antiqua" w:cs="Book Antiqua"/>
          <w:color w:val="000000"/>
        </w:rPr>
        <w:t>]</w:t>
      </w:r>
    </w:p>
    <w:p w14:paraId="7E4D7BAF" w14:textId="77777777" w:rsidR="00A77B3E" w:rsidRDefault="005F2A2E">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Tang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Kitai</w:t>
      </w:r>
      <w:proofErr w:type="spellEnd"/>
      <w:r>
        <w:rPr>
          <w:rFonts w:ascii="Book Antiqua" w:eastAsia="Book Antiqua" w:hAnsi="Book Antiqua" w:cs="Book Antiqua"/>
          <w:color w:val="000000"/>
        </w:rPr>
        <w:t xml:space="preserve"> T, Hazen SL. Gut Microbiota in Cardiovascular Health and Disease.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1183-1196 [PMID: 28360349 DOI: 10.1161/CIRCRESAHA.117.309715]</w:t>
      </w:r>
    </w:p>
    <w:p w14:paraId="7D8ED225" w14:textId="77777777" w:rsidR="00A77B3E" w:rsidRDefault="005F2A2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Z</w:t>
      </w:r>
      <w:r>
        <w:rPr>
          <w:rFonts w:ascii="Book Antiqua" w:eastAsia="Book Antiqua" w:hAnsi="Book Antiqua" w:cs="Book Antiqua"/>
          <w:color w:val="000000"/>
        </w:rPr>
        <w:t xml:space="preserve">, Wang N, Ma Y, Wen D. </w:t>
      </w:r>
      <w:proofErr w:type="spellStart"/>
      <w:r>
        <w:rPr>
          <w:rFonts w:ascii="Book Antiqua" w:eastAsia="Book Antiqua" w:hAnsi="Book Antiqua" w:cs="Book Antiqua"/>
          <w:color w:val="000000"/>
        </w:rPr>
        <w:t>Hydroxytyrosol</w:t>
      </w:r>
      <w:proofErr w:type="spellEnd"/>
      <w:r>
        <w:rPr>
          <w:rFonts w:ascii="Book Antiqua" w:eastAsia="Book Antiqua" w:hAnsi="Book Antiqua" w:cs="Book Antiqua"/>
          <w:color w:val="000000"/>
        </w:rPr>
        <w:t xml:space="preserve"> Improves Obesity and Insulin Resistance by Modulating Gut Microbiota in High-Fat Diet-Induced Obese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390 [PMID: 30886607 DOI: 10.3389/fmicb.2019.00390]</w:t>
      </w:r>
    </w:p>
    <w:p w14:paraId="6B20D318" w14:textId="77777777" w:rsidR="00A77B3E" w:rsidRDefault="005F2A2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Yue R, Chen Y, Yang M, Huang X, </w:t>
      </w:r>
      <w:proofErr w:type="spellStart"/>
      <w:r>
        <w:rPr>
          <w:rFonts w:ascii="Book Antiqua" w:eastAsia="Book Antiqua" w:hAnsi="Book Antiqua" w:cs="Book Antiqua"/>
          <w:color w:val="000000"/>
        </w:rPr>
        <w:t>Shui</w:t>
      </w:r>
      <w:proofErr w:type="spellEnd"/>
      <w:r>
        <w:rPr>
          <w:rFonts w:ascii="Book Antiqua" w:eastAsia="Book Antiqua" w:hAnsi="Book Antiqua" w:cs="Book Antiqua"/>
          <w:color w:val="000000"/>
        </w:rPr>
        <w:t xml:space="preserve"> J, Peng Y, Chin J. Gut Microbiota, a Potential New Target for Chinese Herbal Medicines in Treating Diabetes Mellitus.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Complement </w:t>
      </w:r>
      <w:proofErr w:type="spellStart"/>
      <w:r>
        <w:rPr>
          <w:rFonts w:ascii="Book Antiqua" w:eastAsia="Book Antiqua" w:hAnsi="Book Antiqua" w:cs="Book Antiqua"/>
          <w:i/>
          <w:iCs/>
          <w:color w:val="000000"/>
        </w:rPr>
        <w:t>Alternat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2634898 [PMID: 30906411 DOI: 10.1155/2019/2634898</w:t>
      </w:r>
      <w:r w:rsidR="00E5115D">
        <w:rPr>
          <w:rFonts w:ascii="Book Antiqua" w:eastAsia="Book Antiqua" w:hAnsi="Book Antiqua" w:cs="Book Antiqua"/>
          <w:color w:val="000000"/>
        </w:rPr>
        <w:t>]</w:t>
      </w:r>
    </w:p>
    <w:p w14:paraId="654F3115" w14:textId="77777777" w:rsidR="00A77B3E" w:rsidRDefault="005F2A2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Yang G, You L, Yang J, Feng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Zhao F, Liu Y, Cao Z, Zheng L, Zhang T, Zhao Y. Role of the microbiome in occurrence, development and treatment of pancreatic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173 [PMID: 31785619 DOI: 10.1186/s12943-019-1103-2]</w:t>
      </w:r>
    </w:p>
    <w:p w14:paraId="2A1AEC17" w14:textId="77777777" w:rsidR="00A77B3E" w:rsidRDefault="005F2A2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Akshintala</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Talukdar</w:t>
      </w:r>
      <w:proofErr w:type="spellEnd"/>
      <w:r>
        <w:rPr>
          <w:rFonts w:ascii="Book Antiqua" w:eastAsia="Book Antiqua" w:hAnsi="Book Antiqua" w:cs="Book Antiqua"/>
          <w:color w:val="000000"/>
        </w:rPr>
        <w:t xml:space="preserve"> R, Singh VK,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The Gut Microbiome in Pancreatic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290-295 [PMID: 30144522 DOI: 10.1016/j.cgh.2018.08.045</w:t>
      </w:r>
      <w:r w:rsidR="00E5115D">
        <w:rPr>
          <w:rFonts w:ascii="Book Antiqua" w:eastAsia="Book Antiqua" w:hAnsi="Book Antiqua" w:cs="Book Antiqua"/>
          <w:color w:val="000000"/>
        </w:rPr>
        <w:t>]</w:t>
      </w:r>
    </w:p>
    <w:p w14:paraId="65DFF2B0" w14:textId="77777777" w:rsidR="00A77B3E" w:rsidRDefault="005F2A2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Dellon</w:t>
      </w:r>
      <w:proofErr w:type="spellEnd"/>
      <w:r>
        <w:rPr>
          <w:rFonts w:ascii="Book Antiqua" w:eastAsia="Book Antiqua" w:hAnsi="Book Antiqua" w:cs="Book Antiqua"/>
          <w:color w:val="000000"/>
        </w:rPr>
        <w:t xml:space="preserve"> ES, Lund J, Crockett SD, McGowan CE, </w:t>
      </w:r>
      <w:proofErr w:type="spellStart"/>
      <w:r>
        <w:rPr>
          <w:rFonts w:ascii="Book Antiqua" w:eastAsia="Book Antiqua" w:hAnsi="Book Antiqua" w:cs="Book Antiqua"/>
          <w:color w:val="000000"/>
        </w:rPr>
        <w:t>Bulsiewicz</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Gangarosa</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Thiny</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Stizenberg</w:t>
      </w:r>
      <w:proofErr w:type="spellEnd"/>
      <w:r>
        <w:rPr>
          <w:rFonts w:ascii="Book Antiqua" w:eastAsia="Book Antiqua" w:hAnsi="Book Antiqua" w:cs="Book Antiqua"/>
          <w:color w:val="000000"/>
        </w:rPr>
        <w:t xml:space="preserve"> K, Morgan DR, </w:t>
      </w:r>
      <w:proofErr w:type="spellStart"/>
      <w:r>
        <w:rPr>
          <w:rFonts w:ascii="Book Antiqua" w:eastAsia="Book Antiqua" w:hAnsi="Book Antiqua" w:cs="Book Antiqua"/>
          <w:color w:val="000000"/>
        </w:rPr>
        <w:t>Ringel</w:t>
      </w:r>
      <w:proofErr w:type="spellEnd"/>
      <w:r>
        <w:rPr>
          <w:rFonts w:ascii="Book Antiqua" w:eastAsia="Book Antiqua" w:hAnsi="Book Antiqua" w:cs="Book Antiqua"/>
          <w:color w:val="000000"/>
        </w:rPr>
        <w:t xml:space="preserve"> Y, Kim HP, </w:t>
      </w:r>
      <w:proofErr w:type="spellStart"/>
      <w:r>
        <w:rPr>
          <w:rFonts w:ascii="Book Antiqua" w:eastAsia="Book Antiqua" w:hAnsi="Book Antiqua" w:cs="Book Antiqua"/>
          <w:color w:val="000000"/>
        </w:rPr>
        <w:t>DiBonaventura</w:t>
      </w:r>
      <w:proofErr w:type="spellEnd"/>
      <w:r>
        <w:rPr>
          <w:rFonts w:ascii="Book Antiqua" w:eastAsia="Book Antiqua" w:hAnsi="Book Antiqua" w:cs="Book Antiqua"/>
          <w:color w:val="000000"/>
        </w:rPr>
        <w:t xml:space="preserve"> MD, Carroll CF, Allen JK, Cook SF, Sandler RS,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Burden of gastrointestinal disease in the United States: 2012 update.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1179-1187.e3 [PMID: 22885331 DOI: 10.1053/j.gastro.2012.08.002</w:t>
      </w:r>
      <w:r w:rsidR="00E5115D">
        <w:rPr>
          <w:rFonts w:ascii="Book Antiqua" w:eastAsia="Book Antiqua" w:hAnsi="Book Antiqua" w:cs="Book Antiqua"/>
          <w:color w:val="000000"/>
        </w:rPr>
        <w:t>]</w:t>
      </w:r>
    </w:p>
    <w:p w14:paraId="5B6E3CF3" w14:textId="77777777" w:rsidR="00A77B3E" w:rsidRDefault="005F2A2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Silva-</w:t>
      </w:r>
      <w:proofErr w:type="spellStart"/>
      <w:r>
        <w:rPr>
          <w:rFonts w:ascii="Book Antiqua" w:eastAsia="Book Antiqua" w:hAnsi="Book Antiqua" w:cs="Book Antiqua"/>
          <w:b/>
          <w:bCs/>
          <w:color w:val="000000"/>
        </w:rPr>
        <w:t>Vaz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Abrantes</w:t>
      </w:r>
      <w:proofErr w:type="spellEnd"/>
      <w:r>
        <w:rPr>
          <w:rFonts w:ascii="Book Antiqua" w:eastAsia="Book Antiqua" w:hAnsi="Book Antiqua" w:cs="Book Antiqua"/>
          <w:color w:val="000000"/>
        </w:rPr>
        <w:t xml:space="preserve"> AM, Castelo-</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M, Gouveia A, </w:t>
      </w:r>
      <w:proofErr w:type="spellStart"/>
      <w:r>
        <w:rPr>
          <w:rFonts w:ascii="Book Antiqua" w:eastAsia="Book Antiqua" w:hAnsi="Book Antiqua" w:cs="Book Antiqua"/>
          <w:color w:val="000000"/>
        </w:rPr>
        <w:t>Botelho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Tralhão</w:t>
      </w:r>
      <w:proofErr w:type="spellEnd"/>
      <w:r>
        <w:rPr>
          <w:rFonts w:ascii="Book Antiqua" w:eastAsia="Book Antiqua" w:hAnsi="Book Antiqua" w:cs="Book Antiqua"/>
          <w:color w:val="000000"/>
        </w:rPr>
        <w:t xml:space="preserve"> JG. Murine Models of Acute Pancreatitis: A Critical Appraisal of Clinical Relevance.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31181644 DOI: 10.3390/ijms20112794]</w:t>
      </w:r>
    </w:p>
    <w:p w14:paraId="2F252F83" w14:textId="77777777" w:rsidR="00A77B3E" w:rsidRDefault="005F2A2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New insights into acute pancreatitis.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479-496 [PMID: 31138897 DOI: 10.1038/s41575-019-0158-2]</w:t>
      </w:r>
    </w:p>
    <w:p w14:paraId="409C8A62" w14:textId="77777777" w:rsidR="00A77B3E" w:rsidRDefault="005F2A2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Afghani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Sutton R, Wu BU, Vege SS, </w:t>
      </w:r>
      <w:proofErr w:type="spellStart"/>
      <w:r>
        <w:rPr>
          <w:rFonts w:ascii="Book Antiqua" w:eastAsia="Book Antiqua" w:hAnsi="Book Antiqua" w:cs="Book Antiqua"/>
          <w:color w:val="000000"/>
        </w:rPr>
        <w:t>Gorelick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Windsor J, Lo SK, Freeman ML,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Tsuji Y,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Wassef W,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J. Acute Pancreatitis-Progress and Challenges: A Report on an International Symposium.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1195-1210 [PMID: 26465949 DOI: 10.1097/MPA.0000000000000500]</w:t>
      </w:r>
    </w:p>
    <w:p w14:paraId="5075AA9E" w14:textId="77777777" w:rsidR="00A77B3E" w:rsidRDefault="005F2A2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Roberts SE</w:t>
      </w:r>
      <w:r>
        <w:rPr>
          <w:rFonts w:ascii="Book Antiqua" w:eastAsia="Book Antiqua" w:hAnsi="Book Antiqua" w:cs="Book Antiqua"/>
          <w:color w:val="000000"/>
        </w:rPr>
        <w:t xml:space="preserve">, Akbari A, Thorne K, Atkinson M, Evans PA. The incidence of acute pancreatitis: impact of social deprivation, alcohol consumption, seasonal and demographic factors.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539-548 [PMID: 23859492 DOI: 10.1111/apt.12408</w:t>
      </w:r>
      <w:r w:rsidR="00E5115D">
        <w:rPr>
          <w:rFonts w:ascii="Book Antiqua" w:eastAsia="Book Antiqua" w:hAnsi="Book Antiqua" w:cs="Book Antiqua"/>
          <w:color w:val="000000"/>
        </w:rPr>
        <w:t>]</w:t>
      </w:r>
    </w:p>
    <w:p w14:paraId="4D1F4125" w14:textId="77777777" w:rsidR="00A77B3E" w:rsidRDefault="005F2A2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Pan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 Fang X, Liang W, Li H, Chen W, Zhang H, Bhatia M, Sun J.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Strains Suppress Experimental Acute Pancreatitis by Maintaining Intestinal Homeostasis.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2019: e1801419 [PMID: 31034143 DOI: 10.1002/mnfr.201801419</w:t>
      </w:r>
      <w:r w:rsidR="00E5115D">
        <w:rPr>
          <w:rFonts w:ascii="Book Antiqua" w:eastAsia="Book Antiqua" w:hAnsi="Book Antiqua" w:cs="Book Antiqua"/>
          <w:color w:val="000000"/>
        </w:rPr>
        <w:t>]</w:t>
      </w:r>
    </w:p>
    <w:p w14:paraId="431308CD" w14:textId="77777777" w:rsidR="00A77B3E" w:rsidRDefault="005F2A2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Bhatia M,</w:t>
      </w:r>
      <w:r>
        <w:rPr>
          <w:rFonts w:ascii="Book Antiqua" w:eastAsia="Book Antiqua" w:hAnsi="Book Antiqua" w:cs="Book Antiqua"/>
          <w:color w:val="000000"/>
        </w:rPr>
        <w:t xml:space="preserve"> Kumar R. Cells and Mediators of Inflammation in Acute Pancreatitis.</w:t>
      </w:r>
      <w:r w:rsidRPr="00E5115D">
        <w:rPr>
          <w:rFonts w:ascii="Book Antiqua" w:eastAsia="Book Antiqua" w:hAnsi="Book Antiqua" w:cs="Book Antiqua"/>
          <w:i/>
          <w:color w:val="000000"/>
        </w:rPr>
        <w:t xml:space="preserve"> </w:t>
      </w:r>
      <w:proofErr w:type="spellStart"/>
      <w:r w:rsidRPr="00E5115D">
        <w:rPr>
          <w:rFonts w:ascii="Book Antiqua" w:eastAsia="Book Antiqua" w:hAnsi="Book Antiqua" w:cs="Book Antiqua"/>
          <w:i/>
          <w:color w:val="000000"/>
        </w:rPr>
        <w:t>Clin</w:t>
      </w:r>
      <w:proofErr w:type="spellEnd"/>
      <w:r w:rsidRPr="00E5115D">
        <w:rPr>
          <w:rFonts w:ascii="Book Antiqua" w:eastAsia="Book Antiqua" w:hAnsi="Book Antiqua" w:cs="Book Antiqua"/>
          <w:i/>
          <w:color w:val="000000"/>
        </w:rPr>
        <w:t xml:space="preserve"> Anti-Inflammatory Anti-Allergy Drugs</w:t>
      </w:r>
      <w:r>
        <w:rPr>
          <w:rFonts w:ascii="Book Antiqua" w:eastAsia="Book Antiqua" w:hAnsi="Book Antiqua" w:cs="Book Antiqua"/>
          <w:color w:val="000000"/>
        </w:rPr>
        <w:t xml:space="preserve"> 2014; </w:t>
      </w:r>
      <w:r w:rsidRPr="00E5115D">
        <w:rPr>
          <w:rFonts w:ascii="Book Antiqua" w:eastAsia="Book Antiqua" w:hAnsi="Book Antiqua" w:cs="Book Antiqua"/>
          <w:b/>
          <w:color w:val="000000"/>
        </w:rPr>
        <w:t>1</w:t>
      </w:r>
      <w:r>
        <w:rPr>
          <w:rFonts w:ascii="Book Antiqua" w:eastAsia="Book Antiqua" w:hAnsi="Book Antiqua" w:cs="Book Antiqua"/>
          <w:color w:val="000000"/>
        </w:rPr>
        <w:t>: 11-23 [DOI: 10.2174/2212703801999131206110914]</w:t>
      </w:r>
    </w:p>
    <w:p w14:paraId="4C456A94" w14:textId="0A7E73FE" w:rsidR="00A77B3E" w:rsidRDefault="005F2A2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Vitali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Vantini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Pathophysiology of acute damage. In: Acute and Chronic Pancreatitis: New concepts and evidence-based approaches. </w:t>
      </w:r>
      <w:proofErr w:type="spellStart"/>
      <w:r>
        <w:rPr>
          <w:rFonts w:ascii="Book Antiqua" w:eastAsia="Book Antiqua" w:hAnsi="Book Antiqua" w:cs="Book Antiqua"/>
          <w:color w:val="000000"/>
        </w:rPr>
        <w:t>Testoni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Arcidiacono PG (</w:t>
      </w:r>
      <w:proofErr w:type="spellStart"/>
      <w:r>
        <w:rPr>
          <w:rFonts w:ascii="Book Antiqua" w:eastAsia="Book Antiqua" w:hAnsi="Book Antiqua" w:cs="Book Antiqua"/>
          <w:color w:val="000000"/>
        </w:rPr>
        <w:t>Eds</w:t>
      </w:r>
      <w:proofErr w:type="spellEnd"/>
      <w:r>
        <w:rPr>
          <w:rFonts w:ascii="Book Antiqua" w:eastAsia="Book Antiqua" w:hAnsi="Book Antiqua" w:cs="Book Antiqua"/>
          <w:color w:val="000000"/>
        </w:rPr>
        <w:t xml:space="preserve">). Turin, Italy: </w:t>
      </w:r>
      <w:proofErr w:type="spellStart"/>
      <w:r>
        <w:rPr>
          <w:rFonts w:ascii="Book Antiqua" w:eastAsia="Book Antiqua" w:hAnsi="Book Antiqua" w:cs="Book Antiqua"/>
          <w:color w:val="000000"/>
        </w:rPr>
        <w:t>Edizioni</w:t>
      </w:r>
      <w:proofErr w:type="spellEnd"/>
      <w:r>
        <w:rPr>
          <w:rFonts w:ascii="Book Antiqua" w:eastAsia="Book Antiqua" w:hAnsi="Book Antiqua" w:cs="Book Antiqua"/>
          <w:color w:val="000000"/>
        </w:rPr>
        <w:t xml:space="preserve"> Minerva </w:t>
      </w:r>
      <w:proofErr w:type="spellStart"/>
      <w:r>
        <w:rPr>
          <w:rFonts w:ascii="Book Antiqua" w:eastAsia="Book Antiqua" w:hAnsi="Book Antiqua" w:cs="Book Antiqua"/>
          <w:color w:val="000000"/>
        </w:rPr>
        <w:t>Medica</w:t>
      </w:r>
      <w:proofErr w:type="spellEnd"/>
      <w:r>
        <w:rPr>
          <w:rFonts w:ascii="Book Antiqua" w:eastAsia="Book Antiqua" w:hAnsi="Book Antiqua" w:cs="Book Antiqua"/>
          <w:color w:val="000000"/>
        </w:rPr>
        <w:t>, 2013</w:t>
      </w:r>
      <w:r w:rsidR="00EF1037">
        <w:rPr>
          <w:rFonts w:ascii="Book Antiqua" w:eastAsia="Book Antiqua" w:hAnsi="Book Antiqua" w:cs="Book Antiqua"/>
          <w:color w:val="000000"/>
        </w:rPr>
        <w:t xml:space="preserve">: </w:t>
      </w:r>
      <w:r>
        <w:rPr>
          <w:rFonts w:ascii="Book Antiqua" w:eastAsia="Book Antiqua" w:hAnsi="Book Antiqua" w:cs="Book Antiqua"/>
          <w:color w:val="000000"/>
        </w:rPr>
        <w:t>1-10 [DOI: 10.13140/2.1.1987.1047]</w:t>
      </w:r>
    </w:p>
    <w:p w14:paraId="1E167BE5" w14:textId="77777777" w:rsidR="00A77B3E" w:rsidRDefault="005F2A2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Silva-</w:t>
      </w:r>
      <w:proofErr w:type="spellStart"/>
      <w:r>
        <w:rPr>
          <w:rFonts w:ascii="Book Antiqua" w:eastAsia="Book Antiqua" w:hAnsi="Book Antiqua" w:cs="Book Antiqua"/>
          <w:b/>
          <w:bCs/>
          <w:color w:val="000000"/>
        </w:rPr>
        <w:t>Vaz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Abrantes</w:t>
      </w:r>
      <w:proofErr w:type="spellEnd"/>
      <w:r>
        <w:rPr>
          <w:rFonts w:ascii="Book Antiqua" w:eastAsia="Book Antiqua" w:hAnsi="Book Antiqua" w:cs="Book Antiqua"/>
          <w:color w:val="000000"/>
        </w:rPr>
        <w:t xml:space="preserve"> AM, Castelo-</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M, Gouveia A, </w:t>
      </w:r>
      <w:proofErr w:type="spellStart"/>
      <w:r>
        <w:rPr>
          <w:rFonts w:ascii="Book Antiqua" w:eastAsia="Book Antiqua" w:hAnsi="Book Antiqua" w:cs="Book Antiqua"/>
          <w:color w:val="000000"/>
        </w:rPr>
        <w:t>Botelho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Tralhão</w:t>
      </w:r>
      <w:proofErr w:type="spellEnd"/>
      <w:r>
        <w:rPr>
          <w:rFonts w:ascii="Book Antiqua" w:eastAsia="Book Antiqua" w:hAnsi="Book Antiqua" w:cs="Book Antiqua"/>
          <w:color w:val="000000"/>
        </w:rPr>
        <w:t xml:space="preserve"> JG. Multifactorial Scores and Biomarkers of Prognosis of Acute Pancreatitis: Applications to Research and Practice.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31947993 DOI: 10.3390/ijms21010338]</w:t>
      </w:r>
    </w:p>
    <w:p w14:paraId="5F9BC8A5" w14:textId="77777777" w:rsidR="00A77B3E" w:rsidRDefault="005F2A2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r w:rsidR="00E5115D">
        <w:rPr>
          <w:rFonts w:ascii="Book Antiqua" w:eastAsia="Book Antiqua" w:hAnsi="Book Antiqua" w:cs="Book Antiqua"/>
          <w:color w:val="000000"/>
        </w:rPr>
        <w:t>]</w:t>
      </w:r>
    </w:p>
    <w:p w14:paraId="766D5494" w14:textId="77777777" w:rsidR="00A77B3E" w:rsidRDefault="005F2A2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 XD</w:t>
      </w:r>
      <w:r>
        <w:rPr>
          <w:rFonts w:ascii="Book Antiqua" w:eastAsia="Book Antiqua" w:hAnsi="Book Antiqua" w:cs="Book Antiqua"/>
          <w:color w:val="000000"/>
        </w:rPr>
        <w:t xml:space="preserve">, Wang ZY, Zhang LY, Ni R, Wei FX, Han W, Zhang HH, Zhang YW, Wei ZG,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LQ, Ma JZ, Zhang YC. Acute Pancreatitis Classifications: Basis and Key Goals.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e2182 [PMID: 26632905 DOI: 10.1097/MD.0000000000002182]</w:t>
      </w:r>
    </w:p>
    <w:p w14:paraId="5B52AE85" w14:textId="77777777" w:rsidR="00A77B3E" w:rsidRDefault="005F2A2E">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Mikó</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Vigh</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Mátrai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Soós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Balaskó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Mosdósi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Sarlós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Rostás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Computed Tomography Severity Index vs. Other Indices in the Prediction of Severity and Mortality in Acute Pancreatitis: A Predictive Accuracy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1002 [PMID: 31507427 DOI: 10.3389/fphys.2019.01002</w:t>
      </w:r>
      <w:r w:rsidR="00E5115D">
        <w:rPr>
          <w:rFonts w:ascii="Book Antiqua" w:eastAsia="Book Antiqua" w:hAnsi="Book Antiqua" w:cs="Book Antiqua"/>
          <w:color w:val="000000"/>
        </w:rPr>
        <w:t>]</w:t>
      </w:r>
    </w:p>
    <w:p w14:paraId="0DFE0ECB" w14:textId="77777777" w:rsidR="00A77B3E" w:rsidRDefault="005F2A2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M</w:t>
      </w:r>
      <w:r>
        <w:rPr>
          <w:rFonts w:ascii="Book Antiqua" w:eastAsia="Book Antiqua" w:hAnsi="Book Antiqua" w:cs="Book Antiqua"/>
          <w:color w:val="000000"/>
        </w:rPr>
        <w:t xml:space="preserve">, Xing XK, Lu ZH,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Su W, Lin YJ, Wang DH. Comparison of Scoring Systems in Predicting Severity and Prognosis of Hypertriglyceridemia-Induced Acute Pancreatitis.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1206-1211 [PMID: 31515723 DOI: 10.1007/s10620-019-05827-9</w:t>
      </w:r>
      <w:r w:rsidR="00E5115D">
        <w:rPr>
          <w:rFonts w:ascii="Book Antiqua" w:eastAsia="Book Antiqua" w:hAnsi="Book Antiqua" w:cs="Book Antiqua"/>
          <w:color w:val="000000"/>
        </w:rPr>
        <w:t>]</w:t>
      </w:r>
    </w:p>
    <w:p w14:paraId="668A397E" w14:textId="77777777" w:rsidR="00A77B3E" w:rsidRDefault="005F2A2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Hagjer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Kumar N. Evaluation of the BISAP scoring system in prognostication of acute pancreatitis - A prospective observational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76-81 [PMID: 29684670 DOI: 10.1016/j.ijsu.2018.04.026</w:t>
      </w:r>
      <w:r w:rsidR="00E5115D">
        <w:rPr>
          <w:rFonts w:ascii="Book Antiqua" w:eastAsia="Book Antiqua" w:hAnsi="Book Antiqua" w:cs="Book Antiqua"/>
          <w:color w:val="000000"/>
        </w:rPr>
        <w:t>]</w:t>
      </w:r>
    </w:p>
    <w:p w14:paraId="5FCC7601" w14:textId="77777777" w:rsidR="00A77B3E" w:rsidRDefault="005F2A2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Buxbaum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Quezada M, Chong B, Gupta N, Yu CY, Lane C, Da B, Leung K, Shulman I,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 Wu B. The Pancreatitis Activity Scoring System predicts clinical outcomes in acute pancreatitis: findings from a prospective cohort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755-764 [PMID: 29545634 DOI: 10.1038/s41395-018-0048-1</w:t>
      </w:r>
      <w:r w:rsidR="00E5115D">
        <w:rPr>
          <w:rFonts w:ascii="Book Antiqua" w:eastAsia="Book Antiqua" w:hAnsi="Book Antiqua" w:cs="Book Antiqua"/>
          <w:color w:val="000000"/>
        </w:rPr>
        <w:t>]</w:t>
      </w:r>
    </w:p>
    <w:p w14:paraId="41D7FF65" w14:textId="77777777" w:rsidR="00A77B3E" w:rsidRDefault="005F2A2E">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Kiat</w:t>
      </w:r>
      <w:proofErr w:type="spellEnd"/>
      <w:r>
        <w:rPr>
          <w:rFonts w:ascii="Book Antiqua" w:eastAsia="Book Antiqua" w:hAnsi="Book Antiqua" w:cs="Book Antiqua"/>
          <w:b/>
          <w:bCs/>
          <w:color w:val="000000"/>
        </w:rPr>
        <w:t xml:space="preserve"> TTJ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Gunasekaran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SP, Low JK, </w:t>
      </w:r>
      <w:proofErr w:type="spellStart"/>
      <w:r>
        <w:rPr>
          <w:rFonts w:ascii="Book Antiqua" w:eastAsia="Book Antiqua" w:hAnsi="Book Antiqua" w:cs="Book Antiqua"/>
          <w:color w:val="000000"/>
        </w:rPr>
        <w:t>Woon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Are traditional scoring systems for severity stratification of acute pancreatitis sufficient? </w:t>
      </w:r>
      <w:r>
        <w:rPr>
          <w:rFonts w:ascii="Book Antiqua" w:eastAsia="Book Antiqua" w:hAnsi="Book Antiqua" w:cs="Book Antiqua"/>
          <w:i/>
          <w:iCs/>
          <w:color w:val="000000"/>
        </w:rPr>
        <w:t xml:space="preserve">Ann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105-115 [PMID: 29896571 DOI: 10.14701/ahbps.2018.22.2.105</w:t>
      </w:r>
      <w:r w:rsidR="00E5115D">
        <w:rPr>
          <w:rFonts w:ascii="Book Antiqua" w:eastAsia="Book Antiqua" w:hAnsi="Book Antiqua" w:cs="Book Antiqua"/>
          <w:color w:val="000000"/>
        </w:rPr>
        <w:t>]</w:t>
      </w:r>
    </w:p>
    <w:p w14:paraId="166DA946" w14:textId="77777777" w:rsidR="00A77B3E" w:rsidRDefault="005F2A2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Harshit</w:t>
      </w:r>
      <w:proofErr w:type="spellEnd"/>
      <w:r>
        <w:rPr>
          <w:rFonts w:ascii="Book Antiqua" w:eastAsia="Book Antiqua" w:hAnsi="Book Antiqua" w:cs="Book Antiqua"/>
          <w:b/>
          <w:bCs/>
          <w:color w:val="000000"/>
        </w:rPr>
        <w:t xml:space="preserve"> Kumar A</w:t>
      </w:r>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Griwan</w:t>
      </w:r>
      <w:proofErr w:type="spellEnd"/>
      <w:r>
        <w:rPr>
          <w:rFonts w:ascii="Book Antiqua" w:eastAsia="Book Antiqua" w:hAnsi="Book Antiqua" w:cs="Book Antiqua"/>
          <w:color w:val="000000"/>
        </w:rPr>
        <w:t xml:space="preserve"> M. A comparison of APACHE II, BISAP, </w:t>
      </w:r>
      <w:proofErr w:type="spellStart"/>
      <w:r>
        <w:rPr>
          <w:rFonts w:ascii="Book Antiqua" w:eastAsia="Book Antiqua" w:hAnsi="Book Antiqua" w:cs="Book Antiqua"/>
          <w:color w:val="000000"/>
        </w:rPr>
        <w:t>Ranson's</w:t>
      </w:r>
      <w:proofErr w:type="spellEnd"/>
      <w:r>
        <w:rPr>
          <w:rFonts w:ascii="Book Antiqua" w:eastAsia="Book Antiqua" w:hAnsi="Book Antiqua" w:cs="Book Antiqua"/>
          <w:color w:val="000000"/>
        </w:rPr>
        <w:t xml:space="preserve"> score and modified CTSI in predicting the severity of acute pancreatitis based on the 2012 revised Atlanta Classification.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127-131 [PMID: 2978</w:t>
      </w:r>
      <w:r w:rsidR="00E5115D">
        <w:rPr>
          <w:rFonts w:ascii="Book Antiqua" w:eastAsia="Book Antiqua" w:hAnsi="Book Antiqua" w:cs="Book Antiqua"/>
          <w:color w:val="000000"/>
        </w:rPr>
        <w:t>0601 DOI: 10.1093/gastro/gox029</w:t>
      </w:r>
      <w:r>
        <w:rPr>
          <w:rFonts w:ascii="Book Antiqua" w:eastAsia="Book Antiqua" w:hAnsi="Book Antiqua" w:cs="Book Antiqua"/>
          <w:color w:val="000000"/>
        </w:rPr>
        <w:t>]</w:t>
      </w:r>
    </w:p>
    <w:p w14:paraId="0803A545" w14:textId="77777777" w:rsidR="00A77B3E" w:rsidRDefault="005F2A2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Khanna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Meher</w:t>
      </w:r>
      <w:proofErr w:type="spellEnd"/>
      <w:r>
        <w:rPr>
          <w:rFonts w:ascii="Book Antiqua" w:eastAsia="Book Antiqua" w:hAnsi="Book Antiqua" w:cs="Book Antiqua"/>
          <w:color w:val="000000"/>
        </w:rPr>
        <w:t xml:space="preserve"> S, Prakash S, </w:t>
      </w:r>
      <w:proofErr w:type="spellStart"/>
      <w:r>
        <w:rPr>
          <w:rFonts w:ascii="Book Antiqua" w:eastAsia="Book Antiqua" w:hAnsi="Book Antiqua" w:cs="Book Antiqua"/>
          <w:color w:val="000000"/>
        </w:rPr>
        <w:t>Tiwary</w:t>
      </w:r>
      <w:proofErr w:type="spellEnd"/>
      <w:r>
        <w:rPr>
          <w:rFonts w:ascii="Book Antiqua" w:eastAsia="Book Antiqua" w:hAnsi="Book Antiqua" w:cs="Book Antiqua"/>
          <w:color w:val="000000"/>
        </w:rPr>
        <w:t xml:space="preserve"> SK, Singh U, Srivastava A, Dixit VK. Comparison of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Glasgow, MOSS, SIRS, BISAP, APACHE-II, CTSI Scores, IL-6, CRP, and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in Predicting Severity, Organ Failure, Pancreatic Necrosis, and Mortality in Acute Pancreatitis. </w:t>
      </w:r>
      <w:r>
        <w:rPr>
          <w:rFonts w:ascii="Book Antiqua" w:eastAsia="Book Antiqua" w:hAnsi="Book Antiqua" w:cs="Book Antiqua"/>
          <w:i/>
          <w:iCs/>
          <w:color w:val="000000"/>
        </w:rPr>
        <w:t xml:space="preserve">HPB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367581 [PMID: 24</w:t>
      </w:r>
      <w:r w:rsidR="00E5115D">
        <w:rPr>
          <w:rFonts w:ascii="Book Antiqua" w:eastAsia="Book Antiqua" w:hAnsi="Book Antiqua" w:cs="Book Antiqua"/>
          <w:color w:val="000000"/>
        </w:rPr>
        <w:t>204087 DOI: 10.1155/2013/367581</w:t>
      </w:r>
      <w:r>
        <w:rPr>
          <w:rFonts w:ascii="Book Antiqua" w:eastAsia="Book Antiqua" w:hAnsi="Book Antiqua" w:cs="Book Antiqua"/>
          <w:color w:val="000000"/>
        </w:rPr>
        <w:t>]</w:t>
      </w:r>
    </w:p>
    <w:p w14:paraId="0EE7FC72" w14:textId="77777777" w:rsidR="00A77B3E" w:rsidRDefault="005F2A2E">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Papachristou</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Avula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Whitcomb DC. Obesity increases the severity of acute pancreatitis: performance of APACHE-O score and correlation with the inflammatory response.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xml:space="preserve">: 279-285 [PMID: </w:t>
      </w:r>
      <w:r w:rsidR="00E5115D">
        <w:rPr>
          <w:rFonts w:ascii="Book Antiqua" w:eastAsia="Book Antiqua" w:hAnsi="Book Antiqua" w:cs="Book Antiqua"/>
          <w:color w:val="000000"/>
        </w:rPr>
        <w:t>16636600 DOI: 10.1159/000092689</w:t>
      </w:r>
      <w:r>
        <w:rPr>
          <w:rFonts w:ascii="Book Antiqua" w:eastAsia="Book Antiqua" w:hAnsi="Book Antiqua" w:cs="Book Antiqua"/>
          <w:color w:val="000000"/>
        </w:rPr>
        <w:t>]</w:t>
      </w:r>
    </w:p>
    <w:p w14:paraId="74CC539D" w14:textId="77777777" w:rsidR="00A77B3E" w:rsidRDefault="005F2A2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w:t>
      </w:r>
      <w:proofErr w:type="spellStart"/>
      <w:r>
        <w:rPr>
          <w:rFonts w:ascii="Book Antiqua" w:eastAsia="Book Antiqua" w:hAnsi="Book Antiqua" w:cs="Book Antiqua"/>
          <w:color w:val="000000"/>
        </w:rPr>
        <w:t>Tabak</w:t>
      </w:r>
      <w:proofErr w:type="spellEnd"/>
      <w:r>
        <w:rPr>
          <w:rFonts w:ascii="Book Antiqua" w:eastAsia="Book Antiqua" w:hAnsi="Book Antiqua" w:cs="Book Antiqua"/>
          <w:color w:val="000000"/>
        </w:rPr>
        <w:t xml:space="preserve">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w:t>
      </w:r>
      <w:r w:rsidR="00E5115D">
        <w:rPr>
          <w:rFonts w:ascii="Book Antiqua" w:eastAsia="Book Antiqua" w:hAnsi="Book Antiqua" w:cs="Book Antiqua"/>
          <w:color w:val="000000"/>
        </w:rPr>
        <w:t>29 DOI: 10.1136/gut.2008.152702</w:t>
      </w:r>
      <w:r>
        <w:rPr>
          <w:rFonts w:ascii="Book Antiqua" w:eastAsia="Book Antiqua" w:hAnsi="Book Antiqua" w:cs="Book Antiqua"/>
          <w:color w:val="000000"/>
        </w:rPr>
        <w:t>]</w:t>
      </w:r>
    </w:p>
    <w:p w14:paraId="5DB0A2B2" w14:textId="77777777" w:rsidR="00A77B3E" w:rsidRDefault="005F2A2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Rau B</w:t>
      </w:r>
      <w:r>
        <w:rPr>
          <w:rFonts w:ascii="Book Antiqua" w:eastAsia="Book Antiqua" w:hAnsi="Book Antiqua" w:cs="Book Antiqua"/>
          <w:color w:val="000000"/>
        </w:rPr>
        <w:t xml:space="preserve">, Steinbach G, </w:t>
      </w:r>
      <w:proofErr w:type="spellStart"/>
      <w:r>
        <w:rPr>
          <w:rFonts w:ascii="Book Antiqua" w:eastAsia="Book Antiqua" w:hAnsi="Book Antiqua" w:cs="Book Antiqua"/>
          <w:color w:val="000000"/>
        </w:rPr>
        <w:t>Gansauge</w:t>
      </w:r>
      <w:proofErr w:type="spellEnd"/>
      <w:r>
        <w:rPr>
          <w:rFonts w:ascii="Book Antiqua" w:eastAsia="Book Antiqua" w:hAnsi="Book Antiqua" w:cs="Book Antiqua"/>
          <w:color w:val="000000"/>
        </w:rPr>
        <w:t xml:space="preserve"> F, Mayer JM, </w:t>
      </w:r>
      <w:proofErr w:type="spellStart"/>
      <w:r>
        <w:rPr>
          <w:rFonts w:ascii="Book Antiqua" w:eastAsia="Book Antiqua" w:hAnsi="Book Antiqua" w:cs="Book Antiqua"/>
          <w:color w:val="000000"/>
        </w:rPr>
        <w:t>Grünert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HG. The potential role of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and interleukin 8 in the prediction of infected necrosis in acute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41</w:t>
      </w:r>
      <w:r>
        <w:rPr>
          <w:rFonts w:ascii="Book Antiqua" w:eastAsia="Book Antiqua" w:hAnsi="Book Antiqua" w:cs="Book Antiqua"/>
          <w:color w:val="000000"/>
        </w:rPr>
        <w:t>: 832-840 [PMID: 9462219 DOI: 10.1136/gut.41.6.832]</w:t>
      </w:r>
    </w:p>
    <w:p w14:paraId="5C5E7FD2" w14:textId="77777777" w:rsidR="00A77B3E" w:rsidRDefault="005F2A2E">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Arabul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M, Aslan O, Torun S, </w:t>
      </w:r>
      <w:proofErr w:type="spellStart"/>
      <w:r>
        <w:rPr>
          <w:rFonts w:ascii="Book Antiqua" w:eastAsia="Book Antiqua" w:hAnsi="Book Antiqua" w:cs="Book Antiqua"/>
          <w:color w:val="000000"/>
        </w:rPr>
        <w:t>Beyazit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Ünsal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as a predictor of disease severity in acute pancreatitis: a single center prospective study.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595-600 [PMID: 23665668 DOI: 10.5754/hge12770]</w:t>
      </w:r>
    </w:p>
    <w:p w14:paraId="305A907A" w14:textId="77777777" w:rsidR="00A77B3E" w:rsidRDefault="005F2A2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Zhou H</w:t>
      </w:r>
      <w:r>
        <w:rPr>
          <w:rFonts w:ascii="Book Antiqua" w:eastAsia="Book Antiqua" w:hAnsi="Book Antiqua" w:cs="Book Antiqua"/>
          <w:color w:val="000000"/>
        </w:rPr>
        <w:t xml:space="preserve">, Mei X, He X, Lan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Severity stratification and prognostic prediction of patients with acute pancreatitis at early phase: A retrospective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e15275 [PMID: 31008971 DOI: 10.1097/MD.0000000000015275]</w:t>
      </w:r>
    </w:p>
    <w:p w14:paraId="1D657575" w14:textId="77777777" w:rsidR="00A77B3E" w:rsidRDefault="005F2A2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Woo SM</w:t>
      </w:r>
      <w:r>
        <w:rPr>
          <w:rFonts w:ascii="Book Antiqua" w:eastAsia="Book Antiqua" w:hAnsi="Book Antiqua" w:cs="Book Antiqua"/>
          <w:color w:val="000000"/>
        </w:rPr>
        <w:t xml:space="preserve">, Noh MH, Kim BG, </w:t>
      </w:r>
      <w:proofErr w:type="spellStart"/>
      <w:r>
        <w:rPr>
          <w:rFonts w:ascii="Book Antiqua" w:eastAsia="Book Antiqua" w:hAnsi="Book Antiqua" w:cs="Book Antiqua"/>
          <w:color w:val="000000"/>
        </w:rPr>
        <w:t>Hsing</w:t>
      </w:r>
      <w:proofErr w:type="spellEnd"/>
      <w:r>
        <w:rPr>
          <w:rFonts w:ascii="Book Antiqua" w:eastAsia="Book Antiqua" w:hAnsi="Book Antiqua" w:cs="Book Antiqua"/>
          <w:color w:val="000000"/>
        </w:rPr>
        <w:t xml:space="preserve"> CT, Han JS,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JM, Yoon HA, Jang JS, Choi SR, Cho JH. Comparison of serum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APACHE-II, Glasgow and Balthazar CT severity index scores in predicting severity of acute pancreatitis.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31-37 [PMID: 21778801 DOI: 10.4166/kjg.2011.58.1.31]</w:t>
      </w:r>
    </w:p>
    <w:p w14:paraId="5857DAE0" w14:textId="77777777" w:rsidR="00A77B3E" w:rsidRDefault="005F2A2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w:t>
      </w:r>
      <w:proofErr w:type="spellStart"/>
      <w:r>
        <w:rPr>
          <w:rFonts w:ascii="Book Antiqua" w:eastAsia="Book Antiqua" w:hAnsi="Book Antiqua" w:cs="Book Antiqua"/>
          <w:b/>
          <w:bCs/>
          <w:color w:val="000000"/>
        </w:rPr>
        <w:t>Madaria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Bonjoch</w:t>
      </w:r>
      <w:proofErr w:type="spellEnd"/>
      <w:r>
        <w:rPr>
          <w:rFonts w:ascii="Book Antiqua" w:eastAsia="Book Antiqua" w:hAnsi="Book Antiqua" w:cs="Book Antiqua"/>
          <w:color w:val="000000"/>
        </w:rPr>
        <w:t xml:space="preserve"> L, Casas J, Cárdenas-</w:t>
      </w:r>
      <w:proofErr w:type="spellStart"/>
      <w:r>
        <w:rPr>
          <w:rFonts w:ascii="Book Antiqua" w:eastAsia="Book Antiqua" w:hAnsi="Book Antiqua" w:cs="Book Antiqua"/>
          <w:color w:val="000000"/>
        </w:rPr>
        <w:t>Jaén</w:t>
      </w:r>
      <w:proofErr w:type="spellEnd"/>
      <w:r>
        <w:rPr>
          <w:rFonts w:ascii="Book Antiqua" w:eastAsia="Book Antiqua" w:hAnsi="Book Antiqua" w:cs="Book Antiqua"/>
          <w:color w:val="000000"/>
        </w:rPr>
        <w:t xml:space="preserve"> K, Montenegro A, </w:t>
      </w:r>
      <w:proofErr w:type="spellStart"/>
      <w:r>
        <w:rPr>
          <w:rFonts w:ascii="Book Antiqua" w:eastAsia="Book Antiqua" w:hAnsi="Book Antiqua" w:cs="Book Antiqua"/>
          <w:color w:val="000000"/>
        </w:rPr>
        <w:t>Closa</w:t>
      </w:r>
      <w:proofErr w:type="spellEnd"/>
      <w:r>
        <w:rPr>
          <w:rFonts w:ascii="Book Antiqua" w:eastAsia="Book Antiqua" w:hAnsi="Book Antiqua" w:cs="Book Antiqua"/>
          <w:color w:val="000000"/>
        </w:rPr>
        <w:t xml:space="preserve"> D. Oleic acid chlorohydrin, a new early biomarker for the prediction of acute pancreatitis severity in humans.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 [PMID: 29330618 DOI: 10.1186/s13613-017-0346-6]</w:t>
      </w:r>
    </w:p>
    <w:p w14:paraId="3D74A741" w14:textId="77777777" w:rsidR="00A77B3E" w:rsidRDefault="005F2A2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Cardoso FS</w:t>
      </w:r>
      <w:r>
        <w:rPr>
          <w:rFonts w:ascii="Book Antiqua" w:eastAsia="Book Antiqua" w:hAnsi="Book Antiqua" w:cs="Book Antiqua"/>
          <w:color w:val="000000"/>
        </w:rPr>
        <w:t xml:space="preserve">, Ricardo LB, Oliveira AM, </w:t>
      </w:r>
      <w:proofErr w:type="spellStart"/>
      <w:r>
        <w:rPr>
          <w:rFonts w:ascii="Book Antiqua" w:eastAsia="Book Antiqua" w:hAnsi="Book Antiqua" w:cs="Book Antiqua"/>
          <w:color w:val="000000"/>
        </w:rPr>
        <w:t>Canena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Horta</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Papoila</w:t>
      </w:r>
      <w:proofErr w:type="spellEnd"/>
      <w:r>
        <w:rPr>
          <w:rFonts w:ascii="Book Antiqua" w:eastAsia="Book Antiqua" w:hAnsi="Book Antiqua" w:cs="Book Antiqua"/>
          <w:color w:val="000000"/>
        </w:rPr>
        <w:t xml:space="preserve"> AL, Deus JR. C-reactive protein prognostic accuracy in acute pancreatitis: timing of measurement </w:t>
      </w:r>
      <w:r>
        <w:rPr>
          <w:rFonts w:ascii="Book Antiqua" w:eastAsia="Book Antiqua" w:hAnsi="Book Antiqua" w:cs="Book Antiqua"/>
          <w:color w:val="000000"/>
        </w:rPr>
        <w:lastRenderedPageBreak/>
        <w:t xml:space="preserve">and cutoff points.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784-789 [PMID: 23492986 DOI: 10.1097/MEG.0b013e32835fd3f0]</w:t>
      </w:r>
    </w:p>
    <w:p w14:paraId="3F414753" w14:textId="77777777" w:rsidR="00A77B3E" w:rsidRDefault="005F2A2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Yang Y</w:t>
      </w:r>
      <w:r>
        <w:rPr>
          <w:rFonts w:ascii="Book Antiqua" w:eastAsia="Book Antiqua" w:hAnsi="Book Antiqua" w:cs="Book Antiqua"/>
          <w:color w:val="000000"/>
        </w:rPr>
        <w:t xml:space="preserve">, Huang Q, Luo C, Wen Y, Liu R, Sun H, Tang L. MicroRNAs in acute pancreatitis: From pathogenesis to novel diagnosis and therapy.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1948-1961 [PMID: 31552677 DOI: 10.1002/jcp.29212</w:t>
      </w:r>
      <w:r w:rsidR="00E5115D">
        <w:rPr>
          <w:rFonts w:ascii="Book Antiqua" w:eastAsia="Book Antiqua" w:hAnsi="Book Antiqua" w:cs="Book Antiqua"/>
          <w:color w:val="000000"/>
        </w:rPr>
        <w:t>]</w:t>
      </w:r>
    </w:p>
    <w:p w14:paraId="465A0568" w14:textId="77777777" w:rsidR="00A77B3E" w:rsidRDefault="005F2A2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Blenkiron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Askelund</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Shanbhag</w:t>
      </w:r>
      <w:proofErr w:type="spellEnd"/>
      <w:r>
        <w:rPr>
          <w:rFonts w:ascii="Book Antiqua" w:eastAsia="Book Antiqua" w:hAnsi="Book Antiqua" w:cs="Book Antiqua"/>
          <w:color w:val="000000"/>
        </w:rPr>
        <w:t xml:space="preserve"> ST, Chakraborty M,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Delahunt B, Windsor JA, Phillips AR. MicroRNAs in mesenteric lymph and plasma during acute pancreatitis.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341-347 [PMID: 24509209 DOI: 10.1097/SLA.0000000000000447]</w:t>
      </w:r>
    </w:p>
    <w:p w14:paraId="068E40D9" w14:textId="77777777" w:rsidR="00A77B3E" w:rsidRDefault="005F2A2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P</w:t>
      </w:r>
      <w:r>
        <w:rPr>
          <w:rFonts w:ascii="Book Antiqua" w:eastAsia="Book Antiqua" w:hAnsi="Book Antiqua" w:cs="Book Antiqua"/>
          <w:color w:val="000000"/>
        </w:rPr>
        <w:t xml:space="preserve">, Xia L, Zhang WL,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HJ, Su T, Deng LB, Chen YX,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NH. Identification of serum microRNAs as diagnostic and prognostic biomarkers for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159-166 [PMID: 24854610 DOI: 10.1016/j.pan.2014.03.019</w:t>
      </w:r>
      <w:r w:rsidR="00E5115D">
        <w:rPr>
          <w:rFonts w:ascii="Book Antiqua" w:eastAsia="Book Antiqua" w:hAnsi="Book Antiqua" w:cs="Book Antiqua"/>
          <w:color w:val="000000"/>
        </w:rPr>
        <w:t>]</w:t>
      </w:r>
    </w:p>
    <w:p w14:paraId="1A5A850C" w14:textId="77777777" w:rsidR="00A77B3E" w:rsidRDefault="005F2A2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Kuśnierz</w:t>
      </w:r>
      <w:proofErr w:type="spellEnd"/>
      <w:r>
        <w:rPr>
          <w:rFonts w:ascii="Book Antiqua" w:eastAsia="Book Antiqua" w:hAnsi="Book Antiqua" w:cs="Book Antiqua"/>
          <w:b/>
          <w:bCs/>
          <w:color w:val="000000"/>
        </w:rPr>
        <w:t>-Cabala B</w:t>
      </w:r>
      <w:r>
        <w:rPr>
          <w:rFonts w:ascii="Book Antiqua" w:eastAsia="Book Antiqua" w:hAnsi="Book Antiqua" w:cs="Book Antiqua"/>
          <w:color w:val="000000"/>
        </w:rPr>
        <w:t xml:space="preserve">, Nowak E, </w:t>
      </w:r>
      <w:proofErr w:type="spellStart"/>
      <w:r>
        <w:rPr>
          <w:rFonts w:ascii="Book Antiqua" w:eastAsia="Book Antiqua" w:hAnsi="Book Antiqua" w:cs="Book Antiqua"/>
          <w:color w:val="000000"/>
        </w:rPr>
        <w:t>Sporek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Kowalik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Kuźniewski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Enguita</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Stępień</w:t>
      </w:r>
      <w:proofErr w:type="spellEnd"/>
      <w:r>
        <w:rPr>
          <w:rFonts w:ascii="Book Antiqua" w:eastAsia="Book Antiqua" w:hAnsi="Book Antiqua" w:cs="Book Antiqua"/>
          <w:color w:val="000000"/>
        </w:rPr>
        <w:t xml:space="preserve"> E. Serum levels of unique miR-551-5p and endothelial-specific miR-126a-5p allow discrimination of patients in the early phase of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344-351 [PMID: 26094040 DOI: 10.1016/j.pan.2015.05.475</w:t>
      </w:r>
      <w:r w:rsidR="00E5115D">
        <w:rPr>
          <w:rFonts w:ascii="Book Antiqua" w:eastAsia="Book Antiqua" w:hAnsi="Book Antiqua" w:cs="Book Antiqua"/>
          <w:color w:val="000000"/>
        </w:rPr>
        <w:t>]</w:t>
      </w:r>
    </w:p>
    <w:p w14:paraId="1DAEEA63" w14:textId="77777777" w:rsidR="00A77B3E" w:rsidRDefault="005F2A2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Lu P</w:t>
      </w:r>
      <w:r>
        <w:rPr>
          <w:rFonts w:ascii="Book Antiqua" w:eastAsia="Book Antiqua" w:hAnsi="Book Antiqua" w:cs="Book Antiqua"/>
          <w:color w:val="000000"/>
        </w:rPr>
        <w:t xml:space="preserve">, Wang F, Wu J, Wang C, Yan J, Li ZL, Song JX, Wang JJ. Elevated Serum miR-7, miR-9, miR-122, and miR-141 Are Noninvasive Biomarkers of Acute Pancreatitis.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7293459 [PMID: 29332987 DOI: 10.1155/2017/7293459</w:t>
      </w:r>
      <w:r w:rsidR="00E5115D">
        <w:rPr>
          <w:rFonts w:ascii="Book Antiqua" w:eastAsia="Book Antiqua" w:hAnsi="Book Antiqua" w:cs="Book Antiqua"/>
          <w:color w:val="000000"/>
        </w:rPr>
        <w:t>]</w:t>
      </w:r>
    </w:p>
    <w:p w14:paraId="5A62A750" w14:textId="77777777" w:rsidR="00A77B3E" w:rsidRDefault="005F2A2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Zhang XX</w:t>
      </w:r>
      <w:r>
        <w:rPr>
          <w:rFonts w:ascii="Book Antiqua" w:eastAsia="Book Antiqua" w:hAnsi="Book Antiqua" w:cs="Book Antiqua"/>
          <w:color w:val="000000"/>
        </w:rPr>
        <w:t xml:space="preserve">, Deng LH, Chen WW, Shi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 Lin ZQ, Ma Y, Jiang K, Yang XN, Xia Q. Circulating microRNA 216 as a Marker for the Early Identification of Severe Acute Pancreatitis. </w:t>
      </w:r>
      <w:r>
        <w:rPr>
          <w:rFonts w:ascii="Book Antiqua" w:eastAsia="Book Antiqua" w:hAnsi="Book Antiqua" w:cs="Book Antiqua"/>
          <w:i/>
          <w:iCs/>
          <w:color w:val="000000"/>
        </w:rPr>
        <w:t xml:space="preserve">Am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353</w:t>
      </w:r>
      <w:r>
        <w:rPr>
          <w:rFonts w:ascii="Book Antiqua" w:eastAsia="Book Antiqua" w:hAnsi="Book Antiqua" w:cs="Book Antiqua"/>
          <w:color w:val="000000"/>
        </w:rPr>
        <w:t>: 178-186 [PMID: 28183420 DOI: 10.1016/j.amjms.2016.12.007</w:t>
      </w:r>
      <w:r w:rsidR="00E5115D">
        <w:rPr>
          <w:rFonts w:ascii="Book Antiqua" w:eastAsia="Book Antiqua" w:hAnsi="Book Antiqua" w:cs="Book Antiqua"/>
          <w:color w:val="000000"/>
        </w:rPr>
        <w:t>]</w:t>
      </w:r>
    </w:p>
    <w:p w14:paraId="15B98F9E" w14:textId="77777777" w:rsidR="00A77B3E" w:rsidRDefault="005F2A2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 L, Han W. Elevated Level of miR-551b-5p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Inflammation and Disease Progression in Patients With Severe Acute Pancreatitis.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649-655 [PMID: 29989302 DOI: 10.1111/1744-9987.12720</w:t>
      </w:r>
      <w:r w:rsidR="00E5115D">
        <w:rPr>
          <w:rFonts w:ascii="Book Antiqua" w:eastAsia="Book Antiqua" w:hAnsi="Book Antiqua" w:cs="Book Antiqua"/>
          <w:color w:val="000000"/>
        </w:rPr>
        <w:t>]</w:t>
      </w:r>
    </w:p>
    <w:p w14:paraId="0AC754ED" w14:textId="77777777" w:rsidR="00A77B3E" w:rsidRDefault="005F2A2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Tang M,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P, Liu H, Zhang T, Liu Y, Zhao Y. MiRNA-155 Regulates the Th17/</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Ratio by Targeting SOCS1 in Severe Acute Pancreatitis.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686 [PMID: 29937734 DOI: 10.3389/fphys.2018.00686]</w:t>
      </w:r>
    </w:p>
    <w:p w14:paraId="1C11C83D" w14:textId="77777777" w:rsidR="00A77B3E" w:rsidRDefault="005F2A2E">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Gao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E, Li H, Ge W, Yin C, Wang H, Sun Y. [Up-regulation of circulating miR-29a in patients with acute pancreatitis and is positively correlated with disease severity and poor prognosis]. </w:t>
      </w:r>
      <w:r>
        <w:rPr>
          <w:rFonts w:ascii="Book Antiqua" w:eastAsia="Book Antiqua" w:hAnsi="Book Antiqua" w:cs="Book Antiqua"/>
          <w:i/>
          <w:iCs/>
          <w:color w:val="000000"/>
        </w:rPr>
        <w:t xml:space="preserve">Xi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Yu Fen </w:t>
      </w:r>
      <w:proofErr w:type="spellStart"/>
      <w:r>
        <w:rPr>
          <w:rFonts w:ascii="Book Antiqua" w:eastAsia="Book Antiqua" w:hAnsi="Book Antiqua" w:cs="Book Antiqua"/>
          <w:i/>
          <w:iCs/>
          <w:color w:val="000000"/>
        </w:rPr>
        <w:t>Zi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Mian</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931-936 [PMID: 30554587]</w:t>
      </w:r>
    </w:p>
    <w:p w14:paraId="713B9237" w14:textId="77777777" w:rsidR="00A77B3E" w:rsidRDefault="005F2A2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An F</w:t>
      </w:r>
      <w:r>
        <w:rPr>
          <w:rFonts w:ascii="Book Antiqua" w:eastAsia="Book Antiqua" w:hAnsi="Book Antiqua" w:cs="Book Antiqua"/>
          <w:color w:val="000000"/>
        </w:rPr>
        <w:t xml:space="preserve">, Zhan Q, Xia M, Jiang L, Lu G, Huang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Liu S. From moderately severe to severe hypertriglyceridemia induced acute pancreatitis: circulating miRNAs play role as potential biomarkers.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e111058 [PMID: 25365448 DOI: 10.1371/journal.pone.0111058]</w:t>
      </w:r>
    </w:p>
    <w:p w14:paraId="156541D1" w14:textId="77777777" w:rsidR="00A77B3E" w:rsidRDefault="005F2A2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Lu XG</w:t>
      </w:r>
      <w:r>
        <w:rPr>
          <w:rFonts w:ascii="Book Antiqua" w:eastAsia="Book Antiqua" w:hAnsi="Book Antiqua" w:cs="Book Antiqua"/>
          <w:color w:val="000000"/>
        </w:rPr>
        <w:t xml:space="preserve">, Kang X, Zhan LB, Kang LM, Fan ZW, Bai LZ. Circulating miRNAs as biomarkers for severe acute pancreatitis associated with acute lung injury.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7440-7449 [PMID: 29151698 DOI: 10.3748/wjg.v23.i41.7440]</w:t>
      </w:r>
    </w:p>
    <w:p w14:paraId="689AAFE3" w14:textId="77777777" w:rsidR="00A77B3E" w:rsidRDefault="005F2A2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Liu S</w:t>
      </w:r>
      <w:r>
        <w:rPr>
          <w:rFonts w:ascii="Book Antiqua" w:eastAsia="Book Antiqua" w:hAnsi="Book Antiqua" w:cs="Book Antiqua"/>
          <w:color w:val="000000"/>
        </w:rPr>
        <w:t xml:space="preserve">, Zou H, Wang Y,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X, Chen C, Cheng W, Wang L, Ning N, Tang H, Chen M, Mao X, Peng C, Li H, Jiang Y, Jiang B. miR-155-5p is Negatively Associated with Acute Pancreatitis and Inversely Regulates Pancreatic Acinar Cell Progression by Targeting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and Traf3.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1584-1599 [PMID: 30497068 DOI: 10.1159/000495648</w:t>
      </w:r>
      <w:r w:rsidR="00E5115D">
        <w:rPr>
          <w:rFonts w:ascii="Book Antiqua" w:eastAsia="Book Antiqua" w:hAnsi="Book Antiqua" w:cs="Book Antiqua"/>
          <w:color w:val="000000"/>
        </w:rPr>
        <w:t>]</w:t>
      </w:r>
    </w:p>
    <w:p w14:paraId="115A83D0" w14:textId="77777777" w:rsidR="00A77B3E" w:rsidRDefault="005F2A2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Shi N</w:t>
      </w:r>
      <w:r>
        <w:rPr>
          <w:rFonts w:ascii="Book Antiqua" w:eastAsia="Book Antiqua" w:hAnsi="Book Antiqua" w:cs="Book Antiqua"/>
          <w:color w:val="000000"/>
        </w:rPr>
        <w:t xml:space="preserve">, Deng L, Chen W, Zhang X, Luo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 Ma Y, Du C, Lin Z, Jiang K,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Yang X, Xia Q. Is MicroRNA-127 a Novel Biomarker for Acute Pancreatitis with Lung Injury?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1204295 [PMID: 29434409 DOI: 10.1155/2017/1204295</w:t>
      </w:r>
      <w:r w:rsidR="00E5115D">
        <w:rPr>
          <w:rFonts w:ascii="Book Antiqua" w:eastAsia="Book Antiqua" w:hAnsi="Book Antiqua" w:cs="Book Antiqua"/>
          <w:color w:val="000000"/>
        </w:rPr>
        <w:t>]</w:t>
      </w:r>
    </w:p>
    <w:p w14:paraId="587F8F10" w14:textId="77777777" w:rsidR="00A77B3E" w:rsidRDefault="005F2A2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Ley RE</w:t>
      </w:r>
      <w:r>
        <w:rPr>
          <w:rFonts w:ascii="Book Antiqua" w:eastAsia="Book Antiqua" w:hAnsi="Book Antiqua" w:cs="Book Antiqua"/>
          <w:color w:val="000000"/>
        </w:rPr>
        <w:t xml:space="preserve">, Peterson DA, Gordon JI. Ecological and evolutionary forces shaping microbial diversity in the human intestine.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124</w:t>
      </w:r>
      <w:r>
        <w:rPr>
          <w:rFonts w:ascii="Book Antiqua" w:eastAsia="Book Antiqua" w:hAnsi="Book Antiqua" w:cs="Book Antiqua"/>
          <w:color w:val="000000"/>
        </w:rPr>
        <w:t>: 837-848 [PMID: 16497592 DOI: 10.1016/j.cell.2006.02.017]</w:t>
      </w:r>
    </w:p>
    <w:p w14:paraId="30A0441C" w14:textId="77777777" w:rsidR="00A77B3E" w:rsidRDefault="005F2A2E">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Guinane</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Cotter PD. Role of the gut microbiota in health and chronic gastrointestinal disease: understanding a hidden metabolic organ.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295-308 [PMID: 23814609 DOI: 10.1177/1756283X13482996</w:t>
      </w:r>
      <w:r w:rsidR="00E5115D">
        <w:rPr>
          <w:rFonts w:ascii="Book Antiqua" w:eastAsia="Book Antiqua" w:hAnsi="Book Antiqua" w:cs="Book Antiqua"/>
          <w:color w:val="000000"/>
        </w:rPr>
        <w:t>]</w:t>
      </w:r>
    </w:p>
    <w:p w14:paraId="0F61C436" w14:textId="77777777" w:rsidR="00A77B3E" w:rsidRDefault="005F2A2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Ley RE</w:t>
      </w:r>
      <w:r>
        <w:rPr>
          <w:rFonts w:ascii="Book Antiqua" w:eastAsia="Book Antiqua" w:hAnsi="Book Antiqua" w:cs="Book Antiqua"/>
          <w:color w:val="000000"/>
        </w:rPr>
        <w:t xml:space="preserve">, Hamady M, </w:t>
      </w:r>
      <w:proofErr w:type="spellStart"/>
      <w:r>
        <w:rPr>
          <w:rFonts w:ascii="Book Antiqua" w:eastAsia="Book Antiqua" w:hAnsi="Book Antiqua" w:cs="Book Antiqua"/>
          <w:color w:val="000000"/>
        </w:rPr>
        <w:t>Lozupone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Ramey RR, Bircher JS, Schlegel ML, Tucker TA,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MD, Knight R, Gordon JI. Evolution of mammals and their gut microbes.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320</w:t>
      </w:r>
      <w:r>
        <w:rPr>
          <w:rFonts w:ascii="Book Antiqua" w:eastAsia="Book Antiqua" w:hAnsi="Book Antiqua" w:cs="Book Antiqua"/>
          <w:color w:val="000000"/>
        </w:rPr>
        <w:t>: 1647-1651 [PMID: 18497261 DOI: 10.1126/science.1155725</w:t>
      </w:r>
      <w:r w:rsidR="00E5115D">
        <w:rPr>
          <w:rFonts w:ascii="Book Antiqua" w:eastAsia="Book Antiqua" w:hAnsi="Book Antiqua" w:cs="Book Antiqua"/>
          <w:color w:val="000000"/>
        </w:rPr>
        <w:t>]</w:t>
      </w:r>
    </w:p>
    <w:p w14:paraId="34B0FD85" w14:textId="77777777" w:rsidR="00A77B3E" w:rsidRDefault="005F2A2E">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Ley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Klein S, Gordon JI. Microbial ecology: human gut microbes associated with obesity.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1022-1023 [PMID: 17183309 DOI: 10.1038/4441022a]</w:t>
      </w:r>
    </w:p>
    <w:p w14:paraId="04FAB01C" w14:textId="77777777" w:rsidR="00A77B3E" w:rsidRDefault="005F2A2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DiBaise</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Zuccolo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Kudrna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Braidotti</w:t>
      </w:r>
      <w:proofErr w:type="spellEnd"/>
      <w:r>
        <w:rPr>
          <w:rFonts w:ascii="Book Antiqua" w:eastAsia="Book Antiqua" w:hAnsi="Book Antiqua" w:cs="Book Antiqua"/>
          <w:color w:val="000000"/>
        </w:rPr>
        <w:t xml:space="preserve"> M, Yu Y, </w:t>
      </w:r>
      <w:proofErr w:type="spellStart"/>
      <w:r>
        <w:rPr>
          <w:rFonts w:ascii="Book Antiqua" w:eastAsia="Book Antiqua" w:hAnsi="Book Antiqua" w:cs="Book Antiqua"/>
          <w:color w:val="000000"/>
        </w:rPr>
        <w:t>Parameswaran</w:t>
      </w:r>
      <w:proofErr w:type="spellEnd"/>
      <w:r>
        <w:rPr>
          <w:rFonts w:ascii="Book Antiqua" w:eastAsia="Book Antiqua" w:hAnsi="Book Antiqua" w:cs="Book Antiqua"/>
          <w:color w:val="000000"/>
        </w:rPr>
        <w:t xml:space="preserve"> P, Crowell MD, Wing R, </w:t>
      </w:r>
      <w:proofErr w:type="spellStart"/>
      <w:r>
        <w:rPr>
          <w:rFonts w:ascii="Book Antiqua" w:eastAsia="Book Antiqua" w:hAnsi="Book Antiqua" w:cs="Book Antiqua"/>
          <w:color w:val="000000"/>
        </w:rPr>
        <w:t>Rittmann</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Krajmalnik</w:t>
      </w:r>
      <w:proofErr w:type="spellEnd"/>
      <w:r>
        <w:rPr>
          <w:rFonts w:ascii="Book Antiqua" w:eastAsia="Book Antiqua" w:hAnsi="Book Antiqua" w:cs="Book Antiqua"/>
          <w:color w:val="000000"/>
        </w:rPr>
        <w:t xml:space="preserve">-Brown R. Human gut microbiota in obesity and after gastric bypass.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2365-2370 [PMID: 19164560 DOI: 10.1073/pnas.0812600106</w:t>
      </w:r>
      <w:r w:rsidR="00E5115D">
        <w:rPr>
          <w:rFonts w:ascii="Book Antiqua" w:eastAsia="Book Antiqua" w:hAnsi="Book Antiqua" w:cs="Book Antiqua"/>
          <w:color w:val="000000"/>
        </w:rPr>
        <w:t>]</w:t>
      </w:r>
    </w:p>
    <w:p w14:paraId="2042DF04" w14:textId="77777777" w:rsidR="00A77B3E" w:rsidRDefault="005F2A2E">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Kau</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Ahern PP, Griffin NW, Goodman AL, Gordon JI. Human nutrition, the gut microbiome and the immune system.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474</w:t>
      </w:r>
      <w:r>
        <w:rPr>
          <w:rFonts w:ascii="Book Antiqua" w:eastAsia="Book Antiqua" w:hAnsi="Book Antiqua" w:cs="Book Antiqua"/>
          <w:color w:val="000000"/>
        </w:rPr>
        <w:t>: 327-336 [PMID: 21677749 DOI: 10.1038/nature10213]</w:t>
      </w:r>
    </w:p>
    <w:p w14:paraId="407262D0" w14:textId="77777777" w:rsidR="00A77B3E" w:rsidRDefault="005F2A2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 Li S, Zhu J, Zhang F, Liang S, Zhang W, Guan Y, Shen D, Peng Y, Zhang D,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 Wu W, Qin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Li J, Han L, Lu D, Wu P, Dai Y, Sun X, Li Z, Tang A,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Li X, Chen W, Xu R, Wang M, Feng Q, Gong M, Yu J, Zhang Y, Zhang M, Hansen T, Sanchez G,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Okuda S, Almeida M, </w:t>
      </w:r>
      <w:proofErr w:type="spellStart"/>
      <w:r>
        <w:rPr>
          <w:rFonts w:ascii="Book Antiqua" w:eastAsia="Book Antiqua" w:hAnsi="Book Antiqua" w:cs="Book Antiqua"/>
          <w:color w:val="000000"/>
        </w:rPr>
        <w:t>LeChatelier</w:t>
      </w:r>
      <w:proofErr w:type="spellEnd"/>
      <w:r>
        <w:rPr>
          <w:rFonts w:ascii="Book Antiqua" w:eastAsia="Book Antiqua" w:hAnsi="Book Antiqua" w:cs="Book Antiqua"/>
          <w:color w:val="000000"/>
        </w:rPr>
        <w:t xml:space="preserve"> E, Renault P, Pons N,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55-60 [PMID: 23023125 DOI: 10.1038/nature11450</w:t>
      </w:r>
      <w:r w:rsidR="00E5115D">
        <w:rPr>
          <w:rFonts w:ascii="Book Antiqua" w:eastAsia="Book Antiqua" w:hAnsi="Book Antiqua" w:cs="Book Antiqua"/>
          <w:color w:val="000000"/>
        </w:rPr>
        <w:t>]</w:t>
      </w:r>
    </w:p>
    <w:p w14:paraId="7F458E8A" w14:textId="77777777" w:rsidR="00A77B3E" w:rsidRDefault="005F2A2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Frank DN</w:t>
      </w:r>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Amand</w:t>
      </w:r>
      <w:proofErr w:type="spellEnd"/>
      <w:r>
        <w:rPr>
          <w:rFonts w:ascii="Book Antiqua" w:eastAsia="Book Antiqua" w:hAnsi="Book Antiqua" w:cs="Book Antiqua"/>
          <w:color w:val="000000"/>
        </w:rPr>
        <w:t xml:space="preserve"> AL, Feldman RA, </w:t>
      </w:r>
      <w:proofErr w:type="spellStart"/>
      <w:r>
        <w:rPr>
          <w:rFonts w:ascii="Book Antiqua" w:eastAsia="Book Antiqua" w:hAnsi="Book Antiqua" w:cs="Book Antiqua"/>
          <w:color w:val="000000"/>
        </w:rPr>
        <w:t>Boedeker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Pace NR. Molecular-phylogenetic characterization of microbial community imbalances in human inflammatory bowel diseases.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13780-13785 [PMID: 17699621 DOI: 10.1073/pnas.0706625104</w:t>
      </w:r>
      <w:r w:rsidR="00E5115D">
        <w:rPr>
          <w:rFonts w:ascii="Book Antiqua" w:eastAsia="Book Antiqua" w:hAnsi="Book Antiqua" w:cs="Book Antiqua"/>
          <w:color w:val="000000"/>
        </w:rPr>
        <w:t>]</w:t>
      </w:r>
    </w:p>
    <w:p w14:paraId="2A7A4131" w14:textId="77777777" w:rsidR="00A77B3E" w:rsidRDefault="005F2A2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Zhu Y</w:t>
      </w:r>
      <w:r>
        <w:rPr>
          <w:rFonts w:ascii="Book Antiqua" w:eastAsia="Book Antiqua" w:hAnsi="Book Antiqua" w:cs="Book Antiqua"/>
          <w:color w:val="000000"/>
        </w:rPr>
        <w:t xml:space="preserve">, He C, Li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Hu J, Liao Y, Zhao J, Xia L, He W, Liu L, Luo C, Shu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Chen Y, Lu N.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worsens the severity of acute pancreatitis in patients and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347-358 [PMID: 30519748 DOI: 10.1007/s00535-018-1529-0</w:t>
      </w:r>
      <w:r w:rsidR="00E5115D">
        <w:rPr>
          <w:rFonts w:ascii="Book Antiqua" w:eastAsia="Book Antiqua" w:hAnsi="Book Antiqua" w:cs="Book Antiqua"/>
          <w:color w:val="000000"/>
        </w:rPr>
        <w:t>]</w:t>
      </w:r>
    </w:p>
    <w:p w14:paraId="2F23AE6C" w14:textId="77777777" w:rsidR="00A77B3E" w:rsidRDefault="005F2A2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Cen ME</w:t>
      </w:r>
      <w:r>
        <w:rPr>
          <w:rFonts w:ascii="Book Antiqua" w:eastAsia="Book Antiqua" w:hAnsi="Book Antiqua" w:cs="Book Antiqua"/>
          <w:color w:val="000000"/>
        </w:rPr>
        <w:t xml:space="preserve">, Wang F, Su Y, Zhang WJ, Sun B, Wang G. Gastrointestinal </w:t>
      </w:r>
      <w:proofErr w:type="spellStart"/>
      <w:r>
        <w:rPr>
          <w:rFonts w:ascii="Book Antiqua" w:eastAsia="Book Antiqua" w:hAnsi="Book Antiqua" w:cs="Book Antiqua"/>
          <w:color w:val="000000"/>
        </w:rPr>
        <w:t>microecology</w:t>
      </w:r>
      <w:proofErr w:type="spellEnd"/>
      <w:r>
        <w:rPr>
          <w:rFonts w:ascii="Book Antiqua" w:eastAsia="Book Antiqua" w:hAnsi="Book Antiqua" w:cs="Book Antiqua"/>
          <w:color w:val="000000"/>
        </w:rPr>
        <w:t xml:space="preserve">: a crucial and potential target in acute pancreatitis.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377-387 [PMID: 29926313 DOI: 10.1007/s10495-018-1464-9]</w:t>
      </w:r>
    </w:p>
    <w:p w14:paraId="06E732DD" w14:textId="77777777" w:rsidR="00A77B3E" w:rsidRDefault="005F2A2E">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Eshraghian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 novel hypothesis for the pathophysiology of irritable bowel syndrome.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277-279 [PMID: 21647464 DOI: 10.1155/2011/478370]</w:t>
      </w:r>
    </w:p>
    <w:p w14:paraId="6E9702A7" w14:textId="77777777" w:rsidR="00A77B3E" w:rsidRDefault="005F2A2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Clemente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Manasson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JU. The role of the gut microbiome in systemic inflammatory disease.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j5145 [PMID: 29311119 DOI: 10.1136/bmj.j5145]</w:t>
      </w:r>
    </w:p>
    <w:p w14:paraId="324DAD9D" w14:textId="77777777" w:rsidR="00A77B3E" w:rsidRDefault="005F2A2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Johnson CD</w:t>
      </w:r>
      <w:r>
        <w:rPr>
          <w:rFonts w:ascii="Book Antiqua" w:eastAsia="Book Antiqua" w:hAnsi="Book Antiqua" w:cs="Book Antiqua"/>
          <w:color w:val="000000"/>
        </w:rPr>
        <w:t xml:space="preserve">. Antibiotic prophylaxis in severe acute pancreatitis.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83</w:t>
      </w:r>
      <w:r>
        <w:rPr>
          <w:rFonts w:ascii="Book Antiqua" w:eastAsia="Book Antiqua" w:hAnsi="Book Antiqua" w:cs="Book Antiqua"/>
          <w:color w:val="000000"/>
        </w:rPr>
        <w:t>: 883-884 [PMID: 8813769 DOI: 10.1002/bjs.1800830703]</w:t>
      </w:r>
    </w:p>
    <w:p w14:paraId="690A3E11" w14:textId="77777777" w:rsidR="00A77B3E" w:rsidRDefault="005F2A2E">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Swann JR</w:t>
      </w:r>
      <w:r>
        <w:rPr>
          <w:rFonts w:ascii="Book Antiqua" w:eastAsia="Book Antiqua" w:hAnsi="Book Antiqua" w:cs="Book Antiqua"/>
          <w:color w:val="000000"/>
        </w:rPr>
        <w:t xml:space="preserve">, Tuohy KM,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P, Brown DT, Gibson GR, Wilson ID, </w:t>
      </w:r>
      <w:proofErr w:type="spellStart"/>
      <w:r>
        <w:rPr>
          <w:rFonts w:ascii="Book Antiqua" w:eastAsia="Book Antiqua" w:hAnsi="Book Antiqua" w:cs="Book Antiqua"/>
          <w:color w:val="000000"/>
        </w:rPr>
        <w:t>Sidaway</w:t>
      </w:r>
      <w:proofErr w:type="spellEnd"/>
      <w:r>
        <w:rPr>
          <w:rFonts w:ascii="Book Antiqua" w:eastAsia="Book Antiqua" w:hAnsi="Book Antiqua" w:cs="Book Antiqua"/>
          <w:color w:val="000000"/>
        </w:rPr>
        <w:t xml:space="preserve"> J, Nicholson JK, Holmes E. Variation in antibiotic-induced microbial recolonization impacts on the host metabolic phenotypes of rats.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3590-3603 [PMID: 21591676 DOI: 10.1021/pr200243t]</w:t>
      </w:r>
    </w:p>
    <w:p w14:paraId="48FC10CE" w14:textId="77777777" w:rsidR="00A77B3E" w:rsidRDefault="005F2A2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 XY</w:t>
      </w:r>
      <w:r>
        <w:rPr>
          <w:rFonts w:ascii="Book Antiqua" w:eastAsia="Book Antiqua" w:hAnsi="Book Antiqua" w:cs="Book Antiqua"/>
          <w:color w:val="000000"/>
        </w:rPr>
        <w:t xml:space="preserve">, He C, Zhu Y, Lu NH. Role of gut microbiota on intestinal barrier function in acute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2187-2193 [PMID: 32476785 DOI: 10.3748/wjg.v26.i18.2187]</w:t>
      </w:r>
    </w:p>
    <w:p w14:paraId="091D87A1" w14:textId="77777777" w:rsidR="00A77B3E" w:rsidRDefault="005F2A2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Ahuja M</w:t>
      </w:r>
      <w:r>
        <w:rPr>
          <w:rFonts w:ascii="Book Antiqua" w:eastAsia="Book Antiqua" w:hAnsi="Book Antiqua" w:cs="Book Antiqua"/>
          <w:color w:val="000000"/>
        </w:rPr>
        <w:t xml:space="preserve">, Schwartz DM,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M, Son A, Zeng M, </w:t>
      </w:r>
      <w:proofErr w:type="spellStart"/>
      <w:r>
        <w:rPr>
          <w:rFonts w:ascii="Book Antiqua" w:eastAsia="Book Antiqua" w:hAnsi="Book Antiqua" w:cs="Book Antiqua"/>
          <w:color w:val="000000"/>
        </w:rPr>
        <w:t>Swaim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Eckhaus</w:t>
      </w:r>
      <w:proofErr w:type="spellEnd"/>
      <w:r>
        <w:rPr>
          <w:rFonts w:ascii="Book Antiqua" w:eastAsia="Book Antiqua" w:hAnsi="Book Antiqua" w:cs="Book Antiqua"/>
          <w:color w:val="000000"/>
        </w:rPr>
        <w:t xml:space="preserve"> M, Hoffman V, Cui Y, Xiao B, Worley PF, </w:t>
      </w:r>
      <w:proofErr w:type="spellStart"/>
      <w:r>
        <w:rPr>
          <w:rFonts w:ascii="Book Antiqua" w:eastAsia="Book Antiqua" w:hAnsi="Book Antiqua" w:cs="Book Antiqua"/>
          <w:color w:val="000000"/>
        </w:rPr>
        <w:t>Muallem</w:t>
      </w:r>
      <w:proofErr w:type="spellEnd"/>
      <w:r>
        <w:rPr>
          <w:rFonts w:ascii="Book Antiqua" w:eastAsia="Book Antiqua" w:hAnsi="Book Antiqua" w:cs="Book Antiqua"/>
          <w:color w:val="000000"/>
        </w:rPr>
        <w:t xml:space="preserve"> S. Orai1-Mediated Antimicrobial Secretion from Pancreatic Acini Shapes the Gut Microbiome and Regulates Gut Innate Immunity.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635-646 [PMID: 28273482 DOI: 10.1016/j.cmet.2017.02.007]</w:t>
      </w:r>
    </w:p>
    <w:p w14:paraId="4CE8E854" w14:textId="77777777" w:rsidR="00A77B3E" w:rsidRDefault="005F2A2E">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Adolph TE. Beyond Digestion: The Pancreas Shapes Intestinal Microbiota and Immunity.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495-496 [PMID: 28273472 DOI: 10.1016/j.cmet.2017.02.018]</w:t>
      </w:r>
    </w:p>
    <w:p w14:paraId="1E25CB3D" w14:textId="77777777" w:rsidR="00A77B3E" w:rsidRDefault="005F2A2E">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Frossard</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Steer ML, Pastor CM.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143-152 [PMID: 18191686 DOI: 10.1016/S0140-6736(08)60107-5]</w:t>
      </w:r>
    </w:p>
    <w:p w14:paraId="2AF2AC24" w14:textId="77777777" w:rsidR="00A77B3E" w:rsidRDefault="005F2A2E">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Jobin</w:t>
      </w:r>
      <w:proofErr w:type="spellEnd"/>
      <w:r>
        <w:rPr>
          <w:rFonts w:ascii="Book Antiqua" w:eastAsia="Book Antiqua" w:hAnsi="Book Antiqua" w:cs="Book Antiqua"/>
          <w:color w:val="000000"/>
        </w:rPr>
        <w:t xml:space="preserve"> C. Microbiota in pancreatic health and disease: the next frontier in microbiome research.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53-64 [PMID: 31811279 DOI: 10.1038/s41575-019-0242-7]</w:t>
      </w:r>
    </w:p>
    <w:p w14:paraId="3AC2B7C5" w14:textId="77777777" w:rsidR="00A77B3E" w:rsidRDefault="005F2A2E">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O'Hara AM</w:t>
      </w:r>
      <w:r>
        <w:rPr>
          <w:rFonts w:ascii="Book Antiqua" w:eastAsia="Book Antiqua" w:hAnsi="Book Antiqua" w:cs="Book Antiqua"/>
          <w:color w:val="000000"/>
        </w:rPr>
        <w:t xml:space="preserve">, Shanahan F. The gut flora as a forgotten organ.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688-693 [PMID: 16819463 DOI: 10.1038/sj.embor.7400731]</w:t>
      </w:r>
    </w:p>
    <w:p w14:paraId="5B10E079" w14:textId="77777777" w:rsidR="00A77B3E" w:rsidRDefault="005F2A2E">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Kitsios</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Morowitz</w:t>
      </w:r>
      <w:proofErr w:type="spellEnd"/>
      <w:r>
        <w:rPr>
          <w:rFonts w:ascii="Book Antiqua" w:eastAsia="Book Antiqua" w:hAnsi="Book Antiqua" w:cs="Book Antiqua"/>
          <w:color w:val="000000"/>
        </w:rPr>
        <w:t xml:space="preserve"> MJ, Dickson RP, </w:t>
      </w:r>
      <w:proofErr w:type="spellStart"/>
      <w:r>
        <w:rPr>
          <w:rFonts w:ascii="Book Antiqua" w:eastAsia="Book Antiqua" w:hAnsi="Book Antiqua" w:cs="Book Antiqua"/>
          <w:color w:val="000000"/>
        </w:rPr>
        <w:t>Huffnagle</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McVerry</w:t>
      </w:r>
      <w:proofErr w:type="spellEnd"/>
      <w:r>
        <w:rPr>
          <w:rFonts w:ascii="Book Antiqua" w:eastAsia="Book Antiqua" w:hAnsi="Book Antiqua" w:cs="Book Antiqua"/>
          <w:color w:val="000000"/>
        </w:rPr>
        <w:t xml:space="preserve"> BJ, Morris 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the intensive care unit: Microbiome science coming to the bedside.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84-91 [PMID: 27866110 DOI: 10.1016/j.jcrc.2016.09.029</w:t>
      </w:r>
      <w:r w:rsidR="00E5115D">
        <w:rPr>
          <w:rFonts w:ascii="Book Antiqua" w:eastAsia="Book Antiqua" w:hAnsi="Book Antiqua" w:cs="Book Antiqua"/>
          <w:color w:val="000000"/>
        </w:rPr>
        <w:t>]</w:t>
      </w:r>
    </w:p>
    <w:p w14:paraId="31806EFB" w14:textId="77777777" w:rsidR="00A77B3E" w:rsidRDefault="005F2A2E">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Ammori</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Leeder PC, King RF, Barclay GR, Martin IG, </w:t>
      </w:r>
      <w:proofErr w:type="spellStart"/>
      <w:r>
        <w:rPr>
          <w:rFonts w:ascii="Book Antiqua" w:eastAsia="Book Antiqua" w:hAnsi="Book Antiqua" w:cs="Book Antiqua"/>
          <w:color w:val="000000"/>
        </w:rPr>
        <w:t>Larvin</w:t>
      </w:r>
      <w:proofErr w:type="spellEnd"/>
      <w:r>
        <w:rPr>
          <w:rFonts w:ascii="Book Antiqua" w:eastAsia="Book Antiqua" w:hAnsi="Book Antiqua" w:cs="Book Antiqua"/>
          <w:color w:val="000000"/>
        </w:rPr>
        <w:t xml:space="preserve"> M, McMahon MJ. Early increase in intestinal permeability in patients with severe acute pancreatitis: correlation with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organ failure, and mortality.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w:t>
      </w:r>
      <w:r>
        <w:rPr>
          <w:rFonts w:ascii="Book Antiqua" w:eastAsia="Book Antiqua" w:hAnsi="Book Antiqua" w:cs="Book Antiqua"/>
          <w:color w:val="000000"/>
        </w:rPr>
        <w:t>: 252-262 [PMID: 10481118 DOI: 10.1016/s1091-</w:t>
      </w:r>
      <w:proofErr w:type="gramStart"/>
      <w:r>
        <w:rPr>
          <w:rFonts w:ascii="Book Antiqua" w:eastAsia="Book Antiqua" w:hAnsi="Book Antiqua" w:cs="Book Antiqua"/>
          <w:color w:val="000000"/>
        </w:rPr>
        <w:t>255x(</w:t>
      </w:r>
      <w:proofErr w:type="gramEnd"/>
      <w:r>
        <w:rPr>
          <w:rFonts w:ascii="Book Antiqua" w:eastAsia="Book Antiqua" w:hAnsi="Book Antiqua" w:cs="Book Antiqua"/>
          <w:color w:val="000000"/>
        </w:rPr>
        <w:t>99)80067-5]</w:t>
      </w:r>
    </w:p>
    <w:p w14:paraId="272E51AD" w14:textId="77777777" w:rsidR="00A77B3E" w:rsidRDefault="005F2A2E">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Tsuji Y</w:t>
      </w:r>
      <w:r>
        <w:rPr>
          <w:rFonts w:ascii="Book Antiqua" w:eastAsia="Book Antiqua" w:hAnsi="Book Antiqua" w:cs="Book Antiqua"/>
          <w:color w:val="000000"/>
        </w:rPr>
        <w:t xml:space="preserve">, Watanabe T, Kudo M, Arai H, Strober W, Chiba T. Sensing of commensal organisms by the intracellular sensor NOD1 mediates experimental pancreatitis.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326-338 [PMID: 22902233 DOI: 10.1016/j.immuni.2012.05.024]</w:t>
      </w:r>
    </w:p>
    <w:p w14:paraId="3700200E" w14:textId="77777777" w:rsidR="00A77B3E" w:rsidRDefault="005F2A2E">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Ammori</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Role of the gut in the course of severe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122-129 [PMID: 12604908 DOI: 10.1097/00006676-200303000-00006]</w:t>
      </w:r>
    </w:p>
    <w:p w14:paraId="1ADA9A7F" w14:textId="77777777" w:rsidR="00A77B3E" w:rsidRDefault="005F2A2E">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Capurso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Zerboni</w:t>
      </w:r>
      <w:proofErr w:type="spellEnd"/>
      <w:r>
        <w:rPr>
          <w:rFonts w:ascii="Book Antiqua" w:eastAsia="Book Antiqua" w:hAnsi="Book Antiqua" w:cs="Book Antiqua"/>
          <w:color w:val="000000"/>
        </w:rPr>
        <w:t xml:space="preserve"> G, Signoretti M, Valente R,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Piciucchi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Role of the gut barrier in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46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color w:val="000000"/>
        </w:rPr>
        <w:t>: S46-S51 [PMID: 22955357 DOI: 10.1097/MCG.0b013e3182652096]</w:t>
      </w:r>
    </w:p>
    <w:p w14:paraId="4F65B2B5" w14:textId="77777777" w:rsidR="00A77B3E" w:rsidRDefault="005F2A2E">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Petrov</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Shanbhag</w:t>
      </w:r>
      <w:proofErr w:type="spellEnd"/>
      <w:r>
        <w:rPr>
          <w:rFonts w:ascii="Book Antiqua" w:eastAsia="Book Antiqua" w:hAnsi="Book Antiqua" w:cs="Book Antiqua"/>
          <w:color w:val="000000"/>
        </w:rPr>
        <w:t xml:space="preserve"> S, Chakraborty M, Phillips AR, Windsor JA. Organ failure and infection of pancreatic necrosis as determinants of mortality in patients with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813-820 [PMID: 20540942 DOI: 10.1053/j.gastro.2010.06.010</w:t>
      </w:r>
      <w:r w:rsidR="00E5115D">
        <w:rPr>
          <w:rFonts w:ascii="Book Antiqua" w:eastAsia="Book Antiqua" w:hAnsi="Book Antiqua" w:cs="Book Antiqua"/>
          <w:color w:val="000000"/>
        </w:rPr>
        <w:t>]</w:t>
      </w:r>
    </w:p>
    <w:p w14:paraId="0B85A8EB" w14:textId="77777777" w:rsidR="00A77B3E" w:rsidRDefault="005F2A2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Tan C</w:t>
      </w:r>
      <w:r>
        <w:rPr>
          <w:rFonts w:ascii="Book Antiqua" w:eastAsia="Book Antiqua" w:hAnsi="Book Antiqua" w:cs="Book Antiqua"/>
          <w:color w:val="000000"/>
        </w:rPr>
        <w:t xml:space="preserve">, Ling Z, Huang Y, Cao Y, Liu Q,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T, Yuan H, Liu C, Li Y, Xu K.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Intestinal Microbiota Associated With Inflammation Involved in the Progression of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868-875 [PMID: 25931253 DOI: 10.1097/MPA.0000000000000355]</w:t>
      </w:r>
    </w:p>
    <w:p w14:paraId="21ADE6B6" w14:textId="77777777" w:rsidR="00A77B3E" w:rsidRDefault="005F2A2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Gerritsen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Timmerman HM, Fuentes S, van </w:t>
      </w:r>
      <w:proofErr w:type="spellStart"/>
      <w:r>
        <w:rPr>
          <w:rFonts w:ascii="Book Antiqua" w:eastAsia="Book Antiqua" w:hAnsi="Book Antiqua" w:cs="Book Antiqua"/>
          <w:color w:val="000000"/>
        </w:rPr>
        <w:t>Minnen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Panneman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Konstantinov</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Rombouts</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Akkermans</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Smidt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Rijkers</w:t>
      </w:r>
      <w:proofErr w:type="spellEnd"/>
      <w:r>
        <w:rPr>
          <w:rFonts w:ascii="Book Antiqua" w:eastAsia="Book Antiqua" w:hAnsi="Book Antiqua" w:cs="Book Antiqua"/>
          <w:color w:val="000000"/>
        </w:rPr>
        <w:t xml:space="preserve"> GT. Correlation between protection against sepsis by probiotic therapy and stimulation of a novel bacterial </w:t>
      </w:r>
      <w:proofErr w:type="spellStart"/>
      <w:r>
        <w:rPr>
          <w:rFonts w:ascii="Book Antiqua" w:eastAsia="Book Antiqua" w:hAnsi="Book Antiqua" w:cs="Book Antiqua"/>
          <w:color w:val="000000"/>
        </w:rPr>
        <w:t>phylotype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7749-7756 [PMID: 21926217 DOI: 10.1128/AEM.05428-11</w:t>
      </w:r>
      <w:r w:rsidR="00E5115D">
        <w:rPr>
          <w:rFonts w:ascii="Book Antiqua" w:eastAsia="Book Antiqua" w:hAnsi="Book Antiqua" w:cs="Book Antiqua"/>
          <w:color w:val="000000"/>
        </w:rPr>
        <w:t>]</w:t>
      </w:r>
    </w:p>
    <w:p w14:paraId="27789575" w14:textId="77777777" w:rsidR="00A77B3E" w:rsidRDefault="005F2A2E">
      <w:pPr>
        <w:spacing w:line="360" w:lineRule="auto"/>
        <w:jc w:val="both"/>
      </w:pPr>
      <w:r>
        <w:rPr>
          <w:rFonts w:ascii="Book Antiqua" w:eastAsia="Book Antiqua" w:hAnsi="Book Antiqua" w:cs="Book Antiqua"/>
          <w:color w:val="000000"/>
        </w:rPr>
        <w:lastRenderedPageBreak/>
        <w:t xml:space="preserve">89 </w:t>
      </w:r>
      <w:proofErr w:type="spellStart"/>
      <w:r>
        <w:rPr>
          <w:rFonts w:ascii="Book Antiqua" w:eastAsia="Book Antiqua" w:hAnsi="Book Antiqua" w:cs="Book Antiqua"/>
          <w:b/>
          <w:bCs/>
          <w:color w:val="000000"/>
        </w:rPr>
        <w:t>Rychter</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Minnen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Verheem</w:t>
      </w:r>
      <w:proofErr w:type="spellEnd"/>
      <w:r>
        <w:rPr>
          <w:rFonts w:ascii="Book Antiqua" w:eastAsia="Book Antiqua" w:hAnsi="Book Antiqua" w:cs="Book Antiqua"/>
          <w:color w:val="000000"/>
        </w:rPr>
        <w:t xml:space="preserve"> A, Timmerman HM, </w:t>
      </w:r>
      <w:proofErr w:type="spellStart"/>
      <w:r>
        <w:rPr>
          <w:rFonts w:ascii="Book Antiqua" w:eastAsia="Book Antiqua" w:hAnsi="Book Antiqua" w:cs="Book Antiqua"/>
          <w:color w:val="000000"/>
        </w:rPr>
        <w:t>Rijkers</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Schipper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Akkermans</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Kroese</w:t>
      </w:r>
      <w:proofErr w:type="spellEnd"/>
      <w:r>
        <w:rPr>
          <w:rFonts w:ascii="Book Antiqua" w:eastAsia="Book Antiqua" w:hAnsi="Book Antiqua" w:cs="Book Antiqua"/>
          <w:color w:val="000000"/>
        </w:rPr>
        <w:t xml:space="preserve"> AB. Pretreatment but not treatment with probiotics abolishes mouse intestinal barrier dysfunction in acute pancreatitis.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145</w:t>
      </w:r>
      <w:r>
        <w:rPr>
          <w:rFonts w:ascii="Book Antiqua" w:eastAsia="Book Antiqua" w:hAnsi="Book Antiqua" w:cs="Book Antiqua"/>
          <w:color w:val="000000"/>
        </w:rPr>
        <w:t>: 157-167 [PMID: 19167970 DOI: 10.1016/j.surg.2008.09.011]</w:t>
      </w:r>
    </w:p>
    <w:p w14:paraId="580A6BF7" w14:textId="77777777" w:rsidR="00A77B3E" w:rsidRDefault="005F2A2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Yu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Xu J, Liang X, Fu Y, Liu D, Yu X, Wu D. Identification of Dysfunctional Gut Microbiota Through Rectal Swab in Patients with Different Severity of Acute Pancreatitis.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3223-3237 [PMID: 32076933 DOI: 10.1007/s10620-020-06061-4</w:t>
      </w:r>
      <w:r w:rsidR="00E5115D">
        <w:rPr>
          <w:rFonts w:ascii="Book Antiqua" w:eastAsia="Book Antiqua" w:hAnsi="Book Antiqua" w:cs="Book Antiqua"/>
          <w:color w:val="000000"/>
        </w:rPr>
        <w:t>]</w:t>
      </w:r>
    </w:p>
    <w:p w14:paraId="22DCC0FE" w14:textId="77777777" w:rsidR="00A77B3E" w:rsidRDefault="005F2A2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Zhang XM</w:t>
      </w:r>
      <w:r>
        <w:rPr>
          <w:rFonts w:ascii="Book Antiqua" w:eastAsia="Book Antiqua" w:hAnsi="Book Antiqua" w:cs="Book Antiqua"/>
          <w:color w:val="000000"/>
        </w:rPr>
        <w:t xml:space="preserve">, Zhang ZY, Zhang CH, Wu J, Wang YX, Zhang GX. Intestinal Microbial Community Differs between Acute Pancreatitis Patients and Healthy Volunteers. </w:t>
      </w:r>
      <w:r>
        <w:rPr>
          <w:rFonts w:ascii="Book Antiqua" w:eastAsia="Book Antiqua" w:hAnsi="Book Antiqua" w:cs="Book Antiqua"/>
          <w:i/>
          <w:iCs/>
          <w:color w:val="000000"/>
        </w:rPr>
        <w:t xml:space="preserve">Biomed 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81-86 [PMID: 29409589 DOI: 10.3967/bes2018.010]</w:t>
      </w:r>
    </w:p>
    <w:p w14:paraId="09E49716" w14:textId="77777777" w:rsidR="00A77B3E" w:rsidRDefault="005F2A2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Fu Y, Chen G, Zhu H, Mo X, Wu D, Xu J. Shotgun metagenomics reveals significant gut microbiome features in different grades of acute pancreatitis.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154</w:t>
      </w:r>
      <w:r>
        <w:rPr>
          <w:rFonts w:ascii="Book Antiqua" w:eastAsia="Book Antiqua" w:hAnsi="Book Antiqua" w:cs="Book Antiqua"/>
          <w:color w:val="000000"/>
        </w:rPr>
        <w:t>: 104849 [PMID: 33781869 DOI: 10.1016/j.micpath.2021.104849]</w:t>
      </w:r>
    </w:p>
    <w:p w14:paraId="2184CD0F" w14:textId="77777777" w:rsidR="00A77B3E" w:rsidRDefault="005F2A2E">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Tedelind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Kjerrulf</w:t>
      </w:r>
      <w:proofErr w:type="spellEnd"/>
      <w:r>
        <w:rPr>
          <w:rFonts w:ascii="Book Antiqua" w:eastAsia="Book Antiqua" w:hAnsi="Book Antiqua" w:cs="Book Antiqua"/>
          <w:color w:val="000000"/>
        </w:rPr>
        <w:t xml:space="preserve"> M, Vidal A. Anti-inflammatory properties of the short-chain fatty acids acetate and propionate: a study with relevance to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2826-2832 [PMID: 17569118 DOI: 10.3748/wjg.v13.i20.2826]</w:t>
      </w:r>
    </w:p>
    <w:p w14:paraId="7EBB7669" w14:textId="77777777" w:rsidR="00A77B3E" w:rsidRDefault="005F2A2E">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Kelly CJ</w:t>
      </w:r>
      <w:r>
        <w:rPr>
          <w:rFonts w:ascii="Book Antiqua" w:eastAsia="Book Antiqua" w:hAnsi="Book Antiqua" w:cs="Book Antiqua"/>
          <w:color w:val="000000"/>
        </w:rPr>
        <w:t xml:space="preserve">, Zheng L, Campbell EL, </w:t>
      </w:r>
      <w:proofErr w:type="spellStart"/>
      <w:r>
        <w:rPr>
          <w:rFonts w:ascii="Book Antiqua" w:eastAsia="Book Antiqua" w:hAnsi="Book Antiqua" w:cs="Book Antiqua"/>
          <w:color w:val="000000"/>
        </w:rPr>
        <w:t>Saeedi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Scholz</w:t>
      </w:r>
      <w:proofErr w:type="spellEnd"/>
      <w:r>
        <w:rPr>
          <w:rFonts w:ascii="Book Antiqua" w:eastAsia="Book Antiqua" w:hAnsi="Book Antiqua" w:cs="Book Antiqua"/>
          <w:color w:val="000000"/>
        </w:rPr>
        <w:t xml:space="preserve"> CC, Bayless AJ, Wilson KE, Glover LE, </w:t>
      </w:r>
      <w:proofErr w:type="spellStart"/>
      <w:r>
        <w:rPr>
          <w:rFonts w:ascii="Book Antiqua" w:eastAsia="Book Antiqua" w:hAnsi="Book Antiqua" w:cs="Book Antiqua"/>
          <w:color w:val="000000"/>
        </w:rPr>
        <w:t>Kominsky</w:t>
      </w:r>
      <w:proofErr w:type="spellEnd"/>
      <w:r>
        <w:rPr>
          <w:rFonts w:ascii="Book Antiqua" w:eastAsia="Book Antiqua" w:hAnsi="Book Antiqua" w:cs="Book Antiqua"/>
          <w:color w:val="000000"/>
        </w:rPr>
        <w:t xml:space="preserve"> DJ, Magnuson A, Weir TL, </w:t>
      </w:r>
      <w:proofErr w:type="spellStart"/>
      <w:r>
        <w:rPr>
          <w:rFonts w:ascii="Book Antiqua" w:eastAsia="Book Antiqua" w:hAnsi="Book Antiqua" w:cs="Book Antiqua"/>
          <w:color w:val="000000"/>
        </w:rPr>
        <w:t>Ehrentraut</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Pickel</w:t>
      </w:r>
      <w:proofErr w:type="spellEnd"/>
      <w:r>
        <w:rPr>
          <w:rFonts w:ascii="Book Antiqua" w:eastAsia="Book Antiqua" w:hAnsi="Book Antiqua" w:cs="Book Antiqua"/>
          <w:color w:val="000000"/>
        </w:rPr>
        <w:t xml:space="preserve"> C, Kuhn KA, </w:t>
      </w:r>
      <w:proofErr w:type="spellStart"/>
      <w:r>
        <w:rPr>
          <w:rFonts w:ascii="Book Antiqua" w:eastAsia="Book Antiqua" w:hAnsi="Book Antiqua" w:cs="Book Antiqua"/>
          <w:color w:val="000000"/>
        </w:rPr>
        <w:t>Lanis</w:t>
      </w:r>
      <w:proofErr w:type="spellEnd"/>
      <w:r>
        <w:rPr>
          <w:rFonts w:ascii="Book Antiqua" w:eastAsia="Book Antiqua" w:hAnsi="Book Antiqua" w:cs="Book Antiqua"/>
          <w:color w:val="000000"/>
        </w:rPr>
        <w:t xml:space="preserve"> JM, Nguyen V, Taylor CT, </w:t>
      </w:r>
      <w:proofErr w:type="spellStart"/>
      <w:r>
        <w:rPr>
          <w:rFonts w:ascii="Book Antiqua" w:eastAsia="Book Antiqua" w:hAnsi="Book Antiqua" w:cs="Book Antiqua"/>
          <w:color w:val="000000"/>
        </w:rPr>
        <w:t>Colgan</w:t>
      </w:r>
      <w:proofErr w:type="spellEnd"/>
      <w:r>
        <w:rPr>
          <w:rFonts w:ascii="Book Antiqua" w:eastAsia="Book Antiqua" w:hAnsi="Book Antiqua" w:cs="Book Antiqua"/>
          <w:color w:val="000000"/>
        </w:rPr>
        <w:t xml:space="preserve"> SP. Crosstalk between Microbiota-Derived Short-Chain Fatty Acids and Intestinal Epithelial HIF Augments Tissue Barrier Function.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xml:space="preserve">: 662-671 [PMID: 25865369 </w:t>
      </w:r>
      <w:r w:rsidR="00E5115D">
        <w:rPr>
          <w:rFonts w:ascii="Book Antiqua" w:eastAsia="Book Antiqua" w:hAnsi="Book Antiqua" w:cs="Book Antiqua"/>
          <w:color w:val="000000"/>
        </w:rPr>
        <w:t>DOI: 10.1016/j.chom.2015.03.005</w:t>
      </w:r>
      <w:r>
        <w:rPr>
          <w:rFonts w:ascii="Book Antiqua" w:eastAsia="Book Antiqua" w:hAnsi="Book Antiqua" w:cs="Book Antiqua"/>
          <w:color w:val="000000"/>
        </w:rPr>
        <w:t>]</w:t>
      </w:r>
    </w:p>
    <w:p w14:paraId="78BAA2A9" w14:textId="77777777" w:rsidR="00A77B3E" w:rsidRDefault="005F2A2E">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Memba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Duggan SN, Ni </w:t>
      </w:r>
      <w:proofErr w:type="spellStart"/>
      <w:r>
        <w:rPr>
          <w:rFonts w:ascii="Book Antiqua" w:eastAsia="Book Antiqua" w:hAnsi="Book Antiqua" w:cs="Book Antiqua"/>
          <w:color w:val="000000"/>
        </w:rPr>
        <w:t>Chonchubhair</w:t>
      </w:r>
      <w:proofErr w:type="spellEnd"/>
      <w:r>
        <w:rPr>
          <w:rFonts w:ascii="Book Antiqua" w:eastAsia="Book Antiqua" w:hAnsi="Book Antiqua" w:cs="Book Antiqua"/>
          <w:color w:val="000000"/>
        </w:rPr>
        <w:t xml:space="preserve"> HM, Griffin OM, Bashir Y, O'Connor DB, Murphy A, McMahon J, </w:t>
      </w:r>
      <w:proofErr w:type="spellStart"/>
      <w:r>
        <w:rPr>
          <w:rFonts w:ascii="Book Antiqua" w:eastAsia="Book Antiqua" w:hAnsi="Book Antiqua" w:cs="Book Antiqua"/>
          <w:color w:val="000000"/>
        </w:rPr>
        <w:t>Volcov</w:t>
      </w:r>
      <w:proofErr w:type="spellEnd"/>
      <w:r>
        <w:rPr>
          <w:rFonts w:ascii="Book Antiqua" w:eastAsia="Book Antiqua" w:hAnsi="Book Antiqua" w:cs="Book Antiqua"/>
          <w:color w:val="000000"/>
        </w:rPr>
        <w:t xml:space="preserve"> Y, Ryan BM, Conlon KC. The potential role of gut microbiota in pancreatic disease: A systematic review.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867-874 [PMID: 28935288</w:t>
      </w:r>
      <w:r w:rsidR="00E5115D">
        <w:rPr>
          <w:rFonts w:ascii="Book Antiqua" w:eastAsia="Book Antiqua" w:hAnsi="Book Antiqua" w:cs="Book Antiqua"/>
          <w:color w:val="000000"/>
        </w:rPr>
        <w:t xml:space="preserve"> DOI: 10.1016/j.pan.2017.09.002</w:t>
      </w:r>
      <w:r>
        <w:rPr>
          <w:rFonts w:ascii="Book Antiqua" w:eastAsia="Book Antiqua" w:hAnsi="Book Antiqua" w:cs="Book Antiqua"/>
          <w:color w:val="000000"/>
        </w:rPr>
        <w:t>]</w:t>
      </w:r>
    </w:p>
    <w:p w14:paraId="2AFF2BCD" w14:textId="77777777" w:rsidR="00A77B3E" w:rsidRDefault="005F2A2E">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Dambrauskas</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Gulbinas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Pundzius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Barauskas</w:t>
      </w:r>
      <w:proofErr w:type="spellEnd"/>
      <w:r>
        <w:rPr>
          <w:rFonts w:ascii="Book Antiqua" w:eastAsia="Book Antiqua" w:hAnsi="Book Antiqua" w:cs="Book Antiqua"/>
          <w:color w:val="000000"/>
        </w:rPr>
        <w:t xml:space="preserve"> G. Meta-analysis of prophylactic parenteral antibiotic use in acute necrotizing pancreatitis.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291-300 [PMID: 17485956]</w:t>
      </w:r>
    </w:p>
    <w:p w14:paraId="1A401B6F" w14:textId="77777777" w:rsidR="00A77B3E" w:rsidRDefault="005F2A2E">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Working Group IAP/APA Acute Pancreatitis Guidelines</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IAP/APA evidence-based guidelines for the management of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e1-15 [PMID: 24054878</w:t>
      </w:r>
      <w:r w:rsidR="00E5115D">
        <w:rPr>
          <w:rFonts w:ascii="Book Antiqua" w:eastAsia="Book Antiqua" w:hAnsi="Book Antiqua" w:cs="Book Antiqua"/>
          <w:color w:val="000000"/>
        </w:rPr>
        <w:t xml:space="preserve"> DOI: 10.1016/j.pan.2013.07.063</w:t>
      </w:r>
      <w:r>
        <w:rPr>
          <w:rFonts w:ascii="Book Antiqua" w:eastAsia="Book Antiqua" w:hAnsi="Book Antiqua" w:cs="Book Antiqua"/>
          <w:color w:val="000000"/>
        </w:rPr>
        <w:t>]</w:t>
      </w:r>
    </w:p>
    <w:p w14:paraId="28694180" w14:textId="77777777" w:rsidR="00A77B3E" w:rsidRDefault="005F2A2E">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Yao L</w:t>
      </w:r>
      <w:r>
        <w:rPr>
          <w:rFonts w:ascii="Book Antiqua" w:eastAsia="Book Antiqua" w:hAnsi="Book Antiqua" w:cs="Book Antiqua"/>
          <w:color w:val="000000"/>
        </w:rPr>
        <w:t xml:space="preserve">, Huang X, Li Y, Shi R, Zhang G. Prophylactic antibiotics reduce pancreatic necrosis in acute necrotizing pancreatitis: a meta-analysis of randomized trials.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xml:space="preserve">: 442-449 [PMID: </w:t>
      </w:r>
      <w:r w:rsidR="00E5115D">
        <w:rPr>
          <w:rFonts w:ascii="Book Antiqua" w:eastAsia="Book Antiqua" w:hAnsi="Book Antiqua" w:cs="Book Antiqua"/>
          <w:color w:val="000000"/>
        </w:rPr>
        <w:t>21071945 DOI: 10.1159/000318780</w:t>
      </w:r>
      <w:r>
        <w:rPr>
          <w:rFonts w:ascii="Book Antiqua" w:eastAsia="Book Antiqua" w:hAnsi="Book Antiqua" w:cs="Book Antiqua"/>
          <w:color w:val="000000"/>
        </w:rPr>
        <w:t>]</w:t>
      </w:r>
    </w:p>
    <w:p w14:paraId="69028C9C" w14:textId="77777777" w:rsidR="00A77B3E" w:rsidRDefault="005F2A2E">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Arlt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Erhart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Schafmayer</w:t>
      </w:r>
      <w:proofErr w:type="spellEnd"/>
      <w:r>
        <w:rPr>
          <w:rFonts w:ascii="Book Antiqua" w:eastAsia="Book Antiqua" w:hAnsi="Book Antiqua" w:cs="Book Antiqua"/>
          <w:color w:val="000000"/>
        </w:rPr>
        <w:t xml:space="preserve"> C, Held HC, </w:t>
      </w:r>
      <w:proofErr w:type="spellStart"/>
      <w:r>
        <w:rPr>
          <w:rFonts w:ascii="Book Antiqua" w:eastAsia="Book Antiqua" w:hAnsi="Book Antiqua" w:cs="Book Antiqua"/>
          <w:color w:val="000000"/>
        </w:rPr>
        <w:t>Hampe</w:t>
      </w:r>
      <w:proofErr w:type="spellEnd"/>
      <w:r>
        <w:rPr>
          <w:rFonts w:ascii="Book Antiqua" w:eastAsia="Book Antiqua" w:hAnsi="Book Antiqua" w:cs="Book Antiqua"/>
          <w:color w:val="000000"/>
        </w:rPr>
        <w:t xml:space="preserve"> J. Antibiosis of Necrotizing Pancreatitis. </w:t>
      </w:r>
      <w:proofErr w:type="spellStart"/>
      <w:r>
        <w:rPr>
          <w:rFonts w:ascii="Book Antiqua" w:eastAsia="Book Antiqua" w:hAnsi="Book Antiqua" w:cs="Book Antiqua"/>
          <w:i/>
          <w:iCs/>
          <w:color w:val="000000"/>
        </w:rPr>
        <w:t>Viszeralmedizin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318-324 [PMID: 26286761 DOI: 10.1159/000367948]</w:t>
      </w:r>
    </w:p>
    <w:p w14:paraId="21D936F5" w14:textId="77777777" w:rsidR="00A77B3E" w:rsidRDefault="005F2A2E">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Burchard-Reckert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Lehnick</w:t>
      </w:r>
      <w:proofErr w:type="spellEnd"/>
      <w:r>
        <w:rPr>
          <w:rFonts w:ascii="Book Antiqua" w:eastAsia="Book Antiqua" w:hAnsi="Book Antiqua" w:cs="Book Antiqua"/>
          <w:color w:val="000000"/>
        </w:rPr>
        <w:t xml:space="preserve"> D. Underestimation of acute pancreatitis: patients with only a small increase in amylase/Lipase levels can also have or develop severe acute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542-544 [PMID: 10075962 DOI: 10.1136/gut.44.4.542]</w:t>
      </w:r>
    </w:p>
    <w:p w14:paraId="251E1944" w14:textId="77777777" w:rsidR="00A77B3E" w:rsidRDefault="005F2A2E">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Ney A,</w:t>
      </w:r>
      <w:r>
        <w:rPr>
          <w:rFonts w:ascii="Book Antiqua" w:eastAsia="Book Antiqua" w:hAnsi="Book Antiqua" w:cs="Book Antiqua"/>
          <w:color w:val="000000"/>
        </w:rPr>
        <w:t xml:space="preserve"> Pereira SP. Acute pancreatitis. </w:t>
      </w:r>
      <w:r w:rsidRPr="00E5115D">
        <w:rPr>
          <w:rFonts w:ascii="Book Antiqua" w:eastAsia="Book Antiqua" w:hAnsi="Book Antiqua" w:cs="Book Antiqua"/>
          <w:i/>
          <w:color w:val="000000"/>
        </w:rPr>
        <w:t>Medicine</w:t>
      </w:r>
      <w:r>
        <w:rPr>
          <w:rFonts w:ascii="Book Antiqua" w:eastAsia="Book Antiqua" w:hAnsi="Book Antiqua" w:cs="Book Antiqua"/>
          <w:color w:val="000000"/>
        </w:rPr>
        <w:t xml:space="preserve"> 2019; 47: 241-249 [DOI: 10.1016/j.mpmed.2019.01.007]</w:t>
      </w:r>
    </w:p>
    <w:p w14:paraId="0EBC0B64" w14:textId="77777777" w:rsidR="00A77B3E" w:rsidRDefault="005F2A2E">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Oláh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Romics</w:t>
      </w:r>
      <w:proofErr w:type="spellEnd"/>
      <w:r>
        <w:rPr>
          <w:rFonts w:ascii="Book Antiqua" w:eastAsia="Book Antiqua" w:hAnsi="Book Antiqua" w:cs="Book Antiqua"/>
          <w:color w:val="000000"/>
        </w:rPr>
        <w:t xml:space="preserve"> L Jr. Enteral nutrition in acute pancreatitis: a review of the current evidence.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16123-16131 [PMID: 25473164 DOI: 10.3748/wjg.v20.i43.16123]</w:t>
      </w:r>
    </w:p>
    <w:p w14:paraId="5F0DABF4" w14:textId="77777777" w:rsidR="00A77B3E" w:rsidRDefault="005F2A2E">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Luiten</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Hop WC, Lange JF,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HA. Controlled clinical trial of selective decontamination for the treatment of severe acute pancreatitis.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222</w:t>
      </w:r>
      <w:r>
        <w:rPr>
          <w:rFonts w:ascii="Book Antiqua" w:eastAsia="Book Antiqua" w:hAnsi="Book Antiqua" w:cs="Book Antiqua"/>
          <w:color w:val="000000"/>
        </w:rPr>
        <w:t>: 57-65 [PMID: 7618970 DOI: 10.1097/00000658-199507000-00010]</w:t>
      </w:r>
    </w:p>
    <w:p w14:paraId="2A8AAB6C" w14:textId="77777777" w:rsidR="00A77B3E" w:rsidRDefault="005F2A2E">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Hegazi RA</w:t>
      </w:r>
      <w:r>
        <w:rPr>
          <w:rFonts w:ascii="Book Antiqua" w:eastAsia="Book Antiqua" w:hAnsi="Book Antiqua" w:cs="Book Antiqua"/>
          <w:color w:val="000000"/>
        </w:rPr>
        <w:t xml:space="preserve">, DeWitt T. Enteral nutrition and immune modulation of acute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16101-16105 [PMID: 25473161 DOI: 10.3748/wjg.v20.i43.16101]</w:t>
      </w:r>
    </w:p>
    <w:p w14:paraId="24DF2AC6" w14:textId="77777777" w:rsidR="00A77B3E" w:rsidRDefault="005F2A2E">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W, Wang X, Li J, Yu W. Early gut mucosal dysfunction in patients with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192-196 [PMID: 18376312 DOI: 10.1097/MPA.0b013e31815a399f]</w:t>
      </w:r>
    </w:p>
    <w:p w14:paraId="2078ADEC" w14:textId="77777777" w:rsidR="00A77B3E" w:rsidRDefault="005F2A2E">
      <w:pPr>
        <w:spacing w:line="360" w:lineRule="auto"/>
        <w:jc w:val="both"/>
      </w:pPr>
      <w:r>
        <w:rPr>
          <w:rFonts w:ascii="Book Antiqua" w:eastAsia="Book Antiqua" w:hAnsi="Book Antiqua" w:cs="Book Antiqua"/>
          <w:color w:val="000000"/>
        </w:rPr>
        <w:lastRenderedPageBreak/>
        <w:t xml:space="preserve">106 </w:t>
      </w:r>
      <w:proofErr w:type="spellStart"/>
      <w:r>
        <w:rPr>
          <w:rFonts w:ascii="Book Antiqua" w:eastAsia="Book Antiqua" w:hAnsi="Book Antiqua" w:cs="Book Antiqua"/>
          <w:b/>
          <w:bCs/>
          <w:color w:val="000000"/>
        </w:rPr>
        <w:t>Oláh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Romics</w:t>
      </w:r>
      <w:proofErr w:type="spellEnd"/>
      <w:r>
        <w:rPr>
          <w:rFonts w:ascii="Book Antiqua" w:eastAsia="Book Antiqua" w:hAnsi="Book Antiqua" w:cs="Book Antiqua"/>
          <w:color w:val="000000"/>
        </w:rPr>
        <w:t xml:space="preserve"> L Jr. Early enteral nutrition in acute pancreatitis--benefits and limitations.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393</w:t>
      </w:r>
      <w:r>
        <w:rPr>
          <w:rFonts w:ascii="Book Antiqua" w:eastAsia="Book Antiqua" w:hAnsi="Book Antiqua" w:cs="Book Antiqua"/>
          <w:color w:val="000000"/>
        </w:rPr>
        <w:t>: 261-269 [PMID: 18266002 DOI: 10.1007/s00423-008-0291-9</w:t>
      </w:r>
      <w:r w:rsidR="00E5115D">
        <w:rPr>
          <w:rFonts w:ascii="Book Antiqua" w:eastAsia="Book Antiqua" w:hAnsi="Book Antiqua" w:cs="Book Antiqua"/>
          <w:color w:val="000000"/>
        </w:rPr>
        <w:t>]</w:t>
      </w:r>
    </w:p>
    <w:p w14:paraId="50B4EEDB" w14:textId="77777777" w:rsidR="00A77B3E" w:rsidRDefault="005F2A2E">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Pan LL</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Shamoon</w:t>
      </w:r>
      <w:proofErr w:type="spellEnd"/>
      <w:r>
        <w:rPr>
          <w:rFonts w:ascii="Book Antiqua" w:eastAsia="Book Antiqua" w:hAnsi="Book Antiqua" w:cs="Book Antiqua"/>
          <w:color w:val="000000"/>
        </w:rPr>
        <w:t xml:space="preserve"> M, Bhatia M, Sun J. Recent Advances on Nutrition in Treatment of Acute Pancreatitis.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762 [PMID: 28713382 DOI: 10.3389/fimmu.2017.00762</w:t>
      </w:r>
      <w:r w:rsidR="00E5115D">
        <w:rPr>
          <w:rFonts w:ascii="Book Antiqua" w:eastAsia="Book Antiqua" w:hAnsi="Book Antiqua" w:cs="Book Antiqua"/>
          <w:color w:val="000000"/>
        </w:rPr>
        <w:t>]</w:t>
      </w:r>
    </w:p>
    <w:p w14:paraId="483C2345" w14:textId="77777777" w:rsidR="00A77B3E" w:rsidRDefault="005F2A2E">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Oláh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Belágyi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Pótó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Romics</w:t>
      </w:r>
      <w:proofErr w:type="spellEnd"/>
      <w:r>
        <w:rPr>
          <w:rFonts w:ascii="Book Antiqua" w:eastAsia="Book Antiqua" w:hAnsi="Book Antiqua" w:cs="Book Antiqua"/>
          <w:color w:val="000000"/>
        </w:rPr>
        <w:t xml:space="preserve"> L Jr, </w:t>
      </w:r>
      <w:proofErr w:type="spellStart"/>
      <w:r>
        <w:rPr>
          <w:rFonts w:ascii="Book Antiqua" w:eastAsia="Book Antiqua" w:hAnsi="Book Antiqua" w:cs="Book Antiqua"/>
          <w:color w:val="000000"/>
        </w:rPr>
        <w:t>Bengmark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control of inflammation and infection in severe acute pancreatitis: a prospective, randomized, double blind study.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590-594 [PMID: 17523328]</w:t>
      </w:r>
    </w:p>
    <w:p w14:paraId="4621F47E" w14:textId="77777777" w:rsidR="00A77B3E" w:rsidRDefault="005F2A2E">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Oláh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Belágyi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Issekutz</w:t>
      </w:r>
      <w:proofErr w:type="spellEnd"/>
      <w:r>
        <w:rPr>
          <w:rFonts w:ascii="Book Antiqua" w:eastAsia="Book Antiqua" w:hAnsi="Book Antiqua" w:cs="Book Antiqua"/>
          <w:color w:val="000000"/>
        </w:rPr>
        <w:t xml:space="preserve"> A, Gamal ME, </w:t>
      </w:r>
      <w:proofErr w:type="spellStart"/>
      <w:r>
        <w:rPr>
          <w:rFonts w:ascii="Book Antiqua" w:eastAsia="Book Antiqua" w:hAnsi="Book Antiqua" w:cs="Book Antiqua"/>
          <w:color w:val="000000"/>
        </w:rPr>
        <w:t>Bengmark</w:t>
      </w:r>
      <w:proofErr w:type="spellEnd"/>
      <w:r>
        <w:rPr>
          <w:rFonts w:ascii="Book Antiqua" w:eastAsia="Book Antiqua" w:hAnsi="Book Antiqua" w:cs="Book Antiqua"/>
          <w:color w:val="000000"/>
        </w:rPr>
        <w:t xml:space="preserve"> S. Randomized clinical trial of specific lactobacillus and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supplement to early enteral nutrition in patients with acute pancreatitis.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1103-1107 [PMID: 12190674 DOI: 10.1046/j.1365-2168.2002.02189.x]</w:t>
      </w:r>
    </w:p>
    <w:p w14:paraId="1FAD6B3B" w14:textId="77777777" w:rsidR="00A77B3E" w:rsidRDefault="005F2A2E">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Mangiante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Canepari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Casaril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Signoretto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Bengmark</w:t>
      </w:r>
      <w:proofErr w:type="spellEnd"/>
      <w:r>
        <w:rPr>
          <w:rFonts w:ascii="Book Antiqua" w:eastAsia="Book Antiqua" w:hAnsi="Book Antiqua" w:cs="Book Antiqua"/>
          <w:color w:val="000000"/>
        </w:rPr>
        <w:t xml:space="preserve"> S. Lactobacillus </w:t>
      </w:r>
      <w:proofErr w:type="spellStart"/>
      <w:r>
        <w:rPr>
          <w:rFonts w:ascii="Book Antiqua" w:eastAsia="Book Antiqua" w:hAnsi="Book Antiqua" w:cs="Book Antiqua"/>
          <w:color w:val="000000"/>
        </w:rPr>
        <w:t>plantarum</w:t>
      </w:r>
      <w:proofErr w:type="spellEnd"/>
      <w:r>
        <w:rPr>
          <w:rFonts w:ascii="Book Antiqua" w:eastAsia="Book Antiqua" w:hAnsi="Book Antiqua" w:cs="Book Antiqua"/>
          <w:color w:val="000000"/>
        </w:rPr>
        <w:t xml:space="preserve"> reduces infection of pancreatic necrosis in experimental acute pancreatitis.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18</w:t>
      </w:r>
      <w:r>
        <w:rPr>
          <w:rFonts w:ascii="Book Antiqua" w:eastAsia="Book Antiqua" w:hAnsi="Book Antiqua" w:cs="Book Antiqua"/>
          <w:color w:val="000000"/>
        </w:rPr>
        <w:t>: 47-50 [PMID: 11244259 DOI: 10.1159/000050096]</w:t>
      </w:r>
    </w:p>
    <w:p w14:paraId="5AF767A9" w14:textId="77777777" w:rsidR="00A77B3E" w:rsidRDefault="005F2A2E">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Akyol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Mas MR, </w:t>
      </w:r>
      <w:proofErr w:type="spellStart"/>
      <w:r>
        <w:rPr>
          <w:rFonts w:ascii="Book Antiqua" w:eastAsia="Book Antiqua" w:hAnsi="Book Antiqua" w:cs="Book Antiqua"/>
          <w:color w:val="000000"/>
        </w:rPr>
        <w:t>Comert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Ateskan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Yasar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Deveci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Akay</w:t>
      </w:r>
      <w:proofErr w:type="spellEnd"/>
      <w:r>
        <w:rPr>
          <w:rFonts w:ascii="Book Antiqua" w:eastAsia="Book Antiqua" w:hAnsi="Book Antiqua" w:cs="Book Antiqua"/>
          <w:color w:val="000000"/>
        </w:rPr>
        <w:t xml:space="preserve"> C, Mas N, </w:t>
      </w:r>
      <w:proofErr w:type="spellStart"/>
      <w:r>
        <w:rPr>
          <w:rFonts w:ascii="Book Antiqua" w:eastAsia="Book Antiqua" w:hAnsi="Book Antiqua" w:cs="Book Antiqua"/>
          <w:color w:val="000000"/>
        </w:rPr>
        <w:t>Yener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Kocar</w:t>
      </w:r>
      <w:proofErr w:type="spellEnd"/>
      <w:r>
        <w:rPr>
          <w:rFonts w:ascii="Book Antiqua" w:eastAsia="Book Antiqua" w:hAnsi="Book Antiqua" w:cs="Book Antiqua"/>
          <w:color w:val="000000"/>
        </w:rPr>
        <w:t xml:space="preserve"> IH. The effect of antibiotic and probiotic combination therapy on secondary pancreatic infections and oxidative stress parameters in experimental acute necrotizing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363-367 [PMID: 12717269 DOI: 10.1097/00006676-200305000-00009]</w:t>
      </w:r>
    </w:p>
    <w:p w14:paraId="6050A532" w14:textId="77777777" w:rsidR="00A77B3E" w:rsidRDefault="005F2A2E">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Muftuoglu</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Isikgor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Tosun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A. Effects of probiotics on the severity of experimental acute pancreatitis.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464-468 [PMID: 16340953 DOI: 10.1038/sj.ejcn.1602338]</w:t>
      </w:r>
    </w:p>
    <w:p w14:paraId="10DE5119" w14:textId="77777777" w:rsidR="00A77B3E" w:rsidRDefault="005F2A2E">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Besselink</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Timmerman HM,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Rosman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Ploeg</w:t>
      </w:r>
      <w:proofErr w:type="spellEnd"/>
      <w:r>
        <w:rPr>
          <w:rFonts w:ascii="Book Antiqua" w:eastAsia="Book Antiqua" w:hAnsi="Book Antiqua" w:cs="Book Antiqua"/>
          <w:color w:val="000000"/>
        </w:rPr>
        <w:t xml:space="preserve"> RJ, Brink MA,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Wahab</w:t>
      </w:r>
      <w:proofErr w:type="spellEnd"/>
      <w:r>
        <w:rPr>
          <w:rFonts w:ascii="Book Antiqua" w:eastAsia="Book Antiqua" w:hAnsi="Book Antiqua" w:cs="Book Antiqua"/>
          <w:color w:val="000000"/>
        </w:rPr>
        <w:t xml:space="preserve"> PJ,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Cuesta MA, </w:t>
      </w:r>
      <w:proofErr w:type="spellStart"/>
      <w:r>
        <w:rPr>
          <w:rFonts w:ascii="Book Antiqua" w:eastAsia="Book Antiqua" w:hAnsi="Book Antiqua" w:cs="Book Antiqua"/>
          <w:color w:val="000000"/>
        </w:rPr>
        <w:t>Akkermans</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Acute </w:t>
      </w:r>
      <w:r>
        <w:rPr>
          <w:rFonts w:ascii="Book Antiqua" w:eastAsia="Book Antiqua" w:hAnsi="Book Antiqua" w:cs="Book Antiqua"/>
          <w:color w:val="000000"/>
        </w:rPr>
        <w:lastRenderedPageBreak/>
        <w:t xml:space="preserve">Pancreatitis Study Group. Probiotic prophylaxis in predicted severe acute pancreatitis: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651-659 [PMID: 18279948 DOI</w:t>
      </w:r>
      <w:r w:rsidR="00E5115D">
        <w:rPr>
          <w:rFonts w:ascii="Book Antiqua" w:eastAsia="Book Antiqua" w:hAnsi="Book Antiqua" w:cs="Book Antiqua"/>
          <w:color w:val="000000"/>
        </w:rPr>
        <w:t>: 10.1016/S0140-6736(08)60207-X</w:t>
      </w:r>
      <w:r>
        <w:rPr>
          <w:rFonts w:ascii="Book Antiqua" w:eastAsia="Book Antiqua" w:hAnsi="Book Antiqua" w:cs="Book Antiqua"/>
          <w:color w:val="000000"/>
        </w:rPr>
        <w:t>]</w:t>
      </w:r>
    </w:p>
    <w:p w14:paraId="3BD9EF12" w14:textId="77777777" w:rsidR="00A77B3E" w:rsidRDefault="005F2A2E">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Morrow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Gogineni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Malesker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and probiotics in the critically ill after the PROPATRIA trial.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147-150 [PMID: 22248590 DOI: 10.1097/MCO.0b013e32834fcea8]</w:t>
      </w:r>
    </w:p>
    <w:p w14:paraId="32B547DA" w14:textId="77777777" w:rsidR="00A77B3E" w:rsidRDefault="005F2A2E">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Bongaerts</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Severijnen</w:t>
      </w:r>
      <w:proofErr w:type="spellEnd"/>
      <w:r>
        <w:rPr>
          <w:rFonts w:ascii="Book Antiqua" w:eastAsia="Book Antiqua" w:hAnsi="Book Antiqua" w:cs="Book Antiqua"/>
          <w:color w:val="000000"/>
        </w:rPr>
        <w:t xml:space="preserve"> RS. A reassessment of the PROPATRIA study and its implications for probiotic therapy.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55-63 [PMID: 26744983 DOI: 10.1038/nbt.3436]</w:t>
      </w:r>
    </w:p>
    <w:p w14:paraId="6F92468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A82B5D" w14:textId="77777777" w:rsidR="00A77B3E" w:rsidRDefault="005F2A2E">
      <w:pPr>
        <w:spacing w:line="360" w:lineRule="auto"/>
        <w:jc w:val="both"/>
      </w:pPr>
      <w:r>
        <w:rPr>
          <w:rFonts w:ascii="Book Antiqua" w:eastAsia="Book Antiqua" w:hAnsi="Book Antiqua" w:cs="Book Antiqua"/>
          <w:b/>
          <w:color w:val="000000"/>
        </w:rPr>
        <w:lastRenderedPageBreak/>
        <w:t>Footnotes</w:t>
      </w:r>
    </w:p>
    <w:p w14:paraId="239480E7" w14:textId="77777777" w:rsidR="00A77B3E" w:rsidRDefault="005F2A2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having no conflicts of interest.</w:t>
      </w:r>
    </w:p>
    <w:p w14:paraId="1321E9E6" w14:textId="77777777" w:rsidR="00A77B3E" w:rsidRDefault="00A77B3E">
      <w:pPr>
        <w:spacing w:line="360" w:lineRule="auto"/>
        <w:jc w:val="both"/>
      </w:pPr>
    </w:p>
    <w:p w14:paraId="1716D714" w14:textId="39D71CFB" w:rsidR="00A77B3E" w:rsidRDefault="005F2A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BF108A">
        <w:rPr>
          <w:rFonts w:ascii="Book Antiqua" w:eastAsia="Book Antiqua" w:hAnsi="Book Antiqua" w:cs="Book Antiqua"/>
          <w:color w:val="000000"/>
        </w:rPr>
        <w:t>-</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5C86B" w14:textId="77777777" w:rsidR="00A77B3E" w:rsidRDefault="00A77B3E">
      <w:pPr>
        <w:spacing w:line="360" w:lineRule="auto"/>
        <w:jc w:val="both"/>
      </w:pPr>
    </w:p>
    <w:p w14:paraId="2A26ACE1" w14:textId="332CC264" w:rsidR="00A77B3E" w:rsidRDefault="005F2A2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12B78">
        <w:rPr>
          <w:rFonts w:ascii="Book Antiqua" w:eastAsia="Book Antiqua" w:hAnsi="Book Antiqua" w:cs="Book Antiqua"/>
          <w:color w:val="000000"/>
        </w:rPr>
        <w:t>m</w:t>
      </w:r>
      <w:r>
        <w:rPr>
          <w:rFonts w:ascii="Book Antiqua" w:eastAsia="Book Antiqua" w:hAnsi="Book Antiqua" w:cs="Book Antiqua"/>
          <w:color w:val="000000"/>
        </w:rPr>
        <w:t>anuscript</w:t>
      </w:r>
    </w:p>
    <w:p w14:paraId="28C2FED1" w14:textId="77777777" w:rsidR="00A77B3E" w:rsidRDefault="00A77B3E">
      <w:pPr>
        <w:spacing w:line="360" w:lineRule="auto"/>
        <w:jc w:val="both"/>
      </w:pPr>
    </w:p>
    <w:p w14:paraId="5BB671EA" w14:textId="77777777" w:rsidR="00A77B3E" w:rsidRDefault="005F2A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12, 2021</w:t>
      </w:r>
    </w:p>
    <w:p w14:paraId="013CFD9F" w14:textId="77777777" w:rsidR="00A77B3E" w:rsidRDefault="005F2A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1BDA678C" w14:textId="77777777" w:rsidR="00A77B3E" w:rsidRDefault="005F2A2E">
      <w:pPr>
        <w:spacing w:line="360" w:lineRule="auto"/>
        <w:jc w:val="both"/>
      </w:pPr>
      <w:r>
        <w:rPr>
          <w:rFonts w:ascii="Book Antiqua" w:eastAsia="Book Antiqua" w:hAnsi="Book Antiqua" w:cs="Book Antiqua"/>
          <w:b/>
          <w:color w:val="000000"/>
        </w:rPr>
        <w:t xml:space="preserve">Article in press: </w:t>
      </w:r>
    </w:p>
    <w:p w14:paraId="24C334D6" w14:textId="77777777" w:rsidR="00A77B3E" w:rsidRDefault="00A77B3E">
      <w:pPr>
        <w:spacing w:line="360" w:lineRule="auto"/>
        <w:jc w:val="both"/>
      </w:pPr>
    </w:p>
    <w:p w14:paraId="6FCEC5F3" w14:textId="01AC374E" w:rsidR="00A77B3E" w:rsidRDefault="005F2A2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56380">
        <w:rPr>
          <w:rFonts w:ascii="Book Antiqua" w:eastAsia="Book Antiqua" w:hAnsi="Book Antiqua" w:cs="Book Antiqua"/>
          <w:color w:val="000000"/>
        </w:rPr>
        <w:t>h</w:t>
      </w:r>
      <w:r>
        <w:rPr>
          <w:rFonts w:ascii="Book Antiqua" w:eastAsia="Book Antiqua" w:hAnsi="Book Antiqua" w:cs="Book Antiqua"/>
          <w:color w:val="000000"/>
        </w:rPr>
        <w:t>epatology</w:t>
      </w:r>
    </w:p>
    <w:p w14:paraId="6A8CF96B" w14:textId="77777777" w:rsidR="00A77B3E" w:rsidRDefault="005F2A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3D4962F3" w14:textId="77777777" w:rsidR="00A77B3E" w:rsidRDefault="005F2A2E">
      <w:pPr>
        <w:spacing w:line="360" w:lineRule="auto"/>
        <w:jc w:val="both"/>
      </w:pPr>
      <w:r>
        <w:rPr>
          <w:rFonts w:ascii="Book Antiqua" w:eastAsia="Book Antiqua" w:hAnsi="Book Antiqua" w:cs="Book Antiqua"/>
          <w:b/>
          <w:color w:val="000000"/>
        </w:rPr>
        <w:t>Peer-review report’s scientific quality classification</w:t>
      </w:r>
    </w:p>
    <w:p w14:paraId="4365DF64" w14:textId="77777777" w:rsidR="00A77B3E" w:rsidRDefault="005F2A2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637D45F" w14:textId="77777777" w:rsidR="00A77B3E" w:rsidRDefault="005F2A2E">
      <w:pPr>
        <w:spacing w:line="360" w:lineRule="auto"/>
        <w:jc w:val="both"/>
      </w:pPr>
      <w:r>
        <w:rPr>
          <w:rFonts w:ascii="Book Antiqua" w:eastAsia="Book Antiqua" w:hAnsi="Book Antiqua" w:cs="Book Antiqua"/>
          <w:color w:val="000000"/>
        </w:rPr>
        <w:t>Grade B (Very good): B, B</w:t>
      </w:r>
    </w:p>
    <w:p w14:paraId="16DB2093" w14:textId="77777777" w:rsidR="00A77B3E" w:rsidRDefault="005F2A2E">
      <w:pPr>
        <w:spacing w:line="360" w:lineRule="auto"/>
        <w:jc w:val="both"/>
      </w:pPr>
      <w:r>
        <w:rPr>
          <w:rFonts w:ascii="Book Antiqua" w:eastAsia="Book Antiqua" w:hAnsi="Book Antiqua" w:cs="Book Antiqua"/>
          <w:color w:val="000000"/>
        </w:rPr>
        <w:t>Grade C (Good): 0</w:t>
      </w:r>
    </w:p>
    <w:p w14:paraId="6F7D55A1" w14:textId="77777777" w:rsidR="00A77B3E" w:rsidRDefault="005F2A2E">
      <w:pPr>
        <w:spacing w:line="360" w:lineRule="auto"/>
        <w:jc w:val="both"/>
      </w:pPr>
      <w:r>
        <w:rPr>
          <w:rFonts w:ascii="Book Antiqua" w:eastAsia="Book Antiqua" w:hAnsi="Book Antiqua" w:cs="Book Antiqua"/>
          <w:color w:val="000000"/>
        </w:rPr>
        <w:t>Grade D (Fair): 0</w:t>
      </w:r>
    </w:p>
    <w:p w14:paraId="364B0477" w14:textId="77777777" w:rsidR="00A77B3E" w:rsidRDefault="005F2A2E">
      <w:pPr>
        <w:spacing w:line="360" w:lineRule="auto"/>
        <w:jc w:val="both"/>
      </w:pPr>
      <w:r>
        <w:rPr>
          <w:rFonts w:ascii="Book Antiqua" w:eastAsia="Book Antiqua" w:hAnsi="Book Antiqua" w:cs="Book Antiqua"/>
          <w:color w:val="000000"/>
        </w:rPr>
        <w:t>Grade E (Poor): 0</w:t>
      </w:r>
    </w:p>
    <w:p w14:paraId="76F7102F" w14:textId="77777777" w:rsidR="00A77B3E" w:rsidRDefault="00A77B3E">
      <w:pPr>
        <w:spacing w:line="360" w:lineRule="auto"/>
        <w:jc w:val="both"/>
      </w:pPr>
    </w:p>
    <w:p w14:paraId="7F34DBCC" w14:textId="77777777" w:rsidR="00A77B3E" w:rsidRDefault="005F2A2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Song B</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46D2549F" w14:textId="77777777" w:rsidR="00356380" w:rsidRDefault="00356380">
      <w:pPr>
        <w:spacing w:line="360" w:lineRule="auto"/>
        <w:jc w:val="both"/>
        <w:sectPr w:rsidR="00356380">
          <w:pgSz w:w="12240" w:h="15840"/>
          <w:pgMar w:top="1440" w:right="1440" w:bottom="1440" w:left="1440" w:header="720" w:footer="720" w:gutter="0"/>
          <w:cols w:space="720"/>
          <w:docGrid w:linePitch="360"/>
        </w:sectPr>
      </w:pPr>
    </w:p>
    <w:p w14:paraId="29E123B6" w14:textId="77777777" w:rsidR="00A77B3E" w:rsidRDefault="005F2A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D23C7AC" w14:textId="77777777" w:rsidR="00E5115D" w:rsidRPr="00E5115D" w:rsidRDefault="00E5115D">
      <w:pPr>
        <w:spacing w:line="360" w:lineRule="auto"/>
        <w:jc w:val="both"/>
        <w:rPr>
          <w:lang w:eastAsia="zh-CN"/>
        </w:rPr>
      </w:pPr>
      <w:r>
        <w:rPr>
          <w:noProof/>
          <w:lang w:eastAsia="zh-CN"/>
        </w:rPr>
        <w:drawing>
          <wp:inline distT="0" distB="0" distL="0" distR="0" wp14:anchorId="49406B85" wp14:editId="45289AD2">
            <wp:extent cx="5782821" cy="2846567"/>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88898" cy="2849559"/>
                    </a:xfrm>
                    <a:prstGeom prst="rect">
                      <a:avLst/>
                    </a:prstGeom>
                  </pic:spPr>
                </pic:pic>
              </a:graphicData>
            </a:graphic>
          </wp:inline>
        </w:drawing>
      </w:r>
    </w:p>
    <w:p w14:paraId="20AFE10F" w14:textId="77777777" w:rsidR="00A77B3E" w:rsidRDefault="005F2A2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shd w:val="clear" w:color="auto" w:fill="FFFFFF"/>
        </w:rPr>
        <w:t xml:space="preserve">Pathophysiology of </w:t>
      </w:r>
      <w:r>
        <w:rPr>
          <w:rFonts w:ascii="Book Antiqua" w:eastAsia="Book Antiqua" w:hAnsi="Book Antiqua" w:cs="Book Antiqua"/>
          <w:b/>
          <w:bCs/>
          <w:color w:val="000000"/>
        </w:rPr>
        <w:t>acute pancreatitis.</w:t>
      </w:r>
      <w:r>
        <w:rPr>
          <w:rFonts w:ascii="Book Antiqua" w:eastAsia="Book Antiqua" w:hAnsi="Book Antiqua" w:cs="Book Antiqua"/>
          <w:color w:val="000000"/>
        </w:rPr>
        <w:t xml:space="preserve"> Damage in the pancreas' acinar cell causes trypsin activation following cell membrane trafficking impairment, with subsequent activation of the zymogen cascade by trypsin. Attraction and activation of leukocytes occur with the release of many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and anti-inflammatory cytokines, as well as chemokines. An overt and sustained activation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mediators leads to systemic inflammatory response syndrome (SIRS), which may further proceed to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failure, pancreatic necrosis and sepsis with late complications of acute pancreatitis.</w:t>
      </w:r>
    </w:p>
    <w:p w14:paraId="1659D28B" w14:textId="77777777" w:rsidR="00E5115D" w:rsidRPr="00E5115D" w:rsidRDefault="00E5115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A97C2B4" wp14:editId="7222256F">
            <wp:extent cx="5754350" cy="298173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988" cy="2984660"/>
                    </a:xfrm>
                    <a:prstGeom prst="rect">
                      <a:avLst/>
                    </a:prstGeom>
                  </pic:spPr>
                </pic:pic>
              </a:graphicData>
            </a:graphic>
          </wp:inline>
        </w:drawing>
      </w:r>
    </w:p>
    <w:p w14:paraId="0EEEED06" w14:textId="77777777" w:rsidR="00A77B3E" w:rsidRDefault="005F2A2E" w:rsidP="00500E8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Role of the gut microbiota in inflammation of the pancreas and </w:t>
      </w:r>
      <w:bookmarkStart w:id="3" w:name="OLE_LINK709"/>
      <w:bookmarkStart w:id="4" w:name="OLE_LINK710"/>
      <w:r>
        <w:rPr>
          <w:rFonts w:ascii="Book Antiqua" w:eastAsia="Book Antiqua" w:hAnsi="Book Antiqua" w:cs="Book Antiqua"/>
          <w:b/>
          <w:bCs/>
          <w:color w:val="000000"/>
        </w:rPr>
        <w:t>acute pancreatitis</w:t>
      </w:r>
      <w:bookmarkEnd w:id="3"/>
      <w:bookmarkEnd w:id="4"/>
      <w:r>
        <w:rPr>
          <w:rFonts w:ascii="Book Antiqua" w:eastAsia="Book Antiqua" w:hAnsi="Book Antiqua" w:cs="Book Antiqua"/>
          <w:b/>
          <w:bCs/>
          <w:color w:val="000000"/>
        </w:rPr>
        <w:t>.</w:t>
      </w:r>
      <w:r>
        <w:rPr>
          <w:rFonts w:ascii="Book Antiqua" w:eastAsia="Book Antiqua" w:hAnsi="Book Antiqua" w:cs="Book Antiqua"/>
          <w:color w:val="000000"/>
        </w:rPr>
        <w:t xml:space="preserve"> Breakdown of the relationship between physiologic and pathogenic bacteria, the immune system, and the intestinal epithelial barrier leads to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Inflammation and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causes the translocation of microbes to the pancreas. The translocation of bacteria results in pancreatic inflammation due to toxin diffusion and complications like fibrosis, digestive and absorption disorders, diabetes, and other metabolic disorders.</w:t>
      </w:r>
      <w:r w:rsidR="00500E85">
        <w:rPr>
          <w:rFonts w:ascii="Book Antiqua" w:hAnsi="Book Antiqua" w:cs="Book Antiqua" w:hint="eastAsia"/>
          <w:color w:val="000000"/>
          <w:lang w:eastAsia="zh-CN"/>
        </w:rPr>
        <w:t xml:space="preserve"> AP:</w:t>
      </w:r>
      <w:r w:rsidR="00500E85" w:rsidRPr="00500E85">
        <w:rPr>
          <w:rFonts w:ascii="Book Antiqua" w:hAnsi="Book Antiqua" w:cs="Book Antiqua" w:hint="eastAsia"/>
          <w:caps/>
          <w:color w:val="000000"/>
          <w:lang w:eastAsia="zh-CN"/>
        </w:rPr>
        <w:t xml:space="preserve"> </w:t>
      </w:r>
      <w:r w:rsidR="00500E85" w:rsidRPr="00500E85">
        <w:rPr>
          <w:rFonts w:ascii="Book Antiqua" w:hAnsi="Book Antiqua" w:cs="Book Antiqua"/>
          <w:caps/>
          <w:color w:val="000000"/>
          <w:lang w:eastAsia="zh-CN"/>
        </w:rPr>
        <w:t>a</w:t>
      </w:r>
      <w:r w:rsidR="00500E85" w:rsidRPr="00500E85">
        <w:rPr>
          <w:rFonts w:ascii="Book Antiqua" w:hAnsi="Book Antiqua" w:cs="Book Antiqua"/>
          <w:color w:val="000000"/>
          <w:lang w:eastAsia="zh-CN"/>
        </w:rPr>
        <w:t>cute pancreatitis</w:t>
      </w:r>
      <w:r w:rsidR="00500E85">
        <w:rPr>
          <w:rFonts w:ascii="Book Antiqua" w:hAnsi="Book Antiqua" w:cs="Book Antiqua" w:hint="eastAsia"/>
          <w:color w:val="000000"/>
          <w:lang w:eastAsia="zh-CN"/>
        </w:rPr>
        <w:t xml:space="preserve">; MAP: </w:t>
      </w:r>
      <w:r w:rsidR="00500E85" w:rsidRPr="00500E85">
        <w:rPr>
          <w:rFonts w:ascii="Book Antiqua" w:hAnsi="Book Antiqua" w:cs="Book Antiqua"/>
          <w:caps/>
          <w:color w:val="000000"/>
          <w:lang w:eastAsia="zh-CN"/>
        </w:rPr>
        <w:t>m</w:t>
      </w:r>
      <w:r w:rsidR="00500E85" w:rsidRPr="00500E85">
        <w:rPr>
          <w:rFonts w:ascii="Book Antiqua" w:hAnsi="Book Antiqua" w:cs="Book Antiqua"/>
          <w:color w:val="000000"/>
          <w:lang w:eastAsia="zh-CN"/>
        </w:rPr>
        <w:t>ild acute pancreatitis</w:t>
      </w:r>
      <w:r w:rsidR="00500E85">
        <w:rPr>
          <w:rFonts w:ascii="Book Antiqua" w:hAnsi="Book Antiqua" w:cs="Book Antiqua" w:hint="eastAsia"/>
          <w:color w:val="000000"/>
          <w:lang w:eastAsia="zh-CN"/>
        </w:rPr>
        <w:t xml:space="preserve">; </w:t>
      </w:r>
      <w:bookmarkStart w:id="5" w:name="OLE_LINK711"/>
      <w:bookmarkStart w:id="6" w:name="OLE_LINK712"/>
      <w:r w:rsidR="00500E85">
        <w:rPr>
          <w:rFonts w:ascii="Book Antiqua" w:hAnsi="Book Antiqua" w:cs="Book Antiqua" w:hint="eastAsia"/>
          <w:color w:val="000000"/>
          <w:lang w:eastAsia="zh-CN"/>
        </w:rPr>
        <w:t xml:space="preserve">MSAP: </w:t>
      </w:r>
      <w:bookmarkEnd w:id="5"/>
      <w:bookmarkEnd w:id="6"/>
      <w:r w:rsidR="00500E85" w:rsidRPr="00500E85">
        <w:rPr>
          <w:rFonts w:ascii="Book Antiqua" w:hAnsi="Book Antiqua" w:cs="Book Antiqua"/>
          <w:caps/>
          <w:color w:val="000000"/>
          <w:lang w:eastAsia="zh-CN"/>
        </w:rPr>
        <w:t>m</w:t>
      </w:r>
      <w:r w:rsidR="00500E85" w:rsidRPr="00500E85">
        <w:rPr>
          <w:rFonts w:ascii="Book Antiqua" w:hAnsi="Book Antiqua" w:cs="Book Antiqua"/>
          <w:color w:val="000000"/>
          <w:lang w:eastAsia="zh-CN"/>
        </w:rPr>
        <w:t xml:space="preserve">oderate </w:t>
      </w:r>
      <w:bookmarkStart w:id="7" w:name="OLE_LINK713"/>
      <w:bookmarkStart w:id="8" w:name="OLE_LINK714"/>
      <w:r w:rsidR="00500E85" w:rsidRPr="00500E85">
        <w:rPr>
          <w:rFonts w:ascii="Book Antiqua" w:hAnsi="Book Antiqua" w:cs="Book Antiqua"/>
          <w:color w:val="000000"/>
          <w:lang w:eastAsia="zh-CN"/>
        </w:rPr>
        <w:t>severe acute pancreatitis</w:t>
      </w:r>
      <w:bookmarkEnd w:id="7"/>
      <w:bookmarkEnd w:id="8"/>
      <w:r w:rsidR="00500E85">
        <w:rPr>
          <w:rFonts w:ascii="Book Antiqua" w:hAnsi="Book Antiqua" w:cs="Book Antiqua" w:hint="eastAsia"/>
          <w:color w:val="000000"/>
          <w:lang w:eastAsia="zh-CN"/>
        </w:rPr>
        <w:t xml:space="preserve">; </w:t>
      </w:r>
      <w:r w:rsidR="00500E85" w:rsidRPr="00500E85">
        <w:rPr>
          <w:rFonts w:ascii="Book Antiqua" w:hAnsi="Book Antiqua" w:cs="Book Antiqua" w:hint="eastAsia"/>
          <w:caps/>
          <w:color w:val="000000"/>
          <w:lang w:eastAsia="zh-CN"/>
        </w:rPr>
        <w:t>tnf</w:t>
      </w:r>
      <w:r w:rsidR="00500E85">
        <w:rPr>
          <w:rFonts w:ascii="Book Antiqua" w:hAnsi="Book Antiqua" w:cs="Book Antiqua" w:hint="eastAsia"/>
          <w:color w:val="000000"/>
          <w:lang w:eastAsia="zh-CN"/>
        </w:rPr>
        <w:t xml:space="preserve">: </w:t>
      </w:r>
      <w:r w:rsidR="00500E85" w:rsidRPr="00500E85">
        <w:rPr>
          <w:rFonts w:ascii="Book Antiqua" w:hAnsi="Book Antiqua" w:cs="Book Antiqua"/>
          <w:caps/>
          <w:color w:val="000000"/>
          <w:lang w:eastAsia="zh-CN"/>
        </w:rPr>
        <w:t>t</w:t>
      </w:r>
      <w:r w:rsidR="00500E85">
        <w:rPr>
          <w:rFonts w:ascii="Book Antiqua" w:hAnsi="Book Antiqua" w:cs="Book Antiqua"/>
          <w:color w:val="000000"/>
          <w:lang w:eastAsia="zh-CN"/>
        </w:rPr>
        <w:t>umor necrosis factor</w:t>
      </w:r>
      <w:r w:rsidR="00500E85">
        <w:rPr>
          <w:rFonts w:ascii="Book Antiqua" w:hAnsi="Book Antiqua" w:cs="Book Antiqua" w:hint="eastAsia"/>
          <w:color w:val="000000"/>
          <w:lang w:eastAsia="zh-CN"/>
        </w:rPr>
        <w:t xml:space="preserve">; IL: </w:t>
      </w:r>
      <w:r w:rsidR="00500E85" w:rsidRPr="00500E85">
        <w:rPr>
          <w:rFonts w:ascii="Book Antiqua" w:hAnsi="Book Antiqua" w:cs="Book Antiqua"/>
          <w:caps/>
          <w:color w:val="000000"/>
          <w:lang w:eastAsia="zh-CN"/>
        </w:rPr>
        <w:t>i</w:t>
      </w:r>
      <w:r w:rsidR="00500E85" w:rsidRPr="00500E85">
        <w:rPr>
          <w:rFonts w:ascii="Book Antiqua" w:hAnsi="Book Antiqua" w:cs="Book Antiqua"/>
          <w:color w:val="000000"/>
          <w:lang w:eastAsia="zh-CN"/>
        </w:rPr>
        <w:t>nterleukin</w:t>
      </w:r>
      <w:r w:rsidR="00500E85">
        <w:rPr>
          <w:rFonts w:ascii="Book Antiqua" w:hAnsi="Book Antiqua" w:cs="Book Antiqua" w:hint="eastAsia"/>
          <w:color w:val="000000"/>
          <w:lang w:eastAsia="zh-CN"/>
        </w:rPr>
        <w:t xml:space="preserve">; </w:t>
      </w:r>
      <w:r w:rsidR="000813E9">
        <w:rPr>
          <w:rFonts w:ascii="Book Antiqua" w:hAnsi="Book Antiqua" w:cs="Book Antiqua" w:hint="eastAsia"/>
          <w:color w:val="000000"/>
          <w:lang w:eastAsia="zh-CN"/>
        </w:rPr>
        <w:t xml:space="preserve">SAP: </w:t>
      </w:r>
      <w:r w:rsidR="000813E9" w:rsidRPr="000813E9">
        <w:rPr>
          <w:rFonts w:ascii="Book Antiqua" w:hAnsi="Book Antiqua" w:cs="Book Antiqua"/>
          <w:caps/>
          <w:color w:val="000000"/>
          <w:lang w:eastAsia="zh-CN"/>
        </w:rPr>
        <w:t>s</w:t>
      </w:r>
      <w:r w:rsidR="000813E9" w:rsidRPr="00500E85">
        <w:rPr>
          <w:rFonts w:ascii="Book Antiqua" w:hAnsi="Book Antiqua" w:cs="Book Antiqua"/>
          <w:color w:val="000000"/>
          <w:lang w:eastAsia="zh-CN"/>
        </w:rPr>
        <w:t>evere acute pancreatitis</w:t>
      </w:r>
      <w:r w:rsidR="000813E9">
        <w:rPr>
          <w:rFonts w:ascii="Book Antiqua" w:hAnsi="Book Antiqua" w:cs="Book Antiqua" w:hint="eastAsia"/>
          <w:color w:val="000000"/>
          <w:lang w:eastAsia="zh-CN"/>
        </w:rPr>
        <w:t xml:space="preserve">; </w:t>
      </w:r>
      <w:r w:rsidR="000813E9" w:rsidRPr="000813E9">
        <w:rPr>
          <w:rFonts w:ascii="Book Antiqua" w:hAnsi="Book Antiqua" w:cs="Book Antiqua" w:hint="eastAsia"/>
          <w:color w:val="000000"/>
          <w:lang w:eastAsia="zh-CN"/>
        </w:rPr>
        <w:t>SCFA</w:t>
      </w:r>
      <w:r w:rsidR="000813E9">
        <w:rPr>
          <w:rFonts w:ascii="Book Antiqua" w:hAnsi="Book Antiqua" w:cs="Book Antiqua" w:hint="eastAsia"/>
          <w:color w:val="000000"/>
          <w:lang w:eastAsia="zh-CN"/>
        </w:rPr>
        <w:t>:</w:t>
      </w:r>
      <w:r w:rsidR="000813E9" w:rsidRPr="000813E9">
        <w:rPr>
          <w:rFonts w:ascii="Book Antiqua" w:hAnsi="Book Antiqua" w:cs="Book Antiqua" w:hint="eastAsia"/>
          <w:color w:val="000000"/>
          <w:lang w:eastAsia="zh-CN"/>
        </w:rPr>
        <w:t xml:space="preserve"> </w:t>
      </w:r>
      <w:r w:rsidR="000813E9" w:rsidRPr="000813E9">
        <w:rPr>
          <w:rFonts w:ascii="Book Antiqua" w:hAnsi="Book Antiqua" w:cs="Book Antiqua" w:hint="eastAsia"/>
          <w:caps/>
          <w:color w:val="000000"/>
          <w:lang w:eastAsia="zh-CN"/>
        </w:rPr>
        <w:t>s</w:t>
      </w:r>
      <w:r w:rsidR="000813E9" w:rsidRPr="000813E9">
        <w:rPr>
          <w:rFonts w:ascii="Book Antiqua" w:hAnsi="Book Antiqua" w:cs="Book Antiqua" w:hint="eastAsia"/>
          <w:color w:val="000000"/>
          <w:lang w:eastAsia="zh-CN"/>
        </w:rPr>
        <w:t>hort-chain fatty acids</w:t>
      </w:r>
      <w:r w:rsidR="000813E9">
        <w:rPr>
          <w:rFonts w:ascii="Book Antiqua" w:hAnsi="Book Antiqua" w:cs="Book Antiqua" w:hint="eastAsia"/>
          <w:color w:val="000000"/>
          <w:lang w:eastAsia="zh-CN"/>
        </w:rPr>
        <w:t>.</w:t>
      </w:r>
    </w:p>
    <w:p w14:paraId="7F07C070" w14:textId="77777777" w:rsidR="000813E9" w:rsidRPr="00CE5772" w:rsidRDefault="000813E9" w:rsidP="000813E9">
      <w:pPr>
        <w:pStyle w:val="a6"/>
        <w:adjustRightInd w:val="0"/>
        <w:snapToGrid w:val="0"/>
        <w:spacing w:before="0" w:beforeAutospacing="0" w:after="0" w:afterAutospacing="0" w:line="360" w:lineRule="auto"/>
        <w:jc w:val="both"/>
        <w:rPr>
          <w:rFonts w:ascii="Book Antiqua" w:hAnsi="Book Antiqua"/>
          <w:b/>
          <w:lang w:val="en-US"/>
        </w:rPr>
      </w:pPr>
      <w:r>
        <w:rPr>
          <w:rFonts w:ascii="Book Antiqua" w:hAnsi="Book Antiqua" w:cs="Book Antiqua"/>
          <w:color w:val="000000"/>
          <w:lang w:eastAsia="zh-CN"/>
        </w:rPr>
        <w:br w:type="page"/>
      </w:r>
      <w:r w:rsidRPr="00CE5772">
        <w:rPr>
          <w:rStyle w:val="a7"/>
          <w:rFonts w:ascii="Book Antiqua" w:hAnsi="Book Antiqua"/>
          <w:color w:val="0E101A"/>
          <w:lang w:val="en-US"/>
        </w:rPr>
        <w:lastRenderedPageBreak/>
        <w:t xml:space="preserve">Table 1 </w:t>
      </w:r>
      <w:r w:rsidRPr="00CE5772">
        <w:rPr>
          <w:rFonts w:ascii="Book Antiqua" w:hAnsi="Book Antiqua"/>
          <w:b/>
          <w:lang w:val="en-US"/>
        </w:rPr>
        <w:t>Revised Atlanta classification and determinant-based classification of acute pancreatitis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813E9" w:rsidRPr="00CE5772" w14:paraId="17B9F6D1" w14:textId="77777777" w:rsidTr="00F1418F">
        <w:tc>
          <w:tcPr>
            <w:tcW w:w="9016" w:type="dxa"/>
            <w:gridSpan w:val="2"/>
            <w:tcBorders>
              <w:top w:val="single" w:sz="4" w:space="0" w:color="auto"/>
              <w:bottom w:val="single" w:sz="4" w:space="0" w:color="auto"/>
            </w:tcBorders>
          </w:tcPr>
          <w:p w14:paraId="676E90E8" w14:textId="77777777" w:rsidR="000813E9" w:rsidRPr="00CE5772" w:rsidRDefault="000813E9" w:rsidP="002A6823">
            <w:pPr>
              <w:adjustRightInd w:val="0"/>
              <w:snapToGrid w:val="0"/>
              <w:spacing w:line="360" w:lineRule="auto"/>
              <w:jc w:val="both"/>
              <w:rPr>
                <w:rFonts w:ascii="Book Antiqua" w:hAnsi="Book Antiqua" w:cs="Times New Roman"/>
                <w:b/>
                <w:lang w:val="en-US" w:eastAsia="zh-CN"/>
              </w:rPr>
            </w:pPr>
            <w:r w:rsidRPr="00CE5772">
              <w:rPr>
                <w:rFonts w:ascii="Book Antiqua" w:hAnsi="Book Antiqua" w:cs="Times New Roman"/>
                <w:b/>
                <w:lang w:val="en-US"/>
              </w:rPr>
              <w:t>Revised Atlanta classification of disease severity</w:t>
            </w:r>
          </w:p>
        </w:tc>
      </w:tr>
      <w:tr w:rsidR="000813E9" w:rsidRPr="00CE5772" w14:paraId="44F871BA" w14:textId="77777777" w:rsidTr="00F1418F">
        <w:tc>
          <w:tcPr>
            <w:tcW w:w="4508" w:type="dxa"/>
            <w:vMerge w:val="restart"/>
            <w:tcBorders>
              <w:top w:val="single" w:sz="4" w:space="0" w:color="auto"/>
            </w:tcBorders>
          </w:tcPr>
          <w:p w14:paraId="543E5DEE"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Mild AP</w:t>
            </w:r>
          </w:p>
        </w:tc>
        <w:tc>
          <w:tcPr>
            <w:tcW w:w="4508" w:type="dxa"/>
            <w:tcBorders>
              <w:top w:val="single" w:sz="4" w:space="0" w:color="auto"/>
            </w:tcBorders>
          </w:tcPr>
          <w:p w14:paraId="77A66187"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No organ failure</w:t>
            </w:r>
          </w:p>
        </w:tc>
      </w:tr>
      <w:tr w:rsidR="000813E9" w:rsidRPr="00CE5772" w14:paraId="3DF68B31" w14:textId="77777777" w:rsidTr="000813E9">
        <w:tc>
          <w:tcPr>
            <w:tcW w:w="4508" w:type="dxa"/>
            <w:vMerge/>
          </w:tcPr>
          <w:p w14:paraId="0A2FC5D0"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
        </w:tc>
        <w:tc>
          <w:tcPr>
            <w:tcW w:w="4508" w:type="dxa"/>
          </w:tcPr>
          <w:p w14:paraId="65C47CD9"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No local or systemic complications</w:t>
            </w:r>
          </w:p>
        </w:tc>
      </w:tr>
      <w:tr w:rsidR="000813E9" w:rsidRPr="00CE5772" w14:paraId="2277A8F6" w14:textId="77777777" w:rsidTr="000813E9">
        <w:tc>
          <w:tcPr>
            <w:tcW w:w="4508" w:type="dxa"/>
            <w:vMerge w:val="restart"/>
          </w:tcPr>
          <w:p w14:paraId="3646A208"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Moderately severe AP</w:t>
            </w:r>
          </w:p>
        </w:tc>
        <w:tc>
          <w:tcPr>
            <w:tcW w:w="4508" w:type="dxa"/>
          </w:tcPr>
          <w:p w14:paraId="4EC2CE78"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Organ failure that resolved within 48 h (transient organ failure) and /or</w:t>
            </w:r>
          </w:p>
        </w:tc>
      </w:tr>
      <w:tr w:rsidR="000813E9" w:rsidRPr="00CE5772" w14:paraId="1418F614" w14:textId="77777777" w:rsidTr="000813E9">
        <w:tc>
          <w:tcPr>
            <w:tcW w:w="4508" w:type="dxa"/>
            <w:vMerge/>
          </w:tcPr>
          <w:p w14:paraId="6399B74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
        </w:tc>
        <w:tc>
          <w:tcPr>
            <w:tcW w:w="4508" w:type="dxa"/>
          </w:tcPr>
          <w:p w14:paraId="1B1873A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Local or systemic complications without persistent organ failure</w:t>
            </w:r>
          </w:p>
        </w:tc>
      </w:tr>
      <w:tr w:rsidR="000813E9" w:rsidRPr="00CE5772" w14:paraId="6BCB30FC" w14:textId="77777777" w:rsidTr="000813E9">
        <w:tc>
          <w:tcPr>
            <w:tcW w:w="4508" w:type="dxa"/>
            <w:vMerge w:val="restart"/>
          </w:tcPr>
          <w:p w14:paraId="1CA52A25"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Severe AP</w:t>
            </w:r>
          </w:p>
        </w:tc>
        <w:tc>
          <w:tcPr>
            <w:tcW w:w="4508" w:type="dxa"/>
          </w:tcPr>
          <w:p w14:paraId="074E8ED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Persistent organ failure &gt; 48 h</w:t>
            </w:r>
          </w:p>
        </w:tc>
      </w:tr>
      <w:tr w:rsidR="000813E9" w:rsidRPr="00CE5772" w14:paraId="19097623" w14:textId="77777777" w:rsidTr="000813E9">
        <w:tc>
          <w:tcPr>
            <w:tcW w:w="4508" w:type="dxa"/>
            <w:vMerge/>
          </w:tcPr>
          <w:p w14:paraId="6D23340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
        </w:tc>
        <w:tc>
          <w:tcPr>
            <w:tcW w:w="4508" w:type="dxa"/>
          </w:tcPr>
          <w:p w14:paraId="7A909DFA"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Single organ failure</w:t>
            </w:r>
          </w:p>
        </w:tc>
      </w:tr>
      <w:tr w:rsidR="000813E9" w:rsidRPr="00CE5772" w14:paraId="47407AD8" w14:textId="77777777" w:rsidTr="000813E9">
        <w:tc>
          <w:tcPr>
            <w:tcW w:w="4508" w:type="dxa"/>
            <w:vMerge/>
          </w:tcPr>
          <w:p w14:paraId="1B05C900"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
        </w:tc>
        <w:tc>
          <w:tcPr>
            <w:tcW w:w="4508" w:type="dxa"/>
          </w:tcPr>
          <w:p w14:paraId="47FCC5E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Multiple organ failure</w:t>
            </w:r>
          </w:p>
        </w:tc>
      </w:tr>
      <w:tr w:rsidR="000813E9" w:rsidRPr="00CE5772" w14:paraId="41263A47" w14:textId="77777777" w:rsidTr="00F1418F">
        <w:tc>
          <w:tcPr>
            <w:tcW w:w="9016" w:type="dxa"/>
            <w:gridSpan w:val="2"/>
            <w:tcBorders>
              <w:bottom w:val="single" w:sz="4" w:space="0" w:color="auto"/>
            </w:tcBorders>
          </w:tcPr>
          <w:p w14:paraId="0FB58118" w14:textId="77777777" w:rsidR="000813E9" w:rsidRPr="00F1418F" w:rsidRDefault="000813E9" w:rsidP="002A6823">
            <w:pPr>
              <w:adjustRightInd w:val="0"/>
              <w:snapToGrid w:val="0"/>
              <w:spacing w:line="360" w:lineRule="auto"/>
              <w:jc w:val="both"/>
              <w:rPr>
                <w:rFonts w:ascii="Book Antiqua" w:hAnsi="Book Antiqua" w:cs="Times New Roman"/>
                <w:bCs/>
                <w:lang w:val="en-US" w:eastAsia="zh-CN"/>
              </w:rPr>
            </w:pPr>
            <w:r w:rsidRPr="00CE5772">
              <w:rPr>
                <w:rFonts w:ascii="Book Antiqua" w:hAnsi="Book Antiqua" w:cs="Times New Roman"/>
                <w:bCs/>
                <w:lang w:val="en-US"/>
              </w:rPr>
              <w:t xml:space="preserve"> A modified Marshal score defines a persistent organ failure</w:t>
            </w:r>
          </w:p>
        </w:tc>
      </w:tr>
      <w:tr w:rsidR="00F1418F" w:rsidRPr="00CE5772" w14:paraId="16391E35" w14:textId="77777777" w:rsidTr="00F1418F">
        <w:tc>
          <w:tcPr>
            <w:tcW w:w="9016" w:type="dxa"/>
            <w:gridSpan w:val="2"/>
            <w:tcBorders>
              <w:top w:val="single" w:sz="4" w:space="0" w:color="auto"/>
              <w:bottom w:val="single" w:sz="4" w:space="0" w:color="auto"/>
            </w:tcBorders>
          </w:tcPr>
          <w:p w14:paraId="72969759" w14:textId="77777777" w:rsidR="00F1418F" w:rsidRPr="00CE5772" w:rsidRDefault="00F1418F" w:rsidP="002A6823">
            <w:pPr>
              <w:adjustRightInd w:val="0"/>
              <w:snapToGrid w:val="0"/>
              <w:spacing w:line="360" w:lineRule="auto"/>
              <w:jc w:val="both"/>
              <w:rPr>
                <w:rFonts w:ascii="Book Antiqua" w:hAnsi="Book Antiqua"/>
                <w:b/>
              </w:rPr>
            </w:pPr>
            <w:r w:rsidRPr="000813E9">
              <w:rPr>
                <w:rFonts w:ascii="Book Antiqua" w:hAnsi="Book Antiqua" w:cs="Times New Roman"/>
                <w:b/>
                <w:bCs/>
                <w:lang w:val="en-US" w:eastAsia="zh-CN"/>
              </w:rPr>
              <w:t>Determinant-based classification of disease severity</w:t>
            </w:r>
          </w:p>
        </w:tc>
      </w:tr>
      <w:tr w:rsidR="000813E9" w:rsidRPr="00CE5772" w14:paraId="4F46D0DA" w14:textId="77777777" w:rsidTr="00F1418F">
        <w:tc>
          <w:tcPr>
            <w:tcW w:w="4508" w:type="dxa"/>
            <w:tcBorders>
              <w:top w:val="single" w:sz="4" w:space="0" w:color="auto"/>
              <w:bottom w:val="nil"/>
            </w:tcBorders>
          </w:tcPr>
          <w:p w14:paraId="284887E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b/>
                <w:lang w:val="en-US"/>
              </w:rPr>
              <w:t>RACAP</w:t>
            </w:r>
          </w:p>
        </w:tc>
        <w:tc>
          <w:tcPr>
            <w:tcW w:w="4508" w:type="dxa"/>
            <w:tcBorders>
              <w:top w:val="single" w:sz="4" w:space="0" w:color="auto"/>
              <w:bottom w:val="nil"/>
            </w:tcBorders>
          </w:tcPr>
          <w:p w14:paraId="0191BE8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b/>
                <w:lang w:val="en-US"/>
              </w:rPr>
              <w:t>DBCAPS</w:t>
            </w:r>
          </w:p>
        </w:tc>
      </w:tr>
      <w:tr w:rsidR="000813E9" w:rsidRPr="00CE5772" w14:paraId="7709960A" w14:textId="77777777" w:rsidTr="000813E9">
        <w:tc>
          <w:tcPr>
            <w:tcW w:w="4508" w:type="dxa"/>
            <w:tcBorders>
              <w:top w:val="nil"/>
            </w:tcBorders>
          </w:tcPr>
          <w:p w14:paraId="6AC7218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Mild AP</w:t>
            </w:r>
          </w:p>
        </w:tc>
        <w:tc>
          <w:tcPr>
            <w:tcW w:w="4508" w:type="dxa"/>
            <w:tcBorders>
              <w:top w:val="nil"/>
            </w:tcBorders>
          </w:tcPr>
          <w:p w14:paraId="745EE1C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Mild AP</w:t>
            </w:r>
          </w:p>
        </w:tc>
      </w:tr>
      <w:tr w:rsidR="000813E9" w:rsidRPr="00CE5772" w14:paraId="25F35156" w14:textId="77777777" w:rsidTr="000813E9">
        <w:tc>
          <w:tcPr>
            <w:tcW w:w="4508" w:type="dxa"/>
          </w:tcPr>
          <w:p w14:paraId="45CE07B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Absence of organ failure</w:t>
            </w:r>
          </w:p>
        </w:tc>
        <w:tc>
          <w:tcPr>
            <w:tcW w:w="4508" w:type="dxa"/>
          </w:tcPr>
          <w:p w14:paraId="0C0B3B6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Absence of organ failure</w:t>
            </w:r>
          </w:p>
        </w:tc>
      </w:tr>
      <w:tr w:rsidR="000813E9" w:rsidRPr="00CE5772" w14:paraId="7C487324" w14:textId="77777777" w:rsidTr="000813E9">
        <w:tc>
          <w:tcPr>
            <w:tcW w:w="4508" w:type="dxa"/>
          </w:tcPr>
          <w:p w14:paraId="0284257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Absence of local complications</w:t>
            </w:r>
          </w:p>
        </w:tc>
        <w:tc>
          <w:tcPr>
            <w:tcW w:w="4508" w:type="dxa"/>
          </w:tcPr>
          <w:p w14:paraId="229D015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Absence of (</w:t>
            </w:r>
            <w:proofErr w:type="spellStart"/>
            <w:r w:rsidRPr="00CE5772">
              <w:rPr>
                <w:rFonts w:ascii="Book Antiqua" w:hAnsi="Book Antiqua" w:cs="Times New Roman"/>
                <w:lang w:val="en-US"/>
              </w:rPr>
              <w:t>peri</w:t>
            </w:r>
            <w:proofErr w:type="spellEnd"/>
            <w:r w:rsidRPr="00CE5772">
              <w:rPr>
                <w:rFonts w:ascii="Book Antiqua" w:hAnsi="Book Antiqua" w:cs="Times New Roman"/>
                <w:lang w:val="en-US"/>
              </w:rPr>
              <w:t>-) pancreatic necrosis</w:t>
            </w:r>
          </w:p>
        </w:tc>
      </w:tr>
      <w:tr w:rsidR="000813E9" w:rsidRPr="00CE5772" w14:paraId="6593FE8D" w14:textId="77777777" w:rsidTr="000813E9">
        <w:tc>
          <w:tcPr>
            <w:tcW w:w="4508" w:type="dxa"/>
          </w:tcPr>
          <w:p w14:paraId="0276207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Moderately severe AP</w:t>
            </w:r>
          </w:p>
        </w:tc>
        <w:tc>
          <w:tcPr>
            <w:tcW w:w="4508" w:type="dxa"/>
          </w:tcPr>
          <w:p w14:paraId="08C76C5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Moderate AP</w:t>
            </w:r>
          </w:p>
        </w:tc>
      </w:tr>
      <w:tr w:rsidR="000813E9" w:rsidRPr="00CE5772" w14:paraId="56627B22" w14:textId="77777777" w:rsidTr="000813E9">
        <w:tc>
          <w:tcPr>
            <w:tcW w:w="4508" w:type="dxa"/>
          </w:tcPr>
          <w:p w14:paraId="799959D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Local complications and/or</w:t>
            </w:r>
          </w:p>
        </w:tc>
        <w:tc>
          <w:tcPr>
            <w:tcW w:w="4508" w:type="dxa"/>
          </w:tcPr>
          <w:p w14:paraId="0B18EDA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Sterile (</w:t>
            </w:r>
            <w:proofErr w:type="spellStart"/>
            <w:r w:rsidRPr="00CE5772">
              <w:rPr>
                <w:rFonts w:ascii="Book Antiqua" w:hAnsi="Book Antiqua" w:cs="Times New Roman"/>
                <w:lang w:val="en-US"/>
              </w:rPr>
              <w:t>peri</w:t>
            </w:r>
            <w:proofErr w:type="spellEnd"/>
            <w:r w:rsidRPr="00CE5772">
              <w:rPr>
                <w:rFonts w:ascii="Book Antiqua" w:hAnsi="Book Antiqua" w:cs="Times New Roman"/>
                <w:lang w:val="en-US"/>
              </w:rPr>
              <w:t>-) pancreatic necrosis and/or</w:t>
            </w:r>
          </w:p>
        </w:tc>
      </w:tr>
      <w:tr w:rsidR="000813E9" w:rsidRPr="00CE5772" w14:paraId="18E0A9EE" w14:textId="77777777" w:rsidTr="000813E9">
        <w:tc>
          <w:tcPr>
            <w:tcW w:w="4508" w:type="dxa"/>
          </w:tcPr>
          <w:p w14:paraId="1B1AA22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Transient organ failure</w:t>
            </w:r>
          </w:p>
        </w:tc>
        <w:tc>
          <w:tcPr>
            <w:tcW w:w="4508" w:type="dxa"/>
          </w:tcPr>
          <w:p w14:paraId="67CC04C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Transient organ failure</w:t>
            </w:r>
          </w:p>
        </w:tc>
      </w:tr>
      <w:tr w:rsidR="000813E9" w:rsidRPr="00CE5772" w14:paraId="30E29127" w14:textId="77777777" w:rsidTr="000813E9">
        <w:tc>
          <w:tcPr>
            <w:tcW w:w="4508" w:type="dxa"/>
          </w:tcPr>
          <w:p w14:paraId="7DE3BC3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Severe AP</w:t>
            </w:r>
          </w:p>
        </w:tc>
        <w:tc>
          <w:tcPr>
            <w:tcW w:w="4508" w:type="dxa"/>
          </w:tcPr>
          <w:p w14:paraId="24B78E8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Severe AP</w:t>
            </w:r>
          </w:p>
        </w:tc>
      </w:tr>
      <w:tr w:rsidR="000813E9" w:rsidRPr="00CE5772" w14:paraId="278C27B0" w14:textId="77777777" w:rsidTr="000813E9">
        <w:tc>
          <w:tcPr>
            <w:tcW w:w="4508" w:type="dxa"/>
          </w:tcPr>
          <w:p w14:paraId="7EE75809" w14:textId="77777777" w:rsidR="000813E9" w:rsidRPr="00CE5772" w:rsidRDefault="000813E9" w:rsidP="002A6823">
            <w:pPr>
              <w:adjustRightInd w:val="0"/>
              <w:snapToGrid w:val="0"/>
              <w:spacing w:line="360" w:lineRule="auto"/>
              <w:jc w:val="both"/>
              <w:rPr>
                <w:rFonts w:ascii="Book Antiqua" w:hAnsi="Book Antiqua" w:cs="Times New Roman"/>
                <w:lang w:val="en-US" w:eastAsia="zh-CN"/>
              </w:rPr>
            </w:pPr>
            <w:r w:rsidRPr="00CE5772">
              <w:rPr>
                <w:rFonts w:ascii="Book Antiqua" w:hAnsi="Book Antiqua" w:cs="Times New Roman"/>
                <w:lang w:val="en-US"/>
              </w:rPr>
              <w:t>Persistent organ failure</w:t>
            </w:r>
          </w:p>
        </w:tc>
        <w:tc>
          <w:tcPr>
            <w:tcW w:w="4508" w:type="dxa"/>
          </w:tcPr>
          <w:p w14:paraId="0C294D6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Persistent organ failure</w:t>
            </w:r>
            <w:r w:rsidRPr="00CE5772">
              <w:rPr>
                <w:rFonts w:ascii="Book Antiqua" w:hAnsi="Book Antiqua" w:cs="Times New Roman"/>
                <w:vertAlign w:val="superscript"/>
                <w:lang w:val="en-US"/>
              </w:rPr>
              <w:t xml:space="preserve"> </w:t>
            </w:r>
            <w:r w:rsidRPr="00CE5772">
              <w:rPr>
                <w:rFonts w:ascii="Book Antiqua" w:hAnsi="Book Antiqua" w:cs="Times New Roman"/>
                <w:lang w:val="en-US"/>
              </w:rPr>
              <w:t>or</w:t>
            </w:r>
          </w:p>
        </w:tc>
      </w:tr>
      <w:tr w:rsidR="000813E9" w:rsidRPr="00CE5772" w14:paraId="0ED663C3" w14:textId="77777777" w:rsidTr="000813E9">
        <w:tc>
          <w:tcPr>
            <w:tcW w:w="4508" w:type="dxa"/>
          </w:tcPr>
          <w:p w14:paraId="46DB63A7"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508" w:type="dxa"/>
          </w:tcPr>
          <w:p w14:paraId="698AD9E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Infected (</w:t>
            </w:r>
            <w:proofErr w:type="spellStart"/>
            <w:r w:rsidRPr="00CE5772">
              <w:rPr>
                <w:rFonts w:ascii="Book Antiqua" w:hAnsi="Book Antiqua" w:cs="Times New Roman"/>
                <w:lang w:val="en-US"/>
              </w:rPr>
              <w:t>peri</w:t>
            </w:r>
            <w:proofErr w:type="spellEnd"/>
            <w:r w:rsidRPr="00CE5772">
              <w:rPr>
                <w:rFonts w:ascii="Book Antiqua" w:hAnsi="Book Antiqua" w:cs="Times New Roman"/>
                <w:lang w:val="en-US"/>
              </w:rPr>
              <w:t>-) pancreatic necrosis</w:t>
            </w:r>
          </w:p>
        </w:tc>
      </w:tr>
      <w:tr w:rsidR="000813E9" w:rsidRPr="00CE5772" w14:paraId="5CBE79A3" w14:textId="77777777" w:rsidTr="000813E9">
        <w:tc>
          <w:tcPr>
            <w:tcW w:w="4508" w:type="dxa"/>
          </w:tcPr>
          <w:p w14:paraId="51BDF872"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508" w:type="dxa"/>
          </w:tcPr>
          <w:p w14:paraId="7FF107A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Critical AP persistent organ failure</w:t>
            </w:r>
          </w:p>
        </w:tc>
      </w:tr>
      <w:tr w:rsidR="000813E9" w:rsidRPr="00CE5772" w14:paraId="3E110080" w14:textId="77777777" w:rsidTr="000813E9">
        <w:tc>
          <w:tcPr>
            <w:tcW w:w="4508" w:type="dxa"/>
          </w:tcPr>
          <w:p w14:paraId="124D4D71"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508" w:type="dxa"/>
          </w:tcPr>
          <w:p w14:paraId="3AA098C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Infected (</w:t>
            </w:r>
            <w:proofErr w:type="spellStart"/>
            <w:r w:rsidRPr="00CE5772">
              <w:rPr>
                <w:rFonts w:ascii="Book Antiqua" w:hAnsi="Book Antiqua" w:cs="Times New Roman"/>
                <w:lang w:val="en-US"/>
              </w:rPr>
              <w:t>peri</w:t>
            </w:r>
            <w:proofErr w:type="spellEnd"/>
            <w:r w:rsidRPr="00CE5772">
              <w:rPr>
                <w:rFonts w:ascii="Book Antiqua" w:hAnsi="Book Antiqua" w:cs="Times New Roman"/>
                <w:lang w:val="en-US"/>
              </w:rPr>
              <w:t>-) pancreatic necrosis</w:t>
            </w:r>
          </w:p>
        </w:tc>
      </w:tr>
    </w:tbl>
    <w:p w14:paraId="2D4D06EB" w14:textId="77777777" w:rsidR="000813E9" w:rsidRPr="00CE5772" w:rsidRDefault="000813E9" w:rsidP="000813E9">
      <w:pPr>
        <w:tabs>
          <w:tab w:val="left" w:pos="0"/>
        </w:tabs>
        <w:adjustRightInd w:val="0"/>
        <w:snapToGrid w:val="0"/>
        <w:spacing w:line="360" w:lineRule="auto"/>
        <w:jc w:val="both"/>
        <w:rPr>
          <w:rFonts w:ascii="Book Antiqua" w:hAnsi="Book Antiqua"/>
          <w:b/>
        </w:rPr>
      </w:pPr>
      <w:r w:rsidRPr="00CE5772">
        <w:rPr>
          <w:rFonts w:ascii="Book Antiqua" w:hAnsi="Book Antiqua"/>
        </w:rPr>
        <w:t>AP: Acute pancreatitis; DBCAPS: Determinant-based classification of acute pancreatitis severity; RACA: Revised Atlanta classification. Persistent organ failure is defined by a modified Marshal score or a sepsis-related organ failure assessment score.</w:t>
      </w:r>
    </w:p>
    <w:p w14:paraId="7F0F25BB" w14:textId="77777777" w:rsidR="000813E9" w:rsidRPr="00CE5772" w:rsidRDefault="000813E9" w:rsidP="000813E9">
      <w:pPr>
        <w:tabs>
          <w:tab w:val="left" w:pos="0"/>
        </w:tabs>
        <w:adjustRightInd w:val="0"/>
        <w:snapToGrid w:val="0"/>
        <w:spacing w:line="360" w:lineRule="auto"/>
        <w:jc w:val="both"/>
        <w:rPr>
          <w:rFonts w:ascii="Book Antiqua" w:hAnsi="Book Antiqua"/>
          <w:b/>
          <w:color w:val="222222"/>
          <w:shd w:val="clear" w:color="auto" w:fill="FFFFFF"/>
          <w:lang w:eastAsia="zh-CN"/>
        </w:rPr>
        <w:sectPr w:rsidR="000813E9" w:rsidRPr="00CE5772" w:rsidSect="000813E9">
          <w:headerReference w:type="even" r:id="rId12"/>
          <w:footerReference w:type="even" r:id="rId13"/>
          <w:footerReference w:type="default" r:id="rId14"/>
          <w:pgSz w:w="11900" w:h="16840"/>
          <w:pgMar w:top="1440" w:right="1440" w:bottom="1440" w:left="1440" w:header="706" w:footer="706" w:gutter="0"/>
          <w:cols w:space="708"/>
          <w:docGrid w:linePitch="360"/>
        </w:sectPr>
      </w:pPr>
    </w:p>
    <w:p w14:paraId="03277844" w14:textId="77777777" w:rsidR="000813E9" w:rsidRPr="00CE5772" w:rsidRDefault="000813E9" w:rsidP="000813E9">
      <w:pPr>
        <w:tabs>
          <w:tab w:val="left" w:pos="0"/>
        </w:tabs>
        <w:adjustRightInd w:val="0"/>
        <w:snapToGrid w:val="0"/>
        <w:spacing w:line="360" w:lineRule="auto"/>
        <w:jc w:val="both"/>
        <w:rPr>
          <w:rFonts w:ascii="Book Antiqua" w:hAnsi="Book Antiqua"/>
          <w:b/>
        </w:rPr>
      </w:pPr>
      <w:bookmarkStart w:id="9" w:name="_Hlk73694416"/>
      <w:r w:rsidRPr="00CE5772">
        <w:rPr>
          <w:rFonts w:ascii="Book Antiqua" w:hAnsi="Book Antiqua"/>
          <w:b/>
          <w:color w:val="222222"/>
          <w:shd w:val="clear" w:color="auto" w:fill="FFFFFF"/>
        </w:rPr>
        <w:lastRenderedPageBreak/>
        <w:t xml:space="preserve">Table 2 </w:t>
      </w:r>
      <w:r w:rsidRPr="00CE5772">
        <w:rPr>
          <w:rFonts w:ascii="Book Antiqua" w:hAnsi="Book Antiqua"/>
          <w:b/>
        </w:rPr>
        <w:t>Prediction scoring systems used in acute pancreatitis diagnosis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5610"/>
        <w:gridCol w:w="1216"/>
        <w:gridCol w:w="1440"/>
        <w:gridCol w:w="2610"/>
        <w:gridCol w:w="2149"/>
      </w:tblGrid>
      <w:tr w:rsidR="000813E9" w:rsidRPr="00CE5772" w14:paraId="4567A8B7" w14:textId="77777777" w:rsidTr="002A6823">
        <w:trPr>
          <w:trHeight w:val="300"/>
        </w:trPr>
        <w:tc>
          <w:tcPr>
            <w:tcW w:w="960" w:type="dxa"/>
            <w:tcBorders>
              <w:top w:val="single" w:sz="4" w:space="0" w:color="auto"/>
              <w:bottom w:val="single" w:sz="4" w:space="0" w:color="auto"/>
            </w:tcBorders>
            <w:noWrap/>
            <w:hideMark/>
          </w:tcPr>
          <w:p w14:paraId="1C3D6999"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bookmarkStart w:id="10" w:name="_Hlk73694309"/>
            <w:bookmarkEnd w:id="9"/>
            <w:r w:rsidRPr="00CE5772">
              <w:rPr>
                <w:rFonts w:ascii="Book Antiqua" w:hAnsi="Book Antiqua" w:cs="Times New Roman"/>
                <w:b/>
                <w:bCs/>
                <w:lang w:val="en-US"/>
              </w:rPr>
              <w:t>No.</w:t>
            </w:r>
          </w:p>
        </w:tc>
        <w:tc>
          <w:tcPr>
            <w:tcW w:w="5610" w:type="dxa"/>
            <w:tcBorders>
              <w:top w:val="single" w:sz="4" w:space="0" w:color="auto"/>
              <w:bottom w:val="single" w:sz="4" w:space="0" w:color="auto"/>
            </w:tcBorders>
            <w:hideMark/>
          </w:tcPr>
          <w:p w14:paraId="7B08E274"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Multifactorial scoring system</w:t>
            </w:r>
          </w:p>
        </w:tc>
        <w:tc>
          <w:tcPr>
            <w:tcW w:w="1170" w:type="dxa"/>
            <w:tcBorders>
              <w:top w:val="single" w:sz="4" w:space="0" w:color="auto"/>
              <w:bottom w:val="single" w:sz="4" w:space="0" w:color="auto"/>
            </w:tcBorders>
            <w:hideMark/>
          </w:tcPr>
          <w:p w14:paraId="1EE4851D"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Timeline</w:t>
            </w:r>
          </w:p>
        </w:tc>
        <w:tc>
          <w:tcPr>
            <w:tcW w:w="1440" w:type="dxa"/>
            <w:tcBorders>
              <w:top w:val="single" w:sz="4" w:space="0" w:color="auto"/>
              <w:bottom w:val="single" w:sz="4" w:space="0" w:color="auto"/>
            </w:tcBorders>
            <w:hideMark/>
          </w:tcPr>
          <w:p w14:paraId="3FD35E83"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Threshold</w:t>
            </w:r>
          </w:p>
        </w:tc>
        <w:tc>
          <w:tcPr>
            <w:tcW w:w="2610" w:type="dxa"/>
            <w:tcBorders>
              <w:top w:val="single" w:sz="4" w:space="0" w:color="auto"/>
              <w:bottom w:val="single" w:sz="4" w:space="0" w:color="auto"/>
            </w:tcBorders>
            <w:hideMark/>
          </w:tcPr>
          <w:p w14:paraId="2ADD8B2D"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Area under the curve</w:t>
            </w:r>
          </w:p>
        </w:tc>
        <w:tc>
          <w:tcPr>
            <w:tcW w:w="2149" w:type="dxa"/>
            <w:tcBorders>
              <w:top w:val="single" w:sz="4" w:space="0" w:color="auto"/>
              <w:bottom w:val="single" w:sz="4" w:space="0" w:color="auto"/>
            </w:tcBorders>
            <w:hideMark/>
          </w:tcPr>
          <w:p w14:paraId="1031110C" w14:textId="77777777" w:rsidR="000813E9" w:rsidRPr="00CE5772" w:rsidRDefault="000813E9" w:rsidP="00F1418F">
            <w:pPr>
              <w:adjustRightInd w:val="0"/>
              <w:snapToGrid w:val="0"/>
              <w:spacing w:line="360" w:lineRule="auto"/>
              <w:jc w:val="both"/>
              <w:rPr>
                <w:rFonts w:ascii="Book Antiqua" w:hAnsi="Book Antiqua" w:cs="Times New Roman"/>
                <w:b/>
                <w:bCs/>
                <w:lang w:val="en-US" w:eastAsia="zh-CN"/>
              </w:rPr>
            </w:pPr>
            <w:r w:rsidRPr="00CE5772">
              <w:rPr>
                <w:rFonts w:ascii="Book Antiqua" w:hAnsi="Book Antiqua" w:cs="Times New Roman"/>
                <w:b/>
                <w:bCs/>
                <w:lang w:val="en-US"/>
              </w:rPr>
              <w:t>Ref</w:t>
            </w:r>
            <w:r w:rsidR="00F1418F">
              <w:rPr>
                <w:rFonts w:ascii="Book Antiqua" w:hAnsi="Book Antiqua" w:cs="Times New Roman" w:hint="eastAsia"/>
                <w:b/>
                <w:bCs/>
                <w:lang w:val="en-US" w:eastAsia="zh-CN"/>
              </w:rPr>
              <w:t>.</w:t>
            </w:r>
          </w:p>
        </w:tc>
      </w:tr>
      <w:tr w:rsidR="000813E9" w:rsidRPr="00CE5772" w14:paraId="5283BF22" w14:textId="77777777" w:rsidTr="002A6823">
        <w:trPr>
          <w:trHeight w:val="1104"/>
        </w:trPr>
        <w:tc>
          <w:tcPr>
            <w:tcW w:w="960" w:type="dxa"/>
            <w:tcBorders>
              <w:top w:val="single" w:sz="4" w:space="0" w:color="auto"/>
            </w:tcBorders>
            <w:noWrap/>
          </w:tcPr>
          <w:p w14:paraId="34C0468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w:t>
            </w:r>
          </w:p>
        </w:tc>
        <w:tc>
          <w:tcPr>
            <w:tcW w:w="5610" w:type="dxa"/>
            <w:tcBorders>
              <w:top w:val="single" w:sz="4" w:space="0" w:color="auto"/>
            </w:tcBorders>
          </w:tcPr>
          <w:p w14:paraId="4F5E7EE9" w14:textId="77777777" w:rsidR="000813E9" w:rsidRPr="00CE5772" w:rsidRDefault="000813E9" w:rsidP="002A6823">
            <w:pPr>
              <w:adjustRightInd w:val="0"/>
              <w:snapToGrid w:val="0"/>
              <w:spacing w:line="360" w:lineRule="auto"/>
              <w:jc w:val="both"/>
              <w:rPr>
                <w:rFonts w:ascii="Book Antiqua" w:hAnsi="Book Antiqua" w:cs="Times New Roman"/>
                <w:lang w:val="en-US"/>
              </w:rPr>
            </w:pPr>
            <w:proofErr w:type="spellStart"/>
            <w:r w:rsidRPr="00CE5772">
              <w:rPr>
                <w:rFonts w:ascii="Book Antiqua" w:hAnsi="Book Antiqua" w:cs="Times New Roman"/>
                <w:lang w:val="en-US"/>
              </w:rPr>
              <w:t>Ranson</w:t>
            </w:r>
            <w:proofErr w:type="spellEnd"/>
            <w:r w:rsidRPr="00CE5772">
              <w:rPr>
                <w:rFonts w:ascii="Book Antiqua" w:hAnsi="Book Antiqua" w:cs="Times New Roman"/>
                <w:lang w:val="en-US"/>
              </w:rPr>
              <w:t xml:space="preserve"> score</w:t>
            </w:r>
          </w:p>
          <w:p w14:paraId="773790A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1170" w:type="dxa"/>
            <w:tcBorders>
              <w:top w:val="single" w:sz="4" w:space="0" w:color="auto"/>
            </w:tcBorders>
          </w:tcPr>
          <w:p w14:paraId="29B43E1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48 h</w:t>
            </w:r>
          </w:p>
        </w:tc>
        <w:tc>
          <w:tcPr>
            <w:tcW w:w="1440" w:type="dxa"/>
            <w:tcBorders>
              <w:top w:val="single" w:sz="4" w:space="0" w:color="auto"/>
            </w:tcBorders>
          </w:tcPr>
          <w:p w14:paraId="02BFBF4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3</w:t>
            </w:r>
          </w:p>
        </w:tc>
        <w:tc>
          <w:tcPr>
            <w:tcW w:w="2610" w:type="dxa"/>
            <w:tcBorders>
              <w:top w:val="single" w:sz="4" w:space="0" w:color="auto"/>
            </w:tcBorders>
          </w:tcPr>
          <w:p w14:paraId="111980A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0.81–0.88</w:t>
            </w:r>
          </w:p>
        </w:tc>
        <w:tc>
          <w:tcPr>
            <w:tcW w:w="2149" w:type="dxa"/>
            <w:tcBorders>
              <w:top w:val="single" w:sz="4" w:space="0" w:color="auto"/>
            </w:tcBorders>
          </w:tcPr>
          <w:p w14:paraId="1A693E32" w14:textId="77777777" w:rsidR="000813E9" w:rsidRPr="00CE5772" w:rsidRDefault="00F1418F"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hint="eastAsia"/>
                <w:lang w:val="en-US" w:eastAsia="zh-CN"/>
              </w:rPr>
              <w:t>[</w:t>
            </w:r>
            <w:r>
              <w:rPr>
                <w:rFonts w:ascii="Book Antiqua" w:hAnsi="Book Antiqua" w:cs="Times New Roman" w:hint="eastAsia"/>
                <w:lang w:val="en-US" w:eastAsia="zh-CN"/>
              </w:rPr>
              <w:t>33-</w:t>
            </w:r>
            <w:r w:rsidR="000813E9" w:rsidRPr="00CE5772">
              <w:rPr>
                <w:rFonts w:ascii="Book Antiqua" w:hAnsi="Book Antiqua" w:cs="Times New Roman"/>
                <w:lang w:val="en-US"/>
              </w:rPr>
              <w:t>35]</w:t>
            </w:r>
          </w:p>
        </w:tc>
      </w:tr>
      <w:tr w:rsidR="000813E9" w:rsidRPr="00CE5772" w14:paraId="2C89662C" w14:textId="77777777" w:rsidTr="002A6823">
        <w:trPr>
          <w:trHeight w:val="1104"/>
        </w:trPr>
        <w:tc>
          <w:tcPr>
            <w:tcW w:w="960" w:type="dxa"/>
            <w:noWrap/>
          </w:tcPr>
          <w:p w14:paraId="2348535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w:t>
            </w:r>
          </w:p>
        </w:tc>
        <w:tc>
          <w:tcPr>
            <w:tcW w:w="5610" w:type="dxa"/>
          </w:tcPr>
          <w:p w14:paraId="28B12DB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Glasgow score</w:t>
            </w:r>
          </w:p>
        </w:tc>
        <w:tc>
          <w:tcPr>
            <w:tcW w:w="1170" w:type="dxa"/>
          </w:tcPr>
          <w:p w14:paraId="3033461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48 h</w:t>
            </w:r>
          </w:p>
        </w:tc>
        <w:tc>
          <w:tcPr>
            <w:tcW w:w="1440" w:type="dxa"/>
          </w:tcPr>
          <w:p w14:paraId="3A14587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w:t>
            </w:r>
          </w:p>
        </w:tc>
        <w:tc>
          <w:tcPr>
            <w:tcW w:w="2610" w:type="dxa"/>
          </w:tcPr>
          <w:p w14:paraId="39938A7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0.73–0.784</w:t>
            </w:r>
          </w:p>
        </w:tc>
        <w:tc>
          <w:tcPr>
            <w:tcW w:w="2149" w:type="dxa"/>
          </w:tcPr>
          <w:p w14:paraId="6C3446B4" w14:textId="77777777" w:rsidR="000813E9" w:rsidRPr="00CE5772" w:rsidRDefault="000813E9" w:rsidP="00F1418F">
            <w:pPr>
              <w:adjustRightInd w:val="0"/>
              <w:snapToGrid w:val="0"/>
              <w:spacing w:line="360" w:lineRule="auto"/>
              <w:jc w:val="both"/>
              <w:rPr>
                <w:rFonts w:ascii="Book Antiqua" w:hAnsi="Book Antiqua" w:cs="Times New Roman"/>
                <w:lang w:val="en-US"/>
              </w:rPr>
            </w:pPr>
            <w:bookmarkStart w:id="11" w:name="RANGE!G21"/>
            <w:r w:rsidRPr="00CE5772">
              <w:rPr>
                <w:rFonts w:ascii="Book Antiqua" w:hAnsi="Book Antiqua" w:cs="Times New Roman"/>
                <w:lang w:val="en-US"/>
              </w:rPr>
              <w:t>[36</w:t>
            </w:r>
            <w:bookmarkEnd w:id="11"/>
            <w:r w:rsidR="00F1418F">
              <w:rPr>
                <w:rFonts w:ascii="Book Antiqua" w:hAnsi="Book Antiqua" w:cs="Times New Roman" w:hint="eastAsia"/>
                <w:lang w:val="en-US" w:eastAsia="zh-CN"/>
              </w:rPr>
              <w:t>,</w:t>
            </w:r>
            <w:r w:rsidRPr="00CE5772">
              <w:rPr>
                <w:rFonts w:ascii="Book Antiqua" w:hAnsi="Book Antiqua" w:cs="Times New Roman"/>
                <w:lang w:val="en-US"/>
              </w:rPr>
              <w:t>37]</w:t>
            </w:r>
          </w:p>
        </w:tc>
      </w:tr>
      <w:tr w:rsidR="000813E9" w:rsidRPr="00CE5772" w14:paraId="7A03BF55" w14:textId="77777777" w:rsidTr="002A6823">
        <w:trPr>
          <w:trHeight w:val="1104"/>
        </w:trPr>
        <w:tc>
          <w:tcPr>
            <w:tcW w:w="960" w:type="dxa"/>
            <w:noWrap/>
            <w:hideMark/>
          </w:tcPr>
          <w:p w14:paraId="2E21665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3</w:t>
            </w:r>
          </w:p>
        </w:tc>
        <w:tc>
          <w:tcPr>
            <w:tcW w:w="5610" w:type="dxa"/>
            <w:hideMark/>
          </w:tcPr>
          <w:p w14:paraId="52603F4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Acute Physiology and Chronic Health Evaluation-II score (APACHE-II)</w:t>
            </w:r>
          </w:p>
        </w:tc>
        <w:tc>
          <w:tcPr>
            <w:tcW w:w="1170" w:type="dxa"/>
            <w:hideMark/>
          </w:tcPr>
          <w:p w14:paraId="51690DB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24 h</w:t>
            </w:r>
          </w:p>
        </w:tc>
        <w:tc>
          <w:tcPr>
            <w:tcW w:w="1440" w:type="dxa"/>
            <w:hideMark/>
          </w:tcPr>
          <w:p w14:paraId="46400DC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7</w:t>
            </w:r>
          </w:p>
        </w:tc>
        <w:tc>
          <w:tcPr>
            <w:tcW w:w="2610" w:type="dxa"/>
            <w:hideMark/>
          </w:tcPr>
          <w:p w14:paraId="225D858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0.80–0.895</w:t>
            </w:r>
          </w:p>
        </w:tc>
        <w:tc>
          <w:tcPr>
            <w:tcW w:w="2149" w:type="dxa"/>
            <w:hideMark/>
          </w:tcPr>
          <w:p w14:paraId="78D76327" w14:textId="77777777" w:rsidR="000813E9" w:rsidRPr="00CE5772" w:rsidRDefault="000813E9" w:rsidP="002A6823">
            <w:pPr>
              <w:adjustRightInd w:val="0"/>
              <w:snapToGrid w:val="0"/>
              <w:spacing w:line="360" w:lineRule="auto"/>
              <w:jc w:val="both"/>
              <w:rPr>
                <w:rFonts w:ascii="Book Antiqua" w:hAnsi="Book Antiqua" w:cs="Times New Roman"/>
                <w:lang w:val="en-US"/>
              </w:rPr>
            </w:pPr>
            <w:bookmarkStart w:id="12" w:name="RANGE!G22"/>
            <w:r w:rsidRPr="00F1418F">
              <w:rPr>
                <w:rFonts w:ascii="Book Antiqua" w:hAnsi="Book Antiqua" w:cs="Times New Roman"/>
                <w:lang w:val="en-US"/>
              </w:rPr>
              <w:t>[</w:t>
            </w:r>
            <w:r w:rsidR="00F1418F">
              <w:rPr>
                <w:rFonts w:ascii="Book Antiqua" w:hAnsi="Book Antiqua" w:cs="Times New Roman"/>
                <w:lang w:val="en-US"/>
              </w:rPr>
              <w:t>33</w:t>
            </w:r>
            <w:r w:rsidRPr="00CE5772">
              <w:rPr>
                <w:rFonts w:ascii="Book Antiqua" w:hAnsi="Book Antiqua" w:cs="Times New Roman"/>
                <w:lang w:val="en-US"/>
              </w:rPr>
              <w:t>,</w:t>
            </w:r>
            <w:r w:rsidR="00F1418F">
              <w:rPr>
                <w:rFonts w:ascii="Book Antiqua" w:hAnsi="Book Antiqua" w:cs="Times New Roman"/>
                <w:lang w:val="en-US"/>
              </w:rPr>
              <w:t>38</w:t>
            </w:r>
            <w:r w:rsidRPr="00CE5772">
              <w:rPr>
                <w:rFonts w:ascii="Book Antiqua" w:hAnsi="Book Antiqua" w:cs="Times New Roman"/>
                <w:lang w:val="en-US"/>
              </w:rPr>
              <w:t>,</w:t>
            </w:r>
            <w:bookmarkEnd w:id="12"/>
            <w:r w:rsidRPr="00CE5772">
              <w:rPr>
                <w:rFonts w:ascii="Book Antiqua" w:hAnsi="Book Antiqua" w:cs="Times New Roman"/>
                <w:lang w:val="en-US"/>
              </w:rPr>
              <w:t>39]</w:t>
            </w:r>
          </w:p>
        </w:tc>
      </w:tr>
      <w:tr w:rsidR="000813E9" w:rsidRPr="00CE5772" w14:paraId="7ABFCE15" w14:textId="77777777" w:rsidTr="002A6823">
        <w:trPr>
          <w:trHeight w:val="876"/>
        </w:trPr>
        <w:tc>
          <w:tcPr>
            <w:tcW w:w="960" w:type="dxa"/>
            <w:noWrap/>
            <w:hideMark/>
          </w:tcPr>
          <w:p w14:paraId="7CD01CE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w:t>
            </w:r>
          </w:p>
        </w:tc>
        <w:tc>
          <w:tcPr>
            <w:tcW w:w="5610" w:type="dxa"/>
            <w:hideMark/>
          </w:tcPr>
          <w:p w14:paraId="56F2DCC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Acute Physiology and Chronic Health Evaluation II score-Obesity (APACHE:-O)</w:t>
            </w:r>
          </w:p>
        </w:tc>
        <w:tc>
          <w:tcPr>
            <w:tcW w:w="1170" w:type="dxa"/>
            <w:hideMark/>
          </w:tcPr>
          <w:p w14:paraId="3E0DBEE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24 h</w:t>
            </w:r>
          </w:p>
        </w:tc>
        <w:tc>
          <w:tcPr>
            <w:tcW w:w="1440" w:type="dxa"/>
            <w:hideMark/>
          </w:tcPr>
          <w:p w14:paraId="3061654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7</w:t>
            </w:r>
          </w:p>
        </w:tc>
        <w:tc>
          <w:tcPr>
            <w:tcW w:w="2610" w:type="dxa"/>
            <w:hideMark/>
          </w:tcPr>
          <w:p w14:paraId="2376577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0.893</w:t>
            </w:r>
          </w:p>
        </w:tc>
        <w:tc>
          <w:tcPr>
            <w:tcW w:w="2149" w:type="dxa"/>
            <w:hideMark/>
          </w:tcPr>
          <w:p w14:paraId="0E0541F3"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[40]</w:t>
            </w:r>
          </w:p>
        </w:tc>
      </w:tr>
      <w:tr w:rsidR="000813E9" w:rsidRPr="00CE5772" w14:paraId="26CD008F" w14:textId="77777777" w:rsidTr="002A6823">
        <w:trPr>
          <w:trHeight w:val="996"/>
        </w:trPr>
        <w:tc>
          <w:tcPr>
            <w:tcW w:w="960" w:type="dxa"/>
            <w:noWrap/>
            <w:hideMark/>
          </w:tcPr>
          <w:p w14:paraId="2B51EE6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w:t>
            </w:r>
          </w:p>
        </w:tc>
        <w:tc>
          <w:tcPr>
            <w:tcW w:w="5610" w:type="dxa"/>
            <w:hideMark/>
          </w:tcPr>
          <w:p w14:paraId="0134633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Bedside Index of Severity score (BISAP)</w:t>
            </w:r>
          </w:p>
        </w:tc>
        <w:tc>
          <w:tcPr>
            <w:tcW w:w="1170" w:type="dxa"/>
            <w:hideMark/>
          </w:tcPr>
          <w:p w14:paraId="51CE7DA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24 h</w:t>
            </w:r>
          </w:p>
        </w:tc>
        <w:tc>
          <w:tcPr>
            <w:tcW w:w="1440" w:type="dxa"/>
            <w:hideMark/>
          </w:tcPr>
          <w:p w14:paraId="79B87A7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3</w:t>
            </w:r>
          </w:p>
        </w:tc>
        <w:tc>
          <w:tcPr>
            <w:tcW w:w="2610" w:type="dxa"/>
            <w:hideMark/>
          </w:tcPr>
          <w:p w14:paraId="353F0F0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0.79–0.875</w:t>
            </w:r>
          </w:p>
        </w:tc>
        <w:tc>
          <w:tcPr>
            <w:tcW w:w="2149" w:type="dxa"/>
            <w:hideMark/>
          </w:tcPr>
          <w:p w14:paraId="4F2F893B" w14:textId="77777777" w:rsidR="000813E9" w:rsidRPr="00CE5772" w:rsidRDefault="000813E9" w:rsidP="002A6823">
            <w:pPr>
              <w:adjustRightInd w:val="0"/>
              <w:snapToGrid w:val="0"/>
              <w:spacing w:line="360" w:lineRule="auto"/>
              <w:jc w:val="both"/>
              <w:rPr>
                <w:rFonts w:ascii="Book Antiqua" w:hAnsi="Book Antiqua" w:cs="Times New Roman"/>
                <w:lang w:val="en-US"/>
              </w:rPr>
            </w:pPr>
            <w:bookmarkStart w:id="13" w:name="RANGE!G24"/>
            <w:r w:rsidRPr="00CE5772">
              <w:rPr>
                <w:rFonts w:ascii="Book Antiqua" w:hAnsi="Book Antiqua" w:cs="Times New Roman"/>
                <w:lang w:val="en-US"/>
              </w:rPr>
              <w:t>[33</w:t>
            </w:r>
            <w:r w:rsidR="00F1418F">
              <w:rPr>
                <w:rFonts w:ascii="Book Antiqua" w:hAnsi="Book Antiqua" w:cs="Times New Roman" w:hint="eastAsia"/>
                <w:lang w:val="en-US" w:eastAsia="zh-CN"/>
              </w:rPr>
              <w:t>-</w:t>
            </w:r>
            <w:r w:rsidR="00F1418F">
              <w:rPr>
                <w:rFonts w:ascii="Book Antiqua" w:hAnsi="Book Antiqua" w:cs="Times New Roman"/>
                <w:lang w:val="en-US"/>
              </w:rPr>
              <w:t>35</w:t>
            </w:r>
            <w:r w:rsidRPr="00CE5772">
              <w:rPr>
                <w:rFonts w:ascii="Book Antiqua" w:hAnsi="Book Antiqua" w:cs="Times New Roman"/>
                <w:lang w:val="en-US"/>
              </w:rPr>
              <w:t>,41]</w:t>
            </w:r>
            <w:bookmarkEnd w:id="13"/>
          </w:p>
          <w:p w14:paraId="6DB07D8A"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r>
      <w:tr w:rsidR="000813E9" w:rsidRPr="00CE5772" w14:paraId="1C6E08FE" w14:textId="77777777" w:rsidTr="002A6823">
        <w:trPr>
          <w:trHeight w:val="588"/>
        </w:trPr>
        <w:tc>
          <w:tcPr>
            <w:tcW w:w="960" w:type="dxa"/>
            <w:noWrap/>
            <w:hideMark/>
          </w:tcPr>
          <w:p w14:paraId="219B374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6</w:t>
            </w:r>
          </w:p>
        </w:tc>
        <w:tc>
          <w:tcPr>
            <w:tcW w:w="5610" w:type="dxa"/>
            <w:hideMark/>
          </w:tcPr>
          <w:p w14:paraId="5AA57E8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Pancreatitis Activity Scoring System (PASS)</w:t>
            </w:r>
          </w:p>
        </w:tc>
        <w:tc>
          <w:tcPr>
            <w:tcW w:w="1170" w:type="dxa"/>
            <w:noWrap/>
            <w:hideMark/>
          </w:tcPr>
          <w:p w14:paraId="19F30C8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24 h</w:t>
            </w:r>
          </w:p>
        </w:tc>
        <w:tc>
          <w:tcPr>
            <w:tcW w:w="1440" w:type="dxa"/>
            <w:hideMark/>
          </w:tcPr>
          <w:p w14:paraId="1C3485F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&gt; 160</w:t>
            </w:r>
          </w:p>
        </w:tc>
        <w:tc>
          <w:tcPr>
            <w:tcW w:w="2610" w:type="dxa"/>
            <w:noWrap/>
            <w:hideMark/>
          </w:tcPr>
          <w:p w14:paraId="26031B6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0.71</w:t>
            </w:r>
          </w:p>
        </w:tc>
        <w:tc>
          <w:tcPr>
            <w:tcW w:w="2149" w:type="dxa"/>
            <w:hideMark/>
          </w:tcPr>
          <w:p w14:paraId="6040439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w:t>
            </w:r>
            <w:r w:rsidRPr="00CE5772">
              <w:rPr>
                <w:rFonts w:ascii="Book Antiqua" w:hAnsi="Book Antiqua" w:cs="Times New Roman"/>
                <w:lang w:val="en-US"/>
              </w:rPr>
              <w:t>36]</w:t>
            </w:r>
          </w:p>
        </w:tc>
      </w:tr>
      <w:tr w:rsidR="000813E9" w:rsidRPr="00CE5772" w14:paraId="50D8D042" w14:textId="77777777" w:rsidTr="002A6823">
        <w:trPr>
          <w:trHeight w:val="588"/>
        </w:trPr>
        <w:tc>
          <w:tcPr>
            <w:tcW w:w="960" w:type="dxa"/>
            <w:noWrap/>
          </w:tcPr>
          <w:p w14:paraId="445BCBE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7</w:t>
            </w:r>
          </w:p>
        </w:tc>
        <w:tc>
          <w:tcPr>
            <w:tcW w:w="5610" w:type="dxa"/>
          </w:tcPr>
          <w:p w14:paraId="10A9DEF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Systemic inflammatory response syndrome (SIRS)</w:t>
            </w:r>
          </w:p>
        </w:tc>
        <w:tc>
          <w:tcPr>
            <w:tcW w:w="1170" w:type="dxa"/>
            <w:noWrap/>
          </w:tcPr>
          <w:p w14:paraId="5FDA99B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24 h</w:t>
            </w:r>
          </w:p>
        </w:tc>
        <w:tc>
          <w:tcPr>
            <w:tcW w:w="1440" w:type="dxa"/>
          </w:tcPr>
          <w:p w14:paraId="6047FD5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2</w:t>
            </w:r>
          </w:p>
        </w:tc>
        <w:tc>
          <w:tcPr>
            <w:tcW w:w="2610" w:type="dxa"/>
            <w:noWrap/>
          </w:tcPr>
          <w:p w14:paraId="44CEAFB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0.73</w:t>
            </w:r>
          </w:p>
        </w:tc>
        <w:tc>
          <w:tcPr>
            <w:tcW w:w="2149" w:type="dxa"/>
          </w:tcPr>
          <w:p w14:paraId="4839149E" w14:textId="77777777" w:rsidR="000813E9" w:rsidRPr="00CE5772" w:rsidRDefault="000813E9" w:rsidP="00F1418F">
            <w:pPr>
              <w:adjustRightInd w:val="0"/>
              <w:snapToGrid w:val="0"/>
              <w:spacing w:line="360" w:lineRule="auto"/>
              <w:jc w:val="both"/>
              <w:rPr>
                <w:rFonts w:ascii="Book Antiqua" w:hAnsi="Book Antiqua" w:cs="Times New Roman"/>
                <w:lang w:val="en-US" w:eastAsia="zh-CN"/>
              </w:rPr>
            </w:pPr>
            <w:r w:rsidRPr="00CE5772">
              <w:rPr>
                <w:rFonts w:ascii="Book Antiqua" w:hAnsi="Book Antiqua" w:cs="Times New Roman"/>
                <w:lang w:val="en-US"/>
              </w:rPr>
              <w:t>[</w:t>
            </w:r>
            <w:r w:rsidR="00F1418F">
              <w:rPr>
                <w:rFonts w:ascii="Book Antiqua" w:hAnsi="Book Antiqua" w:cs="Times New Roman" w:hint="eastAsia"/>
                <w:lang w:val="en-US" w:eastAsia="zh-CN"/>
              </w:rPr>
              <w:t>34,</w:t>
            </w:r>
            <w:r w:rsidRPr="00CE5772">
              <w:rPr>
                <w:rFonts w:ascii="Book Antiqua" w:hAnsi="Book Antiqua" w:cs="Times New Roman"/>
                <w:lang w:val="en-US"/>
              </w:rPr>
              <w:t>39]</w:t>
            </w:r>
          </w:p>
        </w:tc>
      </w:tr>
      <w:bookmarkEnd w:id="10"/>
    </w:tbl>
    <w:p w14:paraId="28BA4C2B" w14:textId="77777777" w:rsidR="000813E9" w:rsidRPr="00CE5772" w:rsidRDefault="000813E9" w:rsidP="000813E9">
      <w:pPr>
        <w:tabs>
          <w:tab w:val="left" w:pos="0"/>
        </w:tabs>
        <w:adjustRightInd w:val="0"/>
        <w:snapToGrid w:val="0"/>
        <w:spacing w:line="360" w:lineRule="auto"/>
        <w:jc w:val="both"/>
        <w:rPr>
          <w:rFonts w:ascii="Book Antiqua" w:hAnsi="Book Antiqua"/>
        </w:rPr>
        <w:sectPr w:rsidR="000813E9" w:rsidRPr="00CE5772" w:rsidSect="002A6823">
          <w:type w:val="continuous"/>
          <w:pgSz w:w="16819" w:h="11894" w:orient="landscape"/>
          <w:pgMar w:top="1440" w:right="1440" w:bottom="1440" w:left="1440" w:header="706" w:footer="706" w:gutter="0"/>
          <w:cols w:space="708"/>
          <w:docGrid w:linePitch="360"/>
        </w:sectPr>
      </w:pPr>
    </w:p>
    <w:p w14:paraId="0E08DF72" w14:textId="77777777" w:rsidR="000813E9" w:rsidRPr="00CE5772" w:rsidRDefault="000813E9" w:rsidP="000813E9">
      <w:pPr>
        <w:adjustRightInd w:val="0"/>
        <w:snapToGrid w:val="0"/>
        <w:spacing w:line="360" w:lineRule="auto"/>
        <w:jc w:val="both"/>
        <w:rPr>
          <w:rFonts w:ascii="Book Antiqua" w:hAnsi="Book Antiqua"/>
        </w:rPr>
      </w:pPr>
      <w:bookmarkStart w:id="14" w:name="_Hlk73694472"/>
      <w:r w:rsidRPr="00CE5772">
        <w:rPr>
          <w:rFonts w:ascii="Book Antiqua" w:eastAsia="MinionPro-Regular" w:hAnsi="Book Antiqua"/>
          <w:b/>
        </w:rPr>
        <w:lastRenderedPageBreak/>
        <w:t xml:space="preserve">Table 3 </w:t>
      </w:r>
      <w:r w:rsidRPr="00CE5772">
        <w:rPr>
          <w:rFonts w:ascii="Book Antiqua" w:hAnsi="Book Antiqua"/>
          <w:b/>
        </w:rPr>
        <w:t>Blood biomarkers predicting disease severity in acute pancreatitis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42"/>
        <w:gridCol w:w="1718"/>
        <w:gridCol w:w="1573"/>
        <w:gridCol w:w="1453"/>
        <w:gridCol w:w="1486"/>
      </w:tblGrid>
      <w:tr w:rsidR="000813E9" w:rsidRPr="00CE5772" w14:paraId="018B4D78" w14:textId="77777777" w:rsidTr="002A6823">
        <w:trPr>
          <w:trHeight w:val="300"/>
        </w:trPr>
        <w:tc>
          <w:tcPr>
            <w:tcW w:w="704" w:type="dxa"/>
            <w:tcBorders>
              <w:top w:val="single" w:sz="4" w:space="0" w:color="auto"/>
              <w:bottom w:val="single" w:sz="4" w:space="0" w:color="auto"/>
            </w:tcBorders>
            <w:noWrap/>
            <w:hideMark/>
          </w:tcPr>
          <w:p w14:paraId="0570D961"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bookmarkStart w:id="15" w:name="_Hlk73694451"/>
            <w:bookmarkEnd w:id="14"/>
            <w:r w:rsidRPr="00CE5772">
              <w:rPr>
                <w:rFonts w:ascii="Book Antiqua" w:hAnsi="Book Antiqua" w:cs="Times New Roman"/>
                <w:b/>
                <w:bCs/>
                <w:lang w:val="en-US"/>
              </w:rPr>
              <w:t>No.</w:t>
            </w:r>
          </w:p>
        </w:tc>
        <w:tc>
          <w:tcPr>
            <w:tcW w:w="4516" w:type="dxa"/>
            <w:tcBorders>
              <w:top w:val="single" w:sz="4" w:space="0" w:color="auto"/>
              <w:bottom w:val="single" w:sz="4" w:space="0" w:color="auto"/>
            </w:tcBorders>
            <w:hideMark/>
          </w:tcPr>
          <w:p w14:paraId="55502438"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Blood biomarkers</w:t>
            </w:r>
          </w:p>
        </w:tc>
        <w:tc>
          <w:tcPr>
            <w:tcW w:w="1980" w:type="dxa"/>
            <w:tcBorders>
              <w:top w:val="single" w:sz="4" w:space="0" w:color="auto"/>
              <w:bottom w:val="single" w:sz="4" w:space="0" w:color="auto"/>
            </w:tcBorders>
            <w:hideMark/>
          </w:tcPr>
          <w:p w14:paraId="7E8A6B35"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Timeline</w:t>
            </w:r>
          </w:p>
        </w:tc>
        <w:tc>
          <w:tcPr>
            <w:tcW w:w="1980" w:type="dxa"/>
            <w:tcBorders>
              <w:top w:val="single" w:sz="4" w:space="0" w:color="auto"/>
              <w:bottom w:val="single" w:sz="4" w:space="0" w:color="auto"/>
            </w:tcBorders>
            <w:hideMark/>
          </w:tcPr>
          <w:p w14:paraId="1F3FBB8E"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 xml:space="preserve">Threshold </w:t>
            </w:r>
          </w:p>
        </w:tc>
        <w:tc>
          <w:tcPr>
            <w:tcW w:w="2520" w:type="dxa"/>
            <w:tcBorders>
              <w:top w:val="single" w:sz="4" w:space="0" w:color="auto"/>
              <w:bottom w:val="single" w:sz="4" w:space="0" w:color="auto"/>
            </w:tcBorders>
            <w:hideMark/>
          </w:tcPr>
          <w:p w14:paraId="6B0AEE41"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Area under the curve</w:t>
            </w:r>
          </w:p>
        </w:tc>
        <w:tc>
          <w:tcPr>
            <w:tcW w:w="1980" w:type="dxa"/>
            <w:tcBorders>
              <w:top w:val="single" w:sz="4" w:space="0" w:color="auto"/>
              <w:bottom w:val="single" w:sz="4" w:space="0" w:color="auto"/>
            </w:tcBorders>
            <w:hideMark/>
          </w:tcPr>
          <w:p w14:paraId="1D63323F" w14:textId="77777777" w:rsidR="000813E9" w:rsidRPr="00CE5772" w:rsidRDefault="000813E9" w:rsidP="00F1418F">
            <w:pPr>
              <w:adjustRightInd w:val="0"/>
              <w:snapToGrid w:val="0"/>
              <w:spacing w:line="360" w:lineRule="auto"/>
              <w:jc w:val="both"/>
              <w:rPr>
                <w:rFonts w:ascii="Book Antiqua" w:hAnsi="Book Antiqua" w:cs="Times New Roman"/>
                <w:b/>
                <w:bCs/>
                <w:lang w:val="en-US" w:eastAsia="zh-CN"/>
              </w:rPr>
            </w:pPr>
            <w:r w:rsidRPr="00CE5772">
              <w:rPr>
                <w:rFonts w:ascii="Book Antiqua" w:hAnsi="Book Antiqua" w:cs="Times New Roman"/>
                <w:b/>
                <w:bCs/>
                <w:lang w:val="en-US"/>
              </w:rPr>
              <w:t>Ref</w:t>
            </w:r>
            <w:r w:rsidR="00F1418F">
              <w:rPr>
                <w:rFonts w:ascii="Book Antiqua" w:hAnsi="Book Antiqua" w:cs="Times New Roman" w:hint="eastAsia"/>
                <w:b/>
                <w:bCs/>
                <w:lang w:val="en-US" w:eastAsia="zh-CN"/>
              </w:rPr>
              <w:t>.</w:t>
            </w:r>
          </w:p>
        </w:tc>
      </w:tr>
      <w:tr w:rsidR="000813E9" w:rsidRPr="00CE5772" w14:paraId="292850E4" w14:textId="77777777" w:rsidTr="002A6823">
        <w:trPr>
          <w:trHeight w:val="300"/>
        </w:trPr>
        <w:tc>
          <w:tcPr>
            <w:tcW w:w="704" w:type="dxa"/>
            <w:tcBorders>
              <w:top w:val="single" w:sz="4" w:space="0" w:color="auto"/>
            </w:tcBorders>
            <w:noWrap/>
            <w:hideMark/>
          </w:tcPr>
          <w:p w14:paraId="58279902"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w:t>
            </w:r>
          </w:p>
        </w:tc>
        <w:tc>
          <w:tcPr>
            <w:tcW w:w="4516" w:type="dxa"/>
            <w:tcBorders>
              <w:top w:val="single" w:sz="4" w:space="0" w:color="auto"/>
            </w:tcBorders>
            <w:hideMark/>
          </w:tcPr>
          <w:p w14:paraId="0225C636"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Interleukin 8</w:t>
            </w:r>
          </w:p>
        </w:tc>
        <w:tc>
          <w:tcPr>
            <w:tcW w:w="1980" w:type="dxa"/>
            <w:tcBorders>
              <w:top w:val="single" w:sz="4" w:space="0" w:color="auto"/>
            </w:tcBorders>
            <w:hideMark/>
          </w:tcPr>
          <w:p w14:paraId="7E31B472"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Preoperative</w:t>
            </w:r>
          </w:p>
        </w:tc>
        <w:tc>
          <w:tcPr>
            <w:tcW w:w="1980" w:type="dxa"/>
            <w:tcBorders>
              <w:top w:val="single" w:sz="4" w:space="0" w:color="auto"/>
            </w:tcBorders>
            <w:hideMark/>
          </w:tcPr>
          <w:p w14:paraId="53E46769" w14:textId="65B920FE"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 xml:space="preserve">196 </w:t>
            </w:r>
            <w:proofErr w:type="spellStart"/>
            <w:r w:rsidRPr="00CE5772">
              <w:rPr>
                <w:rFonts w:ascii="Book Antiqua" w:hAnsi="Book Antiqua" w:cs="Times New Roman"/>
                <w:bCs/>
                <w:lang w:val="en-US"/>
              </w:rPr>
              <w:t>pg</w:t>
            </w:r>
            <w:proofErr w:type="spellEnd"/>
            <w:r w:rsidR="005D42B0">
              <w:rPr>
                <w:rFonts w:ascii="Book Antiqua" w:hAnsi="Book Antiqua" w:cs="Times New Roman"/>
                <w:bCs/>
                <w:lang w:val="en-US"/>
              </w:rPr>
              <w:t>/m</w:t>
            </w:r>
            <w:r w:rsidRPr="00CE5772">
              <w:rPr>
                <w:rFonts w:ascii="Book Antiqua" w:hAnsi="Book Antiqua" w:cs="Times New Roman"/>
                <w:bCs/>
                <w:lang w:val="en-US"/>
              </w:rPr>
              <w:t>L</w:t>
            </w:r>
          </w:p>
        </w:tc>
        <w:tc>
          <w:tcPr>
            <w:tcW w:w="2520" w:type="dxa"/>
            <w:tcBorders>
              <w:top w:val="single" w:sz="4" w:space="0" w:color="auto"/>
            </w:tcBorders>
            <w:hideMark/>
          </w:tcPr>
          <w:p w14:paraId="7C600A92"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0.778</w:t>
            </w:r>
          </w:p>
        </w:tc>
        <w:tc>
          <w:tcPr>
            <w:tcW w:w="1980" w:type="dxa"/>
            <w:tcBorders>
              <w:top w:val="single" w:sz="4" w:space="0" w:color="auto"/>
            </w:tcBorders>
            <w:hideMark/>
          </w:tcPr>
          <w:p w14:paraId="0B8284AB"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[42]</w:t>
            </w:r>
          </w:p>
        </w:tc>
      </w:tr>
      <w:tr w:rsidR="000813E9" w:rsidRPr="00CE5772" w14:paraId="516E066C" w14:textId="77777777" w:rsidTr="002A6823">
        <w:trPr>
          <w:trHeight w:val="588"/>
        </w:trPr>
        <w:tc>
          <w:tcPr>
            <w:tcW w:w="704" w:type="dxa"/>
            <w:noWrap/>
            <w:hideMark/>
          </w:tcPr>
          <w:p w14:paraId="0AB3FA39"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w:t>
            </w:r>
          </w:p>
        </w:tc>
        <w:tc>
          <w:tcPr>
            <w:tcW w:w="4516" w:type="dxa"/>
            <w:hideMark/>
          </w:tcPr>
          <w:p w14:paraId="35930372"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Interleukin 6</w:t>
            </w:r>
          </w:p>
        </w:tc>
        <w:tc>
          <w:tcPr>
            <w:tcW w:w="1980" w:type="dxa"/>
            <w:hideMark/>
          </w:tcPr>
          <w:p w14:paraId="63F802BB"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3C8DA35D"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 xml:space="preserve">50 </w:t>
            </w:r>
            <w:proofErr w:type="spellStart"/>
            <w:r w:rsidRPr="00CE5772">
              <w:rPr>
                <w:rFonts w:ascii="Book Antiqua" w:hAnsi="Book Antiqua" w:cs="Times New Roman"/>
                <w:bCs/>
                <w:lang w:val="en-US"/>
              </w:rPr>
              <w:t>pg</w:t>
            </w:r>
            <w:proofErr w:type="spellEnd"/>
            <w:r w:rsidRPr="00CE5772">
              <w:rPr>
                <w:rFonts w:ascii="Book Antiqua" w:hAnsi="Book Antiqua" w:cs="Times New Roman"/>
                <w:bCs/>
                <w:lang w:val="en-US"/>
              </w:rPr>
              <w:t>/mL</w:t>
            </w:r>
          </w:p>
        </w:tc>
        <w:tc>
          <w:tcPr>
            <w:tcW w:w="2520" w:type="dxa"/>
            <w:hideMark/>
          </w:tcPr>
          <w:p w14:paraId="20C1020D"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0.9</w:t>
            </w:r>
          </w:p>
        </w:tc>
        <w:tc>
          <w:tcPr>
            <w:tcW w:w="1980" w:type="dxa"/>
            <w:hideMark/>
          </w:tcPr>
          <w:p w14:paraId="27786957"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[39]</w:t>
            </w:r>
          </w:p>
        </w:tc>
      </w:tr>
      <w:tr w:rsidR="000813E9" w:rsidRPr="00CE5772" w14:paraId="0CEACFD6" w14:textId="77777777" w:rsidTr="002A6823">
        <w:trPr>
          <w:trHeight w:val="588"/>
        </w:trPr>
        <w:tc>
          <w:tcPr>
            <w:tcW w:w="704" w:type="dxa"/>
            <w:noWrap/>
            <w:hideMark/>
          </w:tcPr>
          <w:p w14:paraId="04F93295"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3</w:t>
            </w:r>
          </w:p>
        </w:tc>
        <w:tc>
          <w:tcPr>
            <w:tcW w:w="4516" w:type="dxa"/>
            <w:hideMark/>
          </w:tcPr>
          <w:p w14:paraId="67162D55"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roofErr w:type="spellStart"/>
            <w:r w:rsidRPr="00CE5772">
              <w:rPr>
                <w:rFonts w:ascii="Book Antiqua" w:hAnsi="Book Antiqua" w:cs="Times New Roman"/>
                <w:bCs/>
                <w:lang w:val="en-US"/>
              </w:rPr>
              <w:t>Hepcidin</w:t>
            </w:r>
            <w:proofErr w:type="spellEnd"/>
          </w:p>
        </w:tc>
        <w:tc>
          <w:tcPr>
            <w:tcW w:w="1980" w:type="dxa"/>
            <w:hideMark/>
          </w:tcPr>
          <w:p w14:paraId="58D6005A"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24D85ACF"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234.4 ng/mL</w:t>
            </w:r>
          </w:p>
        </w:tc>
        <w:tc>
          <w:tcPr>
            <w:tcW w:w="2520" w:type="dxa"/>
            <w:hideMark/>
          </w:tcPr>
          <w:p w14:paraId="1B20701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0.82</w:t>
            </w:r>
          </w:p>
        </w:tc>
        <w:tc>
          <w:tcPr>
            <w:tcW w:w="1980" w:type="dxa"/>
            <w:hideMark/>
          </w:tcPr>
          <w:p w14:paraId="46783735"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[43]</w:t>
            </w:r>
          </w:p>
        </w:tc>
      </w:tr>
      <w:tr w:rsidR="000813E9" w:rsidRPr="00CE5772" w14:paraId="5E49A560" w14:textId="77777777" w:rsidTr="002A6823">
        <w:trPr>
          <w:trHeight w:val="588"/>
        </w:trPr>
        <w:tc>
          <w:tcPr>
            <w:tcW w:w="704" w:type="dxa"/>
            <w:noWrap/>
            <w:hideMark/>
          </w:tcPr>
          <w:p w14:paraId="27340794"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w:t>
            </w:r>
          </w:p>
        </w:tc>
        <w:tc>
          <w:tcPr>
            <w:tcW w:w="4516" w:type="dxa"/>
            <w:hideMark/>
          </w:tcPr>
          <w:p w14:paraId="12139382"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Red blood cell distribution width</w:t>
            </w:r>
          </w:p>
        </w:tc>
        <w:tc>
          <w:tcPr>
            <w:tcW w:w="1980" w:type="dxa"/>
            <w:hideMark/>
          </w:tcPr>
          <w:p w14:paraId="140E946E"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0E610E44"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13.35%</w:t>
            </w:r>
          </w:p>
        </w:tc>
        <w:tc>
          <w:tcPr>
            <w:tcW w:w="2520" w:type="dxa"/>
            <w:hideMark/>
          </w:tcPr>
          <w:p w14:paraId="3C6CF310"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0.787</w:t>
            </w:r>
          </w:p>
        </w:tc>
        <w:tc>
          <w:tcPr>
            <w:tcW w:w="1980" w:type="dxa"/>
            <w:hideMark/>
          </w:tcPr>
          <w:p w14:paraId="3AB574AB"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[44]</w:t>
            </w:r>
          </w:p>
        </w:tc>
      </w:tr>
      <w:tr w:rsidR="000813E9" w:rsidRPr="00CE5772" w14:paraId="35C8EBF9" w14:textId="77777777" w:rsidTr="002A6823">
        <w:trPr>
          <w:trHeight w:val="300"/>
        </w:trPr>
        <w:tc>
          <w:tcPr>
            <w:tcW w:w="704" w:type="dxa"/>
            <w:noWrap/>
            <w:hideMark/>
          </w:tcPr>
          <w:p w14:paraId="4A5A4B3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5</w:t>
            </w:r>
          </w:p>
        </w:tc>
        <w:tc>
          <w:tcPr>
            <w:tcW w:w="4516" w:type="dxa"/>
            <w:hideMark/>
          </w:tcPr>
          <w:p w14:paraId="05052434" w14:textId="77777777" w:rsidR="000813E9" w:rsidRPr="00CE5772" w:rsidRDefault="000813E9" w:rsidP="002A6823">
            <w:pPr>
              <w:adjustRightInd w:val="0"/>
              <w:snapToGrid w:val="0"/>
              <w:spacing w:line="360" w:lineRule="auto"/>
              <w:jc w:val="both"/>
              <w:rPr>
                <w:rFonts w:ascii="Book Antiqua" w:hAnsi="Book Antiqua" w:cs="Times New Roman"/>
                <w:bCs/>
                <w:lang w:val="en-US"/>
              </w:rPr>
            </w:pPr>
            <w:proofErr w:type="spellStart"/>
            <w:r w:rsidRPr="00CE5772">
              <w:rPr>
                <w:rFonts w:ascii="Book Antiqua" w:hAnsi="Book Antiqua" w:cs="Times New Roman"/>
                <w:bCs/>
                <w:lang w:val="en-US"/>
              </w:rPr>
              <w:t>Procalcitonin</w:t>
            </w:r>
            <w:proofErr w:type="spellEnd"/>
          </w:p>
        </w:tc>
        <w:tc>
          <w:tcPr>
            <w:tcW w:w="1980" w:type="dxa"/>
            <w:hideMark/>
          </w:tcPr>
          <w:p w14:paraId="314A857B"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12EF8811"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1.77 ng/mL</w:t>
            </w:r>
          </w:p>
        </w:tc>
        <w:tc>
          <w:tcPr>
            <w:tcW w:w="2520" w:type="dxa"/>
            <w:hideMark/>
          </w:tcPr>
          <w:p w14:paraId="0A43B97D"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0.797</w:t>
            </w:r>
          </w:p>
        </w:tc>
        <w:tc>
          <w:tcPr>
            <w:tcW w:w="1980" w:type="dxa"/>
            <w:hideMark/>
          </w:tcPr>
          <w:p w14:paraId="632FA48F"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vertAlign w:val="superscript"/>
                <w:lang w:val="en-US"/>
              </w:rPr>
              <w:t>[</w:t>
            </w:r>
            <w:r w:rsidRPr="00CE5772">
              <w:rPr>
                <w:rFonts w:ascii="Book Antiqua" w:hAnsi="Book Antiqua" w:cs="Times New Roman"/>
                <w:bCs/>
                <w:lang w:val="en-US"/>
              </w:rPr>
              <w:t>45]</w:t>
            </w:r>
          </w:p>
        </w:tc>
      </w:tr>
      <w:tr w:rsidR="000813E9" w:rsidRPr="00CE5772" w14:paraId="5A1849BC" w14:textId="77777777" w:rsidTr="002A6823">
        <w:trPr>
          <w:trHeight w:val="408"/>
        </w:trPr>
        <w:tc>
          <w:tcPr>
            <w:tcW w:w="704" w:type="dxa"/>
            <w:noWrap/>
            <w:hideMark/>
          </w:tcPr>
          <w:p w14:paraId="78118A1E"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6</w:t>
            </w:r>
          </w:p>
        </w:tc>
        <w:tc>
          <w:tcPr>
            <w:tcW w:w="4516" w:type="dxa"/>
            <w:hideMark/>
          </w:tcPr>
          <w:p w14:paraId="53EC98D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Blood urea nitrogen</w:t>
            </w:r>
          </w:p>
        </w:tc>
        <w:tc>
          <w:tcPr>
            <w:tcW w:w="1980" w:type="dxa"/>
            <w:hideMark/>
          </w:tcPr>
          <w:p w14:paraId="36B1026B"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3FB69C30"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5.945 mg/</w:t>
            </w:r>
            <w:proofErr w:type="spellStart"/>
            <w:r w:rsidRPr="00CE5772">
              <w:rPr>
                <w:rFonts w:ascii="Book Antiqua" w:hAnsi="Book Antiqua" w:cs="Times New Roman"/>
                <w:bCs/>
                <w:lang w:val="en-US"/>
              </w:rPr>
              <w:t>dL</w:t>
            </w:r>
            <w:proofErr w:type="spellEnd"/>
          </w:p>
        </w:tc>
        <w:tc>
          <w:tcPr>
            <w:tcW w:w="2520" w:type="dxa"/>
            <w:hideMark/>
          </w:tcPr>
          <w:p w14:paraId="5B92A4B1"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0.677</w:t>
            </w:r>
          </w:p>
        </w:tc>
        <w:tc>
          <w:tcPr>
            <w:tcW w:w="1980" w:type="dxa"/>
            <w:hideMark/>
          </w:tcPr>
          <w:p w14:paraId="23C5108A"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[44]</w:t>
            </w:r>
          </w:p>
        </w:tc>
      </w:tr>
      <w:tr w:rsidR="000813E9" w:rsidRPr="00CE5772" w14:paraId="6F93BBCF" w14:textId="77777777" w:rsidTr="002A6823">
        <w:trPr>
          <w:trHeight w:val="396"/>
        </w:trPr>
        <w:tc>
          <w:tcPr>
            <w:tcW w:w="704" w:type="dxa"/>
            <w:noWrap/>
            <w:hideMark/>
          </w:tcPr>
          <w:p w14:paraId="70D195B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7</w:t>
            </w:r>
          </w:p>
        </w:tc>
        <w:tc>
          <w:tcPr>
            <w:tcW w:w="4516" w:type="dxa"/>
            <w:hideMark/>
          </w:tcPr>
          <w:p w14:paraId="3368DD27"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Oleic acid chlorohydrin</w:t>
            </w:r>
          </w:p>
        </w:tc>
        <w:tc>
          <w:tcPr>
            <w:tcW w:w="1980" w:type="dxa"/>
            <w:hideMark/>
          </w:tcPr>
          <w:p w14:paraId="58F8F50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61DC57BE"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 xml:space="preserve">32.40 </w:t>
            </w:r>
            <w:proofErr w:type="spellStart"/>
            <w:r w:rsidRPr="00CE5772">
              <w:rPr>
                <w:rFonts w:ascii="Book Antiqua" w:hAnsi="Book Antiqua" w:cs="Times New Roman"/>
                <w:bCs/>
                <w:lang w:val="en-US"/>
              </w:rPr>
              <w:t>nM</w:t>
            </w:r>
            <w:proofErr w:type="spellEnd"/>
          </w:p>
        </w:tc>
        <w:tc>
          <w:tcPr>
            <w:tcW w:w="2520" w:type="dxa"/>
            <w:hideMark/>
          </w:tcPr>
          <w:p w14:paraId="5D1F0431"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w:t>
            </w:r>
          </w:p>
        </w:tc>
        <w:tc>
          <w:tcPr>
            <w:tcW w:w="1980" w:type="dxa"/>
            <w:hideMark/>
          </w:tcPr>
          <w:p w14:paraId="09F0A26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[46]</w:t>
            </w:r>
          </w:p>
        </w:tc>
      </w:tr>
      <w:tr w:rsidR="000813E9" w:rsidRPr="00CE5772" w14:paraId="255B3D13" w14:textId="77777777" w:rsidTr="002A6823">
        <w:trPr>
          <w:trHeight w:val="300"/>
        </w:trPr>
        <w:tc>
          <w:tcPr>
            <w:tcW w:w="704" w:type="dxa"/>
            <w:noWrap/>
            <w:hideMark/>
          </w:tcPr>
          <w:p w14:paraId="1198E558"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8</w:t>
            </w:r>
          </w:p>
        </w:tc>
        <w:tc>
          <w:tcPr>
            <w:tcW w:w="4516" w:type="dxa"/>
            <w:hideMark/>
          </w:tcPr>
          <w:p w14:paraId="31A31F3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C-reactive protein</w:t>
            </w:r>
          </w:p>
        </w:tc>
        <w:tc>
          <w:tcPr>
            <w:tcW w:w="1980" w:type="dxa"/>
            <w:hideMark/>
          </w:tcPr>
          <w:p w14:paraId="59F21876"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24 h</w:t>
            </w:r>
          </w:p>
        </w:tc>
        <w:tc>
          <w:tcPr>
            <w:tcW w:w="1980" w:type="dxa"/>
            <w:hideMark/>
          </w:tcPr>
          <w:p w14:paraId="37A154A3"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150 mg/L</w:t>
            </w:r>
          </w:p>
        </w:tc>
        <w:tc>
          <w:tcPr>
            <w:tcW w:w="2520" w:type="dxa"/>
            <w:hideMark/>
          </w:tcPr>
          <w:p w14:paraId="4338CF06"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0.61</w:t>
            </w:r>
          </w:p>
        </w:tc>
        <w:tc>
          <w:tcPr>
            <w:tcW w:w="1980" w:type="dxa"/>
            <w:hideMark/>
          </w:tcPr>
          <w:p w14:paraId="756B02E7"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[47]</w:t>
            </w:r>
          </w:p>
        </w:tc>
      </w:tr>
      <w:tr w:rsidR="000813E9" w:rsidRPr="00CE5772" w14:paraId="417AF038" w14:textId="77777777" w:rsidTr="002A6823">
        <w:trPr>
          <w:trHeight w:val="486"/>
        </w:trPr>
        <w:tc>
          <w:tcPr>
            <w:tcW w:w="704" w:type="dxa"/>
            <w:tcBorders>
              <w:bottom w:val="single" w:sz="4" w:space="0" w:color="auto"/>
            </w:tcBorders>
            <w:noWrap/>
            <w:hideMark/>
          </w:tcPr>
          <w:p w14:paraId="3842BDC5"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9</w:t>
            </w:r>
          </w:p>
        </w:tc>
        <w:tc>
          <w:tcPr>
            <w:tcW w:w="4516" w:type="dxa"/>
            <w:tcBorders>
              <w:bottom w:val="single" w:sz="4" w:space="0" w:color="auto"/>
            </w:tcBorders>
            <w:hideMark/>
          </w:tcPr>
          <w:p w14:paraId="73770D6C"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C-reactive protein</w:t>
            </w:r>
          </w:p>
        </w:tc>
        <w:tc>
          <w:tcPr>
            <w:tcW w:w="1980" w:type="dxa"/>
            <w:tcBorders>
              <w:bottom w:val="single" w:sz="4" w:space="0" w:color="auto"/>
            </w:tcBorders>
            <w:hideMark/>
          </w:tcPr>
          <w:p w14:paraId="394AE6CA"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48 h</w:t>
            </w:r>
          </w:p>
        </w:tc>
        <w:tc>
          <w:tcPr>
            <w:tcW w:w="1980" w:type="dxa"/>
            <w:tcBorders>
              <w:bottom w:val="single" w:sz="4" w:space="0" w:color="auto"/>
            </w:tcBorders>
            <w:hideMark/>
          </w:tcPr>
          <w:p w14:paraId="0984A548"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150 mg/L</w:t>
            </w:r>
          </w:p>
        </w:tc>
        <w:tc>
          <w:tcPr>
            <w:tcW w:w="2520" w:type="dxa"/>
            <w:tcBorders>
              <w:bottom w:val="single" w:sz="4" w:space="0" w:color="auto"/>
            </w:tcBorders>
            <w:hideMark/>
          </w:tcPr>
          <w:p w14:paraId="40C58316" w14:textId="77777777" w:rsidR="000813E9" w:rsidRPr="00CE5772" w:rsidRDefault="000813E9" w:rsidP="002A6823">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0.73–0.91</w:t>
            </w:r>
          </w:p>
        </w:tc>
        <w:tc>
          <w:tcPr>
            <w:tcW w:w="1980" w:type="dxa"/>
            <w:tcBorders>
              <w:bottom w:val="single" w:sz="4" w:space="0" w:color="auto"/>
            </w:tcBorders>
            <w:hideMark/>
          </w:tcPr>
          <w:p w14:paraId="7442CB37" w14:textId="77777777" w:rsidR="000813E9" w:rsidRPr="00CE5772" w:rsidRDefault="000813E9" w:rsidP="00F1418F">
            <w:pPr>
              <w:adjustRightInd w:val="0"/>
              <w:snapToGrid w:val="0"/>
              <w:spacing w:line="360" w:lineRule="auto"/>
              <w:jc w:val="both"/>
              <w:rPr>
                <w:rFonts w:ascii="Book Antiqua" w:hAnsi="Book Antiqua" w:cs="Times New Roman"/>
                <w:bCs/>
                <w:lang w:val="en-US"/>
              </w:rPr>
            </w:pPr>
            <w:r w:rsidRPr="00CE5772">
              <w:rPr>
                <w:rFonts w:ascii="Book Antiqua" w:hAnsi="Book Antiqua" w:cs="Times New Roman"/>
                <w:bCs/>
                <w:lang w:val="en-US"/>
              </w:rPr>
              <w:t>[</w:t>
            </w:r>
            <w:r w:rsidR="00F1418F">
              <w:rPr>
                <w:rFonts w:ascii="Book Antiqua" w:hAnsi="Book Antiqua" w:cs="Times New Roman" w:hint="eastAsia"/>
                <w:bCs/>
                <w:lang w:val="en-US" w:eastAsia="zh-CN"/>
              </w:rPr>
              <w:t>33,</w:t>
            </w:r>
            <w:r w:rsidRPr="00CE5772">
              <w:rPr>
                <w:rFonts w:ascii="Book Antiqua" w:hAnsi="Book Antiqua" w:cs="Times New Roman"/>
                <w:bCs/>
                <w:lang w:val="en-US"/>
              </w:rPr>
              <w:t>39</w:t>
            </w:r>
            <w:r w:rsidR="00F1418F">
              <w:rPr>
                <w:rFonts w:ascii="Book Antiqua" w:hAnsi="Book Antiqua" w:cs="Times New Roman" w:hint="eastAsia"/>
                <w:bCs/>
                <w:lang w:val="en-US" w:eastAsia="zh-CN"/>
              </w:rPr>
              <w:t>,</w:t>
            </w:r>
            <w:r w:rsidR="00F1418F">
              <w:rPr>
                <w:rFonts w:ascii="Book Antiqua" w:hAnsi="Book Antiqua" w:cs="Times New Roman"/>
                <w:bCs/>
                <w:lang w:val="en-US"/>
              </w:rPr>
              <w:t>47]</w:t>
            </w:r>
            <w:r w:rsidRPr="00CE5772">
              <w:rPr>
                <w:rFonts w:ascii="Book Antiqua" w:hAnsi="Book Antiqua" w:cs="Times New Roman"/>
                <w:bCs/>
                <w:lang w:val="en-US"/>
              </w:rPr>
              <w:t xml:space="preserve"> </w:t>
            </w:r>
          </w:p>
        </w:tc>
      </w:tr>
      <w:bookmarkEnd w:id="15"/>
    </w:tbl>
    <w:p w14:paraId="245E7C45" w14:textId="77777777" w:rsidR="000813E9" w:rsidRPr="00CE5772" w:rsidRDefault="000813E9" w:rsidP="000813E9">
      <w:pPr>
        <w:tabs>
          <w:tab w:val="left" w:pos="0"/>
        </w:tabs>
        <w:adjustRightInd w:val="0"/>
        <w:snapToGrid w:val="0"/>
        <w:spacing w:line="360" w:lineRule="auto"/>
        <w:jc w:val="both"/>
        <w:rPr>
          <w:rFonts w:ascii="Book Antiqua" w:hAnsi="Book Antiqua"/>
          <w:lang w:eastAsia="zh-CN"/>
        </w:rPr>
      </w:pPr>
    </w:p>
    <w:p w14:paraId="57D23A6F" w14:textId="77777777" w:rsidR="00F1418F" w:rsidRDefault="00F1418F" w:rsidP="00F1418F">
      <w:pPr>
        <w:adjustRightInd w:val="0"/>
        <w:snapToGrid w:val="0"/>
        <w:spacing w:line="360" w:lineRule="auto"/>
        <w:jc w:val="both"/>
        <w:rPr>
          <w:rFonts w:ascii="Book Antiqua" w:hAnsi="Book Antiqua"/>
        </w:rPr>
        <w:sectPr w:rsidR="00F1418F">
          <w:pgSz w:w="12240" w:h="15840"/>
          <w:pgMar w:top="1440" w:right="1440" w:bottom="1440" w:left="1440" w:header="720" w:footer="720" w:gutter="0"/>
          <w:cols w:space="720"/>
          <w:docGrid w:linePitch="360"/>
        </w:sectPr>
      </w:pPr>
      <w:bookmarkStart w:id="16" w:name="_Hlk73694554"/>
    </w:p>
    <w:p w14:paraId="37188639" w14:textId="77777777" w:rsidR="000813E9" w:rsidRPr="00F1418F" w:rsidRDefault="000813E9" w:rsidP="00F1418F">
      <w:pPr>
        <w:adjustRightInd w:val="0"/>
        <w:snapToGrid w:val="0"/>
        <w:spacing w:line="360" w:lineRule="auto"/>
        <w:jc w:val="both"/>
        <w:rPr>
          <w:rFonts w:ascii="Book Antiqua" w:hAnsi="Book Antiqua"/>
        </w:rPr>
      </w:pPr>
      <w:r w:rsidRPr="00CE5772">
        <w:rPr>
          <w:rFonts w:ascii="Book Antiqua" w:hAnsi="Book Antiqua"/>
          <w:b/>
        </w:rPr>
        <w:lastRenderedPageBreak/>
        <w:t>Table 4 MicroRNAs used as biomarkers in the diagnosis of acute pancreatitis</w:t>
      </w:r>
    </w:p>
    <w:tbl>
      <w:tblPr>
        <w:tblStyle w:val="a8"/>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800"/>
        <w:gridCol w:w="2070"/>
        <w:gridCol w:w="1620"/>
        <w:gridCol w:w="1710"/>
        <w:gridCol w:w="2160"/>
        <w:gridCol w:w="1710"/>
      </w:tblGrid>
      <w:tr w:rsidR="000813E9" w:rsidRPr="00CE5772" w14:paraId="45D42502" w14:textId="77777777" w:rsidTr="002A6823">
        <w:trPr>
          <w:trHeight w:val="501"/>
        </w:trPr>
        <w:tc>
          <w:tcPr>
            <w:tcW w:w="610" w:type="dxa"/>
            <w:tcBorders>
              <w:top w:val="single" w:sz="4" w:space="0" w:color="auto"/>
              <w:bottom w:val="single" w:sz="4" w:space="0" w:color="auto"/>
            </w:tcBorders>
            <w:noWrap/>
          </w:tcPr>
          <w:p w14:paraId="42E200A3"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bookmarkStart w:id="17" w:name="_Hlk73694663"/>
            <w:r w:rsidRPr="00CE5772">
              <w:rPr>
                <w:rFonts w:ascii="Book Antiqua" w:hAnsi="Book Antiqua" w:cs="Times New Roman"/>
                <w:b/>
                <w:bCs/>
                <w:lang w:val="en-US"/>
              </w:rPr>
              <w:t>No.</w:t>
            </w:r>
          </w:p>
        </w:tc>
        <w:tc>
          <w:tcPr>
            <w:tcW w:w="3800" w:type="dxa"/>
            <w:tcBorders>
              <w:top w:val="single" w:sz="4" w:space="0" w:color="auto"/>
              <w:bottom w:val="single" w:sz="4" w:space="0" w:color="auto"/>
            </w:tcBorders>
            <w:hideMark/>
          </w:tcPr>
          <w:p w14:paraId="733F5570"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miRNAs</w:t>
            </w:r>
          </w:p>
        </w:tc>
        <w:tc>
          <w:tcPr>
            <w:tcW w:w="2070" w:type="dxa"/>
            <w:tcBorders>
              <w:top w:val="single" w:sz="4" w:space="0" w:color="auto"/>
              <w:bottom w:val="single" w:sz="4" w:space="0" w:color="auto"/>
            </w:tcBorders>
            <w:hideMark/>
          </w:tcPr>
          <w:p w14:paraId="5FBD9CED"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Patients</w:t>
            </w:r>
          </w:p>
        </w:tc>
        <w:tc>
          <w:tcPr>
            <w:tcW w:w="1620" w:type="dxa"/>
            <w:tcBorders>
              <w:top w:val="single" w:sz="4" w:space="0" w:color="auto"/>
              <w:bottom w:val="single" w:sz="4" w:space="0" w:color="auto"/>
            </w:tcBorders>
            <w:hideMark/>
          </w:tcPr>
          <w:p w14:paraId="083A1807"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Sample</w:t>
            </w:r>
          </w:p>
        </w:tc>
        <w:tc>
          <w:tcPr>
            <w:tcW w:w="1710" w:type="dxa"/>
            <w:tcBorders>
              <w:top w:val="single" w:sz="4" w:space="0" w:color="auto"/>
              <w:bottom w:val="single" w:sz="4" w:space="0" w:color="auto"/>
            </w:tcBorders>
            <w:hideMark/>
          </w:tcPr>
          <w:p w14:paraId="37B8758C"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Expression change</w:t>
            </w:r>
          </w:p>
        </w:tc>
        <w:tc>
          <w:tcPr>
            <w:tcW w:w="2160" w:type="dxa"/>
            <w:tcBorders>
              <w:top w:val="single" w:sz="4" w:space="0" w:color="auto"/>
              <w:bottom w:val="single" w:sz="4" w:space="0" w:color="auto"/>
            </w:tcBorders>
            <w:hideMark/>
          </w:tcPr>
          <w:p w14:paraId="3A824DC2"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Reference gene</w:t>
            </w:r>
          </w:p>
        </w:tc>
        <w:tc>
          <w:tcPr>
            <w:tcW w:w="1710" w:type="dxa"/>
            <w:tcBorders>
              <w:top w:val="single" w:sz="4" w:space="0" w:color="auto"/>
              <w:bottom w:val="single" w:sz="4" w:space="0" w:color="auto"/>
            </w:tcBorders>
            <w:hideMark/>
          </w:tcPr>
          <w:p w14:paraId="33EDD369"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Ref.</w:t>
            </w:r>
          </w:p>
        </w:tc>
      </w:tr>
      <w:tr w:rsidR="000813E9" w:rsidRPr="00CE5772" w14:paraId="701053F8" w14:textId="77777777" w:rsidTr="002A6823">
        <w:trPr>
          <w:trHeight w:val="501"/>
        </w:trPr>
        <w:tc>
          <w:tcPr>
            <w:tcW w:w="610" w:type="dxa"/>
            <w:tcBorders>
              <w:top w:val="single" w:sz="4" w:space="0" w:color="auto"/>
            </w:tcBorders>
            <w:noWrap/>
          </w:tcPr>
          <w:p w14:paraId="769C8A9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w:t>
            </w:r>
          </w:p>
        </w:tc>
        <w:tc>
          <w:tcPr>
            <w:tcW w:w="3800" w:type="dxa"/>
            <w:tcBorders>
              <w:top w:val="single" w:sz="4" w:space="0" w:color="auto"/>
            </w:tcBorders>
            <w:hideMark/>
          </w:tcPr>
          <w:p w14:paraId="6E7E1DB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216a</w:t>
            </w:r>
          </w:p>
        </w:tc>
        <w:tc>
          <w:tcPr>
            <w:tcW w:w="2070" w:type="dxa"/>
            <w:tcBorders>
              <w:top w:val="single" w:sz="4" w:space="0" w:color="auto"/>
            </w:tcBorders>
            <w:hideMark/>
          </w:tcPr>
          <w:p w14:paraId="77470BB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tcBorders>
              <w:top w:val="single" w:sz="4" w:space="0" w:color="auto"/>
            </w:tcBorders>
            <w:hideMark/>
          </w:tcPr>
          <w:p w14:paraId="7B99264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Plasma</w:t>
            </w:r>
          </w:p>
        </w:tc>
        <w:tc>
          <w:tcPr>
            <w:tcW w:w="1710" w:type="dxa"/>
            <w:tcBorders>
              <w:top w:val="single" w:sz="4" w:space="0" w:color="auto"/>
            </w:tcBorders>
            <w:hideMark/>
          </w:tcPr>
          <w:p w14:paraId="3D5F221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tcBorders>
              <w:top w:val="single" w:sz="4" w:space="0" w:color="auto"/>
            </w:tcBorders>
            <w:hideMark/>
          </w:tcPr>
          <w:p w14:paraId="05AB257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None</w:t>
            </w:r>
          </w:p>
        </w:tc>
        <w:tc>
          <w:tcPr>
            <w:tcW w:w="1710" w:type="dxa"/>
            <w:tcBorders>
              <w:top w:val="single" w:sz="4" w:space="0" w:color="auto"/>
            </w:tcBorders>
            <w:hideMark/>
          </w:tcPr>
          <w:p w14:paraId="11C93C0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[49]</w:t>
            </w:r>
          </w:p>
        </w:tc>
      </w:tr>
      <w:tr w:rsidR="000813E9" w:rsidRPr="00CE5772" w14:paraId="715A6B4D" w14:textId="77777777" w:rsidTr="002A6823">
        <w:trPr>
          <w:trHeight w:val="501"/>
        </w:trPr>
        <w:tc>
          <w:tcPr>
            <w:tcW w:w="610" w:type="dxa"/>
            <w:noWrap/>
          </w:tcPr>
          <w:p w14:paraId="3D724E3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w:t>
            </w:r>
          </w:p>
        </w:tc>
        <w:tc>
          <w:tcPr>
            <w:tcW w:w="3800" w:type="dxa"/>
            <w:hideMark/>
          </w:tcPr>
          <w:p w14:paraId="652FC7B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551b</w:t>
            </w:r>
            <w:r w:rsidRPr="00CE5772">
              <w:rPr>
                <w:rFonts w:ascii="Cambria Math" w:hAnsi="Cambria Math" w:cs="Cambria Math"/>
                <w:lang w:val="en-US"/>
              </w:rPr>
              <w:t>‐</w:t>
            </w:r>
            <w:r w:rsidRPr="00CE5772">
              <w:rPr>
                <w:rFonts w:ascii="Book Antiqua" w:hAnsi="Book Antiqua" w:cs="Times New Roman"/>
                <w:lang w:val="en-US"/>
              </w:rPr>
              <w:t>5p</w:t>
            </w:r>
          </w:p>
        </w:tc>
        <w:tc>
          <w:tcPr>
            <w:tcW w:w="2070" w:type="dxa"/>
            <w:hideMark/>
          </w:tcPr>
          <w:p w14:paraId="750E47C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3FE42D8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Plasma</w:t>
            </w:r>
          </w:p>
        </w:tc>
        <w:tc>
          <w:tcPr>
            <w:tcW w:w="1710" w:type="dxa"/>
            <w:hideMark/>
          </w:tcPr>
          <w:p w14:paraId="2FB4641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3670DFC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16</w:t>
            </w:r>
          </w:p>
        </w:tc>
        <w:tc>
          <w:tcPr>
            <w:tcW w:w="1710" w:type="dxa"/>
            <w:hideMark/>
          </w:tcPr>
          <w:p w14:paraId="2346E20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[50]</w:t>
            </w:r>
          </w:p>
        </w:tc>
      </w:tr>
      <w:tr w:rsidR="000813E9" w:rsidRPr="00CE5772" w14:paraId="70F363B6" w14:textId="77777777" w:rsidTr="002A6823">
        <w:trPr>
          <w:trHeight w:val="501"/>
        </w:trPr>
        <w:tc>
          <w:tcPr>
            <w:tcW w:w="610" w:type="dxa"/>
            <w:noWrap/>
          </w:tcPr>
          <w:p w14:paraId="34D368B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3</w:t>
            </w:r>
          </w:p>
        </w:tc>
        <w:tc>
          <w:tcPr>
            <w:tcW w:w="3800" w:type="dxa"/>
            <w:hideMark/>
          </w:tcPr>
          <w:p w14:paraId="2D6575D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216a</w:t>
            </w:r>
            <w:r w:rsidRPr="00CE5772">
              <w:rPr>
                <w:rFonts w:ascii="Cambria Math" w:hAnsi="Cambria Math" w:cs="Cambria Math"/>
                <w:lang w:val="en-US"/>
              </w:rPr>
              <w:t>‐</w:t>
            </w:r>
            <w:r w:rsidRPr="00CE5772">
              <w:rPr>
                <w:rFonts w:ascii="Book Antiqua" w:hAnsi="Book Antiqua" w:cs="Times New Roman"/>
                <w:lang w:val="en-US"/>
              </w:rPr>
              <w:t>5p, miR</w:t>
            </w:r>
            <w:r w:rsidRPr="00CE5772">
              <w:rPr>
                <w:rFonts w:ascii="Cambria Math" w:hAnsi="Cambria Math" w:cs="Cambria Math"/>
                <w:lang w:val="en-US"/>
              </w:rPr>
              <w:t>‐</w:t>
            </w:r>
            <w:r w:rsidRPr="00CE5772">
              <w:rPr>
                <w:rFonts w:ascii="Book Antiqua" w:hAnsi="Book Antiqua" w:cs="Times New Roman"/>
                <w:lang w:val="en-US"/>
              </w:rPr>
              <w:t>375, and miR</w:t>
            </w:r>
            <w:r w:rsidRPr="00CE5772">
              <w:rPr>
                <w:rFonts w:ascii="Cambria Math" w:hAnsi="Cambria Math" w:cs="Cambria Math"/>
                <w:lang w:val="en-US"/>
              </w:rPr>
              <w:t>‐</w:t>
            </w:r>
            <w:r w:rsidRPr="00CE5772">
              <w:rPr>
                <w:rFonts w:ascii="Book Antiqua" w:hAnsi="Book Antiqua" w:cs="Times New Roman"/>
                <w:lang w:val="en-US"/>
              </w:rPr>
              <w:t>551b</w:t>
            </w:r>
            <w:r w:rsidRPr="00CE5772">
              <w:rPr>
                <w:rFonts w:ascii="Cambria Math" w:hAnsi="Cambria Math" w:cs="Cambria Math"/>
                <w:lang w:val="en-US"/>
              </w:rPr>
              <w:t>‐</w:t>
            </w:r>
            <w:r w:rsidRPr="00CE5772">
              <w:rPr>
                <w:rFonts w:ascii="Book Antiqua" w:hAnsi="Book Antiqua" w:cs="Times New Roman"/>
                <w:lang w:val="en-US"/>
              </w:rPr>
              <w:t>5p</w:t>
            </w:r>
          </w:p>
        </w:tc>
        <w:tc>
          <w:tcPr>
            <w:tcW w:w="2070" w:type="dxa"/>
            <w:hideMark/>
          </w:tcPr>
          <w:p w14:paraId="2867BEB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2F0CFA2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1FE58B6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4422A59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103a</w:t>
            </w:r>
            <w:r w:rsidRPr="00CE5772">
              <w:rPr>
                <w:rFonts w:ascii="Cambria Math" w:hAnsi="Cambria Math" w:cs="Cambria Math"/>
                <w:lang w:val="en-US"/>
              </w:rPr>
              <w:t>‐</w:t>
            </w:r>
            <w:r w:rsidRPr="00CE5772">
              <w:rPr>
                <w:rFonts w:ascii="Book Antiqua" w:hAnsi="Book Antiqua" w:cs="Times New Roman"/>
                <w:lang w:val="en-US"/>
              </w:rPr>
              <w:t>3p</w:t>
            </w:r>
          </w:p>
        </w:tc>
        <w:tc>
          <w:tcPr>
            <w:tcW w:w="1710" w:type="dxa"/>
            <w:hideMark/>
          </w:tcPr>
          <w:p w14:paraId="00379FA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[51]</w:t>
            </w:r>
          </w:p>
        </w:tc>
      </w:tr>
      <w:tr w:rsidR="000813E9" w:rsidRPr="00CE5772" w14:paraId="1AD63DB5" w14:textId="77777777" w:rsidTr="002A6823">
        <w:trPr>
          <w:trHeight w:val="501"/>
        </w:trPr>
        <w:tc>
          <w:tcPr>
            <w:tcW w:w="610" w:type="dxa"/>
            <w:noWrap/>
          </w:tcPr>
          <w:p w14:paraId="44452BD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w:t>
            </w:r>
          </w:p>
        </w:tc>
        <w:tc>
          <w:tcPr>
            <w:tcW w:w="3800" w:type="dxa"/>
            <w:hideMark/>
          </w:tcPr>
          <w:p w14:paraId="2CB090F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7, miR</w:t>
            </w:r>
            <w:r w:rsidRPr="00CE5772">
              <w:rPr>
                <w:rFonts w:ascii="Cambria Math" w:hAnsi="Cambria Math" w:cs="Cambria Math"/>
                <w:lang w:val="en-US"/>
              </w:rPr>
              <w:t>‐</w:t>
            </w:r>
            <w:r w:rsidRPr="00CE5772">
              <w:rPr>
                <w:rFonts w:ascii="Book Antiqua" w:hAnsi="Book Antiqua" w:cs="Times New Roman"/>
                <w:lang w:val="en-US"/>
              </w:rPr>
              <w:t>9, miR</w:t>
            </w:r>
            <w:r w:rsidRPr="00CE5772">
              <w:rPr>
                <w:rFonts w:ascii="Cambria Math" w:hAnsi="Cambria Math" w:cs="Cambria Math"/>
                <w:lang w:val="en-US"/>
              </w:rPr>
              <w:t>‐</w:t>
            </w:r>
            <w:r w:rsidRPr="00CE5772">
              <w:rPr>
                <w:rFonts w:ascii="Book Antiqua" w:hAnsi="Book Antiqua" w:cs="Times New Roman"/>
                <w:lang w:val="en-US"/>
              </w:rPr>
              <w:t>122, and miR</w:t>
            </w:r>
            <w:r w:rsidRPr="00CE5772">
              <w:rPr>
                <w:rFonts w:ascii="Cambria Math" w:hAnsi="Cambria Math" w:cs="Cambria Math"/>
                <w:lang w:val="en-US"/>
              </w:rPr>
              <w:t>‐</w:t>
            </w:r>
            <w:r w:rsidRPr="00CE5772">
              <w:rPr>
                <w:rFonts w:ascii="Book Antiqua" w:hAnsi="Book Antiqua" w:cs="Times New Roman"/>
                <w:lang w:val="en-US"/>
              </w:rPr>
              <w:t>141</w:t>
            </w:r>
          </w:p>
        </w:tc>
        <w:tc>
          <w:tcPr>
            <w:tcW w:w="2070" w:type="dxa"/>
            <w:hideMark/>
          </w:tcPr>
          <w:p w14:paraId="0CB6C2E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5A5FE9F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2C9F7E9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7DC8939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Exogenous reference genes</w:t>
            </w:r>
          </w:p>
        </w:tc>
        <w:tc>
          <w:tcPr>
            <w:tcW w:w="1710" w:type="dxa"/>
            <w:hideMark/>
          </w:tcPr>
          <w:p w14:paraId="12D1EF4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[52]</w:t>
            </w:r>
          </w:p>
        </w:tc>
      </w:tr>
      <w:tr w:rsidR="000813E9" w:rsidRPr="00CE5772" w14:paraId="0CB552A4" w14:textId="77777777" w:rsidTr="002A6823">
        <w:trPr>
          <w:trHeight w:val="501"/>
        </w:trPr>
        <w:tc>
          <w:tcPr>
            <w:tcW w:w="610" w:type="dxa"/>
            <w:noWrap/>
          </w:tcPr>
          <w:p w14:paraId="280A0F5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w:t>
            </w:r>
          </w:p>
        </w:tc>
        <w:tc>
          <w:tcPr>
            <w:tcW w:w="3800" w:type="dxa"/>
            <w:hideMark/>
          </w:tcPr>
          <w:p w14:paraId="24FB342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216a</w:t>
            </w:r>
          </w:p>
        </w:tc>
        <w:tc>
          <w:tcPr>
            <w:tcW w:w="2070" w:type="dxa"/>
            <w:hideMark/>
          </w:tcPr>
          <w:p w14:paraId="540BA05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5D12247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Plasma</w:t>
            </w:r>
          </w:p>
        </w:tc>
        <w:tc>
          <w:tcPr>
            <w:tcW w:w="1710" w:type="dxa"/>
            <w:hideMark/>
          </w:tcPr>
          <w:p w14:paraId="1C0D7EF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4CCC70C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5A0F016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[53]</w:t>
            </w:r>
          </w:p>
        </w:tc>
      </w:tr>
      <w:tr w:rsidR="000813E9" w:rsidRPr="00CE5772" w14:paraId="46883D8E" w14:textId="77777777" w:rsidTr="002A6823">
        <w:trPr>
          <w:trHeight w:val="501"/>
        </w:trPr>
        <w:tc>
          <w:tcPr>
            <w:tcW w:w="610" w:type="dxa"/>
            <w:noWrap/>
          </w:tcPr>
          <w:p w14:paraId="233013F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6</w:t>
            </w:r>
          </w:p>
        </w:tc>
        <w:tc>
          <w:tcPr>
            <w:tcW w:w="3800" w:type="dxa"/>
            <w:hideMark/>
          </w:tcPr>
          <w:p w14:paraId="067B32B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551</w:t>
            </w:r>
            <w:r w:rsidRPr="00CE5772">
              <w:rPr>
                <w:rFonts w:ascii="Cambria Math" w:hAnsi="Cambria Math" w:cs="Cambria Math"/>
                <w:lang w:val="en-US"/>
              </w:rPr>
              <w:t>‐</w:t>
            </w:r>
            <w:r w:rsidRPr="00CE5772">
              <w:rPr>
                <w:rFonts w:ascii="Book Antiqua" w:hAnsi="Book Antiqua" w:cs="Times New Roman"/>
                <w:lang w:val="en-US"/>
              </w:rPr>
              <w:t>5p</w:t>
            </w:r>
          </w:p>
        </w:tc>
        <w:tc>
          <w:tcPr>
            <w:tcW w:w="2070" w:type="dxa"/>
            <w:hideMark/>
          </w:tcPr>
          <w:p w14:paraId="3F55689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4A9AB8C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PBMC-</w:t>
            </w:r>
          </w:p>
        </w:tc>
        <w:tc>
          <w:tcPr>
            <w:tcW w:w="1710" w:type="dxa"/>
            <w:hideMark/>
          </w:tcPr>
          <w:p w14:paraId="2CAFAC8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6A7A385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6DCF58A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[54]</w:t>
            </w:r>
          </w:p>
        </w:tc>
      </w:tr>
      <w:tr w:rsidR="000813E9" w:rsidRPr="00CE5772" w14:paraId="4D4EBA3C" w14:textId="77777777" w:rsidTr="002A6823">
        <w:trPr>
          <w:trHeight w:val="501"/>
        </w:trPr>
        <w:tc>
          <w:tcPr>
            <w:tcW w:w="610" w:type="dxa"/>
            <w:noWrap/>
          </w:tcPr>
          <w:p w14:paraId="73AE506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7</w:t>
            </w:r>
          </w:p>
        </w:tc>
        <w:tc>
          <w:tcPr>
            <w:tcW w:w="3800" w:type="dxa"/>
            <w:hideMark/>
          </w:tcPr>
          <w:p w14:paraId="014FFEE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155</w:t>
            </w:r>
          </w:p>
        </w:tc>
        <w:tc>
          <w:tcPr>
            <w:tcW w:w="2070" w:type="dxa"/>
            <w:hideMark/>
          </w:tcPr>
          <w:p w14:paraId="74F38CD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3E6FA7B1"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5C81198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5FBD1CE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750B4B2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[55]</w:t>
            </w:r>
          </w:p>
        </w:tc>
      </w:tr>
      <w:tr w:rsidR="000813E9" w:rsidRPr="00CE5772" w14:paraId="1E7D9837" w14:textId="77777777" w:rsidTr="002A6823">
        <w:trPr>
          <w:trHeight w:val="501"/>
        </w:trPr>
        <w:tc>
          <w:tcPr>
            <w:tcW w:w="610" w:type="dxa"/>
            <w:noWrap/>
          </w:tcPr>
          <w:p w14:paraId="604B69E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8</w:t>
            </w:r>
          </w:p>
        </w:tc>
        <w:tc>
          <w:tcPr>
            <w:tcW w:w="3800" w:type="dxa"/>
            <w:hideMark/>
          </w:tcPr>
          <w:p w14:paraId="482BE35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29a</w:t>
            </w:r>
          </w:p>
        </w:tc>
        <w:tc>
          <w:tcPr>
            <w:tcW w:w="2070" w:type="dxa"/>
            <w:hideMark/>
          </w:tcPr>
          <w:p w14:paraId="56BE7C6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64B7E49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Plasma</w:t>
            </w:r>
          </w:p>
        </w:tc>
        <w:tc>
          <w:tcPr>
            <w:tcW w:w="1710" w:type="dxa"/>
            <w:hideMark/>
          </w:tcPr>
          <w:p w14:paraId="7DC97F3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3623808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0B06C9E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[56]</w:t>
            </w:r>
          </w:p>
        </w:tc>
      </w:tr>
      <w:tr w:rsidR="000813E9" w:rsidRPr="00CE5772" w14:paraId="05D2B79F" w14:textId="77777777" w:rsidTr="002A6823">
        <w:trPr>
          <w:trHeight w:val="501"/>
        </w:trPr>
        <w:tc>
          <w:tcPr>
            <w:tcW w:w="610" w:type="dxa"/>
            <w:noWrap/>
          </w:tcPr>
          <w:p w14:paraId="534526E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9</w:t>
            </w:r>
          </w:p>
        </w:tc>
        <w:tc>
          <w:tcPr>
            <w:tcW w:w="3800" w:type="dxa"/>
            <w:noWrap/>
            <w:hideMark/>
          </w:tcPr>
          <w:p w14:paraId="1EF28393"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24</w:t>
            </w:r>
            <w:r w:rsidRPr="00CE5772">
              <w:rPr>
                <w:rFonts w:ascii="Cambria Math" w:hAnsi="Cambria Math" w:cs="Cambria Math"/>
                <w:lang w:val="en-US"/>
              </w:rPr>
              <w:t>‐</w:t>
            </w:r>
            <w:r w:rsidRPr="00CE5772">
              <w:rPr>
                <w:rFonts w:ascii="Book Antiqua" w:hAnsi="Book Antiqua" w:cs="Times New Roman"/>
                <w:lang w:val="en-US"/>
              </w:rPr>
              <w:t>3p, miR</w:t>
            </w:r>
            <w:r w:rsidRPr="00CE5772">
              <w:rPr>
                <w:rFonts w:ascii="Cambria Math" w:hAnsi="Cambria Math" w:cs="Cambria Math"/>
                <w:lang w:val="en-US"/>
              </w:rPr>
              <w:t>‐</w:t>
            </w:r>
            <w:r w:rsidRPr="00CE5772">
              <w:rPr>
                <w:rFonts w:ascii="Book Antiqua" w:hAnsi="Book Antiqua" w:cs="Times New Roman"/>
                <w:lang w:val="en-US"/>
              </w:rPr>
              <w:t>222</w:t>
            </w:r>
            <w:r w:rsidRPr="00CE5772">
              <w:rPr>
                <w:rFonts w:ascii="Cambria Math" w:hAnsi="Cambria Math" w:cs="Cambria Math"/>
                <w:lang w:val="en-US"/>
              </w:rPr>
              <w:t>‐</w:t>
            </w:r>
            <w:r w:rsidRPr="00CE5772">
              <w:rPr>
                <w:rFonts w:ascii="Book Antiqua" w:hAnsi="Book Antiqua" w:cs="Times New Roman"/>
                <w:lang w:val="en-US"/>
              </w:rPr>
              <w:t>3p, miR</w:t>
            </w:r>
            <w:r w:rsidRPr="00CE5772">
              <w:rPr>
                <w:rFonts w:ascii="Cambria Math" w:hAnsi="Cambria Math" w:cs="Cambria Math"/>
                <w:lang w:val="en-US"/>
              </w:rPr>
              <w:t>‐</w:t>
            </w:r>
            <w:r w:rsidRPr="00CE5772">
              <w:rPr>
                <w:rFonts w:ascii="Book Antiqua" w:hAnsi="Book Antiqua" w:cs="Times New Roman"/>
                <w:lang w:val="en-US"/>
              </w:rPr>
              <w:t>361</w:t>
            </w:r>
            <w:r w:rsidRPr="00CE5772">
              <w:rPr>
                <w:rFonts w:ascii="Cambria Math" w:hAnsi="Cambria Math" w:cs="Cambria Math"/>
                <w:lang w:val="en-US"/>
              </w:rPr>
              <w:t>‐</w:t>
            </w:r>
            <w:r w:rsidRPr="00CE5772">
              <w:rPr>
                <w:rFonts w:ascii="Book Antiqua" w:hAnsi="Book Antiqua" w:cs="Times New Roman"/>
                <w:lang w:val="en-US"/>
              </w:rPr>
              <w:t>5p, and miR</w:t>
            </w:r>
            <w:r w:rsidRPr="00CE5772">
              <w:rPr>
                <w:rFonts w:ascii="Cambria Math" w:hAnsi="Cambria Math" w:cs="Cambria Math"/>
                <w:lang w:val="en-US"/>
              </w:rPr>
              <w:t>‐</w:t>
            </w:r>
            <w:r w:rsidRPr="00CE5772">
              <w:rPr>
                <w:rFonts w:ascii="Book Antiqua" w:hAnsi="Book Antiqua" w:cs="Times New Roman"/>
                <w:lang w:val="en-US"/>
              </w:rPr>
              <w:t>1246</w:t>
            </w:r>
          </w:p>
        </w:tc>
        <w:tc>
          <w:tcPr>
            <w:tcW w:w="2070" w:type="dxa"/>
            <w:hideMark/>
          </w:tcPr>
          <w:p w14:paraId="58AE6A7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HTG</w:t>
            </w:r>
            <w:r w:rsidRPr="00CE5772">
              <w:rPr>
                <w:rFonts w:ascii="Cambria Math" w:hAnsi="Cambria Math" w:cs="Cambria Math"/>
                <w:lang w:val="en-US"/>
              </w:rPr>
              <w:t>‐</w:t>
            </w:r>
            <w:r w:rsidRPr="00CE5772">
              <w:rPr>
                <w:rFonts w:ascii="Book Antiqua" w:hAnsi="Book Antiqua" w:cs="Times New Roman"/>
                <w:lang w:val="en-US"/>
              </w:rPr>
              <w:t>AP</w:t>
            </w:r>
          </w:p>
        </w:tc>
        <w:tc>
          <w:tcPr>
            <w:tcW w:w="1620" w:type="dxa"/>
            <w:hideMark/>
          </w:tcPr>
          <w:p w14:paraId="3636CBF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6F3C9FA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03C65F8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6C4A9F6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[57]</w:t>
            </w:r>
          </w:p>
        </w:tc>
      </w:tr>
      <w:tr w:rsidR="000813E9" w:rsidRPr="00CE5772" w14:paraId="4D895F1E" w14:textId="77777777" w:rsidTr="002A6823">
        <w:trPr>
          <w:trHeight w:val="501"/>
        </w:trPr>
        <w:tc>
          <w:tcPr>
            <w:tcW w:w="610" w:type="dxa"/>
            <w:noWrap/>
          </w:tcPr>
          <w:p w14:paraId="7FDB0A0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10</w:t>
            </w:r>
          </w:p>
        </w:tc>
        <w:tc>
          <w:tcPr>
            <w:tcW w:w="3800" w:type="dxa"/>
            <w:hideMark/>
          </w:tcPr>
          <w:p w14:paraId="111CA263"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1260b, miR</w:t>
            </w:r>
            <w:r w:rsidRPr="00CE5772">
              <w:rPr>
                <w:rFonts w:ascii="Cambria Math" w:hAnsi="Cambria Math" w:cs="Cambria Math"/>
                <w:lang w:val="en-US"/>
              </w:rPr>
              <w:t>‐</w:t>
            </w:r>
            <w:r w:rsidRPr="00CE5772">
              <w:rPr>
                <w:rFonts w:ascii="Book Antiqua" w:hAnsi="Book Antiqua" w:cs="Times New Roman"/>
                <w:lang w:val="en-US"/>
              </w:rPr>
              <w:t>762, miR</w:t>
            </w:r>
            <w:r w:rsidRPr="00CE5772">
              <w:rPr>
                <w:rFonts w:ascii="Cambria Math" w:hAnsi="Cambria Math" w:cs="Cambria Math"/>
                <w:lang w:val="en-US"/>
              </w:rPr>
              <w:t>‐</w:t>
            </w:r>
            <w:r w:rsidRPr="00CE5772">
              <w:rPr>
                <w:rFonts w:ascii="Book Antiqua" w:hAnsi="Book Antiqua" w:cs="Times New Roman"/>
                <w:lang w:val="en-US"/>
              </w:rPr>
              <w:t>22</w:t>
            </w:r>
            <w:r w:rsidRPr="00CE5772">
              <w:rPr>
                <w:rFonts w:ascii="Cambria Math" w:hAnsi="Cambria Math" w:cs="Cambria Math"/>
                <w:lang w:val="en-US"/>
              </w:rPr>
              <w:t>‐</w:t>
            </w:r>
            <w:r w:rsidRPr="00CE5772">
              <w:rPr>
                <w:rFonts w:ascii="Book Antiqua" w:hAnsi="Book Antiqua" w:cs="Times New Roman"/>
                <w:lang w:val="en-US"/>
              </w:rPr>
              <w:t>3p, miR</w:t>
            </w:r>
            <w:r w:rsidRPr="00CE5772">
              <w:rPr>
                <w:rFonts w:ascii="Cambria Math" w:hAnsi="Cambria Math" w:cs="Cambria Math"/>
                <w:lang w:val="en-US"/>
              </w:rPr>
              <w:t>‐</w:t>
            </w:r>
            <w:r w:rsidRPr="00CE5772">
              <w:rPr>
                <w:rFonts w:ascii="Book Antiqua" w:hAnsi="Book Antiqua" w:cs="Times New Roman"/>
                <w:lang w:val="en-US"/>
              </w:rPr>
              <w:t>23b, and miR</w:t>
            </w:r>
            <w:r w:rsidRPr="00CE5772">
              <w:rPr>
                <w:rFonts w:ascii="Cambria Math" w:hAnsi="Cambria Math" w:cs="Cambria Math"/>
                <w:lang w:val="en-US"/>
              </w:rPr>
              <w:t>‐</w:t>
            </w:r>
            <w:r w:rsidRPr="00CE5772">
              <w:rPr>
                <w:rFonts w:ascii="Book Antiqua" w:hAnsi="Book Antiqua" w:cs="Times New Roman"/>
                <w:lang w:val="en-US"/>
              </w:rPr>
              <w:t>23a</w:t>
            </w:r>
          </w:p>
        </w:tc>
        <w:tc>
          <w:tcPr>
            <w:tcW w:w="2070" w:type="dxa"/>
            <w:hideMark/>
          </w:tcPr>
          <w:p w14:paraId="128E5C8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r w:rsidRPr="00CE5772">
              <w:rPr>
                <w:rFonts w:ascii="Cambria Math" w:hAnsi="Cambria Math" w:cs="Cambria Math"/>
                <w:lang w:val="en-US"/>
              </w:rPr>
              <w:t>‐</w:t>
            </w:r>
            <w:r w:rsidRPr="00CE5772">
              <w:rPr>
                <w:rFonts w:ascii="Book Antiqua" w:hAnsi="Book Antiqua" w:cs="Times New Roman"/>
                <w:lang w:val="en-US"/>
              </w:rPr>
              <w:t>associated ALI</w:t>
            </w:r>
          </w:p>
        </w:tc>
        <w:tc>
          <w:tcPr>
            <w:tcW w:w="1620" w:type="dxa"/>
            <w:hideMark/>
          </w:tcPr>
          <w:p w14:paraId="7A81439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4C0BFFA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Up</w:t>
            </w:r>
          </w:p>
        </w:tc>
        <w:tc>
          <w:tcPr>
            <w:tcW w:w="2160" w:type="dxa"/>
            <w:hideMark/>
          </w:tcPr>
          <w:p w14:paraId="035BA23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6D6B6ED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[58]</w:t>
            </w:r>
          </w:p>
        </w:tc>
      </w:tr>
      <w:tr w:rsidR="000813E9" w:rsidRPr="00CE5772" w14:paraId="317CDA99" w14:textId="77777777" w:rsidTr="002A6823">
        <w:trPr>
          <w:trHeight w:val="501"/>
        </w:trPr>
        <w:tc>
          <w:tcPr>
            <w:tcW w:w="610" w:type="dxa"/>
            <w:noWrap/>
          </w:tcPr>
          <w:p w14:paraId="2A12D05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11</w:t>
            </w:r>
          </w:p>
        </w:tc>
        <w:tc>
          <w:tcPr>
            <w:tcW w:w="3800" w:type="dxa"/>
            <w:hideMark/>
          </w:tcPr>
          <w:p w14:paraId="2ECFC6F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92b, miR</w:t>
            </w:r>
            <w:r w:rsidRPr="00CE5772">
              <w:rPr>
                <w:rFonts w:ascii="Cambria Math" w:hAnsi="Cambria Math" w:cs="Cambria Math"/>
                <w:lang w:val="en-US"/>
              </w:rPr>
              <w:t>‐</w:t>
            </w:r>
            <w:r w:rsidRPr="00CE5772">
              <w:rPr>
                <w:rFonts w:ascii="Book Antiqua" w:hAnsi="Book Antiqua" w:cs="Times New Roman"/>
                <w:lang w:val="en-US"/>
              </w:rPr>
              <w:t>10a, and miR</w:t>
            </w:r>
            <w:r w:rsidRPr="00CE5772">
              <w:rPr>
                <w:rFonts w:ascii="Cambria Math" w:hAnsi="Cambria Math" w:cs="Cambria Math"/>
                <w:lang w:val="en-US"/>
              </w:rPr>
              <w:t>‐</w:t>
            </w:r>
            <w:r w:rsidRPr="00CE5772">
              <w:rPr>
                <w:rFonts w:ascii="Book Antiqua" w:hAnsi="Book Antiqua" w:cs="Times New Roman"/>
                <w:lang w:val="en-US"/>
              </w:rPr>
              <w:t>7</w:t>
            </w:r>
          </w:p>
        </w:tc>
        <w:tc>
          <w:tcPr>
            <w:tcW w:w="2070" w:type="dxa"/>
            <w:hideMark/>
          </w:tcPr>
          <w:p w14:paraId="7411BDE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67AE8F7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Plasma</w:t>
            </w:r>
          </w:p>
        </w:tc>
        <w:tc>
          <w:tcPr>
            <w:tcW w:w="1710" w:type="dxa"/>
            <w:hideMark/>
          </w:tcPr>
          <w:p w14:paraId="2EC2DEE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Down</w:t>
            </w:r>
          </w:p>
        </w:tc>
        <w:tc>
          <w:tcPr>
            <w:tcW w:w="2160" w:type="dxa"/>
            <w:hideMark/>
          </w:tcPr>
          <w:p w14:paraId="04EE753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16</w:t>
            </w:r>
          </w:p>
        </w:tc>
        <w:tc>
          <w:tcPr>
            <w:tcW w:w="1710" w:type="dxa"/>
            <w:hideMark/>
          </w:tcPr>
          <w:p w14:paraId="4B12F63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[50]</w:t>
            </w:r>
          </w:p>
        </w:tc>
      </w:tr>
      <w:tr w:rsidR="000813E9" w:rsidRPr="00CE5772" w14:paraId="7B703AF1" w14:textId="77777777" w:rsidTr="002A6823">
        <w:trPr>
          <w:trHeight w:val="501"/>
        </w:trPr>
        <w:tc>
          <w:tcPr>
            <w:tcW w:w="610" w:type="dxa"/>
            <w:noWrap/>
          </w:tcPr>
          <w:p w14:paraId="1DDAFD0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12</w:t>
            </w:r>
          </w:p>
        </w:tc>
        <w:tc>
          <w:tcPr>
            <w:tcW w:w="3800" w:type="dxa"/>
            <w:hideMark/>
          </w:tcPr>
          <w:p w14:paraId="75296FB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155</w:t>
            </w:r>
          </w:p>
        </w:tc>
        <w:tc>
          <w:tcPr>
            <w:tcW w:w="2070" w:type="dxa"/>
            <w:hideMark/>
          </w:tcPr>
          <w:p w14:paraId="51AEF96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p>
        </w:tc>
        <w:tc>
          <w:tcPr>
            <w:tcW w:w="1620" w:type="dxa"/>
            <w:hideMark/>
          </w:tcPr>
          <w:p w14:paraId="40A3848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5C1FA573"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Down</w:t>
            </w:r>
          </w:p>
        </w:tc>
        <w:tc>
          <w:tcPr>
            <w:tcW w:w="2160" w:type="dxa"/>
            <w:hideMark/>
          </w:tcPr>
          <w:p w14:paraId="451B2364"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Not mentioned</w:t>
            </w:r>
          </w:p>
        </w:tc>
        <w:tc>
          <w:tcPr>
            <w:tcW w:w="1710" w:type="dxa"/>
            <w:hideMark/>
          </w:tcPr>
          <w:p w14:paraId="3D297B6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[59]</w:t>
            </w:r>
          </w:p>
        </w:tc>
      </w:tr>
      <w:tr w:rsidR="000813E9" w:rsidRPr="00CE5772" w14:paraId="08D67E01" w14:textId="77777777" w:rsidTr="002A6823">
        <w:trPr>
          <w:trHeight w:val="501"/>
        </w:trPr>
        <w:tc>
          <w:tcPr>
            <w:tcW w:w="610" w:type="dxa"/>
            <w:noWrap/>
          </w:tcPr>
          <w:p w14:paraId="1B921A8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13</w:t>
            </w:r>
          </w:p>
        </w:tc>
        <w:tc>
          <w:tcPr>
            <w:tcW w:w="3800" w:type="dxa"/>
            <w:hideMark/>
          </w:tcPr>
          <w:p w14:paraId="4F11556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181a</w:t>
            </w:r>
            <w:r w:rsidRPr="00CE5772">
              <w:rPr>
                <w:rFonts w:ascii="Cambria Math" w:hAnsi="Cambria Math" w:cs="Cambria Math"/>
                <w:lang w:val="en-US"/>
              </w:rPr>
              <w:t>‐</w:t>
            </w:r>
            <w:r w:rsidRPr="00CE5772">
              <w:rPr>
                <w:rFonts w:ascii="Book Antiqua" w:hAnsi="Book Antiqua" w:cs="Times New Roman"/>
                <w:lang w:val="en-US"/>
              </w:rPr>
              <w:t>5p</w:t>
            </w:r>
          </w:p>
        </w:tc>
        <w:tc>
          <w:tcPr>
            <w:tcW w:w="2070" w:type="dxa"/>
            <w:hideMark/>
          </w:tcPr>
          <w:p w14:paraId="6705795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HTG</w:t>
            </w:r>
            <w:r w:rsidRPr="00CE5772">
              <w:rPr>
                <w:rFonts w:ascii="Cambria Math" w:hAnsi="Cambria Math" w:cs="Cambria Math"/>
                <w:lang w:val="en-US"/>
              </w:rPr>
              <w:t>‐</w:t>
            </w:r>
            <w:r w:rsidRPr="00CE5772">
              <w:rPr>
                <w:rFonts w:ascii="Book Antiqua" w:hAnsi="Book Antiqua" w:cs="Times New Roman"/>
                <w:lang w:val="en-US"/>
              </w:rPr>
              <w:t>AP</w:t>
            </w:r>
          </w:p>
        </w:tc>
        <w:tc>
          <w:tcPr>
            <w:tcW w:w="1620" w:type="dxa"/>
            <w:hideMark/>
          </w:tcPr>
          <w:p w14:paraId="580D48FC"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10B5DCD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Down</w:t>
            </w:r>
          </w:p>
        </w:tc>
        <w:tc>
          <w:tcPr>
            <w:tcW w:w="2160" w:type="dxa"/>
            <w:hideMark/>
          </w:tcPr>
          <w:p w14:paraId="2BE5F02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2F3B166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[57]</w:t>
            </w:r>
          </w:p>
        </w:tc>
      </w:tr>
      <w:tr w:rsidR="000813E9" w:rsidRPr="00CE5772" w14:paraId="46CD2FF7" w14:textId="77777777" w:rsidTr="002A6823">
        <w:trPr>
          <w:trHeight w:val="501"/>
        </w:trPr>
        <w:tc>
          <w:tcPr>
            <w:tcW w:w="610" w:type="dxa"/>
            <w:noWrap/>
          </w:tcPr>
          <w:p w14:paraId="27AC9C0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14</w:t>
            </w:r>
          </w:p>
        </w:tc>
        <w:tc>
          <w:tcPr>
            <w:tcW w:w="3800" w:type="dxa"/>
            <w:hideMark/>
          </w:tcPr>
          <w:p w14:paraId="23EA336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00F1418F">
              <w:rPr>
                <w:rFonts w:ascii="Book Antiqua" w:hAnsi="Book Antiqua" w:cs="Times New Roman"/>
                <w:lang w:val="en-US"/>
              </w:rPr>
              <w:t>550a</w:t>
            </w:r>
            <w:r w:rsidRPr="00CE5772">
              <w:rPr>
                <w:rFonts w:ascii="Book Antiqua" w:hAnsi="Book Antiqua" w:cs="Times New Roman"/>
                <w:lang w:val="en-US"/>
              </w:rPr>
              <w:t>, miR</w:t>
            </w:r>
            <w:r w:rsidRPr="00CE5772">
              <w:rPr>
                <w:rFonts w:ascii="Cambria Math" w:hAnsi="Cambria Math" w:cs="Cambria Math"/>
                <w:lang w:val="en-US"/>
              </w:rPr>
              <w:t>‐</w:t>
            </w:r>
            <w:r w:rsidRPr="00CE5772">
              <w:rPr>
                <w:rFonts w:ascii="Book Antiqua" w:hAnsi="Book Antiqua" w:cs="Times New Roman"/>
                <w:lang w:val="en-US"/>
              </w:rPr>
              <w:t>324</w:t>
            </w:r>
            <w:r w:rsidRPr="00CE5772">
              <w:rPr>
                <w:rFonts w:ascii="Cambria Math" w:hAnsi="Cambria Math" w:cs="Cambria Math"/>
                <w:lang w:val="en-US"/>
              </w:rPr>
              <w:t>‐</w:t>
            </w:r>
            <w:r w:rsidRPr="00CE5772">
              <w:rPr>
                <w:rFonts w:ascii="Book Antiqua" w:hAnsi="Book Antiqua" w:cs="Times New Roman"/>
                <w:lang w:val="en-US"/>
              </w:rPr>
              <w:t>5p, miR</w:t>
            </w:r>
            <w:r w:rsidRPr="00CE5772">
              <w:rPr>
                <w:rFonts w:ascii="Cambria Math" w:hAnsi="Cambria Math" w:cs="Cambria Math"/>
                <w:lang w:val="en-US"/>
              </w:rPr>
              <w:t>‐</w:t>
            </w:r>
            <w:r w:rsidRPr="00CE5772">
              <w:rPr>
                <w:rFonts w:ascii="Book Antiqua" w:hAnsi="Book Antiqua" w:cs="Times New Roman"/>
                <w:lang w:val="en-US"/>
              </w:rPr>
              <w:t>484, miR</w:t>
            </w:r>
            <w:r w:rsidRPr="00CE5772">
              <w:rPr>
                <w:rFonts w:ascii="Cambria Math" w:hAnsi="Cambria Math" w:cs="Cambria Math"/>
                <w:lang w:val="en-US"/>
              </w:rPr>
              <w:t>‐</w:t>
            </w:r>
            <w:r w:rsidRPr="00CE5772">
              <w:rPr>
                <w:rFonts w:ascii="Book Antiqua" w:hAnsi="Book Antiqua" w:cs="Times New Roman"/>
                <w:lang w:val="en-US"/>
              </w:rPr>
              <w:t>331</w:t>
            </w:r>
            <w:r w:rsidRPr="00CE5772">
              <w:rPr>
                <w:rFonts w:ascii="Cambria Math" w:hAnsi="Cambria Math" w:cs="Cambria Math"/>
                <w:lang w:val="en-US"/>
              </w:rPr>
              <w:t>‐</w:t>
            </w:r>
            <w:r w:rsidRPr="00CE5772">
              <w:rPr>
                <w:rFonts w:ascii="Book Antiqua" w:hAnsi="Book Antiqua" w:cs="Times New Roman"/>
                <w:lang w:val="en-US"/>
              </w:rPr>
              <w:t>3p, miR</w:t>
            </w:r>
            <w:r w:rsidRPr="00CE5772">
              <w:rPr>
                <w:rFonts w:ascii="Cambria Math" w:hAnsi="Cambria Math" w:cs="Cambria Math"/>
                <w:lang w:val="en-US"/>
              </w:rPr>
              <w:t>‐</w:t>
            </w:r>
            <w:r w:rsidRPr="00CE5772">
              <w:rPr>
                <w:rFonts w:ascii="Book Antiqua" w:hAnsi="Book Antiqua" w:cs="Times New Roman"/>
                <w:lang w:val="en-US"/>
              </w:rPr>
              <w:t>140</w:t>
            </w:r>
            <w:r w:rsidRPr="00CE5772">
              <w:rPr>
                <w:rFonts w:ascii="Cambria Math" w:hAnsi="Cambria Math" w:cs="Cambria Math"/>
                <w:lang w:val="en-US"/>
              </w:rPr>
              <w:t>‐</w:t>
            </w:r>
            <w:r w:rsidRPr="00CE5772">
              <w:rPr>
                <w:rFonts w:ascii="Book Antiqua" w:hAnsi="Book Antiqua" w:cs="Times New Roman"/>
                <w:lang w:val="en-US"/>
              </w:rPr>
              <w:t>3p, miR</w:t>
            </w:r>
            <w:r w:rsidRPr="00CE5772">
              <w:rPr>
                <w:rFonts w:ascii="Cambria Math" w:hAnsi="Cambria Math" w:cs="Cambria Math"/>
                <w:lang w:val="en-US"/>
              </w:rPr>
              <w:t>‐</w:t>
            </w:r>
            <w:r w:rsidRPr="00CE5772">
              <w:rPr>
                <w:rFonts w:ascii="Book Antiqua" w:hAnsi="Book Antiqua" w:cs="Times New Roman"/>
                <w:lang w:val="en-US"/>
              </w:rPr>
              <w:t>342</w:t>
            </w:r>
            <w:r w:rsidRPr="00CE5772">
              <w:rPr>
                <w:rFonts w:ascii="Cambria Math" w:hAnsi="Cambria Math" w:cs="Cambria Math"/>
                <w:lang w:val="en-US"/>
              </w:rPr>
              <w:t>‐</w:t>
            </w:r>
            <w:r w:rsidRPr="00CE5772">
              <w:rPr>
                <w:rFonts w:ascii="Book Antiqua" w:hAnsi="Book Antiqua" w:cs="Times New Roman"/>
                <w:lang w:val="en-US"/>
              </w:rPr>
              <w:t>3p, and miR</w:t>
            </w:r>
            <w:r w:rsidRPr="00CE5772">
              <w:rPr>
                <w:rFonts w:ascii="Cambria Math" w:hAnsi="Cambria Math" w:cs="Cambria Math"/>
                <w:lang w:val="en-US"/>
              </w:rPr>
              <w:t>‐</w:t>
            </w:r>
            <w:r w:rsidRPr="00CE5772">
              <w:rPr>
                <w:rFonts w:ascii="Book Antiqua" w:hAnsi="Book Antiqua" w:cs="Times New Roman"/>
                <w:lang w:val="en-US"/>
              </w:rPr>
              <w:t>150</w:t>
            </w:r>
          </w:p>
        </w:tc>
        <w:tc>
          <w:tcPr>
            <w:tcW w:w="2070" w:type="dxa"/>
            <w:hideMark/>
          </w:tcPr>
          <w:p w14:paraId="6AC1AF4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r w:rsidRPr="00CE5772">
              <w:rPr>
                <w:rFonts w:ascii="Cambria Math" w:hAnsi="Cambria Math" w:cs="Cambria Math"/>
                <w:lang w:val="en-US"/>
              </w:rPr>
              <w:t>‐</w:t>
            </w:r>
            <w:r w:rsidRPr="00CE5772">
              <w:rPr>
                <w:rFonts w:ascii="Book Antiqua" w:hAnsi="Book Antiqua" w:cs="Times New Roman"/>
                <w:lang w:val="en-US"/>
              </w:rPr>
              <w:t>associated ALI</w:t>
            </w:r>
          </w:p>
        </w:tc>
        <w:tc>
          <w:tcPr>
            <w:tcW w:w="1620" w:type="dxa"/>
            <w:hideMark/>
          </w:tcPr>
          <w:p w14:paraId="236D587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Serum</w:t>
            </w:r>
          </w:p>
        </w:tc>
        <w:tc>
          <w:tcPr>
            <w:tcW w:w="1710" w:type="dxa"/>
            <w:hideMark/>
          </w:tcPr>
          <w:p w14:paraId="34E7666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Down</w:t>
            </w:r>
          </w:p>
        </w:tc>
        <w:tc>
          <w:tcPr>
            <w:tcW w:w="2160" w:type="dxa"/>
            <w:hideMark/>
          </w:tcPr>
          <w:p w14:paraId="2C507ED2"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U6</w:t>
            </w:r>
          </w:p>
        </w:tc>
        <w:tc>
          <w:tcPr>
            <w:tcW w:w="1710" w:type="dxa"/>
            <w:hideMark/>
          </w:tcPr>
          <w:p w14:paraId="271E0C5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[58]</w:t>
            </w:r>
          </w:p>
        </w:tc>
      </w:tr>
      <w:tr w:rsidR="000813E9" w:rsidRPr="00CE5772" w14:paraId="23824E27" w14:textId="77777777" w:rsidTr="002A6823">
        <w:trPr>
          <w:trHeight w:val="501"/>
        </w:trPr>
        <w:tc>
          <w:tcPr>
            <w:tcW w:w="610" w:type="dxa"/>
            <w:tcBorders>
              <w:bottom w:val="single" w:sz="4" w:space="0" w:color="auto"/>
            </w:tcBorders>
            <w:noWrap/>
          </w:tcPr>
          <w:p w14:paraId="48B5EAF3"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15</w:t>
            </w:r>
          </w:p>
        </w:tc>
        <w:tc>
          <w:tcPr>
            <w:tcW w:w="3800" w:type="dxa"/>
            <w:tcBorders>
              <w:bottom w:val="single" w:sz="4" w:space="0" w:color="auto"/>
            </w:tcBorders>
            <w:noWrap/>
            <w:hideMark/>
          </w:tcPr>
          <w:p w14:paraId="06034C6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127</w:t>
            </w:r>
          </w:p>
        </w:tc>
        <w:tc>
          <w:tcPr>
            <w:tcW w:w="2070" w:type="dxa"/>
            <w:tcBorders>
              <w:bottom w:val="single" w:sz="4" w:space="0" w:color="auto"/>
            </w:tcBorders>
            <w:noWrap/>
            <w:hideMark/>
          </w:tcPr>
          <w:p w14:paraId="479733B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AP</w:t>
            </w:r>
            <w:r w:rsidRPr="00CE5772">
              <w:rPr>
                <w:rFonts w:ascii="Cambria Math" w:hAnsi="Cambria Math" w:cs="Cambria Math"/>
                <w:lang w:val="en-US"/>
              </w:rPr>
              <w:t>‐</w:t>
            </w:r>
            <w:r w:rsidRPr="00CE5772">
              <w:rPr>
                <w:rFonts w:ascii="Book Antiqua" w:hAnsi="Book Antiqua" w:cs="Times New Roman"/>
                <w:lang w:val="en-US"/>
              </w:rPr>
              <w:t xml:space="preserve">associated ALI </w:t>
            </w:r>
          </w:p>
        </w:tc>
        <w:tc>
          <w:tcPr>
            <w:tcW w:w="1620" w:type="dxa"/>
            <w:tcBorders>
              <w:bottom w:val="single" w:sz="4" w:space="0" w:color="auto"/>
            </w:tcBorders>
            <w:noWrap/>
            <w:hideMark/>
          </w:tcPr>
          <w:p w14:paraId="0EA77F3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xml:space="preserve"> Plasma</w:t>
            </w:r>
          </w:p>
        </w:tc>
        <w:tc>
          <w:tcPr>
            <w:tcW w:w="1710" w:type="dxa"/>
            <w:tcBorders>
              <w:bottom w:val="single" w:sz="4" w:space="0" w:color="auto"/>
            </w:tcBorders>
            <w:noWrap/>
            <w:hideMark/>
          </w:tcPr>
          <w:p w14:paraId="4AC95B38"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Down</w:t>
            </w:r>
          </w:p>
        </w:tc>
        <w:tc>
          <w:tcPr>
            <w:tcW w:w="2160" w:type="dxa"/>
            <w:tcBorders>
              <w:bottom w:val="single" w:sz="4" w:space="0" w:color="auto"/>
            </w:tcBorders>
            <w:noWrap/>
            <w:hideMark/>
          </w:tcPr>
          <w:p w14:paraId="29BD4A3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miR</w:t>
            </w:r>
            <w:r w:rsidRPr="00CE5772">
              <w:rPr>
                <w:rFonts w:ascii="Cambria Math" w:hAnsi="Cambria Math" w:cs="Cambria Math"/>
                <w:lang w:val="en-US"/>
              </w:rPr>
              <w:t>‐</w:t>
            </w:r>
            <w:r w:rsidRPr="00CE5772">
              <w:rPr>
                <w:rFonts w:ascii="Book Antiqua" w:hAnsi="Book Antiqua" w:cs="Times New Roman"/>
                <w:lang w:val="en-US"/>
              </w:rPr>
              <w:t>16</w:t>
            </w:r>
          </w:p>
        </w:tc>
        <w:tc>
          <w:tcPr>
            <w:tcW w:w="1710" w:type="dxa"/>
            <w:tcBorders>
              <w:bottom w:val="single" w:sz="4" w:space="0" w:color="auto"/>
            </w:tcBorders>
            <w:noWrap/>
            <w:hideMark/>
          </w:tcPr>
          <w:p w14:paraId="5DD3DAE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[60]</w:t>
            </w:r>
          </w:p>
        </w:tc>
      </w:tr>
    </w:tbl>
    <w:bookmarkEnd w:id="17"/>
    <w:p w14:paraId="58FCED68" w14:textId="77777777" w:rsidR="000813E9" w:rsidRPr="00CE5772" w:rsidRDefault="000813E9" w:rsidP="000813E9">
      <w:pPr>
        <w:jc w:val="both"/>
        <w:rPr>
          <w:rFonts w:eastAsia="Times New Roman"/>
        </w:rPr>
      </w:pPr>
      <w:r w:rsidRPr="00CE5772">
        <w:rPr>
          <w:rFonts w:ascii="Book Antiqua" w:hAnsi="Book Antiqua"/>
        </w:rPr>
        <w:t xml:space="preserve">ALI: Acute lung injury; AP: Acute pancreatitis; HTG-AP: </w:t>
      </w:r>
      <w:proofErr w:type="spellStart"/>
      <w:r w:rsidRPr="00CE5772">
        <w:rPr>
          <w:rFonts w:ascii="Book Antiqua" w:eastAsia="Times New Roman" w:hAnsi="Book Antiqua"/>
          <w:color w:val="222222"/>
          <w:shd w:val="clear" w:color="auto" w:fill="FFFFFF"/>
        </w:rPr>
        <w:t>Hypertriglyceridemic</w:t>
      </w:r>
      <w:proofErr w:type="spellEnd"/>
      <w:r w:rsidRPr="00CE5772">
        <w:rPr>
          <w:rFonts w:ascii="Book Antiqua" w:eastAsia="Times New Roman" w:hAnsi="Book Antiqua"/>
          <w:color w:val="222222"/>
          <w:shd w:val="clear" w:color="auto" w:fill="FFFFFF"/>
        </w:rPr>
        <w:t>-acute pancreatitis</w:t>
      </w:r>
      <w:r w:rsidRPr="00CE5772">
        <w:rPr>
          <w:rFonts w:ascii="Book Antiqua" w:hAnsi="Book Antiqua"/>
        </w:rPr>
        <w:t>; mi: Micro.</w:t>
      </w:r>
    </w:p>
    <w:p w14:paraId="7A2C944E" w14:textId="77777777" w:rsidR="00F1418F" w:rsidRDefault="00F1418F" w:rsidP="000813E9">
      <w:pPr>
        <w:adjustRightInd w:val="0"/>
        <w:snapToGrid w:val="0"/>
        <w:spacing w:line="360" w:lineRule="auto"/>
        <w:jc w:val="both"/>
        <w:rPr>
          <w:rFonts w:ascii="Book Antiqua" w:hAnsi="Book Antiqua"/>
        </w:rPr>
        <w:sectPr w:rsidR="00F1418F" w:rsidSect="00F1418F">
          <w:pgSz w:w="14175" w:h="15842"/>
          <w:pgMar w:top="1440" w:right="1440" w:bottom="1440" w:left="1440" w:header="720" w:footer="720" w:gutter="0"/>
          <w:cols w:space="720"/>
          <w:docGrid w:linePitch="360"/>
        </w:sectPr>
      </w:pPr>
    </w:p>
    <w:bookmarkEnd w:id="16"/>
    <w:p w14:paraId="1B427943" w14:textId="77777777" w:rsidR="000813E9" w:rsidRPr="00F1418F" w:rsidRDefault="000813E9" w:rsidP="00F1418F">
      <w:pPr>
        <w:adjustRightInd w:val="0"/>
        <w:snapToGrid w:val="0"/>
        <w:spacing w:line="360" w:lineRule="auto"/>
        <w:jc w:val="both"/>
        <w:rPr>
          <w:rFonts w:ascii="Book Antiqua" w:hAnsi="Book Antiqua"/>
        </w:rPr>
      </w:pPr>
      <w:r w:rsidRPr="00CE5772">
        <w:rPr>
          <w:rFonts w:ascii="Book Antiqua" w:hAnsi="Book Antiqua"/>
          <w:b/>
        </w:rPr>
        <w:lastRenderedPageBreak/>
        <w:t xml:space="preserve">Table 5 Altered microbiome composition in acute pancreatitis </w:t>
      </w:r>
      <w:r w:rsidRPr="00CE5772">
        <w:rPr>
          <w:rFonts w:ascii="Book Antiqua" w:hAnsi="Book Antiqua"/>
          <w:b/>
          <w:i/>
          <w:iCs/>
        </w:rPr>
        <w:t>vs</w:t>
      </w:r>
      <w:r w:rsidRPr="00CE5772">
        <w:rPr>
          <w:rFonts w:ascii="Book Antiqua" w:hAnsi="Book Antiqua"/>
          <w:b/>
        </w:rPr>
        <w:t xml:space="preserve"> healthy controls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328"/>
        <w:gridCol w:w="1786"/>
        <w:gridCol w:w="2422"/>
        <w:gridCol w:w="2430"/>
      </w:tblGrid>
      <w:tr w:rsidR="000813E9" w:rsidRPr="00CE5772" w14:paraId="329A5944" w14:textId="77777777" w:rsidTr="002A6823">
        <w:trPr>
          <w:trHeight w:val="540"/>
        </w:trPr>
        <w:tc>
          <w:tcPr>
            <w:tcW w:w="562" w:type="dxa"/>
            <w:tcBorders>
              <w:top w:val="single" w:sz="4" w:space="0" w:color="auto"/>
              <w:bottom w:val="single" w:sz="4" w:space="0" w:color="auto"/>
            </w:tcBorders>
            <w:noWrap/>
            <w:hideMark/>
          </w:tcPr>
          <w:p w14:paraId="6032BBCE" w14:textId="77777777" w:rsidR="000813E9" w:rsidRPr="00CE5772" w:rsidRDefault="000813E9" w:rsidP="002A6823">
            <w:pPr>
              <w:adjustRightInd w:val="0"/>
              <w:snapToGrid w:val="0"/>
              <w:spacing w:line="360" w:lineRule="auto"/>
              <w:jc w:val="both"/>
              <w:rPr>
                <w:rFonts w:ascii="Book Antiqua" w:hAnsi="Book Antiqua"/>
                <w:b/>
                <w:bCs/>
                <w:lang w:val="en-US"/>
              </w:rPr>
            </w:pPr>
            <w:r w:rsidRPr="00CE5772">
              <w:rPr>
                <w:rFonts w:ascii="Book Antiqua" w:hAnsi="Book Antiqua"/>
                <w:b/>
                <w:bCs/>
                <w:lang w:val="en-US"/>
              </w:rPr>
              <w:t>No.</w:t>
            </w:r>
          </w:p>
        </w:tc>
        <w:tc>
          <w:tcPr>
            <w:tcW w:w="5108" w:type="dxa"/>
            <w:tcBorders>
              <w:top w:val="single" w:sz="4" w:space="0" w:color="auto"/>
              <w:bottom w:val="single" w:sz="4" w:space="0" w:color="auto"/>
            </w:tcBorders>
            <w:hideMark/>
          </w:tcPr>
          <w:p w14:paraId="155BBE15" w14:textId="77777777" w:rsidR="000813E9" w:rsidRPr="00CE5772" w:rsidRDefault="000813E9" w:rsidP="002A6823">
            <w:pPr>
              <w:adjustRightInd w:val="0"/>
              <w:snapToGrid w:val="0"/>
              <w:spacing w:line="360" w:lineRule="auto"/>
              <w:jc w:val="both"/>
              <w:rPr>
                <w:rFonts w:ascii="Book Antiqua" w:hAnsi="Book Antiqua"/>
                <w:b/>
                <w:bCs/>
                <w:lang w:val="en-US"/>
              </w:rPr>
            </w:pPr>
            <w:r w:rsidRPr="00CE5772">
              <w:rPr>
                <w:rFonts w:ascii="Book Antiqua" w:hAnsi="Book Antiqua"/>
                <w:b/>
                <w:bCs/>
                <w:lang w:val="en-US"/>
              </w:rPr>
              <w:t xml:space="preserve">Techniques used for microbiome profiling </w:t>
            </w:r>
          </w:p>
        </w:tc>
        <w:tc>
          <w:tcPr>
            <w:tcW w:w="2340" w:type="dxa"/>
            <w:tcBorders>
              <w:top w:val="single" w:sz="4" w:space="0" w:color="auto"/>
              <w:bottom w:val="single" w:sz="4" w:space="0" w:color="auto"/>
            </w:tcBorders>
            <w:hideMark/>
          </w:tcPr>
          <w:p w14:paraId="7B97E2D9" w14:textId="77777777" w:rsidR="000813E9" w:rsidRPr="00CE5772" w:rsidRDefault="000813E9" w:rsidP="002A6823">
            <w:pPr>
              <w:adjustRightInd w:val="0"/>
              <w:snapToGrid w:val="0"/>
              <w:spacing w:line="360" w:lineRule="auto"/>
              <w:jc w:val="both"/>
              <w:rPr>
                <w:rFonts w:ascii="Book Antiqua" w:hAnsi="Book Antiqua"/>
                <w:b/>
                <w:bCs/>
                <w:lang w:val="en-US"/>
              </w:rPr>
            </w:pPr>
            <w:r w:rsidRPr="00CE5772">
              <w:rPr>
                <w:rFonts w:ascii="Book Antiqua" w:hAnsi="Book Antiqua"/>
                <w:b/>
                <w:bCs/>
                <w:lang w:val="en-US"/>
              </w:rPr>
              <w:t>Healthy control</w:t>
            </w:r>
          </w:p>
        </w:tc>
        <w:tc>
          <w:tcPr>
            <w:tcW w:w="3330" w:type="dxa"/>
            <w:tcBorders>
              <w:top w:val="single" w:sz="4" w:space="0" w:color="auto"/>
              <w:bottom w:val="single" w:sz="4" w:space="0" w:color="auto"/>
            </w:tcBorders>
            <w:hideMark/>
          </w:tcPr>
          <w:p w14:paraId="0CE69A05" w14:textId="77777777" w:rsidR="000813E9" w:rsidRPr="00CE5772" w:rsidRDefault="000813E9" w:rsidP="002A6823">
            <w:pPr>
              <w:adjustRightInd w:val="0"/>
              <w:snapToGrid w:val="0"/>
              <w:spacing w:line="360" w:lineRule="auto"/>
              <w:jc w:val="both"/>
              <w:rPr>
                <w:rFonts w:ascii="Book Antiqua" w:hAnsi="Book Antiqua"/>
                <w:b/>
                <w:bCs/>
                <w:lang w:val="en-US"/>
              </w:rPr>
            </w:pPr>
            <w:r w:rsidRPr="00CE5772">
              <w:rPr>
                <w:rFonts w:ascii="Book Antiqua" w:hAnsi="Book Antiqua"/>
                <w:b/>
                <w:bCs/>
                <w:lang w:val="en-US"/>
              </w:rPr>
              <w:t xml:space="preserve">Acute pancreatitis </w:t>
            </w:r>
          </w:p>
        </w:tc>
        <w:tc>
          <w:tcPr>
            <w:tcW w:w="2430" w:type="dxa"/>
            <w:tcBorders>
              <w:top w:val="single" w:sz="4" w:space="0" w:color="auto"/>
              <w:bottom w:val="single" w:sz="4" w:space="0" w:color="auto"/>
            </w:tcBorders>
            <w:hideMark/>
          </w:tcPr>
          <w:p w14:paraId="05AF569C" w14:textId="77777777" w:rsidR="000813E9" w:rsidRPr="00F1418F" w:rsidRDefault="000813E9" w:rsidP="00F1418F">
            <w:pPr>
              <w:adjustRightInd w:val="0"/>
              <w:snapToGrid w:val="0"/>
              <w:spacing w:line="360" w:lineRule="auto"/>
              <w:jc w:val="both"/>
              <w:rPr>
                <w:rFonts w:ascii="Book Antiqua" w:hAnsi="Book Antiqua"/>
                <w:b/>
                <w:bCs/>
                <w:lang w:val="en-US" w:eastAsia="zh-CN"/>
              </w:rPr>
            </w:pPr>
            <w:r w:rsidRPr="00F1418F">
              <w:rPr>
                <w:rFonts w:ascii="Book Antiqua" w:hAnsi="Book Antiqua"/>
                <w:b/>
                <w:bCs/>
                <w:lang w:val="en-US"/>
              </w:rPr>
              <w:t>Ref</w:t>
            </w:r>
            <w:r w:rsidR="00F1418F" w:rsidRPr="00F1418F">
              <w:rPr>
                <w:rFonts w:ascii="Book Antiqua" w:hAnsi="Book Antiqua" w:hint="eastAsia"/>
                <w:b/>
                <w:bCs/>
                <w:lang w:val="en-US" w:eastAsia="zh-CN"/>
              </w:rPr>
              <w:t>.</w:t>
            </w:r>
          </w:p>
        </w:tc>
      </w:tr>
      <w:tr w:rsidR="000813E9" w:rsidRPr="00CE5772" w14:paraId="105BA686" w14:textId="77777777" w:rsidTr="002A6823">
        <w:trPr>
          <w:trHeight w:val="300"/>
        </w:trPr>
        <w:tc>
          <w:tcPr>
            <w:tcW w:w="562" w:type="dxa"/>
            <w:vMerge w:val="restart"/>
            <w:tcBorders>
              <w:top w:val="single" w:sz="4" w:space="0" w:color="auto"/>
            </w:tcBorders>
            <w:noWrap/>
            <w:hideMark/>
          </w:tcPr>
          <w:p w14:paraId="665F6130"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1</w:t>
            </w:r>
          </w:p>
        </w:tc>
        <w:tc>
          <w:tcPr>
            <w:tcW w:w="5108" w:type="dxa"/>
            <w:vMerge w:val="restart"/>
            <w:tcBorders>
              <w:top w:val="single" w:sz="4" w:space="0" w:color="auto"/>
            </w:tcBorders>
            <w:hideMark/>
          </w:tcPr>
          <w:p w14:paraId="74206652"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qPCR (Fecal samples)</w:t>
            </w:r>
          </w:p>
        </w:tc>
        <w:tc>
          <w:tcPr>
            <w:tcW w:w="2340" w:type="dxa"/>
            <w:tcBorders>
              <w:top w:val="single" w:sz="4" w:space="0" w:color="auto"/>
            </w:tcBorders>
            <w:hideMark/>
          </w:tcPr>
          <w:p w14:paraId="1A02499C" w14:textId="77777777" w:rsidR="000813E9" w:rsidRPr="00CE5772" w:rsidRDefault="000813E9" w:rsidP="002A6823">
            <w:pPr>
              <w:adjustRightInd w:val="0"/>
              <w:snapToGrid w:val="0"/>
              <w:spacing w:line="360" w:lineRule="auto"/>
              <w:jc w:val="both"/>
              <w:rPr>
                <w:rFonts w:ascii="Book Antiqua" w:hAnsi="Book Antiqua"/>
                <w:i/>
                <w:iCs/>
                <w:lang w:val="en-US"/>
              </w:rPr>
            </w:pPr>
            <w:proofErr w:type="spellStart"/>
            <w:r w:rsidRPr="00CE5772">
              <w:rPr>
                <w:rFonts w:ascii="Book Antiqua" w:hAnsi="Book Antiqua"/>
                <w:i/>
                <w:iCs/>
                <w:lang w:val="en-US"/>
              </w:rPr>
              <w:t>Firmicutes</w:t>
            </w:r>
            <w:proofErr w:type="spellEnd"/>
            <w:r w:rsidRPr="00CE5772">
              <w:rPr>
                <w:rFonts w:ascii="Book Antiqua" w:hAnsi="Book Antiqua"/>
                <w:i/>
                <w:iCs/>
                <w:lang w:val="en-US"/>
              </w:rPr>
              <w:t xml:space="preserve"> </w:t>
            </w:r>
          </w:p>
        </w:tc>
        <w:tc>
          <w:tcPr>
            <w:tcW w:w="3330" w:type="dxa"/>
            <w:tcBorders>
              <w:top w:val="single" w:sz="4" w:space="0" w:color="auto"/>
            </w:tcBorders>
            <w:hideMark/>
          </w:tcPr>
          <w:p w14:paraId="64CE95D9" w14:textId="40395F56"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2576" behindDoc="0" locked="0" layoutInCell="1" allowOverlap="1" wp14:anchorId="2C82939F" wp14:editId="0B57BEA4">
                      <wp:simplePos x="0" y="0"/>
                      <wp:positionH relativeFrom="column">
                        <wp:posOffset>766445</wp:posOffset>
                      </wp:positionH>
                      <wp:positionV relativeFrom="paragraph">
                        <wp:posOffset>31750</wp:posOffset>
                      </wp:positionV>
                      <wp:extent cx="68580" cy="121920"/>
                      <wp:effectExtent l="19050" t="0" r="26670" b="11430"/>
                      <wp:wrapNone/>
                      <wp:docPr id="82" name="Arrow: Dow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D2B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 o:spid="_x0000_s1026" type="#_x0000_t67" style="position:absolute;left:0;text-align:left;margin-left:60.35pt;margin-top:2.5pt;width:5.4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" adj="15525" fillcolor="black [3200]" strokecolor="black [1600]" strokeweight="2pt">
                      <v:path arrowok="t"/>
                    </v:shape>
                  </w:pict>
                </mc:Fallback>
              </mc:AlternateContent>
            </w:r>
            <w:proofErr w:type="spellStart"/>
            <w:r w:rsidR="000813E9" w:rsidRPr="00CE5772">
              <w:rPr>
                <w:rFonts w:ascii="Book Antiqua" w:hAnsi="Book Antiqua"/>
                <w:i/>
                <w:iCs/>
                <w:lang w:val="en-US"/>
              </w:rPr>
              <w:t>Firmicutes</w:t>
            </w:r>
            <w:proofErr w:type="spellEnd"/>
          </w:p>
        </w:tc>
        <w:tc>
          <w:tcPr>
            <w:tcW w:w="2430" w:type="dxa"/>
            <w:vMerge w:val="restart"/>
            <w:tcBorders>
              <w:top w:val="single" w:sz="4" w:space="0" w:color="auto"/>
            </w:tcBorders>
            <w:hideMark/>
          </w:tcPr>
          <w:p w14:paraId="64579E2A" w14:textId="77777777" w:rsidR="000813E9" w:rsidRPr="00F1418F" w:rsidRDefault="000813E9" w:rsidP="002A6823">
            <w:pPr>
              <w:adjustRightInd w:val="0"/>
              <w:snapToGrid w:val="0"/>
              <w:spacing w:line="360" w:lineRule="auto"/>
              <w:jc w:val="both"/>
              <w:rPr>
                <w:rFonts w:ascii="Book Antiqua" w:hAnsi="Book Antiqua"/>
                <w:lang w:val="en-US"/>
              </w:rPr>
            </w:pPr>
            <w:r w:rsidRPr="00F1418F">
              <w:rPr>
                <w:rFonts w:ascii="Book Antiqua" w:hAnsi="Book Antiqua"/>
                <w:lang w:val="en-US"/>
              </w:rPr>
              <w:t>[84]</w:t>
            </w:r>
          </w:p>
        </w:tc>
      </w:tr>
      <w:tr w:rsidR="000813E9" w:rsidRPr="00CE5772" w14:paraId="4D6FA638" w14:textId="77777777" w:rsidTr="002A6823">
        <w:trPr>
          <w:trHeight w:val="300"/>
        </w:trPr>
        <w:tc>
          <w:tcPr>
            <w:tcW w:w="562" w:type="dxa"/>
            <w:vMerge/>
            <w:hideMark/>
          </w:tcPr>
          <w:p w14:paraId="2710206C"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30B89C7D"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hideMark/>
          </w:tcPr>
          <w:p w14:paraId="3558254D" w14:textId="253CA478"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6672" behindDoc="0" locked="0" layoutInCell="1" allowOverlap="1" wp14:anchorId="2866131B" wp14:editId="7AD0543D">
                      <wp:simplePos x="0" y="0"/>
                      <wp:positionH relativeFrom="column">
                        <wp:posOffset>875030</wp:posOffset>
                      </wp:positionH>
                      <wp:positionV relativeFrom="paragraph">
                        <wp:posOffset>55245</wp:posOffset>
                      </wp:positionV>
                      <wp:extent cx="68580" cy="121920"/>
                      <wp:effectExtent l="19050" t="0" r="26670" b="11430"/>
                      <wp:wrapNone/>
                      <wp:docPr id="80" name="Arrow: Dow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0692" id="Arrow: Down 40" o:spid="_x0000_s1026" type="#_x0000_t67" style="position:absolute;left:0;text-align:left;margin-left:68.9pt;margin-top:4.35pt;width:5.4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i/>
                <w:iCs/>
                <w:lang w:val="en-US"/>
              </w:rPr>
              <w:t>Bacteroidetes</w:t>
            </w:r>
            <w:proofErr w:type="spellEnd"/>
            <w:r w:rsidR="000813E9" w:rsidRPr="00CE5772">
              <w:rPr>
                <w:rFonts w:ascii="Book Antiqua" w:hAnsi="Book Antiqua"/>
                <w:i/>
                <w:iCs/>
                <w:lang w:val="en-US"/>
              </w:rPr>
              <w:t xml:space="preserve"> </w:t>
            </w:r>
          </w:p>
        </w:tc>
        <w:tc>
          <w:tcPr>
            <w:tcW w:w="3330" w:type="dxa"/>
            <w:hideMark/>
          </w:tcPr>
          <w:p w14:paraId="119BD62A" w14:textId="09E26733" w:rsidR="000813E9" w:rsidRPr="00CE5772" w:rsidRDefault="00D9371E" w:rsidP="002A6823">
            <w:pPr>
              <w:adjustRightInd w:val="0"/>
              <w:snapToGrid w:val="0"/>
              <w:spacing w:line="360" w:lineRule="auto"/>
              <w:jc w:val="both"/>
              <w:rPr>
                <w:rFonts w:ascii="Book Antiqua" w:hAnsi="Book Antiqua"/>
                <w:lang w:val="en-US"/>
              </w:rPr>
            </w:pPr>
            <w:r>
              <w:rPr>
                <w:noProof/>
                <w:lang w:eastAsia="zh-CN"/>
              </w:rPr>
              <mc:AlternateContent>
                <mc:Choice Requires="wps">
                  <w:drawing>
                    <wp:anchor distT="0" distB="0" distL="114300" distR="114300" simplePos="0" relativeHeight="251661312" behindDoc="0" locked="0" layoutInCell="1" allowOverlap="1" wp14:anchorId="6EF7AC33" wp14:editId="773A1271">
                      <wp:simplePos x="0" y="0"/>
                      <wp:positionH relativeFrom="column">
                        <wp:posOffset>831850</wp:posOffset>
                      </wp:positionH>
                      <wp:positionV relativeFrom="paragraph">
                        <wp:posOffset>48895</wp:posOffset>
                      </wp:positionV>
                      <wp:extent cx="53340" cy="114300"/>
                      <wp:effectExtent l="19050" t="19050" r="22860" b="0"/>
                      <wp:wrapNone/>
                      <wp:docPr id="79" name="Arrow: U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0A63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left:0;text-align:left;margin-left:65.5pt;margin-top:3.85pt;width:4.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i/>
                <w:iCs/>
                <w:lang w:val="en-US"/>
              </w:rPr>
              <w:t>Bacteroidetes</w:t>
            </w:r>
            <w:proofErr w:type="spellEnd"/>
            <w:r w:rsidR="000813E9" w:rsidRPr="00CE5772">
              <w:rPr>
                <w:rFonts w:ascii="Book Antiqua" w:hAnsi="Book Antiqua"/>
                <w:i/>
                <w:iCs/>
                <w:lang w:val="en-US"/>
              </w:rPr>
              <w:t xml:space="preserve"> </w:t>
            </w:r>
          </w:p>
        </w:tc>
        <w:tc>
          <w:tcPr>
            <w:tcW w:w="2430" w:type="dxa"/>
            <w:vMerge/>
            <w:hideMark/>
          </w:tcPr>
          <w:p w14:paraId="2273BEE9"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5F7343BF" w14:textId="77777777" w:rsidTr="002A6823">
        <w:trPr>
          <w:trHeight w:val="300"/>
        </w:trPr>
        <w:tc>
          <w:tcPr>
            <w:tcW w:w="562" w:type="dxa"/>
            <w:vMerge/>
            <w:hideMark/>
          </w:tcPr>
          <w:p w14:paraId="4F488750"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2C7BE127"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hideMark/>
          </w:tcPr>
          <w:p w14:paraId="27796DE3" w14:textId="230A89AE"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59264" behindDoc="0" locked="0" layoutInCell="1" allowOverlap="1" wp14:anchorId="2E9625FA" wp14:editId="2167B800">
                      <wp:simplePos x="0" y="0"/>
                      <wp:positionH relativeFrom="column">
                        <wp:posOffset>748665</wp:posOffset>
                      </wp:positionH>
                      <wp:positionV relativeFrom="paragraph">
                        <wp:posOffset>-493395</wp:posOffset>
                      </wp:positionV>
                      <wp:extent cx="53340" cy="114300"/>
                      <wp:effectExtent l="19050" t="19050" r="22860" b="0"/>
                      <wp:wrapNone/>
                      <wp:docPr id="76" name="Arrow: U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E77BCE" id="Arrow: Up 2" o:spid="_x0000_s1026" type="#_x0000_t68" style="position:absolute;left:0;text-align:left;margin-left:58.95pt;margin-top:-38.85pt;width:4.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77696" behindDoc="0" locked="0" layoutInCell="1" allowOverlap="1" wp14:anchorId="513BAEA0" wp14:editId="252BD602">
                      <wp:simplePos x="0" y="0"/>
                      <wp:positionH relativeFrom="column">
                        <wp:posOffset>951230</wp:posOffset>
                      </wp:positionH>
                      <wp:positionV relativeFrom="paragraph">
                        <wp:posOffset>41275</wp:posOffset>
                      </wp:positionV>
                      <wp:extent cx="68580" cy="121920"/>
                      <wp:effectExtent l="19050" t="0" r="26670" b="11430"/>
                      <wp:wrapNone/>
                      <wp:docPr id="41" name="Arrow: Dow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2DA3C" id="Arrow: Down 41" o:spid="_x0000_s1026" type="#_x0000_t67" style="position:absolute;left:0;text-align:left;margin-left:74.9pt;margin-top:3.25pt;width:5.4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" adj="15525" fillcolor="black [3200]" strokecolor="black [1600]" strokeweight="2pt">
                      <v:path arrowok="t"/>
                    </v:shape>
                  </w:pict>
                </mc:Fallback>
              </mc:AlternateContent>
            </w:r>
            <w:proofErr w:type="spellStart"/>
            <w:r w:rsidR="000813E9" w:rsidRPr="00CE5772">
              <w:rPr>
                <w:rFonts w:ascii="Book Antiqua" w:hAnsi="Book Antiqua"/>
                <w:i/>
                <w:iCs/>
                <w:lang w:val="en-US"/>
              </w:rPr>
              <w:t>Proteobacteria</w:t>
            </w:r>
            <w:proofErr w:type="spellEnd"/>
            <w:r w:rsidR="000813E9" w:rsidRPr="00CE5772">
              <w:rPr>
                <w:rFonts w:ascii="Book Antiqua" w:hAnsi="Book Antiqua"/>
                <w:i/>
                <w:iCs/>
                <w:lang w:val="en-US"/>
              </w:rPr>
              <w:t xml:space="preserve"> </w:t>
            </w:r>
          </w:p>
        </w:tc>
        <w:tc>
          <w:tcPr>
            <w:tcW w:w="3330" w:type="dxa"/>
            <w:hideMark/>
          </w:tcPr>
          <w:p w14:paraId="78795356" w14:textId="77777777" w:rsidR="000813E9" w:rsidRPr="00CE5772" w:rsidRDefault="000813E9" w:rsidP="002A6823">
            <w:pPr>
              <w:adjustRightInd w:val="0"/>
              <w:snapToGrid w:val="0"/>
              <w:spacing w:line="360" w:lineRule="auto"/>
              <w:jc w:val="both"/>
              <w:rPr>
                <w:rFonts w:ascii="Book Antiqua" w:hAnsi="Book Antiqua"/>
                <w:i/>
                <w:iCs/>
                <w:lang w:val="en-US"/>
              </w:rPr>
            </w:pPr>
            <w:proofErr w:type="spellStart"/>
            <w:r w:rsidRPr="00CE5772">
              <w:rPr>
                <w:rFonts w:ascii="Book Antiqua" w:hAnsi="Book Antiqua"/>
                <w:i/>
                <w:iCs/>
                <w:lang w:val="en-US"/>
              </w:rPr>
              <w:t>Proteobacteria</w:t>
            </w:r>
            <w:proofErr w:type="spellEnd"/>
            <w:r w:rsidRPr="00CE5772">
              <w:rPr>
                <w:rFonts w:ascii="Book Antiqua" w:hAnsi="Book Antiqua"/>
                <w:i/>
                <w:iCs/>
                <w:lang w:val="en-US"/>
              </w:rPr>
              <w:t xml:space="preserve"> </w:t>
            </w:r>
          </w:p>
        </w:tc>
        <w:tc>
          <w:tcPr>
            <w:tcW w:w="2430" w:type="dxa"/>
            <w:vMerge/>
            <w:hideMark/>
          </w:tcPr>
          <w:p w14:paraId="617EFB15"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63313DD4" w14:textId="77777777" w:rsidTr="002A6823">
        <w:trPr>
          <w:trHeight w:val="300"/>
        </w:trPr>
        <w:tc>
          <w:tcPr>
            <w:tcW w:w="562" w:type="dxa"/>
            <w:vMerge/>
            <w:hideMark/>
          </w:tcPr>
          <w:p w14:paraId="63FADE89"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2A381A0B"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hideMark/>
          </w:tcPr>
          <w:p w14:paraId="454BDD88" w14:textId="77777777" w:rsidR="000813E9" w:rsidRPr="00CE5772" w:rsidRDefault="000813E9" w:rsidP="002A6823">
            <w:pPr>
              <w:adjustRightInd w:val="0"/>
              <w:snapToGrid w:val="0"/>
              <w:spacing w:line="360" w:lineRule="auto"/>
              <w:jc w:val="both"/>
              <w:rPr>
                <w:rFonts w:ascii="Book Antiqua" w:hAnsi="Book Antiqua"/>
                <w:i/>
                <w:iCs/>
                <w:lang w:val="en-US"/>
              </w:rPr>
            </w:pPr>
            <w:proofErr w:type="spellStart"/>
            <w:r w:rsidRPr="00CE5772">
              <w:rPr>
                <w:rFonts w:ascii="Book Antiqua" w:hAnsi="Book Antiqua"/>
                <w:i/>
                <w:iCs/>
                <w:lang w:val="en-US"/>
              </w:rPr>
              <w:t>Actinobacteria</w:t>
            </w:r>
            <w:proofErr w:type="spellEnd"/>
            <w:r w:rsidRPr="00CE5772">
              <w:rPr>
                <w:rFonts w:ascii="Book Antiqua" w:hAnsi="Book Antiqua"/>
                <w:i/>
                <w:iCs/>
                <w:lang w:val="en-US"/>
              </w:rPr>
              <w:t xml:space="preserve"> </w:t>
            </w:r>
          </w:p>
        </w:tc>
        <w:tc>
          <w:tcPr>
            <w:tcW w:w="3330" w:type="dxa"/>
            <w:hideMark/>
          </w:tcPr>
          <w:p w14:paraId="0A7E7377" w14:textId="77777777" w:rsidR="000813E9" w:rsidRPr="00CE5772" w:rsidRDefault="000813E9" w:rsidP="002A6823">
            <w:pPr>
              <w:adjustRightInd w:val="0"/>
              <w:snapToGrid w:val="0"/>
              <w:spacing w:line="360" w:lineRule="auto"/>
              <w:jc w:val="both"/>
              <w:rPr>
                <w:rFonts w:ascii="Book Antiqua" w:hAnsi="Book Antiqua"/>
                <w:i/>
                <w:iCs/>
                <w:lang w:val="en-US"/>
              </w:rPr>
            </w:pPr>
            <w:proofErr w:type="spellStart"/>
            <w:r w:rsidRPr="00CE5772">
              <w:rPr>
                <w:rFonts w:ascii="Book Antiqua" w:hAnsi="Book Antiqua"/>
                <w:i/>
                <w:iCs/>
                <w:lang w:val="en-US"/>
              </w:rPr>
              <w:t>Actinobacteria</w:t>
            </w:r>
            <w:proofErr w:type="spellEnd"/>
            <w:r w:rsidRPr="00CE5772">
              <w:rPr>
                <w:rFonts w:ascii="Book Antiqua" w:hAnsi="Book Antiqua"/>
                <w:i/>
                <w:iCs/>
                <w:lang w:val="en-US"/>
              </w:rPr>
              <w:t xml:space="preserve"> </w:t>
            </w:r>
          </w:p>
        </w:tc>
        <w:tc>
          <w:tcPr>
            <w:tcW w:w="2430" w:type="dxa"/>
            <w:vMerge/>
            <w:hideMark/>
          </w:tcPr>
          <w:p w14:paraId="30205387"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141B558A" w14:textId="77777777" w:rsidTr="002A6823">
        <w:trPr>
          <w:trHeight w:val="300"/>
        </w:trPr>
        <w:tc>
          <w:tcPr>
            <w:tcW w:w="562" w:type="dxa"/>
            <w:vMerge/>
            <w:hideMark/>
          </w:tcPr>
          <w:p w14:paraId="731DDB68"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5B772C7A"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hideMark/>
          </w:tcPr>
          <w:p w14:paraId="05F21C5D" w14:textId="77777777" w:rsidR="000813E9" w:rsidRPr="00CE5772" w:rsidRDefault="000813E9" w:rsidP="002A6823">
            <w:pPr>
              <w:adjustRightInd w:val="0"/>
              <w:snapToGrid w:val="0"/>
              <w:spacing w:line="360" w:lineRule="auto"/>
              <w:jc w:val="both"/>
              <w:rPr>
                <w:rFonts w:ascii="Book Antiqua" w:hAnsi="Book Antiqua"/>
                <w:i/>
                <w:iCs/>
                <w:lang w:val="en-US"/>
              </w:rPr>
            </w:pPr>
            <w:proofErr w:type="spellStart"/>
            <w:r w:rsidRPr="00CE5772">
              <w:rPr>
                <w:rFonts w:ascii="Book Antiqua" w:hAnsi="Book Antiqua"/>
                <w:i/>
                <w:iCs/>
                <w:lang w:val="en-US"/>
              </w:rPr>
              <w:t>Tenericutes</w:t>
            </w:r>
            <w:proofErr w:type="spellEnd"/>
            <w:r w:rsidRPr="00CE5772">
              <w:rPr>
                <w:rFonts w:ascii="Book Antiqua" w:hAnsi="Book Antiqua"/>
                <w:i/>
                <w:iCs/>
                <w:lang w:val="en-US"/>
              </w:rPr>
              <w:t xml:space="preserve"> </w:t>
            </w:r>
          </w:p>
        </w:tc>
        <w:tc>
          <w:tcPr>
            <w:tcW w:w="3330" w:type="dxa"/>
            <w:hideMark/>
          </w:tcPr>
          <w:p w14:paraId="3436DFAC" w14:textId="0A5ACF10"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2336" behindDoc="0" locked="0" layoutInCell="1" allowOverlap="1" wp14:anchorId="79A722E9" wp14:editId="69EB7E57">
                      <wp:simplePos x="0" y="0"/>
                      <wp:positionH relativeFrom="column">
                        <wp:posOffset>942340</wp:posOffset>
                      </wp:positionH>
                      <wp:positionV relativeFrom="paragraph">
                        <wp:posOffset>-509905</wp:posOffset>
                      </wp:positionV>
                      <wp:extent cx="53340" cy="114300"/>
                      <wp:effectExtent l="19050" t="19050" r="22860" b="0"/>
                      <wp:wrapNone/>
                      <wp:docPr id="40" name="Arrow: U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AB9C45" id="Arrow: Up 4" o:spid="_x0000_s1026" type="#_x0000_t68" style="position:absolute;left:0;text-align:left;margin-left:74.2pt;margin-top:-40.15pt;width:4.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" adj="5040" fillcolor="black [3200]" strokecolor="black [1600]" strokeweight="2pt">
                      <v:path arrowok="t"/>
                    </v:shape>
                  </w:pict>
                </mc:Fallback>
              </mc:AlternateContent>
            </w:r>
            <w:proofErr w:type="spellStart"/>
            <w:r w:rsidR="000813E9" w:rsidRPr="00CE5772">
              <w:rPr>
                <w:rFonts w:ascii="Book Antiqua" w:hAnsi="Book Antiqua"/>
                <w:i/>
                <w:iCs/>
                <w:lang w:val="en-US"/>
              </w:rPr>
              <w:t>Tenericutes</w:t>
            </w:r>
            <w:proofErr w:type="spellEnd"/>
            <w:r w:rsidR="000813E9" w:rsidRPr="00CE5772">
              <w:rPr>
                <w:rFonts w:ascii="Book Antiqua" w:hAnsi="Book Antiqua"/>
                <w:i/>
                <w:iCs/>
                <w:lang w:val="en-US"/>
              </w:rPr>
              <w:t xml:space="preserve"> </w:t>
            </w:r>
          </w:p>
        </w:tc>
        <w:tc>
          <w:tcPr>
            <w:tcW w:w="2430" w:type="dxa"/>
            <w:vMerge/>
            <w:hideMark/>
          </w:tcPr>
          <w:p w14:paraId="382F92B1"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0CBFDBB2" w14:textId="77777777" w:rsidTr="002A6823">
        <w:trPr>
          <w:trHeight w:val="348"/>
        </w:trPr>
        <w:tc>
          <w:tcPr>
            <w:tcW w:w="562" w:type="dxa"/>
            <w:vMerge w:val="restart"/>
            <w:noWrap/>
            <w:hideMark/>
          </w:tcPr>
          <w:p w14:paraId="77AD3C50"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2</w:t>
            </w:r>
          </w:p>
        </w:tc>
        <w:tc>
          <w:tcPr>
            <w:tcW w:w="5108" w:type="dxa"/>
            <w:vMerge w:val="restart"/>
            <w:hideMark/>
          </w:tcPr>
          <w:p w14:paraId="4BEFB735"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 xml:space="preserve">16S </w:t>
            </w:r>
            <w:proofErr w:type="spellStart"/>
            <w:r w:rsidRPr="00CE5772">
              <w:rPr>
                <w:rFonts w:ascii="Book Antiqua" w:hAnsi="Book Antiqua"/>
                <w:lang w:val="en-US"/>
              </w:rPr>
              <w:t>rRNA</w:t>
            </w:r>
            <w:proofErr w:type="spellEnd"/>
            <w:r w:rsidRPr="00CE5772">
              <w:rPr>
                <w:rFonts w:ascii="Book Antiqua" w:hAnsi="Book Antiqua"/>
                <w:lang w:val="en-US"/>
              </w:rPr>
              <w:t xml:space="preserve"> gene sequencing (Fecal samples)</w:t>
            </w:r>
          </w:p>
        </w:tc>
        <w:tc>
          <w:tcPr>
            <w:tcW w:w="2340" w:type="dxa"/>
            <w:vMerge w:val="restart"/>
            <w:hideMark/>
          </w:tcPr>
          <w:p w14:paraId="465446B1" w14:textId="1B03DAE9"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0288" behindDoc="0" locked="0" layoutInCell="1" allowOverlap="1" wp14:anchorId="1BF34F57" wp14:editId="2E4B54E0">
                      <wp:simplePos x="0" y="0"/>
                      <wp:positionH relativeFrom="column">
                        <wp:posOffset>954405</wp:posOffset>
                      </wp:positionH>
                      <wp:positionV relativeFrom="paragraph">
                        <wp:posOffset>-504825</wp:posOffset>
                      </wp:positionV>
                      <wp:extent cx="53340" cy="114300"/>
                      <wp:effectExtent l="19050" t="19050" r="22860" b="0"/>
                      <wp:wrapNone/>
                      <wp:docPr id="35" name="Arrow: U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11237" id="Arrow: Up 5" o:spid="_x0000_s1026" type="#_x0000_t68" style="position:absolute;left:0;text-align:left;margin-left:75.15pt;margin-top:-39.75pt;width:4.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78720" behindDoc="0" locked="0" layoutInCell="1" allowOverlap="1" wp14:anchorId="60377879" wp14:editId="3DACA7AF">
                      <wp:simplePos x="0" y="0"/>
                      <wp:positionH relativeFrom="column">
                        <wp:posOffset>788670</wp:posOffset>
                      </wp:positionH>
                      <wp:positionV relativeFrom="paragraph">
                        <wp:posOffset>-225425</wp:posOffset>
                      </wp:positionV>
                      <wp:extent cx="68580" cy="121920"/>
                      <wp:effectExtent l="19050" t="0" r="26670" b="11430"/>
                      <wp:wrapNone/>
                      <wp:docPr id="42" name="Arrow: Dow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BA6F" id="Arrow: Down 42" o:spid="_x0000_s1026" type="#_x0000_t67" style="position:absolute;left:0;text-align:left;margin-left:62.1pt;margin-top:-17.75pt;width:5.4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" adj="15525"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79744" behindDoc="0" locked="0" layoutInCell="1" allowOverlap="1" wp14:anchorId="4B1598D1" wp14:editId="187F14EF">
                      <wp:simplePos x="0" y="0"/>
                      <wp:positionH relativeFrom="column">
                        <wp:posOffset>932180</wp:posOffset>
                      </wp:positionH>
                      <wp:positionV relativeFrom="paragraph">
                        <wp:posOffset>48895</wp:posOffset>
                      </wp:positionV>
                      <wp:extent cx="68580" cy="121920"/>
                      <wp:effectExtent l="19050" t="0" r="26670" b="11430"/>
                      <wp:wrapNone/>
                      <wp:docPr id="43"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B614" id="Arrow: Down 43" o:spid="_x0000_s1026" type="#_x0000_t67" style="position:absolute;left:0;text-align:left;margin-left:73.4pt;margin-top:3.85pt;width:5.4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i/>
                <w:iCs/>
                <w:lang w:val="en-US"/>
              </w:rPr>
              <w:t>Proteobacteria</w:t>
            </w:r>
            <w:proofErr w:type="spellEnd"/>
            <w:r w:rsidR="000813E9" w:rsidRPr="00CE5772">
              <w:rPr>
                <w:rFonts w:ascii="Book Antiqua" w:hAnsi="Book Antiqua"/>
                <w:i/>
                <w:iCs/>
                <w:lang w:val="en-US"/>
              </w:rPr>
              <w:t xml:space="preserve"> </w:t>
            </w:r>
          </w:p>
        </w:tc>
        <w:tc>
          <w:tcPr>
            <w:tcW w:w="3330" w:type="dxa"/>
            <w:hideMark/>
          </w:tcPr>
          <w:p w14:paraId="2A28D75C" w14:textId="1FF45AD6"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3600" behindDoc="0" locked="0" layoutInCell="1" allowOverlap="1" wp14:anchorId="1694621F" wp14:editId="11FC87D9">
                      <wp:simplePos x="0" y="0"/>
                      <wp:positionH relativeFrom="column">
                        <wp:posOffset>960755</wp:posOffset>
                      </wp:positionH>
                      <wp:positionV relativeFrom="paragraph">
                        <wp:posOffset>-482600</wp:posOffset>
                      </wp:positionV>
                      <wp:extent cx="68580" cy="121920"/>
                      <wp:effectExtent l="19050" t="0" r="26670" b="11430"/>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AB19" id="Arrow: Down 36" o:spid="_x0000_s1026" type="#_x0000_t67" style="position:absolute;left:0;text-align:left;margin-left:75.65pt;margin-top:-38pt;width:5.4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" adj="15525"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74624" behindDoc="0" locked="0" layoutInCell="1" allowOverlap="1" wp14:anchorId="5584EAB8" wp14:editId="1F38B635">
                      <wp:simplePos x="0" y="0"/>
                      <wp:positionH relativeFrom="column">
                        <wp:posOffset>873760</wp:posOffset>
                      </wp:positionH>
                      <wp:positionV relativeFrom="paragraph">
                        <wp:posOffset>48895</wp:posOffset>
                      </wp:positionV>
                      <wp:extent cx="68580" cy="121920"/>
                      <wp:effectExtent l="19050" t="0" r="26670" b="11430"/>
                      <wp:wrapNone/>
                      <wp:docPr id="37"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97FF" id="Arrow: Down 37" o:spid="_x0000_s1026" type="#_x0000_t67" style="position:absolute;left:0;text-align:left;margin-left:68.8pt;margin-top:3.85pt;width:5.4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i/>
                <w:iCs/>
                <w:lang w:val="en-US"/>
              </w:rPr>
              <w:t>Bacteroidetes</w:t>
            </w:r>
            <w:proofErr w:type="spellEnd"/>
            <w:r w:rsidR="000813E9" w:rsidRPr="00CE5772">
              <w:rPr>
                <w:rFonts w:ascii="Book Antiqua" w:hAnsi="Book Antiqua"/>
                <w:i/>
                <w:iCs/>
                <w:lang w:val="en-US"/>
              </w:rPr>
              <w:t xml:space="preserve"> </w:t>
            </w:r>
          </w:p>
        </w:tc>
        <w:tc>
          <w:tcPr>
            <w:tcW w:w="2430" w:type="dxa"/>
            <w:vMerge w:val="restart"/>
            <w:hideMark/>
          </w:tcPr>
          <w:p w14:paraId="7BDA9CD7" w14:textId="77777777" w:rsidR="000813E9" w:rsidRPr="00F1418F" w:rsidRDefault="000813E9" w:rsidP="002A6823">
            <w:pPr>
              <w:adjustRightInd w:val="0"/>
              <w:snapToGrid w:val="0"/>
              <w:spacing w:line="360" w:lineRule="auto"/>
              <w:jc w:val="both"/>
              <w:rPr>
                <w:rFonts w:ascii="Book Antiqua" w:hAnsi="Book Antiqua"/>
                <w:lang w:val="en-US"/>
              </w:rPr>
            </w:pPr>
            <w:r w:rsidRPr="00F1418F">
              <w:rPr>
                <w:rFonts w:ascii="Book Antiqua" w:hAnsi="Book Antiqua"/>
                <w:lang w:val="en-US"/>
              </w:rPr>
              <w:t xml:space="preserve">[83] </w:t>
            </w:r>
          </w:p>
        </w:tc>
      </w:tr>
      <w:tr w:rsidR="000813E9" w:rsidRPr="00CE5772" w14:paraId="1AC93233" w14:textId="77777777" w:rsidTr="002A6823">
        <w:trPr>
          <w:trHeight w:val="300"/>
        </w:trPr>
        <w:tc>
          <w:tcPr>
            <w:tcW w:w="562" w:type="dxa"/>
            <w:vMerge/>
            <w:hideMark/>
          </w:tcPr>
          <w:p w14:paraId="375BEB3F"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5C5C9079"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661F61D3"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5CF8BCC2" w14:textId="781744CF"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3360" behindDoc="0" locked="0" layoutInCell="1" allowOverlap="1" wp14:anchorId="672D7C2B" wp14:editId="2D24CE9E">
                      <wp:simplePos x="0" y="0"/>
                      <wp:positionH relativeFrom="column">
                        <wp:posOffset>790575</wp:posOffset>
                      </wp:positionH>
                      <wp:positionV relativeFrom="paragraph">
                        <wp:posOffset>-504190</wp:posOffset>
                      </wp:positionV>
                      <wp:extent cx="53340" cy="114300"/>
                      <wp:effectExtent l="19050" t="19050" r="22860" b="0"/>
                      <wp:wrapNone/>
                      <wp:docPr id="7" name="Arrow: U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C8939C" id="Arrow: Up 6" o:spid="_x0000_s1026" type="#_x0000_t68" style="position:absolute;left:0;text-align:left;margin-left:62.25pt;margin-top:-39.7pt;width:4.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i/>
                <w:iCs/>
                <w:lang w:val="en-US"/>
              </w:rPr>
              <w:t>Proteobacteria</w:t>
            </w:r>
            <w:proofErr w:type="spellEnd"/>
            <w:r w:rsidR="000813E9" w:rsidRPr="00CE5772">
              <w:rPr>
                <w:rFonts w:ascii="Book Antiqua" w:hAnsi="Book Antiqua"/>
                <w:i/>
                <w:iCs/>
                <w:lang w:val="en-US"/>
              </w:rPr>
              <w:t xml:space="preserve"> </w:t>
            </w:r>
          </w:p>
        </w:tc>
        <w:tc>
          <w:tcPr>
            <w:tcW w:w="2430" w:type="dxa"/>
            <w:vMerge/>
            <w:hideMark/>
          </w:tcPr>
          <w:p w14:paraId="4D6E47E6"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55984B0E" w14:textId="77777777" w:rsidTr="002A6823">
        <w:trPr>
          <w:trHeight w:val="300"/>
        </w:trPr>
        <w:tc>
          <w:tcPr>
            <w:tcW w:w="562" w:type="dxa"/>
            <w:vMerge/>
            <w:hideMark/>
          </w:tcPr>
          <w:p w14:paraId="33979ABB"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5A17C75B"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5D47DC94"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28E5F089" w14:textId="145B6D20"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4384" behindDoc="0" locked="0" layoutInCell="1" allowOverlap="1" wp14:anchorId="570169F7" wp14:editId="7DF3FDC5">
                      <wp:simplePos x="0" y="0"/>
                      <wp:positionH relativeFrom="column">
                        <wp:posOffset>958850</wp:posOffset>
                      </wp:positionH>
                      <wp:positionV relativeFrom="paragraph">
                        <wp:posOffset>-229235</wp:posOffset>
                      </wp:positionV>
                      <wp:extent cx="53340" cy="114300"/>
                      <wp:effectExtent l="19050" t="19050" r="22860" b="0"/>
                      <wp:wrapNone/>
                      <wp:docPr id="8" name="Arrow: U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899F2" id="Arrow: Up 7" o:spid="_x0000_s1026" type="#_x0000_t68" style="position:absolute;left:0;text-align:left;margin-left:75.5pt;margin-top:-18.05pt;width:4.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" adj="5040" fillcolor="black [3200]" strokecolor="black [1600]" strokeweight="2pt">
                      <v:path arrowok="t"/>
                    </v:shape>
                  </w:pict>
                </mc:Fallback>
              </mc:AlternateContent>
            </w:r>
            <w:r w:rsidR="000813E9" w:rsidRPr="00CE5772">
              <w:rPr>
                <w:rFonts w:ascii="Book Antiqua" w:hAnsi="Book Antiqua"/>
                <w:i/>
                <w:iCs/>
                <w:lang w:val="en-US"/>
              </w:rPr>
              <w:t>Escherichia/</w:t>
            </w:r>
            <w:proofErr w:type="spellStart"/>
            <w:r w:rsidR="000813E9" w:rsidRPr="00CE5772">
              <w:rPr>
                <w:rFonts w:ascii="Book Antiqua" w:hAnsi="Book Antiqua"/>
                <w:i/>
                <w:iCs/>
                <w:lang w:val="en-US"/>
              </w:rPr>
              <w:t>Shigella</w:t>
            </w:r>
            <w:proofErr w:type="spellEnd"/>
          </w:p>
        </w:tc>
        <w:tc>
          <w:tcPr>
            <w:tcW w:w="2430" w:type="dxa"/>
            <w:vMerge/>
            <w:hideMark/>
          </w:tcPr>
          <w:p w14:paraId="18497849"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3B35F332" w14:textId="77777777" w:rsidTr="002A6823">
        <w:trPr>
          <w:trHeight w:val="300"/>
        </w:trPr>
        <w:tc>
          <w:tcPr>
            <w:tcW w:w="562" w:type="dxa"/>
            <w:vMerge/>
            <w:hideMark/>
          </w:tcPr>
          <w:p w14:paraId="4E843D50"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42310F1D"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6F1D9856"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5D69FC0C" w14:textId="77777777" w:rsidR="000813E9" w:rsidRPr="00CE5772" w:rsidRDefault="000813E9" w:rsidP="002A6823">
            <w:pPr>
              <w:adjustRightInd w:val="0"/>
              <w:snapToGrid w:val="0"/>
              <w:spacing w:line="360" w:lineRule="auto"/>
              <w:jc w:val="both"/>
              <w:rPr>
                <w:rFonts w:ascii="Book Antiqua" w:hAnsi="Book Antiqua"/>
                <w:i/>
                <w:iCs/>
                <w:lang w:val="en-US"/>
              </w:rPr>
            </w:pPr>
            <w:r w:rsidRPr="00CE5772">
              <w:rPr>
                <w:rFonts w:ascii="Book Antiqua" w:hAnsi="Book Antiqua"/>
                <w:i/>
                <w:iCs/>
                <w:lang w:val="en-US"/>
              </w:rPr>
              <w:t xml:space="preserve">Enterococcus </w:t>
            </w:r>
          </w:p>
        </w:tc>
        <w:tc>
          <w:tcPr>
            <w:tcW w:w="2430" w:type="dxa"/>
            <w:vMerge/>
            <w:hideMark/>
          </w:tcPr>
          <w:p w14:paraId="45F74C46"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2D8419D5" w14:textId="77777777" w:rsidTr="002A6823">
        <w:trPr>
          <w:trHeight w:val="300"/>
        </w:trPr>
        <w:tc>
          <w:tcPr>
            <w:tcW w:w="562" w:type="dxa"/>
            <w:vMerge/>
            <w:hideMark/>
          </w:tcPr>
          <w:p w14:paraId="1FBF8FDF"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12FF1529"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5EDB93BE"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28BFD5AA" w14:textId="282FCA16"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5408" behindDoc="0" locked="0" layoutInCell="1" allowOverlap="1" wp14:anchorId="6C4B1B98" wp14:editId="000703F7">
                      <wp:simplePos x="0" y="0"/>
                      <wp:positionH relativeFrom="column">
                        <wp:posOffset>1294765</wp:posOffset>
                      </wp:positionH>
                      <wp:positionV relativeFrom="paragraph">
                        <wp:posOffset>-514985</wp:posOffset>
                      </wp:positionV>
                      <wp:extent cx="53340" cy="114300"/>
                      <wp:effectExtent l="19050" t="19050" r="22860" b="0"/>
                      <wp:wrapNone/>
                      <wp:docPr id="9" name="Arrow: U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BCC3C8" id="Arrow: Up 8" o:spid="_x0000_s1026" type="#_x0000_t68" style="position:absolute;left:0;text-align:left;margin-left:101.95pt;margin-top:-40.55pt;width:4.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67456" behindDoc="0" locked="0" layoutInCell="1" allowOverlap="1" wp14:anchorId="186E8185" wp14:editId="55F2A466">
                      <wp:simplePos x="0" y="0"/>
                      <wp:positionH relativeFrom="column">
                        <wp:posOffset>892175</wp:posOffset>
                      </wp:positionH>
                      <wp:positionV relativeFrom="paragraph">
                        <wp:posOffset>-216535</wp:posOffset>
                      </wp:positionV>
                      <wp:extent cx="53340" cy="114300"/>
                      <wp:effectExtent l="19050" t="19050" r="22860" b="0"/>
                      <wp:wrapNone/>
                      <wp:docPr id="30" name="Arrow: Up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130BDA" id="Arrow: Up 30" o:spid="_x0000_s1026" type="#_x0000_t68" style="position:absolute;left:0;text-align:left;margin-left:70.25pt;margin-top:-17.05pt;width:4.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i/>
                <w:iCs/>
                <w:lang w:val="en-US"/>
              </w:rPr>
              <w:t>Enterobacteriaceae</w:t>
            </w:r>
            <w:proofErr w:type="spellEnd"/>
            <w:r w:rsidR="000813E9" w:rsidRPr="00CE5772">
              <w:rPr>
                <w:rFonts w:ascii="Book Antiqua" w:hAnsi="Book Antiqua"/>
                <w:i/>
                <w:iCs/>
                <w:lang w:val="en-US"/>
              </w:rPr>
              <w:t xml:space="preserve"> </w:t>
            </w:r>
          </w:p>
        </w:tc>
        <w:tc>
          <w:tcPr>
            <w:tcW w:w="2430" w:type="dxa"/>
            <w:vMerge/>
            <w:hideMark/>
          </w:tcPr>
          <w:p w14:paraId="627494FA"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02E7277C" w14:textId="77777777" w:rsidTr="002A6823">
        <w:trPr>
          <w:trHeight w:val="300"/>
        </w:trPr>
        <w:tc>
          <w:tcPr>
            <w:tcW w:w="562" w:type="dxa"/>
            <w:vMerge/>
            <w:hideMark/>
          </w:tcPr>
          <w:p w14:paraId="3FDFC025"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05DB1506"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40C248E4"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78733821" w14:textId="568837D5"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6432" behindDoc="0" locked="0" layoutInCell="1" allowOverlap="1" wp14:anchorId="626B82FD" wp14:editId="715EA260">
                      <wp:simplePos x="0" y="0"/>
                      <wp:positionH relativeFrom="column">
                        <wp:posOffset>1211580</wp:posOffset>
                      </wp:positionH>
                      <wp:positionV relativeFrom="paragraph">
                        <wp:posOffset>-235585</wp:posOffset>
                      </wp:positionV>
                      <wp:extent cx="53340" cy="114300"/>
                      <wp:effectExtent l="19050" t="19050" r="22860" b="0"/>
                      <wp:wrapNone/>
                      <wp:docPr id="29" name="Arrow: Up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0A06B" id="Arrow: Up 29" o:spid="_x0000_s1026" type="#_x0000_t68" style="position:absolute;left:0;text-align:left;margin-left:95.4pt;margin-top:-18.55pt;width:4.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" adj="5040" fillcolor="black [3200]" strokecolor="black [1600]" strokeweight="2pt">
                      <v:path arrowok="t"/>
                    </v:shape>
                  </w:pict>
                </mc:Fallback>
              </mc:AlternateContent>
            </w:r>
            <w:proofErr w:type="spellStart"/>
            <w:r w:rsidR="000813E9" w:rsidRPr="00CE5772">
              <w:rPr>
                <w:rFonts w:ascii="Book Antiqua" w:hAnsi="Book Antiqua"/>
                <w:i/>
                <w:iCs/>
                <w:lang w:val="en-US"/>
              </w:rPr>
              <w:t>Prevotella</w:t>
            </w:r>
            <w:proofErr w:type="spellEnd"/>
            <w:r w:rsidR="000813E9" w:rsidRPr="00CE5772">
              <w:rPr>
                <w:rFonts w:ascii="Book Antiqua" w:hAnsi="Book Antiqua"/>
                <w:i/>
                <w:iCs/>
                <w:lang w:val="en-US"/>
              </w:rPr>
              <w:t xml:space="preserve"> </w:t>
            </w:r>
          </w:p>
        </w:tc>
        <w:tc>
          <w:tcPr>
            <w:tcW w:w="2430" w:type="dxa"/>
            <w:vMerge/>
            <w:hideMark/>
          </w:tcPr>
          <w:p w14:paraId="773D3A01"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636DFC8C" w14:textId="77777777" w:rsidTr="002A6823">
        <w:trPr>
          <w:trHeight w:val="300"/>
        </w:trPr>
        <w:tc>
          <w:tcPr>
            <w:tcW w:w="562" w:type="dxa"/>
            <w:vMerge/>
            <w:hideMark/>
          </w:tcPr>
          <w:p w14:paraId="78E281E8"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249E9486"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72B4B12B"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18FDAC52" w14:textId="02552A98"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5648" behindDoc="0" locked="0" layoutInCell="1" allowOverlap="1" wp14:anchorId="518CFC2D" wp14:editId="21A64296">
                      <wp:simplePos x="0" y="0"/>
                      <wp:positionH relativeFrom="column">
                        <wp:posOffset>684530</wp:posOffset>
                      </wp:positionH>
                      <wp:positionV relativeFrom="paragraph">
                        <wp:posOffset>-243205</wp:posOffset>
                      </wp:positionV>
                      <wp:extent cx="68580" cy="121920"/>
                      <wp:effectExtent l="19050" t="0" r="26670" b="11430"/>
                      <wp:wrapNone/>
                      <wp:docPr id="38" name="Arrow: Dow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CEA0" id="Arrow: Down 38" o:spid="_x0000_s1026" type="#_x0000_t67" style="position:absolute;left:0;text-align:left;margin-left:53.9pt;margin-top:-19.15pt;width:5.4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i/>
                <w:iCs/>
                <w:lang w:val="en-US"/>
              </w:rPr>
              <w:t>Faecalibacterium</w:t>
            </w:r>
            <w:proofErr w:type="spellEnd"/>
            <w:r w:rsidR="000813E9" w:rsidRPr="00CE5772">
              <w:rPr>
                <w:rFonts w:ascii="Book Antiqua" w:hAnsi="Book Antiqua"/>
                <w:i/>
                <w:iCs/>
                <w:lang w:val="en-US"/>
              </w:rPr>
              <w:t xml:space="preserve"> </w:t>
            </w:r>
          </w:p>
        </w:tc>
        <w:tc>
          <w:tcPr>
            <w:tcW w:w="2430" w:type="dxa"/>
            <w:vMerge/>
            <w:hideMark/>
          </w:tcPr>
          <w:p w14:paraId="56C87644"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215B1710" w14:textId="77777777" w:rsidTr="002A6823">
        <w:trPr>
          <w:trHeight w:val="300"/>
        </w:trPr>
        <w:tc>
          <w:tcPr>
            <w:tcW w:w="562" w:type="dxa"/>
            <w:vMerge/>
            <w:hideMark/>
          </w:tcPr>
          <w:p w14:paraId="0D7E6BA4"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45F431D1"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44280474" w14:textId="77777777" w:rsidR="000813E9" w:rsidRPr="00CE5772" w:rsidRDefault="000813E9" w:rsidP="002A6823">
            <w:pPr>
              <w:adjustRightInd w:val="0"/>
              <w:snapToGrid w:val="0"/>
              <w:spacing w:line="360" w:lineRule="auto"/>
              <w:jc w:val="both"/>
              <w:rPr>
                <w:rFonts w:ascii="Book Antiqua" w:hAnsi="Book Antiqua"/>
                <w:i/>
                <w:iCs/>
                <w:lang w:val="en-US"/>
              </w:rPr>
            </w:pPr>
          </w:p>
        </w:tc>
        <w:tc>
          <w:tcPr>
            <w:tcW w:w="3330" w:type="dxa"/>
            <w:hideMark/>
          </w:tcPr>
          <w:p w14:paraId="4E3FB4B3" w14:textId="2AEF9D25"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80768" behindDoc="0" locked="0" layoutInCell="1" allowOverlap="1" wp14:anchorId="28B32324" wp14:editId="40C399C9">
                      <wp:simplePos x="0" y="0"/>
                      <wp:positionH relativeFrom="column">
                        <wp:posOffset>1116330</wp:posOffset>
                      </wp:positionH>
                      <wp:positionV relativeFrom="paragraph">
                        <wp:posOffset>-224155</wp:posOffset>
                      </wp:positionV>
                      <wp:extent cx="68580" cy="121920"/>
                      <wp:effectExtent l="19050" t="0" r="26670" b="11430"/>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910D4" id="Arrow: Down 44" o:spid="_x0000_s1026" type="#_x0000_t67" style="position:absolute;left:0;text-align:left;margin-left:87.9pt;margin-top:-17.65pt;width:5.4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" adj="15525" fillcolor="black [3200]" strokecolor="black [1600]" strokeweight="2pt">
                      <v:path arrowok="t"/>
                    </v:shape>
                  </w:pict>
                </mc:Fallback>
              </mc:AlternateContent>
            </w:r>
            <w:r w:rsidR="000813E9" w:rsidRPr="00CE5772">
              <w:rPr>
                <w:rFonts w:ascii="Book Antiqua" w:hAnsi="Book Antiqua"/>
                <w:i/>
                <w:iCs/>
                <w:lang w:val="en-US"/>
              </w:rPr>
              <w:t xml:space="preserve">Bifidobacterium </w:t>
            </w:r>
          </w:p>
        </w:tc>
        <w:tc>
          <w:tcPr>
            <w:tcW w:w="2430" w:type="dxa"/>
            <w:vMerge/>
            <w:hideMark/>
          </w:tcPr>
          <w:p w14:paraId="7D0419B4"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72B3C68A" w14:textId="77777777" w:rsidTr="002A6823">
        <w:trPr>
          <w:trHeight w:val="372"/>
        </w:trPr>
        <w:tc>
          <w:tcPr>
            <w:tcW w:w="562" w:type="dxa"/>
            <w:vMerge w:val="restart"/>
            <w:noWrap/>
            <w:hideMark/>
          </w:tcPr>
          <w:p w14:paraId="3E908047"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3</w:t>
            </w:r>
          </w:p>
        </w:tc>
        <w:tc>
          <w:tcPr>
            <w:tcW w:w="5108" w:type="dxa"/>
            <w:vMerge w:val="restart"/>
            <w:hideMark/>
          </w:tcPr>
          <w:p w14:paraId="4895F7DD"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 xml:space="preserve">16S </w:t>
            </w:r>
            <w:proofErr w:type="spellStart"/>
            <w:r w:rsidRPr="00CE5772">
              <w:rPr>
                <w:rFonts w:ascii="Book Antiqua" w:hAnsi="Book Antiqua"/>
                <w:lang w:val="en-US"/>
              </w:rPr>
              <w:t>rRNA</w:t>
            </w:r>
            <w:proofErr w:type="spellEnd"/>
            <w:r w:rsidRPr="00CE5772">
              <w:rPr>
                <w:rFonts w:ascii="Book Antiqua" w:hAnsi="Book Antiqua"/>
                <w:lang w:val="en-US"/>
              </w:rPr>
              <w:t xml:space="preserve"> gene sequencing (Fecal samples)</w:t>
            </w:r>
          </w:p>
        </w:tc>
        <w:tc>
          <w:tcPr>
            <w:tcW w:w="2340" w:type="dxa"/>
            <w:vMerge w:val="restart"/>
            <w:hideMark/>
          </w:tcPr>
          <w:p w14:paraId="3C52AB7B"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NA</w:t>
            </w:r>
          </w:p>
        </w:tc>
        <w:tc>
          <w:tcPr>
            <w:tcW w:w="3330" w:type="dxa"/>
            <w:hideMark/>
          </w:tcPr>
          <w:p w14:paraId="4A89717D" w14:textId="2A32CCF0"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8480" behindDoc="0" locked="0" layoutInCell="1" allowOverlap="1" wp14:anchorId="7B57D8EB" wp14:editId="4F8E8936">
                      <wp:simplePos x="0" y="0"/>
                      <wp:positionH relativeFrom="column">
                        <wp:posOffset>889000</wp:posOffset>
                      </wp:positionH>
                      <wp:positionV relativeFrom="paragraph">
                        <wp:posOffset>37465</wp:posOffset>
                      </wp:positionV>
                      <wp:extent cx="53340" cy="114300"/>
                      <wp:effectExtent l="19050" t="19050" r="22860" b="0"/>
                      <wp:wrapNone/>
                      <wp:docPr id="6" name="Arrow: Up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B13C60" id="Arrow: Up 31" o:spid="_x0000_s1026" type="#_x0000_t68" style="position:absolute;left:0;text-align:left;margin-left:70pt;margin-top:2.95pt;width:4.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i/>
                <w:iCs/>
                <w:lang w:val="en-US"/>
              </w:rPr>
              <w:t>Bacteroidetes</w:t>
            </w:r>
            <w:proofErr w:type="spellEnd"/>
          </w:p>
        </w:tc>
        <w:tc>
          <w:tcPr>
            <w:tcW w:w="2430" w:type="dxa"/>
            <w:vMerge w:val="restart"/>
            <w:noWrap/>
            <w:hideMark/>
          </w:tcPr>
          <w:p w14:paraId="15D3A027" w14:textId="77777777" w:rsidR="000813E9" w:rsidRPr="00F1418F" w:rsidRDefault="000813E9" w:rsidP="002A6823">
            <w:pPr>
              <w:adjustRightInd w:val="0"/>
              <w:snapToGrid w:val="0"/>
              <w:spacing w:line="360" w:lineRule="auto"/>
              <w:jc w:val="both"/>
              <w:rPr>
                <w:rFonts w:ascii="Book Antiqua" w:hAnsi="Book Antiqua"/>
                <w:lang w:val="en-US"/>
              </w:rPr>
            </w:pPr>
            <w:r w:rsidRPr="00F1418F">
              <w:rPr>
                <w:rFonts w:ascii="Book Antiqua" w:hAnsi="Book Antiqua"/>
                <w:lang w:val="en-US"/>
              </w:rPr>
              <w:t xml:space="preserve">[85] </w:t>
            </w:r>
          </w:p>
        </w:tc>
      </w:tr>
      <w:tr w:rsidR="000813E9" w:rsidRPr="00CE5772" w14:paraId="15DAE446" w14:textId="77777777" w:rsidTr="002A6823">
        <w:trPr>
          <w:trHeight w:val="372"/>
        </w:trPr>
        <w:tc>
          <w:tcPr>
            <w:tcW w:w="562" w:type="dxa"/>
            <w:vMerge/>
            <w:noWrap/>
          </w:tcPr>
          <w:p w14:paraId="75D49C2F"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tcPr>
          <w:p w14:paraId="7878A13F"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tcPr>
          <w:p w14:paraId="46CED690" w14:textId="77777777" w:rsidR="000813E9" w:rsidRPr="00CE5772" w:rsidRDefault="000813E9" w:rsidP="002A6823">
            <w:pPr>
              <w:adjustRightInd w:val="0"/>
              <w:snapToGrid w:val="0"/>
              <w:spacing w:line="360" w:lineRule="auto"/>
              <w:jc w:val="both"/>
              <w:rPr>
                <w:rFonts w:ascii="Book Antiqua" w:hAnsi="Book Antiqua"/>
                <w:lang w:val="en-US"/>
              </w:rPr>
            </w:pPr>
          </w:p>
        </w:tc>
        <w:tc>
          <w:tcPr>
            <w:tcW w:w="3330" w:type="dxa"/>
          </w:tcPr>
          <w:p w14:paraId="080A22B7" w14:textId="38A74A7C"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81792" behindDoc="0" locked="0" layoutInCell="1" allowOverlap="1" wp14:anchorId="74299C17" wp14:editId="79B1E4E6">
                      <wp:simplePos x="0" y="0"/>
                      <wp:positionH relativeFrom="column">
                        <wp:posOffset>1058545</wp:posOffset>
                      </wp:positionH>
                      <wp:positionV relativeFrom="paragraph">
                        <wp:posOffset>-500380</wp:posOffset>
                      </wp:positionV>
                      <wp:extent cx="68580" cy="121920"/>
                      <wp:effectExtent l="19050" t="0" r="26670" b="11430"/>
                      <wp:wrapNone/>
                      <wp:docPr id="45"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8441" id="Arrow: Down 45" o:spid="_x0000_s1026" type="#_x0000_t67" style="position:absolute;left:0;text-align:left;margin-left:83.35pt;margin-top:-39.4pt;width:5.4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i/>
                <w:iCs/>
                <w:lang w:val="en-US"/>
              </w:rPr>
              <w:t>Proteobacteria</w:t>
            </w:r>
            <w:proofErr w:type="spellEnd"/>
            <w:r w:rsidR="000813E9" w:rsidRPr="00CE5772">
              <w:rPr>
                <w:rFonts w:ascii="Book Antiqua" w:hAnsi="Book Antiqua"/>
                <w:i/>
                <w:iCs/>
                <w:lang w:val="en-US"/>
              </w:rPr>
              <w:t xml:space="preserve"> </w:t>
            </w:r>
          </w:p>
        </w:tc>
        <w:tc>
          <w:tcPr>
            <w:tcW w:w="2430" w:type="dxa"/>
            <w:vMerge/>
            <w:noWrap/>
          </w:tcPr>
          <w:p w14:paraId="07E27623"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2687566D" w14:textId="77777777" w:rsidTr="002A6823">
        <w:trPr>
          <w:trHeight w:val="300"/>
        </w:trPr>
        <w:tc>
          <w:tcPr>
            <w:tcW w:w="562" w:type="dxa"/>
            <w:vMerge/>
            <w:hideMark/>
          </w:tcPr>
          <w:p w14:paraId="097416D1"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459C0B0B"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0E608AE7" w14:textId="77777777" w:rsidR="000813E9" w:rsidRPr="00CE5772" w:rsidRDefault="000813E9" w:rsidP="002A6823">
            <w:pPr>
              <w:adjustRightInd w:val="0"/>
              <w:snapToGrid w:val="0"/>
              <w:spacing w:line="360" w:lineRule="auto"/>
              <w:jc w:val="both"/>
              <w:rPr>
                <w:rFonts w:ascii="Book Antiqua" w:hAnsi="Book Antiqua"/>
                <w:lang w:val="en-US"/>
              </w:rPr>
            </w:pPr>
          </w:p>
        </w:tc>
        <w:tc>
          <w:tcPr>
            <w:tcW w:w="3330" w:type="dxa"/>
            <w:hideMark/>
          </w:tcPr>
          <w:p w14:paraId="28BD7498" w14:textId="62614A97"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69504" behindDoc="0" locked="0" layoutInCell="1" allowOverlap="1" wp14:anchorId="7B560DC5" wp14:editId="54552B0C">
                      <wp:simplePos x="0" y="0"/>
                      <wp:positionH relativeFrom="column">
                        <wp:posOffset>942340</wp:posOffset>
                      </wp:positionH>
                      <wp:positionV relativeFrom="paragraph">
                        <wp:posOffset>-230505</wp:posOffset>
                      </wp:positionV>
                      <wp:extent cx="53340" cy="114300"/>
                      <wp:effectExtent l="19050" t="19050" r="22860" b="0"/>
                      <wp:wrapNone/>
                      <wp:docPr id="32" name="Arrow: Up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6F9AB0" id="Arrow: Up 32" o:spid="_x0000_s1026" type="#_x0000_t68" style="position:absolute;left:0;text-align:left;margin-left:74.2pt;margin-top:-18.15pt;width:4.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82816" behindDoc="0" locked="0" layoutInCell="1" allowOverlap="1" wp14:anchorId="2F5B42AB" wp14:editId="7B8ABFDD">
                      <wp:simplePos x="0" y="0"/>
                      <wp:positionH relativeFrom="column">
                        <wp:posOffset>702310</wp:posOffset>
                      </wp:positionH>
                      <wp:positionV relativeFrom="paragraph">
                        <wp:posOffset>46990</wp:posOffset>
                      </wp:positionV>
                      <wp:extent cx="68580" cy="121920"/>
                      <wp:effectExtent l="19050" t="0" r="26670" b="11430"/>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0AB7" id="Arrow: Down 46" o:spid="_x0000_s1026" type="#_x0000_t67" style="position:absolute;left:0;text-align:left;margin-left:55.3pt;margin-top:3.7pt;width:5.4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i/>
                <w:iCs/>
                <w:lang w:val="en-US"/>
              </w:rPr>
              <w:t>Firmicutes</w:t>
            </w:r>
            <w:proofErr w:type="spellEnd"/>
            <w:r w:rsidR="000813E9" w:rsidRPr="00CE5772">
              <w:rPr>
                <w:rFonts w:ascii="Book Antiqua" w:hAnsi="Book Antiqua"/>
                <w:i/>
                <w:iCs/>
                <w:lang w:val="en-US"/>
              </w:rPr>
              <w:t xml:space="preserve"> </w:t>
            </w:r>
          </w:p>
        </w:tc>
        <w:tc>
          <w:tcPr>
            <w:tcW w:w="2430" w:type="dxa"/>
            <w:vMerge/>
            <w:hideMark/>
          </w:tcPr>
          <w:p w14:paraId="072EB94C"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4578EBB6" w14:textId="77777777" w:rsidTr="002A6823">
        <w:trPr>
          <w:trHeight w:val="300"/>
        </w:trPr>
        <w:tc>
          <w:tcPr>
            <w:tcW w:w="562" w:type="dxa"/>
            <w:vMerge/>
            <w:hideMark/>
          </w:tcPr>
          <w:p w14:paraId="310B67D1"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hideMark/>
          </w:tcPr>
          <w:p w14:paraId="1D9A9D10"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hideMark/>
          </w:tcPr>
          <w:p w14:paraId="4F882403" w14:textId="77777777" w:rsidR="000813E9" w:rsidRPr="00CE5772" w:rsidRDefault="000813E9" w:rsidP="002A6823">
            <w:pPr>
              <w:adjustRightInd w:val="0"/>
              <w:snapToGrid w:val="0"/>
              <w:spacing w:line="360" w:lineRule="auto"/>
              <w:jc w:val="both"/>
              <w:rPr>
                <w:rFonts w:ascii="Book Antiqua" w:hAnsi="Book Antiqua"/>
                <w:lang w:val="en-US"/>
              </w:rPr>
            </w:pPr>
          </w:p>
        </w:tc>
        <w:tc>
          <w:tcPr>
            <w:tcW w:w="3330" w:type="dxa"/>
            <w:hideMark/>
          </w:tcPr>
          <w:p w14:paraId="34DA5F95" w14:textId="4E90DC87"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83840" behindDoc="0" locked="0" layoutInCell="1" allowOverlap="1" wp14:anchorId="5B195696" wp14:editId="70B44390">
                      <wp:simplePos x="0" y="0"/>
                      <wp:positionH relativeFrom="column">
                        <wp:posOffset>934720</wp:posOffset>
                      </wp:positionH>
                      <wp:positionV relativeFrom="paragraph">
                        <wp:posOffset>47625</wp:posOffset>
                      </wp:positionV>
                      <wp:extent cx="68580" cy="121920"/>
                      <wp:effectExtent l="19050" t="0" r="26670" b="11430"/>
                      <wp:wrapNone/>
                      <wp:docPr id="47" name="Arrow: Dow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7485" id="Arrow: Down 47" o:spid="_x0000_s1026" type="#_x0000_t67" style="position:absolute;left:0;text-align:left;margin-left:73.6pt;margin-top:3.75pt;width:5.4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i/>
                <w:iCs/>
                <w:lang w:val="en-US"/>
              </w:rPr>
              <w:t>Actinobacteria</w:t>
            </w:r>
            <w:proofErr w:type="spellEnd"/>
            <w:r w:rsidR="000813E9" w:rsidRPr="00CE5772">
              <w:rPr>
                <w:rFonts w:ascii="Book Antiqua" w:hAnsi="Book Antiqua"/>
                <w:i/>
                <w:iCs/>
                <w:lang w:val="en-US"/>
              </w:rPr>
              <w:t xml:space="preserve"> </w:t>
            </w:r>
          </w:p>
        </w:tc>
        <w:tc>
          <w:tcPr>
            <w:tcW w:w="2430" w:type="dxa"/>
            <w:vMerge/>
            <w:hideMark/>
          </w:tcPr>
          <w:p w14:paraId="38919E76"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3B6061BE" w14:textId="77777777" w:rsidTr="002A6823">
        <w:trPr>
          <w:trHeight w:val="396"/>
        </w:trPr>
        <w:tc>
          <w:tcPr>
            <w:tcW w:w="562" w:type="dxa"/>
            <w:vMerge w:val="restart"/>
            <w:noWrap/>
            <w:hideMark/>
          </w:tcPr>
          <w:p w14:paraId="4AF76C99"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4</w:t>
            </w:r>
          </w:p>
        </w:tc>
        <w:tc>
          <w:tcPr>
            <w:tcW w:w="5108" w:type="dxa"/>
            <w:vMerge w:val="restart"/>
            <w:hideMark/>
          </w:tcPr>
          <w:p w14:paraId="110E0E5D"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 xml:space="preserve">16S </w:t>
            </w:r>
            <w:proofErr w:type="spellStart"/>
            <w:r w:rsidRPr="00CE5772">
              <w:rPr>
                <w:rFonts w:ascii="Book Antiqua" w:hAnsi="Book Antiqua"/>
                <w:lang w:val="en-US"/>
              </w:rPr>
              <w:t>rRNA</w:t>
            </w:r>
            <w:proofErr w:type="spellEnd"/>
            <w:r w:rsidRPr="00CE5772">
              <w:rPr>
                <w:rFonts w:ascii="Book Antiqua" w:hAnsi="Book Antiqua"/>
                <w:lang w:val="en-US"/>
              </w:rPr>
              <w:t xml:space="preserve"> gene sequencing (Fecal samples)</w:t>
            </w:r>
          </w:p>
        </w:tc>
        <w:tc>
          <w:tcPr>
            <w:tcW w:w="2340" w:type="dxa"/>
            <w:vMerge w:val="restart"/>
            <w:hideMark/>
          </w:tcPr>
          <w:p w14:paraId="6349C506" w14:textId="77777777" w:rsidR="000813E9" w:rsidRPr="00CE5772" w:rsidRDefault="000813E9" w:rsidP="002A6823">
            <w:pPr>
              <w:adjustRightInd w:val="0"/>
              <w:snapToGrid w:val="0"/>
              <w:spacing w:line="360" w:lineRule="auto"/>
              <w:jc w:val="both"/>
              <w:rPr>
                <w:rFonts w:ascii="Book Antiqua" w:hAnsi="Book Antiqua"/>
                <w:lang w:val="en-US"/>
              </w:rPr>
            </w:pPr>
            <w:r w:rsidRPr="00CE5772">
              <w:rPr>
                <w:rFonts w:ascii="Book Antiqua" w:hAnsi="Book Antiqua"/>
                <w:lang w:val="en-US"/>
              </w:rPr>
              <w:t>NA</w:t>
            </w:r>
          </w:p>
        </w:tc>
        <w:tc>
          <w:tcPr>
            <w:tcW w:w="3330" w:type="dxa"/>
            <w:hideMark/>
          </w:tcPr>
          <w:p w14:paraId="20185CB6" w14:textId="46E9804C"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0528" behindDoc="0" locked="0" layoutInCell="1" allowOverlap="1" wp14:anchorId="761BA8BB" wp14:editId="440D224B">
                      <wp:simplePos x="0" y="0"/>
                      <wp:positionH relativeFrom="column">
                        <wp:posOffset>1174750</wp:posOffset>
                      </wp:positionH>
                      <wp:positionV relativeFrom="paragraph">
                        <wp:posOffset>41275</wp:posOffset>
                      </wp:positionV>
                      <wp:extent cx="53340" cy="114300"/>
                      <wp:effectExtent l="19050" t="19050" r="22860" b="0"/>
                      <wp:wrapNone/>
                      <wp:docPr id="33" name="Arrow: Up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DF13BB" id="Arrow: Up 33" o:spid="_x0000_s1026" type="#_x0000_t68" style="position:absolute;left:0;text-align:left;margin-left:92.5pt;margin-top:3.25pt;width:4.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i/>
                <w:iCs/>
                <w:lang w:val="en-US"/>
              </w:rPr>
              <w:t>Enterobacteriaceae</w:t>
            </w:r>
            <w:proofErr w:type="spellEnd"/>
            <w:r w:rsidR="000813E9" w:rsidRPr="00CE5772">
              <w:rPr>
                <w:rFonts w:ascii="Book Antiqua" w:hAnsi="Book Antiqua"/>
                <w:i/>
                <w:iCs/>
                <w:lang w:val="en-US"/>
              </w:rPr>
              <w:t xml:space="preserve"> </w:t>
            </w:r>
          </w:p>
        </w:tc>
        <w:tc>
          <w:tcPr>
            <w:tcW w:w="2430" w:type="dxa"/>
            <w:vMerge w:val="restart"/>
            <w:hideMark/>
          </w:tcPr>
          <w:p w14:paraId="61A96A50" w14:textId="77777777" w:rsidR="000813E9" w:rsidRPr="00F1418F" w:rsidRDefault="000813E9" w:rsidP="002A6823">
            <w:pPr>
              <w:adjustRightInd w:val="0"/>
              <w:snapToGrid w:val="0"/>
              <w:spacing w:line="360" w:lineRule="auto"/>
              <w:jc w:val="both"/>
              <w:rPr>
                <w:rFonts w:ascii="Book Antiqua" w:hAnsi="Book Antiqua"/>
                <w:lang w:val="en-US"/>
              </w:rPr>
            </w:pPr>
            <w:r w:rsidRPr="00F1418F">
              <w:rPr>
                <w:rFonts w:ascii="Book Antiqua" w:hAnsi="Book Antiqua"/>
                <w:lang w:val="en-US"/>
              </w:rPr>
              <w:t xml:space="preserve">[21] </w:t>
            </w:r>
          </w:p>
        </w:tc>
      </w:tr>
      <w:tr w:rsidR="000813E9" w:rsidRPr="00CE5772" w14:paraId="4357493C" w14:textId="77777777" w:rsidTr="002A6823">
        <w:trPr>
          <w:trHeight w:val="396"/>
        </w:trPr>
        <w:tc>
          <w:tcPr>
            <w:tcW w:w="562" w:type="dxa"/>
            <w:vMerge/>
            <w:noWrap/>
          </w:tcPr>
          <w:p w14:paraId="7B929853"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tcPr>
          <w:p w14:paraId="41EAB458"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tcPr>
          <w:p w14:paraId="6415681D" w14:textId="77777777" w:rsidR="000813E9" w:rsidRPr="00CE5772" w:rsidRDefault="000813E9" w:rsidP="002A6823">
            <w:pPr>
              <w:adjustRightInd w:val="0"/>
              <w:snapToGrid w:val="0"/>
              <w:spacing w:line="360" w:lineRule="auto"/>
              <w:jc w:val="both"/>
              <w:rPr>
                <w:rFonts w:ascii="Book Antiqua" w:hAnsi="Book Antiqua"/>
                <w:lang w:val="en-US"/>
              </w:rPr>
            </w:pPr>
          </w:p>
        </w:tc>
        <w:tc>
          <w:tcPr>
            <w:tcW w:w="3330" w:type="dxa"/>
          </w:tcPr>
          <w:p w14:paraId="2447F9B4" w14:textId="5B03D9DA"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71552" behindDoc="0" locked="0" layoutInCell="1" allowOverlap="1" wp14:anchorId="1E2511E2" wp14:editId="47E29891">
                      <wp:simplePos x="0" y="0"/>
                      <wp:positionH relativeFrom="column">
                        <wp:posOffset>881380</wp:posOffset>
                      </wp:positionH>
                      <wp:positionV relativeFrom="paragraph">
                        <wp:posOffset>58420</wp:posOffset>
                      </wp:positionV>
                      <wp:extent cx="53340" cy="114300"/>
                      <wp:effectExtent l="19050" t="19050" r="22860" b="0"/>
                      <wp:wrapNone/>
                      <wp:docPr id="34" name="Arrow: U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7E4D8D" id="Arrow: Up 34" o:spid="_x0000_s1026" type="#_x0000_t68" style="position:absolute;left:0;text-align:left;margin-left:69.4pt;margin-top:4.6pt;width:4.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" adj="5040" fillcolor="black [3200]" strokecolor="black [1600]" strokeweight="2pt">
                      <v:path arrowok="t"/>
                    </v:shape>
                  </w:pict>
                </mc:Fallback>
              </mc:AlternateContent>
            </w:r>
            <w:r w:rsidR="000813E9" w:rsidRPr="00CE5772">
              <w:rPr>
                <w:rFonts w:ascii="Book Antiqua" w:hAnsi="Book Antiqua"/>
                <w:i/>
                <w:iCs/>
                <w:lang w:val="en-US"/>
              </w:rPr>
              <w:t xml:space="preserve">Enterococcus </w:t>
            </w:r>
          </w:p>
        </w:tc>
        <w:tc>
          <w:tcPr>
            <w:tcW w:w="2430" w:type="dxa"/>
            <w:vMerge/>
          </w:tcPr>
          <w:p w14:paraId="784327B5" w14:textId="77777777" w:rsidR="000813E9" w:rsidRPr="00F1418F" w:rsidRDefault="000813E9" w:rsidP="002A6823">
            <w:pPr>
              <w:adjustRightInd w:val="0"/>
              <w:snapToGrid w:val="0"/>
              <w:spacing w:line="360" w:lineRule="auto"/>
              <w:jc w:val="both"/>
              <w:rPr>
                <w:rFonts w:ascii="Book Antiqua" w:hAnsi="Book Antiqua"/>
                <w:lang w:val="en-US"/>
              </w:rPr>
            </w:pPr>
          </w:p>
        </w:tc>
      </w:tr>
      <w:tr w:rsidR="000813E9" w:rsidRPr="00CE5772" w14:paraId="38F29083" w14:textId="77777777" w:rsidTr="002A6823">
        <w:trPr>
          <w:trHeight w:val="300"/>
        </w:trPr>
        <w:tc>
          <w:tcPr>
            <w:tcW w:w="562" w:type="dxa"/>
            <w:vMerge/>
            <w:tcBorders>
              <w:bottom w:val="single" w:sz="4" w:space="0" w:color="auto"/>
            </w:tcBorders>
            <w:hideMark/>
          </w:tcPr>
          <w:p w14:paraId="06A14DA7" w14:textId="77777777" w:rsidR="000813E9" w:rsidRPr="00CE5772" w:rsidRDefault="000813E9" w:rsidP="002A6823">
            <w:pPr>
              <w:adjustRightInd w:val="0"/>
              <w:snapToGrid w:val="0"/>
              <w:spacing w:line="360" w:lineRule="auto"/>
              <w:jc w:val="both"/>
              <w:rPr>
                <w:rFonts w:ascii="Book Antiqua" w:hAnsi="Book Antiqua"/>
                <w:lang w:val="en-US"/>
              </w:rPr>
            </w:pPr>
          </w:p>
        </w:tc>
        <w:tc>
          <w:tcPr>
            <w:tcW w:w="5108" w:type="dxa"/>
            <w:vMerge/>
            <w:tcBorders>
              <w:bottom w:val="single" w:sz="4" w:space="0" w:color="auto"/>
            </w:tcBorders>
            <w:hideMark/>
          </w:tcPr>
          <w:p w14:paraId="752CC4C0" w14:textId="77777777" w:rsidR="000813E9" w:rsidRPr="00CE5772" w:rsidRDefault="000813E9" w:rsidP="002A6823">
            <w:pPr>
              <w:adjustRightInd w:val="0"/>
              <w:snapToGrid w:val="0"/>
              <w:spacing w:line="360" w:lineRule="auto"/>
              <w:jc w:val="both"/>
              <w:rPr>
                <w:rFonts w:ascii="Book Antiqua" w:hAnsi="Book Antiqua"/>
                <w:lang w:val="en-US"/>
              </w:rPr>
            </w:pPr>
          </w:p>
        </w:tc>
        <w:tc>
          <w:tcPr>
            <w:tcW w:w="2340" w:type="dxa"/>
            <w:vMerge/>
            <w:tcBorders>
              <w:bottom w:val="single" w:sz="4" w:space="0" w:color="auto"/>
            </w:tcBorders>
            <w:hideMark/>
          </w:tcPr>
          <w:p w14:paraId="5184E5B9" w14:textId="77777777" w:rsidR="000813E9" w:rsidRPr="00CE5772" w:rsidRDefault="000813E9" w:rsidP="002A6823">
            <w:pPr>
              <w:adjustRightInd w:val="0"/>
              <w:snapToGrid w:val="0"/>
              <w:spacing w:line="360" w:lineRule="auto"/>
              <w:jc w:val="both"/>
              <w:rPr>
                <w:rFonts w:ascii="Book Antiqua" w:hAnsi="Book Antiqua"/>
                <w:lang w:val="en-US"/>
              </w:rPr>
            </w:pPr>
          </w:p>
        </w:tc>
        <w:tc>
          <w:tcPr>
            <w:tcW w:w="3330" w:type="dxa"/>
            <w:tcBorders>
              <w:bottom w:val="single" w:sz="4" w:space="0" w:color="auto"/>
            </w:tcBorders>
            <w:hideMark/>
          </w:tcPr>
          <w:p w14:paraId="726DBA4D" w14:textId="2D6D3B8E" w:rsidR="000813E9" w:rsidRPr="00CE5772" w:rsidRDefault="00D9371E" w:rsidP="002A6823">
            <w:pPr>
              <w:adjustRightInd w:val="0"/>
              <w:snapToGrid w:val="0"/>
              <w:spacing w:line="360" w:lineRule="auto"/>
              <w:jc w:val="both"/>
              <w:rPr>
                <w:rFonts w:ascii="Book Antiqua" w:hAnsi="Book Antiqua"/>
                <w:i/>
                <w:iCs/>
                <w:lang w:val="en-US"/>
              </w:rPr>
            </w:pPr>
            <w:r>
              <w:rPr>
                <w:noProof/>
                <w:lang w:eastAsia="zh-CN"/>
              </w:rPr>
              <mc:AlternateContent>
                <mc:Choice Requires="wps">
                  <w:drawing>
                    <wp:anchor distT="0" distB="0" distL="114300" distR="114300" simplePos="0" relativeHeight="251684864" behindDoc="0" locked="0" layoutInCell="1" allowOverlap="1" wp14:anchorId="0F2BE000" wp14:editId="669641F5">
                      <wp:simplePos x="0" y="0"/>
                      <wp:positionH relativeFrom="column">
                        <wp:posOffset>866140</wp:posOffset>
                      </wp:positionH>
                      <wp:positionV relativeFrom="paragraph">
                        <wp:posOffset>69215</wp:posOffset>
                      </wp:positionV>
                      <wp:extent cx="68580" cy="121920"/>
                      <wp:effectExtent l="19050" t="0" r="26670" b="11430"/>
                      <wp:wrapNone/>
                      <wp:docPr id="5"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70ED0" id="Arrow: Down 48" o:spid="_x0000_s1026" type="#_x0000_t67" style="position:absolute;left:0;text-align:left;margin-left:68.2pt;margin-top:5.45pt;width:5.4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" adj="15525" fillcolor="black [3200]" strokecolor="black [1600]" strokeweight="2pt">
                      <v:path arrowok="t"/>
                    </v:shape>
                  </w:pict>
                </mc:Fallback>
              </mc:AlternateContent>
            </w:r>
            <w:proofErr w:type="spellStart"/>
            <w:r w:rsidR="000813E9" w:rsidRPr="00CE5772">
              <w:rPr>
                <w:rFonts w:ascii="Book Antiqua" w:hAnsi="Book Antiqua"/>
                <w:i/>
                <w:iCs/>
                <w:lang w:val="en-US"/>
              </w:rPr>
              <w:t>Bifidobacteria</w:t>
            </w:r>
            <w:proofErr w:type="spellEnd"/>
            <w:r w:rsidR="000813E9" w:rsidRPr="00CE5772">
              <w:rPr>
                <w:rFonts w:ascii="Book Antiqua" w:hAnsi="Book Antiqua"/>
                <w:i/>
                <w:iCs/>
                <w:lang w:val="en-US"/>
              </w:rPr>
              <w:t xml:space="preserve"> </w:t>
            </w:r>
          </w:p>
        </w:tc>
        <w:tc>
          <w:tcPr>
            <w:tcW w:w="2430" w:type="dxa"/>
            <w:vMerge/>
            <w:tcBorders>
              <w:bottom w:val="single" w:sz="4" w:space="0" w:color="auto"/>
            </w:tcBorders>
            <w:hideMark/>
          </w:tcPr>
          <w:p w14:paraId="769122D7" w14:textId="77777777" w:rsidR="000813E9" w:rsidRPr="00F1418F" w:rsidRDefault="000813E9" w:rsidP="002A6823">
            <w:pPr>
              <w:adjustRightInd w:val="0"/>
              <w:snapToGrid w:val="0"/>
              <w:spacing w:line="360" w:lineRule="auto"/>
              <w:jc w:val="both"/>
              <w:rPr>
                <w:rFonts w:ascii="Book Antiqua" w:hAnsi="Book Antiqua"/>
                <w:lang w:val="en-US"/>
              </w:rPr>
            </w:pPr>
          </w:p>
        </w:tc>
      </w:tr>
    </w:tbl>
    <w:p w14:paraId="64536A93" w14:textId="6058D2D8" w:rsidR="00A16C47" w:rsidRDefault="005D42B0" w:rsidP="00A16C47">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pPr>
      <w:r>
        <w:rPr>
          <w:noProof/>
          <w:lang w:val="en-US" w:eastAsia="zh-CN"/>
        </w:rPr>
        <mc:AlternateContent>
          <mc:Choice Requires="wps">
            <w:drawing>
              <wp:anchor distT="0" distB="0" distL="114300" distR="114300" simplePos="0" relativeHeight="251744256" behindDoc="0" locked="0" layoutInCell="1" allowOverlap="1" wp14:anchorId="213D0BC3" wp14:editId="730AE9AB">
                <wp:simplePos x="0" y="0"/>
                <wp:positionH relativeFrom="column">
                  <wp:posOffset>2393950</wp:posOffset>
                </wp:positionH>
                <wp:positionV relativeFrom="paragraph">
                  <wp:posOffset>36830</wp:posOffset>
                </wp:positionV>
                <wp:extent cx="68580" cy="121920"/>
                <wp:effectExtent l="19050" t="0" r="45720" b="30480"/>
                <wp:wrapNone/>
                <wp:docPr id="48"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3599" id="Arrow: Down 48" o:spid="_x0000_s1026" type="#_x0000_t67" style="position:absolute;left:0;text-align:left;margin-left:188.5pt;margin-top:2.9pt;width:5.4pt;height: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" adj="15525" fillcolor="black [3200]" strokecolor="black [1600]" strokeweight="2pt">
                <v:path arrowok="t"/>
              </v:shape>
            </w:pict>
          </mc:Fallback>
        </mc:AlternateContent>
      </w:r>
      <w:r>
        <w:rPr>
          <w:noProof/>
          <w:lang w:val="en-US" w:eastAsia="zh-CN"/>
        </w:rPr>
        <mc:AlternateContent>
          <mc:Choice Requires="wps">
            <w:drawing>
              <wp:anchor distT="0" distB="0" distL="114300" distR="114300" simplePos="0" relativeHeight="251748352" behindDoc="0" locked="0" layoutInCell="1" allowOverlap="1" wp14:anchorId="2CC5D376" wp14:editId="2417D2D4">
                <wp:simplePos x="0" y="0"/>
                <wp:positionH relativeFrom="column">
                  <wp:posOffset>1323340</wp:posOffset>
                </wp:positionH>
                <wp:positionV relativeFrom="paragraph">
                  <wp:posOffset>38735</wp:posOffset>
                </wp:positionV>
                <wp:extent cx="53340" cy="114300"/>
                <wp:effectExtent l="19050" t="19050" r="22860" b="0"/>
                <wp:wrapNone/>
                <wp:docPr id="31" name="Arrow: Up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5A4B76" id="Arrow: Up 31" o:spid="_x0000_s1026" type="#_x0000_t68" style="position:absolute;left:0;text-align:left;margin-left:104.2pt;margin-top:3.05pt;width:4.2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" adj="5040" fillcolor="black [3200]" strokecolor="black [1600]" strokeweight="2pt">
                <v:path arrowok="t"/>
              </v:shape>
            </w:pict>
          </mc:Fallback>
        </mc:AlternateContent>
      </w:r>
      <w:r w:rsidR="000813E9" w:rsidRPr="00CE5772">
        <w:rPr>
          <w:rFonts w:ascii="Book Antiqua" w:hAnsi="Book Antiqua"/>
          <w:bCs/>
          <w:lang w:val="en-US"/>
        </w:rPr>
        <w:t>NA: Not available.</w:t>
      </w:r>
      <w:r>
        <w:rPr>
          <w:rFonts w:ascii="Book Antiqua" w:hAnsi="Book Antiqua"/>
          <w:bCs/>
          <w:lang w:val="en-US"/>
        </w:rPr>
        <w:t xml:space="preserve"> </w:t>
      </w:r>
      <w:r w:rsidR="00F1418F">
        <w:rPr>
          <w:rFonts w:ascii="Book Antiqua" w:eastAsiaTheme="minorEastAsia" w:hAnsi="Book Antiqua" w:hint="eastAsia"/>
          <w:bCs/>
          <w:lang w:val="en-US" w:eastAsia="zh-CN"/>
        </w:rPr>
        <w:t xml:space="preserve"> </w:t>
      </w:r>
      <w:r>
        <w:rPr>
          <w:rFonts w:ascii="Book Antiqua" w:eastAsiaTheme="minorEastAsia" w:hAnsi="Book Antiqua"/>
          <w:bCs/>
          <w:lang w:val="en-US" w:eastAsia="zh-CN"/>
        </w:rPr>
        <w:t xml:space="preserve"> </w:t>
      </w:r>
      <w:r w:rsidR="004E1E4F">
        <w:rPr>
          <w:rFonts w:ascii="Book Antiqua" w:eastAsiaTheme="minorEastAsia" w:hAnsi="Book Antiqua" w:hint="eastAsia"/>
          <w:bCs/>
          <w:lang w:val="en-US" w:eastAsia="zh-CN"/>
        </w:rPr>
        <w:t xml:space="preserve">: </w:t>
      </w:r>
      <w:r w:rsidR="00A16C47" w:rsidRPr="004E1E4F">
        <w:rPr>
          <w:rFonts w:ascii="Book Antiqua" w:eastAsiaTheme="minorEastAsia" w:hAnsi="Book Antiqua"/>
          <w:bCs/>
          <w:caps/>
          <w:lang w:val="en-US" w:eastAsia="zh-CN"/>
        </w:rPr>
        <w:t>h</w:t>
      </w:r>
      <w:r w:rsidR="00A16C47">
        <w:rPr>
          <w:rFonts w:ascii="Book Antiqua" w:eastAsiaTheme="minorEastAsia" w:hAnsi="Book Antiqua"/>
          <w:bCs/>
          <w:lang w:val="en-US" w:eastAsia="zh-CN"/>
        </w:rPr>
        <w:t xml:space="preserve">igher </w:t>
      </w:r>
      <w:proofErr w:type="gramStart"/>
      <w:r w:rsidR="00A16C47">
        <w:rPr>
          <w:rFonts w:ascii="Book Antiqua" w:eastAsiaTheme="minorEastAsia" w:hAnsi="Book Antiqua"/>
          <w:bCs/>
          <w:lang w:val="en-US" w:eastAsia="zh-CN"/>
        </w:rPr>
        <w:t>level</w:t>
      </w:r>
      <w:r>
        <w:rPr>
          <w:rFonts w:ascii="Book Antiqua" w:eastAsiaTheme="minorEastAsia" w:hAnsi="Book Antiqua"/>
          <w:bCs/>
          <w:lang w:val="en-US" w:eastAsia="zh-CN"/>
        </w:rPr>
        <w:t>;</w:t>
      </w:r>
      <w:r w:rsidR="00A16C47">
        <w:rPr>
          <w:rFonts w:ascii="Book Antiqua" w:eastAsiaTheme="minorEastAsia" w:hAnsi="Book Antiqua"/>
          <w:bCs/>
          <w:lang w:val="en-US" w:eastAsia="zh-CN"/>
        </w:rPr>
        <w:t xml:space="preserve">  </w:t>
      </w:r>
      <w:r w:rsidR="004E1E4F">
        <w:rPr>
          <w:rFonts w:ascii="Book Antiqua" w:eastAsiaTheme="minorEastAsia" w:hAnsi="Book Antiqua"/>
          <w:bCs/>
          <w:lang w:val="en-US" w:eastAsia="zh-CN"/>
        </w:rPr>
        <w:t xml:space="preserve">  </w:t>
      </w:r>
      <w:r w:rsidR="004E1E4F">
        <w:rPr>
          <w:rFonts w:ascii="Book Antiqua" w:eastAsiaTheme="minorEastAsia" w:hAnsi="Book Antiqua" w:hint="eastAsia"/>
          <w:bCs/>
          <w:lang w:val="en-US" w:eastAsia="zh-CN"/>
        </w:rPr>
        <w:t>:</w:t>
      </w:r>
      <w:proofErr w:type="gramEnd"/>
      <w:r w:rsidR="004E1E4F">
        <w:rPr>
          <w:rFonts w:ascii="Book Antiqua" w:eastAsiaTheme="minorEastAsia" w:hAnsi="Book Antiqua" w:hint="eastAsia"/>
          <w:bCs/>
          <w:lang w:val="en-US" w:eastAsia="zh-CN"/>
        </w:rPr>
        <w:t xml:space="preserve"> </w:t>
      </w:r>
      <w:r w:rsidR="00A16C47" w:rsidRPr="004E1E4F">
        <w:rPr>
          <w:rFonts w:ascii="Book Antiqua" w:eastAsiaTheme="minorEastAsia" w:hAnsi="Book Antiqua"/>
          <w:bCs/>
          <w:caps/>
          <w:lang w:val="en-US" w:eastAsia="zh-CN"/>
        </w:rPr>
        <w:t>l</w:t>
      </w:r>
      <w:r w:rsidR="00A16C47">
        <w:rPr>
          <w:rFonts w:ascii="Book Antiqua" w:eastAsiaTheme="minorEastAsia" w:hAnsi="Book Antiqua"/>
          <w:bCs/>
          <w:lang w:val="en-US" w:eastAsia="zh-CN"/>
        </w:rPr>
        <w:t>ower level</w:t>
      </w:r>
      <w:r w:rsidR="004E1E4F">
        <w:rPr>
          <w:rFonts w:ascii="Book Antiqua" w:eastAsiaTheme="minorEastAsia" w:hAnsi="Book Antiqua" w:hint="eastAsia"/>
          <w:bCs/>
          <w:lang w:val="en-US" w:eastAsia="zh-CN"/>
        </w:rPr>
        <w:t>.</w:t>
      </w:r>
    </w:p>
    <w:p w14:paraId="7FA7B264" w14:textId="0E797392" w:rsidR="00F1418F" w:rsidRPr="00A16C47" w:rsidRDefault="00A16C47" w:rsidP="00A16C47">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sectPr w:rsidR="00F1418F" w:rsidRPr="00A16C47">
          <w:pgSz w:w="12240" w:h="15840"/>
          <w:pgMar w:top="1440" w:right="1440" w:bottom="1440" w:left="1440" w:header="720" w:footer="720" w:gutter="0"/>
          <w:cols w:space="720"/>
          <w:docGrid w:linePitch="360"/>
        </w:sectPr>
      </w:pPr>
      <w:r>
        <w:rPr>
          <w:rFonts w:ascii="Book Antiqua" w:eastAsiaTheme="minorEastAsia" w:hAnsi="Book Antiqua"/>
          <w:bCs/>
          <w:lang w:val="en-US" w:eastAsia="zh-CN"/>
        </w:rPr>
        <w:t xml:space="preserve"> </w:t>
      </w:r>
      <w:r w:rsidR="00F1418F">
        <w:rPr>
          <w:rFonts w:ascii="Book Antiqua" w:eastAsiaTheme="minorEastAsia" w:hAnsi="Book Antiqua" w:hint="eastAsia"/>
          <w:bCs/>
          <w:lang w:val="en-US" w:eastAsia="zh-CN"/>
        </w:rPr>
        <w:t xml:space="preserve">   </w:t>
      </w:r>
    </w:p>
    <w:p w14:paraId="5F73B42A" w14:textId="6E951ABE" w:rsidR="000813E9" w:rsidRPr="00F1418F" w:rsidRDefault="00A16C47" w:rsidP="00F1418F">
      <w:pPr>
        <w:adjustRightInd w:val="0"/>
        <w:snapToGrid w:val="0"/>
        <w:spacing w:line="360" w:lineRule="auto"/>
        <w:jc w:val="both"/>
        <w:rPr>
          <w:rFonts w:ascii="Book Antiqua" w:eastAsia="Times New Roman" w:hAnsi="Book Antiqua"/>
          <w:b/>
          <w:lang w:eastAsia="en-SG"/>
        </w:rPr>
      </w:pPr>
      <w:r>
        <w:rPr>
          <w:noProof/>
          <w:lang w:eastAsia="zh-CN"/>
        </w:rPr>
        <w:lastRenderedPageBreak/>
        <mc:AlternateContent>
          <mc:Choice Requires="wps">
            <w:drawing>
              <wp:anchor distT="0" distB="0" distL="114300" distR="114300" simplePos="0" relativeHeight="251701248" behindDoc="0" locked="0" layoutInCell="1" allowOverlap="1" wp14:anchorId="2E903F5A" wp14:editId="25FD7986">
                <wp:simplePos x="0" y="0"/>
                <wp:positionH relativeFrom="column">
                  <wp:posOffset>7102475</wp:posOffset>
                </wp:positionH>
                <wp:positionV relativeFrom="paragraph">
                  <wp:posOffset>7685405</wp:posOffset>
                </wp:positionV>
                <wp:extent cx="53340" cy="114300"/>
                <wp:effectExtent l="19050" t="19050" r="22860" b="0"/>
                <wp:wrapNone/>
                <wp:docPr id="27" name="Arrow: Up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F51AB" id="Arrow: Up 26" o:spid="_x0000_s1026" type="#_x0000_t68" style="position:absolute;left:0;text-align:left;margin-left:559.25pt;margin-top:605.15pt;width:4.2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" adj="5040" fillcolor="black [3200]" strokecolor="black [1600]" strokeweight="2pt">
                <v:path arrowok="t"/>
              </v:shape>
            </w:pict>
          </mc:Fallback>
        </mc:AlternateContent>
      </w:r>
      <w:r w:rsidR="000813E9" w:rsidRPr="00CE5772">
        <w:rPr>
          <w:rFonts w:ascii="Book Antiqua" w:hAnsi="Book Antiqua"/>
          <w:b/>
        </w:rPr>
        <w:t xml:space="preserve">Table 6 Altered microbiome composition observed in </w:t>
      </w:r>
      <w:r w:rsidR="00F1418F" w:rsidRPr="00F1418F">
        <w:rPr>
          <w:rFonts w:ascii="Book Antiqua" w:hAnsi="Book Antiqua"/>
          <w:b/>
        </w:rPr>
        <w:t>acute pancreatitis</w:t>
      </w:r>
      <w:r w:rsidR="000813E9" w:rsidRPr="00CE5772">
        <w:rPr>
          <w:rFonts w:ascii="Book Antiqua" w:hAnsi="Book Antiqua"/>
          <w:b/>
        </w:rPr>
        <w:t xml:space="preserve"> of increasing</w:t>
      </w:r>
      <w:r>
        <w:rPr>
          <w:rFonts w:ascii="Book Antiqua" w:hAnsi="Book Antiqua"/>
          <w:b/>
        </w:rPr>
        <w:t xml:space="preserve"> </w:t>
      </w:r>
      <w:r w:rsidR="000813E9" w:rsidRPr="00CE5772">
        <w:rPr>
          <w:rFonts w:ascii="Book Antiqua" w:hAnsi="Book Antiqua"/>
          <w:b/>
        </w:rPr>
        <w:t>severity</w:t>
      </w:r>
      <w:r w:rsidR="000813E9" w:rsidRPr="00CE5772" w:rsidDel="00D722BC">
        <w:rPr>
          <w:rFonts w:ascii="Book Antiqua" w:hAnsi="Book Antiqua"/>
          <w:b/>
        </w:rPr>
        <w:t xml:space="preserve"> </w:t>
      </w:r>
    </w:p>
    <w:tbl>
      <w:tblPr>
        <w:tblStyle w:val="a8"/>
        <w:tblpPr w:leftFromText="181" w:rightFromText="181" w:vertAnchor="text" w:tblpY="1"/>
        <w:tblW w:w="13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070"/>
        <w:gridCol w:w="2340"/>
        <w:gridCol w:w="2160"/>
        <w:gridCol w:w="3150"/>
        <w:gridCol w:w="1530"/>
      </w:tblGrid>
      <w:tr w:rsidR="000813E9" w:rsidRPr="00CE5772" w14:paraId="349D38D1" w14:textId="77777777" w:rsidTr="002A6823">
        <w:trPr>
          <w:trHeight w:val="501"/>
        </w:trPr>
        <w:tc>
          <w:tcPr>
            <w:tcW w:w="610" w:type="dxa"/>
            <w:tcBorders>
              <w:top w:val="single" w:sz="4" w:space="0" w:color="auto"/>
              <w:bottom w:val="single" w:sz="4" w:space="0" w:color="auto"/>
            </w:tcBorders>
            <w:noWrap/>
            <w:hideMark/>
          </w:tcPr>
          <w:p w14:paraId="74D3A99D"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No.</w:t>
            </w:r>
          </w:p>
        </w:tc>
        <w:tc>
          <w:tcPr>
            <w:tcW w:w="4070" w:type="dxa"/>
            <w:tcBorders>
              <w:top w:val="single" w:sz="4" w:space="0" w:color="auto"/>
              <w:bottom w:val="single" w:sz="4" w:space="0" w:color="auto"/>
            </w:tcBorders>
            <w:hideMark/>
          </w:tcPr>
          <w:p w14:paraId="771EDDA0" w14:textId="77777777" w:rsidR="000813E9" w:rsidRPr="00CE5772" w:rsidRDefault="000813E9" w:rsidP="002A6823">
            <w:pPr>
              <w:adjustRightInd w:val="0"/>
              <w:snapToGrid w:val="0"/>
              <w:spacing w:line="360" w:lineRule="auto"/>
              <w:jc w:val="both"/>
              <w:rPr>
                <w:rFonts w:ascii="Book Antiqua" w:hAnsi="Book Antiqua" w:cs="Times New Roman"/>
                <w:b/>
                <w:lang w:val="en-US"/>
              </w:rPr>
            </w:pPr>
            <w:r w:rsidRPr="00CE5772">
              <w:rPr>
                <w:rFonts w:ascii="Book Antiqua" w:hAnsi="Book Antiqua" w:cs="Times New Roman"/>
                <w:b/>
                <w:lang w:val="en-US"/>
              </w:rPr>
              <w:t>Techniques used for microbiome profiling</w:t>
            </w:r>
          </w:p>
        </w:tc>
        <w:tc>
          <w:tcPr>
            <w:tcW w:w="2340" w:type="dxa"/>
            <w:tcBorders>
              <w:top w:val="single" w:sz="4" w:space="0" w:color="auto"/>
              <w:bottom w:val="single" w:sz="4" w:space="0" w:color="auto"/>
            </w:tcBorders>
            <w:hideMark/>
          </w:tcPr>
          <w:p w14:paraId="76292B0C"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 xml:space="preserve">MAP </w:t>
            </w:r>
          </w:p>
        </w:tc>
        <w:tc>
          <w:tcPr>
            <w:tcW w:w="2160" w:type="dxa"/>
            <w:tcBorders>
              <w:top w:val="single" w:sz="4" w:space="0" w:color="auto"/>
              <w:bottom w:val="single" w:sz="4" w:space="0" w:color="auto"/>
            </w:tcBorders>
            <w:hideMark/>
          </w:tcPr>
          <w:p w14:paraId="2465692A"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 xml:space="preserve">MSAP </w:t>
            </w:r>
          </w:p>
        </w:tc>
        <w:tc>
          <w:tcPr>
            <w:tcW w:w="3150" w:type="dxa"/>
            <w:tcBorders>
              <w:top w:val="single" w:sz="4" w:space="0" w:color="auto"/>
              <w:bottom w:val="single" w:sz="4" w:space="0" w:color="auto"/>
            </w:tcBorders>
            <w:hideMark/>
          </w:tcPr>
          <w:p w14:paraId="61804932" w14:textId="77777777" w:rsidR="000813E9" w:rsidRPr="00CE5772" w:rsidRDefault="000813E9" w:rsidP="002A6823">
            <w:pPr>
              <w:adjustRightInd w:val="0"/>
              <w:snapToGrid w:val="0"/>
              <w:spacing w:line="360" w:lineRule="auto"/>
              <w:jc w:val="both"/>
              <w:rPr>
                <w:rFonts w:ascii="Book Antiqua" w:hAnsi="Book Antiqua" w:cs="Times New Roman"/>
                <w:b/>
                <w:bCs/>
                <w:lang w:val="en-US"/>
              </w:rPr>
            </w:pPr>
            <w:r w:rsidRPr="00CE5772">
              <w:rPr>
                <w:rFonts w:ascii="Book Antiqua" w:hAnsi="Book Antiqua" w:cs="Times New Roman"/>
                <w:b/>
                <w:bCs/>
                <w:lang w:val="en-US"/>
              </w:rPr>
              <w:t xml:space="preserve">SAP </w:t>
            </w:r>
          </w:p>
        </w:tc>
        <w:tc>
          <w:tcPr>
            <w:tcW w:w="1530" w:type="dxa"/>
            <w:tcBorders>
              <w:top w:val="single" w:sz="4" w:space="0" w:color="auto"/>
              <w:bottom w:val="single" w:sz="4" w:space="0" w:color="auto"/>
            </w:tcBorders>
            <w:hideMark/>
          </w:tcPr>
          <w:p w14:paraId="1184F44F" w14:textId="77777777" w:rsidR="000813E9" w:rsidRPr="00F1418F" w:rsidRDefault="000813E9" w:rsidP="002A6823">
            <w:pPr>
              <w:adjustRightInd w:val="0"/>
              <w:snapToGrid w:val="0"/>
              <w:spacing w:line="360" w:lineRule="auto"/>
              <w:jc w:val="both"/>
              <w:rPr>
                <w:rFonts w:ascii="Book Antiqua" w:hAnsi="Book Antiqua" w:cs="Times New Roman"/>
                <w:b/>
                <w:lang w:val="en-US"/>
              </w:rPr>
            </w:pPr>
            <w:r w:rsidRPr="00F1418F">
              <w:rPr>
                <w:rFonts w:ascii="Book Antiqua" w:hAnsi="Book Antiqua" w:cs="Times New Roman"/>
                <w:b/>
                <w:lang w:val="en-US"/>
              </w:rPr>
              <w:t xml:space="preserve">  Ref.</w:t>
            </w:r>
          </w:p>
        </w:tc>
      </w:tr>
      <w:tr w:rsidR="000813E9" w:rsidRPr="00CE5772" w14:paraId="1A46C541" w14:textId="77777777" w:rsidTr="002A6823">
        <w:trPr>
          <w:trHeight w:val="501"/>
        </w:trPr>
        <w:tc>
          <w:tcPr>
            <w:tcW w:w="610" w:type="dxa"/>
            <w:vMerge w:val="restart"/>
            <w:tcBorders>
              <w:top w:val="single" w:sz="4" w:space="0" w:color="auto"/>
            </w:tcBorders>
            <w:noWrap/>
            <w:hideMark/>
          </w:tcPr>
          <w:p w14:paraId="0E9973A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1</w:t>
            </w:r>
          </w:p>
        </w:tc>
        <w:tc>
          <w:tcPr>
            <w:tcW w:w="4070" w:type="dxa"/>
            <w:vMerge w:val="restart"/>
            <w:tcBorders>
              <w:top w:val="single" w:sz="4" w:space="0" w:color="auto"/>
            </w:tcBorders>
            <w:hideMark/>
          </w:tcPr>
          <w:p w14:paraId="2FF6C3AE"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qPCR (Fecal samples), performed only on MAP and SAP patients</w:t>
            </w:r>
          </w:p>
        </w:tc>
        <w:tc>
          <w:tcPr>
            <w:tcW w:w="2340" w:type="dxa"/>
            <w:tcBorders>
              <w:top w:val="single" w:sz="4" w:space="0" w:color="auto"/>
            </w:tcBorders>
            <w:hideMark/>
          </w:tcPr>
          <w:p w14:paraId="28BDC746"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Enterococcus</w:t>
            </w:r>
          </w:p>
        </w:tc>
        <w:tc>
          <w:tcPr>
            <w:tcW w:w="2160" w:type="dxa"/>
            <w:vMerge w:val="restart"/>
            <w:tcBorders>
              <w:top w:val="single" w:sz="4" w:space="0" w:color="auto"/>
            </w:tcBorders>
            <w:hideMark/>
          </w:tcPr>
          <w:p w14:paraId="139292D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NA</w:t>
            </w:r>
          </w:p>
        </w:tc>
        <w:tc>
          <w:tcPr>
            <w:tcW w:w="3150" w:type="dxa"/>
            <w:tcBorders>
              <w:top w:val="single" w:sz="4" w:space="0" w:color="auto"/>
            </w:tcBorders>
            <w:hideMark/>
          </w:tcPr>
          <w:p w14:paraId="7917DD60"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 xml:space="preserve">Enterococcus </w:t>
            </w:r>
          </w:p>
        </w:tc>
        <w:tc>
          <w:tcPr>
            <w:tcW w:w="1530" w:type="dxa"/>
            <w:vMerge w:val="restart"/>
            <w:tcBorders>
              <w:top w:val="single" w:sz="4" w:space="0" w:color="auto"/>
            </w:tcBorders>
            <w:hideMark/>
          </w:tcPr>
          <w:p w14:paraId="2394B093" w14:textId="77777777" w:rsidR="000813E9" w:rsidRPr="00F1418F"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[79]</w:t>
            </w:r>
          </w:p>
        </w:tc>
      </w:tr>
      <w:tr w:rsidR="000813E9" w:rsidRPr="00CE5772" w14:paraId="6DCBCFAF" w14:textId="77777777" w:rsidTr="002A6823">
        <w:trPr>
          <w:trHeight w:val="501"/>
        </w:trPr>
        <w:tc>
          <w:tcPr>
            <w:tcW w:w="610" w:type="dxa"/>
            <w:vMerge/>
            <w:hideMark/>
          </w:tcPr>
          <w:p w14:paraId="280A1DE4"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27296E0D"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7B6FA15D" w14:textId="4C328B18"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685888" behindDoc="0" locked="0" layoutInCell="1" allowOverlap="1" wp14:anchorId="5BA5BF40" wp14:editId="551971E0">
                      <wp:simplePos x="0" y="0"/>
                      <wp:positionH relativeFrom="column">
                        <wp:posOffset>891540</wp:posOffset>
                      </wp:positionH>
                      <wp:positionV relativeFrom="paragraph">
                        <wp:posOffset>-266700</wp:posOffset>
                      </wp:positionV>
                      <wp:extent cx="53340" cy="114300"/>
                      <wp:effectExtent l="19050" t="19050" r="22860" b="0"/>
                      <wp:wrapNone/>
                      <wp:docPr id="49" name="Arrow: Up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038DFD" id="Arrow: Up 49" o:spid="_x0000_s1026" type="#_x0000_t68" style="position:absolute;left:0;text-align:left;margin-left:70.2pt;margin-top:-21pt;width:4.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86912" behindDoc="0" locked="0" layoutInCell="1" allowOverlap="1" wp14:anchorId="00A6D957" wp14:editId="7886002A">
                      <wp:simplePos x="0" y="0"/>
                      <wp:positionH relativeFrom="column">
                        <wp:posOffset>1189990</wp:posOffset>
                      </wp:positionH>
                      <wp:positionV relativeFrom="paragraph">
                        <wp:posOffset>42545</wp:posOffset>
                      </wp:positionV>
                      <wp:extent cx="53340" cy="114300"/>
                      <wp:effectExtent l="19050" t="19050" r="22860" b="0"/>
                      <wp:wrapNone/>
                      <wp:docPr id="50" name="Arrow: Up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6BFF" id="Arrow: Up 50" o:spid="_x0000_s1026" type="#_x0000_t68" style="position:absolute;left:0;text-align:left;margin-left:93.7pt;margin-top:3.35pt;width:4.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Enterobacteriaceae</w:t>
            </w:r>
            <w:proofErr w:type="spellEnd"/>
          </w:p>
        </w:tc>
        <w:tc>
          <w:tcPr>
            <w:tcW w:w="2160" w:type="dxa"/>
            <w:vMerge/>
            <w:hideMark/>
          </w:tcPr>
          <w:p w14:paraId="048E7948"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3150" w:type="dxa"/>
            <w:hideMark/>
          </w:tcPr>
          <w:p w14:paraId="68CF6272" w14:textId="14FCCDEE"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687936" behindDoc="0" locked="0" layoutInCell="1" allowOverlap="1" wp14:anchorId="1BEC7EFA" wp14:editId="44DAB273">
                      <wp:simplePos x="0" y="0"/>
                      <wp:positionH relativeFrom="column">
                        <wp:posOffset>866775</wp:posOffset>
                      </wp:positionH>
                      <wp:positionV relativeFrom="paragraph">
                        <wp:posOffset>-272415</wp:posOffset>
                      </wp:positionV>
                      <wp:extent cx="53340" cy="114300"/>
                      <wp:effectExtent l="19050" t="19050" r="22860" b="0"/>
                      <wp:wrapNone/>
                      <wp:docPr id="56" name="Arrow: Up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F2D9B" id="Arrow: Up 56" o:spid="_x0000_s1026" type="#_x0000_t68" style="position:absolute;left:0;text-align:left;margin-left:68.25pt;margin-top:-21.45pt;width:4.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Enterobacteriaceae</w:t>
            </w:r>
            <w:proofErr w:type="spellEnd"/>
          </w:p>
        </w:tc>
        <w:tc>
          <w:tcPr>
            <w:tcW w:w="1530" w:type="dxa"/>
            <w:vMerge/>
            <w:hideMark/>
          </w:tcPr>
          <w:p w14:paraId="77009E74"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01F5FA3B" w14:textId="77777777" w:rsidTr="002A6823">
        <w:trPr>
          <w:trHeight w:val="501"/>
        </w:trPr>
        <w:tc>
          <w:tcPr>
            <w:tcW w:w="610" w:type="dxa"/>
            <w:vMerge/>
            <w:hideMark/>
          </w:tcPr>
          <w:p w14:paraId="3EEB5D0B"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665D3B32"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21B4E2F4" w14:textId="4B474760"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3536" behindDoc="0" locked="0" layoutInCell="1" allowOverlap="1" wp14:anchorId="5AD00247" wp14:editId="2F9391A6">
                      <wp:simplePos x="0" y="0"/>
                      <wp:positionH relativeFrom="column">
                        <wp:posOffset>1047115</wp:posOffset>
                      </wp:positionH>
                      <wp:positionV relativeFrom="paragraph">
                        <wp:posOffset>57150</wp:posOffset>
                      </wp:positionV>
                      <wp:extent cx="68580" cy="121920"/>
                      <wp:effectExtent l="19050" t="0" r="26670" b="11430"/>
                      <wp:wrapNone/>
                      <wp:docPr id="10"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676E" id="Arrow: Down 9" o:spid="_x0000_s1026" type="#_x0000_t67" style="position:absolute;left:0;text-align:left;margin-left:82.45pt;margin-top:4.5pt;width:5.4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" adj="15525" fillcolor="black [3200]" strokecolor="black [1600]" strokeweight="2pt">
                      <v:path arrowok="t"/>
                    </v:shape>
                  </w:pict>
                </mc:Fallback>
              </mc:AlternateContent>
            </w:r>
            <w:r w:rsidR="000813E9" w:rsidRPr="00CE5772">
              <w:rPr>
                <w:rFonts w:ascii="Book Antiqua" w:hAnsi="Book Antiqua" w:cs="Times New Roman"/>
                <w:i/>
                <w:iCs/>
                <w:lang w:val="en-US"/>
              </w:rPr>
              <w:t xml:space="preserve">Bifidobacterium </w:t>
            </w:r>
          </w:p>
        </w:tc>
        <w:tc>
          <w:tcPr>
            <w:tcW w:w="2160" w:type="dxa"/>
            <w:hideMark/>
          </w:tcPr>
          <w:p w14:paraId="337372CC"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3150" w:type="dxa"/>
            <w:hideMark/>
          </w:tcPr>
          <w:p w14:paraId="6F07D2E0" w14:textId="00824447"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4320" behindDoc="0" locked="0" layoutInCell="1" allowOverlap="1" wp14:anchorId="78F451BE" wp14:editId="126D271D">
                      <wp:simplePos x="0" y="0"/>
                      <wp:positionH relativeFrom="column">
                        <wp:posOffset>1211580</wp:posOffset>
                      </wp:positionH>
                      <wp:positionV relativeFrom="paragraph">
                        <wp:posOffset>-279400</wp:posOffset>
                      </wp:positionV>
                      <wp:extent cx="53340" cy="114300"/>
                      <wp:effectExtent l="19050" t="19050" r="22860" b="0"/>
                      <wp:wrapNone/>
                      <wp:docPr id="21" name="Arrow: Up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9A81" id="Arrow: Up 21" o:spid="_x0000_s1026" type="#_x0000_t68" style="position:absolute;left:0;text-align:left;margin-left:95.4pt;margin-top:-22pt;width:4.2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" adj="5040" fillcolor="black [3200]" strokecolor="black [1600]" strokeweight="2pt">
                      <v:path arrowok="t"/>
                    </v:shape>
                  </w:pict>
                </mc:Fallback>
              </mc:AlternateContent>
            </w:r>
            <w:r w:rsidR="000813E9" w:rsidRPr="00CE5772">
              <w:rPr>
                <w:rFonts w:ascii="Book Antiqua" w:hAnsi="Book Antiqua" w:cs="Times New Roman"/>
                <w:i/>
                <w:iCs/>
                <w:lang w:val="en-US"/>
              </w:rPr>
              <w:t xml:space="preserve">Bifidobacterium </w:t>
            </w:r>
          </w:p>
        </w:tc>
        <w:tc>
          <w:tcPr>
            <w:tcW w:w="1530" w:type="dxa"/>
            <w:vMerge/>
            <w:hideMark/>
          </w:tcPr>
          <w:p w14:paraId="1A31C241"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4E695381" w14:textId="77777777" w:rsidTr="002A6823">
        <w:trPr>
          <w:trHeight w:val="501"/>
        </w:trPr>
        <w:tc>
          <w:tcPr>
            <w:tcW w:w="610" w:type="dxa"/>
            <w:vMerge w:val="restart"/>
            <w:noWrap/>
            <w:hideMark/>
          </w:tcPr>
          <w:p w14:paraId="548D48E7"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2</w:t>
            </w:r>
          </w:p>
        </w:tc>
        <w:tc>
          <w:tcPr>
            <w:tcW w:w="4070" w:type="dxa"/>
            <w:vMerge w:val="restart"/>
            <w:hideMark/>
          </w:tcPr>
          <w:p w14:paraId="4B32AAD9"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xml:space="preserve">16S </w:t>
            </w:r>
            <w:proofErr w:type="spellStart"/>
            <w:r w:rsidRPr="00CE5772">
              <w:rPr>
                <w:rFonts w:ascii="Book Antiqua" w:hAnsi="Book Antiqua" w:cs="Times New Roman"/>
                <w:lang w:val="en-US"/>
              </w:rPr>
              <w:t>rRNA</w:t>
            </w:r>
            <w:proofErr w:type="spellEnd"/>
            <w:r w:rsidRPr="00CE5772">
              <w:rPr>
                <w:rFonts w:ascii="Book Antiqua" w:hAnsi="Book Antiqua" w:cs="Times New Roman"/>
                <w:lang w:val="en-US"/>
              </w:rPr>
              <w:t xml:space="preserve"> gene sequencing (Fecal samples)</w:t>
            </w:r>
          </w:p>
        </w:tc>
        <w:tc>
          <w:tcPr>
            <w:tcW w:w="2340" w:type="dxa"/>
            <w:vMerge w:val="restart"/>
            <w:hideMark/>
          </w:tcPr>
          <w:p w14:paraId="71D12B02" w14:textId="18FE76CF"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5344" behindDoc="0" locked="0" layoutInCell="1" allowOverlap="1" wp14:anchorId="4FF0D66A" wp14:editId="0334BB34">
                      <wp:simplePos x="0" y="0"/>
                      <wp:positionH relativeFrom="column">
                        <wp:posOffset>735330</wp:posOffset>
                      </wp:positionH>
                      <wp:positionV relativeFrom="paragraph">
                        <wp:posOffset>38100</wp:posOffset>
                      </wp:positionV>
                      <wp:extent cx="53340" cy="114300"/>
                      <wp:effectExtent l="19050" t="19050" r="22860" b="0"/>
                      <wp:wrapNone/>
                      <wp:docPr id="51" name="Arrow: Up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871AFC" id="Arrow: Up 51" o:spid="_x0000_s1026" type="#_x0000_t68" style="position:absolute;left:0;text-align:left;margin-left:57.9pt;margin-top:3pt;width:4.2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Finegoldia</w:t>
            </w:r>
            <w:proofErr w:type="spellEnd"/>
            <w:r w:rsidR="000813E9" w:rsidRPr="00CE5772">
              <w:rPr>
                <w:rFonts w:ascii="Book Antiqua" w:hAnsi="Book Antiqua" w:cs="Times New Roman"/>
                <w:i/>
                <w:iCs/>
                <w:lang w:val="en-US"/>
              </w:rPr>
              <w:t xml:space="preserve"> </w:t>
            </w:r>
          </w:p>
        </w:tc>
        <w:tc>
          <w:tcPr>
            <w:tcW w:w="2160" w:type="dxa"/>
            <w:vMerge w:val="restart"/>
            <w:hideMark/>
          </w:tcPr>
          <w:p w14:paraId="006BE65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NA</w:t>
            </w:r>
          </w:p>
        </w:tc>
        <w:tc>
          <w:tcPr>
            <w:tcW w:w="3150" w:type="dxa"/>
            <w:hideMark/>
          </w:tcPr>
          <w:p w14:paraId="466F44D5" w14:textId="04E6C852"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4560" behindDoc="0" locked="0" layoutInCell="1" allowOverlap="1" wp14:anchorId="655E8C07" wp14:editId="22C89AC9">
                      <wp:simplePos x="0" y="0"/>
                      <wp:positionH relativeFrom="column">
                        <wp:posOffset>1057910</wp:posOffset>
                      </wp:positionH>
                      <wp:positionV relativeFrom="paragraph">
                        <wp:posOffset>-273685</wp:posOffset>
                      </wp:positionV>
                      <wp:extent cx="68580" cy="121920"/>
                      <wp:effectExtent l="19050" t="0" r="26670" b="11430"/>
                      <wp:wrapNone/>
                      <wp:docPr id="11"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5867" id="Arrow: Down 10" o:spid="_x0000_s1026" type="#_x0000_t67" style="position:absolute;left:0;text-align:left;margin-left:83.3pt;margin-top:-21.55pt;width:5.4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" adj="15525" fillcolor="black [3200]" strokecolor="black [1600]" strokeweight="2pt">
                      <v:path arrowok="t"/>
                    </v:shape>
                  </w:pict>
                </mc:Fallback>
              </mc:AlternateContent>
            </w:r>
            <w:r w:rsidR="000813E9" w:rsidRPr="00CE5772">
              <w:rPr>
                <w:rFonts w:ascii="Book Antiqua" w:hAnsi="Book Antiqua" w:cs="Times New Roman"/>
                <w:i/>
                <w:iCs/>
                <w:lang w:val="en-US"/>
              </w:rPr>
              <w:t xml:space="preserve">Acinetobacter </w:t>
            </w:r>
          </w:p>
        </w:tc>
        <w:tc>
          <w:tcPr>
            <w:tcW w:w="1530" w:type="dxa"/>
            <w:vMerge w:val="restart"/>
            <w:hideMark/>
          </w:tcPr>
          <w:p w14:paraId="35B07AF2" w14:textId="77777777" w:rsidR="000813E9" w:rsidRPr="00F1418F"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[83]</w:t>
            </w:r>
          </w:p>
        </w:tc>
      </w:tr>
      <w:tr w:rsidR="000813E9" w:rsidRPr="00CE5772" w14:paraId="14C98F6F" w14:textId="77777777" w:rsidTr="002A6823">
        <w:trPr>
          <w:trHeight w:val="501"/>
        </w:trPr>
        <w:tc>
          <w:tcPr>
            <w:tcW w:w="610" w:type="dxa"/>
            <w:vMerge/>
            <w:noWrap/>
          </w:tcPr>
          <w:p w14:paraId="39B5618B"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7E6BD7A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0A3C15EE"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E22083A"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3AA27ED3" w14:textId="440BBC71"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9440" behindDoc="0" locked="0" layoutInCell="1" allowOverlap="1" wp14:anchorId="772EDB7B" wp14:editId="120E2770">
                      <wp:simplePos x="0" y="0"/>
                      <wp:positionH relativeFrom="column">
                        <wp:posOffset>917575</wp:posOffset>
                      </wp:positionH>
                      <wp:positionV relativeFrom="paragraph">
                        <wp:posOffset>-266700</wp:posOffset>
                      </wp:positionV>
                      <wp:extent cx="53340" cy="114300"/>
                      <wp:effectExtent l="19050" t="19050" r="22860" b="0"/>
                      <wp:wrapNone/>
                      <wp:docPr id="149" name="Arrow: Up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15C68" id="Arrow: Up 149" o:spid="_x0000_s1026" type="#_x0000_t68" style="position:absolute;left:0;text-align:left;margin-left:72.25pt;margin-top:-21pt;width:4.2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Stentrophomonas</w:t>
            </w:r>
            <w:proofErr w:type="spellEnd"/>
          </w:p>
        </w:tc>
        <w:tc>
          <w:tcPr>
            <w:tcW w:w="1530" w:type="dxa"/>
            <w:vMerge/>
          </w:tcPr>
          <w:p w14:paraId="06E831C2"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08F1C80A" w14:textId="77777777" w:rsidTr="002A6823">
        <w:trPr>
          <w:trHeight w:val="501"/>
        </w:trPr>
        <w:tc>
          <w:tcPr>
            <w:tcW w:w="610" w:type="dxa"/>
            <w:vMerge/>
            <w:noWrap/>
          </w:tcPr>
          <w:p w14:paraId="13905265"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22B5A198"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2D0500D6"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3FDE98F"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2EF5E84B" w14:textId="1FC781DC"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0464" behindDoc="0" locked="0" layoutInCell="1" allowOverlap="1" wp14:anchorId="5BA6EFF3" wp14:editId="3078A7BB">
                      <wp:simplePos x="0" y="0"/>
                      <wp:positionH relativeFrom="column">
                        <wp:posOffset>1131570</wp:posOffset>
                      </wp:positionH>
                      <wp:positionV relativeFrom="paragraph">
                        <wp:posOffset>-266700</wp:posOffset>
                      </wp:positionV>
                      <wp:extent cx="53340" cy="114300"/>
                      <wp:effectExtent l="19050" t="19050" r="22860" b="0"/>
                      <wp:wrapNone/>
                      <wp:docPr id="12" name="Arrow: U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8C9924" id="Arrow: Up 11" o:spid="_x0000_s1026" type="#_x0000_t68" style="position:absolute;left:0;text-align:left;margin-left:89.1pt;margin-top:-21pt;width:4.2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Geobacillus</w:t>
            </w:r>
            <w:proofErr w:type="spellEnd"/>
            <w:r w:rsidR="000813E9" w:rsidRPr="00CE5772">
              <w:rPr>
                <w:rFonts w:ascii="Book Antiqua" w:hAnsi="Book Antiqua" w:cs="Times New Roman"/>
                <w:i/>
                <w:iCs/>
                <w:lang w:val="en-US"/>
              </w:rPr>
              <w:t xml:space="preserve"> </w:t>
            </w:r>
          </w:p>
        </w:tc>
        <w:tc>
          <w:tcPr>
            <w:tcW w:w="1530" w:type="dxa"/>
            <w:vMerge/>
          </w:tcPr>
          <w:p w14:paraId="2ADD5AD1"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7774F6C8" w14:textId="77777777" w:rsidTr="002A6823">
        <w:trPr>
          <w:trHeight w:val="501"/>
        </w:trPr>
        <w:tc>
          <w:tcPr>
            <w:tcW w:w="610" w:type="dxa"/>
            <w:vMerge/>
          </w:tcPr>
          <w:p w14:paraId="3E93DF61"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49ED6B79"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3440D5A1"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6503EB5"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3F826897" w14:textId="235A0000"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1488" behindDoc="0" locked="0" layoutInCell="1" allowOverlap="1" wp14:anchorId="2E501745" wp14:editId="4D788382">
                      <wp:simplePos x="0" y="0"/>
                      <wp:positionH relativeFrom="column">
                        <wp:posOffset>744220</wp:posOffset>
                      </wp:positionH>
                      <wp:positionV relativeFrom="paragraph">
                        <wp:posOffset>-287020</wp:posOffset>
                      </wp:positionV>
                      <wp:extent cx="53340" cy="114300"/>
                      <wp:effectExtent l="19050" t="19050" r="22860" b="0"/>
                      <wp:wrapNone/>
                      <wp:docPr id="13" name="Arrow: Up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150415" id="Arrow: Up 12" o:spid="_x0000_s1026" type="#_x0000_t68" style="position:absolute;left:0;text-align:left;margin-left:58.6pt;margin-top:-22.6pt;width:4.2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Bacteroides</w:t>
            </w:r>
            <w:proofErr w:type="spellEnd"/>
          </w:p>
        </w:tc>
        <w:tc>
          <w:tcPr>
            <w:tcW w:w="1530" w:type="dxa"/>
            <w:vMerge/>
          </w:tcPr>
          <w:p w14:paraId="08F34399"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683758E3" w14:textId="77777777" w:rsidTr="002A6823">
        <w:trPr>
          <w:trHeight w:val="501"/>
        </w:trPr>
        <w:tc>
          <w:tcPr>
            <w:tcW w:w="610" w:type="dxa"/>
            <w:vMerge/>
            <w:hideMark/>
          </w:tcPr>
          <w:p w14:paraId="5D2C4B51"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07525B97"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7D905850"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2598F890"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78847DC2" w14:textId="0091ED84"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8416" behindDoc="0" locked="0" layoutInCell="1" allowOverlap="1" wp14:anchorId="51996B50" wp14:editId="69F53F7F">
                      <wp:simplePos x="0" y="0"/>
                      <wp:positionH relativeFrom="column">
                        <wp:posOffset>768985</wp:posOffset>
                      </wp:positionH>
                      <wp:positionV relativeFrom="paragraph">
                        <wp:posOffset>-299720</wp:posOffset>
                      </wp:positionV>
                      <wp:extent cx="68580" cy="121920"/>
                      <wp:effectExtent l="19050" t="0" r="26670" b="11430"/>
                      <wp:wrapNone/>
                      <wp:docPr id="14"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D99E" id="Arrow: Down 13" o:spid="_x0000_s1026" type="#_x0000_t67" style="position:absolute;left:0;text-align:left;margin-left:60.55pt;margin-top:-23.6pt;width:5.4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Alloprevotella</w:t>
            </w:r>
            <w:proofErr w:type="spellEnd"/>
          </w:p>
        </w:tc>
        <w:tc>
          <w:tcPr>
            <w:tcW w:w="1530" w:type="dxa"/>
            <w:vMerge/>
            <w:hideMark/>
          </w:tcPr>
          <w:p w14:paraId="0DD96654"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2C5DE252" w14:textId="77777777" w:rsidTr="002A6823">
        <w:trPr>
          <w:trHeight w:val="501"/>
        </w:trPr>
        <w:tc>
          <w:tcPr>
            <w:tcW w:w="610" w:type="dxa"/>
            <w:vMerge/>
            <w:hideMark/>
          </w:tcPr>
          <w:p w14:paraId="2E59FB65"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D0E1FFE"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31EE25FF"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18346F7F"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2EA61608" w14:textId="000BC51E"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6368" behindDoc="0" locked="0" layoutInCell="1" allowOverlap="1" wp14:anchorId="05B6AD37" wp14:editId="2AEA7809">
                      <wp:simplePos x="0" y="0"/>
                      <wp:positionH relativeFrom="column">
                        <wp:posOffset>927100</wp:posOffset>
                      </wp:positionH>
                      <wp:positionV relativeFrom="paragraph">
                        <wp:posOffset>-281305</wp:posOffset>
                      </wp:positionV>
                      <wp:extent cx="68580" cy="121920"/>
                      <wp:effectExtent l="19050" t="0" r="26670" b="11430"/>
                      <wp:wrapNone/>
                      <wp:docPr id="73" name="Arrow: Dow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A566" id="Arrow: Down 73" o:spid="_x0000_s1026" type="#_x0000_t67" style="position:absolute;left:0;text-align:left;margin-left:73pt;margin-top:-22.15pt;width:5.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Blautia</w:t>
            </w:r>
            <w:proofErr w:type="spellEnd"/>
          </w:p>
        </w:tc>
        <w:tc>
          <w:tcPr>
            <w:tcW w:w="1530" w:type="dxa"/>
            <w:vMerge/>
            <w:hideMark/>
          </w:tcPr>
          <w:p w14:paraId="34A801E8"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7AAC129A" w14:textId="77777777" w:rsidTr="002A6823">
        <w:trPr>
          <w:trHeight w:val="501"/>
        </w:trPr>
        <w:tc>
          <w:tcPr>
            <w:tcW w:w="610" w:type="dxa"/>
            <w:vMerge/>
            <w:hideMark/>
          </w:tcPr>
          <w:p w14:paraId="28C030BE"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701AB167"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4B14A817"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728154F1"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66A4928A" w14:textId="6B24BCD4"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2512" behindDoc="0" locked="0" layoutInCell="1" allowOverlap="1" wp14:anchorId="4C1FBF97" wp14:editId="2537DCF7">
                      <wp:simplePos x="0" y="0"/>
                      <wp:positionH relativeFrom="column">
                        <wp:posOffset>519430</wp:posOffset>
                      </wp:positionH>
                      <wp:positionV relativeFrom="paragraph">
                        <wp:posOffset>-272415</wp:posOffset>
                      </wp:positionV>
                      <wp:extent cx="68580" cy="121920"/>
                      <wp:effectExtent l="19050" t="0" r="26670" b="11430"/>
                      <wp:wrapNone/>
                      <wp:docPr id="15"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33F2" id="Arrow: Down 14" o:spid="_x0000_s1026" type="#_x0000_t67" style="position:absolute;left:0;text-align:left;margin-left:40.9pt;margin-top:-21.45pt;width:5.4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Gemella</w:t>
            </w:r>
            <w:proofErr w:type="spellEnd"/>
          </w:p>
        </w:tc>
        <w:tc>
          <w:tcPr>
            <w:tcW w:w="1530" w:type="dxa"/>
            <w:vMerge/>
            <w:hideMark/>
          </w:tcPr>
          <w:p w14:paraId="5296B50A"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22A901E8" w14:textId="77777777" w:rsidTr="002A6823">
        <w:trPr>
          <w:trHeight w:val="501"/>
        </w:trPr>
        <w:tc>
          <w:tcPr>
            <w:tcW w:w="610" w:type="dxa"/>
            <w:vMerge w:val="restart"/>
            <w:noWrap/>
            <w:hideMark/>
          </w:tcPr>
          <w:p w14:paraId="36529336"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3</w:t>
            </w:r>
          </w:p>
        </w:tc>
        <w:tc>
          <w:tcPr>
            <w:tcW w:w="4070" w:type="dxa"/>
            <w:vMerge w:val="restart"/>
            <w:hideMark/>
          </w:tcPr>
          <w:p w14:paraId="18E63C70"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xml:space="preserve">16S </w:t>
            </w:r>
            <w:proofErr w:type="spellStart"/>
            <w:r w:rsidRPr="00CE5772">
              <w:rPr>
                <w:rFonts w:ascii="Book Antiqua" w:hAnsi="Book Antiqua" w:cs="Times New Roman"/>
                <w:lang w:val="en-US"/>
              </w:rPr>
              <w:t>rRNA</w:t>
            </w:r>
            <w:proofErr w:type="spellEnd"/>
            <w:r w:rsidRPr="00CE5772">
              <w:rPr>
                <w:rFonts w:ascii="Book Antiqua" w:hAnsi="Book Antiqua" w:cs="Times New Roman"/>
                <w:lang w:val="en-US"/>
              </w:rPr>
              <w:t xml:space="preserve"> sequencing</w:t>
            </w:r>
          </w:p>
          <w:p w14:paraId="53A9428B"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(Fecal sample)</w:t>
            </w:r>
          </w:p>
        </w:tc>
        <w:tc>
          <w:tcPr>
            <w:tcW w:w="2340" w:type="dxa"/>
            <w:hideMark/>
          </w:tcPr>
          <w:p w14:paraId="1F6AAEA2" w14:textId="39E557E5"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8656" behindDoc="0" locked="0" layoutInCell="1" allowOverlap="1" wp14:anchorId="7905EEED" wp14:editId="35E8AA98">
                      <wp:simplePos x="0" y="0"/>
                      <wp:positionH relativeFrom="column">
                        <wp:posOffset>1192530</wp:posOffset>
                      </wp:positionH>
                      <wp:positionV relativeFrom="paragraph">
                        <wp:posOffset>50165</wp:posOffset>
                      </wp:positionV>
                      <wp:extent cx="53340" cy="114300"/>
                      <wp:effectExtent l="19050" t="19050" r="22860" b="0"/>
                      <wp:wrapNone/>
                      <wp:docPr id="16" name="Arrow: Up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135129" id="Arrow: Up 16" o:spid="_x0000_s1026" type="#_x0000_t68" style="position:absolute;left:0;text-align:left;margin-left:93.9pt;margin-top:3.95pt;width:4.2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Enterobacteriaceae</w:t>
            </w:r>
            <w:proofErr w:type="spellEnd"/>
            <w:r w:rsidR="000813E9" w:rsidRPr="00CE5772">
              <w:rPr>
                <w:rFonts w:ascii="Book Antiqua" w:hAnsi="Book Antiqua" w:cs="Times New Roman"/>
                <w:i/>
                <w:iCs/>
                <w:lang w:val="en-US"/>
              </w:rPr>
              <w:t xml:space="preserve"> </w:t>
            </w:r>
          </w:p>
        </w:tc>
        <w:tc>
          <w:tcPr>
            <w:tcW w:w="2160" w:type="dxa"/>
            <w:vMerge w:val="restart"/>
            <w:hideMark/>
          </w:tcPr>
          <w:p w14:paraId="5ABA320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xml:space="preserve">NA </w:t>
            </w:r>
          </w:p>
        </w:tc>
        <w:tc>
          <w:tcPr>
            <w:tcW w:w="3150" w:type="dxa"/>
            <w:hideMark/>
          </w:tcPr>
          <w:p w14:paraId="341EF537" w14:textId="4F4C26A8"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7392" behindDoc="0" locked="0" layoutInCell="1" allowOverlap="1" wp14:anchorId="73ABE997" wp14:editId="155A967E">
                      <wp:simplePos x="0" y="0"/>
                      <wp:positionH relativeFrom="column">
                        <wp:posOffset>581025</wp:posOffset>
                      </wp:positionH>
                      <wp:positionV relativeFrom="paragraph">
                        <wp:posOffset>-287655</wp:posOffset>
                      </wp:positionV>
                      <wp:extent cx="68580" cy="121920"/>
                      <wp:effectExtent l="19050" t="0" r="26670" b="11430"/>
                      <wp:wrapNone/>
                      <wp:docPr id="17"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5C7D9" id="Arrow: Down 15" o:spid="_x0000_s1026" type="#_x0000_t67" style="position:absolute;left:0;text-align:left;margin-left:45.75pt;margin-top:-22.65pt;width:5.4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Enterobacteriaceae</w:t>
            </w:r>
            <w:proofErr w:type="spellEnd"/>
          </w:p>
        </w:tc>
        <w:tc>
          <w:tcPr>
            <w:tcW w:w="1530" w:type="dxa"/>
            <w:vMerge w:val="restart"/>
            <w:hideMark/>
          </w:tcPr>
          <w:p w14:paraId="22B20650" w14:textId="77777777" w:rsidR="000813E9" w:rsidRPr="00F1418F"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[85]</w:t>
            </w:r>
          </w:p>
        </w:tc>
      </w:tr>
      <w:tr w:rsidR="000813E9" w:rsidRPr="00CE5772" w14:paraId="125DD86F" w14:textId="77777777" w:rsidTr="002A6823">
        <w:trPr>
          <w:trHeight w:val="501"/>
        </w:trPr>
        <w:tc>
          <w:tcPr>
            <w:tcW w:w="610" w:type="dxa"/>
            <w:vMerge/>
            <w:hideMark/>
          </w:tcPr>
          <w:p w14:paraId="48BAE8C3"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580659E"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69C74400"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 xml:space="preserve">Enterococcus </w:t>
            </w:r>
          </w:p>
        </w:tc>
        <w:tc>
          <w:tcPr>
            <w:tcW w:w="2160" w:type="dxa"/>
            <w:vMerge/>
            <w:hideMark/>
          </w:tcPr>
          <w:p w14:paraId="1C889988"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3F76AE9A" w14:textId="33298813"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6608" behindDoc="0" locked="0" layoutInCell="1" allowOverlap="1" wp14:anchorId="252D2A7C" wp14:editId="35FFD8B6">
                      <wp:simplePos x="0" y="0"/>
                      <wp:positionH relativeFrom="column">
                        <wp:posOffset>1182370</wp:posOffset>
                      </wp:positionH>
                      <wp:positionV relativeFrom="paragraph">
                        <wp:posOffset>-272415</wp:posOffset>
                      </wp:positionV>
                      <wp:extent cx="53340" cy="114300"/>
                      <wp:effectExtent l="19050" t="19050" r="22860" b="0"/>
                      <wp:wrapNone/>
                      <wp:docPr id="61" name="Arrow: Up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48DD56" id="Arrow: Up 61" o:spid="_x0000_s1026" type="#_x0000_t68" style="position:absolute;left:0;text-align:left;margin-left:93.1pt;margin-top:-21.45pt;width:4.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" adj="5040" fillcolor="black [3200]" strokecolor="black [1600]" strokeweight="2pt">
                      <v:path arrowok="t"/>
                    </v:shape>
                  </w:pict>
                </mc:Fallback>
              </mc:AlternateContent>
            </w:r>
            <w:r w:rsidR="000813E9" w:rsidRPr="00CE5772">
              <w:rPr>
                <w:rFonts w:ascii="Book Antiqua" w:hAnsi="Book Antiqua" w:cs="Times New Roman"/>
                <w:i/>
                <w:iCs/>
                <w:lang w:val="en-US"/>
              </w:rPr>
              <w:t xml:space="preserve">Enterococcus </w:t>
            </w:r>
          </w:p>
        </w:tc>
        <w:tc>
          <w:tcPr>
            <w:tcW w:w="1530" w:type="dxa"/>
            <w:vMerge/>
            <w:hideMark/>
          </w:tcPr>
          <w:p w14:paraId="47152CA0"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7B3DA9D8" w14:textId="77777777" w:rsidTr="002A6823">
        <w:trPr>
          <w:trHeight w:val="501"/>
        </w:trPr>
        <w:tc>
          <w:tcPr>
            <w:tcW w:w="610" w:type="dxa"/>
            <w:vMerge/>
            <w:hideMark/>
          </w:tcPr>
          <w:p w14:paraId="3544D9CA"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2D63EE74"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hideMark/>
          </w:tcPr>
          <w:p w14:paraId="6DBFAA56" w14:textId="42FAAD7A"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0944" behindDoc="0" locked="0" layoutInCell="1" allowOverlap="1" wp14:anchorId="50C3AECA" wp14:editId="03788E60">
                      <wp:simplePos x="0" y="0"/>
                      <wp:positionH relativeFrom="column">
                        <wp:posOffset>875030</wp:posOffset>
                      </wp:positionH>
                      <wp:positionV relativeFrom="paragraph">
                        <wp:posOffset>-264160</wp:posOffset>
                      </wp:positionV>
                      <wp:extent cx="53340" cy="114300"/>
                      <wp:effectExtent l="19050" t="19050" r="22860" b="0"/>
                      <wp:wrapNone/>
                      <wp:docPr id="64" name="Arrow: Up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8FD08" id="Arrow: Up 64" o:spid="_x0000_s1026" type="#_x0000_t68" style="position:absolute;left:0;text-align:left;margin-left:68.9pt;margin-top:-20.8pt;width:4.2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731968" behindDoc="0" locked="0" layoutInCell="1" allowOverlap="1" wp14:anchorId="7E1549C1" wp14:editId="49281372">
                      <wp:simplePos x="0" y="0"/>
                      <wp:positionH relativeFrom="column">
                        <wp:posOffset>1054100</wp:posOffset>
                      </wp:positionH>
                      <wp:positionV relativeFrom="paragraph">
                        <wp:posOffset>50800</wp:posOffset>
                      </wp:positionV>
                      <wp:extent cx="68580" cy="121920"/>
                      <wp:effectExtent l="19050" t="0" r="26670" b="11430"/>
                      <wp:wrapNone/>
                      <wp:docPr id="78" name="Arrow: Dow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AAD2" id="Arrow: Down 78" o:spid="_x0000_s1026" type="#_x0000_t67" style="position:absolute;left:0;text-align:left;margin-left:83pt;margin-top:4pt;width:5.4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" adj="15525" fillcolor="black [3200]" strokecolor="black [1600]" strokeweight="2pt">
                      <v:path arrowok="t"/>
                    </v:shape>
                  </w:pict>
                </mc:Fallback>
              </mc:AlternateContent>
            </w:r>
            <w:r w:rsidR="000813E9" w:rsidRPr="00CE5772">
              <w:rPr>
                <w:rFonts w:ascii="Book Antiqua" w:hAnsi="Book Antiqua" w:cs="Times New Roman"/>
                <w:i/>
                <w:iCs/>
                <w:lang w:val="en-US"/>
              </w:rPr>
              <w:t xml:space="preserve">Bifidobacterium </w:t>
            </w:r>
          </w:p>
        </w:tc>
        <w:tc>
          <w:tcPr>
            <w:tcW w:w="2160" w:type="dxa"/>
            <w:vMerge/>
            <w:hideMark/>
          </w:tcPr>
          <w:p w14:paraId="6CF6890B"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48F4691A" w14:textId="1C594B30"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7632" behindDoc="0" locked="0" layoutInCell="1" allowOverlap="1" wp14:anchorId="11BB712B" wp14:editId="746D3363">
                      <wp:simplePos x="0" y="0"/>
                      <wp:positionH relativeFrom="column">
                        <wp:posOffset>866775</wp:posOffset>
                      </wp:positionH>
                      <wp:positionV relativeFrom="paragraph">
                        <wp:posOffset>-263525</wp:posOffset>
                      </wp:positionV>
                      <wp:extent cx="53340" cy="114300"/>
                      <wp:effectExtent l="19050" t="19050" r="22860" b="0"/>
                      <wp:wrapNone/>
                      <wp:docPr id="62" name="Arrow: Up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1A01" id="Arrow: Up 62" o:spid="_x0000_s1026" type="#_x0000_t68" style="position:absolute;left:0;text-align:left;margin-left:68.25pt;margin-top:-20.75pt;width:4.2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" adj="5040" fillcolor="black [3200]" strokecolor="black [1600]" strokeweight="2pt">
                      <v:path arrowok="t"/>
                    </v:shape>
                  </w:pict>
                </mc:Fallback>
              </mc:AlternateContent>
            </w:r>
            <w:r w:rsidR="000813E9" w:rsidRPr="00CE5772">
              <w:rPr>
                <w:rFonts w:ascii="Book Antiqua" w:hAnsi="Book Antiqua" w:cs="Times New Roman"/>
                <w:i/>
                <w:iCs/>
                <w:lang w:val="en-US"/>
              </w:rPr>
              <w:t xml:space="preserve">Bifidobacterium </w:t>
            </w:r>
          </w:p>
        </w:tc>
        <w:tc>
          <w:tcPr>
            <w:tcW w:w="1530" w:type="dxa"/>
            <w:vMerge/>
            <w:hideMark/>
          </w:tcPr>
          <w:p w14:paraId="6370D8E5"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3E4C7FB6" w14:textId="77777777" w:rsidTr="002A6823">
        <w:trPr>
          <w:trHeight w:val="501"/>
        </w:trPr>
        <w:tc>
          <w:tcPr>
            <w:tcW w:w="610" w:type="dxa"/>
            <w:vMerge/>
          </w:tcPr>
          <w:p w14:paraId="07A9CFD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18961A48"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517B0D14"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78B198B2"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503BDC19" w14:textId="0896EBA9"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2992" behindDoc="0" locked="0" layoutInCell="1" allowOverlap="1" wp14:anchorId="5EF1426E" wp14:editId="11085AFA">
                      <wp:simplePos x="0" y="0"/>
                      <wp:positionH relativeFrom="column">
                        <wp:posOffset>1032510</wp:posOffset>
                      </wp:positionH>
                      <wp:positionV relativeFrom="paragraph">
                        <wp:posOffset>-274320</wp:posOffset>
                      </wp:positionV>
                      <wp:extent cx="68580" cy="121920"/>
                      <wp:effectExtent l="19050" t="0" r="26670" b="11430"/>
                      <wp:wrapNone/>
                      <wp:docPr id="77" name="Arrow: Dow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61DB" id="Arrow: Down 77" o:spid="_x0000_s1026" type="#_x0000_t67" style="position:absolute;left:0;text-align:left;margin-left:81.3pt;margin-top:-21.6pt;width:5.4pt;height: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" adj="15525"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715584" behindDoc="0" locked="0" layoutInCell="1" allowOverlap="1" wp14:anchorId="688E5E8F" wp14:editId="1877A48A">
                      <wp:simplePos x="0" y="0"/>
                      <wp:positionH relativeFrom="column">
                        <wp:posOffset>516255</wp:posOffset>
                      </wp:positionH>
                      <wp:positionV relativeFrom="paragraph">
                        <wp:posOffset>24765</wp:posOffset>
                      </wp:positionV>
                      <wp:extent cx="68580" cy="121920"/>
                      <wp:effectExtent l="19050" t="0" r="26670" b="11430"/>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E808" id="Arrow: Down 19" o:spid="_x0000_s1026" type="#_x0000_t67" style="position:absolute;left:0;text-align:left;margin-left:40.65pt;margin-top:1.95pt;width:5.4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Blautia</w:t>
            </w:r>
            <w:proofErr w:type="spellEnd"/>
          </w:p>
        </w:tc>
        <w:tc>
          <w:tcPr>
            <w:tcW w:w="1530" w:type="dxa"/>
            <w:vMerge/>
          </w:tcPr>
          <w:p w14:paraId="2377999A"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1282CF20" w14:textId="77777777" w:rsidTr="002A6823">
        <w:trPr>
          <w:trHeight w:val="750"/>
        </w:trPr>
        <w:tc>
          <w:tcPr>
            <w:tcW w:w="610" w:type="dxa"/>
            <w:vMerge w:val="restart"/>
            <w:noWrap/>
            <w:hideMark/>
          </w:tcPr>
          <w:p w14:paraId="17CC4FFF"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4</w:t>
            </w:r>
          </w:p>
        </w:tc>
        <w:tc>
          <w:tcPr>
            <w:tcW w:w="4070" w:type="dxa"/>
            <w:vMerge w:val="restart"/>
            <w:hideMark/>
          </w:tcPr>
          <w:p w14:paraId="1425AC2D"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 xml:space="preserve">16S </w:t>
            </w:r>
            <w:proofErr w:type="spellStart"/>
            <w:r w:rsidRPr="00CE5772">
              <w:rPr>
                <w:rFonts w:ascii="Book Antiqua" w:hAnsi="Book Antiqua" w:cs="Times New Roman"/>
                <w:lang w:val="en-US"/>
              </w:rPr>
              <w:t>rRNA</w:t>
            </w:r>
            <w:proofErr w:type="spellEnd"/>
            <w:r w:rsidRPr="00CE5772">
              <w:rPr>
                <w:rFonts w:ascii="Book Antiqua" w:hAnsi="Book Antiqua" w:cs="Times New Roman"/>
                <w:lang w:val="en-US"/>
              </w:rPr>
              <w:t xml:space="preserve"> gene sequencing (Rectal swab)</w:t>
            </w:r>
          </w:p>
        </w:tc>
        <w:tc>
          <w:tcPr>
            <w:tcW w:w="2340" w:type="dxa"/>
            <w:hideMark/>
          </w:tcPr>
          <w:p w14:paraId="044AF937" w14:textId="53F52C14"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2272" behindDoc="0" locked="0" layoutInCell="1" allowOverlap="1" wp14:anchorId="38CE83AB" wp14:editId="1125031D">
                      <wp:simplePos x="0" y="0"/>
                      <wp:positionH relativeFrom="column">
                        <wp:posOffset>768350</wp:posOffset>
                      </wp:positionH>
                      <wp:positionV relativeFrom="paragraph">
                        <wp:posOffset>20955</wp:posOffset>
                      </wp:positionV>
                      <wp:extent cx="53340" cy="114300"/>
                      <wp:effectExtent l="19050" t="19050" r="22860" b="0"/>
                      <wp:wrapNone/>
                      <wp:docPr id="65" name="Arrow: Up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C2254" id="Arrow: Up 65" o:spid="_x0000_s1026" type="#_x0000_t68" style="position:absolute;left:0;text-align:left;margin-left:60.5pt;margin-top:1.65pt;width:4.2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Bacteroides</w:t>
            </w:r>
            <w:proofErr w:type="spellEnd"/>
            <w:r w:rsidR="000813E9" w:rsidRPr="00CE5772">
              <w:rPr>
                <w:rFonts w:ascii="Book Antiqua" w:hAnsi="Book Antiqua" w:cs="Times New Roman"/>
                <w:i/>
                <w:iCs/>
                <w:lang w:val="en-US"/>
              </w:rPr>
              <w:t xml:space="preserve"> </w:t>
            </w:r>
          </w:p>
        </w:tc>
        <w:tc>
          <w:tcPr>
            <w:tcW w:w="2160" w:type="dxa"/>
            <w:hideMark/>
          </w:tcPr>
          <w:p w14:paraId="4B4775AB" w14:textId="58DDBC9F"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3296" behindDoc="0" locked="0" layoutInCell="1" allowOverlap="1" wp14:anchorId="659E0A4A" wp14:editId="346319B3">
                      <wp:simplePos x="0" y="0"/>
                      <wp:positionH relativeFrom="column">
                        <wp:posOffset>749300</wp:posOffset>
                      </wp:positionH>
                      <wp:positionV relativeFrom="paragraph">
                        <wp:posOffset>46990</wp:posOffset>
                      </wp:positionV>
                      <wp:extent cx="53340" cy="114300"/>
                      <wp:effectExtent l="19050" t="19050" r="22860" b="0"/>
                      <wp:wrapNone/>
                      <wp:docPr id="18" name="Arrow: Up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DA31EE" id="Arrow: Up 17" o:spid="_x0000_s1026" type="#_x0000_t68" style="position:absolute;left:0;text-align:left;margin-left:59pt;margin-top:3.7pt;width:4.2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Bacteroides</w:t>
            </w:r>
            <w:proofErr w:type="spellEnd"/>
            <w:r w:rsidR="000813E9" w:rsidRPr="00CE5772">
              <w:rPr>
                <w:rFonts w:ascii="Book Antiqua" w:hAnsi="Book Antiqua" w:cs="Times New Roman"/>
                <w:i/>
                <w:iCs/>
                <w:lang w:val="en-US"/>
              </w:rPr>
              <w:t xml:space="preserve"> </w:t>
            </w:r>
          </w:p>
        </w:tc>
        <w:tc>
          <w:tcPr>
            <w:tcW w:w="3150" w:type="dxa"/>
            <w:hideMark/>
          </w:tcPr>
          <w:p w14:paraId="0F79EDED" w14:textId="23CA19BD"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19680" behindDoc="0" locked="0" layoutInCell="1" allowOverlap="1" wp14:anchorId="7AFDAA8C" wp14:editId="37FA98F1">
                      <wp:simplePos x="0" y="0"/>
                      <wp:positionH relativeFrom="column">
                        <wp:posOffset>747395</wp:posOffset>
                      </wp:positionH>
                      <wp:positionV relativeFrom="paragraph">
                        <wp:posOffset>39370</wp:posOffset>
                      </wp:positionV>
                      <wp:extent cx="53340" cy="114300"/>
                      <wp:effectExtent l="19050" t="19050" r="22860" b="0"/>
                      <wp:wrapNone/>
                      <wp:docPr id="20" name="Arrow: U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766D04" id="Arrow: Up 18" o:spid="_x0000_s1026" type="#_x0000_t68" style="position:absolute;left:0;text-align:left;margin-left:58.85pt;margin-top:3.1pt;width:4.2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Bacteroides</w:t>
            </w:r>
            <w:proofErr w:type="spellEnd"/>
          </w:p>
          <w:p w14:paraId="53A9578A"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 xml:space="preserve"> </w:t>
            </w:r>
          </w:p>
        </w:tc>
        <w:tc>
          <w:tcPr>
            <w:tcW w:w="1530" w:type="dxa"/>
            <w:vMerge w:val="restart"/>
            <w:hideMark/>
          </w:tcPr>
          <w:p w14:paraId="22903D0D" w14:textId="77777777" w:rsidR="000813E9" w:rsidRPr="00F1418F"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[82]</w:t>
            </w:r>
          </w:p>
        </w:tc>
      </w:tr>
      <w:tr w:rsidR="000813E9" w:rsidRPr="00CE5772" w14:paraId="360C3CAB" w14:textId="77777777" w:rsidTr="002A6823">
        <w:trPr>
          <w:trHeight w:val="501"/>
        </w:trPr>
        <w:tc>
          <w:tcPr>
            <w:tcW w:w="610" w:type="dxa"/>
            <w:vMerge/>
            <w:hideMark/>
          </w:tcPr>
          <w:p w14:paraId="3F50C954"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19487907"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noWrap/>
            <w:hideMark/>
          </w:tcPr>
          <w:p w14:paraId="0C57CF66" w14:textId="2CD72760"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688960" behindDoc="0" locked="0" layoutInCell="1" allowOverlap="1" wp14:anchorId="7084ABC0" wp14:editId="07E30F85">
                      <wp:simplePos x="0" y="0"/>
                      <wp:positionH relativeFrom="column">
                        <wp:posOffset>1344930</wp:posOffset>
                      </wp:positionH>
                      <wp:positionV relativeFrom="paragraph">
                        <wp:posOffset>19685</wp:posOffset>
                      </wp:positionV>
                      <wp:extent cx="53340" cy="114300"/>
                      <wp:effectExtent l="19050" t="19050" r="22860" b="0"/>
                      <wp:wrapNone/>
                      <wp:docPr id="66" name="Arrow: Up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4E19A6" id="Arrow: Up 66" o:spid="_x0000_s1026" type="#_x0000_t68" style="position:absolute;left:0;text-align:left;margin-left:105.9pt;margin-top:1.55pt;width:4.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" adj="5040" fillcolor="black [3200]" strokecolor="black [1600]" strokeweight="2pt">
                      <v:path arrowok="t"/>
                    </v:shape>
                  </w:pict>
                </mc:Fallback>
              </mc:AlternateContent>
            </w:r>
            <w:r w:rsidR="000813E9" w:rsidRPr="00CE5772">
              <w:rPr>
                <w:rFonts w:ascii="Book Antiqua" w:hAnsi="Book Antiqua" w:cs="Times New Roman"/>
                <w:i/>
                <w:lang w:val="en-US"/>
              </w:rPr>
              <w:t xml:space="preserve">Escherichia/ </w:t>
            </w:r>
            <w:proofErr w:type="spellStart"/>
            <w:r w:rsidR="000813E9" w:rsidRPr="00CE5772">
              <w:rPr>
                <w:rFonts w:ascii="Book Antiqua" w:hAnsi="Book Antiqua" w:cs="Times New Roman"/>
                <w:i/>
                <w:lang w:val="en-US"/>
              </w:rPr>
              <w:t>Shigella</w:t>
            </w:r>
            <w:proofErr w:type="spellEnd"/>
            <w:r w:rsidR="000813E9" w:rsidRPr="00CE5772">
              <w:rPr>
                <w:rFonts w:ascii="Book Antiqua" w:hAnsi="Book Antiqua" w:cs="Times New Roman"/>
                <w:i/>
                <w:lang w:val="en-US"/>
              </w:rPr>
              <w:t xml:space="preserve"> </w:t>
            </w:r>
          </w:p>
        </w:tc>
        <w:tc>
          <w:tcPr>
            <w:tcW w:w="2160" w:type="dxa"/>
            <w:noWrap/>
            <w:hideMark/>
          </w:tcPr>
          <w:p w14:paraId="1FBC24F8" w14:textId="77777777" w:rsidR="000813E9" w:rsidRPr="00CE5772" w:rsidRDefault="000813E9" w:rsidP="002A6823">
            <w:pPr>
              <w:adjustRightInd w:val="0"/>
              <w:snapToGrid w:val="0"/>
              <w:spacing w:line="360" w:lineRule="auto"/>
              <w:jc w:val="both"/>
              <w:rPr>
                <w:rFonts w:ascii="Book Antiqua" w:hAnsi="Book Antiqua" w:cs="Times New Roman"/>
                <w:i/>
                <w:lang w:val="en-US"/>
              </w:rPr>
            </w:pPr>
            <w:r w:rsidRPr="00CE5772">
              <w:rPr>
                <w:rFonts w:ascii="Book Antiqua" w:hAnsi="Book Antiqua" w:cs="Times New Roman"/>
                <w:i/>
                <w:lang w:val="en-US"/>
              </w:rPr>
              <w:t xml:space="preserve">Escherichia/ </w:t>
            </w:r>
            <w:proofErr w:type="spellStart"/>
            <w:r w:rsidRPr="00CE5772">
              <w:rPr>
                <w:rFonts w:ascii="Book Antiqua" w:hAnsi="Book Antiqua" w:cs="Times New Roman"/>
                <w:i/>
                <w:lang w:val="en-US"/>
              </w:rPr>
              <w:t>Shigella</w:t>
            </w:r>
            <w:proofErr w:type="spellEnd"/>
            <w:r w:rsidRPr="00CE5772">
              <w:rPr>
                <w:rFonts w:ascii="Book Antiqua" w:hAnsi="Book Antiqua" w:cs="Times New Roman"/>
                <w:i/>
                <w:lang w:val="en-US"/>
              </w:rPr>
              <w:t xml:space="preserve"> </w:t>
            </w:r>
          </w:p>
        </w:tc>
        <w:tc>
          <w:tcPr>
            <w:tcW w:w="3150" w:type="dxa"/>
            <w:hideMark/>
          </w:tcPr>
          <w:p w14:paraId="0FE2F851" w14:textId="1623572B" w:rsidR="000813E9" w:rsidRPr="00CE5772" w:rsidRDefault="00D9371E" w:rsidP="002A6823">
            <w:pPr>
              <w:adjustRightInd w:val="0"/>
              <w:snapToGrid w:val="0"/>
              <w:spacing w:line="360" w:lineRule="auto"/>
              <w:jc w:val="both"/>
              <w:rPr>
                <w:rFonts w:ascii="Book Antiqua" w:hAnsi="Book Antiqua" w:cs="Times New Roman"/>
                <w:iCs/>
                <w:lang w:val="en-US"/>
              </w:rPr>
            </w:pPr>
            <w:r>
              <w:rPr>
                <w:noProof/>
                <w:lang w:eastAsia="zh-CN"/>
              </w:rPr>
              <mc:AlternateContent>
                <mc:Choice Requires="wps">
                  <w:drawing>
                    <wp:anchor distT="0" distB="0" distL="114300" distR="114300" simplePos="0" relativeHeight="251721728" behindDoc="0" locked="0" layoutInCell="1" allowOverlap="1" wp14:anchorId="2CBDDE5C" wp14:editId="57774873">
                      <wp:simplePos x="0" y="0"/>
                      <wp:positionH relativeFrom="column">
                        <wp:posOffset>1297940</wp:posOffset>
                      </wp:positionH>
                      <wp:positionV relativeFrom="paragraph">
                        <wp:posOffset>24130</wp:posOffset>
                      </wp:positionV>
                      <wp:extent cx="53340" cy="114300"/>
                      <wp:effectExtent l="19050" t="19050" r="22860" b="0"/>
                      <wp:wrapNone/>
                      <wp:docPr id="24" name="Arrow: Up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A97E36" id="Arrow: Up 24" o:spid="_x0000_s1026" type="#_x0000_t68" style="position:absolute;left:0;text-align:left;margin-left:102.2pt;margin-top:1.9pt;width:4.2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" adj="5040" fillcolor="black [3200]" strokecolor="black [1600]" strokeweight="2pt">
                      <v:path arrowok="t"/>
                    </v:shape>
                  </w:pict>
                </mc:Fallback>
              </mc:AlternateContent>
            </w:r>
            <w:r w:rsidR="000813E9" w:rsidRPr="00CE5772">
              <w:rPr>
                <w:rFonts w:ascii="Book Antiqua" w:hAnsi="Book Antiqua" w:cs="Times New Roman"/>
                <w:i/>
                <w:iCs/>
                <w:lang w:val="en-US"/>
              </w:rPr>
              <w:t>Escherichia/</w:t>
            </w:r>
            <w:proofErr w:type="spellStart"/>
            <w:r w:rsidR="000813E9" w:rsidRPr="00CE5772">
              <w:rPr>
                <w:rFonts w:ascii="Book Antiqua" w:hAnsi="Book Antiqua" w:cs="Times New Roman"/>
                <w:i/>
                <w:iCs/>
                <w:lang w:val="en-US"/>
              </w:rPr>
              <w:t>Shigella</w:t>
            </w:r>
            <w:proofErr w:type="spellEnd"/>
          </w:p>
        </w:tc>
        <w:tc>
          <w:tcPr>
            <w:tcW w:w="1530" w:type="dxa"/>
            <w:vMerge/>
            <w:hideMark/>
          </w:tcPr>
          <w:p w14:paraId="115CF413"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49AF45A4" w14:textId="77777777" w:rsidTr="002A6823">
        <w:trPr>
          <w:trHeight w:val="501"/>
        </w:trPr>
        <w:tc>
          <w:tcPr>
            <w:tcW w:w="610" w:type="dxa"/>
            <w:vMerge/>
            <w:hideMark/>
          </w:tcPr>
          <w:p w14:paraId="0E8035B4"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6798FC1A"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730C56BF" w14:textId="3C01F629"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689984" behindDoc="0" locked="0" layoutInCell="1" allowOverlap="1" wp14:anchorId="0B0841C6" wp14:editId="049AA6E9">
                      <wp:simplePos x="0" y="0"/>
                      <wp:positionH relativeFrom="column">
                        <wp:posOffset>873760</wp:posOffset>
                      </wp:positionH>
                      <wp:positionV relativeFrom="paragraph">
                        <wp:posOffset>57150</wp:posOffset>
                      </wp:positionV>
                      <wp:extent cx="53340" cy="114300"/>
                      <wp:effectExtent l="19050" t="19050" r="22860" b="0"/>
                      <wp:wrapNone/>
                      <wp:docPr id="67" name="Arrow: Up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1206B4" id="Arrow: Up 67" o:spid="_x0000_s1026" type="#_x0000_t68" style="position:absolute;left:0;text-align:left;margin-left:68.8pt;margin-top:4.5pt;width:4.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" adj="5040" fillcolor="black [3200]" strokecolor="black [1600]" strokeweight="2pt">
                      <v:path arrowok="t"/>
                    </v:shape>
                  </w:pict>
                </mc:Fallback>
              </mc:AlternateContent>
            </w:r>
            <w:r w:rsidR="000813E9" w:rsidRPr="00CE5772">
              <w:rPr>
                <w:rFonts w:ascii="Book Antiqua" w:hAnsi="Book Antiqua" w:cs="Times New Roman"/>
                <w:i/>
                <w:lang w:val="en-US"/>
              </w:rPr>
              <w:t xml:space="preserve">Enterococcus </w:t>
            </w:r>
          </w:p>
        </w:tc>
        <w:tc>
          <w:tcPr>
            <w:tcW w:w="2160" w:type="dxa"/>
            <w:vMerge w:val="restart"/>
            <w:noWrap/>
            <w:hideMark/>
          </w:tcPr>
          <w:p w14:paraId="3B68CD68" w14:textId="6520383A"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694080" behindDoc="0" locked="0" layoutInCell="1" allowOverlap="1" wp14:anchorId="56CFEDF1" wp14:editId="6B34D6C5">
                      <wp:simplePos x="0" y="0"/>
                      <wp:positionH relativeFrom="column">
                        <wp:posOffset>801370</wp:posOffset>
                      </wp:positionH>
                      <wp:positionV relativeFrom="paragraph">
                        <wp:posOffset>-499110</wp:posOffset>
                      </wp:positionV>
                      <wp:extent cx="53340" cy="114300"/>
                      <wp:effectExtent l="19050" t="19050" r="22860" b="0"/>
                      <wp:wrapNone/>
                      <wp:docPr id="23" name="Arrow: Up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BC54F" id="Arrow: Up 20" o:spid="_x0000_s1026" type="#_x0000_t68" style="position:absolute;left:0;text-align:left;margin-left:63.1pt;margin-top:-39.3pt;width:4.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93056" behindDoc="0" locked="0" layoutInCell="1" allowOverlap="1" wp14:anchorId="01E82C6B" wp14:editId="61401A71">
                      <wp:simplePos x="0" y="0"/>
                      <wp:positionH relativeFrom="column">
                        <wp:posOffset>895350</wp:posOffset>
                      </wp:positionH>
                      <wp:positionV relativeFrom="paragraph">
                        <wp:posOffset>75565</wp:posOffset>
                      </wp:positionV>
                      <wp:extent cx="53340" cy="114300"/>
                      <wp:effectExtent l="19050" t="19050" r="22860" b="0"/>
                      <wp:wrapNone/>
                      <wp:docPr id="147" name="Arrow: Up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80D77C" id="Arrow: Up 147" o:spid="_x0000_s1026" type="#_x0000_t68" style="position:absolute;left:0;text-align:left;margin-left:70.5pt;margin-top:5.95pt;width:4.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" adj="5040" fillcolor="black [3200]" strokecolor="black [1600]" strokeweight="2pt">
                      <v:path arrowok="t"/>
                    </v:shape>
                  </w:pict>
                </mc:Fallback>
              </mc:AlternateContent>
            </w:r>
            <w:r w:rsidR="000813E9" w:rsidRPr="00CE5772">
              <w:rPr>
                <w:rFonts w:ascii="Book Antiqua" w:hAnsi="Book Antiqua" w:cs="Times New Roman"/>
                <w:i/>
                <w:lang w:val="en-US"/>
              </w:rPr>
              <w:t xml:space="preserve">Enterococcus </w:t>
            </w:r>
          </w:p>
        </w:tc>
        <w:tc>
          <w:tcPr>
            <w:tcW w:w="3150" w:type="dxa"/>
            <w:hideMark/>
          </w:tcPr>
          <w:p w14:paraId="3E9CD789"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 xml:space="preserve">Enterococcus </w:t>
            </w:r>
          </w:p>
        </w:tc>
        <w:tc>
          <w:tcPr>
            <w:tcW w:w="1530" w:type="dxa"/>
            <w:vMerge/>
            <w:hideMark/>
          </w:tcPr>
          <w:p w14:paraId="22058AEC"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582D35EB" w14:textId="77777777" w:rsidTr="002A6823">
        <w:trPr>
          <w:trHeight w:val="501"/>
        </w:trPr>
        <w:tc>
          <w:tcPr>
            <w:tcW w:w="610" w:type="dxa"/>
            <w:vMerge/>
            <w:hideMark/>
          </w:tcPr>
          <w:p w14:paraId="640F9079"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426616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0F727D8A" w14:textId="77777777" w:rsidR="000813E9" w:rsidRPr="00CE5772" w:rsidRDefault="000813E9" w:rsidP="002A6823">
            <w:pPr>
              <w:adjustRightInd w:val="0"/>
              <w:snapToGrid w:val="0"/>
              <w:spacing w:line="360" w:lineRule="auto"/>
              <w:jc w:val="both"/>
              <w:rPr>
                <w:rFonts w:ascii="Book Antiqua" w:hAnsi="Book Antiqua" w:cs="Times New Roman"/>
                <w:i/>
                <w:lang w:val="en-US"/>
              </w:rPr>
            </w:pPr>
          </w:p>
        </w:tc>
        <w:tc>
          <w:tcPr>
            <w:tcW w:w="2160" w:type="dxa"/>
            <w:vMerge/>
            <w:hideMark/>
          </w:tcPr>
          <w:p w14:paraId="3646CC8F" w14:textId="77777777" w:rsidR="000813E9" w:rsidRPr="00CE5772"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552250FB" w14:textId="296C1242"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9136" behindDoc="0" locked="0" layoutInCell="1" allowOverlap="1" wp14:anchorId="42FCADA2" wp14:editId="5DAF4EBA">
                      <wp:simplePos x="0" y="0"/>
                      <wp:positionH relativeFrom="column">
                        <wp:posOffset>885825</wp:posOffset>
                      </wp:positionH>
                      <wp:positionV relativeFrom="paragraph">
                        <wp:posOffset>-281940</wp:posOffset>
                      </wp:positionV>
                      <wp:extent cx="53340" cy="114300"/>
                      <wp:effectExtent l="19050" t="19050" r="22860" b="0"/>
                      <wp:wrapNone/>
                      <wp:docPr id="54" name="Arrow: Up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F45230" id="Arrow: Up 54" o:spid="_x0000_s1026" type="#_x0000_t68" style="position:absolute;left:0;text-align:left;margin-left:69.75pt;margin-top:-22.2pt;width:4.2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Eubacterium</w:t>
            </w:r>
            <w:proofErr w:type="spellEnd"/>
            <w:r w:rsidR="000813E9" w:rsidRPr="00CE5772">
              <w:rPr>
                <w:rFonts w:ascii="Book Antiqua" w:hAnsi="Book Antiqua" w:cs="Times New Roman"/>
                <w:i/>
                <w:iCs/>
                <w:lang w:val="en-US"/>
              </w:rPr>
              <w:t xml:space="preserve"> </w:t>
            </w:r>
            <w:proofErr w:type="spellStart"/>
            <w:r w:rsidR="000813E9" w:rsidRPr="00CE5772">
              <w:rPr>
                <w:rFonts w:ascii="Book Antiqua" w:hAnsi="Book Antiqua" w:cs="Times New Roman"/>
                <w:i/>
                <w:iCs/>
                <w:lang w:val="en-US"/>
              </w:rPr>
              <w:t>hallii</w:t>
            </w:r>
            <w:proofErr w:type="spellEnd"/>
            <w:r w:rsidR="000813E9" w:rsidRPr="00CE5772">
              <w:rPr>
                <w:rFonts w:ascii="Book Antiqua" w:hAnsi="Book Antiqua" w:cs="Times New Roman"/>
                <w:i/>
                <w:iCs/>
                <w:lang w:val="en-US"/>
              </w:rPr>
              <w:t xml:space="preserve"> </w:t>
            </w:r>
          </w:p>
        </w:tc>
        <w:tc>
          <w:tcPr>
            <w:tcW w:w="1530" w:type="dxa"/>
            <w:vMerge/>
            <w:hideMark/>
          </w:tcPr>
          <w:p w14:paraId="20898E85"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1DD582FC" w14:textId="77777777" w:rsidTr="002A6823">
        <w:trPr>
          <w:trHeight w:val="501"/>
        </w:trPr>
        <w:tc>
          <w:tcPr>
            <w:tcW w:w="610" w:type="dxa"/>
            <w:vMerge/>
            <w:hideMark/>
          </w:tcPr>
          <w:p w14:paraId="597A5BA6"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61AE2FE"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10831580" w14:textId="2FDDD603"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740160" behindDoc="0" locked="0" layoutInCell="1" allowOverlap="1" wp14:anchorId="729DF27F" wp14:editId="1837CDC6">
                      <wp:simplePos x="0" y="0"/>
                      <wp:positionH relativeFrom="column">
                        <wp:posOffset>710565</wp:posOffset>
                      </wp:positionH>
                      <wp:positionV relativeFrom="paragraph">
                        <wp:posOffset>50800</wp:posOffset>
                      </wp:positionV>
                      <wp:extent cx="53340" cy="114300"/>
                      <wp:effectExtent l="19050" t="19050" r="22860" b="0"/>
                      <wp:wrapNone/>
                      <wp:docPr id="72" name="Arrow: Up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1528A7" id="Arrow: Up 72" o:spid="_x0000_s1026" type="#_x0000_t68" style="position:absolute;left:0;text-align:left;margin-left:55.95pt;margin-top:4pt;width:4.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" adj="5040" fillcolor="black [3200]" strokecolor="black [1600]" strokeweight="2pt">
                      <v:path arrowok="t"/>
                    </v:shape>
                  </w:pict>
                </mc:Fallback>
              </mc:AlternateContent>
            </w:r>
            <w:proofErr w:type="spellStart"/>
            <w:r w:rsidR="000813E9" w:rsidRPr="00CE5772">
              <w:rPr>
                <w:rFonts w:ascii="Book Antiqua" w:hAnsi="Book Antiqua" w:cs="Times New Roman"/>
                <w:i/>
                <w:lang w:val="en-US"/>
              </w:rPr>
              <w:t>Finegoldia</w:t>
            </w:r>
            <w:proofErr w:type="spellEnd"/>
            <w:r w:rsidR="000813E9" w:rsidRPr="00CE5772">
              <w:rPr>
                <w:rFonts w:ascii="Book Antiqua" w:hAnsi="Book Antiqua" w:cs="Times New Roman"/>
                <w:i/>
                <w:lang w:val="en-US"/>
              </w:rPr>
              <w:t xml:space="preserve"> </w:t>
            </w:r>
          </w:p>
        </w:tc>
        <w:tc>
          <w:tcPr>
            <w:tcW w:w="2160" w:type="dxa"/>
            <w:vMerge w:val="restart"/>
            <w:noWrap/>
            <w:hideMark/>
          </w:tcPr>
          <w:p w14:paraId="0FDC8035" w14:textId="55C38235"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741184" behindDoc="0" locked="0" layoutInCell="1" allowOverlap="1" wp14:anchorId="306CF064" wp14:editId="5BBBFC1B">
                      <wp:simplePos x="0" y="0"/>
                      <wp:positionH relativeFrom="column">
                        <wp:posOffset>942975</wp:posOffset>
                      </wp:positionH>
                      <wp:positionV relativeFrom="paragraph">
                        <wp:posOffset>47625</wp:posOffset>
                      </wp:positionV>
                      <wp:extent cx="53340" cy="114300"/>
                      <wp:effectExtent l="19050" t="19050" r="22860" b="0"/>
                      <wp:wrapNone/>
                      <wp:docPr id="74" name="Arrow: Up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2D257" id="Arrow: Up 74" o:spid="_x0000_s1026" type="#_x0000_t68" style="position:absolute;left:0;text-align:left;margin-left:74.25pt;margin-top:3.75pt;width:4.2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cs="Times New Roman"/>
                <w:i/>
                <w:lang w:val="en-US"/>
              </w:rPr>
              <w:t>Anaerococcus</w:t>
            </w:r>
            <w:proofErr w:type="spellEnd"/>
            <w:r w:rsidR="000813E9" w:rsidRPr="00CE5772">
              <w:rPr>
                <w:rFonts w:ascii="Book Antiqua" w:hAnsi="Book Antiqua" w:cs="Times New Roman"/>
                <w:i/>
                <w:lang w:val="en-US"/>
              </w:rPr>
              <w:t xml:space="preserve"> </w:t>
            </w:r>
          </w:p>
        </w:tc>
        <w:tc>
          <w:tcPr>
            <w:tcW w:w="3150" w:type="dxa"/>
            <w:hideMark/>
          </w:tcPr>
          <w:p w14:paraId="192F2748" w14:textId="30BBBA4A"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42208" behindDoc="0" locked="0" layoutInCell="1" allowOverlap="1" wp14:anchorId="5E4F08B7" wp14:editId="64DDEC36">
                      <wp:simplePos x="0" y="0"/>
                      <wp:positionH relativeFrom="column">
                        <wp:posOffset>1214120</wp:posOffset>
                      </wp:positionH>
                      <wp:positionV relativeFrom="paragraph">
                        <wp:posOffset>-271145</wp:posOffset>
                      </wp:positionV>
                      <wp:extent cx="68580" cy="121920"/>
                      <wp:effectExtent l="19050" t="0" r="26670" b="11430"/>
                      <wp:wrapNone/>
                      <wp:docPr id="75" name="Arrow: Dow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2284" id="Arrow: Down 75" o:spid="_x0000_s1026" type="#_x0000_t67" style="position:absolute;left:0;text-align:left;margin-left:95.6pt;margin-top:-21.35pt;width:5.4pt;height: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" adj="15525" fillcolor="black [3200]" strokecolor="black [1600]" strokeweight="2pt">
                      <v:path arrowok="t"/>
                    </v:shape>
                  </w:pict>
                </mc:Fallback>
              </mc:AlternateContent>
            </w:r>
            <w:r w:rsidR="000813E9" w:rsidRPr="00CE5772">
              <w:rPr>
                <w:rFonts w:ascii="Book Antiqua" w:hAnsi="Book Antiqua" w:cs="Times New Roman"/>
                <w:i/>
                <w:iCs/>
                <w:lang w:val="en-US"/>
              </w:rPr>
              <w:t xml:space="preserve">Acinetobacter </w:t>
            </w:r>
          </w:p>
        </w:tc>
        <w:tc>
          <w:tcPr>
            <w:tcW w:w="1530" w:type="dxa"/>
            <w:vMerge/>
            <w:hideMark/>
          </w:tcPr>
          <w:p w14:paraId="4102A735"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7E6C7425" w14:textId="77777777" w:rsidTr="002A6823">
        <w:trPr>
          <w:trHeight w:val="501"/>
        </w:trPr>
        <w:tc>
          <w:tcPr>
            <w:tcW w:w="610" w:type="dxa"/>
            <w:vMerge/>
            <w:hideMark/>
          </w:tcPr>
          <w:p w14:paraId="230EB226"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05D522EA"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5CA92CF1" w14:textId="77777777" w:rsidR="000813E9" w:rsidRPr="00CE5772" w:rsidRDefault="000813E9" w:rsidP="002A6823">
            <w:pPr>
              <w:adjustRightInd w:val="0"/>
              <w:snapToGrid w:val="0"/>
              <w:spacing w:line="360" w:lineRule="auto"/>
              <w:jc w:val="both"/>
              <w:rPr>
                <w:rFonts w:ascii="Book Antiqua" w:hAnsi="Book Antiqua" w:cs="Times New Roman"/>
                <w:i/>
                <w:lang w:val="en-US"/>
              </w:rPr>
            </w:pPr>
          </w:p>
        </w:tc>
        <w:tc>
          <w:tcPr>
            <w:tcW w:w="2160" w:type="dxa"/>
            <w:vMerge/>
            <w:hideMark/>
          </w:tcPr>
          <w:p w14:paraId="612E13C2" w14:textId="77777777" w:rsidR="000813E9" w:rsidRPr="00CE5772"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3FB8DD22" w14:textId="7DBAD7CC"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0704" behindDoc="0" locked="0" layoutInCell="1" allowOverlap="1" wp14:anchorId="190E2CE6" wp14:editId="2E6898CE">
                      <wp:simplePos x="0" y="0"/>
                      <wp:positionH relativeFrom="column">
                        <wp:posOffset>920115</wp:posOffset>
                      </wp:positionH>
                      <wp:positionV relativeFrom="paragraph">
                        <wp:posOffset>-271780</wp:posOffset>
                      </wp:positionV>
                      <wp:extent cx="68580" cy="121920"/>
                      <wp:effectExtent l="19050" t="0" r="26670" b="11430"/>
                      <wp:wrapNone/>
                      <wp:docPr id="26"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F30A" id="Arrow: Down 23" o:spid="_x0000_s1026" type="#_x0000_t67" style="position:absolute;left:0;text-align:left;margin-left:72.45pt;margin-top:-21.4pt;width:5.4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Stenotrophomonas</w:t>
            </w:r>
            <w:proofErr w:type="spellEnd"/>
            <w:r w:rsidR="000813E9" w:rsidRPr="00CE5772">
              <w:rPr>
                <w:rFonts w:ascii="Book Antiqua" w:hAnsi="Book Antiqua" w:cs="Times New Roman"/>
                <w:i/>
                <w:iCs/>
                <w:lang w:val="en-US"/>
              </w:rPr>
              <w:t xml:space="preserve"> </w:t>
            </w:r>
          </w:p>
        </w:tc>
        <w:tc>
          <w:tcPr>
            <w:tcW w:w="1530" w:type="dxa"/>
            <w:vMerge/>
            <w:hideMark/>
          </w:tcPr>
          <w:p w14:paraId="32082B28"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597B2604" w14:textId="77777777" w:rsidTr="002A6823">
        <w:trPr>
          <w:trHeight w:val="734"/>
        </w:trPr>
        <w:tc>
          <w:tcPr>
            <w:tcW w:w="610" w:type="dxa"/>
            <w:vMerge/>
            <w:hideMark/>
          </w:tcPr>
          <w:p w14:paraId="21B0AEBF"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122CA03E"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550C2F9B" w14:textId="3077B8E5"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734016" behindDoc="0" locked="0" layoutInCell="1" allowOverlap="1" wp14:anchorId="4FDD33EB" wp14:editId="1386ABC1">
                      <wp:simplePos x="0" y="0"/>
                      <wp:positionH relativeFrom="column">
                        <wp:posOffset>539115</wp:posOffset>
                      </wp:positionH>
                      <wp:positionV relativeFrom="paragraph">
                        <wp:posOffset>41910</wp:posOffset>
                      </wp:positionV>
                      <wp:extent cx="68580" cy="121920"/>
                      <wp:effectExtent l="19050" t="0" r="26670" b="11430"/>
                      <wp:wrapNone/>
                      <wp:docPr id="86" name="Arrow: Dow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4DEA" id="Arrow: Down 86" o:spid="_x0000_s1026" type="#_x0000_t67" style="position:absolute;left:0;text-align:left;margin-left:42.45pt;margin-top:3.3pt;width:5.4pt;height: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" adj="15525" fillcolor="black [3200]" strokecolor="black [1600]" strokeweight="2pt">
                      <v:path arrowok="t"/>
                    </v:shape>
                  </w:pict>
                </mc:Fallback>
              </mc:AlternateContent>
            </w:r>
            <w:proofErr w:type="spellStart"/>
            <w:r w:rsidR="000813E9" w:rsidRPr="00CE5772">
              <w:rPr>
                <w:rFonts w:ascii="Book Antiqua" w:hAnsi="Book Antiqua" w:cs="Times New Roman"/>
                <w:i/>
                <w:lang w:val="en-US"/>
              </w:rPr>
              <w:t>Blautia</w:t>
            </w:r>
            <w:proofErr w:type="spellEnd"/>
          </w:p>
          <w:p w14:paraId="4F8B3948" w14:textId="77777777" w:rsidR="000813E9" w:rsidRPr="00CE5772" w:rsidRDefault="000813E9" w:rsidP="002A6823">
            <w:pPr>
              <w:adjustRightInd w:val="0"/>
              <w:snapToGrid w:val="0"/>
              <w:spacing w:line="360" w:lineRule="auto"/>
              <w:jc w:val="both"/>
              <w:rPr>
                <w:rFonts w:ascii="Book Antiqua" w:hAnsi="Book Antiqua" w:cs="Times New Roman"/>
                <w:i/>
                <w:lang w:val="en-US"/>
              </w:rPr>
            </w:pPr>
            <w:r w:rsidRPr="00CE5772">
              <w:rPr>
                <w:rFonts w:ascii="Book Antiqua" w:hAnsi="Book Antiqua" w:cs="Times New Roman"/>
                <w:i/>
                <w:iCs/>
                <w:lang w:val="en-US"/>
              </w:rPr>
              <w:t xml:space="preserve">  </w:t>
            </w:r>
          </w:p>
        </w:tc>
        <w:tc>
          <w:tcPr>
            <w:tcW w:w="2160" w:type="dxa"/>
            <w:vMerge w:val="restart"/>
            <w:noWrap/>
            <w:hideMark/>
          </w:tcPr>
          <w:p w14:paraId="2B214F2E" w14:textId="52F32146" w:rsidR="000813E9" w:rsidRPr="00CE5772" w:rsidRDefault="00D9371E" w:rsidP="002A6823">
            <w:pPr>
              <w:adjustRightInd w:val="0"/>
              <w:snapToGrid w:val="0"/>
              <w:spacing w:line="360" w:lineRule="auto"/>
              <w:jc w:val="both"/>
              <w:rPr>
                <w:rFonts w:ascii="Book Antiqua" w:hAnsi="Book Antiqua" w:cs="Times New Roman"/>
                <w:i/>
                <w:lang w:val="en-US"/>
              </w:rPr>
            </w:pPr>
            <w:r>
              <w:rPr>
                <w:noProof/>
                <w:lang w:eastAsia="zh-CN"/>
              </w:rPr>
              <mc:AlternateContent>
                <mc:Choice Requires="wps">
                  <w:drawing>
                    <wp:anchor distT="0" distB="0" distL="114300" distR="114300" simplePos="0" relativeHeight="251735040" behindDoc="0" locked="0" layoutInCell="1" allowOverlap="1" wp14:anchorId="741D9955" wp14:editId="7B8C5DB0">
                      <wp:simplePos x="0" y="0"/>
                      <wp:positionH relativeFrom="column">
                        <wp:posOffset>1204595</wp:posOffset>
                      </wp:positionH>
                      <wp:positionV relativeFrom="paragraph">
                        <wp:posOffset>33020</wp:posOffset>
                      </wp:positionV>
                      <wp:extent cx="68580" cy="121920"/>
                      <wp:effectExtent l="19050" t="0" r="26670" b="11430"/>
                      <wp:wrapNone/>
                      <wp:docPr id="87" name="Arrow: Dow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9B70" id="Arrow: Down 87" o:spid="_x0000_s1026" type="#_x0000_t67" style="position:absolute;left:0;text-align:left;margin-left:94.85pt;margin-top:2.6pt;width:5.4pt;height: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" adj="15525" fillcolor="black [3200]" strokecolor="black [1600]" strokeweight="2pt">
                      <v:path arrowok="t"/>
                    </v:shape>
                  </w:pict>
                </mc:Fallback>
              </mc:AlternateContent>
            </w:r>
            <w:proofErr w:type="spellStart"/>
            <w:r w:rsidR="000813E9" w:rsidRPr="00CE5772">
              <w:rPr>
                <w:rFonts w:ascii="Book Antiqua" w:hAnsi="Book Antiqua" w:cs="Times New Roman"/>
                <w:i/>
                <w:lang w:val="en-US"/>
              </w:rPr>
              <w:t>Eubacterium</w:t>
            </w:r>
            <w:proofErr w:type="spellEnd"/>
            <w:r w:rsidR="000813E9" w:rsidRPr="00CE5772">
              <w:rPr>
                <w:rFonts w:ascii="Book Antiqua" w:hAnsi="Book Antiqua" w:cs="Times New Roman"/>
                <w:i/>
                <w:lang w:val="en-US"/>
              </w:rPr>
              <w:t xml:space="preserve"> </w:t>
            </w:r>
            <w:proofErr w:type="spellStart"/>
            <w:r w:rsidR="000813E9" w:rsidRPr="00CE5772">
              <w:rPr>
                <w:rFonts w:ascii="Book Antiqua" w:hAnsi="Book Antiqua" w:cs="Times New Roman"/>
                <w:i/>
                <w:lang w:val="en-US"/>
              </w:rPr>
              <w:t>hallii</w:t>
            </w:r>
            <w:proofErr w:type="spellEnd"/>
            <w:r w:rsidR="000813E9" w:rsidRPr="00CE5772">
              <w:rPr>
                <w:rFonts w:ascii="Book Antiqua" w:hAnsi="Book Antiqua" w:cs="Times New Roman"/>
                <w:i/>
                <w:lang w:val="en-US"/>
              </w:rPr>
              <w:t xml:space="preserve"> </w:t>
            </w:r>
          </w:p>
        </w:tc>
        <w:tc>
          <w:tcPr>
            <w:tcW w:w="3150" w:type="dxa"/>
            <w:hideMark/>
          </w:tcPr>
          <w:p w14:paraId="37E77140" w14:textId="36301CA5" w:rsidR="000813E9" w:rsidRPr="00CE5772" w:rsidRDefault="000813E9" w:rsidP="002A6823">
            <w:pPr>
              <w:adjustRightInd w:val="0"/>
              <w:snapToGrid w:val="0"/>
              <w:spacing w:line="360" w:lineRule="auto"/>
              <w:jc w:val="both"/>
              <w:rPr>
                <w:rFonts w:ascii="Book Antiqua" w:hAnsi="Book Antiqua" w:cs="Times New Roman"/>
                <w:i/>
                <w:iCs/>
                <w:lang w:val="en-US"/>
              </w:rPr>
            </w:pPr>
            <w:proofErr w:type="spellStart"/>
            <w:r w:rsidRPr="00CE5772">
              <w:rPr>
                <w:rFonts w:ascii="Book Antiqua" w:hAnsi="Book Antiqua" w:cs="Times New Roman"/>
                <w:i/>
                <w:iCs/>
                <w:lang w:val="en-US"/>
              </w:rPr>
              <w:t>Bacteroides</w:t>
            </w:r>
            <w:proofErr w:type="spellEnd"/>
            <w:r w:rsidRPr="00CE5772">
              <w:rPr>
                <w:rFonts w:ascii="Book Antiqua" w:hAnsi="Book Antiqua" w:cs="Times New Roman"/>
                <w:i/>
                <w:iCs/>
                <w:lang w:val="en-US"/>
              </w:rPr>
              <w:t xml:space="preserve"> </w:t>
            </w:r>
          </w:p>
        </w:tc>
        <w:tc>
          <w:tcPr>
            <w:tcW w:w="1530" w:type="dxa"/>
            <w:vMerge/>
            <w:hideMark/>
          </w:tcPr>
          <w:p w14:paraId="44F08069"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25D24F96" w14:textId="77777777" w:rsidTr="002A6823">
        <w:trPr>
          <w:trHeight w:val="550"/>
        </w:trPr>
        <w:tc>
          <w:tcPr>
            <w:tcW w:w="610" w:type="dxa"/>
            <w:vMerge/>
            <w:hideMark/>
          </w:tcPr>
          <w:p w14:paraId="646E5A8B"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78946055"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6F4094E9"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vMerge/>
            <w:noWrap/>
          </w:tcPr>
          <w:p w14:paraId="1B9DAE8D" w14:textId="77777777" w:rsidR="000813E9" w:rsidRPr="00CE5772"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0B3E0D1A" w14:textId="06B2EEAD"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6064" behindDoc="0" locked="0" layoutInCell="1" allowOverlap="1" wp14:anchorId="6EDB21B4" wp14:editId="52259431">
                      <wp:simplePos x="0" y="0"/>
                      <wp:positionH relativeFrom="column">
                        <wp:posOffset>779145</wp:posOffset>
                      </wp:positionH>
                      <wp:positionV relativeFrom="paragraph">
                        <wp:posOffset>-424180</wp:posOffset>
                      </wp:positionV>
                      <wp:extent cx="68580" cy="121920"/>
                      <wp:effectExtent l="19050" t="0" r="26670" b="11430"/>
                      <wp:wrapNone/>
                      <wp:docPr id="81" name="Arrow: Dow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6A76A" id="Arrow: Down 81" o:spid="_x0000_s1026" type="#_x0000_t67" style="position:absolute;left:0;text-align:left;margin-left:61.35pt;margin-top:-33.4pt;width:5.4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Blautia</w:t>
            </w:r>
            <w:proofErr w:type="spellEnd"/>
          </w:p>
          <w:p w14:paraId="6689428F"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r w:rsidRPr="00CE5772">
              <w:rPr>
                <w:rFonts w:ascii="Book Antiqua" w:hAnsi="Book Antiqua" w:cs="Times New Roman"/>
                <w:i/>
                <w:iCs/>
                <w:lang w:val="en-US"/>
              </w:rPr>
              <w:t xml:space="preserve"> </w:t>
            </w:r>
          </w:p>
        </w:tc>
        <w:tc>
          <w:tcPr>
            <w:tcW w:w="1530" w:type="dxa"/>
            <w:vMerge/>
            <w:hideMark/>
          </w:tcPr>
          <w:p w14:paraId="3ACB56EB"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12F0B774" w14:textId="77777777" w:rsidTr="002A6823">
        <w:trPr>
          <w:trHeight w:val="501"/>
        </w:trPr>
        <w:tc>
          <w:tcPr>
            <w:tcW w:w="610" w:type="dxa"/>
            <w:vMerge w:val="restart"/>
            <w:tcBorders>
              <w:bottom w:val="single" w:sz="4" w:space="0" w:color="auto"/>
            </w:tcBorders>
            <w:noWrap/>
            <w:hideMark/>
          </w:tcPr>
          <w:p w14:paraId="1043FBA5"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5</w:t>
            </w:r>
          </w:p>
        </w:tc>
        <w:tc>
          <w:tcPr>
            <w:tcW w:w="4070" w:type="dxa"/>
            <w:vMerge w:val="restart"/>
            <w:tcBorders>
              <w:bottom w:val="single" w:sz="4" w:space="0" w:color="auto"/>
            </w:tcBorders>
            <w:hideMark/>
          </w:tcPr>
          <w:p w14:paraId="1B19ADBA" w14:textId="77777777" w:rsidR="000813E9" w:rsidRPr="00CE5772" w:rsidRDefault="000813E9" w:rsidP="002A6823">
            <w:pPr>
              <w:adjustRightInd w:val="0"/>
              <w:snapToGrid w:val="0"/>
              <w:spacing w:line="360" w:lineRule="auto"/>
              <w:jc w:val="both"/>
              <w:rPr>
                <w:rFonts w:ascii="Book Antiqua" w:hAnsi="Book Antiqua" w:cs="Times New Roman"/>
                <w:lang w:val="en-US"/>
              </w:rPr>
            </w:pPr>
            <w:r w:rsidRPr="00CE5772">
              <w:rPr>
                <w:rFonts w:ascii="Book Antiqua" w:hAnsi="Book Antiqua" w:cs="Times New Roman"/>
                <w:lang w:val="en-US"/>
              </w:rPr>
              <w:t>Shotgun metagenomics (Fecal sample)</w:t>
            </w:r>
          </w:p>
        </w:tc>
        <w:tc>
          <w:tcPr>
            <w:tcW w:w="2340" w:type="dxa"/>
            <w:hideMark/>
          </w:tcPr>
          <w:p w14:paraId="432A88AB"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roofErr w:type="spellStart"/>
            <w:r w:rsidRPr="00CE5772">
              <w:rPr>
                <w:rFonts w:ascii="Book Antiqua" w:hAnsi="Book Antiqua" w:cs="Times New Roman"/>
                <w:i/>
                <w:iCs/>
                <w:lang w:val="en-US"/>
              </w:rPr>
              <w:t>Thermoprotei</w:t>
            </w:r>
            <w:proofErr w:type="spellEnd"/>
            <w:r w:rsidRPr="00CE5772">
              <w:rPr>
                <w:rFonts w:ascii="Book Antiqua" w:hAnsi="Book Antiqua" w:cs="Times New Roman"/>
                <w:i/>
                <w:iCs/>
                <w:lang w:val="en-US"/>
              </w:rPr>
              <w:t xml:space="preserve"> </w:t>
            </w:r>
          </w:p>
        </w:tc>
        <w:tc>
          <w:tcPr>
            <w:tcW w:w="2160" w:type="dxa"/>
            <w:hideMark/>
          </w:tcPr>
          <w:p w14:paraId="51C9E8A1"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roofErr w:type="spellStart"/>
            <w:r w:rsidRPr="00CE5772">
              <w:rPr>
                <w:rFonts w:ascii="Book Antiqua" w:hAnsi="Book Antiqua" w:cs="Times New Roman"/>
                <w:i/>
                <w:iCs/>
                <w:lang w:val="en-US"/>
              </w:rPr>
              <w:t>Sulfolobus</w:t>
            </w:r>
            <w:proofErr w:type="spellEnd"/>
            <w:r w:rsidRPr="00CE5772">
              <w:rPr>
                <w:rFonts w:ascii="Book Antiqua" w:hAnsi="Book Antiqua" w:cs="Times New Roman"/>
                <w:i/>
                <w:iCs/>
                <w:lang w:val="en-US"/>
              </w:rPr>
              <w:t xml:space="preserve"> </w:t>
            </w:r>
          </w:p>
        </w:tc>
        <w:tc>
          <w:tcPr>
            <w:tcW w:w="3150" w:type="dxa"/>
            <w:hideMark/>
          </w:tcPr>
          <w:p w14:paraId="49EE4087" w14:textId="0EC5A2D3"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7088" behindDoc="0" locked="0" layoutInCell="1" allowOverlap="1" wp14:anchorId="67A8F791" wp14:editId="39DDD874">
                      <wp:simplePos x="0" y="0"/>
                      <wp:positionH relativeFrom="column">
                        <wp:posOffset>512445</wp:posOffset>
                      </wp:positionH>
                      <wp:positionV relativeFrom="paragraph">
                        <wp:posOffset>-515620</wp:posOffset>
                      </wp:positionV>
                      <wp:extent cx="68580" cy="121920"/>
                      <wp:effectExtent l="19050" t="0" r="26670" b="11430"/>
                      <wp:wrapNone/>
                      <wp:docPr id="83" name="Arrow: Dow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8D0A4" id="Arrow: Down 83" o:spid="_x0000_s1026" type="#_x0000_t67" style="position:absolute;left:0;text-align:left;margin-left:40.35pt;margin-top:-40.6pt;width:5.4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Sulfolobus</w:t>
            </w:r>
            <w:proofErr w:type="spellEnd"/>
            <w:r w:rsidR="000813E9" w:rsidRPr="00CE5772">
              <w:rPr>
                <w:rFonts w:ascii="Book Antiqua" w:hAnsi="Book Antiqua" w:cs="Times New Roman"/>
                <w:i/>
                <w:iCs/>
                <w:lang w:val="en-US"/>
              </w:rPr>
              <w:t xml:space="preserve"> </w:t>
            </w:r>
          </w:p>
        </w:tc>
        <w:tc>
          <w:tcPr>
            <w:tcW w:w="1530" w:type="dxa"/>
            <w:vMerge w:val="restart"/>
            <w:tcBorders>
              <w:bottom w:val="single" w:sz="4" w:space="0" w:color="auto"/>
            </w:tcBorders>
            <w:hideMark/>
          </w:tcPr>
          <w:p w14:paraId="542E654A" w14:textId="77777777" w:rsidR="000813E9" w:rsidRPr="00F1418F" w:rsidRDefault="000813E9" w:rsidP="002A6823">
            <w:pPr>
              <w:adjustRightInd w:val="0"/>
              <w:snapToGrid w:val="0"/>
              <w:spacing w:line="360" w:lineRule="auto"/>
              <w:jc w:val="both"/>
              <w:rPr>
                <w:rFonts w:ascii="Book Antiqua" w:hAnsi="Book Antiqua" w:cs="Times New Roman"/>
                <w:lang w:val="en-US"/>
              </w:rPr>
            </w:pPr>
            <w:r w:rsidRPr="00F1418F">
              <w:rPr>
                <w:rFonts w:ascii="Book Antiqua" w:hAnsi="Book Antiqua" w:cs="Times New Roman"/>
                <w:lang w:val="en-US"/>
              </w:rPr>
              <w:t>[86]</w:t>
            </w:r>
          </w:p>
        </w:tc>
      </w:tr>
      <w:tr w:rsidR="000813E9" w:rsidRPr="00CE5772" w14:paraId="2ED76C48" w14:textId="77777777" w:rsidTr="002A6823">
        <w:trPr>
          <w:trHeight w:val="501"/>
        </w:trPr>
        <w:tc>
          <w:tcPr>
            <w:tcW w:w="610" w:type="dxa"/>
            <w:vMerge/>
            <w:tcBorders>
              <w:bottom w:val="single" w:sz="4" w:space="0" w:color="auto"/>
            </w:tcBorders>
            <w:noWrap/>
          </w:tcPr>
          <w:p w14:paraId="37BAA26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0DF4106C"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tcPr>
          <w:p w14:paraId="6726C703" w14:textId="40A172BB"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699200" behindDoc="0" locked="0" layoutInCell="1" allowOverlap="1" wp14:anchorId="582E5535" wp14:editId="0061BD22">
                      <wp:simplePos x="0" y="0"/>
                      <wp:positionH relativeFrom="column">
                        <wp:posOffset>967105</wp:posOffset>
                      </wp:positionH>
                      <wp:positionV relativeFrom="paragraph">
                        <wp:posOffset>20320</wp:posOffset>
                      </wp:positionV>
                      <wp:extent cx="53340" cy="114300"/>
                      <wp:effectExtent l="19050" t="19050" r="22860" b="0"/>
                      <wp:wrapNone/>
                      <wp:docPr id="39" name="Arrow: Up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B3C9A9" id="Arrow: Up 39" o:spid="_x0000_s1026" type="#_x0000_t68" style="position:absolute;left:0;text-align:left;margin-left:76.15pt;margin-top:1.6pt;width:4.2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698176" behindDoc="0" locked="0" layoutInCell="1" allowOverlap="1" wp14:anchorId="0487C2CD" wp14:editId="71C9D27A">
                      <wp:simplePos x="0" y="0"/>
                      <wp:positionH relativeFrom="column">
                        <wp:posOffset>927735</wp:posOffset>
                      </wp:positionH>
                      <wp:positionV relativeFrom="paragraph">
                        <wp:posOffset>-299085</wp:posOffset>
                      </wp:positionV>
                      <wp:extent cx="53340" cy="114300"/>
                      <wp:effectExtent l="19050" t="19050" r="22860" b="0"/>
                      <wp:wrapNone/>
                      <wp:docPr id="28" name="Arrow: Up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FA04C4" id="Arrow: Up 28" o:spid="_x0000_s1026" type="#_x0000_t68" style="position:absolute;left:0;text-align:left;margin-left:73.05pt;margin-top:-23.55pt;width:4.2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Crenarchaeota</w:t>
            </w:r>
            <w:proofErr w:type="spellEnd"/>
          </w:p>
        </w:tc>
        <w:tc>
          <w:tcPr>
            <w:tcW w:w="2160" w:type="dxa"/>
          </w:tcPr>
          <w:p w14:paraId="55ADBEBE" w14:textId="0FA1B098"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00224" behindDoc="0" locked="0" layoutInCell="1" allowOverlap="1" wp14:anchorId="6748DF34" wp14:editId="23A5184B">
                      <wp:simplePos x="0" y="0"/>
                      <wp:positionH relativeFrom="column">
                        <wp:posOffset>717550</wp:posOffset>
                      </wp:positionH>
                      <wp:positionV relativeFrom="paragraph">
                        <wp:posOffset>-263525</wp:posOffset>
                      </wp:positionV>
                      <wp:extent cx="80645" cy="112395"/>
                      <wp:effectExtent l="19050" t="19050" r="14605" b="1905"/>
                      <wp:wrapNone/>
                      <wp:docPr id="70" name="Arrow: Up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1239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ED8827" id="Arrow: Up 70" o:spid="_x0000_s1026" type="#_x0000_t68" style="position:absolute;left:0;text-align:left;margin-left:56.5pt;margin-top:-20.75pt;width:6.3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" adj="7749"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Methanobrevibacter</w:t>
            </w:r>
            <w:proofErr w:type="spellEnd"/>
            <w:r w:rsidR="000813E9" w:rsidRPr="00CE5772">
              <w:rPr>
                <w:rFonts w:ascii="Book Antiqua" w:hAnsi="Book Antiqua" w:cs="Times New Roman"/>
                <w:i/>
                <w:iCs/>
                <w:lang w:val="en-US"/>
              </w:rPr>
              <w:t xml:space="preserve"> </w:t>
            </w:r>
            <w:proofErr w:type="spellStart"/>
            <w:r w:rsidR="000813E9" w:rsidRPr="00CE5772">
              <w:rPr>
                <w:rFonts w:ascii="Book Antiqua" w:hAnsi="Book Antiqua" w:cs="Times New Roman"/>
                <w:i/>
                <w:iCs/>
                <w:lang w:val="en-US"/>
              </w:rPr>
              <w:t>ruminantium</w:t>
            </w:r>
            <w:proofErr w:type="spellEnd"/>
          </w:p>
        </w:tc>
        <w:tc>
          <w:tcPr>
            <w:tcW w:w="3150" w:type="dxa"/>
          </w:tcPr>
          <w:p w14:paraId="057B5425" w14:textId="6C6D4CF4"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697152" behindDoc="0" locked="0" layoutInCell="1" allowOverlap="1" wp14:anchorId="71A7B896" wp14:editId="4035D65C">
                      <wp:simplePos x="0" y="0"/>
                      <wp:positionH relativeFrom="column">
                        <wp:posOffset>735330</wp:posOffset>
                      </wp:positionH>
                      <wp:positionV relativeFrom="paragraph">
                        <wp:posOffset>-290830</wp:posOffset>
                      </wp:positionV>
                      <wp:extent cx="53340" cy="114300"/>
                      <wp:effectExtent l="19050" t="19050" r="22860" b="0"/>
                      <wp:wrapNone/>
                      <wp:docPr id="52" name="Arrow: Up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B3BC2" id="Arrow: Up 27" o:spid="_x0000_s1026" type="#_x0000_t68" style="position:absolute;left:0;text-align:left;margin-left:57.9pt;margin-top:-22.9pt;width:4.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Methanomicrobiales</w:t>
            </w:r>
            <w:proofErr w:type="spellEnd"/>
            <w:r w:rsidR="000813E9" w:rsidRPr="00CE5772">
              <w:rPr>
                <w:rFonts w:ascii="Book Antiqua" w:hAnsi="Book Antiqua" w:cs="Times New Roman"/>
                <w:i/>
                <w:iCs/>
                <w:lang w:val="en-US"/>
              </w:rPr>
              <w:t xml:space="preserve"> - archaeon 53_19</w:t>
            </w:r>
          </w:p>
        </w:tc>
        <w:tc>
          <w:tcPr>
            <w:tcW w:w="1530" w:type="dxa"/>
            <w:vMerge/>
            <w:tcBorders>
              <w:bottom w:val="single" w:sz="4" w:space="0" w:color="auto"/>
            </w:tcBorders>
          </w:tcPr>
          <w:p w14:paraId="6757D01A"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71439EA2" w14:textId="77777777" w:rsidTr="002A6823">
        <w:trPr>
          <w:trHeight w:val="501"/>
        </w:trPr>
        <w:tc>
          <w:tcPr>
            <w:tcW w:w="610" w:type="dxa"/>
            <w:vMerge/>
            <w:tcBorders>
              <w:bottom w:val="single" w:sz="4" w:space="0" w:color="auto"/>
            </w:tcBorders>
            <w:noWrap/>
          </w:tcPr>
          <w:p w14:paraId="1961E325"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5B53C5E0"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tcPr>
          <w:p w14:paraId="37DB0E7F" w14:textId="42E6E1B6"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2752" behindDoc="0" locked="0" layoutInCell="1" allowOverlap="1" wp14:anchorId="4A614582" wp14:editId="5F1EFD43">
                      <wp:simplePos x="0" y="0"/>
                      <wp:positionH relativeFrom="column">
                        <wp:posOffset>949325</wp:posOffset>
                      </wp:positionH>
                      <wp:positionV relativeFrom="paragraph">
                        <wp:posOffset>48895</wp:posOffset>
                      </wp:positionV>
                      <wp:extent cx="53340" cy="114300"/>
                      <wp:effectExtent l="19050" t="19050" r="22860" b="0"/>
                      <wp:wrapNone/>
                      <wp:docPr id="4" name="Arrow: Up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2DC4CA" id="Arrow: Up 69" o:spid="_x0000_s1026" type="#_x0000_t68" style="position:absolute;left:0;text-align:left;margin-left:74.75pt;margin-top:3.85pt;width:4.2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" adj="5040" fillcolor="black [3200]" strokecolor="black [1600]" strokeweight="2pt">
                      <v:path arrowok="t"/>
                    </v:shape>
                  </w:pict>
                </mc:Fallback>
              </mc:AlternateContent>
            </w:r>
            <w:r w:rsidR="000813E9" w:rsidRPr="00CE5772">
              <w:rPr>
                <w:rFonts w:ascii="Book Antiqua" w:hAnsi="Book Antiqua" w:cs="Times New Roman"/>
                <w:i/>
                <w:iCs/>
                <w:lang w:val="en-US"/>
              </w:rPr>
              <w:t>Streptococcus</w:t>
            </w:r>
          </w:p>
        </w:tc>
        <w:tc>
          <w:tcPr>
            <w:tcW w:w="2160" w:type="dxa"/>
          </w:tcPr>
          <w:p w14:paraId="69C7FC18" w14:textId="2E03F5AB"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3776" behindDoc="0" locked="0" layoutInCell="1" allowOverlap="1" wp14:anchorId="10B45F2D" wp14:editId="4CD54D51">
                      <wp:simplePos x="0" y="0"/>
                      <wp:positionH relativeFrom="column">
                        <wp:posOffset>974725</wp:posOffset>
                      </wp:positionH>
                      <wp:positionV relativeFrom="paragraph">
                        <wp:posOffset>-257810</wp:posOffset>
                      </wp:positionV>
                      <wp:extent cx="53340" cy="114300"/>
                      <wp:effectExtent l="19050" t="19050" r="22860" b="0"/>
                      <wp:wrapNone/>
                      <wp:docPr id="71" name="Arrow: Up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ACB43E" id="Arrow: Up 71" o:spid="_x0000_s1026" type="#_x0000_t68" style="position:absolute;left:0;text-align:left;margin-left:76.75pt;margin-top:-20.3pt;width:4.2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" adj="5040"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Methanosarcina</w:t>
            </w:r>
            <w:proofErr w:type="spellEnd"/>
            <w:r w:rsidR="000813E9" w:rsidRPr="00CE5772">
              <w:rPr>
                <w:rFonts w:ascii="Book Antiqua" w:hAnsi="Book Antiqua" w:cs="Times New Roman"/>
                <w:i/>
                <w:iCs/>
                <w:lang w:val="en-US"/>
              </w:rPr>
              <w:t xml:space="preserve"> - </w:t>
            </w:r>
            <w:proofErr w:type="spellStart"/>
            <w:r w:rsidR="000813E9" w:rsidRPr="00CE5772">
              <w:rPr>
                <w:rFonts w:ascii="Book Antiqua" w:hAnsi="Book Antiqua" w:cs="Times New Roman"/>
                <w:i/>
                <w:iCs/>
                <w:lang w:val="en-US"/>
              </w:rPr>
              <w:t>Thermophila</w:t>
            </w:r>
            <w:proofErr w:type="spellEnd"/>
          </w:p>
        </w:tc>
        <w:tc>
          <w:tcPr>
            <w:tcW w:w="3150" w:type="dxa"/>
          </w:tcPr>
          <w:p w14:paraId="381F1C61" w14:textId="0B979C63"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7872" behindDoc="0" locked="0" layoutInCell="1" allowOverlap="1" wp14:anchorId="72B3F7BE" wp14:editId="1183E291">
                      <wp:simplePos x="0" y="0"/>
                      <wp:positionH relativeFrom="column">
                        <wp:posOffset>880745</wp:posOffset>
                      </wp:positionH>
                      <wp:positionV relativeFrom="paragraph">
                        <wp:posOffset>21590</wp:posOffset>
                      </wp:positionV>
                      <wp:extent cx="53340" cy="114300"/>
                      <wp:effectExtent l="19050" t="19050" r="22860" b="0"/>
                      <wp:wrapNone/>
                      <wp:docPr id="53" name="Arrow: Up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A89DF8" id="Arrow: Up 53" o:spid="_x0000_s1026" type="#_x0000_t68" style="position:absolute;left:0;text-align:left;margin-left:69.35pt;margin-top:1.7pt;width:4.2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725824" behindDoc="0" locked="0" layoutInCell="1" allowOverlap="1" wp14:anchorId="7D342F47" wp14:editId="132FB93A">
                      <wp:simplePos x="0" y="0"/>
                      <wp:positionH relativeFrom="column">
                        <wp:posOffset>1301750</wp:posOffset>
                      </wp:positionH>
                      <wp:positionV relativeFrom="paragraph">
                        <wp:posOffset>-505460</wp:posOffset>
                      </wp:positionV>
                      <wp:extent cx="53340" cy="114300"/>
                      <wp:effectExtent l="19050" t="19050" r="22860" b="0"/>
                      <wp:wrapNone/>
                      <wp:docPr id="55" name="Arrow: Up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6196A4" id="Arrow: Up 52" o:spid="_x0000_s1026" type="#_x0000_t68" style="position:absolute;left:0;text-align:left;margin-left:102.5pt;margin-top:-39.8pt;width:4.2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" adj="5040" fillcolor="black [3200]" strokecolor="black [1600]" strokeweight="2pt">
                      <v:path arrowok="t"/>
                    </v:shape>
                  </w:pict>
                </mc:Fallback>
              </mc:AlternateContent>
            </w:r>
            <w:r w:rsidR="000813E9" w:rsidRPr="00CE5772">
              <w:rPr>
                <w:rFonts w:ascii="Book Antiqua" w:hAnsi="Book Antiqua" w:cs="Times New Roman"/>
                <w:i/>
                <w:iCs/>
                <w:lang w:val="en-US"/>
              </w:rPr>
              <w:t xml:space="preserve">Enterococcus </w:t>
            </w:r>
          </w:p>
        </w:tc>
        <w:tc>
          <w:tcPr>
            <w:tcW w:w="1530" w:type="dxa"/>
            <w:vMerge/>
            <w:tcBorders>
              <w:bottom w:val="single" w:sz="4" w:space="0" w:color="auto"/>
            </w:tcBorders>
          </w:tcPr>
          <w:p w14:paraId="1C909227"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6D955D6A" w14:textId="77777777" w:rsidTr="002A6823">
        <w:trPr>
          <w:trHeight w:val="501"/>
        </w:trPr>
        <w:tc>
          <w:tcPr>
            <w:tcW w:w="610" w:type="dxa"/>
            <w:vMerge/>
            <w:tcBorders>
              <w:bottom w:val="single" w:sz="4" w:space="0" w:color="auto"/>
            </w:tcBorders>
            <w:noWrap/>
          </w:tcPr>
          <w:p w14:paraId="4A299D18"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397C7F74"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tcPr>
          <w:p w14:paraId="783267E5" w14:textId="00902656"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9920" behindDoc="0" locked="0" layoutInCell="1" allowOverlap="1" wp14:anchorId="5606AF5A" wp14:editId="590A70A4">
                      <wp:simplePos x="0" y="0"/>
                      <wp:positionH relativeFrom="column">
                        <wp:posOffset>1313180</wp:posOffset>
                      </wp:positionH>
                      <wp:positionV relativeFrom="paragraph">
                        <wp:posOffset>37465</wp:posOffset>
                      </wp:positionV>
                      <wp:extent cx="68580" cy="121920"/>
                      <wp:effectExtent l="19050" t="0" r="26670" b="11430"/>
                      <wp:wrapNone/>
                      <wp:docPr id="3"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07701" id="Arrow: Down 57" o:spid="_x0000_s1026" type="#_x0000_t67" style="position:absolute;left:0;text-align:left;margin-left:103.4pt;margin-top:2.95pt;width:5.4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Anaerostipes</w:t>
            </w:r>
            <w:proofErr w:type="spellEnd"/>
            <w:r w:rsidR="000813E9" w:rsidRPr="00CE5772">
              <w:rPr>
                <w:rFonts w:ascii="Book Antiqua" w:hAnsi="Book Antiqua" w:cs="Times New Roman"/>
                <w:i/>
                <w:iCs/>
                <w:lang w:val="en-US"/>
              </w:rPr>
              <w:t xml:space="preserve"> </w:t>
            </w:r>
            <w:proofErr w:type="spellStart"/>
            <w:r w:rsidR="000813E9" w:rsidRPr="00CE5772">
              <w:rPr>
                <w:rFonts w:ascii="Book Antiqua" w:hAnsi="Book Antiqua" w:cs="Times New Roman"/>
                <w:i/>
                <w:iCs/>
                <w:lang w:val="en-US"/>
              </w:rPr>
              <w:t>hadrus</w:t>
            </w:r>
            <w:proofErr w:type="spellEnd"/>
          </w:p>
        </w:tc>
        <w:tc>
          <w:tcPr>
            <w:tcW w:w="2160" w:type="dxa"/>
          </w:tcPr>
          <w:p w14:paraId="40C8A577" w14:textId="4AA579E3"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4800" behindDoc="0" locked="0" layoutInCell="1" allowOverlap="1" wp14:anchorId="5981F393" wp14:editId="6A11DF04">
                      <wp:simplePos x="0" y="0"/>
                      <wp:positionH relativeFrom="column">
                        <wp:posOffset>867410</wp:posOffset>
                      </wp:positionH>
                      <wp:positionV relativeFrom="paragraph">
                        <wp:posOffset>-266065</wp:posOffset>
                      </wp:positionV>
                      <wp:extent cx="53340" cy="114300"/>
                      <wp:effectExtent l="19050" t="19050" r="22860" b="0"/>
                      <wp:wrapNone/>
                      <wp:docPr id="59" name="Arrow: Up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AF025" id="Arrow: Up 59" o:spid="_x0000_s1026" type="#_x0000_t68" style="position:absolute;left:0;text-align:left;margin-left:68.3pt;margin-top:-20.95pt;width:4.2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" adj="5040" fillcolor="black [3200]" strokecolor="black [1600]" strokeweight="2pt">
                      <v:path arrowok="t"/>
                    </v:shape>
                  </w:pict>
                </mc:Fallback>
              </mc:AlternateContent>
            </w:r>
            <w:r>
              <w:rPr>
                <w:noProof/>
                <w:lang w:eastAsia="zh-CN"/>
              </w:rPr>
              <mc:AlternateContent>
                <mc:Choice Requires="wps">
                  <w:drawing>
                    <wp:anchor distT="0" distB="0" distL="114300" distR="114300" simplePos="0" relativeHeight="251726848" behindDoc="0" locked="0" layoutInCell="1" allowOverlap="1" wp14:anchorId="696A2D1C" wp14:editId="64E5B19A">
                      <wp:simplePos x="0" y="0"/>
                      <wp:positionH relativeFrom="column">
                        <wp:posOffset>850900</wp:posOffset>
                      </wp:positionH>
                      <wp:positionV relativeFrom="paragraph">
                        <wp:posOffset>128270</wp:posOffset>
                      </wp:positionV>
                      <wp:extent cx="68580" cy="121920"/>
                      <wp:effectExtent l="19050" t="0" r="26670" b="11430"/>
                      <wp:wrapNone/>
                      <wp:docPr id="60" name="Arrow: Dow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52DB" id="Arrow: Down 60" o:spid="_x0000_s1026" type="#_x0000_t67" style="position:absolute;left:0;text-align:left;margin-left:67pt;margin-top:10.1pt;width:5.4pt;height: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Anaerostipes</w:t>
            </w:r>
            <w:proofErr w:type="spellEnd"/>
            <w:r w:rsidR="000813E9" w:rsidRPr="00CE5772">
              <w:rPr>
                <w:rFonts w:ascii="Book Antiqua" w:hAnsi="Book Antiqua" w:cs="Times New Roman"/>
                <w:i/>
                <w:iCs/>
                <w:lang w:val="en-US"/>
              </w:rPr>
              <w:t xml:space="preserve"> </w:t>
            </w:r>
            <w:proofErr w:type="spellStart"/>
            <w:r w:rsidR="000813E9" w:rsidRPr="00CE5772">
              <w:rPr>
                <w:rFonts w:ascii="Book Antiqua" w:hAnsi="Book Antiqua" w:cs="Times New Roman"/>
                <w:i/>
                <w:iCs/>
                <w:lang w:val="en-US"/>
              </w:rPr>
              <w:t>hadrus</w:t>
            </w:r>
            <w:proofErr w:type="spellEnd"/>
          </w:p>
        </w:tc>
        <w:tc>
          <w:tcPr>
            <w:tcW w:w="3150" w:type="dxa"/>
          </w:tcPr>
          <w:p w14:paraId="6C80A802" w14:textId="201CFE40"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28896" behindDoc="0" locked="0" layoutInCell="1" allowOverlap="1" wp14:anchorId="29517BCA" wp14:editId="01B88D9A">
                      <wp:simplePos x="0" y="0"/>
                      <wp:positionH relativeFrom="column">
                        <wp:posOffset>508000</wp:posOffset>
                      </wp:positionH>
                      <wp:positionV relativeFrom="paragraph">
                        <wp:posOffset>45720</wp:posOffset>
                      </wp:positionV>
                      <wp:extent cx="68580" cy="121920"/>
                      <wp:effectExtent l="19050" t="0" r="26670" b="11430"/>
                      <wp:wrapNone/>
                      <wp:docPr id="58"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0546" id="Arrow: Down 55" o:spid="_x0000_s1026" type="#_x0000_t67" style="position:absolute;left:0;text-align:left;margin-left:40pt;margin-top:3.6pt;width:5.4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" adj="15525" fillcolor="black [3200]" strokecolor="black [1600]" strokeweight="2pt">
                      <v:path arrowok="t"/>
                    </v:shape>
                  </w:pict>
                </mc:Fallback>
              </mc:AlternateContent>
            </w:r>
            <w:proofErr w:type="spellStart"/>
            <w:r w:rsidR="000813E9" w:rsidRPr="00CE5772">
              <w:rPr>
                <w:rFonts w:ascii="Book Antiqua" w:hAnsi="Book Antiqua" w:cs="Times New Roman"/>
                <w:i/>
                <w:iCs/>
                <w:lang w:val="en-US"/>
              </w:rPr>
              <w:t>Blautia</w:t>
            </w:r>
            <w:proofErr w:type="spellEnd"/>
            <w:r w:rsidR="000813E9" w:rsidRPr="00CE5772">
              <w:rPr>
                <w:rFonts w:ascii="Book Antiqua" w:hAnsi="Book Antiqua" w:cs="Times New Roman"/>
                <w:i/>
                <w:iCs/>
                <w:lang w:val="en-US"/>
              </w:rPr>
              <w:t xml:space="preserve"> </w:t>
            </w:r>
          </w:p>
        </w:tc>
        <w:tc>
          <w:tcPr>
            <w:tcW w:w="1530" w:type="dxa"/>
            <w:vMerge/>
            <w:tcBorders>
              <w:bottom w:val="single" w:sz="4" w:space="0" w:color="auto"/>
            </w:tcBorders>
          </w:tcPr>
          <w:p w14:paraId="1EBA5681"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r w:rsidR="000813E9" w:rsidRPr="00CE5772" w14:paraId="68A4FE26" w14:textId="77777777" w:rsidTr="002A6823">
        <w:trPr>
          <w:trHeight w:val="501"/>
        </w:trPr>
        <w:tc>
          <w:tcPr>
            <w:tcW w:w="610" w:type="dxa"/>
            <w:vMerge/>
            <w:tcBorders>
              <w:bottom w:val="single" w:sz="4" w:space="0" w:color="auto"/>
            </w:tcBorders>
            <w:noWrap/>
          </w:tcPr>
          <w:p w14:paraId="162DA173"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6F9768A7" w14:textId="77777777" w:rsidR="000813E9" w:rsidRPr="00CE5772" w:rsidRDefault="000813E9" w:rsidP="002A6823">
            <w:pPr>
              <w:adjustRightInd w:val="0"/>
              <w:snapToGrid w:val="0"/>
              <w:spacing w:line="360" w:lineRule="auto"/>
              <w:jc w:val="both"/>
              <w:rPr>
                <w:rFonts w:ascii="Book Antiqua" w:hAnsi="Book Antiqua" w:cs="Times New Roman"/>
                <w:lang w:val="en-US"/>
              </w:rPr>
            </w:pPr>
          </w:p>
        </w:tc>
        <w:tc>
          <w:tcPr>
            <w:tcW w:w="2340" w:type="dxa"/>
            <w:tcBorders>
              <w:bottom w:val="single" w:sz="4" w:space="0" w:color="auto"/>
            </w:tcBorders>
          </w:tcPr>
          <w:p w14:paraId="1E96D17F"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2160" w:type="dxa"/>
            <w:tcBorders>
              <w:bottom w:val="single" w:sz="4" w:space="0" w:color="auto"/>
            </w:tcBorders>
          </w:tcPr>
          <w:p w14:paraId="1AEFAE4F" w14:textId="79EDE1D3" w:rsidR="000813E9" w:rsidRPr="00CE5772" w:rsidRDefault="00D9371E" w:rsidP="002A6823">
            <w:pPr>
              <w:adjustRightInd w:val="0"/>
              <w:snapToGrid w:val="0"/>
              <w:spacing w:line="360" w:lineRule="auto"/>
              <w:jc w:val="both"/>
              <w:rPr>
                <w:rFonts w:ascii="Book Antiqua" w:hAnsi="Book Antiqua" w:cs="Times New Roman"/>
                <w:i/>
                <w:iCs/>
                <w:lang w:val="en-US"/>
              </w:rPr>
            </w:pPr>
            <w:r>
              <w:rPr>
                <w:noProof/>
                <w:lang w:eastAsia="zh-CN"/>
              </w:rPr>
              <mc:AlternateContent>
                <mc:Choice Requires="wps">
                  <w:drawing>
                    <wp:anchor distT="0" distB="0" distL="114300" distR="114300" simplePos="0" relativeHeight="251738112" behindDoc="0" locked="0" layoutInCell="1" allowOverlap="1" wp14:anchorId="3606CE73" wp14:editId="2E8686CB">
                      <wp:simplePos x="0" y="0"/>
                      <wp:positionH relativeFrom="column">
                        <wp:posOffset>1012190</wp:posOffset>
                      </wp:positionH>
                      <wp:positionV relativeFrom="paragraph">
                        <wp:posOffset>22860</wp:posOffset>
                      </wp:positionV>
                      <wp:extent cx="53340" cy="114300"/>
                      <wp:effectExtent l="19050" t="19050" r="22860" b="0"/>
                      <wp:wrapNone/>
                      <wp:docPr id="63" name="Arrow: Up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75BC9" id="Arrow: Up 69" o:spid="_x0000_s1026" type="#_x0000_t68" style="position:absolute;left:0;text-align:left;margin-left:79.7pt;margin-top:1.8pt;width:4.2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" adj="5040" fillcolor="black [3200]" strokecolor="black [1600]" strokeweight="2pt">
                      <v:path arrowok="t"/>
                    </v:shape>
                  </w:pict>
                </mc:Fallback>
              </mc:AlternateContent>
            </w:r>
            <w:r w:rsidR="000813E9" w:rsidRPr="00CE5772">
              <w:rPr>
                <w:rFonts w:ascii="Book Antiqua" w:hAnsi="Book Antiqua" w:cs="Times New Roman"/>
                <w:i/>
                <w:iCs/>
                <w:lang w:val="en-US"/>
              </w:rPr>
              <w:t xml:space="preserve">Escherichia coli </w:t>
            </w:r>
          </w:p>
        </w:tc>
        <w:tc>
          <w:tcPr>
            <w:tcW w:w="3150" w:type="dxa"/>
            <w:tcBorders>
              <w:bottom w:val="single" w:sz="4" w:space="0" w:color="auto"/>
            </w:tcBorders>
          </w:tcPr>
          <w:p w14:paraId="77FED6E0" w14:textId="77777777" w:rsidR="000813E9" w:rsidRPr="00CE5772" w:rsidRDefault="000813E9" w:rsidP="002A6823">
            <w:pPr>
              <w:adjustRightInd w:val="0"/>
              <w:snapToGrid w:val="0"/>
              <w:spacing w:line="360" w:lineRule="auto"/>
              <w:jc w:val="both"/>
              <w:rPr>
                <w:rFonts w:ascii="Book Antiqua" w:hAnsi="Book Antiqua" w:cs="Times New Roman"/>
                <w:i/>
                <w:iCs/>
                <w:lang w:val="en-US"/>
              </w:rPr>
            </w:pPr>
          </w:p>
        </w:tc>
        <w:tc>
          <w:tcPr>
            <w:tcW w:w="1530" w:type="dxa"/>
            <w:vMerge/>
            <w:tcBorders>
              <w:bottom w:val="single" w:sz="4" w:space="0" w:color="auto"/>
            </w:tcBorders>
          </w:tcPr>
          <w:p w14:paraId="068648D6" w14:textId="77777777" w:rsidR="000813E9" w:rsidRPr="00F1418F" w:rsidRDefault="000813E9" w:rsidP="002A6823">
            <w:pPr>
              <w:adjustRightInd w:val="0"/>
              <w:snapToGrid w:val="0"/>
              <w:spacing w:line="360" w:lineRule="auto"/>
              <w:jc w:val="both"/>
              <w:rPr>
                <w:rFonts w:ascii="Book Antiqua" w:hAnsi="Book Antiqua" w:cs="Times New Roman"/>
                <w:lang w:val="en-US"/>
              </w:rPr>
            </w:pPr>
          </w:p>
        </w:tc>
      </w:tr>
    </w:tbl>
    <w:p w14:paraId="1CB6F1CA" w14:textId="18F70EE0" w:rsidR="00F1418F" w:rsidRPr="00F1418F" w:rsidRDefault="00A16C47" w:rsidP="00F1418F">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pPr>
      <w:r>
        <w:rPr>
          <w:rFonts w:ascii="Book Antiqua" w:hAnsi="Book Antiqua"/>
          <w:noProof/>
          <w:lang w:val="en-US" w:eastAsia="zh-CN"/>
        </w:rPr>
        <mc:AlternateContent>
          <mc:Choice Requires="wps">
            <w:drawing>
              <wp:anchor distT="0" distB="0" distL="114300" distR="114300" simplePos="0" relativeHeight="251745280" behindDoc="0" locked="0" layoutInCell="1" allowOverlap="1" wp14:anchorId="0BC6CA4E" wp14:editId="37EF5F4A">
                <wp:simplePos x="0" y="0"/>
                <wp:positionH relativeFrom="column">
                  <wp:posOffset>2809240</wp:posOffset>
                </wp:positionH>
                <wp:positionV relativeFrom="paragraph">
                  <wp:posOffset>3656330</wp:posOffset>
                </wp:positionV>
                <wp:extent cx="53340" cy="114300"/>
                <wp:effectExtent l="19050" t="19050" r="22860" b="0"/>
                <wp:wrapNone/>
                <wp:docPr id="69" name="Arrow: Up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143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1F0BC8" id="Arrow: Up 69" o:spid="_x0000_s1026" type="#_x0000_t68" style="position:absolute;left:0;text-align:left;margin-left:221.2pt;margin-top:287.9pt;width:4.2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" adj="5040" fillcolor="black [3200]" strokecolor="black [1600]" strokeweight="2pt">
                <v:path arrowok="t"/>
              </v:shape>
            </w:pict>
          </mc:Fallback>
        </mc:AlternateContent>
      </w:r>
      <w:r>
        <w:rPr>
          <w:rFonts w:ascii="Book Antiqua" w:hAnsi="Book Antiqua"/>
          <w:noProof/>
          <w:lang w:val="en-US" w:eastAsia="zh-CN"/>
        </w:rPr>
        <mc:AlternateContent>
          <mc:Choice Requires="wps">
            <w:drawing>
              <wp:anchor distT="0" distB="0" distL="114300" distR="114300" simplePos="0" relativeHeight="251746304" behindDoc="0" locked="0" layoutInCell="1" allowOverlap="1" wp14:anchorId="3E2AD1FE" wp14:editId="4EB63CEF">
                <wp:simplePos x="0" y="0"/>
                <wp:positionH relativeFrom="column">
                  <wp:posOffset>3883025</wp:posOffset>
                </wp:positionH>
                <wp:positionV relativeFrom="paragraph">
                  <wp:posOffset>3666490</wp:posOffset>
                </wp:positionV>
                <wp:extent cx="68580" cy="121920"/>
                <wp:effectExtent l="19050" t="0" r="26670" b="1143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121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1A0A" id="Arrow: Down 57" o:spid="_x0000_s1026" type="#_x0000_t67" style="position:absolute;left:0;text-align:left;margin-left:305.75pt;margin-top:288.7pt;width:5.4pt;height:9.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" adj="15525" fillcolor="black [3200]" strokecolor="black [1600]" strokeweight="2pt">
                <v:path arrowok="t"/>
              </v:shape>
            </w:pict>
          </mc:Fallback>
        </mc:AlternateContent>
      </w:r>
      <w:r w:rsidR="000813E9" w:rsidRPr="00CE5772">
        <w:rPr>
          <w:rFonts w:ascii="Book Antiqua" w:hAnsi="Book Antiqua"/>
          <w:lang w:val="en-US"/>
        </w:rPr>
        <w:t xml:space="preserve">MAP: Mild acute pancreatitis; MSAP: Moderately severe acute pancreatitis; NA: Not available; SAP: Severe acute </w:t>
      </w:r>
      <w:proofErr w:type="gramStart"/>
      <w:r w:rsidR="005D42B0">
        <w:rPr>
          <w:rFonts w:ascii="Book Antiqua" w:hAnsi="Book Antiqua"/>
        </w:rPr>
        <w:t xml:space="preserve">pancreatitis;  </w:t>
      </w:r>
      <w:r>
        <w:rPr>
          <w:rFonts w:ascii="Book Antiqua" w:hAnsi="Book Antiqua"/>
          <w:lang w:eastAsia="zh-CN"/>
        </w:rPr>
        <w:t xml:space="preserve"> </w:t>
      </w:r>
      <w:r w:rsidR="004E1E4F">
        <w:rPr>
          <w:rFonts w:ascii="Book Antiqua" w:eastAsiaTheme="minorEastAsia" w:hAnsi="Book Antiqua" w:hint="eastAsia"/>
          <w:lang w:eastAsia="zh-CN"/>
        </w:rPr>
        <w:t>:</w:t>
      </w:r>
      <w:proofErr w:type="gramEnd"/>
      <w:r w:rsidR="004E1E4F">
        <w:rPr>
          <w:rFonts w:ascii="Book Antiqua" w:eastAsiaTheme="minorEastAsia" w:hAnsi="Book Antiqua" w:hint="eastAsia"/>
          <w:lang w:eastAsia="zh-CN"/>
        </w:rPr>
        <w:t xml:space="preserve"> </w:t>
      </w:r>
      <w:r w:rsidRPr="004E1E4F">
        <w:rPr>
          <w:rFonts w:ascii="Book Antiqua" w:hAnsi="Book Antiqua"/>
          <w:caps/>
          <w:lang w:eastAsia="zh-CN"/>
        </w:rPr>
        <w:t>h</w:t>
      </w:r>
      <w:r>
        <w:rPr>
          <w:rFonts w:ascii="Book Antiqua" w:hAnsi="Book Antiqua"/>
          <w:lang w:eastAsia="zh-CN"/>
        </w:rPr>
        <w:t xml:space="preserve">igher level;    </w:t>
      </w:r>
      <w:r w:rsidR="004E1E4F">
        <w:rPr>
          <w:rFonts w:ascii="Book Antiqua" w:eastAsiaTheme="minorEastAsia" w:hAnsi="Book Antiqua" w:hint="eastAsia"/>
          <w:lang w:eastAsia="zh-CN"/>
        </w:rPr>
        <w:t xml:space="preserve">: </w:t>
      </w:r>
      <w:r w:rsidRPr="004E1E4F">
        <w:rPr>
          <w:rFonts w:ascii="Book Antiqua" w:hAnsi="Book Antiqua"/>
          <w:caps/>
          <w:lang w:eastAsia="zh-CN"/>
        </w:rPr>
        <w:t>l</w:t>
      </w:r>
      <w:r>
        <w:rPr>
          <w:rFonts w:ascii="Book Antiqua" w:hAnsi="Book Antiqua"/>
          <w:lang w:eastAsia="zh-CN"/>
        </w:rPr>
        <w:t>ower level</w:t>
      </w:r>
      <w:r w:rsidR="004E1E4F">
        <w:rPr>
          <w:rFonts w:ascii="Book Antiqua" w:eastAsiaTheme="minorEastAsia" w:hAnsi="Book Antiqua" w:hint="eastAsia"/>
          <w:bCs/>
          <w:lang w:val="en-US" w:eastAsia="zh-CN"/>
        </w:rPr>
        <w:t>.</w:t>
      </w:r>
    </w:p>
    <w:p w14:paraId="3166A122" w14:textId="2FC422E5" w:rsidR="000813E9" w:rsidRPr="00F1418F" w:rsidRDefault="000813E9" w:rsidP="00F1418F">
      <w:pPr>
        <w:tabs>
          <w:tab w:val="left" w:pos="0"/>
        </w:tabs>
        <w:adjustRightInd w:val="0"/>
        <w:snapToGrid w:val="0"/>
        <w:spacing w:line="360" w:lineRule="auto"/>
        <w:jc w:val="both"/>
        <w:rPr>
          <w:rFonts w:ascii="Book Antiqua" w:hAnsi="Book Antiqua" w:cs="Book Antiqua"/>
          <w:lang w:eastAsia="zh-CN"/>
        </w:rPr>
      </w:pPr>
    </w:p>
    <w:sectPr w:rsidR="000813E9" w:rsidRPr="00F1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8265" w14:textId="77777777" w:rsidR="00BE072B" w:rsidRDefault="00BE072B" w:rsidP="00E5115D">
      <w:r>
        <w:separator/>
      </w:r>
    </w:p>
  </w:endnote>
  <w:endnote w:type="continuationSeparator" w:id="0">
    <w:p w14:paraId="416C5DE6" w14:textId="77777777" w:rsidR="00BE072B" w:rsidRDefault="00BE072B" w:rsidP="00E5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algun Gothic"/>
    <w:panose1 w:val="00000000000000000000"/>
    <w:charset w:val="81"/>
    <w:family w:val="auto"/>
    <w:notTrueType/>
    <w:pitch w:val="default"/>
    <w:sig w:usb0="00000003" w:usb1="090E0000" w:usb2="00000010" w:usb3="00000000" w:csb0="001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849753"/>
      <w:docPartObj>
        <w:docPartGallery w:val="Page Numbers (Bottom of Page)"/>
        <w:docPartUnique/>
      </w:docPartObj>
    </w:sdtPr>
    <w:sdtEndPr/>
    <w:sdtContent>
      <w:sdt>
        <w:sdtPr>
          <w:id w:val="-256839624"/>
          <w:docPartObj>
            <w:docPartGallery w:val="Page Numbers (Top of Page)"/>
            <w:docPartUnique/>
          </w:docPartObj>
        </w:sdtPr>
        <w:sdtEndPr/>
        <w:sdtContent>
          <w:p w14:paraId="082B8454" w14:textId="39DFD611" w:rsidR="004E1E4F" w:rsidRDefault="004E1E4F" w:rsidP="004E1E4F">
            <w:pPr>
              <w:pStyle w:val="a4"/>
              <w:jc w:val="right"/>
            </w:pPr>
            <w:r w:rsidRPr="004E1E4F">
              <w:rPr>
                <w:rFonts w:ascii="Book Antiqua" w:hAnsi="Book Antiqua"/>
                <w:sz w:val="24"/>
                <w:szCs w:val="24"/>
                <w:lang w:val="zh-CN" w:eastAsia="zh-CN"/>
              </w:rPr>
              <w:t xml:space="preserve"> </w:t>
            </w:r>
            <w:r w:rsidRPr="004E1E4F">
              <w:rPr>
                <w:rFonts w:ascii="Book Antiqua" w:hAnsi="Book Antiqua"/>
                <w:b/>
                <w:bCs/>
                <w:sz w:val="24"/>
                <w:szCs w:val="24"/>
              </w:rPr>
              <w:fldChar w:fldCharType="begin"/>
            </w:r>
            <w:r w:rsidRPr="004E1E4F">
              <w:rPr>
                <w:rFonts w:ascii="Book Antiqua" w:hAnsi="Book Antiqua"/>
                <w:b/>
                <w:bCs/>
                <w:sz w:val="24"/>
                <w:szCs w:val="24"/>
              </w:rPr>
              <w:instrText>PAGE</w:instrText>
            </w:r>
            <w:r w:rsidRPr="004E1E4F">
              <w:rPr>
                <w:rFonts w:ascii="Book Antiqua" w:hAnsi="Book Antiqua"/>
                <w:b/>
                <w:bCs/>
                <w:sz w:val="24"/>
                <w:szCs w:val="24"/>
              </w:rPr>
              <w:fldChar w:fldCharType="separate"/>
            </w:r>
            <w:r w:rsidR="00231842">
              <w:rPr>
                <w:rFonts w:ascii="Book Antiqua" w:hAnsi="Book Antiqua"/>
                <w:b/>
                <w:bCs/>
                <w:noProof/>
                <w:sz w:val="24"/>
                <w:szCs w:val="24"/>
              </w:rPr>
              <w:t>3</w:t>
            </w:r>
            <w:r w:rsidRPr="004E1E4F">
              <w:rPr>
                <w:rFonts w:ascii="Book Antiqua" w:hAnsi="Book Antiqua"/>
                <w:b/>
                <w:bCs/>
                <w:sz w:val="24"/>
                <w:szCs w:val="24"/>
              </w:rPr>
              <w:fldChar w:fldCharType="end"/>
            </w:r>
            <w:r w:rsidRPr="004E1E4F">
              <w:rPr>
                <w:rFonts w:ascii="Book Antiqua" w:hAnsi="Book Antiqua"/>
                <w:sz w:val="24"/>
                <w:szCs w:val="24"/>
                <w:lang w:val="zh-CN" w:eastAsia="zh-CN"/>
              </w:rPr>
              <w:t xml:space="preserve"> / </w:t>
            </w:r>
            <w:r w:rsidRPr="004E1E4F">
              <w:rPr>
                <w:rFonts w:ascii="Book Antiqua" w:hAnsi="Book Antiqua"/>
                <w:b/>
                <w:bCs/>
                <w:sz w:val="24"/>
                <w:szCs w:val="24"/>
              </w:rPr>
              <w:fldChar w:fldCharType="begin"/>
            </w:r>
            <w:r w:rsidRPr="004E1E4F">
              <w:rPr>
                <w:rFonts w:ascii="Book Antiqua" w:hAnsi="Book Antiqua"/>
                <w:b/>
                <w:bCs/>
                <w:sz w:val="24"/>
                <w:szCs w:val="24"/>
              </w:rPr>
              <w:instrText>NUMPAGES</w:instrText>
            </w:r>
            <w:r w:rsidRPr="004E1E4F">
              <w:rPr>
                <w:rFonts w:ascii="Book Antiqua" w:hAnsi="Book Antiqua"/>
                <w:b/>
                <w:bCs/>
                <w:sz w:val="24"/>
                <w:szCs w:val="24"/>
              </w:rPr>
              <w:fldChar w:fldCharType="separate"/>
            </w:r>
            <w:r w:rsidR="00231842">
              <w:rPr>
                <w:rFonts w:ascii="Book Antiqua" w:hAnsi="Book Antiqua"/>
                <w:b/>
                <w:bCs/>
                <w:noProof/>
                <w:sz w:val="24"/>
                <w:szCs w:val="24"/>
              </w:rPr>
              <w:t>42</w:t>
            </w:r>
            <w:r w:rsidRPr="004E1E4F">
              <w:rPr>
                <w:rFonts w:ascii="Book Antiqua" w:hAnsi="Book Antiqua"/>
                <w:b/>
                <w:bCs/>
                <w:sz w:val="24"/>
                <w:szCs w:val="24"/>
              </w:rPr>
              <w:fldChar w:fldCharType="end"/>
            </w:r>
          </w:p>
        </w:sdtContent>
      </w:sdt>
    </w:sdtContent>
  </w:sdt>
  <w:p w14:paraId="71CCF677" w14:textId="77777777" w:rsidR="004E1E4F" w:rsidRDefault="004E1E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2118670223"/>
      <w:docPartObj>
        <w:docPartGallery w:val="Page Numbers (Bottom of Page)"/>
        <w:docPartUnique/>
      </w:docPartObj>
    </w:sdtPr>
    <w:sdtEndPr>
      <w:rPr>
        <w:rStyle w:val="a9"/>
      </w:rPr>
    </w:sdtEndPr>
    <w:sdtContent>
      <w:p w14:paraId="35BEFB71" w14:textId="77777777" w:rsidR="002A6823" w:rsidRDefault="002A6823" w:rsidP="002A6823">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AC0ECDF" w14:textId="77777777" w:rsidR="002A6823" w:rsidRDefault="002A6823" w:rsidP="002A6823">
    <w:pPr>
      <w:pStyle w:val="a4"/>
      <w:ind w:right="360"/>
    </w:pPr>
  </w:p>
  <w:p w14:paraId="564C2A83" w14:textId="77777777" w:rsidR="002A6823" w:rsidRDefault="002A68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77021"/>
      <w:docPartObj>
        <w:docPartGallery w:val="Page Numbers (Bottom of Page)"/>
        <w:docPartUnique/>
      </w:docPartObj>
    </w:sdtPr>
    <w:sdtEndPr/>
    <w:sdtContent>
      <w:sdt>
        <w:sdtPr>
          <w:id w:val="98381352"/>
          <w:docPartObj>
            <w:docPartGallery w:val="Page Numbers (Top of Page)"/>
            <w:docPartUnique/>
          </w:docPartObj>
        </w:sdtPr>
        <w:sdtEndPr/>
        <w:sdtContent>
          <w:p w14:paraId="19B9051F" w14:textId="77777777" w:rsidR="002A6823" w:rsidRDefault="002A6823" w:rsidP="00F1418F">
            <w:pPr>
              <w:pStyle w:val="a4"/>
              <w:jc w:val="right"/>
            </w:pPr>
            <w:r w:rsidRPr="00F1418F">
              <w:rPr>
                <w:rFonts w:ascii="Book Antiqua" w:hAnsi="Book Antiqua"/>
                <w:lang w:val="zh-CN" w:eastAsia="zh-CN"/>
              </w:rPr>
              <w:t xml:space="preserve"> </w:t>
            </w:r>
            <w:r w:rsidRPr="00F1418F">
              <w:rPr>
                <w:rFonts w:ascii="Book Antiqua" w:hAnsi="Book Antiqua"/>
                <w:b/>
                <w:bCs/>
                <w:sz w:val="24"/>
                <w:szCs w:val="24"/>
              </w:rPr>
              <w:fldChar w:fldCharType="begin"/>
            </w:r>
            <w:r w:rsidRPr="00F1418F">
              <w:rPr>
                <w:rFonts w:ascii="Book Antiqua" w:hAnsi="Book Antiqua"/>
                <w:b/>
                <w:bCs/>
              </w:rPr>
              <w:instrText>PAGE</w:instrText>
            </w:r>
            <w:r w:rsidRPr="00F1418F">
              <w:rPr>
                <w:rFonts w:ascii="Book Antiqua" w:hAnsi="Book Antiqua"/>
                <w:b/>
                <w:bCs/>
                <w:sz w:val="24"/>
                <w:szCs w:val="24"/>
              </w:rPr>
              <w:fldChar w:fldCharType="separate"/>
            </w:r>
            <w:r w:rsidR="00231842">
              <w:rPr>
                <w:rFonts w:ascii="Book Antiqua" w:hAnsi="Book Antiqua"/>
                <w:b/>
                <w:bCs/>
                <w:noProof/>
              </w:rPr>
              <w:t>42</w:t>
            </w:r>
            <w:r w:rsidRPr="00F1418F">
              <w:rPr>
                <w:rFonts w:ascii="Book Antiqua" w:hAnsi="Book Antiqua"/>
                <w:b/>
                <w:bCs/>
                <w:sz w:val="24"/>
                <w:szCs w:val="24"/>
              </w:rPr>
              <w:fldChar w:fldCharType="end"/>
            </w:r>
            <w:r w:rsidRPr="00F1418F">
              <w:rPr>
                <w:rFonts w:ascii="Book Antiqua" w:hAnsi="Book Antiqua"/>
                <w:lang w:val="zh-CN" w:eastAsia="zh-CN"/>
              </w:rPr>
              <w:t xml:space="preserve"> / </w:t>
            </w:r>
            <w:r w:rsidRPr="00F1418F">
              <w:rPr>
                <w:rFonts w:ascii="Book Antiqua" w:hAnsi="Book Antiqua"/>
                <w:b/>
                <w:bCs/>
                <w:sz w:val="24"/>
                <w:szCs w:val="24"/>
              </w:rPr>
              <w:fldChar w:fldCharType="begin"/>
            </w:r>
            <w:r w:rsidRPr="00F1418F">
              <w:rPr>
                <w:rFonts w:ascii="Book Antiqua" w:hAnsi="Book Antiqua"/>
                <w:b/>
                <w:bCs/>
              </w:rPr>
              <w:instrText>NUMPAGES</w:instrText>
            </w:r>
            <w:r w:rsidRPr="00F1418F">
              <w:rPr>
                <w:rFonts w:ascii="Book Antiqua" w:hAnsi="Book Antiqua"/>
                <w:b/>
                <w:bCs/>
                <w:sz w:val="24"/>
                <w:szCs w:val="24"/>
              </w:rPr>
              <w:fldChar w:fldCharType="separate"/>
            </w:r>
            <w:r w:rsidR="00231842">
              <w:rPr>
                <w:rFonts w:ascii="Book Antiqua" w:hAnsi="Book Antiqua"/>
                <w:b/>
                <w:bCs/>
                <w:noProof/>
              </w:rPr>
              <w:t>42</w:t>
            </w:r>
            <w:r w:rsidRPr="00F1418F">
              <w:rPr>
                <w:rFonts w:ascii="Book Antiqua" w:hAnsi="Book Antiqua"/>
                <w:b/>
                <w:bCs/>
                <w:sz w:val="24"/>
                <w:szCs w:val="24"/>
              </w:rPr>
              <w:fldChar w:fldCharType="end"/>
            </w:r>
          </w:p>
        </w:sdtContent>
      </w:sdt>
    </w:sdtContent>
  </w:sdt>
  <w:p w14:paraId="6A062A7C" w14:textId="77777777" w:rsidR="002A6823" w:rsidRDefault="002A6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F5CA" w14:textId="77777777" w:rsidR="00BE072B" w:rsidRDefault="00BE072B" w:rsidP="00E5115D">
      <w:r>
        <w:separator/>
      </w:r>
    </w:p>
  </w:footnote>
  <w:footnote w:type="continuationSeparator" w:id="0">
    <w:p w14:paraId="27AC121C" w14:textId="77777777" w:rsidR="00BE072B" w:rsidRDefault="00BE072B" w:rsidP="00E5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7F6D" w14:textId="77777777" w:rsidR="002A6823" w:rsidRDefault="002A6823">
    <w:pPr>
      <w:pStyle w:val="a3"/>
    </w:pPr>
  </w:p>
  <w:p w14:paraId="28925A3B" w14:textId="77777777" w:rsidR="002A6823" w:rsidRDefault="002A68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2N7UwMTS3MDEws7BU0lEKTi0uzszPAykwqgUA1ncNSSwAAAA="/>
  </w:docVars>
  <w:rsids>
    <w:rsidRoot w:val="00A77B3E"/>
    <w:rsid w:val="000813E9"/>
    <w:rsid w:val="00231842"/>
    <w:rsid w:val="002A6823"/>
    <w:rsid w:val="00341DAE"/>
    <w:rsid w:val="00356380"/>
    <w:rsid w:val="003E4C04"/>
    <w:rsid w:val="00412B78"/>
    <w:rsid w:val="00431345"/>
    <w:rsid w:val="00431FEF"/>
    <w:rsid w:val="004E1E4F"/>
    <w:rsid w:val="00500E85"/>
    <w:rsid w:val="005644DB"/>
    <w:rsid w:val="005D42B0"/>
    <w:rsid w:val="005E3D77"/>
    <w:rsid w:val="005F2A2E"/>
    <w:rsid w:val="007F1045"/>
    <w:rsid w:val="00930F8E"/>
    <w:rsid w:val="00A16C47"/>
    <w:rsid w:val="00A56DDA"/>
    <w:rsid w:val="00A77B3E"/>
    <w:rsid w:val="00A80BBB"/>
    <w:rsid w:val="00AD4093"/>
    <w:rsid w:val="00B75468"/>
    <w:rsid w:val="00BD0B61"/>
    <w:rsid w:val="00BE072B"/>
    <w:rsid w:val="00BF108A"/>
    <w:rsid w:val="00C53F3E"/>
    <w:rsid w:val="00CA2A55"/>
    <w:rsid w:val="00D9371E"/>
    <w:rsid w:val="00E21138"/>
    <w:rsid w:val="00E5115D"/>
    <w:rsid w:val="00E729FF"/>
    <w:rsid w:val="00EF1037"/>
    <w:rsid w:val="00F1418F"/>
    <w:rsid w:val="00F8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D6B0"/>
  <w15:docId w15:val="{3F76A1F8-29F6-4871-B222-CE420D88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15D"/>
    <w:rPr>
      <w:sz w:val="18"/>
      <w:szCs w:val="18"/>
    </w:rPr>
  </w:style>
  <w:style w:type="paragraph" w:styleId="a4">
    <w:name w:val="footer"/>
    <w:basedOn w:val="a"/>
    <w:link w:val="Char0"/>
    <w:uiPriority w:val="99"/>
    <w:rsid w:val="00E5115D"/>
    <w:pPr>
      <w:tabs>
        <w:tab w:val="center" w:pos="4153"/>
        <w:tab w:val="right" w:pos="8306"/>
      </w:tabs>
      <w:snapToGrid w:val="0"/>
    </w:pPr>
    <w:rPr>
      <w:sz w:val="18"/>
      <w:szCs w:val="18"/>
    </w:rPr>
  </w:style>
  <w:style w:type="character" w:customStyle="1" w:styleId="Char0">
    <w:name w:val="页脚 Char"/>
    <w:basedOn w:val="a0"/>
    <w:link w:val="a4"/>
    <w:uiPriority w:val="99"/>
    <w:rsid w:val="00E5115D"/>
    <w:rPr>
      <w:sz w:val="18"/>
      <w:szCs w:val="18"/>
    </w:rPr>
  </w:style>
  <w:style w:type="paragraph" w:styleId="a5">
    <w:name w:val="Balloon Text"/>
    <w:basedOn w:val="a"/>
    <w:link w:val="Char1"/>
    <w:rsid w:val="00E5115D"/>
    <w:rPr>
      <w:sz w:val="18"/>
      <w:szCs w:val="18"/>
    </w:rPr>
  </w:style>
  <w:style w:type="character" w:customStyle="1" w:styleId="Char1">
    <w:name w:val="批注框文本 Char"/>
    <w:basedOn w:val="a0"/>
    <w:link w:val="a5"/>
    <w:rsid w:val="00E5115D"/>
    <w:rPr>
      <w:sz w:val="18"/>
      <w:szCs w:val="18"/>
    </w:rPr>
  </w:style>
  <w:style w:type="paragraph" w:styleId="a6">
    <w:name w:val="Normal (Web)"/>
    <w:basedOn w:val="a"/>
    <w:uiPriority w:val="99"/>
    <w:unhideWhenUsed/>
    <w:rsid w:val="000813E9"/>
    <w:pPr>
      <w:spacing w:before="100" w:beforeAutospacing="1" w:after="100" w:afterAutospacing="1"/>
    </w:pPr>
    <w:rPr>
      <w:rFonts w:eastAsia="Times New Roman"/>
      <w:lang w:val="en-SG" w:eastAsia="en-SG"/>
    </w:rPr>
  </w:style>
  <w:style w:type="character" w:styleId="a7">
    <w:name w:val="Strong"/>
    <w:basedOn w:val="a0"/>
    <w:uiPriority w:val="22"/>
    <w:qFormat/>
    <w:rsid w:val="000813E9"/>
    <w:rPr>
      <w:b/>
      <w:bCs/>
    </w:rPr>
  </w:style>
  <w:style w:type="table" w:styleId="a8">
    <w:name w:val="Table Grid"/>
    <w:basedOn w:val="a1"/>
    <w:uiPriority w:val="39"/>
    <w:rsid w:val="000813E9"/>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unhideWhenUsed/>
    <w:rsid w:val="000813E9"/>
  </w:style>
  <w:style w:type="character" w:styleId="aa">
    <w:name w:val="annotation reference"/>
    <w:basedOn w:val="a0"/>
    <w:rsid w:val="00F1418F"/>
    <w:rPr>
      <w:sz w:val="21"/>
      <w:szCs w:val="21"/>
    </w:rPr>
  </w:style>
  <w:style w:type="paragraph" w:styleId="ab">
    <w:name w:val="annotation text"/>
    <w:basedOn w:val="a"/>
    <w:link w:val="Char2"/>
    <w:rsid w:val="00F1418F"/>
  </w:style>
  <w:style w:type="character" w:customStyle="1" w:styleId="Char2">
    <w:name w:val="批注文字 Char"/>
    <w:basedOn w:val="a0"/>
    <w:link w:val="ab"/>
    <w:rsid w:val="00F1418F"/>
    <w:rPr>
      <w:sz w:val="24"/>
      <w:szCs w:val="24"/>
    </w:rPr>
  </w:style>
  <w:style w:type="paragraph" w:styleId="ac">
    <w:name w:val="annotation subject"/>
    <w:basedOn w:val="ab"/>
    <w:next w:val="ab"/>
    <w:link w:val="Char3"/>
    <w:rsid w:val="00F1418F"/>
    <w:rPr>
      <w:b/>
      <w:bCs/>
    </w:rPr>
  </w:style>
  <w:style w:type="character" w:customStyle="1" w:styleId="Char3">
    <w:name w:val="批注主题 Char"/>
    <w:basedOn w:val="Char2"/>
    <w:link w:val="ac"/>
    <w:rsid w:val="00F1418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CA7D627B71740972600EC2D283303" ma:contentTypeVersion="12" ma:contentTypeDescription="Create a new document." ma:contentTypeScope="" ma:versionID="ee4fedd69c73728a5018d21a53374032">
  <xsd:schema xmlns:xsd="http://www.w3.org/2001/XMLSchema" xmlns:xs="http://www.w3.org/2001/XMLSchema" xmlns:p="http://schemas.microsoft.com/office/2006/metadata/properties" xmlns:ns3="0758441f-ecec-4d43-b860-d7417a29da86" xmlns:ns4="6a11eb6a-58a7-4876-9ee7-5bb54b9931c1" targetNamespace="http://schemas.microsoft.com/office/2006/metadata/properties" ma:root="true" ma:fieldsID="bb8d6eecdbb17d1aac583fdd25456617" ns3:_="" ns4:_="">
    <xsd:import namespace="0758441f-ecec-4d43-b860-d7417a29da86"/>
    <xsd:import namespace="6a11eb6a-58a7-4876-9ee7-5bb54b9931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441f-ecec-4d43-b860-d7417a29d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eb6a-58a7-4876-9ee7-5bb54b9931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05C84-5996-4309-9499-24D919913D51}">
  <ds:schemaRefs>
    <ds:schemaRef ds:uri="http://schemas.microsoft.com/sharepoint/v3/contenttype/forms"/>
  </ds:schemaRefs>
</ds:datastoreItem>
</file>

<file path=customXml/itemProps2.xml><?xml version="1.0" encoding="utf-8"?>
<ds:datastoreItem xmlns:ds="http://schemas.openxmlformats.org/officeDocument/2006/customXml" ds:itemID="{2B76F010-79D9-413A-9DC4-AB34AB0F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8441f-ecec-4d43-b860-d7417a29da86"/>
    <ds:schemaRef ds:uri="6a11eb6a-58a7-4876-9ee7-5bb54b993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DA987-5775-4163-9CB8-7BD58F285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10919</Words>
  <Characters>62243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Bharati Kadamb Patel</dc:creator>
  <cp:lastModifiedBy>Admin</cp:lastModifiedBy>
  <cp:revision>18</cp:revision>
  <dcterms:created xsi:type="dcterms:W3CDTF">2021-06-17T10:25:00Z</dcterms:created>
  <dcterms:modified xsi:type="dcterms:W3CDTF">2021-06-23T09:54:00Z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0x01010096CCA7D627B71740972600EC2D283303</vt:lpwstr>
  </property>
</Properties>
</file>