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F57F7F" w14:textId="56E3ACD3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bookmarkStart w:id="0" w:name="_GoBack"/>
      <w:r w:rsidRPr="002A3243">
        <w:rPr>
          <w:rFonts w:ascii="Book Antiqua" w:eastAsia="Book Antiqua" w:hAnsi="Book Antiqua" w:cs="Book Antiqua"/>
          <w:b/>
          <w:color w:val="000000"/>
        </w:rPr>
        <w:t>Name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of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Journal: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color w:val="000000"/>
        </w:rPr>
        <w:t>World</w:t>
      </w:r>
      <w:r w:rsidR="00203AD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color w:val="000000"/>
        </w:rPr>
        <w:t>Journal</w:t>
      </w:r>
      <w:r w:rsidR="00203AD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color w:val="000000"/>
        </w:rPr>
        <w:t>of</w:t>
      </w:r>
      <w:r w:rsidR="00203AD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color w:val="000000"/>
        </w:rPr>
        <w:t>Clinical</w:t>
      </w:r>
      <w:r w:rsidR="00203AD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color w:val="000000"/>
        </w:rPr>
        <w:t>Cases</w:t>
      </w:r>
    </w:p>
    <w:p w14:paraId="0B29213A" w14:textId="481D57AA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olor w:val="000000"/>
        </w:rPr>
        <w:t>Manuscript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NO: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66473</w:t>
      </w:r>
    </w:p>
    <w:p w14:paraId="43EC6BBD" w14:textId="3D85DD1B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olor w:val="000000"/>
        </w:rPr>
        <w:t>Manuscript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Type: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REPORT</w:t>
      </w:r>
    </w:p>
    <w:p w14:paraId="5FEDF7F1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74DC0ED" w14:textId="66F494DC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olor w:val="000000"/>
        </w:rPr>
        <w:t>Subdural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fluid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collection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rather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than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meningitis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contributes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to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hydrocephalus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after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cervical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color w:val="000000"/>
        </w:rPr>
        <w:t>laminoplasty</w:t>
      </w:r>
      <w:proofErr w:type="spellEnd"/>
      <w:r w:rsidRPr="002A3243">
        <w:rPr>
          <w:rFonts w:ascii="Book Antiqua" w:eastAsia="Book Antiqua" w:hAnsi="Book Antiqua" w:cs="Book Antiqua"/>
          <w:b/>
          <w:color w:val="000000"/>
        </w:rPr>
        <w:t>: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22857">
        <w:rPr>
          <w:rFonts w:ascii="Book Antiqua" w:eastAsia="Book Antiqua" w:hAnsi="Book Antiqua" w:cs="Book Antiqua"/>
          <w:b/>
          <w:color w:val="000000"/>
        </w:rPr>
        <w:t>A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22857" w:rsidRPr="002A3243">
        <w:rPr>
          <w:rFonts w:ascii="Book Antiqua" w:eastAsia="Book Antiqua" w:hAnsi="Book Antiqua" w:cs="Book Antiqua"/>
          <w:b/>
          <w:color w:val="000000"/>
        </w:rPr>
        <w:t>c</w:t>
      </w:r>
      <w:r w:rsidRPr="002A3243">
        <w:rPr>
          <w:rFonts w:ascii="Book Antiqua" w:eastAsia="Book Antiqua" w:hAnsi="Book Antiqua" w:cs="Book Antiqua"/>
          <w:b/>
          <w:color w:val="000000"/>
        </w:rPr>
        <w:t>ase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report</w:t>
      </w:r>
    </w:p>
    <w:p w14:paraId="0CEF1EEA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C81B02D" w14:textId="0E6CC62B" w:rsidR="00A77B3E" w:rsidRPr="002A3243" w:rsidRDefault="002C2148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Huang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A3243">
        <w:rPr>
          <w:rFonts w:ascii="Book Antiqua" w:eastAsia="Book Antiqua" w:hAnsi="Book Antiqua" w:cs="Book Antiqua"/>
          <w:color w:val="000000"/>
        </w:rPr>
        <w:t>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</w:t>
      </w:r>
      <w:r w:rsidR="00DE5DA9" w:rsidRPr="002A3243">
        <w:rPr>
          <w:rFonts w:ascii="Book Antiqua" w:eastAsia="Book Antiqua" w:hAnsi="Book Antiqua" w:cs="Book Antiqua"/>
          <w:color w:val="000000"/>
        </w:rPr>
        <w:t>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due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collection</w:t>
      </w:r>
    </w:p>
    <w:p w14:paraId="26509EE4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DEC63EC" w14:textId="7A29EA87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2A3243">
        <w:rPr>
          <w:rFonts w:ascii="Book Antiqua" w:eastAsia="Book Antiqua" w:hAnsi="Book Antiqua" w:cs="Book Antiqua"/>
          <w:color w:val="000000"/>
        </w:rPr>
        <w:t>Hao</w:t>
      </w:r>
      <w:proofErr w:type="spellEnd"/>
      <w:r w:rsidRPr="002A3243">
        <w:rPr>
          <w:rFonts w:ascii="Book Antiqua" w:eastAsia="Book Antiqua" w:hAnsi="Book Antiqua" w:cs="Book Antiqua"/>
          <w:color w:val="000000"/>
        </w:rPr>
        <w:t>-</w:t>
      </w:r>
      <w:r w:rsidR="002C2148" w:rsidRPr="002A3243">
        <w:rPr>
          <w:rFonts w:ascii="Book Antiqua" w:eastAsia="Book Antiqua" w:hAnsi="Book Antiqua" w:cs="Book Antiqua"/>
          <w:color w:val="000000"/>
        </w:rPr>
        <w:t>H</w:t>
      </w:r>
      <w:r w:rsidRPr="002A3243">
        <w:rPr>
          <w:rFonts w:ascii="Book Antiqua" w:eastAsia="Book Antiqua" w:hAnsi="Book Antiqua" w:cs="Book Antiqua"/>
          <w:color w:val="000000"/>
        </w:rPr>
        <w:t>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Huang,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Zhi</w:t>
      </w:r>
      <w:proofErr w:type="spellEnd"/>
      <w:r w:rsidRPr="002A3243">
        <w:rPr>
          <w:rFonts w:ascii="Book Antiqua" w:eastAsia="Book Antiqua" w:hAnsi="Book Antiqua" w:cs="Book Antiqua"/>
          <w:color w:val="000000"/>
        </w:rPr>
        <w:t>-</w:t>
      </w:r>
      <w:r w:rsidR="002C2148" w:rsidRPr="002A3243">
        <w:rPr>
          <w:rFonts w:ascii="Book Antiqua" w:eastAsia="Book Antiqua" w:hAnsi="Book Antiqua" w:cs="Book Antiqua"/>
          <w:color w:val="000000"/>
        </w:rPr>
        <w:t>H</w:t>
      </w:r>
      <w:r w:rsidRPr="002A3243">
        <w:rPr>
          <w:rFonts w:ascii="Book Antiqua" w:eastAsia="Book Antiqua" w:hAnsi="Book Antiqua" w:cs="Book Antiqua"/>
          <w:color w:val="000000"/>
        </w:rPr>
        <w:t>ua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Cheng,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Bao-</w:t>
      </w:r>
      <w:r w:rsidR="002C2148" w:rsidRPr="002A3243">
        <w:rPr>
          <w:rFonts w:ascii="Book Antiqua" w:eastAsia="Book Antiqua" w:hAnsi="Book Antiqua" w:cs="Book Antiqua"/>
          <w:color w:val="000000"/>
        </w:rPr>
        <w:t>Z</w:t>
      </w:r>
      <w:r w:rsidRPr="002A3243">
        <w:rPr>
          <w:rFonts w:ascii="Book Antiqua" w:eastAsia="Book Antiqua" w:hAnsi="Book Antiqua" w:cs="Book Antiqua"/>
          <w:color w:val="000000"/>
        </w:rPr>
        <w:t>hi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Ding,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Jie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Zhao,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Chang-</w:t>
      </w:r>
      <w:r w:rsidR="002C2148" w:rsidRPr="002A3243">
        <w:rPr>
          <w:rFonts w:ascii="Book Antiqua" w:eastAsia="Book Antiqua" w:hAnsi="Book Antiqua" w:cs="Book Antiqua"/>
          <w:color w:val="000000"/>
        </w:rPr>
        <w:t>Q</w:t>
      </w:r>
      <w:r w:rsidRPr="002A3243">
        <w:rPr>
          <w:rFonts w:ascii="Book Antiqua" w:eastAsia="Book Antiqua" w:hAnsi="Book Antiqua" w:cs="Book Antiqua"/>
          <w:color w:val="000000"/>
        </w:rPr>
        <w:t>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Zhao</w:t>
      </w:r>
    </w:p>
    <w:p w14:paraId="70C23F6E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70851F9" w14:textId="4FCDEF7A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Hao</w:t>
      </w:r>
      <w:proofErr w:type="spellEnd"/>
      <w:r w:rsidRPr="002A3243">
        <w:rPr>
          <w:rFonts w:ascii="Book Antiqua" w:eastAsia="Book Antiqua" w:hAnsi="Book Antiqua" w:cs="Book Antiqua"/>
          <w:b/>
          <w:bCs/>
          <w:color w:val="000000"/>
        </w:rPr>
        <w:t>-</w:t>
      </w:r>
      <w:r w:rsidR="002C2148" w:rsidRPr="002A3243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an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Bao-</w:t>
      </w:r>
      <w:r w:rsidR="002C2148" w:rsidRPr="002A3243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hi</w:t>
      </w:r>
      <w:proofErr w:type="spellEnd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Ding,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Jie</w:t>
      </w:r>
      <w:proofErr w:type="spellEnd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Chang-</w:t>
      </w:r>
      <w:r w:rsidR="002C2148" w:rsidRPr="002A3243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Department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Orthopaedics</w:t>
      </w:r>
      <w:proofErr w:type="spellEnd"/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Shanghai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Key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Laboratory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Implants,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Shanghai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Ninth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People’s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Hospital,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Shanghai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Jiao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University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School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Medicine,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Shanghai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200011,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China</w:t>
      </w:r>
    </w:p>
    <w:p w14:paraId="453DB6C4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B9959F6" w14:textId="5FCC8870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Zhi</w:t>
      </w:r>
      <w:proofErr w:type="spellEnd"/>
      <w:r w:rsidRPr="002A3243">
        <w:rPr>
          <w:rFonts w:ascii="Book Antiqua" w:eastAsia="Book Antiqua" w:hAnsi="Book Antiqua" w:cs="Book Antiqua"/>
          <w:b/>
          <w:bCs/>
          <w:color w:val="000000"/>
        </w:rPr>
        <w:t>-</w:t>
      </w:r>
      <w:r w:rsidR="002C2148" w:rsidRPr="002A3243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ua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Cheng,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Department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Neurosurgery,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Shanghai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Ninth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People’s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Hospital,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Shanghai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Jiao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University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School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Medicine,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Shanghai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200011,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China</w:t>
      </w:r>
    </w:p>
    <w:p w14:paraId="751D2D9F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B6C2551" w14:textId="20876010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Huang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HH,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Cheng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ZH,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BZ,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Zhao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J</w:t>
      </w:r>
      <w:r w:rsidR="001625CF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Zhao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CQ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designed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study</w:t>
      </w:r>
      <w:r w:rsidR="002C2148" w:rsidRPr="002A3243">
        <w:rPr>
          <w:rFonts w:ascii="Book Antiqua" w:eastAsia="Book Antiqua" w:hAnsi="Book Antiqua" w:cs="Book Antiqua"/>
          <w:color w:val="000000"/>
        </w:rPr>
        <w:t>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Huang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collected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data</w:t>
      </w:r>
      <w:r w:rsidR="002C2148" w:rsidRPr="002A3243">
        <w:rPr>
          <w:rFonts w:ascii="Book Antiqua" w:eastAsia="Book Antiqua" w:hAnsi="Book Antiqua" w:cs="Book Antiqua"/>
          <w:color w:val="000000"/>
        </w:rPr>
        <w:t>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Huang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HH,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Cheng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ZH,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BZ,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Zhao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J</w:t>
      </w:r>
      <w:r w:rsidR="001625CF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Zhao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CQ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analyzed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data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developed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methodology</w:t>
      </w:r>
      <w:r w:rsidR="002C2148" w:rsidRPr="002A3243">
        <w:rPr>
          <w:rFonts w:ascii="Book Antiqua" w:eastAsia="Book Antiqua" w:hAnsi="Book Antiqua" w:cs="Book Antiqua"/>
          <w:color w:val="000000"/>
        </w:rPr>
        <w:t>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Huang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major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contributor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writing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manuscript</w:t>
      </w:r>
      <w:r w:rsidR="002C2148" w:rsidRPr="002A3243">
        <w:rPr>
          <w:rFonts w:ascii="Book Antiqua" w:eastAsia="Book Antiqua" w:hAnsi="Book Antiqua" w:cs="Book Antiqua"/>
          <w:color w:val="000000"/>
        </w:rPr>
        <w:t>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Huang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HH,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Cheng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ZH</w:t>
      </w:r>
      <w:r w:rsidR="001625CF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Zhao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CQ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analyzed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interpreted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patient’s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data</w:t>
      </w:r>
      <w:r w:rsidR="002C2148" w:rsidRPr="002A3243">
        <w:rPr>
          <w:rFonts w:ascii="Book Antiqua" w:eastAsia="Book Antiqua" w:hAnsi="Book Antiqua" w:cs="Book Antiqua"/>
          <w:color w:val="000000"/>
        </w:rPr>
        <w:t>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Zhao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CQ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oversaw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study</w:t>
      </w:r>
      <w:r w:rsidR="002C2148" w:rsidRPr="002A3243">
        <w:rPr>
          <w:rFonts w:ascii="Book Antiqua" w:eastAsia="Book Antiqua" w:hAnsi="Book Antiqua" w:cs="Book Antiqua"/>
          <w:color w:val="000000"/>
        </w:rPr>
        <w:t>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Huang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Cheng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contributed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equally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work</w:t>
      </w:r>
      <w:r w:rsidR="002C2148" w:rsidRPr="002A3243">
        <w:rPr>
          <w:rFonts w:ascii="Book Antiqua" w:eastAsia="Book Antiqua" w:hAnsi="Book Antiqua" w:cs="Book Antiqua"/>
          <w:color w:val="000000"/>
        </w:rPr>
        <w:t>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B854FD" w:rsidRPr="002A3243">
        <w:rPr>
          <w:rFonts w:ascii="Book Antiqua" w:eastAsia="Book Antiqua" w:hAnsi="Book Antiqua" w:cs="Book Antiqua"/>
          <w:color w:val="000000"/>
        </w:rPr>
        <w:t>a</w:t>
      </w:r>
      <w:r w:rsidRPr="002A3243">
        <w:rPr>
          <w:rFonts w:ascii="Book Antiqua" w:eastAsia="Book Antiqua" w:hAnsi="Book Antiqua" w:cs="Book Antiqua"/>
          <w:color w:val="000000"/>
        </w:rPr>
        <w:t>ll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authors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read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approved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manuscript.</w:t>
      </w:r>
    </w:p>
    <w:p w14:paraId="03E16995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99C2FAC" w14:textId="1A146A8B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E161DE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161DE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Chang-</w:t>
      </w:r>
      <w:r w:rsidR="002C2148" w:rsidRPr="002A3243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Department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Orthopaedics</w:t>
      </w:r>
      <w:proofErr w:type="spellEnd"/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Shanghai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Key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Laboratory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Implants,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Shanghai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Ninth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lastRenderedPageBreak/>
        <w:t>People’s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Hospital,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Shanghai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Jiao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University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School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Medicine,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B01E76">
        <w:rPr>
          <w:rFonts w:ascii="Book Antiqua" w:eastAsia="Book Antiqua" w:hAnsi="Book Antiqua" w:cs="Book Antiqua"/>
          <w:color w:val="000000"/>
        </w:rPr>
        <w:t>No.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639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Zhizaoju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</w:t>
      </w:r>
      <w:r w:rsidR="00B01E76">
        <w:rPr>
          <w:rFonts w:ascii="Book Antiqua" w:eastAsia="Book Antiqua" w:hAnsi="Book Antiqua" w:cs="Book Antiqua"/>
          <w:color w:val="000000"/>
        </w:rPr>
        <w:t>oa</w:t>
      </w:r>
      <w:r w:rsidRPr="002A3243">
        <w:rPr>
          <w:rFonts w:ascii="Book Antiqua" w:eastAsia="Book Antiqua" w:hAnsi="Book Antiqua" w:cs="Book Antiqua"/>
          <w:color w:val="000000"/>
        </w:rPr>
        <w:t>d,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Shanghai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200011,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China.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zhaocq9hospital@163.com</w:t>
      </w:r>
    </w:p>
    <w:p w14:paraId="77DDE2AD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64DF72B" w14:textId="45F8867A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March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28,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2021</w:t>
      </w:r>
    </w:p>
    <w:p w14:paraId="480FEAE3" w14:textId="18408BDD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9,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2021</w:t>
      </w:r>
    </w:p>
    <w:p w14:paraId="25B2DE22" w14:textId="7BCB71BC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7481" w:rsidRPr="00BE7481">
        <w:rPr>
          <w:rFonts w:ascii="Book Antiqua" w:eastAsia="Book Antiqua" w:hAnsi="Book Antiqua" w:cs="Book Antiqua"/>
          <w:color w:val="000000"/>
        </w:rPr>
        <w:t>May 27, 2021</w:t>
      </w:r>
    </w:p>
    <w:p w14:paraId="5A0085C2" w14:textId="1C86BDB1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27CA" w:rsidRPr="00BB27CA">
        <w:rPr>
          <w:rFonts w:ascii="Book Antiqua" w:eastAsia="Book Antiqua" w:hAnsi="Book Antiqua" w:cs="Book Antiqua"/>
          <w:bCs/>
          <w:color w:val="000000"/>
        </w:rPr>
        <w:t>August 6, 2021</w:t>
      </w:r>
    </w:p>
    <w:p w14:paraId="61184149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  <w:sectPr w:rsidR="00A77B3E" w:rsidRPr="002A3243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A8D773D" w14:textId="77777777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0246AAE" w14:textId="77777777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BACKGROUND</w:t>
      </w:r>
    </w:p>
    <w:p w14:paraId="301D5114" w14:textId="34422BCF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following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tear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surgery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rare.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625CF">
        <w:rPr>
          <w:rFonts w:ascii="Book Antiqua" w:eastAsia="Book Antiqua" w:hAnsi="Book Antiqua" w:cs="Book Antiqua"/>
          <w:color w:val="000000"/>
        </w:rPr>
        <w:t>Alt</w:t>
      </w:r>
      <w:r w:rsidR="001625CF" w:rsidRPr="002A3243">
        <w:rPr>
          <w:rFonts w:ascii="Book Antiqua" w:eastAsia="Book Antiqua" w:hAnsi="Book Antiqua" w:cs="Book Antiqua"/>
          <w:color w:val="000000"/>
        </w:rPr>
        <w:t>hough</w:t>
      </w:r>
      <w:r w:rsidR="001625CF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few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cases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obstructive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caused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communicating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associated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meningitis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625CF">
        <w:rPr>
          <w:rFonts w:ascii="Book Antiqua" w:eastAsia="Book Antiqua" w:hAnsi="Book Antiqua" w:cs="Book Antiqua"/>
          <w:color w:val="000000"/>
        </w:rPr>
        <w:t xml:space="preserve">have been </w:t>
      </w:r>
      <w:r w:rsidRPr="002A3243">
        <w:rPr>
          <w:rFonts w:ascii="Book Antiqua" w:eastAsia="Book Antiqua" w:hAnsi="Book Antiqua" w:cs="Book Antiqua"/>
          <w:color w:val="000000"/>
        </w:rPr>
        <w:t>reported,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mechanism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remains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uncertain.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Herein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describe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complicated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whom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</w:t>
      </w:r>
      <w:r w:rsidR="001625CF">
        <w:rPr>
          <w:rFonts w:ascii="Book Antiqua" w:eastAsia="Book Antiqua" w:hAnsi="Book Antiqua" w:cs="Book Antiqua"/>
          <w:color w:val="000000"/>
        </w:rPr>
        <w:t xml:space="preserve"> 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posterior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cranial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fossa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rather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chronic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meningitis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mechanism.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</w:p>
    <w:p w14:paraId="6FBC4B1F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59AE2D1" w14:textId="5BC73914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SUMMARY</w:t>
      </w:r>
    </w:p>
    <w:p w14:paraId="41FC3DD3" w14:textId="5BA7CFF5" w:rsidR="00A77B3E" w:rsidRPr="002A3243" w:rsidRDefault="001625CF" w:rsidP="002A3243">
      <w:pPr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A </w:t>
      </w:r>
      <w:r w:rsidRPr="002A3243">
        <w:rPr>
          <w:rFonts w:ascii="Book Antiqua" w:eastAsia="Book Antiqua" w:hAnsi="Book Antiqua" w:cs="Book Antiqua"/>
          <w:color w:val="000000"/>
        </w:rPr>
        <w:t>45-year-old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</w:t>
      </w:r>
      <w:r>
        <w:rPr>
          <w:rFonts w:ascii="Book Antiqua" w:eastAsia="Book Antiqua" w:hAnsi="Book Antiqua" w:cs="Book Antiqua"/>
          <w:color w:val="000000"/>
        </w:rPr>
        <w:t>n</w:t>
      </w:r>
      <w:r w:rsidRPr="002A3243" w:rsidDel="001625CF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underwent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for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spondylotic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myelopathy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at a </w:t>
      </w:r>
      <w:r w:rsidR="00DE5DA9" w:rsidRPr="002A3243">
        <w:rPr>
          <w:rFonts w:ascii="Book Antiqua" w:eastAsia="Book Antiqua" w:hAnsi="Book Antiqua" w:cs="Book Antiqua"/>
          <w:color w:val="000000"/>
        </w:rPr>
        <w:t>local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hospital.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Ten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day</w:t>
      </w:r>
      <w:r>
        <w:rPr>
          <w:rFonts w:ascii="Book Antiqua" w:eastAsia="Book Antiqua" w:hAnsi="Book Antiqua" w:cs="Book Antiqua"/>
          <w:color w:val="000000"/>
        </w:rPr>
        <w:t>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postoperatively,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 </w:t>
      </w:r>
      <w:r w:rsidR="00DE5DA9" w:rsidRPr="002A3243">
        <w:rPr>
          <w:rFonts w:ascii="Book Antiqua" w:eastAsia="Book Antiqua" w:hAnsi="Book Antiqua" w:cs="Book Antiqua"/>
          <w:color w:val="000000"/>
        </w:rPr>
        <w:t>high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fever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occur</w:t>
      </w:r>
      <w:r>
        <w:rPr>
          <w:rFonts w:ascii="Book Antiqua" w:eastAsia="Book Antiqua" w:hAnsi="Book Antiqua" w:cs="Book Antiqua"/>
          <w:color w:val="000000"/>
        </w:rPr>
        <w:t>r</w:t>
      </w:r>
      <w:r w:rsidR="00DE5DA9" w:rsidRPr="002A3243">
        <w:rPr>
          <w:rFonts w:ascii="Book Antiqua" w:eastAsia="Book Antiqua" w:hAnsi="Book Antiqua" w:cs="Book Antiqua"/>
          <w:color w:val="000000"/>
        </w:rPr>
        <w:t>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magnetic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resonance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imaging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(MRI)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showed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417B3" w:rsidRPr="001417B3">
        <w:rPr>
          <w:rFonts w:ascii="Book Antiqua" w:eastAsia="Book Antiqua" w:hAnsi="Book Antiqua" w:cs="Book Antiqua"/>
          <w:color w:val="000000"/>
        </w:rPr>
        <w:t>cerebrospinal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417B3" w:rsidRPr="001417B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417B3" w:rsidRPr="001417B3">
        <w:rPr>
          <w:rFonts w:ascii="Book Antiqua" w:eastAsia="Book Antiqua" w:hAnsi="Book Antiqua" w:cs="Book Antiqua"/>
          <w:color w:val="000000"/>
        </w:rPr>
        <w:t>(CSF)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leakage.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Pseudomeningocele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liquid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test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showed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high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level</w:t>
      </w:r>
      <w:r>
        <w:rPr>
          <w:rFonts w:ascii="Book Antiqua" w:eastAsia="Book Antiqua" w:hAnsi="Book Antiqua" w:cs="Book Antiqua"/>
          <w:color w:val="000000"/>
        </w:rPr>
        <w:t>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protein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white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blood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cell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(WBC)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count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negative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bacterial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culture.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treated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short-term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intravenous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antibiotic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discharged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normal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body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temperature.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uneventful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during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first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8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follow-up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</w:t>
      </w:r>
      <w:r w:rsidR="00DE5DA9" w:rsidRPr="002A3243">
        <w:rPr>
          <w:rFonts w:ascii="Book Antiqua" w:eastAsia="Book Antiqua" w:hAnsi="Book Antiqua" w:cs="Book Antiqua"/>
          <w:color w:val="000000"/>
        </w:rPr>
        <w:t>though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repeated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MRI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showed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persistent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pseudomeningocele</w:t>
      </w:r>
      <w:proofErr w:type="spellEnd"/>
      <w:r w:rsidR="00DE5DA9" w:rsidRPr="002A3243">
        <w:rPr>
          <w:rFonts w:ascii="Book Antiqua" w:eastAsia="Book Antiqua" w:hAnsi="Book Antiqua" w:cs="Book Antiqua"/>
          <w:color w:val="000000"/>
        </w:rPr>
        <w:t>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DE5DA9" w:rsidRPr="002A3243">
        <w:rPr>
          <w:rFonts w:ascii="Book Antiqua" w:eastAsia="Book Antiqua" w:hAnsi="Book Antiqua" w:cs="Book Antiqua"/>
          <w:color w:val="000000"/>
        </w:rPr>
        <w:t>9</w:t>
      </w:r>
      <w:r w:rsidR="00DE5DA9" w:rsidRPr="002A3243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postoperatively,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gradually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presented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dizziness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headache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accompanied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by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recurrent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weakness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his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left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arm.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Imaging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examinations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demonstrated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 </w:t>
      </w:r>
      <w:r w:rsidR="00DE5DA9" w:rsidRPr="002A3243">
        <w:rPr>
          <w:rFonts w:ascii="Book Antiqua" w:eastAsia="Book Antiqua" w:hAnsi="Book Antiqua" w:cs="Book Antiqua"/>
          <w:color w:val="000000"/>
        </w:rPr>
        <w:t>cystic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lesion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around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DE5DA9"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cord.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test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from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lumbar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puncture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indicated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chronic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meningitis.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MRI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1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2C2148" w:rsidRPr="002A3243">
        <w:rPr>
          <w:rFonts w:ascii="Book Antiqua" w:eastAsia="Book Antiqua" w:hAnsi="Book Antiqua" w:cs="Book Antiqua"/>
          <w:color w:val="000000"/>
        </w:rPr>
        <w:t>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pseudomeningocele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drainage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showed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 </w:t>
      </w:r>
      <w:r w:rsidR="00DE5DA9" w:rsidRPr="002A3243">
        <w:rPr>
          <w:rFonts w:ascii="Book Antiqua" w:eastAsia="Book Antiqua" w:hAnsi="Book Antiqua" w:cs="Book Antiqua"/>
          <w:color w:val="000000"/>
        </w:rPr>
        <w:t>significant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decrease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cystic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volume,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suggesting</w:t>
      </w:r>
      <w:r>
        <w:rPr>
          <w:rFonts w:ascii="Book Antiqua" w:eastAsia="Book Antiqua" w:hAnsi="Book Antiqua" w:cs="Book Antiqua"/>
          <w:color w:val="000000"/>
        </w:rPr>
        <w:t xml:space="preserve"> that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cystic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lesion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would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be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rather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adhesive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arachnoiditis</w:t>
      </w:r>
      <w:proofErr w:type="spellEnd"/>
      <w:r w:rsidR="00DE5DA9" w:rsidRPr="002A3243">
        <w:rPr>
          <w:rFonts w:ascii="Book Antiqua" w:eastAsia="Book Antiqua" w:hAnsi="Book Antiqua" w:cs="Book Antiqua"/>
          <w:color w:val="000000"/>
        </w:rPr>
        <w:t>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defect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repair,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DE5DA9" w:rsidRPr="002A3243">
        <w:rPr>
          <w:rFonts w:ascii="Book Antiqua" w:eastAsia="Book Antiqua" w:hAnsi="Book Antiqua" w:cs="Book Antiqua"/>
          <w:color w:val="000000"/>
        </w:rPr>
        <w:t>patient’s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symptoms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completely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resolved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gradually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disappeared.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analysis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Pr="002A3243">
        <w:rPr>
          <w:rFonts w:ascii="Book Antiqua" w:eastAsia="Book Antiqua" w:hAnsi="Book Antiqua" w:cs="Book Antiqua"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-</w:t>
      </w:r>
      <w:r w:rsidR="00DE5DA9" w:rsidRPr="002A3243">
        <w:rPr>
          <w:rFonts w:ascii="Book Antiqua" w:eastAsia="Book Antiqua" w:hAnsi="Book Antiqua" w:cs="Book Antiqua"/>
          <w:color w:val="000000"/>
        </w:rPr>
        <w:t>mo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follow-up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revealed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significantly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decreased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protein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level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WBC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count.</w:t>
      </w:r>
    </w:p>
    <w:p w14:paraId="04DC8F96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C7D2F5B" w14:textId="77777777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CONCLUSION</w:t>
      </w:r>
    </w:p>
    <w:p w14:paraId="098E82F0" w14:textId="047C47ED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lastRenderedPageBreak/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rather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meningitis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contributes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formation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Pr="002A3243">
        <w:rPr>
          <w:rFonts w:ascii="Book Antiqua" w:eastAsia="Book Antiqua" w:hAnsi="Book Antiqua" w:cs="Book Antiqua"/>
          <w:color w:val="000000"/>
        </w:rPr>
        <w:t>.</w:t>
      </w:r>
    </w:p>
    <w:p w14:paraId="3B41F29A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C04C75F" w14:textId="125C8FED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Cerebrospinal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leakage;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A3243">
        <w:rPr>
          <w:rFonts w:ascii="Book Antiqua" w:eastAsia="Book Antiqua" w:hAnsi="Book Antiqua" w:cs="Book Antiqua"/>
          <w:color w:val="000000"/>
        </w:rPr>
        <w:t>Cervical</w:t>
      </w:r>
      <w:proofErr w:type="gram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Pr="002A3243">
        <w:rPr>
          <w:rFonts w:ascii="Book Antiqua" w:eastAsia="Book Antiqua" w:hAnsi="Book Antiqua" w:cs="Book Antiqua"/>
          <w:color w:val="000000"/>
        </w:rPr>
        <w:t>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collection;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Meningitis</w:t>
      </w:r>
      <w:r w:rsidR="00CB4E93">
        <w:rPr>
          <w:rFonts w:ascii="Book Antiqua" w:eastAsia="Book Antiqua" w:hAnsi="Book Antiqua" w:cs="Book Antiqua"/>
          <w:color w:val="000000"/>
        </w:rPr>
        <w:t>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CB4E93" w:rsidRPr="002A3243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CB4E93" w:rsidRPr="002A3243">
        <w:rPr>
          <w:rFonts w:ascii="Book Antiqua" w:eastAsia="Book Antiqua" w:hAnsi="Book Antiqua" w:cs="Book Antiqua"/>
          <w:color w:val="000000"/>
        </w:rPr>
        <w:t>report</w:t>
      </w:r>
    </w:p>
    <w:p w14:paraId="55EA27C6" w14:textId="77777777" w:rsidR="008817D9" w:rsidRDefault="008817D9" w:rsidP="008817D9">
      <w:pPr>
        <w:spacing w:line="360" w:lineRule="auto"/>
        <w:rPr>
          <w:rFonts w:ascii="Book Antiqua" w:hAnsi="Book Antiqua" w:cs="Book Antiqua"/>
          <w:b/>
          <w:color w:val="000000"/>
        </w:rPr>
      </w:pPr>
    </w:p>
    <w:p w14:paraId="1304CD18" w14:textId="77777777" w:rsidR="008817D9" w:rsidRPr="00026CB8" w:rsidRDefault="008817D9" w:rsidP="008817D9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0E618804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EABC8B6" w14:textId="02B2E8BF" w:rsidR="00A77B3E" w:rsidRPr="00BB27CA" w:rsidRDefault="008817D9" w:rsidP="002A3243">
      <w:pPr>
        <w:snapToGrid w:val="0"/>
        <w:spacing w:line="360" w:lineRule="auto"/>
        <w:jc w:val="both"/>
        <w:rPr>
          <w:rFonts w:ascii="Book Antiqua" w:hAnsi="Book Antiqua" w:hint="eastAsia"/>
          <w:lang w:eastAsia="zh-CN"/>
        </w:rPr>
      </w:pPr>
      <w:r w:rsidRPr="008817D9">
        <w:rPr>
          <w:rFonts w:ascii="Book Antiqua" w:eastAsia="Book Antiqua" w:hAnsi="Book Antiqua" w:cs="Book Antiqua"/>
          <w:b/>
          <w:color w:val="000000"/>
        </w:rPr>
        <w:t>Citation:</w:t>
      </w:r>
      <w:r w:rsidRPr="008817D9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Huang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HH,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Cheng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ZH,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BZ,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Zhao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J,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Zhao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CQ.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rather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meningitis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contributes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="00DE5DA9"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607F73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607F73" w:rsidRPr="002A3243">
        <w:rPr>
          <w:rFonts w:ascii="Book Antiqua" w:eastAsia="Book Antiqua" w:hAnsi="Book Antiqua" w:cs="Book Antiqua"/>
          <w:color w:val="000000"/>
        </w:rPr>
        <w:t>c</w:t>
      </w:r>
      <w:r w:rsidR="00DE5DA9" w:rsidRPr="002A3243">
        <w:rPr>
          <w:rFonts w:ascii="Book Antiqua" w:eastAsia="Book Antiqua" w:hAnsi="Book Antiqua" w:cs="Book Antiqua"/>
          <w:color w:val="000000"/>
        </w:rPr>
        <w:t>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report.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2021;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BB27CA" w:rsidRPr="00BB27CA">
        <w:rPr>
          <w:rFonts w:ascii="Book Antiqua" w:eastAsia="Book Antiqua" w:hAnsi="Book Antiqua" w:cs="Book Antiqua"/>
          <w:color w:val="000000"/>
        </w:rPr>
        <w:t xml:space="preserve">9(22): </w:t>
      </w:r>
      <w:r w:rsidR="00BB27CA">
        <w:rPr>
          <w:rFonts w:ascii="Book Antiqua" w:hAnsi="Book Antiqua" w:cs="Book Antiqua" w:hint="eastAsia"/>
          <w:color w:val="000000"/>
          <w:lang w:eastAsia="zh-CN"/>
        </w:rPr>
        <w:t>6485-6492</w:t>
      </w:r>
      <w:r w:rsidR="00BB27CA" w:rsidRPr="00BB27CA">
        <w:rPr>
          <w:rFonts w:ascii="Book Antiqua" w:eastAsia="Book Antiqua" w:hAnsi="Book Antiqua" w:cs="Book Antiqua"/>
          <w:color w:val="000000"/>
        </w:rPr>
        <w:t xml:space="preserve"> URL: https://www.wjgnet.com/2307-8960/full/v9/i22/</w:t>
      </w:r>
      <w:r w:rsidR="00BB27CA">
        <w:rPr>
          <w:rFonts w:ascii="Book Antiqua" w:hAnsi="Book Antiqua" w:cs="Book Antiqua" w:hint="eastAsia"/>
          <w:color w:val="000000"/>
          <w:lang w:eastAsia="zh-CN"/>
        </w:rPr>
        <w:t>6485</w:t>
      </w:r>
      <w:r w:rsidR="00BB27CA" w:rsidRPr="00BB27CA">
        <w:rPr>
          <w:rFonts w:ascii="Book Antiqua" w:eastAsia="Book Antiqua" w:hAnsi="Book Antiqua" w:cs="Book Antiqua"/>
          <w:color w:val="000000"/>
        </w:rPr>
        <w:t>.htm DOI: https://dx.doi.org/10.12998/wjcc.v9.i22.</w:t>
      </w:r>
      <w:r w:rsidR="00BB27CA">
        <w:rPr>
          <w:rFonts w:ascii="Book Antiqua" w:hAnsi="Book Antiqua" w:cs="Book Antiqua" w:hint="eastAsia"/>
          <w:color w:val="000000"/>
          <w:lang w:eastAsia="zh-CN"/>
        </w:rPr>
        <w:t>6485</w:t>
      </w:r>
    </w:p>
    <w:p w14:paraId="2F3FBDFE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B6884E0" w14:textId="4043EEB8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following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tear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surgery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rare,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mechanism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remains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uncertain.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Although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not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first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chronic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meningitis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accompanied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surgery,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first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accompanied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both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chronic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meningitis.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confirmed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625CF">
        <w:rPr>
          <w:rFonts w:ascii="Book Antiqua" w:eastAsia="Book Antiqua" w:hAnsi="Book Antiqua" w:cs="Book Antiqua"/>
          <w:color w:val="000000"/>
        </w:rPr>
        <w:t xml:space="preserve">that </w:t>
      </w:r>
      <w:r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rather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meningitis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mainly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contributes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first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time.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Combined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literature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review,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provided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reliable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explanation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mechanism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surgery.</w:t>
      </w:r>
    </w:p>
    <w:p w14:paraId="2C1EA9E0" w14:textId="77777777" w:rsidR="00817048" w:rsidRDefault="00817048" w:rsidP="002A3243">
      <w:pPr>
        <w:snapToGrid w:val="0"/>
        <w:spacing w:line="360" w:lineRule="auto"/>
        <w:jc w:val="both"/>
        <w:rPr>
          <w:rFonts w:ascii="Book Antiqua" w:hAnsi="Book Antiqua"/>
        </w:rPr>
        <w:sectPr w:rsidR="0081704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AECE06B" w14:textId="77777777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C6A3CA4" w14:textId="473D3639" w:rsidR="00A77B3E" w:rsidRPr="005B7A0F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5B7A0F">
        <w:rPr>
          <w:rFonts w:ascii="Book Antiqua" w:eastAsia="Book Antiqua" w:hAnsi="Book Antiqua" w:cs="Book Antiqua"/>
          <w:color w:val="000000"/>
        </w:rPr>
        <w:t>Previous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studies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have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shown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incidences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B7A0F"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tear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surgery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ranging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from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1.7%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high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17.4</w:t>
      </w:r>
      <w:proofErr w:type="gramStart"/>
      <w:r w:rsidRPr="005B7A0F">
        <w:rPr>
          <w:rFonts w:ascii="Book Antiqua" w:eastAsia="Book Antiqua" w:hAnsi="Book Antiqua" w:cs="Book Antiqua"/>
          <w:color w:val="000000"/>
        </w:rPr>
        <w:t>%</w:t>
      </w:r>
      <w:r w:rsidRPr="005B7A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E5C1C">
        <w:fldChar w:fldCharType="begin"/>
      </w:r>
      <w:r w:rsidR="002E5C1C">
        <w:instrText xml:space="preserve"> HYPERLINK \l "_ENREF_1" \o "Tafazal, 2005 #3" </w:instrText>
      </w:r>
      <w:r w:rsidR="002E5C1C">
        <w:fldChar w:fldCharType="separate"/>
      </w:r>
      <w:r w:rsidRPr="005B7A0F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2E5C1C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Pr="005B7A0F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2" w:tooltip="Wolff, 2012 #2" w:history="1">
        <w:r w:rsidRPr="005B7A0F">
          <w:rPr>
            <w:rFonts w:ascii="Book Antiqua" w:eastAsia="Book Antiqua" w:hAnsi="Book Antiqua" w:cs="Book Antiqua"/>
            <w:color w:val="000000"/>
            <w:vertAlign w:val="superscript"/>
          </w:rPr>
          <w:t>2</w:t>
        </w:r>
      </w:hyperlink>
      <w:r w:rsidRPr="005B7A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B7A0F">
        <w:rPr>
          <w:rFonts w:ascii="Book Antiqua" w:eastAsia="Book Antiqua" w:hAnsi="Book Antiqua" w:cs="Book Antiqua"/>
          <w:color w:val="000000"/>
        </w:rPr>
        <w:t>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Moreover,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destruction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417B3" w:rsidRPr="005B7A0F">
        <w:rPr>
          <w:rFonts w:ascii="Book Antiqua" w:eastAsia="Book Antiqua" w:hAnsi="Book Antiqua" w:cs="Book Antiqua"/>
          <w:color w:val="000000"/>
        </w:rPr>
        <w:t>cerebrospinal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417B3" w:rsidRPr="005B7A0F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417B3" w:rsidRPr="005B7A0F">
        <w:rPr>
          <w:rFonts w:ascii="Book Antiqua" w:eastAsia="Book Antiqua" w:hAnsi="Book Antiqua" w:cs="Book Antiqua"/>
          <w:color w:val="000000"/>
        </w:rPr>
        <w:t>(CSF)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barrier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due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B7A0F"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tears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may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result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serious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complications,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such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B7A0F">
        <w:rPr>
          <w:rFonts w:ascii="Book Antiqua" w:eastAsia="Book Antiqua" w:hAnsi="Book Antiqua" w:cs="Book Antiqua"/>
          <w:color w:val="000000"/>
        </w:rPr>
        <w:t>pseudomeningocele</w:t>
      </w:r>
      <w:proofErr w:type="spellEnd"/>
      <w:r w:rsidRPr="005B7A0F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meningitis,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B7A0F">
        <w:rPr>
          <w:rFonts w:ascii="Book Antiqua" w:eastAsia="Book Antiqua" w:hAnsi="Book Antiqua" w:cs="Book Antiqua"/>
          <w:color w:val="000000"/>
        </w:rPr>
        <w:t>arachnoiditis</w:t>
      </w:r>
      <w:proofErr w:type="spellEnd"/>
      <w:r w:rsidRPr="005B7A0F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hemorrhage</w:t>
      </w:r>
      <w:r w:rsidR="001625CF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extremely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rare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hydrocephalus.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Although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small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number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cases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have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been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reported,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mechanism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remains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uncertain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due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lack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specific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evidence.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Here,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we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report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leakage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complicated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B7A0F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Pr="005B7A0F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systematically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analyze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possible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mechanisms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related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risk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5B7A0F">
        <w:rPr>
          <w:rFonts w:ascii="Book Antiqua" w:eastAsia="Book Antiqua" w:hAnsi="Book Antiqua" w:cs="Book Antiqua"/>
          <w:color w:val="000000"/>
        </w:rPr>
        <w:t>factors.</w:t>
      </w:r>
    </w:p>
    <w:p w14:paraId="72A53C43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805CAA1" w14:textId="44DDF45C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203AD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A3243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13B58BC" w14:textId="64055F82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203A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CC7DA64" w14:textId="04F82997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45-year-old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625CF" w:rsidRPr="002A3243">
        <w:rPr>
          <w:rFonts w:ascii="Book Antiqua" w:eastAsia="Book Antiqua" w:hAnsi="Book Antiqua" w:cs="Book Antiqua"/>
          <w:color w:val="000000"/>
        </w:rPr>
        <w:t>ma</w:t>
      </w:r>
      <w:r w:rsidR="001625CF">
        <w:rPr>
          <w:rFonts w:ascii="Book Antiqua" w:eastAsia="Book Antiqua" w:hAnsi="Book Antiqua" w:cs="Book Antiqua"/>
          <w:color w:val="000000"/>
        </w:rPr>
        <w:t xml:space="preserve">n </w:t>
      </w:r>
      <w:r w:rsidRPr="002A3243">
        <w:rPr>
          <w:rFonts w:ascii="Book Antiqua" w:eastAsia="Book Antiqua" w:hAnsi="Book Antiqua" w:cs="Book Antiqua"/>
          <w:color w:val="000000"/>
        </w:rPr>
        <w:t>who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presented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dizziness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headache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accompanied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recurrent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weakness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left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arm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9</w:t>
      </w:r>
      <w:r w:rsidRPr="002A3243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625CF" w:rsidRPr="002A324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1625CF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Pr="002A3243">
        <w:rPr>
          <w:rFonts w:ascii="Book Antiqua" w:eastAsia="Book Antiqua" w:hAnsi="Book Antiqua" w:cs="Book Antiqua"/>
          <w:color w:val="000000"/>
        </w:rPr>
        <w:t>.</w:t>
      </w:r>
    </w:p>
    <w:p w14:paraId="1A123414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7649F95" w14:textId="21F3AB14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03A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i/>
          <w:color w:val="000000"/>
        </w:rPr>
        <w:t>of</w:t>
      </w:r>
      <w:r w:rsidR="00203A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203A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A4AF96E" w14:textId="4EDC5731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presented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symptoms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aggravated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sensory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motor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disturbances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limbs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unstable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walking.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underwent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spondylotic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myelopathy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625CF">
        <w:rPr>
          <w:rFonts w:ascii="Book Antiqua" w:eastAsia="Book Antiqua" w:hAnsi="Book Antiqua" w:cs="Book Antiqua"/>
          <w:color w:val="000000"/>
        </w:rPr>
        <w:t xml:space="preserve">at a </w:t>
      </w:r>
      <w:r w:rsidRPr="002A3243">
        <w:rPr>
          <w:rFonts w:ascii="Book Antiqua" w:eastAsia="Book Antiqua" w:hAnsi="Book Antiqua" w:cs="Book Antiqua"/>
          <w:color w:val="000000"/>
        </w:rPr>
        <w:t>local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hospital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(Figure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1A).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Although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complained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dizziness,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brain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2C2148" w:rsidRPr="002A3243">
        <w:rPr>
          <w:rFonts w:ascii="Book Antiqua" w:eastAsia="Book Antiqua" w:hAnsi="Book Antiqua" w:cs="Book Antiqua"/>
          <w:color w:val="000000"/>
        </w:rPr>
        <w:t>magnetic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2C2148" w:rsidRPr="002A3243">
        <w:rPr>
          <w:rFonts w:ascii="Book Antiqua" w:eastAsia="Book Antiqua" w:hAnsi="Book Antiqua" w:cs="Book Antiqua"/>
          <w:color w:val="000000"/>
        </w:rPr>
        <w:t>resonance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2C2148" w:rsidRPr="002A3243">
        <w:rPr>
          <w:rFonts w:ascii="Book Antiqua" w:eastAsia="Book Antiqua" w:hAnsi="Book Antiqua" w:cs="Book Antiqua"/>
          <w:color w:val="000000"/>
        </w:rPr>
        <w:t>imaging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2C2148" w:rsidRPr="002A3243">
        <w:rPr>
          <w:rFonts w:ascii="Book Antiqua" w:eastAsia="Book Antiqua" w:hAnsi="Book Antiqua" w:cs="Book Antiqua"/>
          <w:color w:val="000000"/>
        </w:rPr>
        <w:t>(MRI)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before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surgery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not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reveal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abnormalities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(Figure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1B).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surgery,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felt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625CF">
        <w:rPr>
          <w:rFonts w:ascii="Book Antiqua" w:eastAsia="Book Antiqua" w:hAnsi="Book Antiqua" w:cs="Book Antiqua"/>
          <w:color w:val="000000"/>
        </w:rPr>
        <w:t xml:space="preserve">a </w:t>
      </w:r>
      <w:r w:rsidRPr="002A3243">
        <w:rPr>
          <w:rFonts w:ascii="Book Antiqua" w:eastAsia="Book Antiqua" w:hAnsi="Book Antiqua" w:cs="Book Antiqua"/>
          <w:color w:val="000000"/>
        </w:rPr>
        <w:t>significant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improvement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condition.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However,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10</w:t>
      </w:r>
      <w:r w:rsidRPr="003E5AC7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day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operation,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625CF">
        <w:rPr>
          <w:rFonts w:ascii="Book Antiqua" w:eastAsia="Book Antiqua" w:hAnsi="Book Antiqua" w:cs="Book Antiqua"/>
          <w:color w:val="000000"/>
        </w:rPr>
        <w:t xml:space="preserve">a </w:t>
      </w:r>
      <w:r w:rsidRPr="002A3243">
        <w:rPr>
          <w:rFonts w:ascii="Book Antiqua" w:eastAsia="Book Antiqua" w:hAnsi="Book Antiqua" w:cs="Book Antiqua"/>
          <w:color w:val="000000"/>
        </w:rPr>
        <w:t>high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fever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occurred,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accompanied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abnormal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blood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test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2C2148" w:rsidRPr="002A3243">
        <w:rPr>
          <w:rFonts w:ascii="Book Antiqua" w:eastAsia="Book Antiqua" w:hAnsi="Book Antiqua" w:cs="Book Antiqua"/>
          <w:color w:val="000000"/>
        </w:rPr>
        <w:t>[white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2C2148" w:rsidRPr="002A3243">
        <w:rPr>
          <w:rFonts w:ascii="Book Antiqua" w:eastAsia="Book Antiqua" w:hAnsi="Book Antiqua" w:cs="Book Antiqua"/>
          <w:color w:val="000000"/>
        </w:rPr>
        <w:t>blood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2C2148" w:rsidRPr="002A3243">
        <w:rPr>
          <w:rFonts w:ascii="Book Antiqua" w:eastAsia="Book Antiqua" w:hAnsi="Book Antiqua" w:cs="Book Antiqua"/>
          <w:color w:val="000000"/>
        </w:rPr>
        <w:t>cell</w:t>
      </w:r>
      <w:r w:rsidR="001625CF">
        <w:rPr>
          <w:rFonts w:ascii="Book Antiqua" w:eastAsia="Book Antiqua" w:hAnsi="Book Antiqua" w:cs="Book Antiqua"/>
          <w:color w:val="000000"/>
        </w:rPr>
        <w:t>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2C2148" w:rsidRPr="002A3243">
        <w:rPr>
          <w:rFonts w:ascii="Book Antiqua" w:eastAsia="Book Antiqua" w:hAnsi="Book Antiqua" w:cs="Book Antiqua"/>
          <w:color w:val="000000"/>
        </w:rPr>
        <w:t>(WBC</w:t>
      </w:r>
      <w:r w:rsidR="001625CF">
        <w:rPr>
          <w:rFonts w:ascii="Book Antiqua" w:eastAsia="Book Antiqua" w:hAnsi="Book Antiqua" w:cs="Book Antiqua"/>
          <w:color w:val="000000"/>
        </w:rPr>
        <w:t>s</w:t>
      </w:r>
      <w:r w:rsidR="002C2148" w:rsidRPr="002A3243">
        <w:rPr>
          <w:rFonts w:ascii="Book Antiqua" w:eastAsia="Book Antiqua" w:hAnsi="Book Antiqua" w:cs="Book Antiqua"/>
          <w:color w:val="000000"/>
        </w:rPr>
        <w:t>)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13.22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9F6671" w:rsidRPr="00371883">
        <w:rPr>
          <w:rFonts w:ascii="Book Antiqua" w:eastAsia="黑体" w:hAnsi="Book Antiqua"/>
          <w:color w:val="000000" w:themeColor="text1"/>
        </w:rPr>
        <w:t>×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B7A0F">
        <w:rPr>
          <w:rFonts w:ascii="Book Antiqua" w:eastAsia="Book Antiqua" w:hAnsi="Book Antiqua" w:cs="Book Antiqua"/>
          <w:color w:val="000000"/>
        </w:rPr>
        <w:t>10</w:t>
      </w:r>
      <w:r w:rsidRPr="005B7A0F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2A3243">
        <w:rPr>
          <w:rFonts w:ascii="Book Antiqua" w:eastAsia="Book Antiqua" w:hAnsi="Book Antiqua" w:cs="Book Antiqua"/>
          <w:color w:val="000000"/>
        </w:rPr>
        <w:t>/L;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neutrophil</w:t>
      </w:r>
      <w:r w:rsidR="001625CF">
        <w:rPr>
          <w:rFonts w:ascii="Book Antiqua" w:eastAsia="Book Antiqua" w:hAnsi="Book Antiqua" w:cs="Book Antiqua"/>
          <w:color w:val="000000"/>
        </w:rPr>
        <w:t xml:space="preserve">s: </w:t>
      </w:r>
      <w:r w:rsidRPr="002A3243">
        <w:rPr>
          <w:rFonts w:ascii="Book Antiqua" w:eastAsia="Book Antiqua" w:hAnsi="Book Antiqua" w:cs="Book Antiqua"/>
          <w:color w:val="000000"/>
        </w:rPr>
        <w:t>10.42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9F6671" w:rsidRPr="00371883">
        <w:rPr>
          <w:rFonts w:ascii="Book Antiqua" w:eastAsia="黑体" w:hAnsi="Book Antiqua"/>
          <w:color w:val="000000" w:themeColor="text1"/>
        </w:rPr>
        <w:t>×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10</w:t>
      </w:r>
      <w:r w:rsidRPr="002A3243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2A3243">
        <w:rPr>
          <w:rFonts w:ascii="Book Antiqua" w:eastAsia="Book Antiqua" w:hAnsi="Book Antiqua" w:cs="Book Antiqua"/>
          <w:color w:val="000000"/>
        </w:rPr>
        <w:t>/L;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203AD7" w:rsidRPr="00203AD7">
        <w:rPr>
          <w:rFonts w:ascii="Book Antiqua" w:eastAsia="Book Antiqua" w:hAnsi="Book Antiqua" w:cs="Book Antiqua"/>
          <w:color w:val="000000"/>
        </w:rPr>
        <w:t>C-reactive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203AD7" w:rsidRPr="00203AD7">
        <w:rPr>
          <w:rFonts w:ascii="Book Antiqua" w:eastAsia="Book Antiqua" w:hAnsi="Book Antiqua" w:cs="Book Antiqua"/>
          <w:color w:val="000000"/>
        </w:rPr>
        <w:t>protein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18.55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mg/L;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ESR: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37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mm/h</w:t>
      </w:r>
      <w:r w:rsidR="002C2148" w:rsidRPr="002A3243">
        <w:rPr>
          <w:rFonts w:ascii="Book Antiqua" w:eastAsia="Book Antiqua" w:hAnsi="Book Antiqua" w:cs="Book Antiqua"/>
          <w:color w:val="000000"/>
        </w:rPr>
        <w:t>]</w:t>
      </w:r>
      <w:r w:rsidRPr="002A3243">
        <w:rPr>
          <w:rFonts w:ascii="Book Antiqua" w:eastAsia="Book Antiqua" w:hAnsi="Book Antiqua" w:cs="Book Antiqua"/>
          <w:color w:val="000000"/>
        </w:rPr>
        <w:t>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skin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around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incision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slightly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red,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625CF">
        <w:rPr>
          <w:rFonts w:ascii="Book Antiqua" w:eastAsia="Book Antiqua" w:hAnsi="Book Antiqua" w:cs="Book Antiqua"/>
          <w:color w:val="000000"/>
        </w:rPr>
        <w:t xml:space="preserve">but there was </w:t>
      </w:r>
      <w:r w:rsidRPr="002A3243">
        <w:rPr>
          <w:rFonts w:ascii="Book Antiqua" w:eastAsia="Book Antiqua" w:hAnsi="Book Antiqua" w:cs="Book Antiqua"/>
          <w:color w:val="000000"/>
        </w:rPr>
        <w:t>no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pressure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625CF">
        <w:rPr>
          <w:rFonts w:ascii="Book Antiqua" w:eastAsia="Book Antiqua" w:hAnsi="Book Antiqua" w:cs="Book Antiqua"/>
          <w:color w:val="000000"/>
        </w:rPr>
        <w:t xml:space="preserve">or </w:t>
      </w:r>
      <w:r w:rsidRPr="002A3243">
        <w:rPr>
          <w:rFonts w:ascii="Book Antiqua" w:eastAsia="Book Antiqua" w:hAnsi="Book Antiqua" w:cs="Book Antiqua"/>
          <w:color w:val="000000"/>
        </w:rPr>
        <w:t>exudation.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MRI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performed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due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local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doctors'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concerns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about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possible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site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infection,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unexpectedly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revealed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occult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leakage.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Pseudomeningocele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test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showed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high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level</w:t>
      </w:r>
      <w:r w:rsidR="001625CF">
        <w:rPr>
          <w:rFonts w:ascii="Book Antiqua" w:eastAsia="Book Antiqua" w:hAnsi="Book Antiqua" w:cs="Book Antiqua"/>
          <w:color w:val="000000"/>
        </w:rPr>
        <w:t>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protein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WBC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count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(Table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1).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lastRenderedPageBreak/>
        <w:t>Although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had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obvious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symptoms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neurologic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deficits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meningeal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irritation,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bacterial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culture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pseudomeningocele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negative,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mild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acute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central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nervous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system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infection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could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not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excluded.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Therefore,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treated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short-term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intravenous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antibiotic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discharged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normal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body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temperature.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</w:p>
    <w:p w14:paraId="294FFD27" w14:textId="6CD1D646" w:rsidR="00A77B3E" w:rsidRPr="002A3243" w:rsidRDefault="00DE5DA9" w:rsidP="002A3243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uneventful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during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first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8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follow-up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625CF">
        <w:rPr>
          <w:rFonts w:ascii="Book Antiqua" w:eastAsia="Book Antiqua" w:hAnsi="Book Antiqua" w:cs="Book Antiqua"/>
          <w:color w:val="000000"/>
        </w:rPr>
        <w:t>al</w:t>
      </w:r>
      <w:r w:rsidRPr="002A3243">
        <w:rPr>
          <w:rFonts w:ascii="Book Antiqua" w:eastAsia="Book Antiqua" w:hAnsi="Book Antiqua" w:cs="Book Antiqua"/>
          <w:color w:val="000000"/>
        </w:rPr>
        <w:t>though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repeated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MRI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showed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persistent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pseudomeningocele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(Figure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D).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However,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9</w:t>
      </w:r>
      <w:r w:rsidRPr="002A3243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gradually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presented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dizziness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headache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accompanied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recurrent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weakness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left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arm.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MRI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time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revealed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pseudomeningocele</w:t>
      </w:r>
      <w:proofErr w:type="spellEnd"/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well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cystic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lesion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around</w:t>
      </w:r>
      <w:r w:rsidR="001625CF">
        <w:rPr>
          <w:rFonts w:ascii="Book Antiqua" w:eastAsia="Book Antiqua" w:hAnsi="Book Antiqua" w:cs="Book Antiqua"/>
          <w:color w:val="000000"/>
        </w:rPr>
        <w:t xml:space="preserve"> 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cord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medulla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oblongata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(Figure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1E).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cranial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bookmarkStart w:id="1" w:name="_Hlk72183623"/>
      <w:r w:rsidRPr="002A3243">
        <w:rPr>
          <w:rFonts w:ascii="Book Antiqua" w:eastAsia="Book Antiqua" w:hAnsi="Book Antiqua" w:cs="Book Antiqua"/>
          <w:color w:val="000000"/>
        </w:rPr>
        <w:t>compute</w:t>
      </w:r>
      <w:r w:rsidR="00525C3D">
        <w:rPr>
          <w:rFonts w:ascii="Book Antiqua" w:eastAsia="Book Antiqua" w:hAnsi="Book Antiqua" w:cs="Book Antiqua"/>
          <w:color w:val="000000"/>
        </w:rPr>
        <w:t>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tomography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(CT)</w:t>
      </w:r>
      <w:bookmarkEnd w:id="1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scans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showed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marked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enlargement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ventricular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system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(Figure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1F).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Then,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admitted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our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hospital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for</w:t>
      </w:r>
      <w:r w:rsidR="001625CF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further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treatment.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</w:p>
    <w:p w14:paraId="7CAF954F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6FFF739" w14:textId="60C7CB93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03A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i/>
          <w:color w:val="000000"/>
        </w:rPr>
        <w:t>of</w:t>
      </w:r>
      <w:r w:rsidR="00203A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i/>
          <w:color w:val="000000"/>
        </w:rPr>
        <w:t>past</w:t>
      </w:r>
      <w:r w:rsidR="00203A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4BC4BE7" w14:textId="7173F034" w:rsidR="00A77B3E" w:rsidRPr="002A3243" w:rsidRDefault="001625CF" w:rsidP="002A3243">
      <w:pPr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The patient </w:t>
      </w:r>
      <w:r w:rsidR="00DE5DA9" w:rsidRPr="002A3243">
        <w:rPr>
          <w:rFonts w:ascii="Book Antiqua" w:eastAsia="Book Antiqua" w:hAnsi="Book Antiqua" w:cs="Book Antiqua"/>
          <w:color w:val="000000"/>
        </w:rPr>
        <w:t>had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no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previous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history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illnesses.</w:t>
      </w:r>
    </w:p>
    <w:p w14:paraId="56B8C30B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91F6CF1" w14:textId="234C108B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203A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i/>
          <w:color w:val="000000"/>
        </w:rPr>
        <w:t>and</w:t>
      </w:r>
      <w:r w:rsidR="00203A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203A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5A31B44" w14:textId="59F009A5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had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relevant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personal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family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history.</w:t>
      </w:r>
    </w:p>
    <w:p w14:paraId="2D59BEA5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6F38998" w14:textId="188B2DA4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203A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27F27B44" w14:textId="4364FFFC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Physical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examination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showed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obvious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abnormality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except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decreased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muscle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strength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625CF">
        <w:rPr>
          <w:rFonts w:ascii="Book Antiqua" w:eastAsia="Book Antiqua" w:hAnsi="Book Antiqua" w:cs="Book Antiqua"/>
          <w:color w:val="000000"/>
        </w:rPr>
        <w:t xml:space="preserve">of the </w:t>
      </w:r>
      <w:r w:rsidRPr="002A3243">
        <w:rPr>
          <w:rFonts w:ascii="Book Antiqua" w:eastAsia="Book Antiqua" w:hAnsi="Book Antiqua" w:cs="Book Antiqua"/>
          <w:color w:val="000000"/>
        </w:rPr>
        <w:t>left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upper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limb.</w:t>
      </w:r>
    </w:p>
    <w:p w14:paraId="1C6F9A86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087D0B7" w14:textId="4831AF07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203A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55E9B46" w14:textId="3E0AE8BA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analysis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625CF">
        <w:rPr>
          <w:rFonts w:ascii="Book Antiqua" w:eastAsia="Book Antiqua" w:hAnsi="Book Antiqua" w:cs="Book Antiqua"/>
          <w:color w:val="000000"/>
        </w:rPr>
        <w:t xml:space="preserve">at </w:t>
      </w:r>
      <w:r w:rsidRPr="002A3243">
        <w:rPr>
          <w:rFonts w:ascii="Book Antiqua" w:eastAsia="Book Antiqua" w:hAnsi="Book Antiqua" w:cs="Book Antiqua"/>
          <w:color w:val="000000"/>
        </w:rPr>
        <w:t>our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hospital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indicated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chronic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meningitis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(Table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1).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Repeated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bacterial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culture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negative.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hematology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test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normal.</w:t>
      </w:r>
    </w:p>
    <w:p w14:paraId="4977BF5F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1F576F5" w14:textId="5F18BB82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203AD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0E14782" w14:textId="71C74B33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lastRenderedPageBreak/>
        <w:t>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second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day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admission,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computed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tomography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myelography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showed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625CF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dural</w:t>
      </w:r>
      <w:proofErr w:type="spellEnd"/>
      <w:r w:rsidRPr="002A3243">
        <w:rPr>
          <w:rFonts w:ascii="Book Antiqua" w:eastAsia="Book Antiqua" w:hAnsi="Book Antiqua" w:cs="Book Antiqua"/>
          <w:color w:val="000000"/>
        </w:rPr>
        <w:t>-arachnoid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defect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located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level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C5,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near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lower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edge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fixed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plate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(Figure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2).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</w:p>
    <w:p w14:paraId="2D810A0A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A6AE3DE" w14:textId="7433FBFA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203AD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A3243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1B4AB5F" w14:textId="059CDCFD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diagnosed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chronic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meningitis,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leakage.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conclude</w:t>
      </w:r>
      <w:r w:rsidR="001625CF">
        <w:rPr>
          <w:rFonts w:ascii="Book Antiqua" w:eastAsia="Book Antiqua" w:hAnsi="Book Antiqua" w:cs="Book Antiqua"/>
          <w:color w:val="000000"/>
        </w:rPr>
        <w:t>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cause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patient’s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discomfort.</w:t>
      </w:r>
    </w:p>
    <w:p w14:paraId="0B1F0853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08EFD18" w14:textId="77777777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4890613E" w14:textId="69C6C5B6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repair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used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eliminate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source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(Figure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F).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antibiotic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treatment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given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because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had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obvious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fever</w:t>
      </w:r>
      <w:r w:rsidR="00D55CEA">
        <w:rPr>
          <w:rFonts w:ascii="Book Antiqua" w:eastAsia="Book Antiqua" w:hAnsi="Book Antiqua" w:cs="Book Antiqua"/>
          <w:color w:val="000000"/>
        </w:rPr>
        <w:t xml:space="preserve"> or </w:t>
      </w:r>
      <w:r w:rsidRPr="002A3243">
        <w:rPr>
          <w:rFonts w:ascii="Book Antiqua" w:eastAsia="Book Antiqua" w:hAnsi="Book Antiqua" w:cs="Book Antiqua"/>
          <w:color w:val="000000"/>
        </w:rPr>
        <w:t>meningeal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irritation.</w:t>
      </w:r>
    </w:p>
    <w:p w14:paraId="65EF68C7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C9391A8" w14:textId="0100CB20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203AD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A3243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03AD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A3243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4479B12" w14:textId="407672A4" w:rsidR="00A77B3E" w:rsidRPr="002A3243" w:rsidRDefault="00D55CEA" w:rsidP="002A3243">
      <w:pPr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 p</w:t>
      </w:r>
      <w:r w:rsidRPr="002A3243">
        <w:rPr>
          <w:rFonts w:ascii="Book Antiqua" w:eastAsia="Book Antiqua" w:hAnsi="Book Antiqua" w:cs="Book Antiqua"/>
          <w:color w:val="000000"/>
        </w:rPr>
        <w:t>atient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showed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immediate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improvement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his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disease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surgery.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Postoperative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MRI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showed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significantly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decreased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pseudomeningocele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(Figure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3A).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During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follow-up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period,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repeated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imaging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examination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revealed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disappeared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completely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(Figure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3B),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ventricular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size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gradually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returned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normal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(Figure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3C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D).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analysis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Pr="002A3243">
        <w:rPr>
          <w:rFonts w:ascii="Book Antiqua" w:eastAsia="Book Antiqua" w:hAnsi="Book Antiqua" w:cs="Book Antiqua"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-</w:t>
      </w:r>
      <w:r w:rsidR="00DE5DA9" w:rsidRPr="002A3243">
        <w:rPr>
          <w:rFonts w:ascii="Book Antiqua" w:eastAsia="Book Antiqua" w:hAnsi="Book Antiqua" w:cs="Book Antiqua"/>
          <w:color w:val="000000"/>
        </w:rPr>
        <w:t>mo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follow-up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showed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level</w:t>
      </w:r>
      <w:r>
        <w:rPr>
          <w:rFonts w:ascii="Book Antiqua" w:eastAsia="Book Antiqua" w:hAnsi="Book Antiqua" w:cs="Book Antiqua"/>
          <w:color w:val="000000"/>
        </w:rPr>
        <w:t>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protein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WBC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count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decreased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significantly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without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long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term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antibiotic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treatment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(Table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1).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</w:p>
    <w:p w14:paraId="3A14CE7E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B428027" w14:textId="77777777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13B43D7" w14:textId="5D4483E4" w:rsidR="00A77B3E" w:rsidRPr="008D0605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8D0605">
        <w:rPr>
          <w:rFonts w:ascii="Book Antiqua" w:eastAsia="Book Antiqua" w:hAnsi="Book Antiqua" w:cs="Book Antiqua"/>
          <w:color w:val="000000"/>
        </w:rPr>
        <w:t>Previous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cases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have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found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develop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following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D0605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D0605">
        <w:rPr>
          <w:rFonts w:ascii="Book Antiqua" w:eastAsia="Book Antiqua" w:hAnsi="Book Antiqua" w:cs="Book Antiqua"/>
          <w:color w:val="000000"/>
        </w:rPr>
        <w:t>fusion</w:t>
      </w:r>
      <w:r w:rsidRPr="008D06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E5C1C">
        <w:fldChar w:fldCharType="begin"/>
      </w:r>
      <w:r w:rsidR="002E5C1C">
        <w:instrText xml:space="preserve"> HYPERLINK \l "_ENREF_3" \o "Lindley, 2011 #24" </w:instrText>
      </w:r>
      <w:r w:rsidR="002E5C1C">
        <w:fldChar w:fldCharType="separate"/>
      </w:r>
      <w:r w:rsidRPr="008D0605">
        <w:rPr>
          <w:rFonts w:ascii="Book Antiqua" w:eastAsia="Book Antiqua" w:hAnsi="Book Antiqua" w:cs="Book Antiqua"/>
          <w:color w:val="000000"/>
          <w:vertAlign w:val="superscript"/>
        </w:rPr>
        <w:t>3-6</w:t>
      </w:r>
      <w:r w:rsidR="002E5C1C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Pr="008D060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0605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thoracic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lumbar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decompression</w:t>
      </w:r>
      <w:r w:rsidRPr="008D0605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7" w:tooltip="Cavanilles-Walker, 2013 #16" w:history="1">
        <w:r w:rsidRPr="008D0605">
          <w:rPr>
            <w:rFonts w:ascii="Book Antiqua" w:eastAsia="Book Antiqua" w:hAnsi="Book Antiqua" w:cs="Book Antiqua"/>
            <w:color w:val="000000"/>
            <w:vertAlign w:val="superscript"/>
          </w:rPr>
          <w:t>7-12</w:t>
        </w:r>
      </w:hyperlink>
      <w:r w:rsidRPr="008D060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0605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D0605">
        <w:rPr>
          <w:rFonts w:ascii="Book Antiqua" w:eastAsia="Book Antiqua" w:hAnsi="Book Antiqua" w:cs="Book Antiqua"/>
          <w:color w:val="000000"/>
        </w:rPr>
        <w:t>intraspinal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tumors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resection</w:t>
      </w:r>
      <w:r w:rsidR="00515856" w:rsidRPr="008D0605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3" w:tooltip="Benedetto, 2016 #13" w:history="1">
        <w:r w:rsidRPr="008D0605">
          <w:rPr>
            <w:rFonts w:ascii="Book Antiqua" w:eastAsia="Book Antiqua" w:hAnsi="Book Antiqua" w:cs="Book Antiqua"/>
            <w:color w:val="000000"/>
            <w:vertAlign w:val="superscript"/>
          </w:rPr>
          <w:t>13-17</w:t>
        </w:r>
      </w:hyperlink>
      <w:r w:rsidRPr="008D060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0605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even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myelogram</w:t>
      </w:r>
      <w:r w:rsidR="00515856" w:rsidRPr="008D0605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8" w:tooltip="Aghi, 2004 #10" w:history="1">
        <w:r w:rsidRPr="008D0605">
          <w:rPr>
            <w:rFonts w:ascii="Book Antiqua" w:eastAsia="Book Antiqua" w:hAnsi="Book Antiqua" w:cs="Book Antiqua"/>
            <w:color w:val="000000"/>
            <w:vertAlign w:val="superscript"/>
          </w:rPr>
          <w:t>18</w:t>
        </w:r>
      </w:hyperlink>
      <w:r w:rsidRPr="008D060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(Table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2).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There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two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types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hydrocephalus.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One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obstructive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hydrocephalus.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Different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etiologies,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including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oppressive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effect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cerebellar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enlargement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due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cerebellar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D0605">
        <w:rPr>
          <w:rFonts w:ascii="Book Antiqua" w:eastAsia="Book Antiqua" w:hAnsi="Book Antiqua" w:cs="Book Antiqua"/>
          <w:color w:val="000000"/>
        </w:rPr>
        <w:lastRenderedPageBreak/>
        <w:t>hemorrhage</w:t>
      </w:r>
      <w:r w:rsidR="00515856" w:rsidRPr="008D06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E5C1C">
        <w:fldChar w:fldCharType="begin"/>
      </w:r>
      <w:r w:rsidR="002E5C1C">
        <w:instrText xml:space="preserve"> HYPERLINK \l "_ENREF_7" \o "Cavanilles-Walker, 2013 #16" </w:instrText>
      </w:r>
      <w:r w:rsidR="002E5C1C">
        <w:fldChar w:fldCharType="separate"/>
      </w:r>
      <w:r w:rsidRPr="008D0605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2E5C1C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Pr="008D0605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13" w:tooltip="Benedetto, 2016 #13" w:history="1">
        <w:r w:rsidRPr="008D0605">
          <w:rPr>
            <w:rFonts w:ascii="Book Antiqua" w:eastAsia="Book Antiqua" w:hAnsi="Book Antiqua" w:cs="Book Antiqua"/>
            <w:color w:val="000000"/>
            <w:vertAlign w:val="superscript"/>
          </w:rPr>
          <w:t>13</w:t>
        </w:r>
      </w:hyperlink>
      <w:r w:rsidRPr="008D060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0605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obstruction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clot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formation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 xml:space="preserve">after </w:t>
      </w:r>
      <w:r w:rsidRPr="008D0605">
        <w:rPr>
          <w:rFonts w:ascii="Book Antiqua" w:eastAsia="Book Antiqua" w:hAnsi="Book Antiqua" w:cs="Book Antiqua"/>
          <w:color w:val="000000"/>
        </w:rPr>
        <w:t>brisk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bleed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enter</w:t>
      </w:r>
      <w:r w:rsidR="00D55CEA">
        <w:rPr>
          <w:rFonts w:ascii="Book Antiqua" w:eastAsia="Book Antiqua" w:hAnsi="Book Antiqua" w:cs="Book Antiqua"/>
          <w:color w:val="000000"/>
        </w:rPr>
        <w:t>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 xml:space="preserve">the </w:t>
      </w:r>
      <w:r w:rsidRPr="008D0605">
        <w:rPr>
          <w:rFonts w:ascii="Book Antiqua" w:eastAsia="Book Antiqua" w:hAnsi="Book Antiqua" w:cs="Book Antiqua"/>
          <w:color w:val="000000"/>
        </w:rPr>
        <w:t>subarachnoid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space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ventricle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system</w:t>
      </w:r>
      <w:r w:rsidR="00515856" w:rsidRPr="008D0605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8" w:tooltip="Aghi, 2004 #10" w:history="1">
        <w:r w:rsidRPr="008D0605">
          <w:rPr>
            <w:rFonts w:ascii="Book Antiqua" w:eastAsia="Book Antiqua" w:hAnsi="Book Antiqua" w:cs="Book Antiqua"/>
            <w:color w:val="000000"/>
            <w:vertAlign w:val="superscript"/>
          </w:rPr>
          <w:t>18</w:t>
        </w:r>
      </w:hyperlink>
      <w:r w:rsidRPr="008D060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0605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had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been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reported.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</w:p>
    <w:p w14:paraId="69A6699E" w14:textId="2884A69C" w:rsidR="00A77B3E" w:rsidRPr="008D0605" w:rsidRDefault="00DE5DA9" w:rsidP="002A3243">
      <w:pPr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other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communicating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hydrocephalus.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There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possible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relationships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between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postoperative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communicating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subarachnoid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hemorrhage,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infection,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contamination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blood,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multiple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surgeries,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increased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protein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levels,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high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blood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pressure,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 xml:space="preserve">and </w:t>
      </w:r>
      <w:r w:rsidRPr="008D0605">
        <w:rPr>
          <w:rFonts w:ascii="Book Antiqua" w:eastAsia="Book Antiqua" w:hAnsi="Book Antiqua" w:cs="Book Antiqua"/>
          <w:color w:val="000000"/>
        </w:rPr>
        <w:t>meningitis</w:t>
      </w:r>
      <w:r w:rsidR="00515856" w:rsidRPr="008D0605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4" w:tooltip="Maezawa, 1996 #5" w:history="1">
        <w:r w:rsidRPr="008D0605">
          <w:rPr>
            <w:rFonts w:ascii="Book Antiqua" w:eastAsia="Book Antiqua" w:hAnsi="Book Antiqua" w:cs="Book Antiqua"/>
            <w:color w:val="000000"/>
            <w:vertAlign w:val="superscript"/>
          </w:rPr>
          <w:t>4</w:t>
        </w:r>
      </w:hyperlink>
      <w:r w:rsidRPr="008D0605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5" w:tooltip="Matsushima, 2016 #4" w:history="1">
        <w:r w:rsidRPr="008D0605">
          <w:rPr>
            <w:rFonts w:ascii="Book Antiqua" w:eastAsia="Book Antiqua" w:hAnsi="Book Antiqua" w:cs="Book Antiqua"/>
            <w:color w:val="000000"/>
            <w:vertAlign w:val="superscript"/>
          </w:rPr>
          <w:t>5</w:t>
        </w:r>
      </w:hyperlink>
      <w:r w:rsidRPr="008D0605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8" w:tooltip="Endriga, 2016 #18" w:history="1">
        <w:r w:rsidRPr="008D0605">
          <w:rPr>
            <w:rFonts w:ascii="Book Antiqua" w:eastAsia="Book Antiqua" w:hAnsi="Book Antiqua" w:cs="Book Antiqua"/>
            <w:color w:val="000000"/>
            <w:vertAlign w:val="superscript"/>
          </w:rPr>
          <w:t>8</w:t>
        </w:r>
      </w:hyperlink>
      <w:r w:rsidRPr="008D0605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10" w:tooltip="Koerts, 2008 #19" w:history="1">
        <w:r w:rsidRPr="008D0605">
          <w:rPr>
            <w:rFonts w:ascii="Book Antiqua" w:eastAsia="Book Antiqua" w:hAnsi="Book Antiqua" w:cs="Book Antiqua"/>
            <w:color w:val="000000"/>
            <w:vertAlign w:val="superscript"/>
          </w:rPr>
          <w:t>10</w:t>
        </w:r>
      </w:hyperlink>
      <w:r w:rsidRPr="008D0605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19" w:tooltip="Mactier, 1998 #9" w:history="1">
        <w:r w:rsidRPr="008D0605">
          <w:rPr>
            <w:rFonts w:ascii="Book Antiqua" w:eastAsia="Book Antiqua" w:hAnsi="Book Antiqua" w:cs="Book Antiqua"/>
            <w:color w:val="000000"/>
            <w:vertAlign w:val="superscript"/>
          </w:rPr>
          <w:t>19</w:t>
        </w:r>
      </w:hyperlink>
      <w:r w:rsidRPr="008D060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0605">
        <w:rPr>
          <w:rFonts w:ascii="Book Antiqua" w:eastAsia="Book Antiqua" w:hAnsi="Book Antiqua" w:cs="Book Antiqua"/>
          <w:color w:val="000000"/>
        </w:rPr>
        <w:t>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Researchers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speculate</w:t>
      </w:r>
      <w:r w:rsidR="00D55CEA">
        <w:rPr>
          <w:rFonts w:ascii="Book Antiqua" w:eastAsia="Book Antiqua" w:hAnsi="Book Antiqua" w:cs="Book Antiqua"/>
          <w:color w:val="000000"/>
        </w:rPr>
        <w:t>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these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factors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may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lead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obstruction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arachnoid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granulation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arachnoid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villi,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reduction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compartment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compliance,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 xml:space="preserve">and </w:t>
      </w:r>
      <w:r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rise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circulation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resistance,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which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turn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causes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disorder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absorption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D0605">
        <w:rPr>
          <w:rFonts w:ascii="Book Antiqua" w:eastAsia="Book Antiqua" w:hAnsi="Book Antiqua" w:cs="Book Antiqua"/>
          <w:color w:val="000000"/>
        </w:rPr>
        <w:t>circulation</w:t>
      </w:r>
      <w:r w:rsidR="00515856" w:rsidRPr="008D06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E5C1C">
        <w:fldChar w:fldCharType="begin"/>
      </w:r>
      <w:r w:rsidR="002E5C1C">
        <w:instrText xml:space="preserve"> HYPERLINK \l "_ENREF_16" \o "Kobayashi, 2018 #12" </w:instrText>
      </w:r>
      <w:r w:rsidR="002E5C1C">
        <w:fldChar w:fldCharType="separate"/>
      </w:r>
      <w:r w:rsidRPr="008D0605">
        <w:rPr>
          <w:rFonts w:ascii="Book Antiqua" w:eastAsia="Book Antiqua" w:hAnsi="Book Antiqua" w:cs="Book Antiqua"/>
          <w:color w:val="000000"/>
          <w:vertAlign w:val="superscript"/>
        </w:rPr>
        <w:t>16</w:t>
      </w:r>
      <w:r w:rsidR="002E5C1C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Pr="008D0605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20" w:tooltip="Massicotte, 1999 #8" w:history="1">
        <w:r w:rsidRPr="008D0605">
          <w:rPr>
            <w:rFonts w:ascii="Book Antiqua" w:eastAsia="Book Antiqua" w:hAnsi="Book Antiqua" w:cs="Book Antiqua"/>
            <w:color w:val="000000"/>
            <w:vertAlign w:val="superscript"/>
          </w:rPr>
          <w:t>20</w:t>
        </w:r>
      </w:hyperlink>
      <w:r w:rsidRPr="008D0605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21" w:tooltip="Ellington, 1969 #7" w:history="1">
        <w:r w:rsidRPr="008D0605">
          <w:rPr>
            <w:rFonts w:ascii="Book Antiqua" w:eastAsia="Book Antiqua" w:hAnsi="Book Antiqua" w:cs="Book Antiqua"/>
            <w:color w:val="000000"/>
            <w:vertAlign w:val="superscript"/>
          </w:rPr>
          <w:t>21</w:t>
        </w:r>
      </w:hyperlink>
      <w:r w:rsidRPr="008D060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0605">
        <w:rPr>
          <w:rFonts w:ascii="Book Antiqua" w:eastAsia="Book Antiqua" w:hAnsi="Book Antiqua" w:cs="Book Antiqua"/>
          <w:color w:val="000000"/>
        </w:rPr>
        <w:t>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However,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most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them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speculative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conclusions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without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direct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evidence.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</w:p>
    <w:p w14:paraId="302EBC6C" w14:textId="1EA5703F" w:rsidR="00A77B3E" w:rsidRPr="008D0605" w:rsidRDefault="00D55CEA" w:rsidP="002A3243">
      <w:pPr>
        <w:snapToGrid w:val="0"/>
        <w:spacing w:line="360" w:lineRule="auto"/>
        <w:ind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This </w:t>
      </w:r>
      <w:r w:rsidR="00DE5DA9" w:rsidRPr="008D0605">
        <w:rPr>
          <w:rFonts w:ascii="Book Antiqua" w:eastAsia="Book Antiqua" w:hAnsi="Book Antiqua" w:cs="Book Antiqua"/>
          <w:color w:val="000000"/>
        </w:rPr>
        <w:t>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first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accompanied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both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chronic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meningitis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surgery.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this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case,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it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significant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differentiate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from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adhesive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8D0605">
        <w:rPr>
          <w:rFonts w:ascii="Book Antiqua" w:eastAsia="Book Antiqua" w:hAnsi="Book Antiqua" w:cs="Book Antiqua"/>
          <w:color w:val="000000"/>
        </w:rPr>
        <w:t>arachnoiditis</w:t>
      </w:r>
      <w:proofErr w:type="spellEnd"/>
      <w:r w:rsidR="00DE5DA9" w:rsidRPr="008D0605">
        <w:rPr>
          <w:rFonts w:ascii="Book Antiqua" w:eastAsia="Book Antiqua" w:hAnsi="Book Antiqua" w:cs="Book Antiqua"/>
          <w:color w:val="000000"/>
        </w:rPr>
        <w:t>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adhesive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8D0605">
        <w:rPr>
          <w:rFonts w:ascii="Book Antiqua" w:eastAsia="Book Antiqua" w:hAnsi="Book Antiqua" w:cs="Book Antiqua"/>
          <w:color w:val="000000"/>
        </w:rPr>
        <w:t>arachnoiditis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disease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characterized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by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inflammation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scarring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arachnoid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membrane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cord,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only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surgical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intervention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may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provide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temporary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DE5DA9" w:rsidRPr="008D0605">
        <w:rPr>
          <w:rFonts w:ascii="Book Antiqua" w:eastAsia="Book Antiqua" w:hAnsi="Book Antiqua" w:cs="Book Antiqua"/>
          <w:color w:val="000000"/>
        </w:rPr>
        <w:t>relief</w:t>
      </w:r>
      <w:r w:rsidR="00515856" w:rsidRPr="008D06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E5C1C">
        <w:fldChar w:fldCharType="begin"/>
      </w:r>
      <w:r w:rsidR="002E5C1C">
        <w:instrText xml:space="preserve"> HYPERLINK \l "_ENREF_22" \o "Wright, 2003 #46" </w:instrText>
      </w:r>
      <w:r w:rsidR="002E5C1C">
        <w:fldChar w:fldCharType="separate"/>
      </w:r>
      <w:r w:rsidR="00DE5DA9" w:rsidRPr="008D0605">
        <w:rPr>
          <w:rFonts w:ascii="Book Antiqua" w:eastAsia="Book Antiqua" w:hAnsi="Book Antiqua" w:cs="Book Antiqua"/>
          <w:color w:val="000000"/>
          <w:vertAlign w:val="superscript"/>
        </w:rPr>
        <w:t>22</w:t>
      </w:r>
      <w:r w:rsidR="002E5C1C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DE5DA9" w:rsidRPr="008D060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DE5DA9" w:rsidRPr="008D0605">
        <w:rPr>
          <w:rFonts w:ascii="Book Antiqua" w:eastAsia="Book Antiqua" w:hAnsi="Book Antiqua" w:cs="Book Antiqua"/>
          <w:color w:val="000000"/>
        </w:rPr>
        <w:t>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Reduced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volume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cystic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lesion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improved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condition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8D0605">
        <w:rPr>
          <w:rFonts w:ascii="Book Antiqua" w:eastAsia="Book Antiqua" w:hAnsi="Book Antiqua" w:cs="Book Antiqua"/>
          <w:color w:val="000000"/>
        </w:rPr>
        <w:t>pseudomeningocele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drainage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successfully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conformed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its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nature.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repair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eliminated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DE5DA9" w:rsidRPr="008D0605">
        <w:rPr>
          <w:rFonts w:ascii="Book Antiqua" w:eastAsia="Book Antiqua" w:hAnsi="Book Antiqua" w:cs="Book Antiqua"/>
          <w:color w:val="000000"/>
        </w:rPr>
        <w:t>patient’s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discomfort,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gradually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disappeared,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suggesting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that </w:t>
      </w:r>
      <w:r w:rsidR="00DE5DA9" w:rsidRPr="008D0605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rather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than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meningitis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contributes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hydrocephalus.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Pr="008D0605">
        <w:rPr>
          <w:rFonts w:ascii="Book Antiqua" w:eastAsia="Book Antiqua" w:hAnsi="Book Antiqua" w:cs="Book Antiqua"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-</w:t>
      </w:r>
      <w:r w:rsidR="00DE5DA9" w:rsidRPr="008D0605">
        <w:rPr>
          <w:rFonts w:ascii="Book Antiqua" w:eastAsia="Book Antiqua" w:hAnsi="Book Antiqua" w:cs="Book Antiqua"/>
          <w:color w:val="000000"/>
        </w:rPr>
        <w:t>mo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follow-up,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still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had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asymptomatic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meningitis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decreased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protein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WBC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compared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before,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which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further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confirmed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dominant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role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formation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hydrocephalus.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this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 xml:space="preserve">ought </w:t>
      </w:r>
      <w:r w:rsidR="00DE5DA9" w:rsidRPr="008D0605">
        <w:rPr>
          <w:rFonts w:ascii="Book Antiqua" w:eastAsia="Book Antiqua" w:hAnsi="Book Antiqua" w:cs="Book Antiqua"/>
          <w:color w:val="000000"/>
        </w:rPr>
        <w:t>about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compression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backward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displacement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medulla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oblongata,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and </w:t>
      </w:r>
      <w:r w:rsidRPr="008D0605">
        <w:rPr>
          <w:rFonts w:ascii="Book Antiqua" w:eastAsia="Book Antiqua" w:hAnsi="Book Antiqua" w:cs="Book Antiqua"/>
          <w:color w:val="000000"/>
        </w:rPr>
        <w:t>cause</w:t>
      </w:r>
      <w:r>
        <w:rPr>
          <w:rFonts w:ascii="Book Antiqua" w:eastAsia="Book Antiqua" w:hAnsi="Book Antiqua" w:cs="Book Antiqua"/>
          <w:color w:val="000000"/>
        </w:rPr>
        <w:t xml:space="preserve">d </w:t>
      </w:r>
      <w:r w:rsidR="00DE5DA9"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stenosis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fourth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ventricle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outlet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following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hydrocephalus.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addition,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it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also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hinder</w:t>
      </w:r>
      <w:r>
        <w:rPr>
          <w:rFonts w:ascii="Book Antiqua" w:eastAsia="Book Antiqua" w:hAnsi="Book Antiqua" w:cs="Book Antiqua"/>
          <w:color w:val="000000"/>
        </w:rPr>
        <w:t xml:space="preserve">ed </w:t>
      </w:r>
      <w:r w:rsidR="00DE5DA9"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flow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below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DE5DA9" w:rsidRPr="008D0605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spine</w:t>
      </w:r>
      <w:r>
        <w:rPr>
          <w:rFonts w:ascii="Book Antiqua" w:eastAsia="Book Antiqua" w:hAnsi="Book Antiqua" w:cs="Book Antiqua"/>
          <w:color w:val="000000"/>
        </w:rPr>
        <w:t xml:space="preserve"> and </w:t>
      </w:r>
      <w:r w:rsidRPr="008D0605">
        <w:rPr>
          <w:rFonts w:ascii="Book Antiqua" w:eastAsia="Book Antiqua" w:hAnsi="Book Antiqua" w:cs="Book Antiqua"/>
          <w:color w:val="000000"/>
        </w:rPr>
        <w:t>reduce</w:t>
      </w:r>
      <w:r>
        <w:rPr>
          <w:rFonts w:ascii="Book Antiqua" w:eastAsia="Book Antiqua" w:hAnsi="Book Antiqua" w:cs="Book Antiqua"/>
          <w:color w:val="000000"/>
        </w:rPr>
        <w:t xml:space="preserve">d </w:t>
      </w:r>
      <w:r w:rsidR="00DE5DA9"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compliance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DE5DA9" w:rsidRPr="008D0605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circulation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system,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which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further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promote</w:t>
      </w:r>
      <w:r>
        <w:rPr>
          <w:rFonts w:ascii="Book Antiqua" w:eastAsia="Book Antiqua" w:hAnsi="Book Antiqua" w:cs="Book Antiqua"/>
          <w:color w:val="000000"/>
        </w:rPr>
        <w:t xml:space="preserve">d </w:t>
      </w:r>
      <w:r w:rsidR="00DE5DA9"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formation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DE5DA9" w:rsidRPr="008D0605">
        <w:rPr>
          <w:rFonts w:ascii="Book Antiqua" w:eastAsia="Book Antiqua" w:hAnsi="Book Antiqua" w:cs="Book Antiqua"/>
          <w:color w:val="000000"/>
        </w:rPr>
        <w:t>hydrocephalus</w:t>
      </w:r>
      <w:r w:rsidR="00DE5DA9" w:rsidRPr="008D06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E5C1C">
        <w:fldChar w:fldCharType="begin"/>
      </w:r>
      <w:r w:rsidR="002E5C1C">
        <w:instrText xml:space="preserve"> HYPERLINK \l "_ENREF_23" \o "Morandi, 2006 #6" </w:instrText>
      </w:r>
      <w:r w:rsidR="002E5C1C">
        <w:fldChar w:fldCharType="separate"/>
      </w:r>
      <w:r w:rsidR="00DE5DA9" w:rsidRPr="008D0605">
        <w:rPr>
          <w:rFonts w:ascii="Book Antiqua" w:eastAsia="Book Antiqua" w:hAnsi="Book Antiqua" w:cs="Book Antiqua"/>
          <w:color w:val="000000"/>
          <w:vertAlign w:val="superscript"/>
        </w:rPr>
        <w:t>23</w:t>
      </w:r>
      <w:r w:rsidR="002E5C1C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="00DE5DA9" w:rsidRPr="008D060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DE5DA9" w:rsidRPr="008D0605">
        <w:rPr>
          <w:rFonts w:ascii="Book Antiqua" w:eastAsia="Book Antiqua" w:hAnsi="Book Antiqua" w:cs="Book Antiqua"/>
          <w:color w:val="000000"/>
        </w:rPr>
        <w:t>.</w:t>
      </w:r>
    </w:p>
    <w:p w14:paraId="0BFF55E7" w14:textId="69164807" w:rsidR="00A77B3E" w:rsidRPr="008D0605" w:rsidRDefault="00DE5DA9" w:rsidP="002A3243">
      <w:pPr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8D0605">
        <w:rPr>
          <w:rFonts w:ascii="Book Antiqua" w:eastAsia="Book Antiqua" w:hAnsi="Book Antiqua" w:cs="Book Antiqua"/>
          <w:color w:val="000000"/>
        </w:rPr>
        <w:t>Notably,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occurrence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chronic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meningitis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complex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process,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one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third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patients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still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unable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determine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specific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pathogenic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D0605">
        <w:rPr>
          <w:rFonts w:ascii="Book Antiqua" w:eastAsia="Book Antiqua" w:hAnsi="Book Antiqua" w:cs="Book Antiqua"/>
          <w:color w:val="000000"/>
        </w:rPr>
        <w:t>factors</w:t>
      </w:r>
      <w:r w:rsidRPr="008D06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E5C1C">
        <w:fldChar w:fldCharType="begin"/>
      </w:r>
      <w:r w:rsidR="002E5C1C">
        <w:instrText xml:space="preserve"> HYPERLINK \l "_ENREF_24" \o "Helbok, 2009 #47" </w:instrText>
      </w:r>
      <w:r w:rsidR="002E5C1C">
        <w:fldChar w:fldCharType="separate"/>
      </w:r>
      <w:r w:rsidRPr="008D0605">
        <w:rPr>
          <w:rFonts w:ascii="Book Antiqua" w:eastAsia="Book Antiqua" w:hAnsi="Book Antiqua" w:cs="Book Antiqua"/>
          <w:color w:val="000000"/>
          <w:vertAlign w:val="superscript"/>
        </w:rPr>
        <w:t>24</w:t>
      </w:r>
      <w:r w:rsidR="002E5C1C">
        <w:rPr>
          <w:rFonts w:ascii="Book Antiqua" w:eastAsia="Book Antiqua" w:hAnsi="Book Antiqua" w:cs="Book Antiqua"/>
          <w:color w:val="000000"/>
          <w:vertAlign w:val="superscript"/>
        </w:rPr>
        <w:fldChar w:fldCharType="end"/>
      </w:r>
      <w:r w:rsidRPr="008D060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D0605">
        <w:rPr>
          <w:rFonts w:ascii="Book Antiqua" w:eastAsia="Book Antiqua" w:hAnsi="Book Antiqua" w:cs="Book Antiqua"/>
          <w:color w:val="000000"/>
        </w:rPr>
        <w:t>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case,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lastRenderedPageBreak/>
        <w:t>further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etiological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analysis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could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not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be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access</w:t>
      </w:r>
      <w:r w:rsidR="00D55CEA">
        <w:rPr>
          <w:rFonts w:ascii="Book Antiqua" w:eastAsia="Book Antiqua" w:hAnsi="Book Antiqua" w:cs="Book Antiqua"/>
          <w:color w:val="000000"/>
        </w:rPr>
        <w:t>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because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lack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pathogen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detection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methods.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Considering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long-term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asymptomatic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state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gradual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decrease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protein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level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WBC,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it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reasonable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keep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observation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follow-up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patient,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which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can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avoid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excessive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examination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8D0605">
        <w:rPr>
          <w:rFonts w:ascii="Book Antiqua" w:eastAsia="Book Antiqua" w:hAnsi="Book Antiqua" w:cs="Book Antiqua"/>
          <w:color w:val="000000"/>
        </w:rPr>
        <w:t>overtreatment.</w:t>
      </w:r>
    </w:p>
    <w:p w14:paraId="5D8F2A26" w14:textId="77777777" w:rsidR="00A77B3E" w:rsidRPr="002A3243" w:rsidRDefault="00A77B3E" w:rsidP="002A3243">
      <w:pPr>
        <w:snapToGrid w:val="0"/>
        <w:spacing w:line="360" w:lineRule="auto"/>
        <w:ind w:firstLine="480"/>
        <w:jc w:val="both"/>
        <w:rPr>
          <w:rFonts w:ascii="Book Antiqua" w:hAnsi="Book Antiqua"/>
        </w:rPr>
      </w:pPr>
    </w:p>
    <w:p w14:paraId="5850EC97" w14:textId="77777777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3912F34" w14:textId="4BCFD3C3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development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mainly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caused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collections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rather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meningitis,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which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provides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original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insight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pathogenesis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surgery.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Priority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could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given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relief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obstruction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similar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cases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permitted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under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patients</w:t>
      </w:r>
      <w:r w:rsidR="00D55CEA" w:rsidRPr="002A3243">
        <w:rPr>
          <w:rFonts w:ascii="Book Antiqua" w:eastAsia="Book Antiqua" w:hAnsi="Book Antiqua" w:cs="Book Antiqua"/>
          <w:color w:val="000000"/>
        </w:rPr>
        <w:t>’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condition.</w:t>
      </w:r>
    </w:p>
    <w:p w14:paraId="63CCA944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D868B91" w14:textId="77777777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olor w:val="000000"/>
        </w:rPr>
        <w:t>REFERENCES</w:t>
      </w:r>
    </w:p>
    <w:p w14:paraId="6DA508CC" w14:textId="7CADB296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bookmarkStart w:id="2" w:name="OLE_LINK183"/>
      <w:r w:rsidRPr="002A3243">
        <w:rPr>
          <w:rFonts w:ascii="Book Antiqua" w:eastAsia="Book Antiqua" w:hAnsi="Book Antiqua" w:cs="Book Antiqua"/>
          <w:color w:val="000000"/>
        </w:rPr>
        <w:t>1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Tafazal</w:t>
      </w:r>
      <w:proofErr w:type="spellEnd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SI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Sell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PJ.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Incidental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durotomy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lumbar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surgery: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incidence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management.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2005;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287-290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15821921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1585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15856" w:rsidRPr="002A3243">
        <w:rPr>
          <w:rFonts w:ascii="Book Antiqua" w:eastAsia="Book Antiqua" w:hAnsi="Book Antiqua" w:cs="Book Antiqua"/>
          <w:color w:val="000000"/>
        </w:rPr>
        <w:t>10.1007/s00586-004-0821-2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6F4F731E" w14:textId="103AB5F4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2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Wolff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Kheirredine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Riouallon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G.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tears: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prevalence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updated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management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protocol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based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1359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l</w:t>
      </w:r>
      <w:r w:rsidRPr="002A3243">
        <w:rPr>
          <w:rFonts w:ascii="Book Antiqua" w:eastAsia="Book Antiqua" w:hAnsi="Book Antiqua" w:cs="Book Antiqua"/>
          <w:color w:val="000000"/>
        </w:rPr>
        <w:t>umbar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vertebra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interventions.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2012;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98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879-886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23158786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10.1016/j.otsr.2012.06.016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56002D39" w14:textId="32B74D99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3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Lindley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TE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Dahdaleh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Menezes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AH,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Abode-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Iyamah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KO.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Complications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associated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recombinant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human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bone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morphogenetic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protein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pediatric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craniocervical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arthrodesis.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2011;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468-474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21529186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10.3171/2011.2.PEDS10487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5FD3D020" w14:textId="068A5197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4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Maezawa</w:t>
      </w:r>
      <w:proofErr w:type="spellEnd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Baba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Annen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Uchida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K,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Imura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Handa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Y.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Development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ossification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posterior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longitudinal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ligament: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report.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Spinal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Cord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1996;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699-702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8918970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10.1038/sc.1996.127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5BE45575" w14:textId="30CB6B82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5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Matsushima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Hashimoto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Gondo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Fukuhara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Kohno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Jimbo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Perifascial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Areolar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Tissue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Graft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Repair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Cerebrospinal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Leakage: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Report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Novel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Graft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Material,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Radiological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Assessment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Technique,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Rare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lastRenderedPageBreak/>
        <w:t>Postoperative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2016;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619.e5-619.e10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27554306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10.1016/j.wneu.2016.08.025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61AF50AE" w14:textId="042CD8DC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6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Stovell</w:t>
      </w:r>
      <w:proofErr w:type="spellEnd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MG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Pillay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Subarachnoid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hemorrhage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acute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complication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C1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l</w:t>
      </w:r>
      <w:r w:rsidRPr="002A3243">
        <w:rPr>
          <w:rFonts w:ascii="Book Antiqua" w:eastAsia="Book Antiqua" w:hAnsi="Book Antiqua" w:cs="Book Antiqua"/>
          <w:color w:val="000000"/>
        </w:rPr>
        <w:t>ateral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mass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screws.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Phila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1976)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2013;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E1162-E1165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23680834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10.1097/BRS.0b013e31829a7c42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1DB7019F" w14:textId="1C42E875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7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Cavanilles</w:t>
      </w:r>
      <w:proofErr w:type="spellEnd"/>
      <w:r w:rsidRPr="002A3243">
        <w:rPr>
          <w:rFonts w:ascii="Book Antiqua" w:eastAsia="Book Antiqua" w:hAnsi="Book Antiqua" w:cs="Book Antiqua"/>
          <w:b/>
          <w:bCs/>
          <w:color w:val="000000"/>
        </w:rPr>
        <w:t>-Walker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Tomasi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SO,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Sgier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Kröber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Remote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cerebellar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haemorrhage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lumbar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surgery: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report.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2013;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133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1645-1648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24121622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10.1007/s00402-013-1867-6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10C60582" w14:textId="78788E73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8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Endriga</w:t>
      </w:r>
      <w:proofErr w:type="spellEnd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DT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Dimar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JR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2nd,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Carreon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LY.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Communicating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long-term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complication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tear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during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lumbar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surgery.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2016;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25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Suppl</w:t>
      </w:r>
      <w:proofErr w:type="spellEnd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157-161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26521076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10.1007/s00586-015-4308-0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17CE106A" w14:textId="21729F83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9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Kaloostian</w:t>
      </w:r>
      <w:proofErr w:type="spellEnd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PE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Kim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JE,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Bydon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Sciubba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DM,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Wolinsky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JP,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Gokaslan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ZL,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Witham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TF.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Intracranial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hemorrhage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surgery.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2013;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370-380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23848351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10.3171/2013.6.SPINE12863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57587139" w14:textId="60DA8C14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10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Koerts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Rooijakkers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Abu-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Serieh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Cosnard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G,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Raftopoulos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Postoperative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adhesive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arachnoiditis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presenting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cauda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equina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syndrome.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Neurol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2008;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110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171-175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17950992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10.1016/j.clineuro.2007.09.004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76FC72D1" w14:textId="0D8289C7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11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Morofuji</w:t>
      </w:r>
      <w:proofErr w:type="spellEnd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Tsunoda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K,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Takeshita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Hayashi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K,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Kitagawa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Suyama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K,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Nagata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Remote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cerebellar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hemorrhage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following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thoracic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surgery.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Neurol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Chir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(Tokyo)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2009;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117-119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19318737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10.2176/nmc.49.117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4DCDB755" w14:textId="4170CA2E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12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Tan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LA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Kasliwal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MK,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A3243">
        <w:rPr>
          <w:rFonts w:ascii="Book Antiqua" w:eastAsia="Book Antiqua" w:hAnsi="Book Antiqua" w:cs="Book Antiqua"/>
          <w:color w:val="000000"/>
        </w:rPr>
        <w:t>An</w:t>
      </w:r>
      <w:proofErr w:type="gram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Byrne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RW.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Obstructive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Due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Intraventricular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Hemorrhage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A3243">
        <w:rPr>
          <w:rFonts w:ascii="Book Antiqua" w:eastAsia="Book Antiqua" w:hAnsi="Book Antiqua" w:cs="Book Antiqua"/>
          <w:color w:val="000000"/>
        </w:rPr>
        <w:t>After</w:t>
      </w:r>
      <w:proofErr w:type="gram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Incidental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Durotomy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During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Lumbar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Surgery.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(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Phila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Pa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1976)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2018;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E316-E319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26208226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10.1097/BRS.0000000000001074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67FF1803" w14:textId="02131CA5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13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Benedetto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Cagnazzo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Gambacciani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Perrini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following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schwannoma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resection: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resolution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pseudomeningocele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repair: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report.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2016;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762-765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27391399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10.3171/2016.5.SPINE16153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404906A7" w14:textId="242A6D2E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lastRenderedPageBreak/>
        <w:t>14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Bland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LI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McDonald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JV.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following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cord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schwannoma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resection.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Neurol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1992;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882-885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1524522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10.1001/archneur.1992.00530320116022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4C910D28" w14:textId="63BC83D9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15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Esfahani</w:t>
      </w:r>
      <w:proofErr w:type="spellEnd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DR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Burokas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Brown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HG,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Hahn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YS,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Nikas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Management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unusual,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recurrent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neurenteric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cyst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infant: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report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review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literature.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Childs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Nerv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Syst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2017;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1603-1607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28643040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10.1007/s00381-017-3487-x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73B2A539" w14:textId="32D6158A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16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Kobayashi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K,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K,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Tsushima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Morozumi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Tanaka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Machino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Ota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K,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Ishiguro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Imagama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delayed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from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cerebrospinal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leak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resection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schwannoma.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Nagoya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2018;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80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605-609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30587875]</w:t>
      </w:r>
    </w:p>
    <w:p w14:paraId="277978EA" w14:textId="2B2CE513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17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Prior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Severino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Rossi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Pavanello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Piatelli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G,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Consales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Acute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Communicating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Cord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Surgery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Complication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Lumbar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Lipomyelocele.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2018;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115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468-472.e2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29678699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10.1016/j.wneu.2018.04.052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7A207090" w14:textId="267E1581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18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Aghi</w:t>
      </w:r>
      <w:proofErr w:type="spellEnd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Coumans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JV,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Brisman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JL.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Subarachnoid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hematoma,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aseptic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meningitis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resulting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from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high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myelogram.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Spinal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Tech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2004;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348-351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15280770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10.1097/01.bsd.0000095879.31937.50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498B300F" w14:textId="5F9499E2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19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Mactier</w:t>
      </w:r>
      <w:proofErr w:type="spellEnd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Galea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McWilliam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Acute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obstructive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complicating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bacterial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meningitis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childhood.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BMJ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1998;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316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1887-1889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9632412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10.1136/bmj.316.7148.1887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7BBF9114" w14:textId="5CD22E32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20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Massicotte</w:t>
      </w:r>
      <w:proofErr w:type="spellEnd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EM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Bigio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MR.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Human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arachnoid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villi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response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subarachnoid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hemorrhage: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possible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relationship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chronic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1999;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91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80-84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10389884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10.3171/jns.1999.91.1.0080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7F2DA01A" w14:textId="6D341378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21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Ellington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Margolis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G.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Block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arachnoid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villus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subarachnoid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hemorrhage.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1969;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651-657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4306901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10.3171/jns.1969.30.6.0651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1463FEC2" w14:textId="034CBC3D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22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Wright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MH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Denney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LC.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comprehensive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review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arachnoiditis</w:t>
      </w:r>
      <w:proofErr w:type="spellEnd"/>
      <w:r w:rsidRPr="002A3243">
        <w:rPr>
          <w:rFonts w:ascii="Book Antiqua" w:eastAsia="Book Antiqua" w:hAnsi="Book Antiqua" w:cs="Book Antiqua"/>
          <w:color w:val="000000"/>
        </w:rPr>
        <w:t>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Nurs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2003;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215-9;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quiz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220-1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12803151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10.1097/00006416-200305000-00010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5B310EF3" w14:textId="3997A708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lastRenderedPageBreak/>
        <w:t>23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Morandi</w:t>
      </w:r>
      <w:proofErr w:type="spellEnd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Amlashi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SF,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Riffaud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dynamic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theory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revealing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benign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intraspinal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tumoural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obstruction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subarachnoid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space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reduces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total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CSF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compartment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compliance.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Hypotheses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2006;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79-81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16504416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10.1016/j.mehy.2006.01.005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p w14:paraId="04175C25" w14:textId="472BDD05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24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b/>
          <w:bCs/>
          <w:color w:val="000000"/>
        </w:rPr>
        <w:t>Helbok</w:t>
      </w:r>
      <w:proofErr w:type="spellEnd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2A3243">
        <w:rPr>
          <w:rFonts w:ascii="Book Antiqua" w:eastAsia="Book Antiqua" w:hAnsi="Book Antiqua" w:cs="Book Antiqua"/>
          <w:color w:val="000000"/>
        </w:rPr>
        <w:t>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Broessner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G,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Pfausler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Schmutzhard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Chronic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meningitis.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03AD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i/>
          <w:iCs/>
          <w:color w:val="000000"/>
        </w:rPr>
        <w:t>Neurol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2009;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256</w:t>
      </w:r>
      <w:r w:rsidRPr="002A3243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168-175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[PMID: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19224317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DOI: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10.1007/s00415-009-0122-0</w:t>
      </w:r>
      <w:r w:rsidRPr="002A3243">
        <w:rPr>
          <w:rFonts w:ascii="Book Antiqua" w:eastAsia="Book Antiqua" w:hAnsi="Book Antiqua" w:cs="Book Antiqua"/>
          <w:color w:val="000000"/>
        </w:rPr>
        <w:t>]</w:t>
      </w:r>
    </w:p>
    <w:bookmarkEnd w:id="2"/>
    <w:p w14:paraId="0F369F15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  <w:sectPr w:rsidR="00A77B3E" w:rsidRPr="002A32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D819F7A" w14:textId="77777777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0CFE3A9" w14:textId="4676A3A9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Written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informed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consent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obtained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from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publication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report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accompanying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images.</w:t>
      </w:r>
    </w:p>
    <w:p w14:paraId="325DAA27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E557940" w14:textId="1BBABCE6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authors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declare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conflicts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interest</w:t>
      </w:r>
      <w:r w:rsidR="00D55CEA">
        <w:rPr>
          <w:rFonts w:ascii="Book Antiqua" w:eastAsia="Book Antiqua" w:hAnsi="Book Antiqua" w:cs="Book Antiqua"/>
          <w:color w:val="000000"/>
        </w:rPr>
        <w:t xml:space="preserve"> for this manuscript</w:t>
      </w:r>
      <w:r w:rsidRPr="002A3243">
        <w:rPr>
          <w:rFonts w:ascii="Book Antiqua" w:eastAsia="Book Antiqua" w:hAnsi="Book Antiqua" w:cs="Book Antiqua"/>
          <w:color w:val="000000"/>
        </w:rPr>
        <w:t>.</w:t>
      </w:r>
    </w:p>
    <w:p w14:paraId="40197959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C5110CB" w14:textId="621DB166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authors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have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read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Checklist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(2016),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manuscript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prepared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revised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according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CARE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Checklist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(2016).</w:t>
      </w:r>
    </w:p>
    <w:p w14:paraId="3CFDFDD5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6FFB628" w14:textId="571CAD74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article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open-access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article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selected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in-house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editor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fully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peer-reviewed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external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reviewers.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distributed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accordance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Creative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Commons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Attribution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(CC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BY-NC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4.0)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license,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which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permits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others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distribute,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remix,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adapt,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build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upon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work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non-commercially,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license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their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derivative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works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different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terms,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provided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original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work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properly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cited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non-commercial.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See: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AFC1E4F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5238741" w14:textId="7B9850DC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olor w:val="000000"/>
        </w:rPr>
        <w:t>Manuscript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source: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Unsolicited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D1586" w:rsidRPr="002A3243">
        <w:rPr>
          <w:rFonts w:ascii="Book Antiqua" w:eastAsia="Book Antiqua" w:hAnsi="Book Antiqua" w:cs="Book Antiqua"/>
          <w:color w:val="000000"/>
        </w:rPr>
        <w:t>m</w:t>
      </w:r>
      <w:r w:rsidRPr="002A3243">
        <w:rPr>
          <w:rFonts w:ascii="Book Antiqua" w:eastAsia="Book Antiqua" w:hAnsi="Book Antiqua" w:cs="Book Antiqua"/>
          <w:color w:val="000000"/>
        </w:rPr>
        <w:t>anuscript</w:t>
      </w:r>
    </w:p>
    <w:p w14:paraId="7F08982F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7C33F89" w14:textId="5F5E47E6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olor w:val="000000"/>
        </w:rPr>
        <w:t>Peer-review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started: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March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28,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2021</w:t>
      </w:r>
    </w:p>
    <w:p w14:paraId="68691301" w14:textId="375317C0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olor w:val="000000"/>
        </w:rPr>
        <w:t>First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decision: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April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28,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2021</w:t>
      </w:r>
    </w:p>
    <w:p w14:paraId="220AFBF6" w14:textId="5DA7995A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olor w:val="000000"/>
        </w:rPr>
        <w:t>Article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in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press: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A70C3BE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3120C6A" w14:textId="2D0AAAA4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olor w:val="000000"/>
        </w:rPr>
        <w:t>Specialty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type: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Orthopedics</w:t>
      </w:r>
    </w:p>
    <w:p w14:paraId="167327C9" w14:textId="39C846F5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olor w:val="000000"/>
        </w:rPr>
        <w:t>Country/Territory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of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origin: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China</w:t>
      </w:r>
    </w:p>
    <w:p w14:paraId="5ACA0570" w14:textId="32DAA6BF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color w:val="000000"/>
        </w:rPr>
        <w:t>Peer-review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report’s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scientific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quality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33F751A" w14:textId="1F9BBE94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Grade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A3243">
        <w:rPr>
          <w:rFonts w:ascii="Book Antiqua" w:eastAsia="Book Antiqua" w:hAnsi="Book Antiqua" w:cs="Book Antiqua"/>
          <w:color w:val="000000"/>
        </w:rPr>
        <w:t>A</w:t>
      </w:r>
      <w:proofErr w:type="gram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(Excellent):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0</w:t>
      </w:r>
    </w:p>
    <w:p w14:paraId="047C3101" w14:textId="49C598CC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Grade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(Very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good):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</w:t>
      </w:r>
    </w:p>
    <w:p w14:paraId="2B709C93" w14:textId="0A15B92B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(Good):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0</w:t>
      </w:r>
    </w:p>
    <w:p w14:paraId="1A33897F" w14:textId="53595A8E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Grade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(Fair):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0</w:t>
      </w:r>
    </w:p>
    <w:p w14:paraId="462E9BA9" w14:textId="7070BCFD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color w:val="000000"/>
        </w:rPr>
        <w:t>Grade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(Poor):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0</w:t>
      </w:r>
    </w:p>
    <w:p w14:paraId="05168A06" w14:textId="77777777" w:rsidR="00A77B3E" w:rsidRPr="002A3243" w:rsidRDefault="00A77B3E" w:rsidP="002A3243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9845A99" w14:textId="65ED9021" w:rsidR="00A77B3E" w:rsidRPr="002A3243" w:rsidRDefault="00DE5DA9" w:rsidP="002A3243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2A3243">
        <w:rPr>
          <w:rFonts w:ascii="Book Antiqua" w:eastAsia="Book Antiqua" w:hAnsi="Book Antiqua" w:cs="Book Antiqua"/>
          <w:b/>
          <w:color w:val="000000"/>
        </w:rPr>
        <w:t>P-Reviewer: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Chrastina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J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S-Editor: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Gong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ZM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L-Editor: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b/>
          <w:color w:val="000000"/>
        </w:rPr>
        <w:t xml:space="preserve">Wang TQ </w:t>
      </w:r>
      <w:r w:rsidRPr="002A3243">
        <w:rPr>
          <w:rFonts w:ascii="Book Antiqua" w:eastAsia="Book Antiqua" w:hAnsi="Book Antiqua" w:cs="Book Antiqua"/>
          <w:b/>
          <w:color w:val="000000"/>
        </w:rPr>
        <w:t>P-Editor: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CB9C3AC" w14:textId="3533A66C" w:rsidR="001D1586" w:rsidRPr="002A3243" w:rsidRDefault="001D1586" w:rsidP="002A3243">
      <w:pPr>
        <w:snapToGrid w:val="0"/>
        <w:spacing w:line="360" w:lineRule="auto"/>
        <w:jc w:val="both"/>
        <w:rPr>
          <w:rFonts w:ascii="Book Antiqua" w:hAnsi="Book Antiqua"/>
        </w:rPr>
        <w:sectPr w:rsidR="001D1586" w:rsidRPr="002A32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0620AC5" w14:textId="27A148EF" w:rsidR="003513A7" w:rsidRPr="002A3243" w:rsidRDefault="00DE5DA9" w:rsidP="002A3243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2A3243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03A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color w:val="000000"/>
        </w:rPr>
        <w:t>Legends</w:t>
      </w:r>
    </w:p>
    <w:p w14:paraId="282062A8" w14:textId="71C291D8" w:rsidR="001D1586" w:rsidRPr="002A3243" w:rsidRDefault="003513A7" w:rsidP="002A3243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2A3243">
        <w:rPr>
          <w:rFonts w:ascii="Book Antiqua" w:hAnsi="Book Antiqua"/>
          <w:noProof/>
          <w:lang w:eastAsia="zh-CN"/>
        </w:rPr>
        <w:drawing>
          <wp:inline distT="0" distB="0" distL="0" distR="0" wp14:anchorId="68C80586" wp14:editId="76AC7D6A">
            <wp:extent cx="5885815" cy="1481455"/>
            <wp:effectExtent l="0" t="0" r="0" b="0"/>
            <wp:docPr id="1" name="图片 1" descr="D:\研究生课题————桌面文件汇总\脊柱术后脑积水——个案\World Journal of Clinical Cases\小修后接收\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研究生课题————桌面文件汇总\脊柱术后脑积水——个案\World Journal of Clinical Cases\小修后接收\Figure 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A2E16" w14:textId="00D032A4" w:rsidR="00A77B3E" w:rsidRPr="002A3243" w:rsidRDefault="00DE5DA9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1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Previous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b/>
          <w:bCs/>
          <w:color w:val="000000"/>
        </w:rPr>
        <w:t xml:space="preserve">at a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local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hospital.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>S</w:t>
      </w:r>
      <w:r w:rsidRPr="002A3243">
        <w:rPr>
          <w:rFonts w:ascii="Book Antiqua" w:eastAsia="Book Antiqua" w:hAnsi="Book Antiqua" w:cs="Book Antiqua"/>
          <w:color w:val="000000"/>
        </w:rPr>
        <w:t>agittal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T2-weighted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25C3D" w:rsidRPr="00525C3D">
        <w:rPr>
          <w:rFonts w:ascii="Book Antiqua" w:eastAsia="Book Antiqua" w:hAnsi="Book Antiqua" w:cs="Book Antiqua"/>
          <w:color w:val="000000"/>
        </w:rPr>
        <w:t>magnetic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25C3D" w:rsidRPr="00525C3D">
        <w:rPr>
          <w:rFonts w:ascii="Book Antiqua" w:eastAsia="Book Antiqua" w:hAnsi="Book Antiqua" w:cs="Book Antiqua"/>
          <w:color w:val="000000"/>
        </w:rPr>
        <w:t>resonance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25C3D">
        <w:rPr>
          <w:rFonts w:ascii="Book Antiqua" w:eastAsia="Book Antiqua" w:hAnsi="Book Antiqua" w:cs="Book Antiqua"/>
          <w:color w:val="000000"/>
        </w:rPr>
        <w:t>(</w:t>
      </w:r>
      <w:r w:rsidRPr="002A3243">
        <w:rPr>
          <w:rFonts w:ascii="Book Antiqua" w:eastAsia="Book Antiqua" w:hAnsi="Book Antiqua" w:cs="Book Antiqua"/>
          <w:color w:val="000000"/>
        </w:rPr>
        <w:t>MR</w:t>
      </w:r>
      <w:r w:rsidR="00525C3D">
        <w:rPr>
          <w:rFonts w:ascii="Book Antiqua" w:eastAsia="Book Antiqua" w:hAnsi="Book Antiqua" w:cs="Book Antiqua"/>
          <w:color w:val="000000"/>
        </w:rPr>
        <w:t>)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image</w:t>
      </w:r>
      <w:r w:rsidR="00D55CEA" w:rsidRPr="00D55CEA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>b</w:t>
      </w:r>
      <w:r w:rsidR="00D55CEA" w:rsidRPr="002A3243">
        <w:rPr>
          <w:rFonts w:ascii="Book Antiqua" w:eastAsia="Book Antiqua" w:hAnsi="Book Antiqua" w:cs="Book Antiqua"/>
          <w:color w:val="000000"/>
        </w:rPr>
        <w:t>efore</w:t>
      </w:r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55CEA" w:rsidRPr="002A3243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r w:rsidR="00D55CEA" w:rsidRPr="002A3243">
        <w:rPr>
          <w:rFonts w:ascii="Book Antiqua" w:eastAsia="Book Antiqua" w:hAnsi="Book Antiqua" w:cs="Book Antiqua"/>
          <w:color w:val="000000"/>
        </w:rPr>
        <w:t>surgery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revealing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stenosis;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Axial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T2-weighted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image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before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surgery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showing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 xml:space="preserve">a </w:t>
      </w:r>
      <w:r w:rsidRPr="002A3243">
        <w:rPr>
          <w:rFonts w:ascii="Book Antiqua" w:eastAsia="Book Antiqua" w:hAnsi="Book Antiqua" w:cs="Book Antiqua"/>
          <w:color w:val="000000"/>
        </w:rPr>
        <w:t>normal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ventricle;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Sagittal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T2-weighted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image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showing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obvious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25C3D" w:rsidRPr="001417B3">
        <w:rPr>
          <w:rFonts w:ascii="Book Antiqua" w:eastAsia="Book Antiqua" w:hAnsi="Book Antiqua" w:cs="Book Antiqua"/>
          <w:color w:val="000000"/>
        </w:rPr>
        <w:t>cerebrospinal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25C3D" w:rsidRPr="001417B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leakage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without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1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8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Pr="002A3243">
        <w:rPr>
          <w:rFonts w:ascii="Book Antiqua" w:eastAsia="Book Antiqua" w:hAnsi="Book Antiqua" w:cs="Book Antiqua"/>
          <w:color w:val="000000"/>
        </w:rPr>
        <w:t>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E:</w:t>
      </w:r>
      <w:r w:rsidR="00D55CEA">
        <w:rPr>
          <w:rFonts w:ascii="Book Antiqua" w:eastAsia="Book Antiqua" w:hAnsi="Book Antiqua" w:cs="Book Antiqua"/>
          <w:color w:val="000000"/>
        </w:rPr>
        <w:t xml:space="preserve"> C</w:t>
      </w:r>
      <w:r w:rsidRPr="002A3243">
        <w:rPr>
          <w:rFonts w:ascii="Book Antiqua" w:eastAsia="Book Antiqua" w:hAnsi="Book Antiqua" w:cs="Book Antiqua"/>
          <w:color w:val="000000"/>
        </w:rPr>
        <w:t>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image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 xml:space="preserve">at </w:t>
      </w:r>
      <w:r w:rsidR="00D55CEA" w:rsidRPr="002A3243">
        <w:rPr>
          <w:rFonts w:ascii="Book Antiqua" w:eastAsia="Book Antiqua" w:hAnsi="Book Antiqua" w:cs="Book Antiqua"/>
          <w:color w:val="000000"/>
        </w:rPr>
        <w:t>9</w:t>
      </w:r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55CEA" w:rsidRPr="002A324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r w:rsidR="00D55CEA" w:rsidRPr="002A3243">
        <w:rPr>
          <w:rFonts w:ascii="Book Antiqua" w:eastAsia="Book Antiqua" w:hAnsi="Book Antiqua" w:cs="Book Antiqua"/>
          <w:color w:val="000000"/>
        </w:rPr>
        <w:t>after</w:t>
      </w:r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55CEA" w:rsidRPr="002A3243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r w:rsidR="00D55CEA" w:rsidRPr="002A3243">
        <w:rPr>
          <w:rFonts w:ascii="Book Antiqua" w:eastAsia="Book Antiqua" w:hAnsi="Book Antiqua" w:cs="Book Antiqua"/>
          <w:color w:val="000000"/>
        </w:rPr>
        <w:t xml:space="preserve">surgery </w:t>
      </w:r>
      <w:r w:rsidRPr="002A3243">
        <w:rPr>
          <w:rFonts w:ascii="Book Antiqua" w:eastAsia="Book Antiqua" w:hAnsi="Book Antiqua" w:cs="Book Antiqua"/>
          <w:color w:val="000000"/>
        </w:rPr>
        <w:t>demonstrating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 xml:space="preserve">a </w:t>
      </w:r>
      <w:r w:rsidRPr="002A3243">
        <w:rPr>
          <w:rFonts w:ascii="Book Antiqua" w:eastAsia="Book Antiqua" w:hAnsi="Book Antiqua" w:cs="Book Antiqua"/>
          <w:color w:val="000000"/>
        </w:rPr>
        <w:t>cystic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lesion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around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 xml:space="preserve">the </w:t>
      </w:r>
      <w:r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cord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medulla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oblongata;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>H</w:t>
      </w:r>
      <w:r w:rsidRPr="002A3243">
        <w:rPr>
          <w:rFonts w:ascii="Book Antiqua" w:eastAsia="Book Antiqua" w:hAnsi="Book Antiqua" w:cs="Book Antiqua"/>
          <w:color w:val="000000"/>
        </w:rPr>
        <w:t>ead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25C3D" w:rsidRPr="00525C3D">
        <w:rPr>
          <w:rFonts w:ascii="Book Antiqua" w:eastAsia="Book Antiqua" w:hAnsi="Book Antiqua" w:cs="Book Antiqua"/>
          <w:color w:val="000000"/>
        </w:rPr>
        <w:t>computed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25C3D" w:rsidRPr="00525C3D">
        <w:rPr>
          <w:rFonts w:ascii="Book Antiqua" w:eastAsia="Book Antiqua" w:hAnsi="Book Antiqua" w:cs="Book Antiqua"/>
          <w:color w:val="000000"/>
        </w:rPr>
        <w:t>tomography</w:t>
      </w:r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scan</w:t>
      </w:r>
      <w:r w:rsidR="00D55CEA">
        <w:rPr>
          <w:rFonts w:ascii="Book Antiqua" w:eastAsia="Book Antiqua" w:hAnsi="Book Antiqua" w:cs="Book Antiqua"/>
          <w:color w:val="000000"/>
        </w:rPr>
        <w:t xml:space="preserve"> at </w:t>
      </w:r>
      <w:r w:rsidR="00D55CEA" w:rsidRPr="002A3243">
        <w:rPr>
          <w:rFonts w:ascii="Book Antiqua" w:eastAsia="Book Antiqua" w:hAnsi="Book Antiqua" w:cs="Book Antiqua"/>
          <w:color w:val="000000"/>
        </w:rPr>
        <w:t>9</w:t>
      </w:r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55CEA" w:rsidRPr="002A324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r w:rsidR="00D55CEA" w:rsidRPr="002A3243">
        <w:rPr>
          <w:rFonts w:ascii="Book Antiqua" w:eastAsia="Book Antiqua" w:hAnsi="Book Antiqua" w:cs="Book Antiqua"/>
          <w:color w:val="000000"/>
        </w:rPr>
        <w:t>after</w:t>
      </w:r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r w:rsidR="00D55CEA" w:rsidRPr="002A3243">
        <w:rPr>
          <w:rFonts w:ascii="Book Antiqua" w:eastAsia="Book Antiqua" w:hAnsi="Book Antiqua" w:cs="Book Antiqua"/>
          <w:color w:val="000000"/>
        </w:rPr>
        <w:t>cervical</w:t>
      </w:r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55CEA" w:rsidRPr="002A3243">
        <w:rPr>
          <w:rFonts w:ascii="Book Antiqua" w:eastAsia="Book Antiqua" w:hAnsi="Book Antiqua" w:cs="Book Antiqua"/>
          <w:color w:val="000000"/>
        </w:rPr>
        <w:t>laminoplasty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revealed</w:t>
      </w:r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marked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enlargement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 xml:space="preserve">the </w:t>
      </w:r>
      <w:r w:rsidRPr="002A3243">
        <w:rPr>
          <w:rFonts w:ascii="Book Antiqua" w:eastAsia="Book Antiqua" w:hAnsi="Book Antiqua" w:cs="Book Antiqua"/>
          <w:color w:val="000000"/>
        </w:rPr>
        <w:t>ventricular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system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without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occupying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lesion.</w:t>
      </w:r>
    </w:p>
    <w:p w14:paraId="4CB11F56" w14:textId="3B5CC011" w:rsidR="00A77B3E" w:rsidRPr="002A3243" w:rsidRDefault="003513A7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hAnsi="Book Antiqua"/>
        </w:rPr>
        <w:br w:type="page"/>
      </w:r>
      <w:r w:rsidRPr="002A3243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28EFA1E" wp14:editId="21F3A617">
            <wp:extent cx="6014720" cy="3564255"/>
            <wp:effectExtent l="0" t="0" r="0" b="0"/>
            <wp:docPr id="2" name="图片 2" descr="D:\研究生课题————桌面文件汇总\脊柱术后脑积水——个案\World Journal of Clinical Cases\小修后接收\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研究生课题————桌面文件汇总\脊柱术后脑积水——个案\World Journal of Clinical Cases\小修后接收\Figure 2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DA9" w:rsidRPr="002A3243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b/>
          <w:bCs/>
          <w:color w:val="000000"/>
        </w:rPr>
        <w:t>2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b/>
          <w:bCs/>
          <w:color w:val="000000"/>
        </w:rPr>
        <w:t>examination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b/>
          <w:bCs/>
          <w:color w:val="000000"/>
        </w:rPr>
        <w:t xml:space="preserve">at </w:t>
      </w:r>
      <w:r w:rsidR="00DE5DA9" w:rsidRPr="002A3243">
        <w:rPr>
          <w:rFonts w:ascii="Book Antiqua" w:eastAsia="Book Antiqua" w:hAnsi="Book Antiqua" w:cs="Book Antiqua"/>
          <w:b/>
          <w:bCs/>
          <w:color w:val="000000"/>
        </w:rPr>
        <w:t>our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b/>
          <w:bCs/>
          <w:color w:val="000000"/>
        </w:rPr>
        <w:t>hospital.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Computed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tomography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myelography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revealing</w:t>
      </w:r>
      <w:r w:rsidR="00D55CEA">
        <w:rPr>
          <w:rFonts w:ascii="Book Antiqua" w:eastAsia="Book Antiqua" w:hAnsi="Book Antiqua" w:cs="Book Antiqua"/>
          <w:color w:val="000000"/>
        </w:rPr>
        <w:t xml:space="preserve"> that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defect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DE5DA9" w:rsidRPr="002A3243">
        <w:rPr>
          <w:rFonts w:ascii="Book Antiqua" w:eastAsia="Book Antiqua" w:hAnsi="Book Antiqua" w:cs="Book Antiqua"/>
          <w:color w:val="000000"/>
        </w:rPr>
        <w:t>-arachnoid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was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located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 xml:space="preserve">the </w:t>
      </w:r>
      <w:r w:rsidR="00DE5DA9" w:rsidRPr="002A3243">
        <w:rPr>
          <w:rFonts w:ascii="Book Antiqua" w:eastAsia="Book Antiqua" w:hAnsi="Book Antiqua" w:cs="Book Antiqua"/>
          <w:color w:val="000000"/>
        </w:rPr>
        <w:t>C5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>l</w:t>
      </w:r>
      <w:r w:rsidR="00D55CEA" w:rsidRPr="002A3243">
        <w:rPr>
          <w:rFonts w:ascii="Book Antiqua" w:eastAsia="Book Antiqua" w:hAnsi="Book Antiqua" w:cs="Book Antiqua"/>
          <w:color w:val="000000"/>
        </w:rPr>
        <w:t>evel</w:t>
      </w:r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close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lower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edge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fixed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plate;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B: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Sagittal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axial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view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of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25C3D" w:rsidRPr="002A3243">
        <w:rPr>
          <w:rFonts w:ascii="Book Antiqua" w:eastAsia="Book Antiqua" w:hAnsi="Book Antiqua" w:cs="Book Antiqua"/>
          <w:color w:val="000000"/>
        </w:rPr>
        <w:t>magnetic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25C3D" w:rsidRPr="002A3243">
        <w:rPr>
          <w:rFonts w:ascii="Book Antiqua" w:eastAsia="Book Antiqua" w:hAnsi="Book Antiqua" w:cs="Book Antiqua"/>
          <w:color w:val="000000"/>
        </w:rPr>
        <w:t>resonance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25C3D" w:rsidRPr="002A3243">
        <w:rPr>
          <w:rFonts w:ascii="Book Antiqua" w:eastAsia="Book Antiqua" w:hAnsi="Book Antiqua" w:cs="Book Antiqua"/>
          <w:color w:val="000000"/>
        </w:rPr>
        <w:t>imaging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before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pseudomeningocele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drainage;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Sagittal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axial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view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after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pseudomeningocele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drainage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revealing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 xml:space="preserve">a </w:t>
      </w:r>
      <w:r w:rsidR="00DE5DA9" w:rsidRPr="002A3243">
        <w:rPr>
          <w:rFonts w:ascii="Book Antiqua" w:eastAsia="Book Antiqua" w:hAnsi="Book Antiqua" w:cs="Book Antiqua"/>
          <w:color w:val="000000"/>
        </w:rPr>
        <w:t>significant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decrease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cystic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volume;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patient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undergoing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pseudomeningocele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drainage</w:t>
      </w:r>
      <w:r w:rsidR="00203AD7">
        <w:rPr>
          <w:rFonts w:ascii="Book Antiqua" w:eastAsia="Book Antiqua" w:hAnsi="Book Antiqua" w:cs="Book Antiqua"/>
          <w:color w:val="000000"/>
        </w:rPr>
        <w:t xml:space="preserve">; </w:t>
      </w:r>
      <w:r w:rsidR="00DE5DA9" w:rsidRPr="002A3243">
        <w:rPr>
          <w:rFonts w:ascii="Book Antiqua" w:eastAsia="Book Antiqua" w:hAnsi="Book Antiqua" w:cs="Book Antiqua"/>
          <w:color w:val="000000"/>
        </w:rPr>
        <w:t>E: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Intraoperative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photograph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demonstrating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E5DA9" w:rsidRPr="002A3243"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DE5DA9" w:rsidRPr="002A3243">
        <w:rPr>
          <w:rFonts w:ascii="Book Antiqua" w:eastAsia="Book Antiqua" w:hAnsi="Book Antiqua" w:cs="Book Antiqua"/>
          <w:color w:val="000000"/>
        </w:rPr>
        <w:t>-arachnoid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defect</w:t>
      </w:r>
      <w:r w:rsidR="00203AD7">
        <w:rPr>
          <w:rFonts w:ascii="Book Antiqua" w:eastAsia="Book Antiqua" w:hAnsi="Book Antiqua" w:cs="Book Antiqua"/>
          <w:color w:val="000000"/>
        </w:rPr>
        <w:t xml:space="preserve">; </w:t>
      </w:r>
      <w:r w:rsidR="00DE5DA9" w:rsidRPr="002A3243">
        <w:rPr>
          <w:rFonts w:ascii="Book Antiqua" w:eastAsia="Book Antiqua" w:hAnsi="Book Antiqua" w:cs="Book Antiqua"/>
          <w:color w:val="000000"/>
        </w:rPr>
        <w:t>F: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Dural-arachnoid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defect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 xml:space="preserve">was </w:t>
      </w:r>
      <w:r w:rsidR="00DE5DA9" w:rsidRPr="002A3243">
        <w:rPr>
          <w:rFonts w:ascii="Book Antiqua" w:eastAsia="Book Antiqua" w:hAnsi="Book Antiqua" w:cs="Book Antiqua"/>
          <w:color w:val="000000"/>
        </w:rPr>
        <w:t>repaired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 xml:space="preserve">with </w:t>
      </w:r>
      <w:r w:rsidR="00DE5DA9" w:rsidRPr="002A3243">
        <w:rPr>
          <w:rFonts w:ascii="Book Antiqua" w:eastAsia="Book Antiqua" w:hAnsi="Book Antiqua" w:cs="Book Antiqua"/>
          <w:color w:val="000000"/>
        </w:rPr>
        <w:t>autologous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E5DA9" w:rsidRPr="002A3243">
        <w:rPr>
          <w:rFonts w:ascii="Book Antiqua" w:eastAsia="Book Antiqua" w:hAnsi="Book Antiqua" w:cs="Book Antiqua"/>
          <w:color w:val="000000"/>
        </w:rPr>
        <w:t>fascia.</w:t>
      </w:r>
    </w:p>
    <w:p w14:paraId="420C0686" w14:textId="5D9A9D64" w:rsidR="00A77B3E" w:rsidRPr="002A3243" w:rsidRDefault="003513A7" w:rsidP="002A3243">
      <w:pPr>
        <w:snapToGrid w:val="0"/>
        <w:spacing w:line="360" w:lineRule="auto"/>
        <w:jc w:val="both"/>
        <w:rPr>
          <w:rFonts w:ascii="Book Antiqua" w:hAnsi="Book Antiqua"/>
        </w:rPr>
      </w:pPr>
      <w:r w:rsidRPr="002A3243">
        <w:rPr>
          <w:rFonts w:ascii="Book Antiqua" w:hAnsi="Book Antiqua"/>
        </w:rPr>
        <w:br w:type="page"/>
      </w:r>
      <w:r w:rsidRPr="002A3243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0F94E11E" wp14:editId="5D50AE22">
            <wp:extent cx="5640070" cy="1920328"/>
            <wp:effectExtent l="0" t="0" r="0" b="0"/>
            <wp:docPr id="3" name="图片 3" descr="D:\研究生课题————桌面文件汇总\脊柱术后脑积水——个案\World Journal of Clinical Cases\小修后接收\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研究生课题————桌面文件汇总\脊柱术后脑积水——个案\World Journal of Clinical Cases\小修后接收\Figure 3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120" cy="193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32C2D" w14:textId="26A2F4AD" w:rsidR="00A77B3E" w:rsidRPr="002A3243" w:rsidRDefault="00DE5DA9" w:rsidP="002A3243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3243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3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Cervical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" w:name="_Hlk72183881"/>
      <w:r w:rsidR="00525C3D" w:rsidRPr="00525C3D">
        <w:rPr>
          <w:rFonts w:ascii="Book Antiqua" w:eastAsia="Book Antiqua" w:hAnsi="Book Antiqua" w:cs="Book Antiqua"/>
          <w:b/>
          <w:bCs/>
          <w:color w:val="000000"/>
        </w:rPr>
        <w:t>magnetic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5C3D" w:rsidRPr="00525C3D">
        <w:rPr>
          <w:rFonts w:ascii="Book Antiqua" w:eastAsia="Book Antiqua" w:hAnsi="Book Antiqua" w:cs="Book Antiqua"/>
          <w:b/>
          <w:bCs/>
          <w:color w:val="000000"/>
        </w:rPr>
        <w:t>resonance</w:t>
      </w:r>
      <w:bookmarkEnd w:id="3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5C3D" w:rsidRPr="00525C3D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brain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" w:name="_Hlk72183657"/>
      <w:r w:rsidR="00525C3D" w:rsidRPr="00525C3D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5C3D" w:rsidRPr="00525C3D">
        <w:rPr>
          <w:rFonts w:ascii="Book Antiqua" w:eastAsia="Book Antiqua" w:hAnsi="Book Antiqua" w:cs="Book Antiqua"/>
          <w:b/>
          <w:bCs/>
          <w:color w:val="000000"/>
        </w:rPr>
        <w:t>tomography</w:t>
      </w:r>
      <w:bookmarkEnd w:id="4"/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in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follow-up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b/>
          <w:bCs/>
          <w:color w:val="000000"/>
        </w:rPr>
        <w:t>period.</w:t>
      </w:r>
      <w:r w:rsidR="00203A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>C</w:t>
      </w:r>
      <w:r w:rsidRPr="002A3243">
        <w:rPr>
          <w:rFonts w:ascii="Book Antiqua" w:eastAsia="Book Antiqua" w:hAnsi="Book Antiqua" w:cs="Book Antiqua"/>
          <w:color w:val="000000"/>
        </w:rPr>
        <w:t>ervical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_Hlk72183465"/>
      <w:r w:rsidR="00525C3D" w:rsidRPr="002A3243">
        <w:rPr>
          <w:rFonts w:ascii="Book Antiqua" w:eastAsia="Book Antiqua" w:hAnsi="Book Antiqua" w:cs="Book Antiqua"/>
          <w:color w:val="000000"/>
        </w:rPr>
        <w:t>magnetic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25C3D" w:rsidRPr="002A3243">
        <w:rPr>
          <w:rFonts w:ascii="Book Antiqua" w:eastAsia="Book Antiqua" w:hAnsi="Book Antiqua" w:cs="Book Antiqua"/>
          <w:color w:val="000000"/>
        </w:rPr>
        <w:t>resonance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25C3D" w:rsidRPr="002A3243">
        <w:rPr>
          <w:rFonts w:ascii="Book Antiqua" w:eastAsia="Book Antiqua" w:hAnsi="Book Antiqua" w:cs="Book Antiqua"/>
          <w:color w:val="000000"/>
        </w:rPr>
        <w:t>imaging</w:t>
      </w:r>
      <w:bookmarkEnd w:id="5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55CEA">
        <w:rPr>
          <w:rFonts w:ascii="Book Antiqua" w:eastAsia="Book Antiqua" w:hAnsi="Book Antiqua" w:cs="Book Antiqua"/>
          <w:color w:val="000000"/>
        </w:rPr>
        <w:t xml:space="preserve">at </w:t>
      </w:r>
      <w:r w:rsidR="00D55CEA" w:rsidRPr="002A3243">
        <w:rPr>
          <w:rFonts w:ascii="Book Antiqua" w:eastAsia="Book Antiqua" w:hAnsi="Book Antiqua" w:cs="Book Antiqua"/>
          <w:color w:val="000000"/>
        </w:rPr>
        <w:t>2</w:t>
      </w:r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r w:rsidR="00D55CEA" w:rsidRPr="002A3243">
        <w:rPr>
          <w:rFonts w:ascii="Book Antiqua" w:eastAsia="Book Antiqua" w:hAnsi="Book Antiqua" w:cs="Book Antiqua"/>
          <w:color w:val="000000"/>
        </w:rPr>
        <w:t>d</w:t>
      </w:r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r w:rsidR="00D55CEA" w:rsidRPr="002A3243">
        <w:rPr>
          <w:rFonts w:ascii="Book Antiqua" w:eastAsia="Book Antiqua" w:hAnsi="Book Antiqua" w:cs="Book Antiqua"/>
          <w:color w:val="000000"/>
        </w:rPr>
        <w:t>after</w:t>
      </w:r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55CEA" w:rsidRPr="002A3243"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D55CEA">
        <w:rPr>
          <w:rFonts w:ascii="Book Antiqua" w:eastAsia="Book Antiqua" w:hAnsi="Book Antiqua" w:cs="Book Antiqua"/>
          <w:color w:val="000000"/>
        </w:rPr>
        <w:t xml:space="preserve"> </w:t>
      </w:r>
      <w:r w:rsidR="00D55CEA" w:rsidRPr="002A3243">
        <w:rPr>
          <w:rFonts w:ascii="Book Antiqua" w:eastAsia="Book Antiqua" w:hAnsi="Book Antiqua" w:cs="Book Antiqua"/>
          <w:color w:val="000000"/>
        </w:rPr>
        <w:t xml:space="preserve">repair </w:t>
      </w:r>
      <w:r w:rsidRPr="002A3243">
        <w:rPr>
          <w:rFonts w:ascii="Book Antiqua" w:eastAsia="Book Antiqua" w:hAnsi="Book Antiqua" w:cs="Book Antiqua"/>
          <w:color w:val="000000"/>
        </w:rPr>
        <w:t>showing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significantly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deceased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3243">
        <w:rPr>
          <w:rFonts w:ascii="Book Antiqua" w:eastAsia="Book Antiqua" w:hAnsi="Book Antiqua" w:cs="Book Antiqua"/>
          <w:color w:val="000000"/>
        </w:rPr>
        <w:t>pseudomeningocele</w:t>
      </w:r>
      <w:proofErr w:type="spellEnd"/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and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collection;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B: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96ABA">
        <w:rPr>
          <w:rFonts w:ascii="Book Antiqua" w:eastAsia="Book Antiqua" w:hAnsi="Book Antiqua" w:cs="Book Antiqua"/>
          <w:color w:val="000000"/>
        </w:rPr>
        <w:t>S</w:t>
      </w:r>
      <w:r w:rsidRPr="002A3243">
        <w:rPr>
          <w:rFonts w:ascii="Book Antiqua" w:eastAsia="Book Antiqua" w:hAnsi="Book Antiqua" w:cs="Book Antiqua"/>
          <w:color w:val="000000"/>
        </w:rPr>
        <w:t>ubdural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fluid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collection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disappeared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completely</w:t>
      </w:r>
      <w:r w:rsidR="00196ABA">
        <w:rPr>
          <w:rFonts w:ascii="Book Antiqua" w:eastAsia="Book Antiqua" w:hAnsi="Book Antiqua" w:cs="Book Antiqua"/>
          <w:color w:val="000000"/>
        </w:rPr>
        <w:t xml:space="preserve"> </w:t>
      </w:r>
      <w:r w:rsidR="00196ABA" w:rsidRPr="002A3243">
        <w:rPr>
          <w:rFonts w:ascii="Book Antiqua" w:eastAsia="Book Antiqua" w:hAnsi="Book Antiqua" w:cs="Book Antiqua"/>
          <w:color w:val="000000"/>
        </w:rPr>
        <w:t>15</w:t>
      </w:r>
      <w:r w:rsidR="00196A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96ABA" w:rsidRPr="002A324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196ABA">
        <w:rPr>
          <w:rFonts w:ascii="Book Antiqua" w:eastAsia="Book Antiqua" w:hAnsi="Book Antiqua" w:cs="Book Antiqua"/>
          <w:color w:val="000000"/>
        </w:rPr>
        <w:t xml:space="preserve"> </w:t>
      </w:r>
      <w:r w:rsidR="00196ABA" w:rsidRPr="002A3243">
        <w:rPr>
          <w:rFonts w:ascii="Book Antiqua" w:eastAsia="Book Antiqua" w:hAnsi="Book Antiqua" w:cs="Book Antiqua"/>
          <w:color w:val="000000"/>
        </w:rPr>
        <w:t>after</w:t>
      </w:r>
      <w:r w:rsidR="00196A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96ABA" w:rsidRPr="002A3243"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196ABA">
        <w:rPr>
          <w:rFonts w:ascii="Book Antiqua" w:eastAsia="Book Antiqua" w:hAnsi="Book Antiqua" w:cs="Book Antiqua"/>
          <w:color w:val="000000"/>
        </w:rPr>
        <w:t xml:space="preserve"> </w:t>
      </w:r>
      <w:r w:rsidR="00196ABA" w:rsidRPr="002A3243">
        <w:rPr>
          <w:rFonts w:ascii="Book Antiqua" w:eastAsia="Book Antiqua" w:hAnsi="Book Antiqua" w:cs="Book Antiqua"/>
          <w:color w:val="000000"/>
        </w:rPr>
        <w:t>repair</w:t>
      </w:r>
      <w:r w:rsidRPr="002A3243">
        <w:rPr>
          <w:rFonts w:ascii="Book Antiqua" w:eastAsia="Book Antiqua" w:hAnsi="Book Antiqua" w:cs="Book Antiqua"/>
          <w:color w:val="000000"/>
        </w:rPr>
        <w:t>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96ABA">
        <w:rPr>
          <w:rFonts w:ascii="Book Antiqua" w:eastAsia="Book Antiqua" w:hAnsi="Book Antiqua" w:cs="Book Antiqua"/>
          <w:color w:val="000000"/>
        </w:rPr>
        <w:t>C</w:t>
      </w:r>
      <w:r w:rsidR="00525C3D" w:rsidRPr="00525C3D">
        <w:rPr>
          <w:rFonts w:ascii="Book Antiqua" w:eastAsia="Book Antiqua" w:hAnsi="Book Antiqua" w:cs="Book Antiqua"/>
          <w:color w:val="000000"/>
        </w:rPr>
        <w:t>omputed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25C3D" w:rsidRPr="00525C3D">
        <w:rPr>
          <w:rFonts w:ascii="Book Antiqua" w:eastAsia="Book Antiqua" w:hAnsi="Book Antiqua" w:cs="Book Antiqua"/>
          <w:color w:val="000000"/>
        </w:rPr>
        <w:t>tomography</w:t>
      </w:r>
      <w:r w:rsidRPr="002A3243">
        <w:rPr>
          <w:rFonts w:ascii="Book Antiqua" w:eastAsia="Book Antiqua" w:hAnsi="Book Antiqua" w:cs="Book Antiqua"/>
          <w:color w:val="000000"/>
        </w:rPr>
        <w:t>-scan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96ABA">
        <w:rPr>
          <w:rFonts w:ascii="Book Antiqua" w:eastAsia="Book Antiqua" w:hAnsi="Book Antiqua" w:cs="Book Antiqua"/>
          <w:color w:val="000000"/>
        </w:rPr>
        <w:t xml:space="preserve">at </w:t>
      </w:r>
      <w:r w:rsidR="00196ABA" w:rsidRPr="002A3243">
        <w:rPr>
          <w:rFonts w:ascii="Book Antiqua" w:eastAsia="Book Antiqua" w:hAnsi="Book Antiqua" w:cs="Book Antiqua"/>
          <w:color w:val="000000"/>
        </w:rPr>
        <w:t>3</w:t>
      </w:r>
      <w:r w:rsidR="00196A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96ABA" w:rsidRPr="002A324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196ABA">
        <w:rPr>
          <w:rFonts w:ascii="Book Antiqua" w:eastAsia="Book Antiqua" w:hAnsi="Book Antiqua" w:cs="Book Antiqua"/>
          <w:color w:val="000000"/>
        </w:rPr>
        <w:t xml:space="preserve"> </w:t>
      </w:r>
      <w:r w:rsidR="00196ABA" w:rsidRPr="002A3243">
        <w:rPr>
          <w:rFonts w:ascii="Book Antiqua" w:eastAsia="Book Antiqua" w:hAnsi="Book Antiqua" w:cs="Book Antiqua"/>
          <w:color w:val="000000"/>
        </w:rPr>
        <w:t>after</w:t>
      </w:r>
      <w:r w:rsidR="00196A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96ABA" w:rsidRPr="002A3243"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196ABA">
        <w:rPr>
          <w:rFonts w:ascii="Book Antiqua" w:eastAsia="Book Antiqua" w:hAnsi="Book Antiqua" w:cs="Book Antiqua"/>
          <w:color w:val="000000"/>
        </w:rPr>
        <w:t xml:space="preserve"> </w:t>
      </w:r>
      <w:r w:rsidR="00196ABA" w:rsidRPr="002A3243">
        <w:rPr>
          <w:rFonts w:ascii="Book Antiqua" w:eastAsia="Book Antiqua" w:hAnsi="Book Antiqua" w:cs="Book Antiqua"/>
          <w:color w:val="000000"/>
        </w:rPr>
        <w:t xml:space="preserve">repair </w:t>
      </w:r>
      <w:r w:rsidRPr="002A3243">
        <w:rPr>
          <w:rFonts w:ascii="Book Antiqua" w:eastAsia="Book Antiqua" w:hAnsi="Book Antiqua" w:cs="Book Antiqua"/>
          <w:color w:val="000000"/>
        </w:rPr>
        <w:t>demonstrated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reduced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hydrocephalus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compared</w:t>
      </w:r>
      <w:r w:rsidR="00196ABA">
        <w:rPr>
          <w:rFonts w:ascii="Book Antiqua" w:eastAsia="Book Antiqua" w:hAnsi="Book Antiqua" w:cs="Book Antiqua"/>
          <w:color w:val="000000"/>
        </w:rPr>
        <w:t xml:space="preserve"> with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pre-operation;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D: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96ABA">
        <w:rPr>
          <w:rFonts w:ascii="Book Antiqua" w:eastAsia="Book Antiqua" w:hAnsi="Book Antiqua" w:cs="Book Antiqua"/>
          <w:color w:val="000000"/>
        </w:rPr>
        <w:t>B</w:t>
      </w:r>
      <w:r w:rsidRPr="002A3243">
        <w:rPr>
          <w:rFonts w:ascii="Book Antiqua" w:eastAsia="Book Antiqua" w:hAnsi="Book Antiqua" w:cs="Book Antiqua"/>
          <w:color w:val="000000"/>
        </w:rPr>
        <w:t>rain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25C3D" w:rsidRPr="002A3243">
        <w:rPr>
          <w:rFonts w:ascii="Book Antiqua" w:eastAsia="Book Antiqua" w:hAnsi="Book Antiqua" w:cs="Book Antiqua"/>
          <w:color w:val="000000"/>
        </w:rPr>
        <w:t>magnetic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525C3D" w:rsidRPr="002A3243">
        <w:rPr>
          <w:rFonts w:ascii="Book Antiqua" w:eastAsia="Book Antiqua" w:hAnsi="Book Antiqua" w:cs="Book Antiqua"/>
          <w:color w:val="000000"/>
        </w:rPr>
        <w:t>resonance</w:t>
      </w:r>
      <w:r w:rsidR="00196ABA">
        <w:rPr>
          <w:rFonts w:ascii="Book Antiqua" w:eastAsia="Book Antiqua" w:hAnsi="Book Antiqua" w:cs="Book Antiqua"/>
          <w:color w:val="000000"/>
        </w:rPr>
        <w:t xml:space="preserve"> at </w:t>
      </w:r>
      <w:r w:rsidR="00196ABA" w:rsidRPr="002A3243">
        <w:rPr>
          <w:rFonts w:ascii="Book Antiqua" w:eastAsia="Book Antiqua" w:hAnsi="Book Antiqua" w:cs="Book Antiqua"/>
          <w:color w:val="000000"/>
        </w:rPr>
        <w:t>1</w:t>
      </w:r>
      <w:r w:rsidR="00196ABA">
        <w:rPr>
          <w:rFonts w:ascii="Book Antiqua" w:eastAsia="Book Antiqua" w:hAnsi="Book Antiqua" w:cs="Book Antiqua"/>
          <w:color w:val="000000"/>
        </w:rPr>
        <w:t xml:space="preserve"> </w:t>
      </w:r>
      <w:r w:rsidR="00196ABA" w:rsidRPr="002A3243">
        <w:rPr>
          <w:rFonts w:ascii="Book Antiqua" w:eastAsia="Book Antiqua" w:hAnsi="Book Antiqua" w:cs="Book Antiqua"/>
          <w:color w:val="000000"/>
        </w:rPr>
        <w:t>year</w:t>
      </w:r>
      <w:r w:rsidR="00196ABA">
        <w:rPr>
          <w:rFonts w:ascii="Book Antiqua" w:eastAsia="Book Antiqua" w:hAnsi="Book Antiqua" w:cs="Book Antiqua"/>
          <w:color w:val="000000"/>
        </w:rPr>
        <w:t xml:space="preserve"> </w:t>
      </w:r>
      <w:r w:rsidR="00196ABA" w:rsidRPr="002A3243">
        <w:rPr>
          <w:rFonts w:ascii="Book Antiqua" w:eastAsia="Book Antiqua" w:hAnsi="Book Antiqua" w:cs="Book Antiqua"/>
          <w:color w:val="000000"/>
        </w:rPr>
        <w:t>after</w:t>
      </w:r>
      <w:r w:rsidR="00196A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96ABA" w:rsidRPr="002A3243"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196ABA">
        <w:rPr>
          <w:rFonts w:ascii="Book Antiqua" w:eastAsia="Book Antiqua" w:hAnsi="Book Antiqua" w:cs="Book Antiqua"/>
          <w:color w:val="000000"/>
        </w:rPr>
        <w:t xml:space="preserve"> </w:t>
      </w:r>
      <w:r w:rsidR="00196ABA" w:rsidRPr="002A3243">
        <w:rPr>
          <w:rFonts w:ascii="Book Antiqua" w:eastAsia="Book Antiqua" w:hAnsi="Book Antiqua" w:cs="Book Antiqua"/>
          <w:color w:val="000000"/>
        </w:rPr>
        <w:t xml:space="preserve">repair </w:t>
      </w:r>
      <w:r w:rsidRPr="002A3243">
        <w:rPr>
          <w:rFonts w:ascii="Book Antiqua" w:eastAsia="Book Antiqua" w:hAnsi="Book Antiqua" w:cs="Book Antiqua"/>
          <w:color w:val="000000"/>
        </w:rPr>
        <w:t>showed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196ABA">
        <w:rPr>
          <w:rFonts w:ascii="Book Antiqua" w:eastAsia="Book Antiqua" w:hAnsi="Book Antiqua" w:cs="Book Antiqua"/>
          <w:color w:val="000000"/>
        </w:rPr>
        <w:t xml:space="preserve">that </w:t>
      </w:r>
      <w:r w:rsidRPr="002A3243">
        <w:rPr>
          <w:rFonts w:ascii="Book Antiqua" w:eastAsia="Book Antiqua" w:hAnsi="Book Antiqua" w:cs="Book Antiqua"/>
          <w:color w:val="000000"/>
        </w:rPr>
        <w:t>the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ventricular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system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almost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returned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to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normal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Pr="002A3243">
        <w:rPr>
          <w:rFonts w:ascii="Book Antiqua" w:eastAsia="Book Antiqua" w:hAnsi="Book Antiqua" w:cs="Book Antiqua"/>
          <w:color w:val="000000"/>
        </w:rPr>
        <w:t>shape.</w:t>
      </w:r>
    </w:p>
    <w:p w14:paraId="799E5F32" w14:textId="77777777" w:rsidR="00256801" w:rsidRDefault="00256801" w:rsidP="00256801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color w:val="000000"/>
        </w:rPr>
      </w:pPr>
    </w:p>
    <w:p w14:paraId="1B044841" w14:textId="51670E59" w:rsidR="00256801" w:rsidRDefault="00256801" w:rsidP="00256801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color w:val="000000"/>
        </w:rPr>
        <w:sectPr w:rsidR="0025680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E2DD7E2" w14:textId="0F5A5A4E" w:rsidR="002A3243" w:rsidRPr="00371883" w:rsidRDefault="002A3243" w:rsidP="0025680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</w:rPr>
      </w:pPr>
      <w:r w:rsidRPr="00371883">
        <w:rPr>
          <w:rFonts w:ascii="Book Antiqua" w:hAnsi="Book Antiqua"/>
          <w:b/>
          <w:color w:val="000000" w:themeColor="text1"/>
        </w:rPr>
        <w:lastRenderedPageBreak/>
        <w:t>Table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371883">
        <w:rPr>
          <w:rFonts w:ascii="Book Antiqua" w:hAnsi="Book Antiqua"/>
          <w:b/>
          <w:color w:val="000000" w:themeColor="text1"/>
        </w:rPr>
        <w:t>1</w:t>
      </w:r>
      <w:r w:rsidR="00203AD7">
        <w:rPr>
          <w:rFonts w:ascii="Book Antiqua" w:hAnsi="Book Antiqua" w:hint="eastAsia"/>
          <w:b/>
          <w:color w:val="000000" w:themeColor="text1"/>
          <w:lang w:eastAsia="zh-CN"/>
        </w:rPr>
        <w:t xml:space="preserve"> </w:t>
      </w:r>
      <w:r w:rsidRPr="00371883">
        <w:rPr>
          <w:rFonts w:ascii="Book Antiqua" w:hAnsi="Book Antiqua"/>
          <w:b/>
          <w:color w:val="000000" w:themeColor="text1"/>
        </w:rPr>
        <w:t>Results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371883">
        <w:rPr>
          <w:rFonts w:ascii="Book Antiqua" w:hAnsi="Book Antiqua"/>
          <w:b/>
          <w:color w:val="000000" w:themeColor="text1"/>
        </w:rPr>
        <w:t>of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="001417B3" w:rsidRPr="001417B3">
        <w:rPr>
          <w:rFonts w:ascii="Book Antiqua" w:hAnsi="Book Antiqua"/>
          <w:b/>
          <w:color w:val="000000" w:themeColor="text1"/>
        </w:rPr>
        <w:t>cerebrospinal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="001417B3" w:rsidRPr="001417B3">
        <w:rPr>
          <w:rFonts w:ascii="Book Antiqua" w:hAnsi="Book Antiqua"/>
          <w:b/>
          <w:color w:val="000000" w:themeColor="text1"/>
        </w:rPr>
        <w:t>fluid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371883">
        <w:rPr>
          <w:rFonts w:ascii="Book Antiqua" w:hAnsi="Book Antiqua"/>
          <w:b/>
          <w:color w:val="000000" w:themeColor="text1"/>
        </w:rPr>
        <w:t>culture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371883">
        <w:rPr>
          <w:rFonts w:ascii="Book Antiqua" w:hAnsi="Book Antiqua"/>
          <w:b/>
          <w:color w:val="000000" w:themeColor="text1"/>
        </w:rPr>
        <w:t>during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371883">
        <w:rPr>
          <w:rFonts w:ascii="Book Antiqua" w:hAnsi="Book Antiqua"/>
          <w:b/>
          <w:color w:val="000000" w:themeColor="text1"/>
        </w:rPr>
        <w:t>hospitalization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371883">
        <w:rPr>
          <w:rFonts w:ascii="Book Antiqua" w:hAnsi="Book Antiqua"/>
          <w:b/>
          <w:color w:val="000000" w:themeColor="text1"/>
        </w:rPr>
        <w:t>and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371883">
        <w:rPr>
          <w:rFonts w:ascii="Book Antiqua" w:hAnsi="Book Antiqua"/>
          <w:b/>
          <w:color w:val="000000" w:themeColor="text1"/>
        </w:rPr>
        <w:t>follow-up</w:t>
      </w:r>
    </w:p>
    <w:tbl>
      <w:tblPr>
        <w:tblStyle w:val="a3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9"/>
        <w:gridCol w:w="1509"/>
        <w:gridCol w:w="2366"/>
        <w:gridCol w:w="830"/>
        <w:gridCol w:w="1304"/>
        <w:gridCol w:w="1097"/>
        <w:gridCol w:w="1723"/>
        <w:gridCol w:w="1183"/>
        <w:gridCol w:w="1767"/>
      </w:tblGrid>
      <w:tr w:rsidR="00532778" w:rsidRPr="00371883" w14:paraId="2873BB71" w14:textId="77777777" w:rsidTr="006A1AFB">
        <w:trPr>
          <w:jc w:val="center"/>
        </w:trPr>
        <w:tc>
          <w:tcPr>
            <w:tcW w:w="1399" w:type="dxa"/>
            <w:tcBorders>
              <w:top w:val="single" w:sz="12" w:space="0" w:color="auto"/>
              <w:bottom w:val="single" w:sz="12" w:space="0" w:color="auto"/>
            </w:tcBorders>
          </w:tcPr>
          <w:p w14:paraId="2FBFB87E" w14:textId="147D6771" w:rsidR="002A3243" w:rsidRPr="00371883" w:rsidRDefault="002A3243" w:rsidP="002A3243">
            <w:pPr>
              <w:snapToGrid w:val="0"/>
              <w:spacing w:line="360" w:lineRule="auto"/>
              <w:jc w:val="center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71883">
              <w:rPr>
                <w:rFonts w:ascii="Book Antiqua" w:hAnsi="Book Antiqua"/>
                <w:b/>
                <w:bCs/>
                <w:color w:val="000000" w:themeColor="text1"/>
              </w:rPr>
              <w:t>Date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691586DF" w14:textId="7B2AD213" w:rsidR="002A3243" w:rsidRPr="00371883" w:rsidRDefault="002A3243" w:rsidP="002A3243">
            <w:pPr>
              <w:snapToGrid w:val="0"/>
              <w:spacing w:line="360" w:lineRule="auto"/>
              <w:jc w:val="center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71883">
              <w:rPr>
                <w:rFonts w:ascii="Book Antiqua" w:hAnsi="Book Antiqua"/>
                <w:b/>
                <w:bCs/>
                <w:color w:val="000000" w:themeColor="text1"/>
              </w:rPr>
              <w:t>Sample</w:t>
            </w:r>
            <w:r w:rsidR="00203AD7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79E415B0" w14:textId="6F005651" w:rsidR="002A3243" w:rsidRPr="00371883" w:rsidRDefault="002A3243" w:rsidP="002A3243">
            <w:pPr>
              <w:snapToGrid w:val="0"/>
              <w:spacing w:line="360" w:lineRule="auto"/>
              <w:jc w:val="center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71883">
              <w:rPr>
                <w:rFonts w:ascii="Book Antiqua" w:hAnsi="Book Antiqua"/>
                <w:b/>
                <w:bCs/>
                <w:color w:val="000000" w:themeColor="text1"/>
              </w:rPr>
              <w:t>WBC</w:t>
            </w:r>
            <w:r w:rsidR="00196ABA">
              <w:rPr>
                <w:rFonts w:ascii="Book Antiqua" w:hAnsi="Book Antiqua"/>
                <w:b/>
                <w:bCs/>
                <w:color w:val="000000" w:themeColor="text1"/>
              </w:rPr>
              <w:t>s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3E210ABB" w14:textId="7AFC544A" w:rsidR="002A3243" w:rsidRPr="00371883" w:rsidRDefault="002A3243" w:rsidP="002A3243">
            <w:pPr>
              <w:snapToGrid w:val="0"/>
              <w:spacing w:line="360" w:lineRule="auto"/>
              <w:jc w:val="center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71883">
              <w:rPr>
                <w:rFonts w:ascii="Book Antiqua" w:hAnsi="Book Antiqua"/>
                <w:b/>
                <w:bCs/>
                <w:color w:val="000000" w:themeColor="text1"/>
              </w:rPr>
              <w:t>RBC</w:t>
            </w:r>
            <w:r w:rsidR="00196ABA">
              <w:rPr>
                <w:rFonts w:ascii="Book Antiqua" w:hAnsi="Book Antiqua"/>
                <w:b/>
                <w:bCs/>
                <w:color w:val="000000" w:themeColor="text1"/>
              </w:rPr>
              <w:t>s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14A58346" w14:textId="77777777" w:rsidR="002A3243" w:rsidRPr="00371883" w:rsidRDefault="002A3243" w:rsidP="002A3243">
            <w:pPr>
              <w:snapToGrid w:val="0"/>
              <w:spacing w:line="360" w:lineRule="auto"/>
              <w:jc w:val="center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71883">
              <w:rPr>
                <w:rFonts w:ascii="Book Antiqua" w:hAnsi="Book Antiqua"/>
                <w:b/>
                <w:bCs/>
                <w:color w:val="000000" w:themeColor="text1"/>
              </w:rPr>
              <w:t>Glucose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2CA9D804" w14:textId="77777777" w:rsidR="002A3243" w:rsidRPr="00371883" w:rsidRDefault="002A3243" w:rsidP="002A3243">
            <w:pPr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71883">
              <w:rPr>
                <w:rFonts w:ascii="Book Antiqua" w:hAnsi="Book Antiqua"/>
                <w:b/>
                <w:bCs/>
                <w:color w:val="000000" w:themeColor="text1"/>
              </w:rPr>
              <w:t>Protein</w:t>
            </w:r>
          </w:p>
        </w:tc>
        <w:tc>
          <w:tcPr>
            <w:tcW w:w="1723" w:type="dxa"/>
            <w:tcBorders>
              <w:top w:val="single" w:sz="12" w:space="0" w:color="auto"/>
              <w:bottom w:val="single" w:sz="12" w:space="0" w:color="auto"/>
            </w:tcBorders>
          </w:tcPr>
          <w:p w14:paraId="0AD0E527" w14:textId="77777777" w:rsidR="002A3243" w:rsidRPr="00371883" w:rsidRDefault="002A3243" w:rsidP="002A3243">
            <w:pPr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71883">
              <w:rPr>
                <w:rFonts w:ascii="Book Antiqua" w:hAnsi="Book Antiqua"/>
                <w:b/>
                <w:bCs/>
                <w:color w:val="000000" w:themeColor="text1"/>
              </w:rPr>
              <w:t>Chloride</w:t>
            </w:r>
          </w:p>
        </w:tc>
        <w:tc>
          <w:tcPr>
            <w:tcW w:w="998" w:type="dxa"/>
            <w:tcBorders>
              <w:top w:val="single" w:sz="12" w:space="0" w:color="auto"/>
              <w:bottom w:val="single" w:sz="12" w:space="0" w:color="auto"/>
            </w:tcBorders>
          </w:tcPr>
          <w:p w14:paraId="0AF3B887" w14:textId="49109BCC" w:rsidR="002A3243" w:rsidRPr="00371883" w:rsidRDefault="002A3243" w:rsidP="002A3243">
            <w:pPr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71883">
              <w:rPr>
                <w:rFonts w:ascii="Book Antiqua" w:hAnsi="Book Antiqua"/>
                <w:b/>
                <w:bCs/>
                <w:color w:val="000000" w:themeColor="text1"/>
              </w:rPr>
              <w:t>CSF</w:t>
            </w:r>
            <w:r w:rsidR="00203AD7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371883">
              <w:rPr>
                <w:rFonts w:ascii="Book Antiqua" w:hAnsi="Book Antiqua"/>
                <w:b/>
                <w:bCs/>
                <w:color w:val="000000" w:themeColor="text1"/>
              </w:rPr>
              <w:t>culture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42FABEBA" w14:textId="78EE2088" w:rsidR="002A3243" w:rsidRPr="00371883" w:rsidRDefault="00371883" w:rsidP="002A3243">
            <w:pPr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71883">
              <w:rPr>
                <w:rFonts w:ascii="Book Antiqua" w:hAnsi="Book Antiqua"/>
                <w:b/>
                <w:bCs/>
                <w:color w:val="000000" w:themeColor="text1"/>
              </w:rPr>
              <w:t>I</w:t>
            </w:r>
            <w:r w:rsidR="002A3243" w:rsidRPr="00371883">
              <w:rPr>
                <w:rFonts w:ascii="Book Antiqua" w:hAnsi="Book Antiqua"/>
                <w:b/>
                <w:bCs/>
                <w:color w:val="000000" w:themeColor="text1"/>
              </w:rPr>
              <w:t>mplication</w:t>
            </w:r>
          </w:p>
        </w:tc>
      </w:tr>
      <w:tr w:rsidR="00532778" w:rsidRPr="002A3243" w14:paraId="6A840A93" w14:textId="77777777" w:rsidTr="006A1AFB">
        <w:trPr>
          <w:jc w:val="center"/>
        </w:trPr>
        <w:tc>
          <w:tcPr>
            <w:tcW w:w="1399" w:type="dxa"/>
            <w:vAlign w:val="center"/>
          </w:tcPr>
          <w:p w14:paraId="7AEA97AB" w14:textId="2B4EBA06" w:rsidR="002A3243" w:rsidRPr="002A3243" w:rsidRDefault="00B8022E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>
              <w:rPr>
                <w:rFonts w:ascii="Book Antiqua" w:eastAsia="黑体" w:hAnsi="Book Antiqua"/>
                <w:color w:val="000000" w:themeColor="text1"/>
                <w:kern w:val="0"/>
              </w:rPr>
              <w:t>1</w:t>
            </w:r>
          </w:p>
        </w:tc>
        <w:tc>
          <w:tcPr>
            <w:tcW w:w="0" w:type="auto"/>
          </w:tcPr>
          <w:p w14:paraId="14C96F1D" w14:textId="3262E1AA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  <w:kern w:val="0"/>
              </w:rPr>
              <w:t>Cyst</w:t>
            </w:r>
            <w:r w:rsidR="00203AD7">
              <w:rPr>
                <w:rFonts w:ascii="Book Antiqua" w:eastAsia="黑体" w:hAnsi="Book Antiqua"/>
                <w:color w:val="000000" w:themeColor="text1"/>
                <w:kern w:val="0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  <w:kern w:val="0"/>
              </w:rPr>
              <w:t>puncture</w:t>
            </w:r>
          </w:p>
        </w:tc>
        <w:tc>
          <w:tcPr>
            <w:tcW w:w="0" w:type="auto"/>
          </w:tcPr>
          <w:p w14:paraId="0EB865E8" w14:textId="3D3A8641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WBC</w:t>
            </w:r>
            <w:r w:rsidR="00196ABA">
              <w:rPr>
                <w:rFonts w:ascii="Book Antiqua" w:eastAsia="黑体" w:hAnsi="Book Antiqua"/>
                <w:color w:val="000000" w:themeColor="text1"/>
              </w:rPr>
              <w:t>s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: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450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="00371883" w:rsidRPr="00371883">
              <w:rPr>
                <w:rFonts w:ascii="Book Antiqua" w:eastAsia="黑体" w:hAnsi="Book Antiqua"/>
                <w:color w:val="000000" w:themeColor="text1"/>
              </w:rPr>
              <w:t>×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10</w:t>
            </w:r>
            <w:r w:rsidRPr="00371883">
              <w:rPr>
                <w:rFonts w:ascii="Book Antiqua" w:eastAsia="黑体" w:hAnsi="Book Antiqua"/>
                <w:color w:val="000000" w:themeColor="text1"/>
                <w:vertAlign w:val="superscript"/>
              </w:rPr>
              <w:t>6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/L</w:t>
            </w:r>
          </w:p>
        </w:tc>
        <w:tc>
          <w:tcPr>
            <w:tcW w:w="0" w:type="auto"/>
          </w:tcPr>
          <w:p w14:paraId="532A3BDD" w14:textId="77777777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0</w:t>
            </w:r>
          </w:p>
        </w:tc>
        <w:tc>
          <w:tcPr>
            <w:tcW w:w="0" w:type="auto"/>
            <w:vAlign w:val="center"/>
          </w:tcPr>
          <w:p w14:paraId="16476B2C" w14:textId="009CC67F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  <w:kern w:val="0"/>
              </w:rPr>
              <w:t>5.92</w:t>
            </w:r>
            <w:r w:rsidR="00203AD7">
              <w:rPr>
                <w:rFonts w:ascii="Book Antiqua" w:eastAsia="黑体" w:hAnsi="Book Antiqua"/>
                <w:color w:val="000000" w:themeColor="text1"/>
                <w:kern w:val="0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/>
                <w:color w:val="000000" w:themeColor="text1"/>
                <w:kern w:val="0"/>
              </w:rPr>
              <w:t>mmol</w:t>
            </w:r>
            <w:proofErr w:type="spellEnd"/>
            <w:r w:rsidRPr="002A3243">
              <w:rPr>
                <w:rFonts w:ascii="Book Antiqua" w:eastAsia="黑体" w:hAnsi="Book Antiqua"/>
                <w:color w:val="000000" w:themeColor="text1"/>
                <w:kern w:val="0"/>
              </w:rPr>
              <w:t>/L</w:t>
            </w:r>
          </w:p>
        </w:tc>
        <w:tc>
          <w:tcPr>
            <w:tcW w:w="0" w:type="auto"/>
            <w:vAlign w:val="center"/>
          </w:tcPr>
          <w:p w14:paraId="4CE74150" w14:textId="1E9E9E9E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1.478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g/L</w:t>
            </w:r>
          </w:p>
        </w:tc>
        <w:tc>
          <w:tcPr>
            <w:tcW w:w="1723" w:type="dxa"/>
          </w:tcPr>
          <w:p w14:paraId="5EC17B18" w14:textId="77777777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Normal</w:t>
            </w:r>
          </w:p>
        </w:tc>
        <w:tc>
          <w:tcPr>
            <w:tcW w:w="998" w:type="dxa"/>
          </w:tcPr>
          <w:p w14:paraId="3F9C2A2D" w14:textId="77777777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Negative</w:t>
            </w:r>
          </w:p>
        </w:tc>
        <w:tc>
          <w:tcPr>
            <w:tcW w:w="0" w:type="auto"/>
          </w:tcPr>
          <w:p w14:paraId="650ACDBF" w14:textId="65103E65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Acute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meningitis</w:t>
            </w:r>
          </w:p>
        </w:tc>
      </w:tr>
      <w:tr w:rsidR="00532778" w:rsidRPr="002A3243" w14:paraId="5EEF9474" w14:textId="77777777" w:rsidTr="006A1AFB">
        <w:trPr>
          <w:jc w:val="center"/>
        </w:trPr>
        <w:tc>
          <w:tcPr>
            <w:tcW w:w="1399" w:type="dxa"/>
            <w:vAlign w:val="center"/>
          </w:tcPr>
          <w:p w14:paraId="6696A2B6" w14:textId="5B41CE71" w:rsidR="002A3243" w:rsidRPr="002A3243" w:rsidRDefault="00B8022E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>
              <w:rPr>
                <w:rFonts w:ascii="Book Antiqua" w:eastAsia="黑体" w:hAnsi="Book Antiqua"/>
                <w:color w:val="000000" w:themeColor="text1"/>
              </w:rPr>
              <w:t>2</w:t>
            </w:r>
          </w:p>
        </w:tc>
        <w:tc>
          <w:tcPr>
            <w:tcW w:w="0" w:type="auto"/>
          </w:tcPr>
          <w:p w14:paraId="3BECFCE1" w14:textId="36E0FA11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Lumbar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puncture</w:t>
            </w:r>
          </w:p>
        </w:tc>
        <w:tc>
          <w:tcPr>
            <w:tcW w:w="0" w:type="auto"/>
          </w:tcPr>
          <w:p w14:paraId="0DAE18A3" w14:textId="104D716B" w:rsidR="002A3243" w:rsidRPr="002A3243" w:rsidRDefault="002A3243" w:rsidP="00F32E5D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WBC</w:t>
            </w:r>
            <w:r w:rsidR="00196ABA">
              <w:rPr>
                <w:rFonts w:ascii="Book Antiqua" w:eastAsia="黑体" w:hAnsi="Book Antiqua"/>
                <w:color w:val="000000" w:themeColor="text1"/>
              </w:rPr>
              <w:t>s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: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303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="00371883" w:rsidRPr="00371883">
              <w:rPr>
                <w:rFonts w:ascii="Book Antiqua" w:eastAsia="黑体" w:hAnsi="Book Antiqua"/>
                <w:color w:val="000000" w:themeColor="text1"/>
              </w:rPr>
              <w:t>×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10</w:t>
            </w:r>
            <w:r w:rsidRPr="00371883">
              <w:rPr>
                <w:rFonts w:ascii="Book Antiqua" w:eastAsia="黑体" w:hAnsi="Book Antiqua"/>
                <w:color w:val="000000" w:themeColor="text1"/>
                <w:vertAlign w:val="superscript"/>
              </w:rPr>
              <w:t>6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/L</w:t>
            </w:r>
            <w:r w:rsidR="00F32E5D">
              <w:rPr>
                <w:rFonts w:ascii="Book Antiqua" w:eastAsia="黑体" w:hAnsi="Book Antiqua"/>
                <w:color w:val="000000" w:themeColor="text1"/>
              </w:rPr>
              <w:t>;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monocyte</w:t>
            </w:r>
            <w:r w:rsidR="00196ABA">
              <w:rPr>
                <w:rFonts w:ascii="Book Antiqua" w:eastAsia="黑体" w:hAnsi="Book Antiqua"/>
                <w:color w:val="000000" w:themeColor="text1"/>
              </w:rPr>
              <w:t>s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,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14%</w:t>
            </w:r>
          </w:p>
        </w:tc>
        <w:tc>
          <w:tcPr>
            <w:tcW w:w="0" w:type="auto"/>
          </w:tcPr>
          <w:p w14:paraId="6AF3D0F8" w14:textId="77777777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0</w:t>
            </w:r>
          </w:p>
        </w:tc>
        <w:tc>
          <w:tcPr>
            <w:tcW w:w="0" w:type="auto"/>
            <w:vAlign w:val="center"/>
          </w:tcPr>
          <w:p w14:paraId="26A4BD4C" w14:textId="77777777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Normal</w:t>
            </w:r>
          </w:p>
        </w:tc>
        <w:tc>
          <w:tcPr>
            <w:tcW w:w="0" w:type="auto"/>
            <w:vAlign w:val="center"/>
          </w:tcPr>
          <w:p w14:paraId="18FEC230" w14:textId="48D3FF3F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4.24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g/L</w:t>
            </w:r>
          </w:p>
        </w:tc>
        <w:tc>
          <w:tcPr>
            <w:tcW w:w="1723" w:type="dxa"/>
          </w:tcPr>
          <w:p w14:paraId="006C5A0C" w14:textId="3407E957" w:rsidR="002A3243" w:rsidRPr="002A3243" w:rsidRDefault="002A3243" w:rsidP="006A1AFB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117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/>
                <w:color w:val="000000" w:themeColor="text1"/>
              </w:rPr>
              <w:t>mmol</w:t>
            </w:r>
            <w:proofErr w:type="spellEnd"/>
            <w:r w:rsidRPr="002A3243">
              <w:rPr>
                <w:rFonts w:ascii="Book Antiqua" w:eastAsia="黑体" w:hAnsi="Book Antiqua"/>
                <w:color w:val="000000" w:themeColor="text1"/>
              </w:rPr>
              <w:t>/L</w:t>
            </w:r>
          </w:p>
        </w:tc>
        <w:tc>
          <w:tcPr>
            <w:tcW w:w="998" w:type="dxa"/>
          </w:tcPr>
          <w:p w14:paraId="57C73116" w14:textId="77777777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Negative</w:t>
            </w:r>
          </w:p>
        </w:tc>
        <w:tc>
          <w:tcPr>
            <w:tcW w:w="0" w:type="auto"/>
          </w:tcPr>
          <w:p w14:paraId="0FB2F1B6" w14:textId="4F0E61A7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Chronic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meningitis</w:t>
            </w:r>
          </w:p>
        </w:tc>
      </w:tr>
      <w:tr w:rsidR="00532778" w:rsidRPr="002A3243" w14:paraId="0FFF1952" w14:textId="77777777" w:rsidTr="006A1AFB">
        <w:trPr>
          <w:jc w:val="center"/>
        </w:trPr>
        <w:tc>
          <w:tcPr>
            <w:tcW w:w="1399" w:type="dxa"/>
            <w:vAlign w:val="center"/>
          </w:tcPr>
          <w:p w14:paraId="281F0EF8" w14:textId="503D4DCF" w:rsidR="002A3243" w:rsidRPr="002A3243" w:rsidRDefault="00B8022E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>
              <w:rPr>
                <w:rFonts w:ascii="Book Antiqua" w:eastAsia="黑体" w:hAnsi="Book Antiqua"/>
                <w:color w:val="000000" w:themeColor="text1"/>
              </w:rPr>
              <w:t>3</w:t>
            </w:r>
          </w:p>
        </w:tc>
        <w:tc>
          <w:tcPr>
            <w:tcW w:w="0" w:type="auto"/>
          </w:tcPr>
          <w:p w14:paraId="4A8DF7FD" w14:textId="25FB768C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Lumbar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puncture</w:t>
            </w:r>
          </w:p>
        </w:tc>
        <w:tc>
          <w:tcPr>
            <w:tcW w:w="0" w:type="auto"/>
          </w:tcPr>
          <w:p w14:paraId="436F9215" w14:textId="0604C48E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  <w:kern w:val="0"/>
              </w:rPr>
              <w:t>WBC</w:t>
            </w:r>
            <w:r w:rsidR="00196ABA">
              <w:rPr>
                <w:rFonts w:ascii="Book Antiqua" w:eastAsia="黑体" w:hAnsi="Book Antiqua"/>
                <w:color w:val="000000" w:themeColor="text1"/>
                <w:kern w:val="0"/>
              </w:rPr>
              <w:t>s</w:t>
            </w:r>
            <w:r w:rsidRPr="002A3243">
              <w:rPr>
                <w:rFonts w:ascii="Book Antiqua" w:eastAsia="黑体" w:hAnsi="Book Antiqua"/>
                <w:color w:val="000000" w:themeColor="text1"/>
                <w:kern w:val="0"/>
              </w:rPr>
              <w:t>:</w:t>
            </w:r>
            <w:r w:rsidR="00203AD7">
              <w:rPr>
                <w:rFonts w:ascii="Book Antiqua" w:eastAsia="黑体" w:hAnsi="Book Antiqua"/>
                <w:color w:val="000000" w:themeColor="text1"/>
                <w:kern w:val="0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  <w:kern w:val="0"/>
              </w:rPr>
              <w:t>10</w:t>
            </w:r>
            <w:r w:rsidR="00203AD7">
              <w:rPr>
                <w:rFonts w:ascii="Book Antiqua" w:eastAsia="黑体" w:hAnsi="Book Antiqua"/>
                <w:color w:val="000000" w:themeColor="text1"/>
                <w:kern w:val="0"/>
              </w:rPr>
              <w:t xml:space="preserve"> </w:t>
            </w:r>
            <w:r w:rsidR="00371883" w:rsidRPr="00371883">
              <w:rPr>
                <w:rFonts w:ascii="Book Antiqua" w:eastAsia="黑体" w:hAnsi="Book Antiqua"/>
                <w:color w:val="000000" w:themeColor="text1"/>
              </w:rPr>
              <w:t>×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  <w:kern w:val="0"/>
              </w:rPr>
              <w:t>10</w:t>
            </w:r>
            <w:r w:rsidRPr="00371883">
              <w:rPr>
                <w:rFonts w:ascii="Book Antiqua" w:eastAsia="黑体" w:hAnsi="Book Antiqua"/>
                <w:color w:val="000000" w:themeColor="text1"/>
                <w:kern w:val="0"/>
                <w:vertAlign w:val="superscript"/>
              </w:rPr>
              <w:t>6</w:t>
            </w:r>
            <w:r w:rsidRPr="002A3243">
              <w:rPr>
                <w:rFonts w:ascii="Book Antiqua" w:eastAsia="黑体" w:hAnsi="Book Antiqua"/>
                <w:color w:val="000000" w:themeColor="text1"/>
                <w:kern w:val="0"/>
              </w:rPr>
              <w:t>/L</w:t>
            </w:r>
          </w:p>
        </w:tc>
        <w:tc>
          <w:tcPr>
            <w:tcW w:w="0" w:type="auto"/>
          </w:tcPr>
          <w:p w14:paraId="2A43FC0F" w14:textId="77777777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0</w:t>
            </w:r>
          </w:p>
        </w:tc>
        <w:tc>
          <w:tcPr>
            <w:tcW w:w="0" w:type="auto"/>
            <w:vAlign w:val="center"/>
          </w:tcPr>
          <w:p w14:paraId="0D29896B" w14:textId="2F5E7312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  <w:kern w:val="0"/>
              </w:rPr>
              <w:t>5.09</w:t>
            </w:r>
            <w:r w:rsidR="00203AD7">
              <w:rPr>
                <w:rFonts w:ascii="Book Antiqua" w:eastAsia="黑体" w:hAnsi="Book Antiqua"/>
                <w:color w:val="000000" w:themeColor="text1"/>
                <w:kern w:val="0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/>
                <w:color w:val="000000" w:themeColor="text1"/>
                <w:kern w:val="0"/>
              </w:rPr>
              <w:t>mmol</w:t>
            </w:r>
            <w:proofErr w:type="spellEnd"/>
            <w:r w:rsidRPr="002A3243">
              <w:rPr>
                <w:rFonts w:ascii="Book Antiqua" w:eastAsia="黑体" w:hAnsi="Book Antiqua"/>
                <w:color w:val="000000" w:themeColor="text1"/>
                <w:kern w:val="0"/>
              </w:rPr>
              <w:t>/L</w:t>
            </w:r>
          </w:p>
        </w:tc>
        <w:tc>
          <w:tcPr>
            <w:tcW w:w="0" w:type="auto"/>
            <w:vAlign w:val="center"/>
          </w:tcPr>
          <w:p w14:paraId="0D8989AB" w14:textId="7351532E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2.02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g/L</w:t>
            </w:r>
          </w:p>
        </w:tc>
        <w:tc>
          <w:tcPr>
            <w:tcW w:w="1723" w:type="dxa"/>
          </w:tcPr>
          <w:p w14:paraId="707316A5" w14:textId="66E7473D" w:rsidR="002A3243" w:rsidRPr="002A3243" w:rsidRDefault="002A3243" w:rsidP="006A1AFB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  <w:kern w:val="0"/>
              </w:rPr>
              <w:t>130</w:t>
            </w:r>
            <w:r w:rsidR="00203AD7">
              <w:rPr>
                <w:rFonts w:ascii="Book Antiqua" w:eastAsia="黑体" w:hAnsi="Book Antiqua"/>
                <w:color w:val="000000" w:themeColor="text1"/>
                <w:kern w:val="0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/>
                <w:color w:val="000000" w:themeColor="text1"/>
                <w:kern w:val="0"/>
              </w:rPr>
              <w:t>mmol</w:t>
            </w:r>
            <w:proofErr w:type="spellEnd"/>
            <w:r w:rsidRPr="002A3243">
              <w:rPr>
                <w:rFonts w:ascii="Book Antiqua" w:eastAsia="黑体" w:hAnsi="Book Antiqua"/>
                <w:color w:val="000000" w:themeColor="text1"/>
                <w:kern w:val="0"/>
              </w:rPr>
              <w:t>/L</w:t>
            </w:r>
          </w:p>
        </w:tc>
        <w:tc>
          <w:tcPr>
            <w:tcW w:w="998" w:type="dxa"/>
          </w:tcPr>
          <w:p w14:paraId="0A38BA9F" w14:textId="63494D93" w:rsidR="002A3243" w:rsidRPr="002A3243" w:rsidRDefault="00B8022E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Negative</w:t>
            </w:r>
          </w:p>
        </w:tc>
        <w:tc>
          <w:tcPr>
            <w:tcW w:w="0" w:type="auto"/>
          </w:tcPr>
          <w:p w14:paraId="3D5C10D9" w14:textId="3D3DCE74" w:rsidR="002A3243" w:rsidRPr="002A3243" w:rsidRDefault="002A3243" w:rsidP="002A3243">
            <w:pPr>
              <w:snapToGrid w:val="0"/>
              <w:spacing w:line="360" w:lineRule="auto"/>
              <w:jc w:val="center"/>
              <w:rPr>
                <w:rFonts w:ascii="Book Antiqua" w:eastAsia="黑体" w:hAnsi="Book Antiqua"/>
                <w:color w:val="000000" w:themeColor="text1"/>
              </w:rPr>
            </w:pPr>
            <w:r w:rsidRPr="002A3243">
              <w:rPr>
                <w:rFonts w:ascii="Book Antiqua" w:eastAsia="黑体" w:hAnsi="Book Antiqua"/>
                <w:color w:val="000000" w:themeColor="text1"/>
              </w:rPr>
              <w:t>Chronic</w:t>
            </w:r>
            <w:r w:rsidR="00203AD7">
              <w:rPr>
                <w:rFonts w:ascii="Book Antiqua" w:eastAsia="黑体" w:hAnsi="Book Antiqua"/>
                <w:color w:val="000000" w:themeColor="text1"/>
              </w:rPr>
              <w:t xml:space="preserve"> </w:t>
            </w:r>
            <w:r w:rsidRPr="002A3243">
              <w:rPr>
                <w:rFonts w:ascii="Book Antiqua" w:eastAsia="黑体" w:hAnsi="Book Antiqua"/>
                <w:color w:val="000000" w:themeColor="text1"/>
              </w:rPr>
              <w:t>meningitis</w:t>
            </w:r>
          </w:p>
        </w:tc>
      </w:tr>
    </w:tbl>
    <w:p w14:paraId="487B1304" w14:textId="7AF26476" w:rsidR="002A3243" w:rsidRPr="002A3243" w:rsidRDefault="00B8022E" w:rsidP="002A3243">
      <w:pPr>
        <w:tabs>
          <w:tab w:val="left" w:pos="4665"/>
        </w:tabs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color w:val="000000" w:themeColor="text1"/>
        </w:rPr>
        <w:t>1</w:t>
      </w:r>
      <w:r w:rsidR="002A3243" w:rsidRPr="002A3243">
        <w:rPr>
          <w:rFonts w:ascii="Book Antiqua" w:hAnsi="Book Antiqua"/>
          <w:color w:val="000000" w:themeColor="text1"/>
        </w:rPr>
        <w:t>: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13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d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after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cervical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operation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196ABA">
        <w:rPr>
          <w:rFonts w:ascii="Book Antiqua" w:hAnsi="Book Antiqua"/>
          <w:color w:val="000000" w:themeColor="text1"/>
        </w:rPr>
        <w:t xml:space="preserve">at a </w:t>
      </w:r>
      <w:r w:rsidR="002A3243" w:rsidRPr="002A3243">
        <w:rPr>
          <w:rFonts w:ascii="Book Antiqua" w:hAnsi="Book Antiqua"/>
          <w:color w:val="000000" w:themeColor="text1"/>
        </w:rPr>
        <w:t>local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hospital</w:t>
      </w:r>
      <w:r w:rsidR="00203AD7">
        <w:rPr>
          <w:rFonts w:ascii="Book Antiqua" w:hAnsi="Book Antiqua"/>
          <w:color w:val="000000" w:themeColor="text1"/>
        </w:rPr>
        <w:t xml:space="preserve">; </w:t>
      </w:r>
      <w:r>
        <w:rPr>
          <w:rFonts w:ascii="Book Antiqua" w:hAnsi="Book Antiqua"/>
          <w:color w:val="000000" w:themeColor="text1"/>
        </w:rPr>
        <w:t>2</w:t>
      </w:r>
      <w:r w:rsidR="002A3243" w:rsidRPr="002A3243">
        <w:rPr>
          <w:rFonts w:ascii="Book Antiqua" w:hAnsi="Book Antiqua"/>
          <w:color w:val="000000" w:themeColor="text1"/>
        </w:rPr>
        <w:t>: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Readmission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due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to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hydrocephalus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196ABA">
        <w:rPr>
          <w:rFonts w:ascii="Book Antiqua" w:hAnsi="Book Antiqua"/>
          <w:color w:val="000000" w:themeColor="text1"/>
        </w:rPr>
        <w:t xml:space="preserve">at </w:t>
      </w:r>
      <w:r w:rsidR="002A3243" w:rsidRPr="002A3243">
        <w:rPr>
          <w:rFonts w:ascii="Book Antiqua" w:hAnsi="Book Antiqua"/>
          <w:color w:val="000000" w:themeColor="text1"/>
        </w:rPr>
        <w:t>our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hospital</w:t>
      </w:r>
      <w:r w:rsidR="00203AD7">
        <w:rPr>
          <w:rFonts w:ascii="Book Antiqua" w:hAnsi="Book Antiqua"/>
          <w:color w:val="000000" w:themeColor="text1"/>
        </w:rPr>
        <w:t xml:space="preserve">; </w:t>
      </w:r>
      <w:r>
        <w:rPr>
          <w:rFonts w:ascii="Book Antiqua" w:hAnsi="Book Antiqua"/>
          <w:color w:val="000000" w:themeColor="text1"/>
        </w:rPr>
        <w:t>3</w:t>
      </w:r>
      <w:r w:rsidR="002A3243" w:rsidRPr="002A3243">
        <w:rPr>
          <w:rFonts w:ascii="Book Antiqua" w:hAnsi="Book Antiqua"/>
          <w:color w:val="000000" w:themeColor="text1"/>
        </w:rPr>
        <w:t>:</w:t>
      </w:r>
      <w:r w:rsidR="00203AD7">
        <w:rPr>
          <w:rFonts w:ascii="Book Antiqua" w:hAnsi="Book Antiqua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21</w:t>
      </w:r>
      <w:r w:rsidR="00203AD7">
        <w:rPr>
          <w:rFonts w:ascii="Book Antiqua" w:hAnsi="Book Antiqua"/>
          <w:color w:val="000000" w:themeColor="text1"/>
        </w:rPr>
        <w:t xml:space="preserve"> </w:t>
      </w:r>
      <w:proofErr w:type="spellStart"/>
      <w:r w:rsidR="002A3243" w:rsidRPr="002A3243">
        <w:rPr>
          <w:rFonts w:ascii="Book Antiqua" w:hAnsi="Book Antiqua"/>
          <w:color w:val="000000" w:themeColor="text1"/>
        </w:rPr>
        <w:t>mo</w:t>
      </w:r>
      <w:proofErr w:type="spellEnd"/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after</w:t>
      </w:r>
      <w:r w:rsidR="00203AD7">
        <w:rPr>
          <w:rFonts w:ascii="Book Antiqua" w:hAnsi="Book Antiqua"/>
          <w:color w:val="000000" w:themeColor="text1"/>
        </w:rPr>
        <w:t xml:space="preserve"> </w:t>
      </w:r>
      <w:proofErr w:type="spellStart"/>
      <w:r w:rsidR="002A3243" w:rsidRPr="002A3243">
        <w:rPr>
          <w:rFonts w:ascii="Book Antiqua" w:hAnsi="Book Antiqua"/>
          <w:color w:val="000000" w:themeColor="text1"/>
        </w:rPr>
        <w:t>dural</w:t>
      </w:r>
      <w:proofErr w:type="spellEnd"/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repair.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WBC</w:t>
      </w:r>
      <w:r w:rsidR="00196ABA">
        <w:rPr>
          <w:rFonts w:ascii="Book Antiqua" w:hAnsi="Book Antiqua"/>
          <w:color w:val="000000" w:themeColor="text1"/>
        </w:rPr>
        <w:t>s</w:t>
      </w:r>
      <w:r w:rsidR="001417B3">
        <w:rPr>
          <w:rFonts w:ascii="Book Antiqua" w:hAnsi="Book Antiqua"/>
          <w:color w:val="000000" w:themeColor="text1"/>
        </w:rPr>
        <w:t>: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1417B3" w:rsidRPr="002A3243">
        <w:rPr>
          <w:rFonts w:ascii="Book Antiqua" w:hAnsi="Book Antiqua"/>
          <w:color w:val="000000" w:themeColor="text1"/>
        </w:rPr>
        <w:t>W</w:t>
      </w:r>
      <w:r w:rsidR="002A3243" w:rsidRPr="002A3243">
        <w:rPr>
          <w:rFonts w:ascii="Book Antiqua" w:hAnsi="Book Antiqua"/>
          <w:color w:val="000000" w:themeColor="text1"/>
        </w:rPr>
        <w:t>hite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blood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cell</w:t>
      </w:r>
      <w:r w:rsidR="00196ABA">
        <w:rPr>
          <w:rFonts w:ascii="Book Antiqua" w:hAnsi="Book Antiqua"/>
          <w:color w:val="000000" w:themeColor="text1"/>
        </w:rPr>
        <w:t>s</w:t>
      </w:r>
      <w:r w:rsidR="001417B3">
        <w:rPr>
          <w:rFonts w:ascii="Book Antiqua" w:hAnsi="Book Antiqua"/>
          <w:color w:val="000000" w:themeColor="text1"/>
        </w:rPr>
        <w:t>;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RBC</w:t>
      </w:r>
      <w:r w:rsidR="00196ABA">
        <w:rPr>
          <w:rFonts w:ascii="Book Antiqua" w:hAnsi="Book Antiqua"/>
          <w:color w:val="000000" w:themeColor="text1"/>
        </w:rPr>
        <w:t>s</w:t>
      </w:r>
      <w:r w:rsidR="001417B3">
        <w:rPr>
          <w:rFonts w:ascii="Book Antiqua" w:hAnsi="Book Antiqua"/>
          <w:color w:val="000000" w:themeColor="text1"/>
        </w:rPr>
        <w:t>: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1417B3" w:rsidRPr="002A3243">
        <w:rPr>
          <w:rFonts w:ascii="Book Antiqua" w:hAnsi="Book Antiqua"/>
          <w:color w:val="000000" w:themeColor="text1"/>
        </w:rPr>
        <w:t>R</w:t>
      </w:r>
      <w:r w:rsidR="002A3243" w:rsidRPr="002A3243">
        <w:rPr>
          <w:rFonts w:ascii="Book Antiqua" w:hAnsi="Book Antiqua"/>
          <w:color w:val="000000" w:themeColor="text1"/>
        </w:rPr>
        <w:t>ed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blood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2A3243" w:rsidRPr="002A3243">
        <w:rPr>
          <w:rFonts w:ascii="Book Antiqua" w:hAnsi="Book Antiqua"/>
          <w:color w:val="000000" w:themeColor="text1"/>
        </w:rPr>
        <w:t>cell</w:t>
      </w:r>
      <w:r w:rsidR="00196ABA">
        <w:rPr>
          <w:rFonts w:ascii="Book Antiqua" w:hAnsi="Book Antiqua"/>
          <w:color w:val="000000" w:themeColor="text1"/>
        </w:rPr>
        <w:t>s</w:t>
      </w:r>
      <w:r w:rsidR="00DC4064">
        <w:rPr>
          <w:rFonts w:ascii="Book Antiqua" w:hAnsi="Book Antiqua"/>
          <w:color w:val="000000" w:themeColor="text1"/>
        </w:rPr>
        <w:t>;</w:t>
      </w:r>
      <w:r w:rsidR="00203AD7">
        <w:rPr>
          <w:rFonts w:ascii="Book Antiqua" w:hAnsi="Book Antiqua"/>
          <w:color w:val="000000" w:themeColor="text1"/>
        </w:rPr>
        <w:t xml:space="preserve"> </w:t>
      </w:r>
      <w:r w:rsidR="00DC4064" w:rsidRPr="001417B3">
        <w:rPr>
          <w:rFonts w:ascii="Book Antiqua" w:eastAsia="Book Antiqua" w:hAnsi="Book Antiqua" w:cs="Book Antiqua"/>
          <w:color w:val="000000"/>
        </w:rPr>
        <w:t>CSF</w:t>
      </w:r>
      <w:r w:rsidR="00DC4064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C4064" w:rsidRPr="001417B3">
        <w:rPr>
          <w:rFonts w:ascii="Book Antiqua" w:eastAsia="Book Antiqua" w:hAnsi="Book Antiqua" w:cs="Book Antiqua"/>
          <w:color w:val="000000"/>
        </w:rPr>
        <w:t>Cerebrospinal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DC4064" w:rsidRPr="001417B3">
        <w:rPr>
          <w:rFonts w:ascii="Book Antiqua" w:eastAsia="Book Antiqua" w:hAnsi="Book Antiqua" w:cs="Book Antiqua"/>
          <w:color w:val="000000"/>
        </w:rPr>
        <w:t>fluid</w:t>
      </w:r>
      <w:r w:rsidR="00DC4064">
        <w:rPr>
          <w:rFonts w:ascii="Book Antiqua" w:eastAsia="Book Antiqua" w:hAnsi="Book Antiqua" w:cs="Book Antiqua"/>
          <w:color w:val="000000"/>
        </w:rPr>
        <w:t>.</w:t>
      </w:r>
    </w:p>
    <w:p w14:paraId="3B486A37" w14:textId="5D43F12E" w:rsidR="002A3243" w:rsidRPr="00A11891" w:rsidRDefault="002A3243" w:rsidP="002A3243">
      <w:pPr>
        <w:tabs>
          <w:tab w:val="left" w:pos="1050"/>
        </w:tabs>
        <w:snapToGrid w:val="0"/>
        <w:spacing w:line="360" w:lineRule="auto"/>
        <w:rPr>
          <w:rFonts w:ascii="Book Antiqua" w:hAnsi="Book Antiqua"/>
          <w:b/>
          <w:color w:val="000000" w:themeColor="text1"/>
        </w:rPr>
      </w:pPr>
      <w:r w:rsidRPr="00A11891">
        <w:rPr>
          <w:rFonts w:ascii="Book Antiqua" w:hAnsi="Book Antiqua"/>
          <w:b/>
        </w:rPr>
        <w:br w:type="page"/>
      </w:r>
      <w:r w:rsidRPr="00A11891">
        <w:rPr>
          <w:rFonts w:ascii="Book Antiqua" w:hAnsi="Book Antiqua"/>
          <w:b/>
          <w:color w:val="000000" w:themeColor="text1"/>
        </w:rPr>
        <w:lastRenderedPageBreak/>
        <w:t>Table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A11891">
        <w:rPr>
          <w:rFonts w:ascii="Book Antiqua" w:hAnsi="Book Antiqua"/>
          <w:b/>
          <w:color w:val="000000" w:themeColor="text1"/>
        </w:rPr>
        <w:t>2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A11891">
        <w:rPr>
          <w:rFonts w:ascii="Book Antiqua" w:hAnsi="Book Antiqua"/>
          <w:b/>
          <w:color w:val="000000" w:themeColor="text1"/>
        </w:rPr>
        <w:t>Summary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A11891">
        <w:rPr>
          <w:rFonts w:ascii="Book Antiqua" w:hAnsi="Book Antiqua"/>
          <w:b/>
          <w:color w:val="000000" w:themeColor="text1"/>
        </w:rPr>
        <w:t>of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A11891">
        <w:rPr>
          <w:rFonts w:ascii="Book Antiqua" w:hAnsi="Book Antiqua"/>
          <w:b/>
          <w:color w:val="000000" w:themeColor="text1"/>
        </w:rPr>
        <w:t>previously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A11891">
        <w:rPr>
          <w:rFonts w:ascii="Book Antiqua" w:hAnsi="Book Antiqua"/>
          <w:b/>
          <w:color w:val="000000" w:themeColor="text1"/>
        </w:rPr>
        <w:t>reported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A11891">
        <w:rPr>
          <w:rFonts w:ascii="Book Antiqua" w:hAnsi="Book Antiqua"/>
          <w:b/>
          <w:color w:val="000000" w:themeColor="text1"/>
        </w:rPr>
        <w:t>cases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A11891">
        <w:rPr>
          <w:rFonts w:ascii="Book Antiqua" w:hAnsi="Book Antiqua"/>
          <w:b/>
          <w:color w:val="000000" w:themeColor="text1"/>
        </w:rPr>
        <w:t>on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A11891">
        <w:rPr>
          <w:rFonts w:ascii="Book Antiqua" w:hAnsi="Book Antiqua"/>
          <w:b/>
          <w:color w:val="000000" w:themeColor="text1"/>
        </w:rPr>
        <w:t>hydrocephalus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A11891">
        <w:rPr>
          <w:rFonts w:ascii="Book Antiqua" w:hAnsi="Book Antiqua"/>
          <w:b/>
          <w:color w:val="000000" w:themeColor="text1"/>
        </w:rPr>
        <w:t>after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A11891">
        <w:rPr>
          <w:rFonts w:ascii="Book Antiqua" w:hAnsi="Book Antiqua"/>
          <w:b/>
          <w:color w:val="000000" w:themeColor="text1"/>
        </w:rPr>
        <w:t>spinal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  <w:r w:rsidRPr="00A11891">
        <w:rPr>
          <w:rFonts w:ascii="Book Antiqua" w:hAnsi="Book Antiqua"/>
          <w:b/>
          <w:color w:val="000000" w:themeColor="text1"/>
        </w:rPr>
        <w:t>surgery</w:t>
      </w:r>
      <w:r w:rsidR="00203AD7">
        <w:rPr>
          <w:rFonts w:ascii="Book Antiqua" w:hAnsi="Book Antiqua"/>
          <w:b/>
          <w:color w:val="000000" w:themeColor="text1"/>
        </w:rPr>
        <w:t xml:space="preserve"> </w:t>
      </w:r>
    </w:p>
    <w:tbl>
      <w:tblPr>
        <w:tblStyle w:val="a3"/>
        <w:tblW w:w="4922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9"/>
        <w:gridCol w:w="663"/>
        <w:gridCol w:w="1825"/>
        <w:gridCol w:w="856"/>
        <w:gridCol w:w="817"/>
        <w:gridCol w:w="1538"/>
        <w:gridCol w:w="2478"/>
        <w:gridCol w:w="1996"/>
        <w:gridCol w:w="1259"/>
      </w:tblGrid>
      <w:tr w:rsidR="00A11891" w:rsidRPr="002A3243" w14:paraId="20E7FA15" w14:textId="77777777" w:rsidTr="002A3243"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</w:tcPr>
          <w:p w14:paraId="2B909CA2" w14:textId="44142A78" w:rsidR="002A3243" w:rsidRPr="00A11891" w:rsidRDefault="00A11891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  <w:b/>
                <w:bCs/>
              </w:rPr>
            </w:pPr>
            <w:r w:rsidRPr="00A11891">
              <w:rPr>
                <w:rFonts w:ascii="Book Antiqua" w:eastAsia="黑体" w:hAnsi="Book Antiqua" w:cs="Times New Roman"/>
                <w:b/>
                <w:bCs/>
              </w:rPr>
              <w:t>Ref.</w:t>
            </w: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</w:tcPr>
          <w:p w14:paraId="65D5CEC9" w14:textId="2E031EFF" w:rsidR="002A3243" w:rsidRPr="00A11891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  <w:b/>
                <w:bCs/>
              </w:rPr>
            </w:pPr>
            <w:r w:rsidRPr="00A11891">
              <w:rPr>
                <w:rFonts w:ascii="Book Antiqua" w:eastAsia="黑体" w:hAnsi="Book Antiqua" w:cs="Times New Roman"/>
                <w:b/>
                <w:bCs/>
              </w:rPr>
              <w:t>Age</w:t>
            </w:r>
            <w:r w:rsidR="00203AD7">
              <w:rPr>
                <w:rFonts w:ascii="Book Antiqua" w:eastAsia="黑体" w:hAnsi="Book Antiqua" w:cs="Times New Roman"/>
                <w:b/>
                <w:bCs/>
              </w:rPr>
              <w:t xml:space="preserve"> </w:t>
            </w:r>
            <w:r w:rsidRPr="00A11891">
              <w:rPr>
                <w:rFonts w:ascii="Book Antiqua" w:eastAsia="黑体" w:hAnsi="Book Antiqua" w:cs="Times New Roman"/>
                <w:b/>
                <w:bCs/>
              </w:rPr>
              <w:t>(</w:t>
            </w:r>
            <w:proofErr w:type="spellStart"/>
            <w:r w:rsidRPr="00A11891">
              <w:rPr>
                <w:rFonts w:ascii="Book Antiqua" w:eastAsia="黑体" w:hAnsi="Book Antiqua" w:cs="Times New Roman"/>
                <w:b/>
                <w:bCs/>
              </w:rPr>
              <w:t>yr</w:t>
            </w:r>
            <w:proofErr w:type="spellEnd"/>
            <w:r w:rsidRPr="00A11891">
              <w:rPr>
                <w:rFonts w:ascii="Book Antiqua" w:eastAsia="黑体" w:hAnsi="Book Antiqua" w:cs="Times New Roman"/>
                <w:b/>
                <w:bCs/>
              </w:rPr>
              <w:t>),</w:t>
            </w:r>
            <w:r w:rsidR="00203AD7">
              <w:rPr>
                <w:rFonts w:ascii="Book Antiqua" w:eastAsia="黑体" w:hAnsi="Book Antiqua" w:cs="Times New Roman"/>
                <w:b/>
                <w:bCs/>
              </w:rPr>
              <w:t xml:space="preserve"> </w:t>
            </w:r>
            <w:r w:rsidR="00A11891" w:rsidRPr="00A11891">
              <w:rPr>
                <w:rFonts w:ascii="Book Antiqua" w:eastAsia="黑体" w:hAnsi="Book Antiqua" w:cs="Times New Roman"/>
                <w:b/>
                <w:bCs/>
              </w:rPr>
              <w:t>s</w:t>
            </w:r>
            <w:r w:rsidRPr="00A11891">
              <w:rPr>
                <w:rFonts w:ascii="Book Antiqua" w:eastAsia="黑体" w:hAnsi="Book Antiqua" w:cs="Times New Roman"/>
                <w:b/>
                <w:bCs/>
              </w:rPr>
              <w:t>ex</w:t>
            </w:r>
          </w:p>
        </w:tc>
        <w:tc>
          <w:tcPr>
            <w:tcW w:w="642" w:type="pct"/>
            <w:tcBorders>
              <w:top w:val="single" w:sz="4" w:space="0" w:color="auto"/>
              <w:bottom w:val="single" w:sz="4" w:space="0" w:color="auto"/>
            </w:tcBorders>
          </w:tcPr>
          <w:p w14:paraId="566AF05A" w14:textId="5E9C2F66" w:rsidR="002A3243" w:rsidRPr="00A11891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  <w:b/>
                <w:bCs/>
              </w:rPr>
            </w:pPr>
            <w:r w:rsidRPr="00A11891">
              <w:rPr>
                <w:rFonts w:ascii="Book Antiqua" w:eastAsia="黑体" w:hAnsi="Book Antiqua" w:cs="Times New Roman"/>
                <w:b/>
                <w:bCs/>
              </w:rPr>
              <w:t>Spine</w:t>
            </w:r>
            <w:r w:rsidR="00203AD7">
              <w:rPr>
                <w:rFonts w:ascii="Book Antiqua" w:eastAsia="黑体" w:hAnsi="Book Antiqua" w:cs="Times New Roman"/>
                <w:b/>
                <w:bCs/>
              </w:rPr>
              <w:t xml:space="preserve"> </w:t>
            </w:r>
            <w:r w:rsidR="00A11891" w:rsidRPr="00A11891">
              <w:rPr>
                <w:rFonts w:ascii="Book Antiqua" w:eastAsia="黑体" w:hAnsi="Book Antiqua" w:cs="Times New Roman"/>
                <w:b/>
                <w:bCs/>
              </w:rPr>
              <w:t>p</w:t>
            </w:r>
            <w:r w:rsidRPr="00A11891">
              <w:rPr>
                <w:rFonts w:ascii="Book Antiqua" w:eastAsia="黑体" w:hAnsi="Book Antiqua" w:cs="Times New Roman"/>
                <w:b/>
                <w:bCs/>
              </w:rPr>
              <w:t>rocedure</w:t>
            </w: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</w:tcBorders>
          </w:tcPr>
          <w:p w14:paraId="5F9385C9" w14:textId="4C42A748" w:rsidR="002A3243" w:rsidRPr="00A11891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  <w:b/>
                <w:bCs/>
              </w:rPr>
            </w:pPr>
            <w:r w:rsidRPr="00A11891">
              <w:rPr>
                <w:rFonts w:ascii="Book Antiqua" w:eastAsia="黑体" w:hAnsi="Book Antiqua" w:cs="Times New Roman"/>
                <w:b/>
                <w:bCs/>
              </w:rPr>
              <w:t>Dural</w:t>
            </w:r>
            <w:r w:rsidR="00203AD7">
              <w:rPr>
                <w:rFonts w:ascii="Book Antiqua" w:eastAsia="黑体" w:hAnsi="Book Antiqua" w:cs="Times New Roman"/>
                <w:b/>
                <w:bCs/>
              </w:rPr>
              <w:t xml:space="preserve"> </w:t>
            </w:r>
            <w:r w:rsidR="00A11891" w:rsidRPr="00A11891">
              <w:rPr>
                <w:rFonts w:ascii="Book Antiqua" w:eastAsia="黑体" w:hAnsi="Book Antiqua" w:cs="Times New Roman"/>
                <w:b/>
                <w:bCs/>
              </w:rPr>
              <w:t>t</w:t>
            </w:r>
            <w:r w:rsidRPr="00A11891">
              <w:rPr>
                <w:rFonts w:ascii="Book Antiqua" w:eastAsia="黑体" w:hAnsi="Book Antiqua" w:cs="Times New Roman"/>
                <w:b/>
                <w:bCs/>
              </w:rPr>
              <w:t>ear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</w:tcBorders>
          </w:tcPr>
          <w:p w14:paraId="398048BC" w14:textId="25086DE3" w:rsidR="002A3243" w:rsidRPr="00A11891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  <w:b/>
                <w:bCs/>
              </w:rPr>
            </w:pPr>
            <w:r w:rsidRPr="00A11891">
              <w:rPr>
                <w:rFonts w:ascii="Book Antiqua" w:eastAsia="黑体" w:hAnsi="Book Antiqua" w:cs="Times New Roman"/>
                <w:b/>
                <w:bCs/>
              </w:rPr>
              <w:t>Fever</w:t>
            </w:r>
            <w:r w:rsidR="00203AD7">
              <w:rPr>
                <w:rFonts w:ascii="Book Antiqua" w:eastAsia="黑体" w:hAnsi="Book Antiqua" w:cs="Times New Roman"/>
                <w:b/>
                <w:bCs/>
              </w:rPr>
              <w:t xml:space="preserve"> </w:t>
            </w:r>
          </w:p>
        </w:tc>
        <w:tc>
          <w:tcPr>
            <w:tcW w:w="748" w:type="pct"/>
            <w:tcBorders>
              <w:top w:val="single" w:sz="4" w:space="0" w:color="auto"/>
              <w:bottom w:val="single" w:sz="4" w:space="0" w:color="auto"/>
            </w:tcBorders>
          </w:tcPr>
          <w:p w14:paraId="0973308A" w14:textId="0B66C856" w:rsidR="002A3243" w:rsidRPr="00A11891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  <w:b/>
                <w:bCs/>
              </w:rPr>
            </w:pPr>
            <w:r w:rsidRPr="00A11891">
              <w:rPr>
                <w:rFonts w:ascii="Book Antiqua" w:eastAsia="黑体" w:hAnsi="Book Antiqua" w:cs="Times New Roman"/>
                <w:b/>
                <w:bCs/>
              </w:rPr>
              <w:t>CSF</w:t>
            </w:r>
            <w:r w:rsidR="00203AD7">
              <w:rPr>
                <w:rFonts w:ascii="Book Antiqua" w:eastAsia="黑体" w:hAnsi="Book Antiqua" w:cs="Times New Roman"/>
                <w:b/>
                <w:bCs/>
              </w:rPr>
              <w:t xml:space="preserve"> </w:t>
            </w:r>
            <w:r w:rsidR="00A11891" w:rsidRPr="00A11891">
              <w:rPr>
                <w:rFonts w:ascii="Book Antiqua" w:eastAsia="黑体" w:hAnsi="Book Antiqua" w:cs="Times New Roman"/>
                <w:b/>
                <w:bCs/>
              </w:rPr>
              <w:t>t</w:t>
            </w:r>
            <w:r w:rsidRPr="00A11891">
              <w:rPr>
                <w:rFonts w:ascii="Book Antiqua" w:eastAsia="黑体" w:hAnsi="Book Antiqua" w:cs="Times New Roman"/>
                <w:b/>
                <w:bCs/>
              </w:rPr>
              <w:t>est</w:t>
            </w:r>
          </w:p>
        </w:tc>
        <w:tc>
          <w:tcPr>
            <w:tcW w:w="1203" w:type="pct"/>
            <w:tcBorders>
              <w:top w:val="single" w:sz="4" w:space="0" w:color="auto"/>
              <w:bottom w:val="single" w:sz="4" w:space="0" w:color="auto"/>
            </w:tcBorders>
          </w:tcPr>
          <w:p w14:paraId="2319C240" w14:textId="2A3908D6" w:rsidR="002A3243" w:rsidRPr="00A11891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  <w:b/>
                <w:bCs/>
              </w:rPr>
            </w:pPr>
            <w:r w:rsidRPr="00A11891">
              <w:rPr>
                <w:rFonts w:ascii="Book Antiqua" w:eastAsia="黑体" w:hAnsi="Book Antiqua" w:cs="Times New Roman"/>
                <w:b/>
                <w:bCs/>
              </w:rPr>
              <w:t>Risk</w:t>
            </w:r>
            <w:r w:rsidR="00203AD7">
              <w:rPr>
                <w:rFonts w:ascii="Book Antiqua" w:eastAsia="黑体" w:hAnsi="Book Antiqua" w:cs="Times New Roman"/>
                <w:b/>
                <w:bCs/>
              </w:rPr>
              <w:t xml:space="preserve"> </w:t>
            </w:r>
            <w:r w:rsidRPr="00A11891">
              <w:rPr>
                <w:rFonts w:ascii="Book Antiqua" w:eastAsia="黑体" w:hAnsi="Book Antiqua" w:cs="Times New Roman"/>
                <w:b/>
                <w:bCs/>
              </w:rPr>
              <w:t>factors</w:t>
            </w:r>
            <w:r w:rsidR="00203AD7">
              <w:rPr>
                <w:rFonts w:ascii="Book Antiqua" w:eastAsia="黑体" w:hAnsi="Book Antiqua" w:cs="Times New Roman"/>
                <w:b/>
                <w:bCs/>
              </w:rPr>
              <w:t xml:space="preserve"> </w:t>
            </w:r>
            <w:r w:rsidRPr="00A11891">
              <w:rPr>
                <w:rFonts w:ascii="Book Antiqua" w:eastAsia="黑体" w:hAnsi="Book Antiqua" w:cs="Times New Roman"/>
                <w:b/>
                <w:bCs/>
              </w:rPr>
              <w:t>of</w:t>
            </w:r>
            <w:r w:rsidR="00203AD7">
              <w:rPr>
                <w:rFonts w:ascii="Book Antiqua" w:eastAsia="黑体" w:hAnsi="Book Antiqua" w:cs="Times New Roman"/>
                <w:b/>
                <w:bCs/>
              </w:rPr>
              <w:t xml:space="preserve"> </w:t>
            </w:r>
            <w:r w:rsidRPr="00A11891">
              <w:rPr>
                <w:rFonts w:ascii="Book Antiqua" w:eastAsia="黑体" w:hAnsi="Book Antiqua" w:cs="Times New Roman"/>
                <w:b/>
                <w:bCs/>
              </w:rPr>
              <w:t>hydrocephalus</w:t>
            </w:r>
          </w:p>
        </w:tc>
        <w:tc>
          <w:tcPr>
            <w:tcW w:w="732" w:type="pct"/>
            <w:tcBorders>
              <w:top w:val="single" w:sz="4" w:space="0" w:color="auto"/>
              <w:bottom w:val="single" w:sz="4" w:space="0" w:color="auto"/>
            </w:tcBorders>
          </w:tcPr>
          <w:p w14:paraId="2E3DD9DB" w14:textId="77777777" w:rsidR="002A3243" w:rsidRPr="00A11891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  <w:b/>
                <w:bCs/>
              </w:rPr>
            </w:pPr>
            <w:r w:rsidRPr="00A11891">
              <w:rPr>
                <w:rFonts w:ascii="Book Antiqua" w:eastAsia="黑体" w:hAnsi="Book Antiqua" w:cs="Times New Roman"/>
                <w:b/>
                <w:bCs/>
              </w:rPr>
              <w:t>Intervention</w:t>
            </w:r>
          </w:p>
        </w:tc>
        <w:tc>
          <w:tcPr>
            <w:tcW w:w="407" w:type="pct"/>
            <w:tcBorders>
              <w:top w:val="single" w:sz="4" w:space="0" w:color="auto"/>
              <w:bottom w:val="single" w:sz="4" w:space="0" w:color="auto"/>
            </w:tcBorders>
          </w:tcPr>
          <w:p w14:paraId="15DB80C6" w14:textId="77777777" w:rsidR="002A3243" w:rsidRPr="00A11891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  <w:b/>
                <w:bCs/>
              </w:rPr>
            </w:pPr>
            <w:r w:rsidRPr="00A11891">
              <w:rPr>
                <w:rFonts w:ascii="Book Antiqua" w:eastAsia="黑体" w:hAnsi="Book Antiqua" w:cs="Times New Roman"/>
                <w:b/>
                <w:bCs/>
              </w:rPr>
              <w:t>Outcome</w:t>
            </w:r>
          </w:p>
        </w:tc>
      </w:tr>
      <w:tr w:rsidR="00A11891" w:rsidRPr="002A3243" w14:paraId="3F6627F6" w14:textId="77777777" w:rsidTr="002A3243">
        <w:tc>
          <w:tcPr>
            <w:tcW w:w="453" w:type="pct"/>
            <w:tcBorders>
              <w:top w:val="single" w:sz="4" w:space="0" w:color="auto"/>
            </w:tcBorders>
          </w:tcPr>
          <w:p w14:paraId="7E71BC69" w14:textId="4E1AC1A1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Bland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A11891">
              <w:rPr>
                <w:rFonts w:ascii="Book Antiqua" w:eastAsia="黑体" w:hAnsi="Book Antiqua" w:cs="Times New Roman"/>
              </w:rPr>
              <w:t>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McDonald</w:t>
            </w:r>
            <w:bookmarkStart w:id="6" w:name="OLE_LINK28"/>
            <w:bookmarkStart w:id="7" w:name="OLE_LINK29"/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[14</w:t>
            </w:r>
            <w:bookmarkEnd w:id="6"/>
            <w:bookmarkEnd w:id="7"/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]</w:t>
            </w:r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1992</w:t>
            </w:r>
          </w:p>
        </w:tc>
        <w:tc>
          <w:tcPr>
            <w:tcW w:w="285" w:type="pct"/>
            <w:tcBorders>
              <w:top w:val="single" w:sz="4" w:space="0" w:color="auto"/>
            </w:tcBorders>
          </w:tcPr>
          <w:p w14:paraId="6C55FE9B" w14:textId="07620059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58,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M</w:t>
            </w:r>
          </w:p>
        </w:tc>
        <w:tc>
          <w:tcPr>
            <w:tcW w:w="642" w:type="pct"/>
            <w:tcBorders>
              <w:top w:val="single" w:sz="4" w:space="0" w:color="auto"/>
            </w:tcBorders>
          </w:tcPr>
          <w:p w14:paraId="3A1560E4" w14:textId="1D368590" w:rsidR="002A3243" w:rsidRPr="002A3243" w:rsidRDefault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Cervical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196ABA">
              <w:rPr>
                <w:rFonts w:ascii="Book Antiqua" w:eastAsia="黑体" w:hAnsi="Book Antiqua" w:cs="Times New Roman"/>
              </w:rPr>
              <w:t>t</w:t>
            </w:r>
            <w:r w:rsidR="00196ABA" w:rsidRPr="002A3243">
              <w:rPr>
                <w:rFonts w:ascii="Book Antiqua" w:eastAsia="黑体" w:hAnsi="Book Antiqua" w:cs="Times New Roman"/>
              </w:rPr>
              <w:t>umor</w:t>
            </w:r>
            <w:r w:rsidR="00196ABA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resection</w:t>
            </w:r>
          </w:p>
        </w:tc>
        <w:tc>
          <w:tcPr>
            <w:tcW w:w="268" w:type="pct"/>
            <w:tcBorders>
              <w:top w:val="single" w:sz="4" w:space="0" w:color="auto"/>
            </w:tcBorders>
          </w:tcPr>
          <w:p w14:paraId="6132E9E9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Yes</w:t>
            </w:r>
          </w:p>
        </w:tc>
        <w:tc>
          <w:tcPr>
            <w:tcW w:w="263" w:type="pct"/>
            <w:tcBorders>
              <w:top w:val="single" w:sz="4" w:space="0" w:color="auto"/>
            </w:tcBorders>
          </w:tcPr>
          <w:p w14:paraId="79447CBD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  <w:tcBorders>
              <w:top w:val="single" w:sz="4" w:space="0" w:color="auto"/>
            </w:tcBorders>
          </w:tcPr>
          <w:p w14:paraId="53724A7B" w14:textId="5FA8D57C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Elevated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CSF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protein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blood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cell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count</w:t>
            </w:r>
          </w:p>
        </w:tc>
        <w:tc>
          <w:tcPr>
            <w:tcW w:w="1203" w:type="pct"/>
            <w:tcBorders>
              <w:top w:val="single" w:sz="4" w:space="0" w:color="auto"/>
            </w:tcBorders>
          </w:tcPr>
          <w:p w14:paraId="62A03935" w14:textId="2A3AC2DB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Elevated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CSF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protein,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subarachnoid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hemorrhage</w:t>
            </w:r>
          </w:p>
        </w:tc>
        <w:tc>
          <w:tcPr>
            <w:tcW w:w="732" w:type="pct"/>
            <w:tcBorders>
              <w:top w:val="single" w:sz="4" w:space="0" w:color="auto"/>
            </w:tcBorders>
          </w:tcPr>
          <w:p w14:paraId="37BF8F01" w14:textId="07C25F21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VP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shunt</w:t>
            </w:r>
          </w:p>
        </w:tc>
        <w:tc>
          <w:tcPr>
            <w:tcW w:w="407" w:type="pct"/>
            <w:tcBorders>
              <w:top w:val="single" w:sz="4" w:space="0" w:color="auto"/>
            </w:tcBorders>
          </w:tcPr>
          <w:p w14:paraId="4ADDF0A8" w14:textId="085AA82E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Full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recovery</w:t>
            </w:r>
          </w:p>
        </w:tc>
      </w:tr>
      <w:tr w:rsidR="00A11891" w:rsidRPr="002A3243" w14:paraId="5669B2F8" w14:textId="77777777" w:rsidTr="002A3243">
        <w:tc>
          <w:tcPr>
            <w:tcW w:w="453" w:type="pct"/>
          </w:tcPr>
          <w:p w14:paraId="4D17D46B" w14:textId="7687582A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bookmarkStart w:id="8" w:name="_Hlk28507368"/>
            <w:proofErr w:type="spellStart"/>
            <w:r w:rsidRPr="002A3243">
              <w:rPr>
                <w:rFonts w:ascii="Book Antiqua" w:eastAsia="黑体" w:hAnsi="Book Antiqua" w:cs="Times New Roman"/>
              </w:rPr>
              <w:t>Maezawa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8344F0">
              <w:rPr>
                <w:rFonts w:ascii="Book Antiqua" w:eastAsia="黑体" w:hAnsi="Book Antiqua" w:cs="Times New Roman"/>
                <w:i/>
                <w:iCs/>
              </w:rPr>
              <w:t>et</w:t>
            </w:r>
            <w:r w:rsidR="00203AD7">
              <w:rPr>
                <w:rFonts w:ascii="Book Antiqua" w:eastAsia="黑体" w:hAnsi="Book Antiqua" w:cs="Times New Roman"/>
                <w:i/>
                <w:iCs/>
              </w:rPr>
              <w:t xml:space="preserve"> </w:t>
            </w:r>
            <w:r w:rsidRPr="008344F0">
              <w:rPr>
                <w:rFonts w:ascii="Book Antiqua" w:eastAsia="黑体" w:hAnsi="Book Antiqua" w:cs="Times New Roman"/>
                <w:i/>
                <w:iCs/>
              </w:rPr>
              <w:t>al</w:t>
            </w:r>
            <w:bookmarkStart w:id="9" w:name="OLE_LINK20"/>
            <w:bookmarkStart w:id="10" w:name="OLE_LINK23"/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[4</w:t>
            </w:r>
            <w:bookmarkEnd w:id="9"/>
            <w:bookmarkEnd w:id="10"/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]</w:t>
            </w:r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1996</w:t>
            </w:r>
          </w:p>
        </w:tc>
        <w:tc>
          <w:tcPr>
            <w:tcW w:w="285" w:type="pct"/>
          </w:tcPr>
          <w:p w14:paraId="263CF4B9" w14:textId="73E34793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69,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</w:t>
            </w:r>
          </w:p>
        </w:tc>
        <w:tc>
          <w:tcPr>
            <w:tcW w:w="642" w:type="pct"/>
          </w:tcPr>
          <w:p w14:paraId="0B852D9C" w14:textId="6AE80016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Cervical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laminoplasty</w:t>
            </w:r>
            <w:proofErr w:type="spellEnd"/>
          </w:p>
        </w:tc>
        <w:tc>
          <w:tcPr>
            <w:tcW w:w="268" w:type="pct"/>
          </w:tcPr>
          <w:p w14:paraId="0F336954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Yes</w:t>
            </w:r>
          </w:p>
        </w:tc>
        <w:tc>
          <w:tcPr>
            <w:tcW w:w="263" w:type="pct"/>
          </w:tcPr>
          <w:p w14:paraId="425C8313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721D3549" w14:textId="52AE0B89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Elevated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protein</w:t>
            </w:r>
            <w:r w:rsidR="00203AD7">
              <w:rPr>
                <w:rFonts w:ascii="Book Antiqua" w:eastAsia="黑体" w:hAnsi="Book Antiqua" w:cs="Times New Roman" w:hint="eastAsia"/>
              </w:rPr>
              <w:t xml:space="preserve"> </w:t>
            </w:r>
            <w:r w:rsidR="00256801">
              <w:rPr>
                <w:rFonts w:ascii="Book Antiqua" w:eastAsia="黑体" w:hAnsi="Book Antiqua" w:cs="Times New Roman"/>
              </w:rPr>
              <w:t>(</w:t>
            </w:r>
            <w:r w:rsidRPr="002A3243">
              <w:rPr>
                <w:rFonts w:ascii="Book Antiqua" w:eastAsia="黑体" w:hAnsi="Book Antiqua" w:cs="Times New Roman"/>
              </w:rPr>
              <w:t>64mg/L</w:t>
            </w:r>
            <w:r w:rsidR="00256801">
              <w:rPr>
                <w:rFonts w:ascii="Book Antiqua" w:eastAsia="黑体" w:hAnsi="Book Antiqua" w:cs="Times New Roman" w:hint="eastAsia"/>
              </w:rPr>
              <w:t>)</w:t>
            </w:r>
          </w:p>
        </w:tc>
        <w:tc>
          <w:tcPr>
            <w:tcW w:w="1203" w:type="pct"/>
          </w:tcPr>
          <w:p w14:paraId="65921300" w14:textId="4C239FC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Systemic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hypertension,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elevated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CSF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protein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level,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subdural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hydroma</w:t>
            </w:r>
            <w:proofErr w:type="spellEnd"/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suboccipital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arachnoiditis</w:t>
            </w:r>
            <w:proofErr w:type="spellEnd"/>
          </w:p>
        </w:tc>
        <w:tc>
          <w:tcPr>
            <w:tcW w:w="732" w:type="pct"/>
          </w:tcPr>
          <w:p w14:paraId="2FEFCCFB" w14:textId="05D12462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VP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shunt</w:t>
            </w:r>
          </w:p>
        </w:tc>
        <w:tc>
          <w:tcPr>
            <w:tcW w:w="407" w:type="pct"/>
          </w:tcPr>
          <w:p w14:paraId="1D9774D4" w14:textId="5813DC3B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Full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recovery</w:t>
            </w:r>
          </w:p>
        </w:tc>
      </w:tr>
      <w:bookmarkEnd w:id="8"/>
      <w:tr w:rsidR="00A11891" w:rsidRPr="002A3243" w14:paraId="7A7F423A" w14:textId="77777777" w:rsidTr="002A3243">
        <w:tc>
          <w:tcPr>
            <w:tcW w:w="453" w:type="pct"/>
          </w:tcPr>
          <w:p w14:paraId="3003B8A6" w14:textId="0A6BC991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proofErr w:type="spellStart"/>
            <w:r w:rsidRPr="002A3243">
              <w:rPr>
                <w:rFonts w:ascii="Book Antiqua" w:eastAsia="黑体" w:hAnsi="Book Antiqua" w:cs="Times New Roman"/>
              </w:rPr>
              <w:t>Aghi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et</w:t>
            </w:r>
            <w:r w:rsidR="00203AD7">
              <w:rPr>
                <w:rFonts w:ascii="Book Antiqua" w:eastAsia="黑体" w:hAnsi="Book Antiqua" w:cs="Times New Roman"/>
                <w:i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al</w:t>
            </w:r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[18]</w:t>
            </w:r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2004</w:t>
            </w:r>
          </w:p>
        </w:tc>
        <w:tc>
          <w:tcPr>
            <w:tcW w:w="285" w:type="pct"/>
          </w:tcPr>
          <w:p w14:paraId="19CF8901" w14:textId="4ABDBE8C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52,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</w:t>
            </w:r>
          </w:p>
        </w:tc>
        <w:tc>
          <w:tcPr>
            <w:tcW w:w="642" w:type="pct"/>
          </w:tcPr>
          <w:p w14:paraId="49C7B6E4" w14:textId="0451BDDF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Cervical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myelogram</w:t>
            </w:r>
          </w:p>
        </w:tc>
        <w:tc>
          <w:tcPr>
            <w:tcW w:w="268" w:type="pct"/>
          </w:tcPr>
          <w:p w14:paraId="0DC02644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263" w:type="pct"/>
          </w:tcPr>
          <w:p w14:paraId="1F88C596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5D10DEE3" w14:textId="2768F05F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Elevated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leukocyte</w:t>
            </w:r>
            <w:r w:rsidR="00196ABA">
              <w:rPr>
                <w:rFonts w:ascii="Book Antiqua" w:eastAsia="黑体" w:hAnsi="Book Antiqua" w:cs="Times New Roman"/>
              </w:rPr>
              <w:t>s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erythrocytes</w:t>
            </w:r>
          </w:p>
        </w:tc>
        <w:tc>
          <w:tcPr>
            <w:tcW w:w="1203" w:type="pct"/>
          </w:tcPr>
          <w:p w14:paraId="6B438AAC" w14:textId="5E9AD2AC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Hemorrhage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in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cervical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subdural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space</w:t>
            </w:r>
          </w:p>
        </w:tc>
        <w:tc>
          <w:tcPr>
            <w:tcW w:w="732" w:type="pct"/>
          </w:tcPr>
          <w:p w14:paraId="192BCB05" w14:textId="7FDA3BA2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EVD,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suboccipital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craniectomy</w:t>
            </w:r>
            <w:proofErr w:type="spellEnd"/>
            <w:r w:rsidR="00196ABA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C1–C2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lastRenderedPageBreak/>
              <w:t>laminectomies</w:t>
            </w:r>
          </w:p>
        </w:tc>
        <w:tc>
          <w:tcPr>
            <w:tcW w:w="407" w:type="pct"/>
          </w:tcPr>
          <w:p w14:paraId="40182CE6" w14:textId="770E6C64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lastRenderedPageBreak/>
              <w:t>Full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recovery</w:t>
            </w:r>
          </w:p>
        </w:tc>
      </w:tr>
      <w:tr w:rsidR="00A11891" w:rsidRPr="002A3243" w14:paraId="2AD2AD12" w14:textId="77777777" w:rsidTr="002A3243">
        <w:tc>
          <w:tcPr>
            <w:tcW w:w="453" w:type="pct"/>
          </w:tcPr>
          <w:p w14:paraId="7F1CA0A1" w14:textId="6968181E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bookmarkStart w:id="11" w:name="_Hlk28507348"/>
            <w:r w:rsidRPr="002A3243">
              <w:rPr>
                <w:rFonts w:ascii="Book Antiqua" w:eastAsia="黑体" w:hAnsi="Book Antiqua" w:cs="Times New Roman"/>
              </w:rPr>
              <w:lastRenderedPageBreak/>
              <w:t>Koerts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et</w:t>
            </w:r>
            <w:r w:rsidR="00203AD7">
              <w:rPr>
                <w:rFonts w:ascii="Book Antiqua" w:eastAsia="黑体" w:hAnsi="Book Antiqua" w:cs="Times New Roman"/>
                <w:i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al</w:t>
            </w:r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[10]</w:t>
            </w:r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2008</w:t>
            </w:r>
          </w:p>
        </w:tc>
        <w:tc>
          <w:tcPr>
            <w:tcW w:w="285" w:type="pct"/>
          </w:tcPr>
          <w:p w14:paraId="084B408B" w14:textId="0D00BA66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45,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M</w:t>
            </w:r>
          </w:p>
        </w:tc>
        <w:tc>
          <w:tcPr>
            <w:tcW w:w="642" w:type="pct"/>
          </w:tcPr>
          <w:p w14:paraId="49F7D84E" w14:textId="1FCE9222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Lumbar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surgery</w:t>
            </w:r>
          </w:p>
        </w:tc>
        <w:tc>
          <w:tcPr>
            <w:tcW w:w="268" w:type="pct"/>
          </w:tcPr>
          <w:p w14:paraId="443210F0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Yes</w:t>
            </w:r>
          </w:p>
        </w:tc>
        <w:tc>
          <w:tcPr>
            <w:tcW w:w="263" w:type="pct"/>
          </w:tcPr>
          <w:p w14:paraId="4FC0908B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2975F7AB" w14:textId="38F6FE4F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Moderate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increase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of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WBC</w:t>
            </w:r>
            <w:r w:rsidR="00196ABA">
              <w:rPr>
                <w:rFonts w:ascii="Book Antiqua" w:eastAsia="黑体" w:hAnsi="Book Antiqua" w:cs="Times New Roman"/>
              </w:rPr>
              <w:t>s</w:t>
            </w:r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elevated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protein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level</w:t>
            </w:r>
            <w:r w:rsidR="00196ABA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(69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mg/L)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lactate</w:t>
            </w:r>
          </w:p>
        </w:tc>
        <w:tc>
          <w:tcPr>
            <w:tcW w:w="1203" w:type="pct"/>
          </w:tcPr>
          <w:p w14:paraId="2DAB266D" w14:textId="722EAEDC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Multiple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lumbar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surgery,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CSF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infection</w:t>
            </w:r>
            <w:r w:rsidR="00196ABA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spinal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adhesive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arachnoiditis</w:t>
            </w:r>
            <w:proofErr w:type="spellEnd"/>
          </w:p>
        </w:tc>
        <w:tc>
          <w:tcPr>
            <w:tcW w:w="732" w:type="pct"/>
            <w:vAlign w:val="center"/>
          </w:tcPr>
          <w:p w14:paraId="19EDEC22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bookmarkStart w:id="12" w:name="OLE_LINK12"/>
            <w:bookmarkStart w:id="13" w:name="OLE_LINK13"/>
            <w:bookmarkStart w:id="14" w:name="OLE_LINK24"/>
            <w:r w:rsidRPr="002A3243">
              <w:rPr>
                <w:rFonts w:ascii="Book Antiqua" w:eastAsia="黑体" w:hAnsi="Book Antiqua" w:cs="Times New Roman"/>
              </w:rPr>
              <w:t>EV</w:t>
            </w:r>
            <w:bookmarkEnd w:id="12"/>
            <w:bookmarkEnd w:id="13"/>
            <w:r w:rsidRPr="002A3243">
              <w:rPr>
                <w:rFonts w:ascii="Book Antiqua" w:eastAsia="黑体" w:hAnsi="Book Antiqua" w:cs="Times New Roman"/>
              </w:rPr>
              <w:t>D</w:t>
            </w:r>
            <w:bookmarkEnd w:id="14"/>
          </w:p>
        </w:tc>
        <w:tc>
          <w:tcPr>
            <w:tcW w:w="407" w:type="pct"/>
          </w:tcPr>
          <w:p w14:paraId="5788813C" w14:textId="4D093508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Full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recovery</w:t>
            </w:r>
          </w:p>
        </w:tc>
      </w:tr>
      <w:bookmarkEnd w:id="11"/>
      <w:tr w:rsidR="00A11891" w:rsidRPr="002A3243" w14:paraId="31A3DAE1" w14:textId="77777777" w:rsidTr="002A3243">
        <w:tc>
          <w:tcPr>
            <w:tcW w:w="453" w:type="pct"/>
          </w:tcPr>
          <w:p w14:paraId="6F464FF2" w14:textId="70A52F03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proofErr w:type="spellStart"/>
            <w:r w:rsidRPr="002A3243">
              <w:rPr>
                <w:rFonts w:ascii="Book Antiqua" w:eastAsia="黑体" w:hAnsi="Book Antiqua" w:cs="Times New Roman"/>
              </w:rPr>
              <w:t>Morofuji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et</w:t>
            </w:r>
            <w:r w:rsidR="00203AD7">
              <w:rPr>
                <w:rFonts w:ascii="Book Antiqua" w:eastAsia="黑体" w:hAnsi="Book Antiqua" w:cs="Times New Roman"/>
                <w:i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al</w:t>
            </w:r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[11]</w:t>
            </w:r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2009</w:t>
            </w:r>
          </w:p>
        </w:tc>
        <w:tc>
          <w:tcPr>
            <w:tcW w:w="285" w:type="pct"/>
          </w:tcPr>
          <w:p w14:paraId="7775F0E5" w14:textId="6027AE65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51,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M</w:t>
            </w:r>
          </w:p>
        </w:tc>
        <w:tc>
          <w:tcPr>
            <w:tcW w:w="642" w:type="pct"/>
          </w:tcPr>
          <w:p w14:paraId="02A7764F" w14:textId="397F2F80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Thoracic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decompression</w:t>
            </w:r>
          </w:p>
        </w:tc>
        <w:tc>
          <w:tcPr>
            <w:tcW w:w="268" w:type="pct"/>
          </w:tcPr>
          <w:p w14:paraId="6D726493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Yes</w:t>
            </w:r>
          </w:p>
        </w:tc>
        <w:tc>
          <w:tcPr>
            <w:tcW w:w="263" w:type="pct"/>
          </w:tcPr>
          <w:p w14:paraId="58895E3A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28F0CD89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1203" w:type="pct"/>
          </w:tcPr>
          <w:p w14:paraId="3909BAEA" w14:textId="6CA65E4A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Remote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cerebellar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hemorrhage</w:t>
            </w:r>
          </w:p>
        </w:tc>
        <w:tc>
          <w:tcPr>
            <w:tcW w:w="732" w:type="pct"/>
          </w:tcPr>
          <w:p w14:paraId="45547B0C" w14:textId="45C27A78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proofErr w:type="spellStart"/>
            <w:r w:rsidRPr="002A3243">
              <w:rPr>
                <w:rFonts w:ascii="Book Antiqua" w:eastAsia="黑体" w:hAnsi="Book Antiqua" w:cs="Times New Roman"/>
              </w:rPr>
              <w:t>Suboccipital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decompression</w:t>
            </w:r>
          </w:p>
        </w:tc>
        <w:tc>
          <w:tcPr>
            <w:tcW w:w="407" w:type="pct"/>
          </w:tcPr>
          <w:p w14:paraId="5501659B" w14:textId="697EB5D0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Full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recovery</w:t>
            </w:r>
          </w:p>
        </w:tc>
      </w:tr>
      <w:tr w:rsidR="00A11891" w:rsidRPr="002A3243" w14:paraId="13D17A49" w14:textId="77777777" w:rsidTr="002A3243">
        <w:tc>
          <w:tcPr>
            <w:tcW w:w="453" w:type="pct"/>
          </w:tcPr>
          <w:p w14:paraId="7610AEF8" w14:textId="23F973D6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Lindley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et</w:t>
            </w:r>
            <w:r w:rsidR="00203AD7">
              <w:rPr>
                <w:rFonts w:ascii="Book Antiqua" w:eastAsia="黑体" w:hAnsi="Book Antiqua" w:cs="Times New Roman"/>
                <w:i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al</w:t>
            </w:r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[3]</w:t>
            </w:r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2011</w:t>
            </w:r>
          </w:p>
        </w:tc>
        <w:tc>
          <w:tcPr>
            <w:tcW w:w="285" w:type="pct"/>
          </w:tcPr>
          <w:p w14:paraId="79155A00" w14:textId="56B4E25E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14,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M</w:t>
            </w:r>
          </w:p>
        </w:tc>
        <w:tc>
          <w:tcPr>
            <w:tcW w:w="642" w:type="pct"/>
          </w:tcPr>
          <w:p w14:paraId="432AA038" w14:textId="675B4165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proofErr w:type="spellStart"/>
            <w:r w:rsidRPr="002A3243">
              <w:rPr>
                <w:rFonts w:ascii="Book Antiqua" w:eastAsia="黑体" w:hAnsi="Book Antiqua" w:cs="Times New Roman"/>
              </w:rPr>
              <w:t>Oc</w:t>
            </w:r>
            <w:proofErr w:type="spellEnd"/>
            <w:r w:rsidRPr="002A3243">
              <w:rPr>
                <w:rFonts w:ascii="Book Antiqua" w:eastAsia="黑体" w:hAnsi="Book Antiqua" w:cs="Times New Roman"/>
              </w:rPr>
              <w:t>–C2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fusion</w:t>
            </w:r>
            <w:r w:rsidR="00196ABA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+</w:t>
            </w:r>
            <w:r w:rsidR="00196ABA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rhBMP</w:t>
            </w:r>
            <w:proofErr w:type="spellEnd"/>
          </w:p>
        </w:tc>
        <w:tc>
          <w:tcPr>
            <w:tcW w:w="268" w:type="pct"/>
          </w:tcPr>
          <w:p w14:paraId="555165AD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263" w:type="pct"/>
          </w:tcPr>
          <w:p w14:paraId="2EB675D1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28D28FD8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1203" w:type="pct"/>
            <w:vMerge w:val="restart"/>
          </w:tcPr>
          <w:p w14:paraId="30E51ECC" w14:textId="7D2D51DB" w:rsidR="002A3243" w:rsidRPr="002A3243" w:rsidRDefault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Intense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inflammatory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response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to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rhBMP</w:t>
            </w:r>
            <w:proofErr w:type="spellEnd"/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196ABA">
              <w:rPr>
                <w:rFonts w:ascii="Book Antiqua" w:eastAsia="黑体" w:hAnsi="Book Antiqua" w:cs="Times New Roman"/>
              </w:rPr>
              <w:t>w</w:t>
            </w:r>
            <w:r w:rsidR="00196ABA" w:rsidRPr="002A3243">
              <w:rPr>
                <w:rFonts w:ascii="Book Antiqua" w:eastAsia="黑体" w:hAnsi="Book Antiqua" w:cs="Times New Roman"/>
              </w:rPr>
              <w:t>ound</w:t>
            </w:r>
            <w:r w:rsidR="00196ABA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seroma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formation,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Epidural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fluid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extending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from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the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surgical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site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into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the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epidural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space</w:t>
            </w:r>
          </w:p>
        </w:tc>
        <w:tc>
          <w:tcPr>
            <w:tcW w:w="732" w:type="pct"/>
            <w:vMerge w:val="restart"/>
          </w:tcPr>
          <w:p w14:paraId="60DB3CF8" w14:textId="7686F02B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EVD,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wound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exploration</w:t>
            </w:r>
            <w:r w:rsidR="00196ABA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drain</w:t>
            </w:r>
          </w:p>
        </w:tc>
        <w:tc>
          <w:tcPr>
            <w:tcW w:w="407" w:type="pct"/>
          </w:tcPr>
          <w:p w14:paraId="55BECD29" w14:textId="7619159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Full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recovery</w:t>
            </w:r>
          </w:p>
        </w:tc>
      </w:tr>
      <w:tr w:rsidR="00A11891" w:rsidRPr="002A3243" w14:paraId="02A6AD29" w14:textId="77777777" w:rsidTr="002A3243">
        <w:tc>
          <w:tcPr>
            <w:tcW w:w="453" w:type="pct"/>
          </w:tcPr>
          <w:p w14:paraId="664CF492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</w:p>
        </w:tc>
        <w:tc>
          <w:tcPr>
            <w:tcW w:w="285" w:type="pct"/>
          </w:tcPr>
          <w:p w14:paraId="314F6BC4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8,M</w:t>
            </w:r>
          </w:p>
        </w:tc>
        <w:tc>
          <w:tcPr>
            <w:tcW w:w="642" w:type="pct"/>
          </w:tcPr>
          <w:p w14:paraId="4EE6192A" w14:textId="32E8B182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proofErr w:type="spellStart"/>
            <w:r w:rsidRPr="002A3243">
              <w:rPr>
                <w:rFonts w:ascii="Book Antiqua" w:eastAsia="黑体" w:hAnsi="Book Antiqua" w:cs="Times New Roman"/>
              </w:rPr>
              <w:t>Oc</w:t>
            </w:r>
            <w:proofErr w:type="spellEnd"/>
            <w:r w:rsidRPr="002A3243">
              <w:rPr>
                <w:rFonts w:ascii="Book Antiqua" w:eastAsia="黑体" w:hAnsi="Book Antiqua" w:cs="Times New Roman"/>
              </w:rPr>
              <w:t>–C1–C2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fusion</w:t>
            </w:r>
            <w:r w:rsidR="00196ABA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+</w:t>
            </w:r>
            <w:r w:rsidR="00203AD7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rhBMP</w:t>
            </w:r>
            <w:proofErr w:type="spellEnd"/>
          </w:p>
        </w:tc>
        <w:tc>
          <w:tcPr>
            <w:tcW w:w="268" w:type="pct"/>
          </w:tcPr>
          <w:p w14:paraId="6C604DBA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263" w:type="pct"/>
          </w:tcPr>
          <w:p w14:paraId="4592C0DF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29FDFEDC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1203" w:type="pct"/>
            <w:vMerge/>
          </w:tcPr>
          <w:p w14:paraId="1026FB37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</w:p>
        </w:tc>
        <w:tc>
          <w:tcPr>
            <w:tcW w:w="732" w:type="pct"/>
            <w:vMerge/>
          </w:tcPr>
          <w:p w14:paraId="428036C9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</w:p>
        </w:tc>
        <w:tc>
          <w:tcPr>
            <w:tcW w:w="407" w:type="pct"/>
          </w:tcPr>
          <w:p w14:paraId="4BC293A3" w14:textId="303FD8C2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Full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recovery</w:t>
            </w:r>
          </w:p>
        </w:tc>
      </w:tr>
      <w:tr w:rsidR="00A11891" w:rsidRPr="002A3243" w14:paraId="304D3C42" w14:textId="77777777" w:rsidTr="002A3243">
        <w:tc>
          <w:tcPr>
            <w:tcW w:w="453" w:type="pct"/>
          </w:tcPr>
          <w:p w14:paraId="4F4DA24F" w14:textId="7AB339AC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proofErr w:type="spellStart"/>
            <w:r w:rsidRPr="002A3243">
              <w:rPr>
                <w:rFonts w:ascii="Book Antiqua" w:eastAsia="黑体" w:hAnsi="Book Antiqua" w:cs="Times New Roman"/>
              </w:rPr>
              <w:t>Stovell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et</w:t>
            </w:r>
            <w:r w:rsidR="00203AD7">
              <w:rPr>
                <w:rFonts w:ascii="Book Antiqua" w:eastAsia="黑体" w:hAnsi="Book Antiqua" w:cs="Times New Roman"/>
                <w:i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al</w:t>
            </w:r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[6]</w:t>
            </w:r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lastRenderedPageBreak/>
              <w:t>2013</w:t>
            </w:r>
          </w:p>
        </w:tc>
        <w:tc>
          <w:tcPr>
            <w:tcW w:w="285" w:type="pct"/>
          </w:tcPr>
          <w:p w14:paraId="7058952E" w14:textId="662951BC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lastRenderedPageBreak/>
              <w:t>63,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lastRenderedPageBreak/>
              <w:t>F</w:t>
            </w:r>
          </w:p>
        </w:tc>
        <w:tc>
          <w:tcPr>
            <w:tcW w:w="642" w:type="pct"/>
          </w:tcPr>
          <w:p w14:paraId="115FE672" w14:textId="38B2D983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lastRenderedPageBreak/>
              <w:t>C1-C2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fixation</w:t>
            </w:r>
          </w:p>
        </w:tc>
        <w:tc>
          <w:tcPr>
            <w:tcW w:w="268" w:type="pct"/>
          </w:tcPr>
          <w:p w14:paraId="27186A13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Yes</w:t>
            </w:r>
          </w:p>
        </w:tc>
        <w:tc>
          <w:tcPr>
            <w:tcW w:w="263" w:type="pct"/>
          </w:tcPr>
          <w:p w14:paraId="6EAA1964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0E9CFDE7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1203" w:type="pct"/>
          </w:tcPr>
          <w:p w14:paraId="37C5420A" w14:textId="6C8A50E6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Potential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lastRenderedPageBreak/>
              <w:t>subarachnoid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blood,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injury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of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vessel</w:t>
            </w:r>
          </w:p>
        </w:tc>
        <w:tc>
          <w:tcPr>
            <w:tcW w:w="732" w:type="pct"/>
          </w:tcPr>
          <w:p w14:paraId="2583392D" w14:textId="0ACC8579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lastRenderedPageBreak/>
              <w:t>VP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shunt</w:t>
            </w:r>
          </w:p>
        </w:tc>
        <w:tc>
          <w:tcPr>
            <w:tcW w:w="407" w:type="pct"/>
          </w:tcPr>
          <w:p w14:paraId="36352806" w14:textId="3AABF968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Full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lastRenderedPageBreak/>
              <w:t>recovery</w:t>
            </w:r>
          </w:p>
        </w:tc>
      </w:tr>
      <w:tr w:rsidR="00A11891" w:rsidRPr="002A3243" w14:paraId="5332BDAA" w14:textId="77777777" w:rsidTr="002A3243">
        <w:tc>
          <w:tcPr>
            <w:tcW w:w="453" w:type="pct"/>
          </w:tcPr>
          <w:p w14:paraId="1E0D6DCB" w14:textId="0D2A0C8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proofErr w:type="spellStart"/>
            <w:r w:rsidRPr="002A3243">
              <w:rPr>
                <w:rFonts w:ascii="Book Antiqua" w:eastAsia="黑体" w:hAnsi="Book Antiqua" w:cs="Times New Roman"/>
              </w:rPr>
              <w:lastRenderedPageBreak/>
              <w:t>Cavanilles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et</w:t>
            </w:r>
            <w:r w:rsidR="00203AD7">
              <w:rPr>
                <w:rFonts w:ascii="Book Antiqua" w:eastAsia="黑体" w:hAnsi="Book Antiqua" w:cs="Times New Roman"/>
                <w:i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al</w:t>
            </w:r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[7]</w:t>
            </w:r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2013</w:t>
            </w:r>
          </w:p>
        </w:tc>
        <w:tc>
          <w:tcPr>
            <w:tcW w:w="285" w:type="pct"/>
          </w:tcPr>
          <w:p w14:paraId="0439D8F8" w14:textId="2F65C540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65,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</w:t>
            </w:r>
          </w:p>
        </w:tc>
        <w:tc>
          <w:tcPr>
            <w:tcW w:w="642" w:type="pct"/>
          </w:tcPr>
          <w:p w14:paraId="3A455BDD" w14:textId="20CAD68C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proofErr w:type="spellStart"/>
            <w:r w:rsidRPr="002A3243">
              <w:rPr>
                <w:rFonts w:ascii="Book Antiqua" w:eastAsia="黑体" w:hAnsi="Book Antiqua" w:cs="Times New Roman"/>
              </w:rPr>
              <w:t>Luambar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fusion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decompression</w:t>
            </w:r>
          </w:p>
        </w:tc>
        <w:tc>
          <w:tcPr>
            <w:tcW w:w="268" w:type="pct"/>
          </w:tcPr>
          <w:p w14:paraId="11E208DA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Yes</w:t>
            </w:r>
          </w:p>
        </w:tc>
        <w:tc>
          <w:tcPr>
            <w:tcW w:w="263" w:type="pct"/>
          </w:tcPr>
          <w:p w14:paraId="277A4553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18C2487D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1203" w:type="pct"/>
          </w:tcPr>
          <w:p w14:paraId="706393E3" w14:textId="19DD2CF0" w:rsidR="002A3243" w:rsidRPr="002A3243" w:rsidRDefault="00DC4064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C</w:t>
            </w:r>
            <w:r w:rsidR="002A3243" w:rsidRPr="002A3243">
              <w:rPr>
                <w:rFonts w:ascii="Book Antiqua" w:eastAsia="黑体" w:hAnsi="Book Antiqua" w:cs="Times New Roman"/>
              </w:rPr>
              <w:t>audal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sagging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of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cerebellum,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mass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effect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with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compression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in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the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posterior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fossa</w:t>
            </w:r>
          </w:p>
        </w:tc>
        <w:tc>
          <w:tcPr>
            <w:tcW w:w="732" w:type="pct"/>
          </w:tcPr>
          <w:p w14:paraId="372D5950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EVD</w:t>
            </w:r>
          </w:p>
        </w:tc>
        <w:tc>
          <w:tcPr>
            <w:tcW w:w="407" w:type="pct"/>
          </w:tcPr>
          <w:p w14:paraId="61C810A0" w14:textId="731174B4" w:rsidR="002A3243" w:rsidRPr="002A3243" w:rsidRDefault="00196ABA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>
              <w:rPr>
                <w:rFonts w:ascii="Book Antiqua" w:eastAsia="黑体" w:hAnsi="Book Antiqua" w:cs="Times New Roman"/>
              </w:rPr>
              <w:t xml:space="preserve">Mild </w:t>
            </w:r>
            <w:r w:rsidR="002A3243" w:rsidRPr="002A3243">
              <w:rPr>
                <w:rFonts w:ascii="Book Antiqua" w:eastAsia="黑体" w:hAnsi="Book Antiqua" w:cs="Times New Roman"/>
              </w:rPr>
              <w:t>motor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deficits</w:t>
            </w:r>
          </w:p>
        </w:tc>
      </w:tr>
      <w:tr w:rsidR="00A11891" w:rsidRPr="002A3243" w14:paraId="07D99018" w14:textId="77777777" w:rsidTr="002A3243">
        <w:tc>
          <w:tcPr>
            <w:tcW w:w="453" w:type="pct"/>
          </w:tcPr>
          <w:p w14:paraId="5CA3000B" w14:textId="36FBB328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proofErr w:type="spellStart"/>
            <w:r w:rsidRPr="002A3243">
              <w:rPr>
                <w:rFonts w:ascii="Book Antiqua" w:eastAsia="黑体" w:hAnsi="Book Antiqua" w:cs="Times New Roman"/>
              </w:rPr>
              <w:t>Kaloostian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et</w:t>
            </w:r>
            <w:r w:rsidR="00203AD7">
              <w:rPr>
                <w:rFonts w:ascii="Book Antiqua" w:eastAsia="黑体" w:hAnsi="Book Antiqua" w:cs="Times New Roman"/>
                <w:i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al</w:t>
            </w:r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[9]</w:t>
            </w:r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2013</w:t>
            </w:r>
          </w:p>
        </w:tc>
        <w:tc>
          <w:tcPr>
            <w:tcW w:w="285" w:type="pct"/>
          </w:tcPr>
          <w:p w14:paraId="7445854D" w14:textId="484E76BF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77,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M</w:t>
            </w:r>
          </w:p>
        </w:tc>
        <w:tc>
          <w:tcPr>
            <w:tcW w:w="642" w:type="pct"/>
          </w:tcPr>
          <w:p w14:paraId="2A17DCFA" w14:textId="4ACF9CEA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T11–S1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posterior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decompression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instrumented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fusion</w:t>
            </w:r>
          </w:p>
        </w:tc>
        <w:tc>
          <w:tcPr>
            <w:tcW w:w="268" w:type="pct"/>
          </w:tcPr>
          <w:p w14:paraId="70851BFD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Yes</w:t>
            </w:r>
          </w:p>
        </w:tc>
        <w:tc>
          <w:tcPr>
            <w:tcW w:w="263" w:type="pct"/>
          </w:tcPr>
          <w:p w14:paraId="3D8FA974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4B649A63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1203" w:type="pct"/>
          </w:tcPr>
          <w:p w14:paraId="6D839A3C" w14:textId="7730C9EF" w:rsidR="002A3243" w:rsidRPr="002A3243" w:rsidRDefault="00DC4064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S</w:t>
            </w:r>
            <w:r w:rsidR="002A3243" w:rsidRPr="002A3243">
              <w:rPr>
                <w:rFonts w:ascii="Book Antiqua" w:eastAsia="黑体" w:hAnsi="Book Antiqua" w:cs="Times New Roman"/>
              </w:rPr>
              <w:t>ubarachnoid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blood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in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the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cerebellar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folia</w:t>
            </w:r>
          </w:p>
        </w:tc>
        <w:tc>
          <w:tcPr>
            <w:tcW w:w="732" w:type="pct"/>
          </w:tcPr>
          <w:p w14:paraId="6CC0DA91" w14:textId="4791A99C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VP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shunt</w:t>
            </w:r>
          </w:p>
        </w:tc>
        <w:tc>
          <w:tcPr>
            <w:tcW w:w="407" w:type="pct"/>
          </w:tcPr>
          <w:p w14:paraId="3D8DE6BC" w14:textId="2D4AD550" w:rsidR="002A3243" w:rsidRPr="002A3243" w:rsidRDefault="00196ABA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>
              <w:rPr>
                <w:rFonts w:ascii="Book Antiqua" w:eastAsia="黑体" w:hAnsi="Book Antiqua" w:cs="Times New Roman"/>
              </w:rPr>
              <w:t>C</w:t>
            </w:r>
            <w:r w:rsidRPr="002A3243">
              <w:rPr>
                <w:rFonts w:ascii="Book Antiqua" w:eastAsia="黑体" w:hAnsi="Book Antiqua" w:cs="Times New Roman"/>
              </w:rPr>
              <w:t>ognitive</w:t>
            </w:r>
            <w:r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defects</w:t>
            </w:r>
          </w:p>
        </w:tc>
      </w:tr>
      <w:tr w:rsidR="00A11891" w:rsidRPr="002A3243" w14:paraId="51745FBB" w14:textId="77777777" w:rsidTr="002A3243">
        <w:tc>
          <w:tcPr>
            <w:tcW w:w="453" w:type="pct"/>
          </w:tcPr>
          <w:p w14:paraId="40799B5F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</w:p>
        </w:tc>
        <w:tc>
          <w:tcPr>
            <w:tcW w:w="285" w:type="pct"/>
          </w:tcPr>
          <w:p w14:paraId="144A5D43" w14:textId="2CAE8153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81,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M</w:t>
            </w:r>
          </w:p>
        </w:tc>
        <w:tc>
          <w:tcPr>
            <w:tcW w:w="642" w:type="pct"/>
          </w:tcPr>
          <w:p w14:paraId="03E88D57" w14:textId="5DBDACD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L4–5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decompression</w:t>
            </w:r>
          </w:p>
        </w:tc>
        <w:tc>
          <w:tcPr>
            <w:tcW w:w="268" w:type="pct"/>
          </w:tcPr>
          <w:p w14:paraId="0B82E65A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Yes</w:t>
            </w:r>
          </w:p>
        </w:tc>
        <w:tc>
          <w:tcPr>
            <w:tcW w:w="263" w:type="pct"/>
          </w:tcPr>
          <w:p w14:paraId="37CBB076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1C3D6753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1203" w:type="pct"/>
          </w:tcPr>
          <w:p w14:paraId="7AB1A76D" w14:textId="2359F36E" w:rsidR="002A3243" w:rsidRPr="002A3243" w:rsidRDefault="00DC4064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C</w:t>
            </w:r>
            <w:r w:rsidR="002A3243" w:rsidRPr="002A3243">
              <w:rPr>
                <w:rFonts w:ascii="Book Antiqua" w:eastAsia="黑体" w:hAnsi="Book Antiqua" w:cs="Times New Roman"/>
              </w:rPr>
              <w:t>erebellar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hemorrhage</w:t>
            </w:r>
          </w:p>
        </w:tc>
        <w:tc>
          <w:tcPr>
            <w:tcW w:w="732" w:type="pct"/>
          </w:tcPr>
          <w:p w14:paraId="0C70FD5B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proofErr w:type="spellStart"/>
            <w:r w:rsidRPr="002A3243">
              <w:rPr>
                <w:rFonts w:ascii="Book Antiqua" w:eastAsia="黑体" w:hAnsi="Book Antiqua" w:cs="Times New Roman"/>
              </w:rPr>
              <w:t>Ventriculostomy</w:t>
            </w:r>
            <w:proofErr w:type="spellEnd"/>
          </w:p>
        </w:tc>
        <w:tc>
          <w:tcPr>
            <w:tcW w:w="407" w:type="pct"/>
          </w:tcPr>
          <w:p w14:paraId="65B4502B" w14:textId="4330DBE8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Died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</w:p>
        </w:tc>
      </w:tr>
      <w:tr w:rsidR="00A11891" w:rsidRPr="002A3243" w14:paraId="41988152" w14:textId="77777777" w:rsidTr="002A3243">
        <w:tc>
          <w:tcPr>
            <w:tcW w:w="453" w:type="pct"/>
          </w:tcPr>
          <w:p w14:paraId="7889682A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</w:p>
        </w:tc>
        <w:tc>
          <w:tcPr>
            <w:tcW w:w="285" w:type="pct"/>
          </w:tcPr>
          <w:p w14:paraId="4A6E0E4A" w14:textId="46E7F865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64,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</w:t>
            </w:r>
          </w:p>
        </w:tc>
        <w:tc>
          <w:tcPr>
            <w:tcW w:w="642" w:type="pct"/>
          </w:tcPr>
          <w:p w14:paraId="7B27109C" w14:textId="594C9502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L1~S1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posterior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decompression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instrumented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lastRenderedPageBreak/>
              <w:t>fusion</w:t>
            </w:r>
          </w:p>
        </w:tc>
        <w:tc>
          <w:tcPr>
            <w:tcW w:w="268" w:type="pct"/>
          </w:tcPr>
          <w:p w14:paraId="24B527CF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lastRenderedPageBreak/>
              <w:t>Yes</w:t>
            </w:r>
          </w:p>
        </w:tc>
        <w:tc>
          <w:tcPr>
            <w:tcW w:w="263" w:type="pct"/>
          </w:tcPr>
          <w:p w14:paraId="54C502D8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250AFFB9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1203" w:type="pct"/>
          </w:tcPr>
          <w:p w14:paraId="32011B39" w14:textId="51F0343F" w:rsidR="002A3243" w:rsidRPr="002A3243" w:rsidRDefault="00DC4064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L</w:t>
            </w:r>
            <w:r w:rsidR="002A3243" w:rsidRPr="002A3243">
              <w:rPr>
                <w:rFonts w:ascii="Book Antiqua" w:eastAsia="黑体" w:hAnsi="Book Antiqua" w:cs="Times New Roman"/>
              </w:rPr>
              <w:t>arge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cerebellar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hemorrhage,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brainstem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compression,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hydrocephalus</w:t>
            </w:r>
          </w:p>
        </w:tc>
        <w:tc>
          <w:tcPr>
            <w:tcW w:w="732" w:type="pct"/>
          </w:tcPr>
          <w:p w14:paraId="6F7E2A54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-</w:t>
            </w:r>
          </w:p>
        </w:tc>
        <w:tc>
          <w:tcPr>
            <w:tcW w:w="407" w:type="pct"/>
          </w:tcPr>
          <w:p w14:paraId="562AC370" w14:textId="35F7089B" w:rsidR="002A3243" w:rsidRPr="002A3243" w:rsidRDefault="00196ABA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hAnsi="Book Antiqua" w:cs="Times New Roman"/>
                <w:color w:val="231F20"/>
              </w:rPr>
              <w:t>D</w:t>
            </w:r>
            <w:r>
              <w:rPr>
                <w:rFonts w:ascii="Book Antiqua" w:hAnsi="Book Antiqua" w:cs="Times New Roman"/>
                <w:color w:val="231F20"/>
              </w:rPr>
              <w:t xml:space="preserve">ied </w:t>
            </w:r>
            <w:r w:rsidR="002A3243" w:rsidRPr="002A3243">
              <w:rPr>
                <w:rFonts w:ascii="Book Antiqua" w:hAnsi="Book Antiqua" w:cs="Times New Roman"/>
                <w:color w:val="231F20"/>
              </w:rPr>
              <w:t>soon</w:t>
            </w:r>
          </w:p>
        </w:tc>
      </w:tr>
      <w:tr w:rsidR="00A11891" w:rsidRPr="002A3243" w14:paraId="158C70D9" w14:textId="77777777" w:rsidTr="002A3243">
        <w:tc>
          <w:tcPr>
            <w:tcW w:w="453" w:type="pct"/>
          </w:tcPr>
          <w:p w14:paraId="12A5F445" w14:textId="607F830C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lastRenderedPageBreak/>
              <w:t>Matsushima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et</w:t>
            </w:r>
            <w:r w:rsidR="00203AD7">
              <w:rPr>
                <w:rFonts w:ascii="Book Antiqua" w:eastAsia="黑体" w:hAnsi="Book Antiqua" w:cs="Times New Roman"/>
                <w:i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al</w:t>
            </w:r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[5]</w:t>
            </w:r>
            <w:r w:rsidRPr="002A3243">
              <w:rPr>
                <w:rFonts w:ascii="Book Antiqua" w:eastAsia="黑体" w:hAnsi="Book Antiqua" w:cs="Times New Roman"/>
              </w:rPr>
              <w:t>,2016</w:t>
            </w:r>
          </w:p>
        </w:tc>
        <w:tc>
          <w:tcPr>
            <w:tcW w:w="285" w:type="pct"/>
          </w:tcPr>
          <w:p w14:paraId="0398A781" w14:textId="44A573BF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65,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M</w:t>
            </w:r>
          </w:p>
        </w:tc>
        <w:tc>
          <w:tcPr>
            <w:tcW w:w="642" w:type="pct"/>
          </w:tcPr>
          <w:p w14:paraId="125EA854" w14:textId="794F89B9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Cervical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laminoplasty</w:t>
            </w:r>
            <w:proofErr w:type="spellEnd"/>
          </w:p>
        </w:tc>
        <w:tc>
          <w:tcPr>
            <w:tcW w:w="268" w:type="pct"/>
          </w:tcPr>
          <w:p w14:paraId="546C554A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Yes</w:t>
            </w:r>
          </w:p>
        </w:tc>
        <w:tc>
          <w:tcPr>
            <w:tcW w:w="263" w:type="pct"/>
          </w:tcPr>
          <w:p w14:paraId="5B10C941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2E05A67E" w14:textId="3C741CE4" w:rsidR="002A3243" w:rsidRPr="002A3243" w:rsidRDefault="002A3243" w:rsidP="001D45DB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Elevated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protein</w:t>
            </w:r>
            <w:r w:rsidR="00203AD7">
              <w:rPr>
                <w:rFonts w:ascii="Book Antiqua" w:eastAsia="黑体" w:hAnsi="Book Antiqua" w:cs="Times New Roman" w:hint="eastAsia"/>
              </w:rPr>
              <w:t xml:space="preserve"> </w:t>
            </w:r>
            <w:r w:rsidR="001D45DB">
              <w:rPr>
                <w:rFonts w:ascii="Book Antiqua" w:eastAsia="黑体" w:hAnsi="Book Antiqua" w:cs="Times New Roman"/>
              </w:rPr>
              <w:t>(</w:t>
            </w:r>
            <w:r w:rsidRPr="002A3243">
              <w:rPr>
                <w:rFonts w:ascii="Book Antiqua" w:eastAsia="黑体" w:hAnsi="Book Antiqua" w:cs="Times New Roman"/>
              </w:rPr>
              <w:t>75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mg/L</w:t>
            </w:r>
            <w:r w:rsidR="001D45DB">
              <w:rPr>
                <w:rFonts w:ascii="Book Antiqua" w:eastAsia="黑体" w:hAnsi="Book Antiqua" w:cs="Times New Roman" w:hint="eastAsia"/>
              </w:rPr>
              <w:t>)</w:t>
            </w:r>
          </w:p>
        </w:tc>
        <w:tc>
          <w:tcPr>
            <w:tcW w:w="1203" w:type="pct"/>
          </w:tcPr>
          <w:p w14:paraId="29D10E7C" w14:textId="6CA1E4EC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Increased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CSF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protein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levels,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spinal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cord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subarachnoidal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hemorrhage</w:t>
            </w:r>
          </w:p>
        </w:tc>
        <w:tc>
          <w:tcPr>
            <w:tcW w:w="732" w:type="pct"/>
          </w:tcPr>
          <w:p w14:paraId="5425754D" w14:textId="43A20579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Dural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repair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VP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shunt</w:t>
            </w:r>
          </w:p>
        </w:tc>
        <w:tc>
          <w:tcPr>
            <w:tcW w:w="407" w:type="pct"/>
          </w:tcPr>
          <w:p w14:paraId="3C11E509" w14:textId="0216D9F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Full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recovery</w:t>
            </w:r>
          </w:p>
        </w:tc>
      </w:tr>
      <w:tr w:rsidR="00A11891" w:rsidRPr="002A3243" w14:paraId="3B5E4C46" w14:textId="77777777" w:rsidTr="002A3243">
        <w:tc>
          <w:tcPr>
            <w:tcW w:w="453" w:type="pct"/>
          </w:tcPr>
          <w:p w14:paraId="47D201DC" w14:textId="559181EE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proofErr w:type="spellStart"/>
            <w:r w:rsidRPr="002A3243">
              <w:rPr>
                <w:rFonts w:ascii="Book Antiqua" w:eastAsia="黑体" w:hAnsi="Book Antiqua" w:cs="Times New Roman"/>
              </w:rPr>
              <w:t>Endriga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et</w:t>
            </w:r>
            <w:r w:rsidR="00203AD7">
              <w:rPr>
                <w:rFonts w:ascii="Book Antiqua" w:eastAsia="黑体" w:hAnsi="Book Antiqua" w:cs="Times New Roman"/>
                <w:i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al</w:t>
            </w:r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[8]</w:t>
            </w:r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2016</w:t>
            </w:r>
          </w:p>
        </w:tc>
        <w:tc>
          <w:tcPr>
            <w:tcW w:w="285" w:type="pct"/>
          </w:tcPr>
          <w:p w14:paraId="5E9E2445" w14:textId="08FCA1F6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62,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</w:t>
            </w:r>
          </w:p>
        </w:tc>
        <w:tc>
          <w:tcPr>
            <w:tcW w:w="642" w:type="pct"/>
          </w:tcPr>
          <w:p w14:paraId="73E2529D" w14:textId="062DBB82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Lumbar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decompression</w:t>
            </w:r>
          </w:p>
        </w:tc>
        <w:tc>
          <w:tcPr>
            <w:tcW w:w="268" w:type="pct"/>
          </w:tcPr>
          <w:p w14:paraId="4C885249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Yes</w:t>
            </w:r>
          </w:p>
        </w:tc>
        <w:tc>
          <w:tcPr>
            <w:tcW w:w="263" w:type="pct"/>
          </w:tcPr>
          <w:p w14:paraId="24C9A119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6636091B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1203" w:type="pct"/>
          </w:tcPr>
          <w:p w14:paraId="42084685" w14:textId="78B35D85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Subarachnoid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hemorrhage,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extensive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subdural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fluid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collection,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pseudomeningoceole</w:t>
            </w:r>
            <w:proofErr w:type="spellEnd"/>
          </w:p>
        </w:tc>
        <w:tc>
          <w:tcPr>
            <w:tcW w:w="732" w:type="pct"/>
          </w:tcPr>
          <w:p w14:paraId="528643DE" w14:textId="6D865406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VP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shunt</w:t>
            </w:r>
          </w:p>
        </w:tc>
        <w:tc>
          <w:tcPr>
            <w:tcW w:w="407" w:type="pct"/>
          </w:tcPr>
          <w:p w14:paraId="03E6768A" w14:textId="5294C848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Full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recovery</w:t>
            </w:r>
          </w:p>
        </w:tc>
      </w:tr>
      <w:tr w:rsidR="00A11891" w:rsidRPr="002A3243" w14:paraId="563237DC" w14:textId="77777777" w:rsidTr="002A3243">
        <w:tc>
          <w:tcPr>
            <w:tcW w:w="453" w:type="pct"/>
          </w:tcPr>
          <w:p w14:paraId="2BA0DF7D" w14:textId="113D22AC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Benedetto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et</w:t>
            </w:r>
            <w:r w:rsidR="00203AD7">
              <w:rPr>
                <w:rFonts w:ascii="Book Antiqua" w:eastAsia="黑体" w:hAnsi="Book Antiqua" w:cs="Times New Roman"/>
                <w:i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al</w:t>
            </w:r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[13]</w:t>
            </w:r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2016</w:t>
            </w:r>
          </w:p>
        </w:tc>
        <w:tc>
          <w:tcPr>
            <w:tcW w:w="285" w:type="pct"/>
          </w:tcPr>
          <w:p w14:paraId="55AA91E1" w14:textId="39439EA2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31,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M</w:t>
            </w:r>
          </w:p>
        </w:tc>
        <w:tc>
          <w:tcPr>
            <w:tcW w:w="642" w:type="pct"/>
          </w:tcPr>
          <w:p w14:paraId="0BAB4BEB" w14:textId="0887A08D" w:rsidR="002A3243" w:rsidRPr="002A3243" w:rsidRDefault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Cervical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196ABA">
              <w:rPr>
                <w:rFonts w:ascii="Book Antiqua" w:eastAsia="黑体" w:hAnsi="Book Antiqua" w:cs="Times New Roman"/>
              </w:rPr>
              <w:t>t</w:t>
            </w:r>
            <w:r w:rsidR="00196ABA" w:rsidRPr="002A3243">
              <w:rPr>
                <w:rFonts w:ascii="Book Antiqua" w:eastAsia="黑体" w:hAnsi="Book Antiqua" w:cs="Times New Roman"/>
              </w:rPr>
              <w:t>umor</w:t>
            </w:r>
            <w:r w:rsidR="00196ABA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resection</w:t>
            </w:r>
          </w:p>
        </w:tc>
        <w:tc>
          <w:tcPr>
            <w:tcW w:w="268" w:type="pct"/>
          </w:tcPr>
          <w:p w14:paraId="458C2E6B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Yes</w:t>
            </w:r>
          </w:p>
        </w:tc>
        <w:tc>
          <w:tcPr>
            <w:tcW w:w="263" w:type="pct"/>
          </w:tcPr>
          <w:p w14:paraId="2DDD939E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2874D896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1203" w:type="pct"/>
          </w:tcPr>
          <w:p w14:paraId="25A5B136" w14:textId="4400A8A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proofErr w:type="spellStart"/>
            <w:r w:rsidRPr="002A3243">
              <w:rPr>
                <w:rFonts w:ascii="Book Antiqua" w:eastAsia="黑体" w:hAnsi="Book Antiqua" w:cs="Times New Roman"/>
              </w:rPr>
              <w:t>Subdurall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fluid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collections</w:t>
            </w:r>
          </w:p>
        </w:tc>
        <w:tc>
          <w:tcPr>
            <w:tcW w:w="732" w:type="pct"/>
          </w:tcPr>
          <w:p w14:paraId="608C195D" w14:textId="50EDA68B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Dural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repair</w:t>
            </w:r>
          </w:p>
        </w:tc>
        <w:tc>
          <w:tcPr>
            <w:tcW w:w="407" w:type="pct"/>
          </w:tcPr>
          <w:p w14:paraId="79B60030" w14:textId="4EAE1CA5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Full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recovery</w:t>
            </w:r>
          </w:p>
        </w:tc>
      </w:tr>
      <w:tr w:rsidR="00A11891" w:rsidRPr="002A3243" w14:paraId="15AE67F9" w14:textId="77777777" w:rsidTr="002A3243">
        <w:tc>
          <w:tcPr>
            <w:tcW w:w="453" w:type="pct"/>
          </w:tcPr>
          <w:p w14:paraId="5F95C7AA" w14:textId="360D94CB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proofErr w:type="spellStart"/>
            <w:r w:rsidRPr="002A3243">
              <w:rPr>
                <w:rFonts w:ascii="Book Antiqua" w:eastAsia="黑体" w:hAnsi="Book Antiqua" w:cs="Times New Roman"/>
              </w:rPr>
              <w:t>Esfahani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et</w:t>
            </w:r>
            <w:r w:rsidR="00203AD7">
              <w:rPr>
                <w:rFonts w:ascii="Book Antiqua" w:eastAsia="黑体" w:hAnsi="Book Antiqua" w:cs="Times New Roman"/>
                <w:i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al</w:t>
            </w:r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[15]</w:t>
            </w:r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2017</w:t>
            </w:r>
          </w:p>
        </w:tc>
        <w:tc>
          <w:tcPr>
            <w:tcW w:w="285" w:type="pct"/>
          </w:tcPr>
          <w:p w14:paraId="1019AF4F" w14:textId="49F2468F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7,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M</w:t>
            </w:r>
          </w:p>
        </w:tc>
        <w:tc>
          <w:tcPr>
            <w:tcW w:w="642" w:type="pct"/>
          </w:tcPr>
          <w:p w14:paraId="4467286A" w14:textId="38FE532E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Cervical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neurenteric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cyst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resection</w:t>
            </w:r>
          </w:p>
        </w:tc>
        <w:tc>
          <w:tcPr>
            <w:tcW w:w="268" w:type="pct"/>
          </w:tcPr>
          <w:p w14:paraId="4486459F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Yes</w:t>
            </w:r>
          </w:p>
        </w:tc>
        <w:tc>
          <w:tcPr>
            <w:tcW w:w="263" w:type="pct"/>
          </w:tcPr>
          <w:p w14:paraId="6E29B9CE" w14:textId="307D7D94" w:rsidR="002A3243" w:rsidRPr="002A3243" w:rsidRDefault="00196ABA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>
              <w:rPr>
                <w:rFonts w:ascii="Book Antiqua" w:eastAsia="黑体" w:hAnsi="Book Antiqua" w:cs="Times New Roman"/>
              </w:rPr>
              <w:t>H</w:t>
            </w:r>
            <w:r w:rsidRPr="002A3243">
              <w:rPr>
                <w:rFonts w:ascii="Book Antiqua" w:eastAsia="黑体" w:hAnsi="Book Antiqua" w:cs="Times New Roman"/>
              </w:rPr>
              <w:t>igh</w:t>
            </w:r>
            <w:r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fever</w:t>
            </w:r>
          </w:p>
        </w:tc>
        <w:tc>
          <w:tcPr>
            <w:tcW w:w="748" w:type="pct"/>
          </w:tcPr>
          <w:p w14:paraId="51C9F3E5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1203" w:type="pct"/>
          </w:tcPr>
          <w:p w14:paraId="4B9E6CEF" w14:textId="7426E895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Contamination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of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high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cytokeratin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content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or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other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debris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in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the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CSF,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chemical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meningitis</w:t>
            </w:r>
          </w:p>
        </w:tc>
        <w:tc>
          <w:tcPr>
            <w:tcW w:w="732" w:type="pct"/>
          </w:tcPr>
          <w:p w14:paraId="17C5F760" w14:textId="3694D926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VP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shunt</w:t>
            </w:r>
          </w:p>
        </w:tc>
        <w:tc>
          <w:tcPr>
            <w:tcW w:w="407" w:type="pct"/>
          </w:tcPr>
          <w:p w14:paraId="20AFDC98" w14:textId="54D72B4C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Full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recovery</w:t>
            </w:r>
          </w:p>
        </w:tc>
      </w:tr>
      <w:tr w:rsidR="00A11891" w:rsidRPr="002A3243" w14:paraId="1EBF48F3" w14:textId="77777777" w:rsidTr="002A3243">
        <w:tc>
          <w:tcPr>
            <w:tcW w:w="453" w:type="pct"/>
          </w:tcPr>
          <w:p w14:paraId="5ED76A23" w14:textId="10C467A8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Kobayashi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et</w:t>
            </w:r>
            <w:r w:rsidR="00203AD7">
              <w:rPr>
                <w:rFonts w:ascii="Book Antiqua" w:eastAsia="黑体" w:hAnsi="Book Antiqua" w:cs="Times New Roman"/>
                <w:i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al</w:t>
            </w:r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[16]</w:t>
            </w:r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2018</w:t>
            </w:r>
          </w:p>
        </w:tc>
        <w:tc>
          <w:tcPr>
            <w:tcW w:w="285" w:type="pct"/>
          </w:tcPr>
          <w:p w14:paraId="090FA0C7" w14:textId="18E71CF9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39,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M</w:t>
            </w:r>
          </w:p>
        </w:tc>
        <w:tc>
          <w:tcPr>
            <w:tcW w:w="642" w:type="pct"/>
          </w:tcPr>
          <w:p w14:paraId="3797A086" w14:textId="2347CC89" w:rsidR="002A3243" w:rsidRPr="002A3243" w:rsidRDefault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Cervical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196ABA">
              <w:rPr>
                <w:rFonts w:ascii="Book Antiqua" w:eastAsia="黑体" w:hAnsi="Book Antiqua" w:cs="Times New Roman"/>
              </w:rPr>
              <w:t>t</w:t>
            </w:r>
            <w:r w:rsidR="00196ABA" w:rsidRPr="002A3243">
              <w:rPr>
                <w:rFonts w:ascii="Book Antiqua" w:eastAsia="黑体" w:hAnsi="Book Antiqua" w:cs="Times New Roman"/>
              </w:rPr>
              <w:t>umor</w:t>
            </w:r>
            <w:r w:rsidR="00196ABA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resection</w:t>
            </w:r>
          </w:p>
        </w:tc>
        <w:tc>
          <w:tcPr>
            <w:tcW w:w="268" w:type="pct"/>
          </w:tcPr>
          <w:p w14:paraId="4EF6114A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Yes</w:t>
            </w:r>
          </w:p>
        </w:tc>
        <w:tc>
          <w:tcPr>
            <w:tcW w:w="263" w:type="pct"/>
          </w:tcPr>
          <w:p w14:paraId="51023134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5C267241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1203" w:type="pct"/>
          </w:tcPr>
          <w:p w14:paraId="49FA03B3" w14:textId="27B2CF02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Aseptic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meningitis,</w:t>
            </w:r>
            <w:r w:rsidR="00196ABA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microhemorrhage</w:t>
            </w:r>
            <w:proofErr w:type="spellEnd"/>
            <w:r w:rsidR="00196ABA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fibrinogenic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lastRenderedPageBreak/>
              <w:t>components</w:t>
            </w:r>
          </w:p>
        </w:tc>
        <w:tc>
          <w:tcPr>
            <w:tcW w:w="732" w:type="pct"/>
          </w:tcPr>
          <w:p w14:paraId="176CCCEF" w14:textId="6B78194A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lastRenderedPageBreak/>
              <w:t>VP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shunt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dural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repair</w:t>
            </w:r>
          </w:p>
        </w:tc>
        <w:tc>
          <w:tcPr>
            <w:tcW w:w="407" w:type="pct"/>
          </w:tcPr>
          <w:p w14:paraId="43FEBDAC" w14:textId="34C80A1C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Full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recovery</w:t>
            </w:r>
          </w:p>
        </w:tc>
      </w:tr>
      <w:tr w:rsidR="00A11891" w:rsidRPr="002A3243" w14:paraId="143FD3BE" w14:textId="77777777" w:rsidTr="002A3243">
        <w:tc>
          <w:tcPr>
            <w:tcW w:w="453" w:type="pct"/>
          </w:tcPr>
          <w:p w14:paraId="2B5E6779" w14:textId="4A3DF708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lastRenderedPageBreak/>
              <w:t>Prior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et</w:t>
            </w:r>
            <w:r w:rsidR="00203AD7">
              <w:rPr>
                <w:rFonts w:ascii="Book Antiqua" w:eastAsia="黑体" w:hAnsi="Book Antiqua" w:cs="Times New Roman"/>
                <w:i/>
              </w:rPr>
              <w:t xml:space="preserve"> </w:t>
            </w:r>
            <w:r w:rsidR="008344F0" w:rsidRPr="008344F0">
              <w:rPr>
                <w:rFonts w:ascii="Book Antiqua" w:eastAsia="黑体" w:hAnsi="Book Antiqua" w:cs="Times New Roman"/>
                <w:i/>
              </w:rPr>
              <w:t>al</w:t>
            </w:r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[17]</w:t>
            </w:r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2018</w:t>
            </w:r>
          </w:p>
        </w:tc>
        <w:tc>
          <w:tcPr>
            <w:tcW w:w="285" w:type="pct"/>
          </w:tcPr>
          <w:p w14:paraId="5FB45496" w14:textId="5755C456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6,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</w:t>
            </w:r>
          </w:p>
        </w:tc>
        <w:tc>
          <w:tcPr>
            <w:tcW w:w="642" w:type="pct"/>
          </w:tcPr>
          <w:p w14:paraId="241DF136" w14:textId="35B86AD1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Lumbar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tumor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resection</w:t>
            </w:r>
          </w:p>
        </w:tc>
        <w:tc>
          <w:tcPr>
            <w:tcW w:w="268" w:type="pct"/>
          </w:tcPr>
          <w:p w14:paraId="2BBB5B9E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Yes</w:t>
            </w:r>
          </w:p>
        </w:tc>
        <w:tc>
          <w:tcPr>
            <w:tcW w:w="263" w:type="pct"/>
          </w:tcPr>
          <w:p w14:paraId="4DB67C50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6CCBE094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1203" w:type="pct"/>
          </w:tcPr>
          <w:p w14:paraId="64736D99" w14:textId="74F903DD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Possible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dissemination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of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fat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droplets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in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the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subarachnoid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spaces,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aseptic</w:t>
            </w:r>
          </w:p>
        </w:tc>
        <w:tc>
          <w:tcPr>
            <w:tcW w:w="732" w:type="pct"/>
          </w:tcPr>
          <w:p w14:paraId="3B406CB6" w14:textId="13E0F4EB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VP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shunt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proofErr w:type="spellStart"/>
            <w:r w:rsidRPr="002A3243">
              <w:rPr>
                <w:rFonts w:ascii="Book Antiqua" w:eastAsia="黑体" w:hAnsi="Book Antiqua" w:cs="Times New Roman"/>
              </w:rPr>
              <w:t>dural</w:t>
            </w:r>
            <w:proofErr w:type="spellEnd"/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repair</w:t>
            </w:r>
          </w:p>
        </w:tc>
        <w:tc>
          <w:tcPr>
            <w:tcW w:w="407" w:type="pct"/>
          </w:tcPr>
          <w:p w14:paraId="31974BB3" w14:textId="55C4191B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Full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recovery</w:t>
            </w:r>
          </w:p>
        </w:tc>
      </w:tr>
      <w:tr w:rsidR="00A11891" w:rsidRPr="002A3243" w14:paraId="12087BD7" w14:textId="77777777" w:rsidTr="002A3243">
        <w:tc>
          <w:tcPr>
            <w:tcW w:w="453" w:type="pct"/>
          </w:tcPr>
          <w:p w14:paraId="6FAADEF6" w14:textId="29602EAC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Tan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8344F0">
              <w:rPr>
                <w:rFonts w:ascii="Book Antiqua" w:eastAsia="黑体" w:hAnsi="Book Antiqua" w:cs="Times New Roman"/>
                <w:i/>
                <w:iCs/>
              </w:rPr>
              <w:t>et</w:t>
            </w:r>
            <w:r w:rsidR="00203AD7">
              <w:rPr>
                <w:rFonts w:ascii="Book Antiqua" w:eastAsia="黑体" w:hAnsi="Book Antiqua" w:cs="Times New Roman"/>
                <w:i/>
                <w:iCs/>
              </w:rPr>
              <w:t xml:space="preserve"> </w:t>
            </w:r>
            <w:r w:rsidRPr="008344F0">
              <w:rPr>
                <w:rFonts w:ascii="Book Antiqua" w:eastAsia="黑体" w:hAnsi="Book Antiqua" w:cs="Times New Roman"/>
                <w:i/>
                <w:iCs/>
              </w:rPr>
              <w:t>al</w:t>
            </w:r>
            <w:r w:rsidR="008344F0" w:rsidRPr="002A3243">
              <w:rPr>
                <w:rFonts w:ascii="Book Antiqua" w:eastAsia="黑体" w:hAnsi="Book Antiqua" w:cs="Times New Roman"/>
                <w:vertAlign w:val="superscript"/>
              </w:rPr>
              <w:t>[12]</w:t>
            </w:r>
            <w:r w:rsidRPr="002A3243">
              <w:rPr>
                <w:rFonts w:ascii="Book Antiqua" w:eastAsia="黑体" w:hAnsi="Book Antiqua" w:cs="Times New Roman"/>
              </w:rPr>
              <w:t>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2018</w:t>
            </w:r>
          </w:p>
        </w:tc>
        <w:tc>
          <w:tcPr>
            <w:tcW w:w="285" w:type="pct"/>
          </w:tcPr>
          <w:p w14:paraId="09387363" w14:textId="04B1BBF3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76,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</w:t>
            </w:r>
          </w:p>
        </w:tc>
        <w:tc>
          <w:tcPr>
            <w:tcW w:w="642" w:type="pct"/>
          </w:tcPr>
          <w:p w14:paraId="55AF65B8" w14:textId="6A3822FB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L3-S1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laminectomies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and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fusion</w:t>
            </w:r>
          </w:p>
        </w:tc>
        <w:tc>
          <w:tcPr>
            <w:tcW w:w="268" w:type="pct"/>
          </w:tcPr>
          <w:p w14:paraId="44DE2BFE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Yes</w:t>
            </w:r>
          </w:p>
        </w:tc>
        <w:tc>
          <w:tcPr>
            <w:tcW w:w="263" w:type="pct"/>
          </w:tcPr>
          <w:p w14:paraId="1A4A9B8C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748" w:type="pct"/>
          </w:tcPr>
          <w:p w14:paraId="3B3E0F65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None</w:t>
            </w:r>
          </w:p>
        </w:tc>
        <w:tc>
          <w:tcPr>
            <w:tcW w:w="1203" w:type="pct"/>
          </w:tcPr>
          <w:p w14:paraId="56E15EBF" w14:textId="3222235B" w:rsidR="002A3243" w:rsidRPr="002A3243" w:rsidRDefault="00DC4064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I</w:t>
            </w:r>
            <w:r w:rsidR="002A3243" w:rsidRPr="002A3243">
              <w:rPr>
                <w:rFonts w:ascii="Book Antiqua" w:eastAsia="黑体" w:hAnsi="Book Antiqua" w:cs="Times New Roman"/>
              </w:rPr>
              <w:t>ntraventricular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="002A3243" w:rsidRPr="002A3243">
              <w:rPr>
                <w:rFonts w:ascii="Book Antiqua" w:eastAsia="黑体" w:hAnsi="Book Antiqua" w:cs="Times New Roman"/>
              </w:rPr>
              <w:t>hemorrhage</w:t>
            </w:r>
          </w:p>
        </w:tc>
        <w:tc>
          <w:tcPr>
            <w:tcW w:w="732" w:type="pct"/>
          </w:tcPr>
          <w:p w14:paraId="1EFCA30D" w14:textId="77777777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EVD</w:t>
            </w:r>
          </w:p>
        </w:tc>
        <w:tc>
          <w:tcPr>
            <w:tcW w:w="407" w:type="pct"/>
          </w:tcPr>
          <w:p w14:paraId="5D07DF25" w14:textId="10CF253D" w:rsidR="002A3243" w:rsidRPr="002A3243" w:rsidRDefault="002A3243" w:rsidP="002A3243">
            <w:pPr>
              <w:snapToGrid w:val="0"/>
              <w:spacing w:line="360" w:lineRule="auto"/>
              <w:rPr>
                <w:rFonts w:ascii="Book Antiqua" w:eastAsia="黑体" w:hAnsi="Book Antiqua" w:cs="Times New Roman"/>
              </w:rPr>
            </w:pPr>
            <w:r w:rsidRPr="002A3243">
              <w:rPr>
                <w:rFonts w:ascii="Book Antiqua" w:eastAsia="黑体" w:hAnsi="Book Antiqua" w:cs="Times New Roman"/>
              </w:rPr>
              <w:t>Full</w:t>
            </w:r>
            <w:r w:rsidR="00203AD7">
              <w:rPr>
                <w:rFonts w:ascii="Book Antiqua" w:eastAsia="黑体" w:hAnsi="Book Antiqua" w:cs="Times New Roman"/>
              </w:rPr>
              <w:t xml:space="preserve"> </w:t>
            </w:r>
            <w:r w:rsidRPr="002A3243">
              <w:rPr>
                <w:rFonts w:ascii="Book Antiqua" w:eastAsia="黑体" w:hAnsi="Book Antiqua" w:cs="Times New Roman"/>
              </w:rPr>
              <w:t>recovery</w:t>
            </w:r>
          </w:p>
        </w:tc>
      </w:tr>
    </w:tbl>
    <w:p w14:paraId="0D7BE4A9" w14:textId="2C6C0418" w:rsidR="008817D9" w:rsidRDefault="002A3243" w:rsidP="008344F0">
      <w:pPr>
        <w:snapToGrid w:val="0"/>
        <w:spacing w:line="360" w:lineRule="auto"/>
        <w:rPr>
          <w:rFonts w:ascii="Book Antiqua" w:eastAsia="Book Antiqua" w:hAnsi="Book Antiqua" w:cs="Book Antiqua"/>
          <w:color w:val="000000"/>
        </w:rPr>
      </w:pPr>
      <w:r w:rsidRPr="002A3243">
        <w:rPr>
          <w:rFonts w:ascii="Book Antiqua" w:eastAsia="黑体" w:hAnsi="Book Antiqua"/>
        </w:rPr>
        <w:t>VP</w:t>
      </w:r>
      <w:r w:rsidR="008344F0">
        <w:rPr>
          <w:rFonts w:ascii="Book Antiqua" w:eastAsia="黑体" w:hAnsi="Book Antiqua"/>
        </w:rPr>
        <w:t>:</w:t>
      </w:r>
      <w:r w:rsidR="00203AD7">
        <w:rPr>
          <w:rFonts w:ascii="Book Antiqua" w:eastAsia="黑体" w:hAnsi="Book Antiqua"/>
        </w:rPr>
        <w:t xml:space="preserve"> </w:t>
      </w:r>
      <w:proofErr w:type="spellStart"/>
      <w:r w:rsidRPr="002A3243">
        <w:rPr>
          <w:rFonts w:ascii="Book Antiqua" w:eastAsia="黑体" w:hAnsi="Book Antiqua"/>
        </w:rPr>
        <w:t>Ventriculoperitoneal</w:t>
      </w:r>
      <w:proofErr w:type="spellEnd"/>
      <w:r w:rsidRPr="002A3243">
        <w:rPr>
          <w:rFonts w:ascii="Book Antiqua" w:eastAsia="黑体" w:hAnsi="Book Antiqua"/>
        </w:rPr>
        <w:t>;</w:t>
      </w:r>
      <w:r w:rsidR="00203AD7">
        <w:rPr>
          <w:rFonts w:ascii="Book Antiqua" w:eastAsia="黑体" w:hAnsi="Book Antiqua"/>
        </w:rPr>
        <w:t xml:space="preserve"> </w:t>
      </w:r>
      <w:r w:rsidRPr="002A3243">
        <w:rPr>
          <w:rFonts w:ascii="Book Antiqua" w:eastAsia="黑体" w:hAnsi="Book Antiqua"/>
        </w:rPr>
        <w:t>EVD</w:t>
      </w:r>
      <w:r w:rsidR="008344F0">
        <w:rPr>
          <w:rFonts w:ascii="Book Antiqua" w:eastAsia="黑体" w:hAnsi="Book Antiqua"/>
        </w:rPr>
        <w:t>:</w:t>
      </w:r>
      <w:r w:rsidR="00203AD7">
        <w:rPr>
          <w:rFonts w:ascii="Book Antiqua" w:eastAsia="黑体" w:hAnsi="Book Antiqua"/>
        </w:rPr>
        <w:t xml:space="preserve"> </w:t>
      </w:r>
      <w:r w:rsidRPr="002A3243">
        <w:rPr>
          <w:rFonts w:ascii="Book Antiqua" w:eastAsia="黑体" w:hAnsi="Book Antiqua"/>
        </w:rPr>
        <w:t>External</w:t>
      </w:r>
      <w:r w:rsidR="00203AD7">
        <w:rPr>
          <w:rFonts w:ascii="Book Antiqua" w:eastAsia="黑体" w:hAnsi="Book Antiqua"/>
        </w:rPr>
        <w:t xml:space="preserve"> </w:t>
      </w:r>
      <w:r w:rsidRPr="002A3243">
        <w:rPr>
          <w:rFonts w:ascii="Book Antiqua" w:eastAsia="黑体" w:hAnsi="Book Antiqua"/>
        </w:rPr>
        <w:t>ventricular</w:t>
      </w:r>
      <w:r w:rsidR="00203AD7">
        <w:rPr>
          <w:rFonts w:ascii="Book Antiqua" w:eastAsia="黑体" w:hAnsi="Book Antiqua"/>
        </w:rPr>
        <w:t xml:space="preserve"> </w:t>
      </w:r>
      <w:r w:rsidRPr="002A3243">
        <w:rPr>
          <w:rFonts w:ascii="Book Antiqua" w:eastAsia="黑体" w:hAnsi="Book Antiqua"/>
        </w:rPr>
        <w:t>drainage</w:t>
      </w:r>
      <w:r w:rsidR="008344F0">
        <w:rPr>
          <w:rFonts w:ascii="Book Antiqua" w:eastAsia="黑体" w:hAnsi="Book Antiqua"/>
        </w:rPr>
        <w:t>;</w:t>
      </w:r>
      <w:r w:rsidR="00203AD7">
        <w:rPr>
          <w:rFonts w:ascii="Book Antiqua" w:eastAsia="黑体" w:hAnsi="Book Antiqua"/>
        </w:rPr>
        <w:t xml:space="preserve"> </w:t>
      </w:r>
      <w:r w:rsidR="008344F0" w:rsidRPr="001417B3">
        <w:rPr>
          <w:rFonts w:ascii="Book Antiqua" w:eastAsia="Book Antiqua" w:hAnsi="Book Antiqua" w:cs="Book Antiqua"/>
          <w:color w:val="000000"/>
        </w:rPr>
        <w:t>CSF</w:t>
      </w:r>
      <w:r w:rsidR="008344F0">
        <w:rPr>
          <w:rFonts w:ascii="Book Antiqua" w:eastAsia="Book Antiqua" w:hAnsi="Book Antiqua" w:cs="Book Antiqua"/>
          <w:color w:val="000000"/>
        </w:rPr>
        <w:t>: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8344F0" w:rsidRPr="001417B3">
        <w:rPr>
          <w:rFonts w:ascii="Book Antiqua" w:eastAsia="Book Antiqua" w:hAnsi="Book Antiqua" w:cs="Book Antiqua"/>
          <w:color w:val="000000"/>
        </w:rPr>
        <w:t>Cerebrospinal</w:t>
      </w:r>
      <w:r w:rsidR="00203AD7">
        <w:rPr>
          <w:rFonts w:ascii="Book Antiqua" w:eastAsia="Book Antiqua" w:hAnsi="Book Antiqua" w:cs="Book Antiqua"/>
          <w:color w:val="000000"/>
        </w:rPr>
        <w:t xml:space="preserve"> </w:t>
      </w:r>
      <w:r w:rsidR="008344F0" w:rsidRPr="001417B3">
        <w:rPr>
          <w:rFonts w:ascii="Book Antiqua" w:eastAsia="Book Antiqua" w:hAnsi="Book Antiqua" w:cs="Book Antiqua"/>
          <w:color w:val="000000"/>
        </w:rPr>
        <w:t>fluid</w:t>
      </w:r>
      <w:r w:rsidR="008344F0">
        <w:rPr>
          <w:rFonts w:ascii="Book Antiqua" w:eastAsia="Book Antiqua" w:hAnsi="Book Antiqua" w:cs="Book Antiqua"/>
          <w:color w:val="000000"/>
        </w:rPr>
        <w:t>.</w:t>
      </w:r>
    </w:p>
    <w:p w14:paraId="46E5E403" w14:textId="77777777" w:rsidR="008817D9" w:rsidRDefault="008817D9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71543437" w14:textId="77777777" w:rsidR="008817D9" w:rsidRDefault="008817D9" w:rsidP="008817D9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55D46612" wp14:editId="505CAE75">
            <wp:extent cx="2499360" cy="1440180"/>
            <wp:effectExtent l="0" t="0" r="0" b="7620"/>
            <wp:docPr id="6" name="图片 6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4088F" w14:textId="77777777" w:rsidR="008817D9" w:rsidRDefault="008817D9" w:rsidP="008817D9">
      <w:pPr>
        <w:jc w:val="center"/>
        <w:rPr>
          <w:rFonts w:ascii="Book Antiqua" w:hAnsi="Book Antiqua"/>
        </w:rPr>
      </w:pPr>
    </w:p>
    <w:p w14:paraId="06A9230E" w14:textId="77777777" w:rsidR="008817D9" w:rsidRPr="00763D22" w:rsidRDefault="008817D9" w:rsidP="008817D9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21B2800B" w14:textId="77777777" w:rsidR="008817D9" w:rsidRPr="00763D22" w:rsidRDefault="008817D9" w:rsidP="008817D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57E6E310" w14:textId="77777777" w:rsidR="008817D9" w:rsidRPr="00763D22" w:rsidRDefault="008817D9" w:rsidP="008817D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FA1B813" w14:textId="77777777" w:rsidR="008817D9" w:rsidRPr="00763D22" w:rsidRDefault="008817D9" w:rsidP="008817D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A1F93E3" w14:textId="77777777" w:rsidR="008817D9" w:rsidRPr="00763D22" w:rsidRDefault="008817D9" w:rsidP="008817D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8791CEA" w14:textId="77777777" w:rsidR="008817D9" w:rsidRPr="00763D22" w:rsidRDefault="008817D9" w:rsidP="008817D9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95738B7" w14:textId="77777777" w:rsidR="008817D9" w:rsidRDefault="008817D9" w:rsidP="008817D9">
      <w:pPr>
        <w:jc w:val="center"/>
        <w:rPr>
          <w:rFonts w:ascii="Book Antiqua" w:hAnsi="Book Antiqua"/>
        </w:rPr>
      </w:pPr>
    </w:p>
    <w:p w14:paraId="02279A21" w14:textId="77777777" w:rsidR="008817D9" w:rsidRDefault="008817D9" w:rsidP="008817D9">
      <w:pPr>
        <w:jc w:val="center"/>
        <w:rPr>
          <w:rFonts w:ascii="Book Antiqua" w:hAnsi="Book Antiqua"/>
        </w:rPr>
      </w:pPr>
    </w:p>
    <w:p w14:paraId="445088B4" w14:textId="77777777" w:rsidR="008817D9" w:rsidRDefault="008817D9" w:rsidP="008817D9">
      <w:pPr>
        <w:jc w:val="center"/>
        <w:rPr>
          <w:rFonts w:ascii="Book Antiqua" w:hAnsi="Book Antiqua"/>
        </w:rPr>
      </w:pPr>
    </w:p>
    <w:p w14:paraId="60993B61" w14:textId="77777777" w:rsidR="008817D9" w:rsidRDefault="008817D9" w:rsidP="008817D9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0E9DAA41" wp14:editId="51993ABB">
            <wp:extent cx="1447800" cy="1440180"/>
            <wp:effectExtent l="0" t="0" r="0" b="7620"/>
            <wp:docPr id="7" name="图片 7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7EED9" w14:textId="77777777" w:rsidR="008817D9" w:rsidRDefault="008817D9" w:rsidP="008817D9">
      <w:pPr>
        <w:jc w:val="center"/>
        <w:rPr>
          <w:rFonts w:ascii="Book Antiqua" w:hAnsi="Book Antiqua"/>
        </w:rPr>
      </w:pPr>
    </w:p>
    <w:p w14:paraId="15BA7F01" w14:textId="77777777" w:rsidR="008817D9" w:rsidRPr="00763D22" w:rsidRDefault="008817D9" w:rsidP="008817D9">
      <w:pPr>
        <w:jc w:val="right"/>
        <w:rPr>
          <w:rFonts w:ascii="Book Antiqua" w:hAnsi="Book Antiqua"/>
          <w:color w:val="000000" w:themeColor="text1"/>
        </w:rPr>
      </w:pPr>
    </w:p>
    <w:p w14:paraId="2EA6F366" w14:textId="77777777" w:rsidR="008817D9" w:rsidRPr="00763D22" w:rsidRDefault="008817D9" w:rsidP="008817D9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bookmarkEnd w:id="0"/>
    <w:p w14:paraId="4AF82338" w14:textId="77777777" w:rsidR="003513A7" w:rsidRPr="008344F0" w:rsidRDefault="003513A7" w:rsidP="008344F0">
      <w:pPr>
        <w:snapToGrid w:val="0"/>
        <w:spacing w:line="360" w:lineRule="auto"/>
        <w:rPr>
          <w:rFonts w:ascii="Book Antiqua" w:eastAsia="黑体" w:hAnsi="Book Antiqua"/>
        </w:rPr>
      </w:pPr>
    </w:p>
    <w:sectPr w:rsidR="003513A7" w:rsidRPr="008344F0" w:rsidSect="00256801">
      <w:pgSz w:w="15842" w:h="12242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BDC1B7" w14:textId="77777777" w:rsidR="005B0D41" w:rsidRDefault="005B0D41" w:rsidP="00256801">
      <w:r>
        <w:separator/>
      </w:r>
    </w:p>
  </w:endnote>
  <w:endnote w:type="continuationSeparator" w:id="0">
    <w:p w14:paraId="58F6972C" w14:textId="77777777" w:rsidR="005B0D41" w:rsidRDefault="005B0D41" w:rsidP="00256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Segoe Print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81196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25CADED7" w14:textId="39E0CEAA" w:rsidR="001625CF" w:rsidRDefault="001625CF" w:rsidP="00256801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817D9">
              <w:rPr>
                <w:b/>
                <w:bCs/>
                <w:noProof/>
              </w:rPr>
              <w:t>24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817D9">
              <w:rPr>
                <w:b/>
                <w:bCs/>
                <w:noProof/>
              </w:rPr>
              <w:t>24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A29D086" w14:textId="77777777" w:rsidR="001625CF" w:rsidRDefault="001625C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163141" w14:textId="77777777" w:rsidR="005B0D41" w:rsidRDefault="005B0D41" w:rsidP="00256801">
      <w:r>
        <w:separator/>
      </w:r>
    </w:p>
  </w:footnote>
  <w:footnote w:type="continuationSeparator" w:id="0">
    <w:p w14:paraId="56096DD5" w14:textId="77777777" w:rsidR="005B0D41" w:rsidRDefault="005B0D41" w:rsidP="002568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390C"/>
    <w:rsid w:val="00060B8B"/>
    <w:rsid w:val="000A5AE6"/>
    <w:rsid w:val="000B74AB"/>
    <w:rsid w:val="00140ADE"/>
    <w:rsid w:val="001417B3"/>
    <w:rsid w:val="001625CF"/>
    <w:rsid w:val="00196ABA"/>
    <w:rsid w:val="00197CB4"/>
    <w:rsid w:val="001D1586"/>
    <w:rsid w:val="001D45DB"/>
    <w:rsid w:val="00203AD7"/>
    <w:rsid w:val="00256801"/>
    <w:rsid w:val="002604D3"/>
    <w:rsid w:val="002756B5"/>
    <w:rsid w:val="002A3243"/>
    <w:rsid w:val="002C2148"/>
    <w:rsid w:val="002E5C1C"/>
    <w:rsid w:val="00320ED6"/>
    <w:rsid w:val="00331CEC"/>
    <w:rsid w:val="003513A7"/>
    <w:rsid w:val="00371883"/>
    <w:rsid w:val="00375D78"/>
    <w:rsid w:val="00392E03"/>
    <w:rsid w:val="003A081B"/>
    <w:rsid w:val="003B4F24"/>
    <w:rsid w:val="003E5AC7"/>
    <w:rsid w:val="003E7C13"/>
    <w:rsid w:val="004657CC"/>
    <w:rsid w:val="00465BE7"/>
    <w:rsid w:val="00477B91"/>
    <w:rsid w:val="0049560A"/>
    <w:rsid w:val="00515856"/>
    <w:rsid w:val="0052058B"/>
    <w:rsid w:val="00524EBD"/>
    <w:rsid w:val="00525C3D"/>
    <w:rsid w:val="00525EA2"/>
    <w:rsid w:val="00532778"/>
    <w:rsid w:val="0053468E"/>
    <w:rsid w:val="00546F5E"/>
    <w:rsid w:val="00585A50"/>
    <w:rsid w:val="005B0D41"/>
    <w:rsid w:val="005B2506"/>
    <w:rsid w:val="005B7A0F"/>
    <w:rsid w:val="005E2B79"/>
    <w:rsid w:val="00607F73"/>
    <w:rsid w:val="00693AE5"/>
    <w:rsid w:val="006A1AFB"/>
    <w:rsid w:val="006D253D"/>
    <w:rsid w:val="00735918"/>
    <w:rsid w:val="00796CB8"/>
    <w:rsid w:val="007E5109"/>
    <w:rsid w:val="00817048"/>
    <w:rsid w:val="00822857"/>
    <w:rsid w:val="008344F0"/>
    <w:rsid w:val="00852DD4"/>
    <w:rsid w:val="008817D9"/>
    <w:rsid w:val="008B43E3"/>
    <w:rsid w:val="008B6F51"/>
    <w:rsid w:val="008D0605"/>
    <w:rsid w:val="0093488E"/>
    <w:rsid w:val="009E772A"/>
    <w:rsid w:val="009F6671"/>
    <w:rsid w:val="00A11891"/>
    <w:rsid w:val="00A1583D"/>
    <w:rsid w:val="00A32EDD"/>
    <w:rsid w:val="00A77B3E"/>
    <w:rsid w:val="00A802C9"/>
    <w:rsid w:val="00AB128A"/>
    <w:rsid w:val="00AF35B3"/>
    <w:rsid w:val="00AF699B"/>
    <w:rsid w:val="00B01E76"/>
    <w:rsid w:val="00B12D39"/>
    <w:rsid w:val="00B550A5"/>
    <w:rsid w:val="00B8022E"/>
    <w:rsid w:val="00B854FD"/>
    <w:rsid w:val="00BB27CA"/>
    <w:rsid w:val="00BD2CBD"/>
    <w:rsid w:val="00BE7481"/>
    <w:rsid w:val="00C457F8"/>
    <w:rsid w:val="00C609AB"/>
    <w:rsid w:val="00CA2A55"/>
    <w:rsid w:val="00CB4E93"/>
    <w:rsid w:val="00D115F9"/>
    <w:rsid w:val="00D32C50"/>
    <w:rsid w:val="00D55CEA"/>
    <w:rsid w:val="00D775A4"/>
    <w:rsid w:val="00DC4064"/>
    <w:rsid w:val="00DD6B09"/>
    <w:rsid w:val="00DE5DA9"/>
    <w:rsid w:val="00E161DE"/>
    <w:rsid w:val="00E16DC6"/>
    <w:rsid w:val="00E81461"/>
    <w:rsid w:val="00EB495A"/>
    <w:rsid w:val="00F025A1"/>
    <w:rsid w:val="00F32E5D"/>
    <w:rsid w:val="00F85EED"/>
    <w:rsid w:val="00FB27C9"/>
    <w:rsid w:val="00FC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6B95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3243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nhideWhenUsed/>
    <w:rsid w:val="002568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25680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5680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56801"/>
    <w:rPr>
      <w:sz w:val="18"/>
      <w:szCs w:val="18"/>
    </w:rPr>
  </w:style>
  <w:style w:type="character" w:styleId="a6">
    <w:name w:val="annotation reference"/>
    <w:basedOn w:val="a0"/>
    <w:semiHidden/>
    <w:unhideWhenUsed/>
    <w:rsid w:val="000B74AB"/>
    <w:rPr>
      <w:sz w:val="21"/>
      <w:szCs w:val="21"/>
    </w:rPr>
  </w:style>
  <w:style w:type="paragraph" w:styleId="a7">
    <w:name w:val="annotation text"/>
    <w:basedOn w:val="a"/>
    <w:link w:val="Char1"/>
    <w:semiHidden/>
    <w:unhideWhenUsed/>
    <w:rsid w:val="000B74AB"/>
  </w:style>
  <w:style w:type="character" w:customStyle="1" w:styleId="Char1">
    <w:name w:val="批注文字 Char"/>
    <w:basedOn w:val="a0"/>
    <w:link w:val="a7"/>
    <w:semiHidden/>
    <w:rsid w:val="000B74AB"/>
    <w:rPr>
      <w:sz w:val="24"/>
      <w:szCs w:val="24"/>
    </w:rPr>
  </w:style>
  <w:style w:type="paragraph" w:styleId="a8">
    <w:name w:val="annotation subject"/>
    <w:basedOn w:val="a7"/>
    <w:next w:val="a7"/>
    <w:link w:val="Char2"/>
    <w:semiHidden/>
    <w:unhideWhenUsed/>
    <w:rsid w:val="000B74AB"/>
    <w:rPr>
      <w:b/>
      <w:bCs/>
    </w:rPr>
  </w:style>
  <w:style w:type="character" w:customStyle="1" w:styleId="Char2">
    <w:name w:val="批注主题 Char"/>
    <w:basedOn w:val="Char1"/>
    <w:link w:val="a8"/>
    <w:semiHidden/>
    <w:rsid w:val="000B74AB"/>
    <w:rPr>
      <w:b/>
      <w:bCs/>
      <w:sz w:val="24"/>
      <w:szCs w:val="24"/>
    </w:rPr>
  </w:style>
  <w:style w:type="paragraph" w:styleId="a9">
    <w:name w:val="Balloon Text"/>
    <w:basedOn w:val="a"/>
    <w:link w:val="Char3"/>
    <w:rsid w:val="000B74AB"/>
    <w:rPr>
      <w:sz w:val="18"/>
      <w:szCs w:val="18"/>
    </w:rPr>
  </w:style>
  <w:style w:type="character" w:customStyle="1" w:styleId="Char3">
    <w:name w:val="批注框文本 Char"/>
    <w:basedOn w:val="a0"/>
    <w:link w:val="a9"/>
    <w:rsid w:val="000B74A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3243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nhideWhenUsed/>
    <w:rsid w:val="002568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25680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5680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56801"/>
    <w:rPr>
      <w:sz w:val="18"/>
      <w:szCs w:val="18"/>
    </w:rPr>
  </w:style>
  <w:style w:type="character" w:styleId="a6">
    <w:name w:val="annotation reference"/>
    <w:basedOn w:val="a0"/>
    <w:semiHidden/>
    <w:unhideWhenUsed/>
    <w:rsid w:val="000B74AB"/>
    <w:rPr>
      <w:sz w:val="21"/>
      <w:szCs w:val="21"/>
    </w:rPr>
  </w:style>
  <w:style w:type="paragraph" w:styleId="a7">
    <w:name w:val="annotation text"/>
    <w:basedOn w:val="a"/>
    <w:link w:val="Char1"/>
    <w:semiHidden/>
    <w:unhideWhenUsed/>
    <w:rsid w:val="000B74AB"/>
  </w:style>
  <w:style w:type="character" w:customStyle="1" w:styleId="Char1">
    <w:name w:val="批注文字 Char"/>
    <w:basedOn w:val="a0"/>
    <w:link w:val="a7"/>
    <w:semiHidden/>
    <w:rsid w:val="000B74AB"/>
    <w:rPr>
      <w:sz w:val="24"/>
      <w:szCs w:val="24"/>
    </w:rPr>
  </w:style>
  <w:style w:type="paragraph" w:styleId="a8">
    <w:name w:val="annotation subject"/>
    <w:basedOn w:val="a7"/>
    <w:next w:val="a7"/>
    <w:link w:val="Char2"/>
    <w:semiHidden/>
    <w:unhideWhenUsed/>
    <w:rsid w:val="000B74AB"/>
    <w:rPr>
      <w:b/>
      <w:bCs/>
    </w:rPr>
  </w:style>
  <w:style w:type="character" w:customStyle="1" w:styleId="Char2">
    <w:name w:val="批注主题 Char"/>
    <w:basedOn w:val="Char1"/>
    <w:link w:val="a8"/>
    <w:semiHidden/>
    <w:rsid w:val="000B74AB"/>
    <w:rPr>
      <w:b/>
      <w:bCs/>
      <w:sz w:val="24"/>
      <w:szCs w:val="24"/>
    </w:rPr>
  </w:style>
  <w:style w:type="paragraph" w:styleId="a9">
    <w:name w:val="Balloon Text"/>
    <w:basedOn w:val="a"/>
    <w:link w:val="Char3"/>
    <w:rsid w:val="000B74AB"/>
    <w:rPr>
      <w:sz w:val="18"/>
      <w:szCs w:val="18"/>
    </w:rPr>
  </w:style>
  <w:style w:type="character" w:customStyle="1" w:styleId="Char3">
    <w:name w:val="批注框文本 Char"/>
    <w:basedOn w:val="a0"/>
    <w:link w:val="a9"/>
    <w:rsid w:val="000B74A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24</Pages>
  <Words>4047</Words>
  <Characters>23069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ibm</dc:creator>
  <cp:lastModifiedBy>邢燕霞</cp:lastModifiedBy>
  <cp:revision>4</cp:revision>
  <dcterms:created xsi:type="dcterms:W3CDTF">2021-06-06T09:57:00Z</dcterms:created>
  <dcterms:modified xsi:type="dcterms:W3CDTF">2021-07-25T13:51:00Z</dcterms:modified>
</cp:coreProperties>
</file>