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D5A4F"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t xml:space="preserve">Name of Journal: </w:t>
      </w:r>
      <w:r w:rsidRPr="00C81887">
        <w:rPr>
          <w:rFonts w:ascii="Book Antiqua" w:eastAsia="Book Antiqua" w:hAnsi="Book Antiqua" w:cs="Book Antiqua"/>
          <w:i/>
        </w:rPr>
        <w:t>World Journal of Gastrointestinal Oncology</w:t>
      </w:r>
    </w:p>
    <w:p w14:paraId="7DEE42FD"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t xml:space="preserve">Manuscript NO: </w:t>
      </w:r>
      <w:r w:rsidRPr="00C81887">
        <w:rPr>
          <w:rFonts w:ascii="Book Antiqua" w:eastAsia="Book Antiqua" w:hAnsi="Book Antiqua" w:cs="Book Antiqua"/>
        </w:rPr>
        <w:t>66501</w:t>
      </w:r>
    </w:p>
    <w:p w14:paraId="388CF041"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t xml:space="preserve">Manuscript Type: </w:t>
      </w:r>
      <w:r w:rsidRPr="00C81887">
        <w:rPr>
          <w:rFonts w:ascii="Book Antiqua" w:eastAsia="Book Antiqua" w:hAnsi="Book Antiqua" w:cs="Book Antiqua"/>
        </w:rPr>
        <w:t>MINIREVIEWS</w:t>
      </w:r>
    </w:p>
    <w:p w14:paraId="11E9C043" w14:textId="77777777" w:rsidR="00A77B3E" w:rsidRPr="00C81887" w:rsidRDefault="00A77B3E" w:rsidP="000C2990">
      <w:pPr>
        <w:spacing w:line="360" w:lineRule="auto"/>
        <w:jc w:val="both"/>
        <w:rPr>
          <w:rFonts w:ascii="Book Antiqua" w:hAnsi="Book Antiqua"/>
        </w:rPr>
      </w:pPr>
    </w:p>
    <w:p w14:paraId="4F818B3A" w14:textId="73EA3C72" w:rsidR="00A77B3E" w:rsidRPr="00C81887" w:rsidRDefault="00CA3F30" w:rsidP="000C2990">
      <w:pPr>
        <w:spacing w:line="360" w:lineRule="auto"/>
        <w:jc w:val="both"/>
        <w:rPr>
          <w:rFonts w:ascii="Book Antiqua" w:hAnsi="Book Antiqua"/>
        </w:rPr>
      </w:pPr>
      <w:r>
        <w:rPr>
          <w:rFonts w:asciiTheme="minorEastAsia" w:hAnsiTheme="minorEastAsia" w:cs="Book Antiqua" w:hint="eastAsia"/>
          <w:b/>
          <w:lang w:eastAsia="zh-CN"/>
        </w:rPr>
        <w:t>P</w:t>
      </w:r>
      <w:r w:rsidR="000D3B5C" w:rsidRPr="00C81887">
        <w:rPr>
          <w:rFonts w:ascii="Book Antiqua" w:eastAsia="Book Antiqua" w:hAnsi="Book Antiqua" w:cs="Book Antiqua"/>
          <w:b/>
        </w:rPr>
        <w:t xml:space="preserve">rospect of </w:t>
      </w:r>
      <w:proofErr w:type="spellStart"/>
      <w:r w:rsidR="000D3B5C" w:rsidRPr="00C81887">
        <w:rPr>
          <w:rFonts w:ascii="Book Antiqua" w:eastAsia="Book Antiqua" w:hAnsi="Book Antiqua" w:cs="Book Antiqua"/>
          <w:b/>
        </w:rPr>
        <w:t>lenvatinib</w:t>
      </w:r>
      <w:proofErr w:type="spellEnd"/>
      <w:r w:rsidR="000D3B5C" w:rsidRPr="00C81887">
        <w:rPr>
          <w:rFonts w:ascii="Book Antiqua" w:eastAsia="Book Antiqua" w:hAnsi="Book Antiqua" w:cs="Book Antiqua"/>
          <w:b/>
        </w:rPr>
        <w:t xml:space="preserve"> for </w:t>
      </w:r>
      <w:proofErr w:type="spellStart"/>
      <w:r w:rsidR="000D3B5C" w:rsidRPr="00C81887">
        <w:rPr>
          <w:rFonts w:ascii="Book Antiqua" w:eastAsia="Book Antiqua" w:hAnsi="Book Antiqua" w:cs="Book Antiqua"/>
          <w:b/>
        </w:rPr>
        <w:t>unresectable</w:t>
      </w:r>
      <w:proofErr w:type="spellEnd"/>
      <w:r w:rsidR="000D3B5C" w:rsidRPr="00C81887">
        <w:rPr>
          <w:rFonts w:ascii="Book Antiqua" w:eastAsia="Book Antiqua" w:hAnsi="Book Antiqua" w:cs="Book Antiqua"/>
          <w:b/>
        </w:rPr>
        <w:t xml:space="preserve"> hepatocellular carcinoma in the new era of systemic chemotherapy</w:t>
      </w:r>
    </w:p>
    <w:p w14:paraId="37C71573" w14:textId="77777777" w:rsidR="00A77B3E" w:rsidRPr="00C81887" w:rsidRDefault="00A77B3E" w:rsidP="000C2990">
      <w:pPr>
        <w:spacing w:line="360" w:lineRule="auto"/>
        <w:jc w:val="both"/>
        <w:rPr>
          <w:rFonts w:ascii="Book Antiqua" w:hAnsi="Book Antiqua"/>
        </w:rPr>
      </w:pPr>
    </w:p>
    <w:p w14:paraId="6B8EAD66" w14:textId="59672DBA" w:rsidR="00A77B3E" w:rsidRPr="00C81887" w:rsidRDefault="000D3B5C" w:rsidP="000C2990">
      <w:pPr>
        <w:spacing w:line="360" w:lineRule="auto"/>
        <w:jc w:val="both"/>
        <w:rPr>
          <w:rFonts w:ascii="Book Antiqua" w:hAnsi="Book Antiqua"/>
        </w:rPr>
      </w:pPr>
      <w:proofErr w:type="spellStart"/>
      <w:r w:rsidRPr="00C81887">
        <w:rPr>
          <w:rFonts w:ascii="Book Antiqua" w:eastAsia="Book Antiqua" w:hAnsi="Book Antiqua" w:cs="Book Antiqua"/>
        </w:rPr>
        <w:t>Sho</w:t>
      </w:r>
      <w:proofErr w:type="spellEnd"/>
      <w:r w:rsidRPr="00C81887">
        <w:rPr>
          <w:rFonts w:ascii="Book Antiqua" w:eastAsia="Book Antiqua" w:hAnsi="Book Antiqua" w:cs="Book Antiqua"/>
        </w:rPr>
        <w:t xml:space="preserve"> T </w:t>
      </w:r>
      <w:r w:rsidRPr="00C81887">
        <w:rPr>
          <w:rFonts w:ascii="Book Antiqua" w:eastAsia="Book Antiqua" w:hAnsi="Book Antiqua" w:cs="Book Antiqua"/>
          <w:i/>
          <w:iCs/>
        </w:rPr>
        <w:t>et al</w:t>
      </w:r>
      <w:r w:rsidRPr="00C81887">
        <w:rPr>
          <w:rFonts w:ascii="Book Antiqua" w:eastAsia="Book Antiqua" w:hAnsi="Book Antiqua" w:cs="Book Antiqua"/>
        </w:rPr>
        <w:t xml:space="preserve">. Prospect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for HCC</w:t>
      </w:r>
    </w:p>
    <w:p w14:paraId="5B9F0CFA" w14:textId="77777777" w:rsidR="00A77B3E" w:rsidRPr="00C81887" w:rsidRDefault="00A77B3E" w:rsidP="000C2990">
      <w:pPr>
        <w:spacing w:line="360" w:lineRule="auto"/>
        <w:jc w:val="both"/>
        <w:rPr>
          <w:rFonts w:ascii="Book Antiqua" w:hAnsi="Book Antiqua"/>
        </w:rPr>
      </w:pPr>
    </w:p>
    <w:p w14:paraId="7FC1B473"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Takuya </w:t>
      </w:r>
      <w:proofErr w:type="spellStart"/>
      <w:r w:rsidRPr="00C81887">
        <w:rPr>
          <w:rFonts w:ascii="Book Antiqua" w:eastAsia="Book Antiqua" w:hAnsi="Book Antiqua" w:cs="Book Antiqua"/>
        </w:rPr>
        <w:t>Sho</w:t>
      </w:r>
      <w:proofErr w:type="spellEnd"/>
      <w:r w:rsidRPr="00C81887">
        <w:rPr>
          <w:rFonts w:ascii="Book Antiqua" w:eastAsia="Book Antiqua" w:hAnsi="Book Antiqua" w:cs="Book Antiqua"/>
        </w:rPr>
        <w:t xml:space="preserve">, Kenichi </w:t>
      </w:r>
      <w:proofErr w:type="spellStart"/>
      <w:r w:rsidRPr="00C81887">
        <w:rPr>
          <w:rFonts w:ascii="Book Antiqua" w:eastAsia="Book Antiqua" w:hAnsi="Book Antiqua" w:cs="Book Antiqua"/>
        </w:rPr>
        <w:t>Morikawa</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Akinori</w:t>
      </w:r>
      <w:proofErr w:type="spellEnd"/>
      <w:r w:rsidRPr="00C81887">
        <w:rPr>
          <w:rFonts w:ascii="Book Antiqua" w:eastAsia="Book Antiqua" w:hAnsi="Book Antiqua" w:cs="Book Antiqua"/>
        </w:rPr>
        <w:t xml:space="preserve"> Kubo, </w:t>
      </w:r>
      <w:proofErr w:type="spellStart"/>
      <w:r w:rsidRPr="00C81887">
        <w:rPr>
          <w:rFonts w:ascii="Book Antiqua" w:eastAsia="Book Antiqua" w:hAnsi="Book Antiqua" w:cs="Book Antiqua"/>
        </w:rPr>
        <w:t>Yoshimasa</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Tokuchi</w:t>
      </w:r>
      <w:proofErr w:type="spellEnd"/>
      <w:r w:rsidRPr="00C81887">
        <w:rPr>
          <w:rFonts w:ascii="Book Antiqua" w:eastAsia="Book Antiqua" w:hAnsi="Book Antiqua" w:cs="Book Antiqua"/>
        </w:rPr>
        <w:t xml:space="preserve">, Takashi </w:t>
      </w:r>
      <w:proofErr w:type="spellStart"/>
      <w:r w:rsidRPr="00C81887">
        <w:rPr>
          <w:rFonts w:ascii="Book Antiqua" w:eastAsia="Book Antiqua" w:hAnsi="Book Antiqua" w:cs="Book Antiqua"/>
        </w:rPr>
        <w:t>Kitagataya</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Ren</w:t>
      </w:r>
      <w:proofErr w:type="spellEnd"/>
      <w:r w:rsidRPr="00C81887">
        <w:rPr>
          <w:rFonts w:ascii="Book Antiqua" w:eastAsia="Book Antiqua" w:hAnsi="Book Antiqua" w:cs="Book Antiqua"/>
        </w:rPr>
        <w:t xml:space="preserve"> Yamada, </w:t>
      </w:r>
      <w:proofErr w:type="spellStart"/>
      <w:r w:rsidRPr="00C81887">
        <w:rPr>
          <w:rFonts w:ascii="Book Antiqua" w:eastAsia="Book Antiqua" w:hAnsi="Book Antiqua" w:cs="Book Antiqua"/>
        </w:rPr>
        <w:t>Taku</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Shigesawa</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Mugumi</w:t>
      </w:r>
      <w:proofErr w:type="spellEnd"/>
      <w:r w:rsidRPr="00C81887">
        <w:rPr>
          <w:rFonts w:ascii="Book Antiqua" w:eastAsia="Book Antiqua" w:hAnsi="Book Antiqua" w:cs="Book Antiqua"/>
        </w:rPr>
        <w:t xml:space="preserve"> Kimura, Masato </w:t>
      </w:r>
      <w:proofErr w:type="spellStart"/>
      <w:r w:rsidRPr="00C81887">
        <w:rPr>
          <w:rFonts w:ascii="Book Antiqua" w:eastAsia="Book Antiqua" w:hAnsi="Book Antiqua" w:cs="Book Antiqua"/>
        </w:rPr>
        <w:t>Nakai</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Goki</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Suda</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Mitsuteru</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Natsuizaka</w:t>
      </w:r>
      <w:proofErr w:type="spellEnd"/>
      <w:r w:rsidRPr="00C81887">
        <w:rPr>
          <w:rFonts w:ascii="Book Antiqua" w:eastAsia="Book Antiqua" w:hAnsi="Book Antiqua" w:cs="Book Antiqua"/>
        </w:rPr>
        <w:t xml:space="preserve">, Koji Ogawa, </w:t>
      </w:r>
      <w:proofErr w:type="spellStart"/>
      <w:r w:rsidRPr="00C81887">
        <w:rPr>
          <w:rFonts w:ascii="Book Antiqua" w:eastAsia="Book Antiqua" w:hAnsi="Book Antiqua" w:cs="Book Antiqua"/>
        </w:rPr>
        <w:t>Naoya</w:t>
      </w:r>
      <w:proofErr w:type="spellEnd"/>
      <w:r w:rsidRPr="00C81887">
        <w:rPr>
          <w:rFonts w:ascii="Book Antiqua" w:eastAsia="Book Antiqua" w:hAnsi="Book Antiqua" w:cs="Book Antiqua"/>
        </w:rPr>
        <w:t xml:space="preserve"> Sakamoto</w:t>
      </w:r>
    </w:p>
    <w:p w14:paraId="4534939E" w14:textId="77777777" w:rsidR="00A77B3E" w:rsidRPr="00C81887" w:rsidRDefault="00A77B3E" w:rsidP="000C2990">
      <w:pPr>
        <w:spacing w:line="360" w:lineRule="auto"/>
        <w:jc w:val="both"/>
        <w:rPr>
          <w:rFonts w:ascii="Book Antiqua" w:hAnsi="Book Antiqua"/>
        </w:rPr>
      </w:pPr>
    </w:p>
    <w:p w14:paraId="0D0FE759"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bCs/>
        </w:rPr>
        <w:t xml:space="preserve">Takuya </w:t>
      </w:r>
      <w:proofErr w:type="spellStart"/>
      <w:r w:rsidRPr="00C81887">
        <w:rPr>
          <w:rFonts w:ascii="Book Antiqua" w:eastAsia="Book Antiqua" w:hAnsi="Book Antiqua" w:cs="Book Antiqua"/>
          <w:b/>
          <w:bCs/>
        </w:rPr>
        <w:t>Sho</w:t>
      </w:r>
      <w:proofErr w:type="spellEnd"/>
      <w:r w:rsidRPr="00C81887">
        <w:rPr>
          <w:rFonts w:ascii="Book Antiqua" w:eastAsia="Book Antiqua" w:hAnsi="Book Antiqua" w:cs="Book Antiqua"/>
          <w:b/>
          <w:bCs/>
        </w:rPr>
        <w:t xml:space="preserve">, Kenichi </w:t>
      </w:r>
      <w:proofErr w:type="spellStart"/>
      <w:r w:rsidRPr="00C81887">
        <w:rPr>
          <w:rFonts w:ascii="Book Antiqua" w:eastAsia="Book Antiqua" w:hAnsi="Book Antiqua" w:cs="Book Antiqua"/>
          <w:b/>
          <w:bCs/>
        </w:rPr>
        <w:t>Morikawa</w:t>
      </w:r>
      <w:proofErr w:type="spellEnd"/>
      <w:r w:rsidRPr="00C81887">
        <w:rPr>
          <w:rFonts w:ascii="Book Antiqua" w:eastAsia="Book Antiqua" w:hAnsi="Book Antiqua" w:cs="Book Antiqua"/>
          <w:b/>
          <w:bCs/>
        </w:rPr>
        <w:t xml:space="preserve">, </w:t>
      </w:r>
      <w:proofErr w:type="spellStart"/>
      <w:r w:rsidRPr="00C81887">
        <w:rPr>
          <w:rFonts w:ascii="Book Antiqua" w:eastAsia="Book Antiqua" w:hAnsi="Book Antiqua" w:cs="Book Antiqua"/>
          <w:b/>
          <w:bCs/>
        </w:rPr>
        <w:t>Akinori</w:t>
      </w:r>
      <w:proofErr w:type="spellEnd"/>
      <w:r w:rsidRPr="00C81887">
        <w:rPr>
          <w:rFonts w:ascii="Book Antiqua" w:eastAsia="Book Antiqua" w:hAnsi="Book Antiqua" w:cs="Book Antiqua"/>
          <w:b/>
          <w:bCs/>
        </w:rPr>
        <w:t xml:space="preserve"> Kubo, </w:t>
      </w:r>
      <w:proofErr w:type="spellStart"/>
      <w:r w:rsidRPr="00C81887">
        <w:rPr>
          <w:rFonts w:ascii="Book Antiqua" w:eastAsia="Book Antiqua" w:hAnsi="Book Antiqua" w:cs="Book Antiqua"/>
          <w:b/>
          <w:bCs/>
        </w:rPr>
        <w:t>Yoshimasa</w:t>
      </w:r>
      <w:proofErr w:type="spellEnd"/>
      <w:r w:rsidRPr="00C81887">
        <w:rPr>
          <w:rFonts w:ascii="Book Antiqua" w:eastAsia="Book Antiqua" w:hAnsi="Book Antiqua" w:cs="Book Antiqua"/>
          <w:b/>
          <w:bCs/>
        </w:rPr>
        <w:t xml:space="preserve"> </w:t>
      </w:r>
      <w:proofErr w:type="spellStart"/>
      <w:r w:rsidRPr="00C81887">
        <w:rPr>
          <w:rFonts w:ascii="Book Antiqua" w:eastAsia="Book Antiqua" w:hAnsi="Book Antiqua" w:cs="Book Antiqua"/>
          <w:b/>
          <w:bCs/>
        </w:rPr>
        <w:t>Tokuchi</w:t>
      </w:r>
      <w:proofErr w:type="spellEnd"/>
      <w:r w:rsidRPr="00C81887">
        <w:rPr>
          <w:rFonts w:ascii="Book Antiqua" w:eastAsia="Book Antiqua" w:hAnsi="Book Antiqua" w:cs="Book Antiqua"/>
          <w:b/>
          <w:bCs/>
        </w:rPr>
        <w:t xml:space="preserve">, Takashi </w:t>
      </w:r>
      <w:proofErr w:type="spellStart"/>
      <w:r w:rsidRPr="00C81887">
        <w:rPr>
          <w:rFonts w:ascii="Book Antiqua" w:eastAsia="Book Antiqua" w:hAnsi="Book Antiqua" w:cs="Book Antiqua"/>
          <w:b/>
          <w:bCs/>
        </w:rPr>
        <w:t>Kitagataya</w:t>
      </w:r>
      <w:proofErr w:type="spellEnd"/>
      <w:r w:rsidRPr="00C81887">
        <w:rPr>
          <w:rFonts w:ascii="Book Antiqua" w:eastAsia="Book Antiqua" w:hAnsi="Book Antiqua" w:cs="Book Antiqua"/>
          <w:b/>
          <w:bCs/>
        </w:rPr>
        <w:t xml:space="preserve">, </w:t>
      </w:r>
      <w:proofErr w:type="spellStart"/>
      <w:r w:rsidRPr="00C81887">
        <w:rPr>
          <w:rFonts w:ascii="Book Antiqua" w:eastAsia="Book Antiqua" w:hAnsi="Book Antiqua" w:cs="Book Antiqua"/>
          <w:b/>
          <w:bCs/>
        </w:rPr>
        <w:t>Ren</w:t>
      </w:r>
      <w:proofErr w:type="spellEnd"/>
      <w:r w:rsidRPr="00C81887">
        <w:rPr>
          <w:rFonts w:ascii="Book Antiqua" w:eastAsia="Book Antiqua" w:hAnsi="Book Antiqua" w:cs="Book Antiqua"/>
          <w:b/>
          <w:bCs/>
        </w:rPr>
        <w:t xml:space="preserve"> Yamada, </w:t>
      </w:r>
      <w:proofErr w:type="spellStart"/>
      <w:r w:rsidRPr="00C81887">
        <w:rPr>
          <w:rFonts w:ascii="Book Antiqua" w:eastAsia="Book Antiqua" w:hAnsi="Book Antiqua" w:cs="Book Antiqua"/>
          <w:b/>
          <w:bCs/>
        </w:rPr>
        <w:t>Taku</w:t>
      </w:r>
      <w:proofErr w:type="spellEnd"/>
      <w:r w:rsidRPr="00C81887">
        <w:rPr>
          <w:rFonts w:ascii="Book Antiqua" w:eastAsia="Book Antiqua" w:hAnsi="Book Antiqua" w:cs="Book Antiqua"/>
          <w:b/>
          <w:bCs/>
        </w:rPr>
        <w:t xml:space="preserve"> </w:t>
      </w:r>
      <w:proofErr w:type="spellStart"/>
      <w:r w:rsidRPr="00C81887">
        <w:rPr>
          <w:rFonts w:ascii="Book Antiqua" w:eastAsia="Book Antiqua" w:hAnsi="Book Antiqua" w:cs="Book Antiqua"/>
          <w:b/>
          <w:bCs/>
        </w:rPr>
        <w:t>Shigesawa</w:t>
      </w:r>
      <w:proofErr w:type="spellEnd"/>
      <w:r w:rsidRPr="00C81887">
        <w:rPr>
          <w:rFonts w:ascii="Book Antiqua" w:eastAsia="Book Antiqua" w:hAnsi="Book Antiqua" w:cs="Book Antiqua"/>
          <w:b/>
          <w:bCs/>
        </w:rPr>
        <w:t xml:space="preserve">, </w:t>
      </w:r>
      <w:proofErr w:type="spellStart"/>
      <w:r w:rsidRPr="00C81887">
        <w:rPr>
          <w:rFonts w:ascii="Book Antiqua" w:eastAsia="Book Antiqua" w:hAnsi="Book Antiqua" w:cs="Book Antiqua"/>
          <w:b/>
          <w:bCs/>
        </w:rPr>
        <w:t>Mugumi</w:t>
      </w:r>
      <w:proofErr w:type="spellEnd"/>
      <w:r w:rsidRPr="00C81887">
        <w:rPr>
          <w:rFonts w:ascii="Book Antiqua" w:eastAsia="Book Antiqua" w:hAnsi="Book Antiqua" w:cs="Book Antiqua"/>
          <w:b/>
          <w:bCs/>
        </w:rPr>
        <w:t xml:space="preserve"> Kimura, Masato </w:t>
      </w:r>
      <w:proofErr w:type="spellStart"/>
      <w:r w:rsidRPr="00C81887">
        <w:rPr>
          <w:rFonts w:ascii="Book Antiqua" w:eastAsia="Book Antiqua" w:hAnsi="Book Antiqua" w:cs="Book Antiqua"/>
          <w:b/>
          <w:bCs/>
        </w:rPr>
        <w:t>Nakai</w:t>
      </w:r>
      <w:proofErr w:type="spellEnd"/>
      <w:r w:rsidRPr="00C81887">
        <w:rPr>
          <w:rFonts w:ascii="Book Antiqua" w:eastAsia="Book Antiqua" w:hAnsi="Book Antiqua" w:cs="Book Antiqua"/>
          <w:b/>
          <w:bCs/>
        </w:rPr>
        <w:t xml:space="preserve">, </w:t>
      </w:r>
      <w:proofErr w:type="spellStart"/>
      <w:r w:rsidRPr="00C81887">
        <w:rPr>
          <w:rFonts w:ascii="Book Antiqua" w:eastAsia="Book Antiqua" w:hAnsi="Book Antiqua" w:cs="Book Antiqua"/>
          <w:b/>
          <w:bCs/>
        </w:rPr>
        <w:t>Goki</w:t>
      </w:r>
      <w:proofErr w:type="spellEnd"/>
      <w:r w:rsidRPr="00C81887">
        <w:rPr>
          <w:rFonts w:ascii="Book Antiqua" w:eastAsia="Book Antiqua" w:hAnsi="Book Antiqua" w:cs="Book Antiqua"/>
          <w:b/>
          <w:bCs/>
        </w:rPr>
        <w:t xml:space="preserve"> </w:t>
      </w:r>
      <w:proofErr w:type="spellStart"/>
      <w:r w:rsidRPr="00C81887">
        <w:rPr>
          <w:rFonts w:ascii="Book Antiqua" w:eastAsia="Book Antiqua" w:hAnsi="Book Antiqua" w:cs="Book Antiqua"/>
          <w:b/>
          <w:bCs/>
        </w:rPr>
        <w:t>Suda</w:t>
      </w:r>
      <w:proofErr w:type="spellEnd"/>
      <w:r w:rsidRPr="00C81887">
        <w:rPr>
          <w:rFonts w:ascii="Book Antiqua" w:eastAsia="Book Antiqua" w:hAnsi="Book Antiqua" w:cs="Book Antiqua"/>
          <w:b/>
          <w:bCs/>
        </w:rPr>
        <w:t xml:space="preserve">, </w:t>
      </w:r>
      <w:proofErr w:type="spellStart"/>
      <w:r w:rsidRPr="00C81887">
        <w:rPr>
          <w:rFonts w:ascii="Book Antiqua" w:eastAsia="Book Antiqua" w:hAnsi="Book Antiqua" w:cs="Book Antiqua"/>
          <w:b/>
          <w:bCs/>
        </w:rPr>
        <w:t>Mitsuteru</w:t>
      </w:r>
      <w:proofErr w:type="spellEnd"/>
      <w:r w:rsidRPr="00C81887">
        <w:rPr>
          <w:rFonts w:ascii="Book Antiqua" w:eastAsia="Book Antiqua" w:hAnsi="Book Antiqua" w:cs="Book Antiqua"/>
          <w:b/>
          <w:bCs/>
        </w:rPr>
        <w:t xml:space="preserve"> </w:t>
      </w:r>
      <w:proofErr w:type="spellStart"/>
      <w:r w:rsidRPr="00C81887">
        <w:rPr>
          <w:rFonts w:ascii="Book Antiqua" w:eastAsia="Book Antiqua" w:hAnsi="Book Antiqua" w:cs="Book Antiqua"/>
          <w:b/>
          <w:bCs/>
        </w:rPr>
        <w:t>Natsuizaka</w:t>
      </w:r>
      <w:proofErr w:type="spellEnd"/>
      <w:r w:rsidRPr="00C81887">
        <w:rPr>
          <w:rFonts w:ascii="Book Antiqua" w:eastAsia="Book Antiqua" w:hAnsi="Book Antiqua" w:cs="Book Antiqua"/>
          <w:b/>
          <w:bCs/>
        </w:rPr>
        <w:t xml:space="preserve">, Koji Ogawa, </w:t>
      </w:r>
      <w:proofErr w:type="spellStart"/>
      <w:r w:rsidRPr="00C81887">
        <w:rPr>
          <w:rFonts w:ascii="Book Antiqua" w:eastAsia="Book Antiqua" w:hAnsi="Book Antiqua" w:cs="Book Antiqua"/>
          <w:b/>
          <w:bCs/>
        </w:rPr>
        <w:t>Naoya</w:t>
      </w:r>
      <w:proofErr w:type="spellEnd"/>
      <w:r w:rsidRPr="00C81887">
        <w:rPr>
          <w:rFonts w:ascii="Book Antiqua" w:eastAsia="Book Antiqua" w:hAnsi="Book Antiqua" w:cs="Book Antiqua"/>
          <w:b/>
          <w:bCs/>
        </w:rPr>
        <w:t xml:space="preserve"> Sakamoto, </w:t>
      </w:r>
      <w:r w:rsidRPr="00C81887">
        <w:rPr>
          <w:rFonts w:ascii="Book Antiqua" w:eastAsia="Book Antiqua" w:hAnsi="Book Antiqua" w:cs="Book Antiqua"/>
        </w:rPr>
        <w:t xml:space="preserve">Department of Gastroenterology and </w:t>
      </w:r>
      <w:proofErr w:type="spellStart"/>
      <w:r w:rsidRPr="00C81887">
        <w:rPr>
          <w:rFonts w:ascii="Book Antiqua" w:eastAsia="Book Antiqua" w:hAnsi="Book Antiqua" w:cs="Book Antiqua"/>
        </w:rPr>
        <w:t>Hepatology</w:t>
      </w:r>
      <w:proofErr w:type="spellEnd"/>
      <w:r w:rsidRPr="00C81887">
        <w:rPr>
          <w:rFonts w:ascii="Book Antiqua" w:eastAsia="Book Antiqua" w:hAnsi="Book Antiqua" w:cs="Book Antiqua"/>
        </w:rPr>
        <w:t>, Hokkaido University Faculty of Medicine and Graduate School of Medicine, Sapporo 060-8638, Hokkaido, Japan</w:t>
      </w:r>
    </w:p>
    <w:p w14:paraId="362AF7BB" w14:textId="77777777" w:rsidR="00A77B3E" w:rsidRPr="00C81887" w:rsidRDefault="00A77B3E" w:rsidP="000C2990">
      <w:pPr>
        <w:spacing w:line="360" w:lineRule="auto"/>
        <w:jc w:val="both"/>
        <w:rPr>
          <w:rFonts w:ascii="Book Antiqua" w:hAnsi="Book Antiqua"/>
        </w:rPr>
      </w:pPr>
    </w:p>
    <w:p w14:paraId="296E95D4" w14:textId="041E1840"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bCs/>
        </w:rPr>
        <w:t xml:space="preserve">Author contributions: </w:t>
      </w:r>
      <w:proofErr w:type="spellStart"/>
      <w:r w:rsidRPr="00C81887">
        <w:rPr>
          <w:rFonts w:ascii="Book Antiqua" w:eastAsia="Book Antiqua" w:hAnsi="Book Antiqua" w:cs="Book Antiqua"/>
        </w:rPr>
        <w:t>Sho</w:t>
      </w:r>
      <w:proofErr w:type="spellEnd"/>
      <w:r w:rsidRPr="00C81887">
        <w:rPr>
          <w:rFonts w:ascii="Book Antiqua" w:eastAsia="Book Antiqua" w:hAnsi="Book Antiqua" w:cs="Book Antiqua"/>
        </w:rPr>
        <w:t xml:space="preserve"> T and </w:t>
      </w:r>
      <w:proofErr w:type="spellStart"/>
      <w:r w:rsidRPr="00C81887">
        <w:rPr>
          <w:rFonts w:ascii="Book Antiqua" w:eastAsia="Book Antiqua" w:hAnsi="Book Antiqua" w:cs="Book Antiqua"/>
        </w:rPr>
        <w:t>Morikawa</w:t>
      </w:r>
      <w:proofErr w:type="spellEnd"/>
      <w:r w:rsidRPr="00C81887">
        <w:rPr>
          <w:rFonts w:ascii="Book Antiqua" w:eastAsia="Book Antiqua" w:hAnsi="Book Antiqua" w:cs="Book Antiqua"/>
        </w:rPr>
        <w:t xml:space="preserve"> K planned the contents of manuscript; the manuscript was drafted by </w:t>
      </w:r>
      <w:proofErr w:type="spellStart"/>
      <w:r w:rsidRPr="00C81887">
        <w:rPr>
          <w:rFonts w:ascii="Book Antiqua" w:eastAsia="Book Antiqua" w:hAnsi="Book Antiqua" w:cs="Book Antiqua"/>
        </w:rPr>
        <w:t>Sho</w:t>
      </w:r>
      <w:proofErr w:type="spellEnd"/>
      <w:r w:rsidRPr="00C81887">
        <w:rPr>
          <w:rFonts w:ascii="Book Antiqua" w:eastAsia="Book Antiqua" w:hAnsi="Book Antiqua" w:cs="Book Antiqua"/>
        </w:rPr>
        <w:t xml:space="preserve"> T and </w:t>
      </w:r>
      <w:proofErr w:type="spellStart"/>
      <w:r w:rsidRPr="00C81887">
        <w:rPr>
          <w:rFonts w:ascii="Book Antiqua" w:eastAsia="Book Antiqua" w:hAnsi="Book Antiqua" w:cs="Book Antiqua"/>
        </w:rPr>
        <w:t>Morikawa</w:t>
      </w:r>
      <w:proofErr w:type="spellEnd"/>
      <w:r w:rsidRPr="00C81887">
        <w:rPr>
          <w:rFonts w:ascii="Book Antiqua" w:eastAsia="Book Antiqua" w:hAnsi="Book Antiqua" w:cs="Book Antiqua"/>
        </w:rPr>
        <w:t xml:space="preserve"> K and was revised by all authors.</w:t>
      </w:r>
    </w:p>
    <w:p w14:paraId="1276B824" w14:textId="77777777" w:rsidR="00A77B3E" w:rsidRPr="00C81887" w:rsidRDefault="00A77B3E" w:rsidP="000C2990">
      <w:pPr>
        <w:spacing w:line="360" w:lineRule="auto"/>
        <w:jc w:val="both"/>
        <w:rPr>
          <w:rFonts w:ascii="Book Antiqua" w:hAnsi="Book Antiqua"/>
        </w:rPr>
      </w:pPr>
    </w:p>
    <w:p w14:paraId="0DC64417" w14:textId="694F5F66" w:rsidR="00A77B3E" w:rsidRPr="00C81887" w:rsidRDefault="000D3B5C" w:rsidP="000C2990">
      <w:pPr>
        <w:spacing w:line="360" w:lineRule="auto"/>
        <w:jc w:val="both"/>
        <w:rPr>
          <w:rFonts w:ascii="Book Antiqua" w:hAnsi="Book Antiqua"/>
        </w:rPr>
      </w:pPr>
      <w:proofErr w:type="gramStart"/>
      <w:r w:rsidRPr="00C81887">
        <w:rPr>
          <w:rFonts w:ascii="Book Antiqua" w:eastAsia="Book Antiqua" w:hAnsi="Book Antiqua" w:cs="Book Antiqua"/>
          <w:b/>
          <w:bCs/>
        </w:rPr>
        <w:t>Supported by</w:t>
      </w:r>
      <w:r w:rsidRPr="00C81887">
        <w:rPr>
          <w:rFonts w:ascii="Book Antiqua" w:eastAsia="Book Antiqua" w:hAnsi="Book Antiqua" w:cs="Book Antiqua"/>
        </w:rPr>
        <w:t xml:space="preserve"> </w:t>
      </w:r>
      <w:r w:rsidR="003A1478">
        <w:rPr>
          <w:rFonts w:ascii="Book Antiqua" w:hAnsi="Book Antiqua" w:cs="Book Antiqua" w:hint="eastAsia"/>
          <w:lang w:eastAsia="zh-CN"/>
        </w:rPr>
        <w:t>T</w:t>
      </w:r>
      <w:r w:rsidRPr="00C81887">
        <w:rPr>
          <w:rFonts w:ascii="Book Antiqua" w:eastAsia="Book Antiqua" w:hAnsi="Book Antiqua" w:cs="Book Antiqua"/>
        </w:rPr>
        <w:t>he Japan Agency for Medical Research and Development (AMED)</w:t>
      </w:r>
      <w:r w:rsidR="006A6CDC">
        <w:rPr>
          <w:rFonts w:ascii="Book Antiqua" w:eastAsia="Book Antiqua" w:hAnsi="Book Antiqua" w:cs="Book Antiqua"/>
        </w:rPr>
        <w:t>, No.</w:t>
      </w:r>
      <w:proofErr w:type="gramEnd"/>
      <w:r w:rsidR="006A6CDC">
        <w:rPr>
          <w:rFonts w:ascii="Book Antiqua" w:eastAsia="Book Antiqua" w:hAnsi="Book Antiqua" w:cs="Book Antiqua"/>
        </w:rPr>
        <w:t xml:space="preserve"> </w:t>
      </w:r>
      <w:proofErr w:type="gramStart"/>
      <w:r w:rsidRPr="00C81887">
        <w:rPr>
          <w:rFonts w:ascii="Book Antiqua" w:eastAsia="Book Antiqua" w:hAnsi="Book Antiqua" w:cs="Book Antiqua"/>
        </w:rPr>
        <w:t xml:space="preserve">JP20fk0210053, JP20fk0310103, JP20fk0210072, JP20fk0210056, JP20fk0310101 and 20fk0210067; JSPS KAKENHI Grant Number </w:t>
      </w:r>
      <w:r w:rsidR="006A6CDC">
        <w:rPr>
          <w:rFonts w:ascii="Book Antiqua" w:eastAsia="Book Antiqua" w:hAnsi="Book Antiqua" w:cs="Book Antiqua"/>
        </w:rPr>
        <w:t>No.</w:t>
      </w:r>
      <w:proofErr w:type="gramEnd"/>
      <w:r w:rsidR="006A6CDC">
        <w:rPr>
          <w:rFonts w:ascii="Book Antiqua" w:eastAsia="Book Antiqua" w:hAnsi="Book Antiqua" w:cs="Book Antiqua"/>
        </w:rPr>
        <w:t xml:space="preserve"> </w:t>
      </w:r>
      <w:proofErr w:type="gramStart"/>
      <w:r w:rsidRPr="00C81887">
        <w:rPr>
          <w:rFonts w:ascii="Book Antiqua" w:eastAsia="Book Antiqua" w:hAnsi="Book Antiqua" w:cs="Book Antiqua"/>
        </w:rPr>
        <w:t>JP20K08371 and JP19K18956.</w:t>
      </w:r>
      <w:proofErr w:type="gramEnd"/>
    </w:p>
    <w:p w14:paraId="0A2ECE25" w14:textId="77777777" w:rsidR="00A77B3E" w:rsidRPr="00C81887" w:rsidRDefault="00A77B3E" w:rsidP="000C2990">
      <w:pPr>
        <w:spacing w:line="360" w:lineRule="auto"/>
        <w:jc w:val="both"/>
        <w:rPr>
          <w:rFonts w:ascii="Book Antiqua" w:hAnsi="Book Antiqua"/>
        </w:rPr>
      </w:pPr>
    </w:p>
    <w:p w14:paraId="40A7263A"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bCs/>
        </w:rPr>
        <w:t xml:space="preserve">Corresponding author: Kenichi </w:t>
      </w:r>
      <w:proofErr w:type="spellStart"/>
      <w:r w:rsidRPr="00C81887">
        <w:rPr>
          <w:rFonts w:ascii="Book Antiqua" w:eastAsia="Book Antiqua" w:hAnsi="Book Antiqua" w:cs="Book Antiqua"/>
          <w:b/>
          <w:bCs/>
        </w:rPr>
        <w:t>Morikawa</w:t>
      </w:r>
      <w:proofErr w:type="spellEnd"/>
      <w:r w:rsidRPr="00C81887">
        <w:rPr>
          <w:rFonts w:ascii="Book Antiqua" w:eastAsia="Book Antiqua" w:hAnsi="Book Antiqua" w:cs="Book Antiqua"/>
          <w:b/>
          <w:bCs/>
        </w:rPr>
        <w:t xml:space="preserve">, MD, PhD, Assistant Professor, </w:t>
      </w:r>
      <w:r w:rsidRPr="00C81887">
        <w:rPr>
          <w:rFonts w:ascii="Book Antiqua" w:eastAsia="Book Antiqua" w:hAnsi="Book Antiqua" w:cs="Book Antiqua"/>
        </w:rPr>
        <w:t xml:space="preserve">Department of Gastroenterology and </w:t>
      </w:r>
      <w:proofErr w:type="spellStart"/>
      <w:r w:rsidRPr="00C81887">
        <w:rPr>
          <w:rFonts w:ascii="Book Antiqua" w:eastAsia="Book Antiqua" w:hAnsi="Book Antiqua" w:cs="Book Antiqua"/>
        </w:rPr>
        <w:t>Hepatology</w:t>
      </w:r>
      <w:proofErr w:type="spellEnd"/>
      <w:r w:rsidRPr="00C81887">
        <w:rPr>
          <w:rFonts w:ascii="Book Antiqua" w:eastAsia="Book Antiqua" w:hAnsi="Book Antiqua" w:cs="Book Antiqua"/>
        </w:rPr>
        <w:t>, Hokkaido University Faculty of Medicine and Graduate School of Medicine, Kita 15 Nishi 7, Kita-</w:t>
      </w:r>
      <w:proofErr w:type="spellStart"/>
      <w:r w:rsidRPr="00C81887">
        <w:rPr>
          <w:rFonts w:ascii="Book Antiqua" w:eastAsia="Book Antiqua" w:hAnsi="Book Antiqua" w:cs="Book Antiqua"/>
        </w:rPr>
        <w:t>ku</w:t>
      </w:r>
      <w:proofErr w:type="spellEnd"/>
      <w:r w:rsidRPr="00C81887">
        <w:rPr>
          <w:rFonts w:ascii="Book Antiqua" w:eastAsia="Book Antiqua" w:hAnsi="Book Antiqua" w:cs="Book Antiqua"/>
        </w:rPr>
        <w:t>, Sapporo 060-8638, Hokkaido, Japan. kenichi.morikawa@med.hokudai.ac.jp</w:t>
      </w:r>
    </w:p>
    <w:p w14:paraId="67724F2B" w14:textId="77777777" w:rsidR="00A77B3E" w:rsidRPr="00C81887" w:rsidRDefault="00A77B3E" w:rsidP="000C2990">
      <w:pPr>
        <w:spacing w:line="360" w:lineRule="auto"/>
        <w:jc w:val="both"/>
        <w:rPr>
          <w:rFonts w:ascii="Book Antiqua" w:hAnsi="Book Antiqua"/>
        </w:rPr>
      </w:pPr>
    </w:p>
    <w:p w14:paraId="27540521"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bCs/>
        </w:rPr>
        <w:t xml:space="preserve">Received: </w:t>
      </w:r>
      <w:r w:rsidRPr="00C81887">
        <w:rPr>
          <w:rFonts w:ascii="Book Antiqua" w:eastAsia="Book Antiqua" w:hAnsi="Book Antiqua" w:cs="Book Antiqua"/>
        </w:rPr>
        <w:t>March 29, 2021</w:t>
      </w:r>
    </w:p>
    <w:p w14:paraId="5D559B07" w14:textId="3EF950F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bCs/>
        </w:rPr>
        <w:t xml:space="preserve">Revised: </w:t>
      </w:r>
      <w:r w:rsidR="00E47AF1" w:rsidRPr="00C81887">
        <w:rPr>
          <w:rFonts w:ascii="Book Antiqua" w:eastAsia="Book Antiqua" w:hAnsi="Book Antiqua" w:cs="Book Antiqua"/>
        </w:rPr>
        <w:t>July 8, 2021</w:t>
      </w:r>
    </w:p>
    <w:p w14:paraId="382945CB" w14:textId="161417B5"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bCs/>
        </w:rPr>
        <w:t xml:space="preserve">Accepted: </w:t>
      </w:r>
      <w:bookmarkStart w:id="0" w:name="_Hlk88227060"/>
      <w:r w:rsidR="00F14E19" w:rsidRPr="00F14E19">
        <w:rPr>
          <w:rFonts w:ascii="Book Antiqua" w:eastAsia="Book Antiqua" w:hAnsi="Book Antiqua" w:cs="Book Antiqua"/>
        </w:rPr>
        <w:t>September 16, 2021</w:t>
      </w:r>
      <w:bookmarkEnd w:id="0"/>
    </w:p>
    <w:p w14:paraId="226745F4" w14:textId="2F1B0FE4"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bCs/>
        </w:rPr>
        <w:t xml:space="preserve">Published online: </w:t>
      </w:r>
      <w:bookmarkStart w:id="1" w:name="_Hlk88227024"/>
      <w:r w:rsidR="006A2913" w:rsidRPr="006A2913">
        <w:rPr>
          <w:rFonts w:ascii="Book Antiqua" w:eastAsia="Book Antiqua" w:hAnsi="Book Antiqua" w:cs="Book Antiqua" w:hint="eastAsia"/>
        </w:rPr>
        <w:t>December</w:t>
      </w:r>
      <w:r w:rsidR="006A2913">
        <w:rPr>
          <w:rFonts w:ascii="Book Antiqua" w:eastAsia="Book Antiqua" w:hAnsi="Book Antiqua" w:cs="Book Antiqua"/>
        </w:rPr>
        <w:t xml:space="preserve"> </w:t>
      </w:r>
      <w:r w:rsidR="006A2913" w:rsidRPr="00F14E19">
        <w:rPr>
          <w:rFonts w:ascii="Book Antiqua" w:eastAsia="Book Antiqua" w:hAnsi="Book Antiqua" w:cs="Book Antiqua"/>
        </w:rPr>
        <w:t>1</w:t>
      </w:r>
      <w:r w:rsidR="006A2913">
        <w:rPr>
          <w:rFonts w:ascii="Book Antiqua" w:eastAsia="Book Antiqua" w:hAnsi="Book Antiqua" w:cs="Book Antiqua"/>
        </w:rPr>
        <w:t>5</w:t>
      </w:r>
      <w:r w:rsidR="006A2913" w:rsidRPr="00F14E19">
        <w:rPr>
          <w:rFonts w:ascii="Book Antiqua" w:eastAsia="Book Antiqua" w:hAnsi="Book Antiqua" w:cs="Book Antiqua"/>
        </w:rPr>
        <w:t>,</w:t>
      </w:r>
      <w:r w:rsidR="006A2913">
        <w:rPr>
          <w:rFonts w:ascii="Book Antiqua" w:eastAsia="Book Antiqua" w:hAnsi="Book Antiqua" w:cs="Book Antiqua"/>
        </w:rPr>
        <w:t xml:space="preserve"> 2021</w:t>
      </w:r>
      <w:bookmarkEnd w:id="1"/>
    </w:p>
    <w:p w14:paraId="5DA6DC1A" w14:textId="77777777" w:rsidR="00FB1D93" w:rsidRDefault="00FB1D93">
      <w:pPr>
        <w:rPr>
          <w:rFonts w:ascii="Book Antiqua" w:eastAsia="Book Antiqua" w:hAnsi="Book Antiqua" w:cs="Book Antiqua"/>
          <w:b/>
        </w:rPr>
      </w:pPr>
      <w:r>
        <w:rPr>
          <w:rFonts w:ascii="Book Antiqua" w:eastAsia="Book Antiqua" w:hAnsi="Book Antiqua" w:cs="Book Antiqua"/>
          <w:b/>
        </w:rPr>
        <w:br w:type="page"/>
      </w:r>
    </w:p>
    <w:p w14:paraId="0ABE72EC" w14:textId="2A7B7792"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lastRenderedPageBreak/>
        <w:t>Abstract</w:t>
      </w:r>
    </w:p>
    <w:p w14:paraId="38D0751D" w14:textId="25BC11E1" w:rsidR="00A77B3E"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t xml:space="preserve">The phase III clinical trial of the novel molecular targeted agent (MTA)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for patients with advanced hepatocellular carcinoma (HCC) (REFLECT trial) found that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was non-inferior to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in overall survival. Recently, the efficacy of multiple MTAs, including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in practice has been reported, and therapeutic strategies for Barcelona Clinic Liver Cancer (BCLC) intermediate stage HCC are undergoing major changes. Based on these results,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could be recommended for patients with </w:t>
      </w:r>
      <w:proofErr w:type="spellStart"/>
      <w:r w:rsidRPr="00C81887">
        <w:rPr>
          <w:rFonts w:ascii="Book Antiqua" w:eastAsia="Book Antiqua" w:hAnsi="Book Antiqua" w:cs="Book Antiqua"/>
        </w:rPr>
        <w:t>transcatheter</w:t>
      </w:r>
      <w:proofErr w:type="spellEnd"/>
      <w:r w:rsidRPr="00C81887">
        <w:rPr>
          <w:rFonts w:ascii="Book Antiqua" w:eastAsia="Book Antiqua" w:hAnsi="Book Antiqua" w:cs="Book Antiqua"/>
        </w:rPr>
        <w:t xml:space="preserve"> arterial chemoembolization (TACE)-refractory, ALBI grade 1, within the up-to-seven criteria in the BCLC intermediate stage.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provides a more favorable outcome than TACE, even in cases with large or </w:t>
      </w:r>
      <w:proofErr w:type="spellStart"/>
      <w:r w:rsidRPr="00C81887">
        <w:rPr>
          <w:rFonts w:ascii="Book Antiqua" w:eastAsia="Book Antiqua" w:hAnsi="Book Antiqua" w:cs="Book Antiqua"/>
        </w:rPr>
        <w:t>multinodular</w:t>
      </w:r>
      <w:proofErr w:type="spellEnd"/>
      <w:r w:rsidRPr="00C81887">
        <w:rPr>
          <w:rFonts w:ascii="Book Antiqua" w:eastAsia="Book Antiqua" w:hAnsi="Book Antiqua" w:cs="Book Antiqua"/>
        </w:rPr>
        <w:t xml:space="preserve"> HCC beyond the up-to-seven criteria with Child-Pugh grade A. When patients meet the definitions of TACE-refractory or TACE-unsuitable, switching to systemic chemotherapy, including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is for favorable for preserving liver function. If initial treatment, including MTA, has a significant therapeutic effect and </w:t>
      </w:r>
      <w:proofErr w:type="spellStart"/>
      <w:r w:rsidRPr="00C81887">
        <w:rPr>
          <w:rFonts w:ascii="Book Antiqua" w:eastAsia="Book Antiqua" w:hAnsi="Book Antiqua" w:cs="Book Antiqua"/>
        </w:rPr>
        <w:t>downstaging</w:t>
      </w:r>
      <w:proofErr w:type="spellEnd"/>
      <w:r w:rsidRPr="00C81887">
        <w:rPr>
          <w:rFonts w:ascii="Book Antiqua" w:eastAsia="Book Antiqua" w:hAnsi="Book Antiqua" w:cs="Book Antiqua"/>
        </w:rPr>
        <w:t xml:space="preserve"> of HCC is obtained, additional TACE or surgical resection should be considered.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also has a therapeutic effect for poorly differentiated type and non-simple nodular type HCC thanks to the survival-prolonging effect of this drug. Furthermore, a significant therapeutic effect is expected in tumors with more than 50% liver involvement or main portal vein invasion, which have traditionally been considered to have a poor prognosis in patients. This suggests that at the start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treatment, HCC patients with ALBI grade 1 may be able to maintain liver functional reserve.</w:t>
      </w:r>
    </w:p>
    <w:p w14:paraId="3013B0C4" w14:textId="77777777" w:rsidR="00DD7B3C" w:rsidRPr="00C81887" w:rsidRDefault="00DD7B3C" w:rsidP="000C2990">
      <w:pPr>
        <w:spacing w:line="360" w:lineRule="auto"/>
        <w:jc w:val="both"/>
        <w:rPr>
          <w:rFonts w:ascii="Book Antiqua" w:hAnsi="Book Antiqua"/>
        </w:rPr>
      </w:pPr>
    </w:p>
    <w:p w14:paraId="3029AA89" w14:textId="604DADD6"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bCs/>
        </w:rPr>
        <w:t xml:space="preserve">Key Words: </w:t>
      </w:r>
      <w:r w:rsidR="000C2990" w:rsidRPr="00C81887">
        <w:rPr>
          <w:rFonts w:ascii="Book Antiqua" w:eastAsia="Book Antiqua" w:hAnsi="Book Antiqua" w:cs="Book Antiqua"/>
        </w:rPr>
        <w:t>H</w:t>
      </w:r>
      <w:r w:rsidRPr="00C81887">
        <w:rPr>
          <w:rFonts w:ascii="Book Antiqua" w:eastAsia="Book Antiqua" w:hAnsi="Book Antiqua" w:cs="Book Antiqua"/>
        </w:rPr>
        <w:t xml:space="preserve">epatocellular carcinoma; </w:t>
      </w:r>
      <w:proofErr w:type="spellStart"/>
      <w:r w:rsidR="000C2990" w:rsidRPr="00C81887">
        <w:rPr>
          <w:rFonts w:ascii="Book Antiqua" w:eastAsia="Book Antiqua" w:hAnsi="Book Antiqua" w:cs="Book Antiqua"/>
        </w:rPr>
        <w:t>L</w:t>
      </w:r>
      <w:r w:rsidRPr="00C81887">
        <w:rPr>
          <w:rFonts w:ascii="Book Antiqua" w:eastAsia="Book Antiqua" w:hAnsi="Book Antiqua" w:cs="Book Antiqua"/>
        </w:rPr>
        <w:t>envatinib</w:t>
      </w:r>
      <w:proofErr w:type="spellEnd"/>
      <w:r w:rsidRPr="00C81887">
        <w:rPr>
          <w:rFonts w:ascii="Book Antiqua" w:eastAsia="Book Antiqua" w:hAnsi="Book Antiqua" w:cs="Book Antiqua"/>
        </w:rPr>
        <w:t xml:space="preserve">; </w:t>
      </w:r>
      <w:r w:rsidR="000C2990" w:rsidRPr="00C81887">
        <w:rPr>
          <w:rFonts w:ascii="Book Antiqua" w:eastAsia="Book Antiqua" w:hAnsi="Book Antiqua" w:cs="Book Antiqua"/>
        </w:rPr>
        <w:t>M</w:t>
      </w:r>
      <w:r w:rsidRPr="00C81887">
        <w:rPr>
          <w:rFonts w:ascii="Book Antiqua" w:eastAsia="Book Antiqua" w:hAnsi="Book Antiqua" w:cs="Book Antiqua"/>
        </w:rPr>
        <w:t>olecular targeted agent; TACE-refractory; TACE-unsuitable; Barcelona Clinic Liver Cancer intermediate stage</w:t>
      </w:r>
    </w:p>
    <w:p w14:paraId="49800ACF" w14:textId="77777777" w:rsidR="00A77B3E" w:rsidRDefault="00A77B3E" w:rsidP="000C2990">
      <w:pPr>
        <w:spacing w:line="360" w:lineRule="auto"/>
        <w:jc w:val="both"/>
        <w:rPr>
          <w:rFonts w:ascii="Book Antiqua" w:hAnsi="Book Antiqua"/>
          <w:lang w:eastAsia="zh-CN"/>
        </w:rPr>
      </w:pPr>
    </w:p>
    <w:p w14:paraId="4AB36D25" w14:textId="77777777" w:rsidR="00FB1D93" w:rsidRPr="00026CB8" w:rsidRDefault="00FB1D93" w:rsidP="00FB1D9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556B6E5" w14:textId="77777777" w:rsidR="00FB1D93" w:rsidRPr="00C81887" w:rsidRDefault="00FB1D93" w:rsidP="000C2990">
      <w:pPr>
        <w:spacing w:line="360" w:lineRule="auto"/>
        <w:jc w:val="both"/>
        <w:rPr>
          <w:rFonts w:ascii="Book Antiqua" w:hAnsi="Book Antiqua"/>
          <w:lang w:eastAsia="zh-CN"/>
        </w:rPr>
      </w:pPr>
    </w:p>
    <w:p w14:paraId="1F0F2B75" w14:textId="6EED1D73" w:rsidR="00FB1D93" w:rsidRPr="00EF4633" w:rsidRDefault="003A1478" w:rsidP="000C2990">
      <w:pPr>
        <w:spacing w:line="360" w:lineRule="auto"/>
        <w:jc w:val="both"/>
        <w:rPr>
          <w:rFonts w:ascii="Book Antiqua" w:hAnsi="Book Antiqua" w:cs="Book Antiqua" w:hint="eastAsia"/>
          <w:lang w:eastAsia="zh-CN"/>
        </w:rPr>
      </w:pPr>
      <w:r w:rsidRPr="003A1478">
        <w:rPr>
          <w:rFonts w:ascii="Book Antiqua" w:eastAsia="Book Antiqua" w:hAnsi="Book Antiqua" w:cs="Book Antiqua"/>
          <w:b/>
        </w:rPr>
        <w:t xml:space="preserve">Citation: </w:t>
      </w:r>
      <w:proofErr w:type="spellStart"/>
      <w:r w:rsidR="000D3B5C" w:rsidRPr="00C81887">
        <w:rPr>
          <w:rFonts w:ascii="Book Antiqua" w:eastAsia="Book Antiqua" w:hAnsi="Book Antiqua" w:cs="Book Antiqua"/>
        </w:rPr>
        <w:t>Sho</w:t>
      </w:r>
      <w:proofErr w:type="spellEnd"/>
      <w:r w:rsidR="000D3B5C" w:rsidRPr="00C81887">
        <w:rPr>
          <w:rFonts w:ascii="Book Antiqua" w:eastAsia="Book Antiqua" w:hAnsi="Book Antiqua" w:cs="Book Antiqua"/>
        </w:rPr>
        <w:t xml:space="preserve"> T, </w:t>
      </w:r>
      <w:proofErr w:type="spellStart"/>
      <w:r w:rsidR="000D3B5C" w:rsidRPr="00C81887">
        <w:rPr>
          <w:rFonts w:ascii="Book Antiqua" w:eastAsia="Book Antiqua" w:hAnsi="Book Antiqua" w:cs="Book Antiqua"/>
        </w:rPr>
        <w:t>Morikawa</w:t>
      </w:r>
      <w:proofErr w:type="spellEnd"/>
      <w:r w:rsidR="000D3B5C" w:rsidRPr="00C81887">
        <w:rPr>
          <w:rFonts w:ascii="Book Antiqua" w:eastAsia="Book Antiqua" w:hAnsi="Book Antiqua" w:cs="Book Antiqua"/>
        </w:rPr>
        <w:t xml:space="preserve"> K, Kubo A, </w:t>
      </w:r>
      <w:proofErr w:type="spellStart"/>
      <w:r w:rsidR="000D3B5C" w:rsidRPr="00C81887">
        <w:rPr>
          <w:rFonts w:ascii="Book Antiqua" w:eastAsia="Book Antiqua" w:hAnsi="Book Antiqua" w:cs="Book Antiqua"/>
        </w:rPr>
        <w:t>Tokuchi</w:t>
      </w:r>
      <w:proofErr w:type="spellEnd"/>
      <w:r w:rsidR="000D3B5C" w:rsidRPr="00C81887">
        <w:rPr>
          <w:rFonts w:ascii="Book Antiqua" w:eastAsia="Book Antiqua" w:hAnsi="Book Antiqua" w:cs="Book Antiqua"/>
        </w:rPr>
        <w:t xml:space="preserve"> Y, </w:t>
      </w:r>
      <w:proofErr w:type="spellStart"/>
      <w:r w:rsidR="000D3B5C" w:rsidRPr="00C81887">
        <w:rPr>
          <w:rFonts w:ascii="Book Antiqua" w:eastAsia="Book Antiqua" w:hAnsi="Book Antiqua" w:cs="Book Antiqua"/>
        </w:rPr>
        <w:t>Kitagataya</w:t>
      </w:r>
      <w:proofErr w:type="spellEnd"/>
      <w:r w:rsidR="000D3B5C" w:rsidRPr="00C81887">
        <w:rPr>
          <w:rFonts w:ascii="Book Antiqua" w:eastAsia="Book Antiqua" w:hAnsi="Book Antiqua" w:cs="Book Antiqua"/>
        </w:rPr>
        <w:t xml:space="preserve"> T, Yamada R, </w:t>
      </w:r>
      <w:proofErr w:type="spellStart"/>
      <w:r w:rsidR="000D3B5C" w:rsidRPr="00C81887">
        <w:rPr>
          <w:rFonts w:ascii="Book Antiqua" w:eastAsia="Book Antiqua" w:hAnsi="Book Antiqua" w:cs="Book Antiqua"/>
        </w:rPr>
        <w:t>Shigesawa</w:t>
      </w:r>
      <w:proofErr w:type="spellEnd"/>
      <w:r w:rsidR="000D3B5C" w:rsidRPr="00C81887">
        <w:rPr>
          <w:rFonts w:ascii="Book Antiqua" w:eastAsia="Book Antiqua" w:hAnsi="Book Antiqua" w:cs="Book Antiqua"/>
        </w:rPr>
        <w:t xml:space="preserve"> T, Kimura M, </w:t>
      </w:r>
      <w:proofErr w:type="spellStart"/>
      <w:r w:rsidR="000D3B5C" w:rsidRPr="00C81887">
        <w:rPr>
          <w:rFonts w:ascii="Book Antiqua" w:eastAsia="Book Antiqua" w:hAnsi="Book Antiqua" w:cs="Book Antiqua"/>
        </w:rPr>
        <w:t>Nakai</w:t>
      </w:r>
      <w:proofErr w:type="spellEnd"/>
      <w:r w:rsidR="000D3B5C" w:rsidRPr="00C81887">
        <w:rPr>
          <w:rFonts w:ascii="Book Antiqua" w:eastAsia="Book Antiqua" w:hAnsi="Book Antiqua" w:cs="Book Antiqua"/>
        </w:rPr>
        <w:t xml:space="preserve"> M, </w:t>
      </w:r>
      <w:proofErr w:type="spellStart"/>
      <w:r w:rsidR="000D3B5C" w:rsidRPr="00C81887">
        <w:rPr>
          <w:rFonts w:ascii="Book Antiqua" w:eastAsia="Book Antiqua" w:hAnsi="Book Antiqua" w:cs="Book Antiqua"/>
        </w:rPr>
        <w:t>Suda</w:t>
      </w:r>
      <w:proofErr w:type="spellEnd"/>
      <w:r w:rsidR="000D3B5C" w:rsidRPr="00C81887">
        <w:rPr>
          <w:rFonts w:ascii="Book Antiqua" w:eastAsia="Book Antiqua" w:hAnsi="Book Antiqua" w:cs="Book Antiqua"/>
        </w:rPr>
        <w:t xml:space="preserve"> G, </w:t>
      </w:r>
      <w:proofErr w:type="spellStart"/>
      <w:r w:rsidR="000D3B5C" w:rsidRPr="00C81887">
        <w:rPr>
          <w:rFonts w:ascii="Book Antiqua" w:eastAsia="Book Antiqua" w:hAnsi="Book Antiqua" w:cs="Book Antiqua"/>
        </w:rPr>
        <w:t>Natsuizaka</w:t>
      </w:r>
      <w:proofErr w:type="spellEnd"/>
      <w:r w:rsidR="000D3B5C" w:rsidRPr="00C81887">
        <w:rPr>
          <w:rFonts w:ascii="Book Antiqua" w:eastAsia="Book Antiqua" w:hAnsi="Book Antiqua" w:cs="Book Antiqua"/>
        </w:rPr>
        <w:t xml:space="preserve"> M, Ogawa K, Sakamoto N. </w:t>
      </w:r>
      <w:r w:rsidR="004118ED">
        <w:rPr>
          <w:rFonts w:ascii="Book Antiqua" w:eastAsia="Book Antiqua" w:hAnsi="Book Antiqua" w:cs="Book Antiqua"/>
        </w:rPr>
        <w:lastRenderedPageBreak/>
        <w:t>P</w:t>
      </w:r>
      <w:r w:rsidR="000D3B5C" w:rsidRPr="00C81887">
        <w:rPr>
          <w:rFonts w:ascii="Book Antiqua" w:eastAsia="Book Antiqua" w:hAnsi="Book Antiqua" w:cs="Book Antiqua"/>
        </w:rPr>
        <w:t xml:space="preserve">rospect of </w:t>
      </w:r>
      <w:proofErr w:type="spellStart"/>
      <w:r w:rsidR="000D3B5C" w:rsidRPr="00C81887">
        <w:rPr>
          <w:rFonts w:ascii="Book Antiqua" w:eastAsia="Book Antiqua" w:hAnsi="Book Antiqua" w:cs="Book Antiqua"/>
        </w:rPr>
        <w:t>lenvatinib</w:t>
      </w:r>
      <w:proofErr w:type="spellEnd"/>
      <w:r w:rsidR="000D3B5C" w:rsidRPr="00C81887">
        <w:rPr>
          <w:rFonts w:ascii="Book Antiqua" w:eastAsia="Book Antiqua" w:hAnsi="Book Antiqua" w:cs="Book Antiqua"/>
        </w:rPr>
        <w:t xml:space="preserve"> for </w:t>
      </w:r>
      <w:proofErr w:type="spellStart"/>
      <w:r w:rsidR="000D3B5C" w:rsidRPr="00C81887">
        <w:rPr>
          <w:rFonts w:ascii="Book Antiqua" w:eastAsia="Book Antiqua" w:hAnsi="Book Antiqua" w:cs="Book Antiqua"/>
        </w:rPr>
        <w:t>unresectable</w:t>
      </w:r>
      <w:proofErr w:type="spellEnd"/>
      <w:r w:rsidR="000D3B5C" w:rsidRPr="00C81887">
        <w:rPr>
          <w:rFonts w:ascii="Book Antiqua" w:eastAsia="Book Antiqua" w:hAnsi="Book Antiqua" w:cs="Book Antiqua"/>
        </w:rPr>
        <w:t xml:space="preserve"> hepatocellular carcinoma in the new era of systemic chemotherapy. </w:t>
      </w:r>
      <w:r w:rsidR="000D3B5C" w:rsidRPr="00C81887">
        <w:rPr>
          <w:rFonts w:ascii="Book Antiqua" w:eastAsia="Book Antiqua" w:hAnsi="Book Antiqua" w:cs="Book Antiqua"/>
          <w:i/>
          <w:iCs/>
        </w:rPr>
        <w:t xml:space="preserve">World J </w:t>
      </w:r>
      <w:proofErr w:type="spellStart"/>
      <w:r w:rsidR="000D3B5C" w:rsidRPr="00C81887">
        <w:rPr>
          <w:rFonts w:ascii="Book Antiqua" w:eastAsia="Book Antiqua" w:hAnsi="Book Antiqua" w:cs="Book Antiqua"/>
          <w:i/>
          <w:iCs/>
        </w:rPr>
        <w:t>Gastrointest</w:t>
      </w:r>
      <w:proofErr w:type="spellEnd"/>
      <w:r w:rsidR="000D3B5C" w:rsidRPr="00C81887">
        <w:rPr>
          <w:rFonts w:ascii="Book Antiqua" w:eastAsia="Book Antiqua" w:hAnsi="Book Antiqua" w:cs="Book Antiqua"/>
          <w:i/>
          <w:iCs/>
        </w:rPr>
        <w:t xml:space="preserve"> </w:t>
      </w:r>
      <w:proofErr w:type="spellStart"/>
      <w:r w:rsidR="000D3B5C" w:rsidRPr="00C81887">
        <w:rPr>
          <w:rFonts w:ascii="Book Antiqua" w:eastAsia="Book Antiqua" w:hAnsi="Book Antiqua" w:cs="Book Antiqua"/>
          <w:i/>
          <w:iCs/>
        </w:rPr>
        <w:t>Oncol</w:t>
      </w:r>
      <w:proofErr w:type="spellEnd"/>
      <w:r w:rsidR="000D3B5C" w:rsidRPr="00C81887">
        <w:rPr>
          <w:rFonts w:ascii="Book Antiqua" w:eastAsia="Book Antiqua" w:hAnsi="Book Antiqua" w:cs="Book Antiqua"/>
        </w:rPr>
        <w:t xml:space="preserve"> 2021; </w:t>
      </w:r>
      <w:bookmarkStart w:id="2" w:name="_Hlk88227952"/>
      <w:r w:rsidR="002F61E9" w:rsidRPr="002F61E9">
        <w:rPr>
          <w:rFonts w:ascii="Book Antiqua" w:eastAsia="Book Antiqua" w:hAnsi="Book Antiqua" w:cs="Book Antiqua"/>
        </w:rPr>
        <w:t>13(1</w:t>
      </w:r>
      <w:r w:rsidR="002F61E9">
        <w:rPr>
          <w:rFonts w:ascii="Book Antiqua" w:eastAsia="Book Antiqua" w:hAnsi="Book Antiqua" w:cs="Book Antiqua"/>
        </w:rPr>
        <w:t>2</w:t>
      </w:r>
      <w:r w:rsidR="002F61E9" w:rsidRPr="002F61E9">
        <w:rPr>
          <w:rFonts w:ascii="Book Antiqua" w:eastAsia="Book Antiqua" w:hAnsi="Book Antiqua" w:cs="Book Antiqua"/>
        </w:rPr>
        <w:t xml:space="preserve">): </w:t>
      </w:r>
      <w:r w:rsidR="00EF4633">
        <w:rPr>
          <w:rFonts w:ascii="Book Antiqua" w:hAnsi="Book Antiqua" w:cs="Book Antiqua" w:hint="eastAsia"/>
          <w:lang w:eastAsia="zh-CN"/>
        </w:rPr>
        <w:t>2</w:t>
      </w:r>
      <w:r w:rsidR="002F61E9" w:rsidRPr="002F61E9">
        <w:rPr>
          <w:rFonts w:ascii="Book Antiqua" w:eastAsia="Book Antiqua" w:hAnsi="Book Antiqua" w:cs="Book Antiqua"/>
        </w:rPr>
        <w:t>0</w:t>
      </w:r>
      <w:r w:rsidR="00EF4633">
        <w:rPr>
          <w:rFonts w:ascii="Book Antiqua" w:hAnsi="Book Antiqua" w:cs="Book Antiqua" w:hint="eastAsia"/>
          <w:lang w:eastAsia="zh-CN"/>
        </w:rPr>
        <w:t>76</w:t>
      </w:r>
      <w:r w:rsidR="002F61E9" w:rsidRPr="002F61E9">
        <w:rPr>
          <w:rFonts w:ascii="Book Antiqua" w:eastAsia="Book Antiqua" w:hAnsi="Book Antiqua" w:cs="Book Antiqua"/>
        </w:rPr>
        <w:t>-</w:t>
      </w:r>
      <w:r w:rsidR="00EF4633">
        <w:rPr>
          <w:rFonts w:ascii="Book Antiqua" w:hAnsi="Book Antiqua" w:cs="Book Antiqua" w:hint="eastAsia"/>
          <w:lang w:eastAsia="zh-CN"/>
        </w:rPr>
        <w:t>2</w:t>
      </w:r>
      <w:r w:rsidR="002F61E9" w:rsidRPr="002F61E9">
        <w:rPr>
          <w:rFonts w:ascii="Book Antiqua" w:eastAsia="Book Antiqua" w:hAnsi="Book Antiqua" w:cs="Book Antiqua"/>
        </w:rPr>
        <w:t>0</w:t>
      </w:r>
      <w:r w:rsidR="00EF4633">
        <w:rPr>
          <w:rFonts w:ascii="Book Antiqua" w:hAnsi="Book Antiqua" w:cs="Book Antiqua" w:hint="eastAsia"/>
          <w:lang w:eastAsia="zh-CN"/>
        </w:rPr>
        <w:t>87</w:t>
      </w:r>
    </w:p>
    <w:p w14:paraId="2AF26A51" w14:textId="23A1499F" w:rsidR="00FB1D93" w:rsidRDefault="002F61E9" w:rsidP="000C2990">
      <w:pPr>
        <w:spacing w:line="360" w:lineRule="auto"/>
        <w:jc w:val="both"/>
        <w:rPr>
          <w:rFonts w:ascii="Book Antiqua" w:hAnsi="Book Antiqua" w:cs="Book Antiqua"/>
          <w:lang w:eastAsia="zh-CN"/>
        </w:rPr>
      </w:pPr>
      <w:r w:rsidRPr="00FB1D93">
        <w:rPr>
          <w:rFonts w:ascii="Book Antiqua" w:eastAsia="Book Antiqua" w:hAnsi="Book Antiqua" w:cs="Book Antiqua"/>
          <w:b/>
        </w:rPr>
        <w:t xml:space="preserve">URL: </w:t>
      </w:r>
      <w:r w:rsidR="00FB1D93" w:rsidRPr="00FB1D93">
        <w:rPr>
          <w:rFonts w:ascii="Book Antiqua" w:eastAsia="Book Antiqua" w:hAnsi="Book Antiqua" w:cs="Book Antiqua"/>
        </w:rPr>
        <w:t>https://www.wjgnet.com/1948-5204/full/v13/i12/</w:t>
      </w:r>
      <w:r w:rsidR="00EF4633">
        <w:rPr>
          <w:rFonts w:ascii="Book Antiqua" w:hAnsi="Book Antiqua" w:cs="Book Antiqua" w:hint="eastAsia"/>
          <w:lang w:eastAsia="zh-CN"/>
        </w:rPr>
        <w:t>2</w:t>
      </w:r>
      <w:r w:rsidR="00FB1D93" w:rsidRPr="00FB1D93">
        <w:rPr>
          <w:rFonts w:ascii="Book Antiqua" w:eastAsia="Book Antiqua" w:hAnsi="Book Antiqua" w:cs="Book Antiqua"/>
        </w:rPr>
        <w:t>0</w:t>
      </w:r>
      <w:r w:rsidR="00EF4633">
        <w:rPr>
          <w:rFonts w:ascii="Book Antiqua" w:hAnsi="Book Antiqua" w:cs="Book Antiqua" w:hint="eastAsia"/>
          <w:lang w:eastAsia="zh-CN"/>
        </w:rPr>
        <w:t>76</w:t>
      </w:r>
      <w:r w:rsidR="00FB1D93" w:rsidRPr="00FB1D93">
        <w:rPr>
          <w:rFonts w:ascii="Book Antiqua" w:eastAsia="Book Antiqua" w:hAnsi="Book Antiqua" w:cs="Book Antiqua"/>
        </w:rPr>
        <w:t>.htm</w:t>
      </w:r>
    </w:p>
    <w:p w14:paraId="502B7426" w14:textId="7959B414" w:rsidR="00A77B3E" w:rsidRPr="00EF4633" w:rsidRDefault="002F61E9" w:rsidP="000C2990">
      <w:pPr>
        <w:spacing w:line="360" w:lineRule="auto"/>
        <w:jc w:val="both"/>
        <w:rPr>
          <w:rFonts w:ascii="Book Antiqua" w:hAnsi="Book Antiqua" w:hint="eastAsia"/>
          <w:lang w:eastAsia="zh-CN"/>
        </w:rPr>
      </w:pPr>
      <w:r w:rsidRPr="00FB1D93">
        <w:rPr>
          <w:rFonts w:ascii="Book Antiqua" w:eastAsia="Book Antiqua" w:hAnsi="Book Antiqua" w:cs="Book Antiqua"/>
          <w:b/>
        </w:rPr>
        <w:t xml:space="preserve">DOI: </w:t>
      </w:r>
      <w:r w:rsidRPr="002F61E9">
        <w:rPr>
          <w:rFonts w:ascii="Book Antiqua" w:eastAsia="Book Antiqua" w:hAnsi="Book Antiqua" w:cs="Book Antiqua"/>
        </w:rPr>
        <w:t>https://dx.doi.org/10.4251/wjgo.v13.i1</w:t>
      </w:r>
      <w:r>
        <w:rPr>
          <w:rFonts w:ascii="Book Antiqua" w:eastAsia="Book Antiqua" w:hAnsi="Book Antiqua" w:cs="Book Antiqua"/>
        </w:rPr>
        <w:t>2</w:t>
      </w:r>
      <w:r w:rsidRPr="002F61E9">
        <w:rPr>
          <w:rFonts w:ascii="Book Antiqua" w:eastAsia="Book Antiqua" w:hAnsi="Book Antiqua" w:cs="Book Antiqua"/>
        </w:rPr>
        <w:t>.</w:t>
      </w:r>
      <w:r w:rsidR="00EF4633">
        <w:rPr>
          <w:rFonts w:ascii="Book Antiqua" w:hAnsi="Book Antiqua" w:cs="Book Antiqua" w:hint="eastAsia"/>
          <w:lang w:eastAsia="zh-CN"/>
        </w:rPr>
        <w:t>2</w:t>
      </w:r>
      <w:r w:rsidRPr="002F61E9">
        <w:rPr>
          <w:rFonts w:ascii="Book Antiqua" w:eastAsia="Book Antiqua" w:hAnsi="Book Antiqua" w:cs="Book Antiqua"/>
        </w:rPr>
        <w:t>0</w:t>
      </w:r>
      <w:bookmarkEnd w:id="2"/>
      <w:r w:rsidR="00EF4633">
        <w:rPr>
          <w:rFonts w:ascii="Book Antiqua" w:hAnsi="Book Antiqua" w:cs="Book Antiqua" w:hint="eastAsia"/>
          <w:lang w:eastAsia="zh-CN"/>
        </w:rPr>
        <w:t>76</w:t>
      </w:r>
      <w:bookmarkStart w:id="3" w:name="_GoBack"/>
      <w:bookmarkEnd w:id="3"/>
    </w:p>
    <w:p w14:paraId="2E13C48D" w14:textId="77777777" w:rsidR="00A77B3E" w:rsidRPr="00C81887" w:rsidRDefault="00A77B3E" w:rsidP="000C2990">
      <w:pPr>
        <w:spacing w:line="360" w:lineRule="auto"/>
        <w:jc w:val="both"/>
        <w:rPr>
          <w:rFonts w:ascii="Book Antiqua" w:hAnsi="Book Antiqua"/>
        </w:rPr>
      </w:pPr>
    </w:p>
    <w:p w14:paraId="7FCEADEB" w14:textId="061E9C66" w:rsidR="00A77B3E" w:rsidRPr="00C81887" w:rsidRDefault="000D3B5C" w:rsidP="000C2990">
      <w:pPr>
        <w:spacing w:line="360" w:lineRule="auto"/>
        <w:jc w:val="both"/>
        <w:rPr>
          <w:rFonts w:ascii="Book Antiqua" w:hAnsi="Book Antiqua"/>
          <w:lang w:eastAsia="zh-CN"/>
        </w:rPr>
      </w:pPr>
      <w:r w:rsidRPr="00C81887">
        <w:rPr>
          <w:rFonts w:ascii="Book Antiqua" w:eastAsia="Book Antiqua" w:hAnsi="Book Antiqua" w:cs="Book Antiqua"/>
          <w:b/>
          <w:bCs/>
        </w:rPr>
        <w:t xml:space="preserve">Core Tip: </w:t>
      </w:r>
      <w:r w:rsidRPr="00C81887">
        <w:rPr>
          <w:rFonts w:ascii="Book Antiqua" w:eastAsia="Book Antiqua" w:hAnsi="Book Antiqua" w:cs="Book Antiqua"/>
        </w:rPr>
        <w:t xml:space="preserve">For about 10 years, first-line systemic chemotherapy for patients with advanced hepatocellular carcinoma (HCC) had been limited to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The Phase III clinical trial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for patients with advanced HCC showed </w:t>
      </w:r>
      <w:proofErr w:type="spellStart"/>
      <w:r w:rsidR="000C2990"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to be non-inferior to </w:t>
      </w:r>
      <w:proofErr w:type="spellStart"/>
      <w:r w:rsidR="000C2990"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with respect to overall survival (OS). The OS of patients is still far from satisfactory, and there is a great unmet medical need for more effective therapies. This review focuses on the current understanding of the therapeutic efficacy and safety of </w:t>
      </w:r>
      <w:proofErr w:type="spellStart"/>
      <w:r w:rsidR="000C2990"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in the world and outlines the role of </w:t>
      </w:r>
      <w:proofErr w:type="spellStart"/>
      <w:r w:rsidR="000C2990"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in the new era of chemotherapy for HCC.</w:t>
      </w:r>
    </w:p>
    <w:p w14:paraId="33ACC56C" w14:textId="77777777" w:rsidR="003A1478" w:rsidRDefault="003A1478">
      <w:pPr>
        <w:rPr>
          <w:rFonts w:ascii="Book Antiqua" w:eastAsia="Book Antiqua" w:hAnsi="Book Antiqua" w:cs="Book Antiqua"/>
          <w:b/>
          <w:caps/>
          <w:u w:val="single"/>
        </w:rPr>
      </w:pPr>
      <w:r>
        <w:rPr>
          <w:rFonts w:ascii="Book Antiqua" w:eastAsia="Book Antiqua" w:hAnsi="Book Antiqua" w:cs="Book Antiqua"/>
          <w:b/>
          <w:caps/>
          <w:u w:val="single"/>
        </w:rPr>
        <w:br w:type="page"/>
      </w:r>
    </w:p>
    <w:p w14:paraId="36F2FA65" w14:textId="3750D94A"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caps/>
          <w:u w:val="single"/>
        </w:rPr>
        <w:lastRenderedPageBreak/>
        <w:t>INTRODUCTION</w:t>
      </w:r>
    </w:p>
    <w:p w14:paraId="6AEC11D1" w14:textId="5A00DA23"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t xml:space="preserve">Hepatocellular carcinoma (HCC) is one of the most common solid cancers and a major cause of cancer-related deaths </w:t>
      </w:r>
      <w:proofErr w:type="gramStart"/>
      <w:r w:rsidRPr="00C81887">
        <w:rPr>
          <w:rFonts w:ascii="Book Antiqua" w:eastAsia="Book Antiqua" w:hAnsi="Book Antiqua" w:cs="Book Antiqua"/>
        </w:rPr>
        <w:t>globally</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1]</w:t>
      </w:r>
      <w:r w:rsidRPr="00C81887">
        <w:rPr>
          <w:rFonts w:ascii="Book Antiqua" w:eastAsia="Book Antiqua" w:hAnsi="Book Antiqua" w:cs="Book Antiqua"/>
        </w:rPr>
        <w:t>.</w:t>
      </w:r>
      <w:r w:rsidR="000C2990" w:rsidRPr="00C81887">
        <w:rPr>
          <w:rFonts w:ascii="Book Antiqua" w:eastAsia="宋体" w:hAnsi="Book Antiqua" w:cs="宋体"/>
          <w:lang w:eastAsia="zh-CN"/>
        </w:rPr>
        <w:t xml:space="preserve"> </w:t>
      </w:r>
      <w:r w:rsidRPr="00C81887">
        <w:rPr>
          <w:rFonts w:ascii="Book Antiqua" w:eastAsia="Book Antiqua" w:hAnsi="Book Antiqua" w:cs="Book Antiqua"/>
        </w:rPr>
        <w:t xml:space="preserve">According to the Global Cancer Observatory in 2020, HCC is ranked third in mortality, causing over 830000 deaths per year. Despite increasing global incidence as a major cause of cancer death, the development of new anticancer drugs for HCC has been inadequate. Traditionally, HCC has a poor prognosis. However, this </w:t>
      </w:r>
      <w:r w:rsidR="00B83A12" w:rsidRPr="00C81887">
        <w:rPr>
          <w:rFonts w:ascii="Book Antiqua" w:eastAsia="Book Antiqua" w:hAnsi="Book Antiqua" w:cs="Book Antiqua"/>
        </w:rPr>
        <w:t xml:space="preserve">might be </w:t>
      </w:r>
      <w:r w:rsidR="00FC3FC5" w:rsidRPr="00C81887">
        <w:rPr>
          <w:rFonts w:ascii="Book Antiqua" w:eastAsia="Book Antiqua" w:hAnsi="Book Antiqua" w:cs="Book Antiqua"/>
        </w:rPr>
        <w:t xml:space="preserve">partly due to the confined treatment options </w:t>
      </w:r>
      <w:r w:rsidRPr="00C81887">
        <w:rPr>
          <w:rFonts w:ascii="Book Antiqua" w:eastAsia="Book Antiqua" w:hAnsi="Book Antiqua" w:cs="Book Antiqua"/>
        </w:rPr>
        <w:t xml:space="preserve">for patients with advanced </w:t>
      </w:r>
      <w:proofErr w:type="gramStart"/>
      <w:r w:rsidRPr="00C81887">
        <w:rPr>
          <w:rFonts w:ascii="Book Antiqua" w:eastAsia="Book Antiqua" w:hAnsi="Book Antiqua" w:cs="Book Antiqua"/>
        </w:rPr>
        <w:t>HCC</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2,3]</w:t>
      </w:r>
      <w:r w:rsidRPr="00C81887">
        <w:rPr>
          <w:rFonts w:ascii="Book Antiqua" w:eastAsia="Book Antiqua" w:hAnsi="Book Antiqua" w:cs="Book Antiqua"/>
        </w:rPr>
        <w:t>.</w:t>
      </w:r>
    </w:p>
    <w:p w14:paraId="7D747070" w14:textId="3F3BC899" w:rsidR="00DD7B3C" w:rsidRPr="00C81887" w:rsidRDefault="00DD7B3C" w:rsidP="000C2990">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Since the publication of the practice guidelines of the American Association for the Study of Liver Diseases (AASLD) on the management of HCC in 2005, the Barcelona Clinic Liver Cancer (BCLC) staging system has been widely accepted and is also being used in many clinical trials of new drugs to treat HCC. These take into account factors including tumor burden, liver function, and general health conditions to determine prognosis and the best treatment. Accordingly, patients at an early stage are those with HCC ≤</w:t>
      </w:r>
      <w:r w:rsidR="000C2990" w:rsidRPr="00C81887">
        <w:rPr>
          <w:rFonts w:ascii="Book Antiqua" w:eastAsia="Book Antiqua" w:hAnsi="Book Antiqua" w:cs="Book Antiqua"/>
        </w:rPr>
        <w:t xml:space="preserve"> </w:t>
      </w:r>
      <w:r w:rsidRPr="00C81887">
        <w:rPr>
          <w:rFonts w:ascii="Book Antiqua" w:eastAsia="Book Antiqua" w:hAnsi="Book Antiqua" w:cs="Book Antiqua"/>
        </w:rPr>
        <w:t>5 cm or up to three nodules &lt;</w:t>
      </w:r>
      <w:r w:rsidR="000C2990" w:rsidRPr="00C81887">
        <w:rPr>
          <w:rFonts w:ascii="Book Antiqua" w:eastAsia="Book Antiqua" w:hAnsi="Book Antiqua" w:cs="Book Antiqua"/>
        </w:rPr>
        <w:t xml:space="preserve"> </w:t>
      </w:r>
      <w:r w:rsidRPr="00C81887">
        <w:rPr>
          <w:rFonts w:ascii="Book Antiqua" w:eastAsia="Book Antiqua" w:hAnsi="Book Antiqua" w:cs="Book Antiqua"/>
        </w:rPr>
        <w:t xml:space="preserve">3 cm each (BCLC stage A). Patients exceeding these limits, without vascular invasion or </w:t>
      </w:r>
      <w:proofErr w:type="spellStart"/>
      <w:r w:rsidRPr="00C81887">
        <w:rPr>
          <w:rFonts w:ascii="Book Antiqua" w:eastAsia="Book Antiqua" w:hAnsi="Book Antiqua" w:cs="Book Antiqua"/>
        </w:rPr>
        <w:t>extrahepatic</w:t>
      </w:r>
      <w:proofErr w:type="spellEnd"/>
      <w:r w:rsidRPr="00C81887">
        <w:rPr>
          <w:rFonts w:ascii="Book Antiqua" w:eastAsia="Book Antiqua" w:hAnsi="Book Antiqua" w:cs="Book Antiqua"/>
        </w:rPr>
        <w:t xml:space="preserve"> spread, fit into the intermediate stage (BCLC stage B). Patients with evidence of a performance status ≤</w:t>
      </w:r>
      <w:r w:rsidR="00F7176C" w:rsidRPr="00C81887">
        <w:rPr>
          <w:rFonts w:ascii="Book Antiqua" w:eastAsia="Book Antiqua" w:hAnsi="Book Antiqua" w:cs="Book Antiqua"/>
        </w:rPr>
        <w:t xml:space="preserve"> </w:t>
      </w:r>
      <w:r w:rsidRPr="00C81887">
        <w:rPr>
          <w:rFonts w:ascii="Book Antiqua" w:eastAsia="Book Antiqua" w:hAnsi="Book Antiqua" w:cs="Book Antiqua"/>
        </w:rPr>
        <w:t xml:space="preserve">2 or an aggressive tumor pattern (vascular invasion or </w:t>
      </w:r>
      <w:proofErr w:type="spellStart"/>
      <w:r w:rsidRPr="00C81887">
        <w:rPr>
          <w:rFonts w:ascii="Book Antiqua" w:eastAsia="Book Antiqua" w:hAnsi="Book Antiqua" w:cs="Book Antiqua"/>
        </w:rPr>
        <w:t>extrahepatic</w:t>
      </w:r>
      <w:proofErr w:type="spellEnd"/>
      <w:r w:rsidRPr="00C81887">
        <w:rPr>
          <w:rFonts w:ascii="Book Antiqua" w:eastAsia="Book Antiqua" w:hAnsi="Book Antiqua" w:cs="Book Antiqua"/>
        </w:rPr>
        <w:t xml:space="preserve"> spread) correspond to the advanced stage (BCLC stage C</w:t>
      </w:r>
      <w:proofErr w:type="gramStart"/>
      <w:r w:rsidRPr="00C81887">
        <w:rPr>
          <w:rFonts w:ascii="Book Antiqua" w:eastAsia="Book Antiqua" w:hAnsi="Book Antiqua" w:cs="Book Antiqua"/>
        </w:rPr>
        <w:t>)</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4]</w:t>
      </w:r>
      <w:r w:rsidRPr="00C81887">
        <w:rPr>
          <w:rFonts w:ascii="Book Antiqua" w:eastAsia="Book Antiqua" w:hAnsi="Book Antiqua" w:cs="Book Antiqua"/>
        </w:rPr>
        <w:t>.</w:t>
      </w:r>
    </w:p>
    <w:p w14:paraId="770A8014" w14:textId="4BEBB5CC" w:rsidR="00DD7B3C" w:rsidRPr="00C81887" w:rsidRDefault="00DD7B3C" w:rsidP="00F7176C">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 xml:space="preserve">Systemic chemotherapy is the only therapeutic option for patients with Child-Pugh grade A at BCLC stage B with </w:t>
      </w:r>
      <w:proofErr w:type="spellStart"/>
      <w:r w:rsidRPr="00C81887">
        <w:rPr>
          <w:rFonts w:ascii="Book Antiqua" w:eastAsia="Book Antiqua" w:hAnsi="Book Antiqua" w:cs="Book Antiqua"/>
        </w:rPr>
        <w:t>unresectable</w:t>
      </w:r>
      <w:proofErr w:type="spellEnd"/>
      <w:r w:rsidRPr="00C81887">
        <w:rPr>
          <w:rFonts w:ascii="Book Antiqua" w:eastAsia="Book Antiqua" w:hAnsi="Book Antiqua" w:cs="Book Antiqua"/>
        </w:rPr>
        <w:t xml:space="preserve"> HCC and stage C. Prior to the development of the molecular targeted agent (MTA), patients in the advanced stage had a survival time of approximately 6 mo. Systemic chemotherapy for HCC has changed since the introduction of MTA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in 2007. The SHARP trial demonstrated that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prolonged median overall survival (OS) compared to placebo in patients who had not received systemic chemotherapy </w:t>
      </w:r>
      <w:r w:rsidR="00F7176C" w:rsidRPr="00C81887">
        <w:rPr>
          <w:rFonts w:ascii="Book Antiqua" w:eastAsia="Book Antiqua" w:hAnsi="Book Antiqua" w:cs="Book Antiqua"/>
        </w:rPr>
        <w:t>[</w:t>
      </w:r>
      <w:r w:rsidRPr="00C81887">
        <w:rPr>
          <w:rFonts w:ascii="Book Antiqua" w:eastAsia="Book Antiqua" w:hAnsi="Book Antiqua" w:cs="Book Antiqua"/>
        </w:rPr>
        <w:t>10.7</w:t>
      </w:r>
      <w:r w:rsidR="00F7176C" w:rsidRPr="00C81887">
        <w:rPr>
          <w:rFonts w:ascii="Book Antiqua" w:eastAsia="Book Antiqua" w:hAnsi="Book Antiqua" w:cs="Book Antiqua"/>
        </w:rPr>
        <w:t xml:space="preserve"> </w:t>
      </w:r>
      <w:proofErr w:type="spellStart"/>
      <w:r w:rsidR="00F7176C"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w:t>
      </w:r>
      <w:proofErr w:type="spellStart"/>
      <w:r w:rsidR="00240A77">
        <w:rPr>
          <w:rFonts w:ascii="Book Antiqua" w:eastAsia="Book Antiqua" w:hAnsi="Book Antiqua" w:cs="Book Antiqua"/>
          <w:i/>
          <w:iCs/>
        </w:rPr>
        <w:t>vs</w:t>
      </w:r>
      <w:proofErr w:type="spellEnd"/>
      <w:r w:rsidRPr="00C81887">
        <w:rPr>
          <w:rFonts w:ascii="Book Antiqua" w:eastAsia="Book Antiqua" w:hAnsi="Book Antiqua" w:cs="Book Antiqua"/>
        </w:rPr>
        <w:t xml:space="preserve"> 7.9 </w:t>
      </w:r>
      <w:proofErr w:type="spellStart"/>
      <w:r w:rsidRPr="00C81887">
        <w:rPr>
          <w:rFonts w:ascii="Book Antiqua" w:eastAsia="Book Antiqua" w:hAnsi="Book Antiqua" w:cs="Book Antiqua"/>
        </w:rPr>
        <w:t>mo</w:t>
      </w:r>
      <w:proofErr w:type="spellEnd"/>
      <w:r w:rsidRPr="00C81887">
        <w:rPr>
          <w:rFonts w:ascii="Book Antiqua" w:eastAsia="Book Antiqua" w:hAnsi="Book Antiqua" w:cs="Book Antiqua"/>
        </w:rPr>
        <w:t>, hazard ratio</w:t>
      </w:r>
      <w:r w:rsidR="00F7176C" w:rsidRPr="00C81887">
        <w:rPr>
          <w:rFonts w:ascii="Book Antiqua" w:eastAsia="Book Antiqua" w:hAnsi="Book Antiqua" w:cs="Book Antiqua"/>
        </w:rPr>
        <w:t xml:space="preserve"> (HR)</w:t>
      </w:r>
      <w:r w:rsidR="0044328A" w:rsidRPr="00C81887">
        <w:rPr>
          <w:rFonts w:ascii="Book Antiqua" w:eastAsia="Book Antiqua" w:hAnsi="Book Antiqua" w:cs="Book Antiqua"/>
        </w:rPr>
        <w:t xml:space="preserve"> =</w:t>
      </w:r>
      <w:r w:rsidRPr="00C81887">
        <w:rPr>
          <w:rFonts w:ascii="Book Antiqua" w:eastAsia="Book Antiqua" w:hAnsi="Book Antiqua" w:cs="Book Antiqua"/>
        </w:rPr>
        <w:t xml:space="preserve"> 0.69, 95%CI</w:t>
      </w:r>
      <w:r w:rsidR="00F7176C" w:rsidRPr="00C81887">
        <w:rPr>
          <w:rFonts w:ascii="Book Antiqua" w:eastAsia="Book Antiqua" w:hAnsi="Book Antiqua" w:cs="Book Antiqua"/>
        </w:rPr>
        <w:t>:</w:t>
      </w:r>
      <w:r w:rsidRPr="00C81887">
        <w:rPr>
          <w:rFonts w:ascii="Book Antiqua" w:eastAsia="Book Antiqua" w:hAnsi="Book Antiqua" w:cs="Book Antiqua"/>
        </w:rPr>
        <w:t xml:space="preserve"> 0.55</w:t>
      </w:r>
      <w:r w:rsidR="00F7176C" w:rsidRPr="00C81887">
        <w:rPr>
          <w:rFonts w:ascii="Book Antiqua" w:eastAsia="Book Antiqua" w:hAnsi="Book Antiqua" w:cs="Book Antiqua"/>
        </w:rPr>
        <w:t>-</w:t>
      </w:r>
      <w:r w:rsidRPr="00C81887">
        <w:rPr>
          <w:rFonts w:ascii="Book Antiqua" w:eastAsia="Book Antiqua" w:hAnsi="Book Antiqua" w:cs="Book Antiqua"/>
        </w:rPr>
        <w:t xml:space="preserve">0.87, </w:t>
      </w:r>
      <w:r w:rsidRPr="00C81887">
        <w:rPr>
          <w:rFonts w:ascii="Book Antiqua" w:eastAsia="Book Antiqua" w:hAnsi="Book Antiqua" w:cs="Book Antiqua"/>
          <w:i/>
          <w:iCs/>
        </w:rPr>
        <w:t>P</w:t>
      </w:r>
      <w:r w:rsidR="00F7176C" w:rsidRPr="00C81887">
        <w:rPr>
          <w:rFonts w:ascii="Book Antiqua" w:eastAsia="Book Antiqua" w:hAnsi="Book Antiqua" w:cs="Book Antiqua"/>
        </w:rPr>
        <w:t xml:space="preserve"> </w:t>
      </w:r>
      <w:r w:rsidRPr="00C81887">
        <w:rPr>
          <w:rFonts w:ascii="Book Antiqua" w:eastAsia="Book Antiqua" w:hAnsi="Book Antiqua" w:cs="Book Antiqua"/>
        </w:rPr>
        <w:t>&lt;</w:t>
      </w:r>
      <w:r w:rsidR="00F7176C" w:rsidRPr="00C81887">
        <w:rPr>
          <w:rFonts w:ascii="Book Antiqua" w:eastAsia="Book Antiqua" w:hAnsi="Book Antiqua" w:cs="Book Antiqua"/>
        </w:rPr>
        <w:t xml:space="preserve"> </w:t>
      </w:r>
      <w:r w:rsidRPr="00C81887">
        <w:rPr>
          <w:rFonts w:ascii="Book Antiqua" w:eastAsia="Book Antiqua" w:hAnsi="Book Antiqua" w:cs="Book Antiqua"/>
        </w:rPr>
        <w:t>0.001</w:t>
      </w:r>
      <w:proofErr w:type="gramStart"/>
      <w:r w:rsidR="00F7176C" w:rsidRPr="00C81887">
        <w:rPr>
          <w:rFonts w:ascii="Book Antiqua" w:eastAsia="Book Antiqua" w:hAnsi="Book Antiqua" w:cs="Book Antiqua"/>
        </w:rPr>
        <w:t>]</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5]</w:t>
      </w:r>
      <w:r w:rsidRPr="00C81887">
        <w:rPr>
          <w:rFonts w:ascii="Book Antiqua" w:eastAsia="Book Antiqua" w:hAnsi="Book Antiqua" w:cs="Book Antiqua"/>
        </w:rPr>
        <w:t xml:space="preserve">. The subsequent Asia-Pacific trial confirmed these results in Asian </w:t>
      </w:r>
      <w:proofErr w:type="gramStart"/>
      <w:r w:rsidRPr="00C81887">
        <w:rPr>
          <w:rFonts w:ascii="Book Antiqua" w:eastAsia="Book Antiqua" w:hAnsi="Book Antiqua" w:cs="Book Antiqua"/>
        </w:rPr>
        <w:t>patients</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6]</w:t>
      </w:r>
      <w:r w:rsidRPr="00C81887">
        <w:rPr>
          <w:rFonts w:ascii="Book Antiqua" w:eastAsia="Book Antiqua" w:hAnsi="Book Antiqua" w:cs="Book Antiqua"/>
        </w:rPr>
        <w:t xml:space="preserve">. Therapeutic options for </w:t>
      </w:r>
      <w:proofErr w:type="spellStart"/>
      <w:r w:rsidRPr="00C81887">
        <w:rPr>
          <w:rFonts w:ascii="Book Antiqua" w:eastAsia="Book Antiqua" w:hAnsi="Book Antiqua" w:cs="Book Antiqua"/>
        </w:rPr>
        <w:t>extrahepatic</w:t>
      </w:r>
      <w:proofErr w:type="spellEnd"/>
      <w:r w:rsidRPr="00C81887">
        <w:rPr>
          <w:rFonts w:ascii="Book Antiqua" w:eastAsia="Book Antiqua" w:hAnsi="Book Antiqua" w:cs="Book Antiqua"/>
        </w:rPr>
        <w:t xml:space="preserve"> metastases (</w:t>
      </w:r>
      <w:r w:rsidRPr="00C81887">
        <w:rPr>
          <w:rFonts w:ascii="Book Antiqua" w:eastAsia="Book Antiqua" w:hAnsi="Book Antiqua" w:cs="Book Antiqua"/>
          <w:i/>
          <w:iCs/>
        </w:rPr>
        <w:t>e.g.</w:t>
      </w:r>
      <w:r w:rsidRPr="00C81887">
        <w:rPr>
          <w:rFonts w:ascii="Book Antiqua" w:eastAsia="Book Antiqua" w:hAnsi="Book Antiqua" w:cs="Book Antiqua"/>
        </w:rPr>
        <w:t>, lung, lymph node, or bone) and vascular invasion (</w:t>
      </w:r>
      <w:r w:rsidRPr="00C81887">
        <w:rPr>
          <w:rFonts w:ascii="Book Antiqua" w:eastAsia="Book Antiqua" w:hAnsi="Book Antiqua" w:cs="Book Antiqua"/>
          <w:i/>
          <w:iCs/>
        </w:rPr>
        <w:t>e.g.</w:t>
      </w:r>
      <w:r w:rsidRPr="00C81887">
        <w:rPr>
          <w:rFonts w:ascii="Book Antiqua" w:eastAsia="Book Antiqua" w:hAnsi="Book Antiqua" w:cs="Book Antiqua"/>
        </w:rPr>
        <w:t xml:space="preserve">, portal vein tumor thrombus) have been demonstrated, and relatively long survival has been achieved for patients with BCLC stage C. </w:t>
      </w:r>
    </w:p>
    <w:p w14:paraId="68E08828" w14:textId="59B8269B" w:rsidR="00DD7B3C" w:rsidRPr="00C81887" w:rsidRDefault="00DD7B3C" w:rsidP="00F7176C">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lastRenderedPageBreak/>
        <w:t xml:space="preserve">However,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does not shrink or induce necrosis in tumors and has relatively severe adverse events (AEs), including hand-foot-skin reactions. Therefore, the development of a novel MTA that can </w:t>
      </w:r>
      <w:r w:rsidR="00F8700C" w:rsidRPr="00C81887">
        <w:rPr>
          <w:rFonts w:ascii="Book Antiqua" w:eastAsia="Book Antiqua" w:hAnsi="Book Antiqua" w:cs="Book Antiqua"/>
        </w:rPr>
        <w:t xml:space="preserve">substitute for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is much anticipated.</w:t>
      </w:r>
    </w:p>
    <w:p w14:paraId="08D46158" w14:textId="1FD21AEE" w:rsidR="00DD7B3C" w:rsidRPr="00C81887" w:rsidRDefault="00F87C34" w:rsidP="00F7176C">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 xml:space="preserve">For the past 10 years,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has been the only available first-line systemic chemotherapy for patients with advanced </w:t>
      </w:r>
      <w:r w:rsidR="00953E55" w:rsidRPr="00C81887">
        <w:rPr>
          <w:rFonts w:ascii="Book Antiqua" w:eastAsia="Book Antiqua" w:hAnsi="Book Antiqua" w:cs="Book Antiqua"/>
        </w:rPr>
        <w:t>HCC</w:t>
      </w:r>
      <w:r w:rsidRPr="00C81887">
        <w:rPr>
          <w:rFonts w:ascii="Book Antiqua" w:eastAsia="Book Antiqua" w:hAnsi="Book Antiqua" w:cs="Book Antiqua"/>
        </w:rPr>
        <w:t xml:space="preserve">. Many clinical trials of candidate systemic chemotherapeutic agents for advanced </w:t>
      </w:r>
      <w:r w:rsidR="00953E55" w:rsidRPr="00C81887">
        <w:rPr>
          <w:rFonts w:ascii="Book Antiqua" w:eastAsia="Book Antiqua" w:hAnsi="Book Antiqua" w:cs="Book Antiqua"/>
        </w:rPr>
        <w:t>HCC</w:t>
      </w:r>
      <w:r w:rsidRPr="00C81887">
        <w:rPr>
          <w:rFonts w:ascii="Book Antiqua" w:eastAsia="Book Antiqua" w:hAnsi="Book Antiqua" w:cs="Book Antiqua"/>
        </w:rPr>
        <w:t xml:space="preserve"> have failed to demonstrate superiority or non-inferiority to </w:t>
      </w:r>
      <w:proofErr w:type="spellStart"/>
      <w:proofErr w:type="gramStart"/>
      <w:r w:rsidRPr="00C81887">
        <w:rPr>
          <w:rFonts w:ascii="Book Antiqua" w:eastAsia="Book Antiqua" w:hAnsi="Book Antiqua" w:cs="Book Antiqua"/>
        </w:rPr>
        <w:t>sorafenib</w:t>
      </w:r>
      <w:proofErr w:type="spellEnd"/>
      <w:r w:rsidR="00DD7B3C" w:rsidRPr="00C81887">
        <w:rPr>
          <w:rFonts w:ascii="Book Antiqua" w:eastAsia="Book Antiqua" w:hAnsi="Book Antiqua" w:cs="Book Antiqua"/>
          <w:vertAlign w:val="superscript"/>
        </w:rPr>
        <w:t>[</w:t>
      </w:r>
      <w:proofErr w:type="gramEnd"/>
      <w:r w:rsidR="00DD7B3C" w:rsidRPr="00C81887">
        <w:rPr>
          <w:rFonts w:ascii="Book Antiqua" w:eastAsia="Book Antiqua" w:hAnsi="Book Antiqua" w:cs="Book Antiqua"/>
          <w:vertAlign w:val="superscript"/>
        </w:rPr>
        <w:t>7-9]</w:t>
      </w:r>
      <w:r w:rsidR="00DD7B3C" w:rsidRPr="00C81887">
        <w:rPr>
          <w:rFonts w:ascii="Book Antiqua" w:eastAsia="Book Antiqua" w:hAnsi="Book Antiqua" w:cs="Book Antiqua"/>
        </w:rPr>
        <w:t xml:space="preserve">. The phase III clinical trial of the </w:t>
      </w:r>
      <w:proofErr w:type="spellStart"/>
      <w:r w:rsidR="00DD7B3C" w:rsidRPr="00C81887">
        <w:rPr>
          <w:rFonts w:ascii="Book Antiqua" w:eastAsia="Book Antiqua" w:hAnsi="Book Antiqua" w:cs="Book Antiqua"/>
        </w:rPr>
        <w:t>lenvatinib</w:t>
      </w:r>
      <w:proofErr w:type="spellEnd"/>
      <w:r w:rsidR="00DD7B3C" w:rsidRPr="00C81887">
        <w:rPr>
          <w:rFonts w:ascii="Book Antiqua" w:eastAsia="Book Antiqua" w:hAnsi="Book Antiqua" w:cs="Book Antiqua"/>
        </w:rPr>
        <w:t xml:space="preserve"> for patients with advanced HCC (REFLECT trial</w:t>
      </w:r>
      <w:proofErr w:type="gramStart"/>
      <w:r w:rsidR="00DD7B3C" w:rsidRPr="00C81887">
        <w:rPr>
          <w:rFonts w:ascii="Book Antiqua" w:eastAsia="Book Antiqua" w:hAnsi="Book Antiqua" w:cs="Book Antiqua"/>
        </w:rPr>
        <w:t>)</w:t>
      </w:r>
      <w:r w:rsidR="00DD7B3C" w:rsidRPr="00C81887">
        <w:rPr>
          <w:rFonts w:ascii="Book Antiqua" w:eastAsia="Book Antiqua" w:hAnsi="Book Antiqua" w:cs="Book Antiqua"/>
          <w:vertAlign w:val="superscript"/>
        </w:rPr>
        <w:t>[</w:t>
      </w:r>
      <w:proofErr w:type="gramEnd"/>
      <w:r w:rsidR="00DD7B3C" w:rsidRPr="00C81887">
        <w:rPr>
          <w:rFonts w:ascii="Book Antiqua" w:eastAsia="Book Antiqua" w:hAnsi="Book Antiqua" w:cs="Book Antiqua"/>
          <w:vertAlign w:val="superscript"/>
        </w:rPr>
        <w:t>10]</w:t>
      </w:r>
      <w:r w:rsidR="00DD7B3C" w:rsidRPr="00C81887">
        <w:rPr>
          <w:rFonts w:ascii="Book Antiqua" w:eastAsia="Book Antiqua" w:hAnsi="Book Antiqua" w:cs="Book Antiqua"/>
        </w:rPr>
        <w:t xml:space="preserve"> showed </w:t>
      </w:r>
      <w:proofErr w:type="spellStart"/>
      <w:r w:rsidR="00DD7B3C" w:rsidRPr="00C81887">
        <w:rPr>
          <w:rFonts w:ascii="Book Antiqua" w:eastAsia="Book Antiqua" w:hAnsi="Book Antiqua" w:cs="Book Antiqua"/>
        </w:rPr>
        <w:t>lenvatinib</w:t>
      </w:r>
      <w:proofErr w:type="spellEnd"/>
      <w:r w:rsidR="00DD7B3C" w:rsidRPr="00C81887">
        <w:rPr>
          <w:rFonts w:ascii="Book Antiqua" w:eastAsia="Book Antiqua" w:hAnsi="Book Antiqua" w:cs="Book Antiqua"/>
        </w:rPr>
        <w:t xml:space="preserve"> to be non-inferior to </w:t>
      </w:r>
      <w:proofErr w:type="spellStart"/>
      <w:r w:rsidR="00DD7B3C" w:rsidRPr="00C81887">
        <w:rPr>
          <w:rFonts w:ascii="Book Antiqua" w:eastAsia="Book Antiqua" w:hAnsi="Book Antiqua" w:cs="Book Antiqua"/>
        </w:rPr>
        <w:t>sorafenib</w:t>
      </w:r>
      <w:proofErr w:type="spellEnd"/>
      <w:r w:rsidR="00DD7B3C" w:rsidRPr="00C81887">
        <w:rPr>
          <w:rFonts w:ascii="Book Antiqua" w:eastAsia="Book Antiqua" w:hAnsi="Book Antiqua" w:cs="Book Antiqua"/>
        </w:rPr>
        <w:t xml:space="preserve"> with respect to OS </w:t>
      </w:r>
      <w:r w:rsidR="00F7176C" w:rsidRPr="00C81887">
        <w:rPr>
          <w:rFonts w:ascii="Book Antiqua" w:eastAsia="Book Antiqua" w:hAnsi="Book Antiqua" w:cs="Book Antiqua"/>
        </w:rPr>
        <w:t>(</w:t>
      </w:r>
      <w:r w:rsidR="00DD7B3C" w:rsidRPr="00C81887">
        <w:rPr>
          <w:rFonts w:ascii="Book Antiqua" w:eastAsia="Book Antiqua" w:hAnsi="Book Antiqua" w:cs="Book Antiqua"/>
        </w:rPr>
        <w:t>13.6</w:t>
      </w:r>
      <w:r w:rsidR="00F7176C" w:rsidRPr="00C81887">
        <w:rPr>
          <w:rFonts w:ascii="Book Antiqua" w:eastAsia="Book Antiqua" w:hAnsi="Book Antiqua" w:cs="Book Antiqua"/>
        </w:rPr>
        <w:t xml:space="preserve"> </w:t>
      </w:r>
      <w:proofErr w:type="spellStart"/>
      <w:r w:rsidR="00F7176C" w:rsidRPr="00C81887">
        <w:rPr>
          <w:rFonts w:ascii="Book Antiqua" w:eastAsia="Book Antiqua" w:hAnsi="Book Antiqua" w:cs="Book Antiqua"/>
        </w:rPr>
        <w:t>mo</w:t>
      </w:r>
      <w:proofErr w:type="spellEnd"/>
      <w:r w:rsidR="00DD7B3C" w:rsidRPr="00C81887">
        <w:rPr>
          <w:rFonts w:ascii="Book Antiqua" w:eastAsia="Book Antiqua" w:hAnsi="Book Antiqua" w:cs="Book Antiqua"/>
        </w:rPr>
        <w:t xml:space="preserve"> </w:t>
      </w:r>
      <w:r w:rsidR="00DD7B3C" w:rsidRPr="00C81887">
        <w:rPr>
          <w:rFonts w:ascii="Book Antiqua" w:eastAsia="Book Antiqua" w:hAnsi="Book Antiqua" w:cs="Book Antiqua"/>
          <w:i/>
          <w:iCs/>
        </w:rPr>
        <w:t>vs</w:t>
      </w:r>
      <w:r w:rsidR="00EC73DA" w:rsidRPr="00C81887">
        <w:rPr>
          <w:rFonts w:ascii="Book Antiqua" w:eastAsia="Book Antiqua" w:hAnsi="Book Antiqua" w:cs="Book Antiqua"/>
          <w:i/>
          <w:iCs/>
        </w:rPr>
        <w:t>.</w:t>
      </w:r>
      <w:r w:rsidR="00DD7B3C" w:rsidRPr="00C81887">
        <w:rPr>
          <w:rFonts w:ascii="Book Antiqua" w:eastAsia="Book Antiqua" w:hAnsi="Book Antiqua" w:cs="Book Antiqua"/>
        </w:rPr>
        <w:t xml:space="preserve"> 12.3 </w:t>
      </w:r>
      <w:proofErr w:type="spellStart"/>
      <w:r w:rsidR="00DD7B3C" w:rsidRPr="00C81887">
        <w:rPr>
          <w:rFonts w:ascii="Book Antiqua" w:eastAsia="Book Antiqua" w:hAnsi="Book Antiqua" w:cs="Book Antiqua"/>
        </w:rPr>
        <w:t>mo</w:t>
      </w:r>
      <w:proofErr w:type="spellEnd"/>
      <w:r w:rsidR="00DD7B3C" w:rsidRPr="00C81887">
        <w:rPr>
          <w:rFonts w:ascii="Book Antiqua" w:eastAsia="Book Antiqua" w:hAnsi="Book Antiqua" w:cs="Book Antiqua"/>
        </w:rPr>
        <w:t xml:space="preserve">, HR </w:t>
      </w:r>
      <w:r w:rsidR="0044328A" w:rsidRPr="00C81887">
        <w:rPr>
          <w:rFonts w:ascii="Book Antiqua" w:eastAsia="Book Antiqua" w:hAnsi="Book Antiqua" w:cs="Book Antiqua"/>
        </w:rPr>
        <w:t xml:space="preserve">= </w:t>
      </w:r>
      <w:r w:rsidR="00DD7B3C" w:rsidRPr="00C81887">
        <w:rPr>
          <w:rFonts w:ascii="Book Antiqua" w:eastAsia="Book Antiqua" w:hAnsi="Book Antiqua" w:cs="Book Antiqua"/>
        </w:rPr>
        <w:t>0.92, 95%CI</w:t>
      </w:r>
      <w:r w:rsidR="00F7176C" w:rsidRPr="00C81887">
        <w:rPr>
          <w:rFonts w:ascii="Book Antiqua" w:eastAsia="Book Antiqua" w:hAnsi="Book Antiqua" w:cs="Book Antiqua"/>
        </w:rPr>
        <w:t>:</w:t>
      </w:r>
      <w:r w:rsidR="00DD7B3C" w:rsidRPr="00C81887">
        <w:rPr>
          <w:rFonts w:ascii="Book Antiqua" w:eastAsia="Book Antiqua" w:hAnsi="Book Antiqua" w:cs="Book Antiqua"/>
        </w:rPr>
        <w:t xml:space="preserve"> 0.79</w:t>
      </w:r>
      <w:r w:rsidR="0044328A" w:rsidRPr="00C81887">
        <w:rPr>
          <w:rFonts w:ascii="Book Antiqua" w:eastAsia="Book Antiqua" w:hAnsi="Book Antiqua" w:cs="Book Antiqua"/>
        </w:rPr>
        <w:t>-</w:t>
      </w:r>
      <w:r w:rsidR="00DD7B3C" w:rsidRPr="00C81887">
        <w:rPr>
          <w:rFonts w:ascii="Book Antiqua" w:eastAsia="Book Antiqua" w:hAnsi="Book Antiqua" w:cs="Book Antiqua"/>
        </w:rPr>
        <w:t>1.06</w:t>
      </w:r>
      <w:r w:rsidR="00F7176C" w:rsidRPr="00C81887">
        <w:rPr>
          <w:rFonts w:ascii="Book Antiqua" w:eastAsia="Book Antiqua" w:hAnsi="Book Antiqua" w:cs="Book Antiqua"/>
        </w:rPr>
        <w:t>)</w:t>
      </w:r>
      <w:r w:rsidR="00DD7B3C" w:rsidRPr="00C81887">
        <w:rPr>
          <w:rFonts w:ascii="Book Antiqua" w:eastAsia="Book Antiqua" w:hAnsi="Book Antiqua" w:cs="Book Antiqua"/>
        </w:rPr>
        <w:t xml:space="preserve">. Furthermore, the secondary efficacy endpoints [progression-free survival (PFS) and objective response rate (ORR)] in the </w:t>
      </w:r>
      <w:proofErr w:type="spellStart"/>
      <w:r w:rsidR="00DD7B3C" w:rsidRPr="00C81887">
        <w:rPr>
          <w:rFonts w:ascii="Book Antiqua" w:eastAsia="Book Antiqua" w:hAnsi="Book Antiqua" w:cs="Book Antiqua"/>
        </w:rPr>
        <w:t>lenvatinib</w:t>
      </w:r>
      <w:proofErr w:type="spellEnd"/>
      <w:r w:rsidR="00DD7B3C" w:rsidRPr="00C81887">
        <w:rPr>
          <w:rFonts w:ascii="Book Antiqua" w:eastAsia="Book Antiqua" w:hAnsi="Book Antiqua" w:cs="Book Antiqua"/>
        </w:rPr>
        <w:t xml:space="preserve"> group showed a significant improvement compared with </w:t>
      </w:r>
      <w:proofErr w:type="spellStart"/>
      <w:r w:rsidR="00DD7B3C" w:rsidRPr="00C81887">
        <w:rPr>
          <w:rFonts w:ascii="Book Antiqua" w:eastAsia="Book Antiqua" w:hAnsi="Book Antiqua" w:cs="Book Antiqua"/>
        </w:rPr>
        <w:t>sorafenib</w:t>
      </w:r>
      <w:proofErr w:type="spellEnd"/>
      <w:r w:rsidR="00DD7B3C" w:rsidRPr="00C81887">
        <w:rPr>
          <w:rFonts w:ascii="Book Antiqua" w:eastAsia="Book Antiqua" w:hAnsi="Book Antiqua" w:cs="Book Antiqua"/>
        </w:rPr>
        <w:t xml:space="preserve">. Based on the REFLECT trial, </w:t>
      </w:r>
      <w:proofErr w:type="spellStart"/>
      <w:r w:rsidR="00DD7B3C" w:rsidRPr="00C81887">
        <w:rPr>
          <w:rFonts w:ascii="Book Antiqua" w:eastAsia="Book Antiqua" w:hAnsi="Book Antiqua" w:cs="Book Antiqua"/>
        </w:rPr>
        <w:t>lenvatinib</w:t>
      </w:r>
      <w:proofErr w:type="spellEnd"/>
      <w:r w:rsidR="00DD7B3C" w:rsidRPr="00C81887">
        <w:rPr>
          <w:rFonts w:ascii="Book Antiqua" w:eastAsia="Book Antiqua" w:hAnsi="Book Antiqua" w:cs="Book Antiqua"/>
        </w:rPr>
        <w:t xml:space="preserve"> has been approved in the United States, </w:t>
      </w:r>
      <w:r w:rsidR="00F7176C" w:rsidRPr="00C81887">
        <w:rPr>
          <w:rFonts w:ascii="Book Antiqua" w:eastAsia="Book Antiqua" w:hAnsi="Book Antiqua" w:cs="Book Antiqua"/>
        </w:rPr>
        <w:t>European Union</w:t>
      </w:r>
      <w:r w:rsidR="00DD7B3C" w:rsidRPr="00C81887">
        <w:rPr>
          <w:rFonts w:ascii="Book Antiqua" w:eastAsia="Book Antiqua" w:hAnsi="Book Antiqua" w:cs="Book Antiqua"/>
        </w:rPr>
        <w:t xml:space="preserve">, and other countries as a first-line treatment option alongside </w:t>
      </w:r>
      <w:proofErr w:type="spellStart"/>
      <w:r w:rsidR="00DD7B3C" w:rsidRPr="00C81887">
        <w:rPr>
          <w:rFonts w:ascii="Book Antiqua" w:eastAsia="Book Antiqua" w:hAnsi="Book Antiqua" w:cs="Book Antiqua"/>
        </w:rPr>
        <w:t>sorafenib</w:t>
      </w:r>
      <w:proofErr w:type="spellEnd"/>
      <w:r w:rsidR="00DD7B3C" w:rsidRPr="00C81887">
        <w:rPr>
          <w:rFonts w:ascii="Book Antiqua" w:eastAsia="Book Antiqua" w:hAnsi="Book Antiqua" w:cs="Book Antiqua"/>
        </w:rPr>
        <w:t xml:space="preserve"> for advanced HCC, making it the first such drug to be used in Japan. A recent Phase III trial (IMbrave150) showed that combination immunotherapy with </w:t>
      </w:r>
      <w:proofErr w:type="spellStart"/>
      <w:r w:rsidR="00DD7B3C" w:rsidRPr="00C81887">
        <w:rPr>
          <w:rFonts w:ascii="Book Antiqua" w:eastAsia="Book Antiqua" w:hAnsi="Book Antiqua" w:cs="Book Antiqua"/>
        </w:rPr>
        <w:t>atezolizumab</w:t>
      </w:r>
      <w:proofErr w:type="spellEnd"/>
      <w:r w:rsidR="00DD7B3C" w:rsidRPr="00C81887">
        <w:rPr>
          <w:rFonts w:ascii="Book Antiqua" w:eastAsia="Book Antiqua" w:hAnsi="Book Antiqua" w:cs="Book Antiqua"/>
        </w:rPr>
        <w:t xml:space="preserve"> plus </w:t>
      </w:r>
      <w:proofErr w:type="spellStart"/>
      <w:r w:rsidR="00DD7B3C" w:rsidRPr="00C81887">
        <w:rPr>
          <w:rFonts w:ascii="Book Antiqua" w:eastAsia="Book Antiqua" w:hAnsi="Book Antiqua" w:cs="Book Antiqua"/>
        </w:rPr>
        <w:t>bevacizumab</w:t>
      </w:r>
      <w:proofErr w:type="spellEnd"/>
      <w:r w:rsidR="00DD7B3C" w:rsidRPr="00C81887">
        <w:rPr>
          <w:rFonts w:ascii="Book Antiqua" w:eastAsia="Book Antiqua" w:hAnsi="Book Antiqua" w:cs="Book Antiqua"/>
        </w:rPr>
        <w:t xml:space="preserve"> improved outcomes, including OS, PFS, ORR, and disease control rate, compared with </w:t>
      </w:r>
      <w:proofErr w:type="spellStart"/>
      <w:r w:rsidR="00DD7B3C" w:rsidRPr="00C81887">
        <w:rPr>
          <w:rFonts w:ascii="Book Antiqua" w:eastAsia="Book Antiqua" w:hAnsi="Book Antiqua" w:cs="Book Antiqua"/>
        </w:rPr>
        <w:t>sorafenib</w:t>
      </w:r>
      <w:proofErr w:type="spellEnd"/>
      <w:r w:rsidR="00DD7B3C" w:rsidRPr="00C81887">
        <w:rPr>
          <w:rFonts w:ascii="Book Antiqua" w:eastAsia="Book Antiqua" w:hAnsi="Book Antiqua" w:cs="Book Antiqua"/>
        </w:rPr>
        <w:t xml:space="preserve"> </w:t>
      </w:r>
      <w:proofErr w:type="spellStart"/>
      <w:proofErr w:type="gramStart"/>
      <w:r w:rsidR="00DD7B3C" w:rsidRPr="00C81887">
        <w:rPr>
          <w:rFonts w:ascii="Book Antiqua" w:eastAsia="Book Antiqua" w:hAnsi="Book Antiqua" w:cs="Book Antiqua"/>
        </w:rPr>
        <w:t>monotherapy</w:t>
      </w:r>
      <w:proofErr w:type="spellEnd"/>
      <w:r w:rsidR="00DD7B3C" w:rsidRPr="00C81887">
        <w:rPr>
          <w:rFonts w:ascii="Book Antiqua" w:eastAsia="Book Antiqua" w:hAnsi="Book Antiqua" w:cs="Book Antiqua"/>
          <w:vertAlign w:val="superscript"/>
        </w:rPr>
        <w:t>[</w:t>
      </w:r>
      <w:proofErr w:type="gramEnd"/>
      <w:r w:rsidR="00DD7B3C" w:rsidRPr="00C81887">
        <w:rPr>
          <w:rFonts w:ascii="Book Antiqua" w:eastAsia="Book Antiqua" w:hAnsi="Book Antiqua" w:cs="Book Antiqua"/>
          <w:vertAlign w:val="superscript"/>
        </w:rPr>
        <w:t>11]</w:t>
      </w:r>
      <w:r w:rsidR="00DD7B3C" w:rsidRPr="00C81887">
        <w:rPr>
          <w:rFonts w:ascii="Book Antiqua" w:eastAsia="Book Antiqua" w:hAnsi="Book Antiqua" w:cs="Book Antiqua"/>
        </w:rPr>
        <w:t xml:space="preserve">. Based on these results, </w:t>
      </w:r>
      <w:r w:rsidR="0087063B" w:rsidRPr="00C81887">
        <w:rPr>
          <w:rFonts w:ascii="Book Antiqua" w:eastAsia="Book Antiqua" w:hAnsi="Book Antiqua" w:cs="Book Antiqua"/>
        </w:rPr>
        <w:t xml:space="preserve">both </w:t>
      </w:r>
      <w:r w:rsidRPr="00C81887">
        <w:rPr>
          <w:rFonts w:ascii="Book Antiqua" w:eastAsia="Book Antiqua" w:hAnsi="Book Antiqua" w:cs="Book Antiqua"/>
        </w:rPr>
        <w:t xml:space="preserve">the </w:t>
      </w:r>
      <w:r w:rsidR="00DD7B3C" w:rsidRPr="00C81887">
        <w:rPr>
          <w:rFonts w:ascii="Book Antiqua" w:eastAsia="Book Antiqua" w:hAnsi="Book Antiqua" w:cs="Book Antiqua"/>
        </w:rPr>
        <w:t xml:space="preserve">2020 AASLD and the 2021 European Society for Medical Oncology liver treatment options </w:t>
      </w:r>
      <w:r w:rsidR="0087063B" w:rsidRPr="00C81887">
        <w:rPr>
          <w:rFonts w:ascii="Book Antiqua" w:eastAsia="Book Antiqua" w:hAnsi="Book Antiqua" w:cs="Book Antiqua"/>
        </w:rPr>
        <w:t xml:space="preserve">depends </w:t>
      </w:r>
      <w:r w:rsidR="00DD7B3C" w:rsidRPr="00C81887">
        <w:rPr>
          <w:rFonts w:ascii="Book Antiqua" w:eastAsia="Book Antiqua" w:hAnsi="Book Antiqua" w:cs="Book Antiqua"/>
        </w:rPr>
        <w:t>on BCL</w:t>
      </w:r>
      <w:r w:rsidR="00372DB7" w:rsidRPr="00C81887">
        <w:rPr>
          <w:rFonts w:ascii="Book Antiqua" w:eastAsia="Book Antiqua" w:hAnsi="Book Antiqua" w:cs="Book Antiqua"/>
        </w:rPr>
        <w:t>C</w:t>
      </w:r>
      <w:r w:rsidR="00DD7B3C" w:rsidRPr="00C81887">
        <w:rPr>
          <w:rFonts w:ascii="Book Antiqua" w:eastAsia="Book Antiqua" w:hAnsi="Book Antiqua" w:cs="Book Antiqua"/>
        </w:rPr>
        <w:t xml:space="preserve"> </w:t>
      </w:r>
      <w:r w:rsidR="0087063B" w:rsidRPr="00C81887">
        <w:rPr>
          <w:rFonts w:ascii="Book Antiqua" w:eastAsia="Book Antiqua" w:hAnsi="Book Antiqua" w:cs="Book Antiqua"/>
        </w:rPr>
        <w:t xml:space="preserve">staging and treatment guidelines which recommended </w:t>
      </w:r>
      <w:proofErr w:type="spellStart"/>
      <w:r w:rsidR="00DD7B3C" w:rsidRPr="00C81887">
        <w:rPr>
          <w:rFonts w:ascii="Book Antiqua" w:eastAsia="Book Antiqua" w:hAnsi="Book Antiqua" w:cs="Book Antiqua"/>
        </w:rPr>
        <w:t>atezolizumab+bevacizumab</w:t>
      </w:r>
      <w:proofErr w:type="spellEnd"/>
      <w:r w:rsidR="00DD7B3C" w:rsidRPr="00C81887">
        <w:rPr>
          <w:rFonts w:ascii="Book Antiqua" w:eastAsia="Book Antiqua" w:hAnsi="Book Antiqua" w:cs="Book Antiqua"/>
        </w:rPr>
        <w:t xml:space="preserve"> as first-line systemic therapy in stage B with </w:t>
      </w:r>
      <w:proofErr w:type="spellStart"/>
      <w:r w:rsidR="0087063B" w:rsidRPr="00C81887">
        <w:rPr>
          <w:rFonts w:ascii="Book Antiqua" w:eastAsia="MS Mincho" w:hAnsi="Book Antiqua" w:cs="MS Mincho"/>
          <w:lang w:eastAsia="ja-JP"/>
        </w:rPr>
        <w:t>t</w:t>
      </w:r>
      <w:r w:rsidR="0087063B" w:rsidRPr="00C81887">
        <w:rPr>
          <w:rFonts w:ascii="Book Antiqua" w:eastAsia="Book Antiqua" w:hAnsi="Book Antiqua" w:cs="Book Antiqua"/>
        </w:rPr>
        <w:t>ranscatheter</w:t>
      </w:r>
      <w:proofErr w:type="spellEnd"/>
      <w:r w:rsidR="0087063B" w:rsidRPr="00C81887">
        <w:rPr>
          <w:rFonts w:ascii="Book Antiqua" w:eastAsia="Book Antiqua" w:hAnsi="Book Antiqua" w:cs="Book Antiqua"/>
        </w:rPr>
        <w:t xml:space="preserve"> </w:t>
      </w:r>
      <w:r w:rsidR="00EC73DA" w:rsidRPr="00C81887">
        <w:rPr>
          <w:rFonts w:ascii="Book Antiqua" w:eastAsia="Book Antiqua" w:hAnsi="Book Antiqua" w:cs="Book Antiqua"/>
        </w:rPr>
        <w:t>arterial chemoembolization (</w:t>
      </w:r>
      <w:r w:rsidR="00DD7B3C" w:rsidRPr="00C81887">
        <w:rPr>
          <w:rFonts w:ascii="Book Antiqua" w:eastAsia="Book Antiqua" w:hAnsi="Book Antiqua" w:cs="Book Antiqua"/>
        </w:rPr>
        <w:t>TACE</w:t>
      </w:r>
      <w:r w:rsidR="00EC73DA" w:rsidRPr="00C81887">
        <w:rPr>
          <w:rFonts w:ascii="Book Antiqua" w:eastAsia="Book Antiqua" w:hAnsi="Book Antiqua" w:cs="Book Antiqua"/>
        </w:rPr>
        <w:t>)</w:t>
      </w:r>
      <w:r w:rsidR="00DD7B3C" w:rsidRPr="00C81887">
        <w:rPr>
          <w:rFonts w:ascii="Book Antiqua" w:eastAsia="Book Antiqua" w:hAnsi="Book Antiqua" w:cs="Book Antiqua"/>
        </w:rPr>
        <w:t xml:space="preserve">-unsuitable HCC and stage C. In addition, even with the latest version of the treatment algorithm in the Clinical Practice Guidelines for HCC 2020 in Japan, the first-line drug therapy for </w:t>
      </w:r>
      <w:proofErr w:type="spellStart"/>
      <w:r w:rsidR="00DD7B3C" w:rsidRPr="00C81887">
        <w:rPr>
          <w:rFonts w:ascii="Book Antiqua" w:eastAsia="Book Antiqua" w:hAnsi="Book Antiqua" w:cs="Book Antiqua"/>
        </w:rPr>
        <w:t>unresectable</w:t>
      </w:r>
      <w:proofErr w:type="spellEnd"/>
      <w:r w:rsidR="00DD7B3C" w:rsidRPr="00C81887">
        <w:rPr>
          <w:rFonts w:ascii="Book Antiqua" w:eastAsia="Book Antiqua" w:hAnsi="Book Antiqua" w:cs="Book Antiqua"/>
        </w:rPr>
        <w:t xml:space="preserve"> </w:t>
      </w:r>
      <w:r w:rsidR="00A82C99" w:rsidRPr="00C81887">
        <w:rPr>
          <w:rFonts w:ascii="Book Antiqua" w:eastAsia="Book Antiqua" w:hAnsi="Book Antiqua" w:cs="Book Antiqua"/>
        </w:rPr>
        <w:t>HCC</w:t>
      </w:r>
      <w:r w:rsidR="00DD7B3C" w:rsidRPr="00C81887">
        <w:rPr>
          <w:rFonts w:ascii="Book Antiqua" w:eastAsia="Book Antiqua" w:hAnsi="Book Antiqua" w:cs="Book Antiqua"/>
        </w:rPr>
        <w:t xml:space="preserve"> is </w:t>
      </w:r>
      <w:proofErr w:type="spellStart"/>
      <w:r w:rsidR="00DD7B3C" w:rsidRPr="00C81887">
        <w:rPr>
          <w:rFonts w:ascii="Book Antiqua" w:eastAsia="Book Antiqua" w:hAnsi="Book Antiqua" w:cs="Book Antiqua"/>
        </w:rPr>
        <w:t>atezolizumab+bevacizumab</w:t>
      </w:r>
      <w:proofErr w:type="spellEnd"/>
      <w:r w:rsidR="00DD7B3C" w:rsidRPr="00C81887">
        <w:rPr>
          <w:rFonts w:ascii="Book Antiqua" w:eastAsia="Book Antiqua" w:hAnsi="Book Antiqua" w:cs="Book Antiqua"/>
        </w:rPr>
        <w:t xml:space="preserve"> combination therapy. </w:t>
      </w:r>
      <w:proofErr w:type="spellStart"/>
      <w:r w:rsidR="00DD7B3C" w:rsidRPr="00C81887">
        <w:rPr>
          <w:rFonts w:ascii="Book Antiqua" w:eastAsia="Book Antiqua" w:hAnsi="Book Antiqua" w:cs="Book Antiqua"/>
        </w:rPr>
        <w:t>Sorafenib</w:t>
      </w:r>
      <w:proofErr w:type="spellEnd"/>
      <w:r w:rsidR="00DD7B3C" w:rsidRPr="00C81887">
        <w:rPr>
          <w:rFonts w:ascii="Book Antiqua" w:eastAsia="Book Antiqua" w:hAnsi="Book Antiqua" w:cs="Book Antiqua"/>
        </w:rPr>
        <w:t xml:space="preserve"> and </w:t>
      </w:r>
      <w:proofErr w:type="spellStart"/>
      <w:r w:rsidR="00DD7B3C" w:rsidRPr="00C81887">
        <w:rPr>
          <w:rFonts w:ascii="Book Antiqua" w:eastAsia="Book Antiqua" w:hAnsi="Book Antiqua" w:cs="Book Antiqua"/>
        </w:rPr>
        <w:t>lenvatinib</w:t>
      </w:r>
      <w:proofErr w:type="spellEnd"/>
      <w:r w:rsidR="00DD7B3C" w:rsidRPr="00C81887">
        <w:rPr>
          <w:rFonts w:ascii="Book Antiqua" w:eastAsia="Book Antiqua" w:hAnsi="Book Antiqua" w:cs="Book Antiqua"/>
        </w:rPr>
        <w:t xml:space="preserve">, which were previously the first-line treatments, are now second-line treatments. </w:t>
      </w:r>
      <w:proofErr w:type="spellStart"/>
      <w:r w:rsidR="00DD7B3C" w:rsidRPr="00C81887">
        <w:rPr>
          <w:rFonts w:ascii="Book Antiqua" w:eastAsia="Book Antiqua" w:hAnsi="Book Antiqua" w:cs="Book Antiqua"/>
        </w:rPr>
        <w:t>Regorafenib</w:t>
      </w:r>
      <w:proofErr w:type="spellEnd"/>
      <w:r w:rsidR="00DD7B3C" w:rsidRPr="00C81887">
        <w:rPr>
          <w:rFonts w:ascii="Book Antiqua" w:eastAsia="Book Antiqua" w:hAnsi="Book Antiqua" w:cs="Book Antiqua"/>
        </w:rPr>
        <w:t xml:space="preserve">, </w:t>
      </w:r>
      <w:proofErr w:type="spellStart"/>
      <w:r w:rsidR="00DD7B3C" w:rsidRPr="00C81887">
        <w:rPr>
          <w:rFonts w:ascii="Book Antiqua" w:eastAsia="Book Antiqua" w:hAnsi="Book Antiqua" w:cs="Book Antiqua"/>
        </w:rPr>
        <w:t>ramucirumab</w:t>
      </w:r>
      <w:proofErr w:type="spellEnd"/>
      <w:r w:rsidR="00DD7B3C" w:rsidRPr="00C81887">
        <w:rPr>
          <w:rFonts w:ascii="Book Antiqua" w:eastAsia="Book Antiqua" w:hAnsi="Book Antiqua" w:cs="Book Antiqua"/>
        </w:rPr>
        <w:t xml:space="preserve">, and </w:t>
      </w:r>
      <w:proofErr w:type="spellStart"/>
      <w:r w:rsidR="00DD7B3C" w:rsidRPr="00C81887">
        <w:rPr>
          <w:rFonts w:ascii="Book Antiqua" w:eastAsia="Book Antiqua" w:hAnsi="Book Antiqua" w:cs="Book Antiqua"/>
        </w:rPr>
        <w:t>cabozantinib</w:t>
      </w:r>
      <w:proofErr w:type="spellEnd"/>
      <w:r w:rsidR="00DD7B3C" w:rsidRPr="00C81887">
        <w:rPr>
          <w:rFonts w:ascii="Book Antiqua" w:eastAsia="Book Antiqua" w:hAnsi="Book Antiqua" w:cs="Book Antiqua"/>
        </w:rPr>
        <w:t xml:space="preserve"> can be used as third-line treatments</w:t>
      </w:r>
      <w:r w:rsidR="00FC296C">
        <w:rPr>
          <w:rFonts w:ascii="Book Antiqua" w:eastAsia="Book Antiqua" w:hAnsi="Book Antiqua" w:cs="Book Antiqua"/>
        </w:rPr>
        <w:t xml:space="preserve"> (Figure 1)</w:t>
      </w:r>
      <w:r w:rsidR="00DD7B3C" w:rsidRPr="00C81887">
        <w:rPr>
          <w:rFonts w:ascii="Book Antiqua" w:eastAsia="Book Antiqua" w:hAnsi="Book Antiqua" w:cs="Book Antiqua"/>
        </w:rPr>
        <w:t>.</w:t>
      </w:r>
    </w:p>
    <w:p w14:paraId="56A71547" w14:textId="77777777" w:rsidR="00DD7B3C" w:rsidRPr="00C81887" w:rsidRDefault="00DD7B3C" w:rsidP="00F7176C">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 xml:space="preserve">Although various systemic chemotherapies are available for HCC, the OS of patients is still far from satisfactory, and there is a great unmet medical need for </w:t>
      </w:r>
      <w:r w:rsidRPr="00C81887">
        <w:rPr>
          <w:rFonts w:ascii="Book Antiqua" w:eastAsia="Book Antiqua" w:hAnsi="Book Antiqua" w:cs="Book Antiqua"/>
        </w:rPr>
        <w:lastRenderedPageBreak/>
        <w:t>more effective therapies. Furthermore, in the future, issues are likely to arise regarding the order and combination of treatment options for HCC.</w:t>
      </w:r>
    </w:p>
    <w:p w14:paraId="566E2D87" w14:textId="5991881A" w:rsidR="00A77B3E" w:rsidRDefault="00DD7B3C" w:rsidP="00F7176C">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 xml:space="preserve">This review focuses on the current understanding of the therapeutic efficacy and safety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and outlines the role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in the new era of chemotherapy for HCC.</w:t>
      </w:r>
    </w:p>
    <w:p w14:paraId="3F1F439C" w14:textId="77777777" w:rsidR="006A6CDC" w:rsidRPr="00C81887" w:rsidRDefault="006A6CDC" w:rsidP="003A1478">
      <w:pPr>
        <w:spacing w:line="360" w:lineRule="auto"/>
        <w:jc w:val="both"/>
        <w:rPr>
          <w:rFonts w:ascii="Book Antiqua" w:hAnsi="Book Antiqua"/>
          <w:lang w:eastAsia="zh-CN"/>
        </w:rPr>
      </w:pPr>
    </w:p>
    <w:p w14:paraId="5BD582C9" w14:textId="0138C943" w:rsidR="00A77B3E" w:rsidRPr="006A6CDC" w:rsidRDefault="006A6CDC" w:rsidP="000C2990">
      <w:pPr>
        <w:spacing w:line="360" w:lineRule="auto"/>
        <w:jc w:val="both"/>
        <w:rPr>
          <w:rFonts w:ascii="Book Antiqua" w:hAnsi="Book Antiqua"/>
          <w:u w:val="single"/>
        </w:rPr>
      </w:pPr>
      <w:r w:rsidRPr="006A6CDC">
        <w:rPr>
          <w:rFonts w:ascii="Book Antiqua" w:eastAsia="Book Antiqua" w:hAnsi="Book Antiqua" w:cs="Book Antiqua"/>
          <w:b/>
          <w:bCs/>
          <w:u w:val="single"/>
        </w:rPr>
        <w:t>MOLECULAR MECHANISMS OF LENVATINIB</w:t>
      </w:r>
    </w:p>
    <w:p w14:paraId="1038C7E4" w14:textId="5D3F4A35" w:rsidR="00DD7B3C" w:rsidRPr="00C81887" w:rsidRDefault="00DD7B3C" w:rsidP="000C2990">
      <w:pPr>
        <w:spacing w:line="360" w:lineRule="auto"/>
        <w:jc w:val="both"/>
        <w:rPr>
          <w:rFonts w:ascii="Book Antiqua" w:eastAsia="Book Antiqua" w:hAnsi="Book Antiqua" w:cs="Book Antiqua"/>
        </w:rPr>
      </w:pP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is an MTA that suppresses vascular endothelial growth factor receptor (VEGFR), fibroblast growth factor receptor (FGFR), </w:t>
      </w:r>
      <w:r w:rsidR="00C40D7E" w:rsidRPr="00C81887">
        <w:rPr>
          <w:rFonts w:ascii="Book Antiqua" w:eastAsia="Book Antiqua" w:hAnsi="Book Antiqua" w:cs="Book Antiqua"/>
        </w:rPr>
        <w:t xml:space="preserve">proto-oncogene tyrosine-protein kinase receptor RET, </w:t>
      </w:r>
      <w:r w:rsidRPr="00C81887">
        <w:rPr>
          <w:rFonts w:ascii="Book Antiqua" w:eastAsia="Book Antiqua" w:hAnsi="Book Antiqua" w:cs="Book Antiqua"/>
        </w:rPr>
        <w:t xml:space="preserve">platelet-derived growth factor receptor α, and stem cell factor </w:t>
      </w:r>
      <w:proofErr w:type="gramStart"/>
      <w:r w:rsidRPr="00C81887">
        <w:rPr>
          <w:rFonts w:ascii="Book Antiqua" w:eastAsia="Book Antiqua" w:hAnsi="Book Antiqua" w:cs="Book Antiqua"/>
        </w:rPr>
        <w:t>receptor</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12]</w:t>
      </w:r>
      <w:r w:rsidRPr="00C81887">
        <w:rPr>
          <w:rFonts w:ascii="Book Antiqua" w:eastAsia="Book Antiqua" w:hAnsi="Book Antiqua" w:cs="Book Antiqua"/>
        </w:rPr>
        <w:t xml:space="preserve">. Because these targets act as drivers in cancer,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has been reported to exhibit antitumor and </w:t>
      </w:r>
      <w:proofErr w:type="spellStart"/>
      <w:r w:rsidRPr="00C81887">
        <w:rPr>
          <w:rFonts w:ascii="Book Antiqua" w:eastAsia="Book Antiqua" w:hAnsi="Book Antiqua" w:cs="Book Antiqua"/>
        </w:rPr>
        <w:t>immunomodulatory</w:t>
      </w:r>
      <w:proofErr w:type="spellEnd"/>
      <w:r w:rsidRPr="00C81887">
        <w:rPr>
          <w:rFonts w:ascii="Book Antiqua" w:eastAsia="Book Antiqua" w:hAnsi="Book Antiqua" w:cs="Book Antiqua"/>
        </w:rPr>
        <w:t xml:space="preserve"> activities in a variety of preclinical cancer </w:t>
      </w:r>
      <w:proofErr w:type="gramStart"/>
      <w:r w:rsidRPr="00C81887">
        <w:rPr>
          <w:rFonts w:ascii="Book Antiqua" w:eastAsia="Book Antiqua" w:hAnsi="Book Antiqua" w:cs="Book Antiqua"/>
        </w:rPr>
        <w:t>models</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13]</w:t>
      </w:r>
      <w:r w:rsidRPr="00C81887">
        <w:rPr>
          <w:rFonts w:ascii="Book Antiqua" w:eastAsia="Book Antiqua" w:hAnsi="Book Antiqua" w:cs="Book Antiqua"/>
        </w:rPr>
        <w:t>.</w:t>
      </w:r>
    </w:p>
    <w:p w14:paraId="1599488C" w14:textId="77777777" w:rsidR="00DD7B3C" w:rsidRPr="00C81887" w:rsidRDefault="00DD7B3C" w:rsidP="000C2990">
      <w:pPr>
        <w:spacing w:line="360" w:lineRule="auto"/>
        <w:jc w:val="both"/>
        <w:rPr>
          <w:rFonts w:ascii="Book Antiqua" w:eastAsia="Book Antiqua" w:hAnsi="Book Antiqua" w:cs="Book Antiqua"/>
        </w:rPr>
      </w:pPr>
    </w:p>
    <w:p w14:paraId="298C13B7" w14:textId="272C4AF7" w:rsidR="006A6CDC" w:rsidRPr="006A6CDC" w:rsidRDefault="000D3B5C" w:rsidP="000C2990">
      <w:pPr>
        <w:spacing w:line="360" w:lineRule="auto"/>
        <w:jc w:val="both"/>
        <w:rPr>
          <w:rFonts w:ascii="Book Antiqua" w:eastAsia="Book Antiqua" w:hAnsi="Book Antiqua" w:cs="Book Antiqua"/>
          <w:b/>
          <w:bCs/>
          <w:i/>
          <w:iCs/>
        </w:rPr>
      </w:pPr>
      <w:r w:rsidRPr="006A6CDC">
        <w:rPr>
          <w:rFonts w:ascii="Book Antiqua" w:eastAsia="Book Antiqua" w:hAnsi="Book Antiqua" w:cs="Book Antiqua"/>
          <w:b/>
          <w:bCs/>
          <w:i/>
          <w:iCs/>
        </w:rPr>
        <w:t>Inhibition of the VEGF/VEGFR signaling pathway</w:t>
      </w:r>
    </w:p>
    <w:p w14:paraId="4D7A951D" w14:textId="7A8DB600" w:rsidR="00DD7B3C" w:rsidRPr="00C81887" w:rsidRDefault="00C40D7E"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t xml:space="preserve">Angiogenesis, mostly regulated by the VEGF pathway, is an essential event in tumor growth and </w:t>
      </w:r>
      <w:proofErr w:type="gramStart"/>
      <w:r w:rsidRPr="00C81887">
        <w:rPr>
          <w:rFonts w:ascii="Book Antiqua" w:eastAsia="Book Antiqua" w:hAnsi="Book Antiqua" w:cs="Book Antiqua"/>
        </w:rPr>
        <w:t>metastasis</w:t>
      </w:r>
      <w:r w:rsidR="00DD7B3C" w:rsidRPr="00C81887">
        <w:rPr>
          <w:rFonts w:ascii="Book Antiqua" w:eastAsia="Book Antiqua" w:hAnsi="Book Antiqua" w:cs="Book Antiqua"/>
          <w:vertAlign w:val="superscript"/>
        </w:rPr>
        <w:t>[</w:t>
      </w:r>
      <w:proofErr w:type="gramEnd"/>
      <w:r w:rsidR="00DD7B3C" w:rsidRPr="00C81887">
        <w:rPr>
          <w:rFonts w:ascii="Book Antiqua" w:eastAsia="Book Antiqua" w:hAnsi="Book Antiqua" w:cs="Book Antiqua"/>
          <w:vertAlign w:val="superscript"/>
        </w:rPr>
        <w:t>14]</w:t>
      </w:r>
      <w:r w:rsidR="00DD7B3C" w:rsidRPr="00C81887">
        <w:rPr>
          <w:rFonts w:ascii="Book Antiqua" w:eastAsia="Book Antiqua" w:hAnsi="Book Antiqua" w:cs="Book Antiqua"/>
        </w:rPr>
        <w:t xml:space="preserve">. In particular, VEGFR-2 is a high-affinity VEGF receptor in vascular endothelial </w:t>
      </w:r>
      <w:proofErr w:type="gramStart"/>
      <w:r w:rsidR="00DD7B3C" w:rsidRPr="00C81887">
        <w:rPr>
          <w:rFonts w:ascii="Book Antiqua" w:eastAsia="Book Antiqua" w:hAnsi="Book Antiqua" w:cs="Book Antiqua"/>
        </w:rPr>
        <w:t>cells</w:t>
      </w:r>
      <w:r w:rsidR="00DD7B3C" w:rsidRPr="00C81887">
        <w:rPr>
          <w:rFonts w:ascii="Book Antiqua" w:eastAsia="Book Antiqua" w:hAnsi="Book Antiqua" w:cs="Book Antiqua"/>
          <w:vertAlign w:val="superscript"/>
        </w:rPr>
        <w:t>[</w:t>
      </w:r>
      <w:proofErr w:type="gramEnd"/>
      <w:r w:rsidR="00DD7B3C" w:rsidRPr="00C81887">
        <w:rPr>
          <w:rFonts w:ascii="Book Antiqua" w:eastAsia="Book Antiqua" w:hAnsi="Book Antiqua" w:cs="Book Antiqua"/>
          <w:vertAlign w:val="superscript"/>
        </w:rPr>
        <w:t>15,16]</w:t>
      </w:r>
      <w:r w:rsidR="00DD7B3C" w:rsidRPr="00C81887">
        <w:rPr>
          <w:rFonts w:ascii="Book Antiqua" w:eastAsia="Book Antiqua" w:hAnsi="Book Antiqua" w:cs="Book Antiqua"/>
        </w:rPr>
        <w:t>. Ligand binding activates certain signaling pathways, such as the phospholipase-</w:t>
      </w:r>
      <w:proofErr w:type="spellStart"/>
      <w:r w:rsidR="00DD7B3C" w:rsidRPr="00C81887">
        <w:rPr>
          <w:rFonts w:ascii="Book Antiqua" w:eastAsia="Book Antiqua" w:hAnsi="Book Antiqua" w:cs="Book Antiqua"/>
        </w:rPr>
        <w:t>Cγ</w:t>
      </w:r>
      <w:proofErr w:type="spellEnd"/>
      <w:r w:rsidR="00DD7B3C" w:rsidRPr="00C81887">
        <w:rPr>
          <w:rFonts w:ascii="Book Antiqua" w:eastAsia="Book Antiqua" w:hAnsi="Book Antiqua" w:cs="Book Antiqua"/>
        </w:rPr>
        <w:t xml:space="preserve">, </w:t>
      </w:r>
      <w:proofErr w:type="spellStart"/>
      <w:r w:rsidR="00B83A12" w:rsidRPr="00C81887">
        <w:rPr>
          <w:rFonts w:ascii="Book Antiqua" w:eastAsia="Book Antiqua" w:hAnsi="Book Antiqua" w:cs="Book Antiqua"/>
        </w:rPr>
        <w:t>phosphoinositide</w:t>
      </w:r>
      <w:proofErr w:type="spellEnd"/>
      <w:r w:rsidR="00B83A12" w:rsidRPr="00C81887">
        <w:rPr>
          <w:rFonts w:ascii="Book Antiqua" w:eastAsia="Book Antiqua" w:hAnsi="Book Antiqua" w:cs="Book Antiqua"/>
        </w:rPr>
        <w:t xml:space="preserve"> 3-kinase (PI3K)/V-</w:t>
      </w:r>
      <w:proofErr w:type="spellStart"/>
      <w:r w:rsidR="00B83A12" w:rsidRPr="00C81887">
        <w:rPr>
          <w:rFonts w:ascii="Book Antiqua" w:eastAsia="Book Antiqua" w:hAnsi="Book Antiqua" w:cs="Book Antiqua"/>
        </w:rPr>
        <w:t>akt</w:t>
      </w:r>
      <w:proofErr w:type="spellEnd"/>
      <w:r w:rsidR="00B83A12" w:rsidRPr="00C81887">
        <w:rPr>
          <w:rFonts w:ascii="Book Antiqua" w:eastAsia="Book Antiqua" w:hAnsi="Book Antiqua" w:cs="Book Antiqua"/>
        </w:rPr>
        <w:t xml:space="preserve"> murine </w:t>
      </w:r>
      <w:proofErr w:type="spellStart"/>
      <w:r w:rsidR="00B83A12" w:rsidRPr="00C81887">
        <w:rPr>
          <w:rFonts w:ascii="Book Antiqua" w:eastAsia="Book Antiqua" w:hAnsi="Book Antiqua" w:cs="Book Antiqua"/>
        </w:rPr>
        <w:t>thymoma</w:t>
      </w:r>
      <w:proofErr w:type="spellEnd"/>
      <w:r w:rsidR="00B83A12" w:rsidRPr="00C81887">
        <w:rPr>
          <w:rFonts w:ascii="Book Antiqua" w:eastAsia="Book Antiqua" w:hAnsi="Book Antiqua" w:cs="Book Antiqua"/>
        </w:rPr>
        <w:t xml:space="preserve"> viral oncogene homolog (AKT) pathways, and rat sarcoma (</w:t>
      </w:r>
      <w:proofErr w:type="spellStart"/>
      <w:r w:rsidR="00B83A12" w:rsidRPr="00C81887">
        <w:rPr>
          <w:rFonts w:ascii="Book Antiqua" w:eastAsia="Book Antiqua" w:hAnsi="Book Antiqua" w:cs="Book Antiqua"/>
        </w:rPr>
        <w:t>Ras</w:t>
      </w:r>
      <w:proofErr w:type="spellEnd"/>
      <w:r w:rsidR="00B83A12" w:rsidRPr="00C81887">
        <w:rPr>
          <w:rFonts w:ascii="Book Antiqua" w:eastAsia="Book Antiqua" w:hAnsi="Book Antiqua" w:cs="Book Antiqua"/>
        </w:rPr>
        <w:t>)/mitogen-activated protein kinase (MAPK</w:t>
      </w:r>
      <w:proofErr w:type="gramStart"/>
      <w:r w:rsidR="00B83A12" w:rsidRPr="00C81887">
        <w:rPr>
          <w:rFonts w:ascii="Book Antiqua" w:eastAsia="Book Antiqua" w:hAnsi="Book Antiqua" w:cs="Book Antiqua"/>
        </w:rPr>
        <w:t>)</w:t>
      </w:r>
      <w:r w:rsidR="00DD7B3C" w:rsidRPr="00C81887">
        <w:rPr>
          <w:rFonts w:ascii="Book Antiqua" w:eastAsia="Book Antiqua" w:hAnsi="Book Antiqua" w:cs="Book Antiqua"/>
          <w:vertAlign w:val="superscript"/>
        </w:rPr>
        <w:t>[</w:t>
      </w:r>
      <w:proofErr w:type="gramEnd"/>
      <w:r w:rsidR="00DD7B3C" w:rsidRPr="00C81887">
        <w:rPr>
          <w:rFonts w:ascii="Book Antiqua" w:eastAsia="Book Antiqua" w:hAnsi="Book Antiqua" w:cs="Book Antiqua"/>
          <w:vertAlign w:val="superscript"/>
        </w:rPr>
        <w:t>16]</w:t>
      </w:r>
      <w:r w:rsidR="00DD7B3C" w:rsidRPr="00C81887">
        <w:rPr>
          <w:rFonts w:ascii="Book Antiqua" w:eastAsia="Book Antiqua" w:hAnsi="Book Antiqua" w:cs="Book Antiqua"/>
        </w:rPr>
        <w:t xml:space="preserve">. </w:t>
      </w:r>
      <w:r w:rsidR="00C117A8" w:rsidRPr="00C81887">
        <w:rPr>
          <w:rFonts w:ascii="Book Antiqua" w:eastAsia="Book Antiqua" w:hAnsi="Book Antiqua" w:cs="Book Antiqua"/>
        </w:rPr>
        <w:t xml:space="preserve">These signaling pathways have been implicated in endothelial cells and vascular permeability during tumor </w:t>
      </w:r>
      <w:proofErr w:type="gramStart"/>
      <w:r w:rsidR="00A74A5D" w:rsidRPr="00C81887">
        <w:rPr>
          <w:rFonts w:ascii="Book Antiqua" w:eastAsia="Book Antiqua" w:hAnsi="Book Antiqua" w:cs="Book Antiqua"/>
        </w:rPr>
        <w:t>enlargement</w:t>
      </w:r>
      <w:r w:rsidR="00DD7B3C" w:rsidRPr="00C81887">
        <w:rPr>
          <w:rFonts w:ascii="Book Antiqua" w:eastAsia="Book Antiqua" w:hAnsi="Book Antiqua" w:cs="Book Antiqua"/>
          <w:vertAlign w:val="superscript"/>
        </w:rPr>
        <w:t>[</w:t>
      </w:r>
      <w:proofErr w:type="gramEnd"/>
      <w:r w:rsidR="00DD7B3C" w:rsidRPr="00C81887">
        <w:rPr>
          <w:rFonts w:ascii="Book Antiqua" w:eastAsia="Book Antiqua" w:hAnsi="Book Antiqua" w:cs="Book Antiqua"/>
          <w:vertAlign w:val="superscript"/>
        </w:rPr>
        <w:t>17]</w:t>
      </w:r>
      <w:r w:rsidR="00DD7B3C" w:rsidRPr="00C81887">
        <w:rPr>
          <w:rFonts w:ascii="Book Antiqua" w:eastAsia="Book Antiqua" w:hAnsi="Book Antiqua" w:cs="Book Antiqua"/>
        </w:rPr>
        <w:t xml:space="preserve">. Moreover, VEGFR is highly expressed in HCC cells. </w:t>
      </w:r>
      <w:proofErr w:type="spellStart"/>
      <w:r w:rsidR="00DD7B3C" w:rsidRPr="00C81887">
        <w:rPr>
          <w:rFonts w:ascii="Book Antiqua" w:eastAsia="Book Antiqua" w:hAnsi="Book Antiqua" w:cs="Book Antiqua"/>
        </w:rPr>
        <w:t>Lenvatinib</w:t>
      </w:r>
      <w:proofErr w:type="spellEnd"/>
      <w:r w:rsidR="00DD7B3C" w:rsidRPr="00C81887">
        <w:rPr>
          <w:rFonts w:ascii="Book Antiqua" w:eastAsia="Book Antiqua" w:hAnsi="Book Antiqua" w:cs="Book Antiqua"/>
        </w:rPr>
        <w:t xml:space="preserve"> has been shown to inhibit tumor angiogenesis in various preclinical models. </w:t>
      </w:r>
      <w:r w:rsidR="005C3CC1" w:rsidRPr="00C81887">
        <w:rPr>
          <w:rFonts w:ascii="Book Antiqua" w:eastAsia="Book Antiqua" w:hAnsi="Book Antiqua" w:cs="Book Antiqua"/>
        </w:rPr>
        <w:t xml:space="preserve">In patient-derived and PLC/PRF/5 cell-transplanted tumor models, </w:t>
      </w:r>
      <w:proofErr w:type="spellStart"/>
      <w:r w:rsidR="005C3CC1" w:rsidRPr="00C81887">
        <w:rPr>
          <w:rFonts w:ascii="Book Antiqua" w:eastAsia="Book Antiqua" w:hAnsi="Book Antiqua" w:cs="Book Antiqua"/>
        </w:rPr>
        <w:t>Lenvatinib</w:t>
      </w:r>
      <w:proofErr w:type="spellEnd"/>
      <w:r w:rsidR="005C3CC1" w:rsidRPr="00C81887">
        <w:rPr>
          <w:rFonts w:ascii="Book Antiqua" w:eastAsia="Book Antiqua" w:hAnsi="Book Antiqua" w:cs="Book Antiqua"/>
        </w:rPr>
        <w:t xml:space="preserve"> administration resulted in a reduction in </w:t>
      </w:r>
      <w:proofErr w:type="spellStart"/>
      <w:r w:rsidR="005C3CC1" w:rsidRPr="00C81887">
        <w:rPr>
          <w:rFonts w:ascii="Book Antiqua" w:eastAsia="Book Antiqua" w:hAnsi="Book Antiqua" w:cs="Book Antiqua"/>
        </w:rPr>
        <w:t>microvessel</w:t>
      </w:r>
      <w:proofErr w:type="spellEnd"/>
      <w:r w:rsidR="005C3CC1" w:rsidRPr="00C81887">
        <w:rPr>
          <w:rFonts w:ascii="Book Antiqua" w:eastAsia="Book Antiqua" w:hAnsi="Book Antiqua" w:cs="Book Antiqua"/>
        </w:rPr>
        <w:t xml:space="preserve"> density of </w:t>
      </w:r>
      <w:proofErr w:type="gramStart"/>
      <w:r w:rsidR="005C3CC1" w:rsidRPr="00C81887">
        <w:rPr>
          <w:rFonts w:ascii="Book Antiqua" w:eastAsia="Book Antiqua" w:hAnsi="Book Antiqua" w:cs="Book Antiqua"/>
        </w:rPr>
        <w:t>tumor</w:t>
      </w:r>
      <w:r w:rsidR="00DD7B3C" w:rsidRPr="00C81887">
        <w:rPr>
          <w:rFonts w:ascii="Book Antiqua" w:eastAsia="Book Antiqua" w:hAnsi="Book Antiqua" w:cs="Book Antiqua"/>
          <w:vertAlign w:val="superscript"/>
        </w:rPr>
        <w:t>[</w:t>
      </w:r>
      <w:proofErr w:type="gramEnd"/>
      <w:r w:rsidR="00DD7B3C" w:rsidRPr="00C81887">
        <w:rPr>
          <w:rFonts w:ascii="Book Antiqua" w:eastAsia="Book Antiqua" w:hAnsi="Book Antiqua" w:cs="Book Antiqua"/>
          <w:vertAlign w:val="superscript"/>
        </w:rPr>
        <w:t>18]</w:t>
      </w:r>
      <w:r w:rsidR="00DD7B3C" w:rsidRPr="00C81887">
        <w:rPr>
          <w:rFonts w:ascii="Book Antiqua" w:eastAsia="Book Antiqua" w:hAnsi="Book Antiqua" w:cs="Book Antiqua"/>
        </w:rPr>
        <w:t xml:space="preserve">. In addition, </w:t>
      </w:r>
      <w:proofErr w:type="spellStart"/>
      <w:r w:rsidR="00DD7B3C" w:rsidRPr="00C81887">
        <w:rPr>
          <w:rFonts w:ascii="Book Antiqua" w:eastAsia="Book Antiqua" w:hAnsi="Book Antiqua" w:cs="Book Antiqua"/>
        </w:rPr>
        <w:t>lenvatinib</w:t>
      </w:r>
      <w:proofErr w:type="spellEnd"/>
      <w:r w:rsidR="00DD7B3C" w:rsidRPr="00C81887">
        <w:rPr>
          <w:rFonts w:ascii="Book Antiqua" w:eastAsia="Book Antiqua" w:hAnsi="Book Antiqua" w:cs="Book Antiqua"/>
        </w:rPr>
        <w:t xml:space="preserve"> had been found to suppress various types of </w:t>
      </w:r>
      <w:proofErr w:type="gramStart"/>
      <w:r w:rsidR="00DD7B3C" w:rsidRPr="00C81887">
        <w:rPr>
          <w:rFonts w:ascii="Book Antiqua" w:eastAsia="Book Antiqua" w:hAnsi="Book Antiqua" w:cs="Book Antiqua"/>
        </w:rPr>
        <w:t>cancers</w:t>
      </w:r>
      <w:r w:rsidR="00DD7B3C" w:rsidRPr="00C81887">
        <w:rPr>
          <w:rFonts w:ascii="Book Antiqua" w:eastAsia="Book Antiqua" w:hAnsi="Book Antiqua" w:cs="Book Antiqua"/>
          <w:vertAlign w:val="superscript"/>
        </w:rPr>
        <w:t>[</w:t>
      </w:r>
      <w:proofErr w:type="gramEnd"/>
      <w:r w:rsidR="00DD7B3C" w:rsidRPr="00C81887">
        <w:rPr>
          <w:rFonts w:ascii="Book Antiqua" w:eastAsia="Book Antiqua" w:hAnsi="Book Antiqua" w:cs="Book Antiqua"/>
          <w:vertAlign w:val="superscript"/>
        </w:rPr>
        <w:t>19</w:t>
      </w:r>
      <w:r w:rsidR="00953E55" w:rsidRPr="00C81887">
        <w:rPr>
          <w:rFonts w:ascii="Book Antiqua" w:eastAsia="Book Antiqua" w:hAnsi="Book Antiqua" w:cs="Book Antiqua"/>
          <w:vertAlign w:val="superscript"/>
        </w:rPr>
        <w:t>-</w:t>
      </w:r>
      <w:r w:rsidR="00DD7B3C" w:rsidRPr="00C81887">
        <w:rPr>
          <w:rFonts w:ascii="Book Antiqua" w:eastAsia="Book Antiqua" w:hAnsi="Book Antiqua" w:cs="Book Antiqua"/>
          <w:vertAlign w:val="superscript"/>
        </w:rPr>
        <w:t>23]</w:t>
      </w:r>
      <w:r w:rsidR="00DD7B3C" w:rsidRPr="00C81887">
        <w:rPr>
          <w:rFonts w:ascii="Book Antiqua" w:eastAsia="Book Antiqua" w:hAnsi="Book Antiqua" w:cs="Book Antiqua"/>
        </w:rPr>
        <w:t xml:space="preserve">, by blocking the VEGFR pathway. These data indicate that </w:t>
      </w:r>
      <w:proofErr w:type="spellStart"/>
      <w:r w:rsidR="00DD7B3C" w:rsidRPr="00C81887">
        <w:rPr>
          <w:rFonts w:ascii="Book Antiqua" w:eastAsia="Book Antiqua" w:hAnsi="Book Antiqua" w:cs="Book Antiqua"/>
        </w:rPr>
        <w:t>lenvatinib</w:t>
      </w:r>
      <w:proofErr w:type="spellEnd"/>
      <w:r w:rsidR="00DD7B3C" w:rsidRPr="00C81887">
        <w:rPr>
          <w:rFonts w:ascii="Book Antiqua" w:eastAsia="Book Antiqua" w:hAnsi="Book Antiqua" w:cs="Book Antiqua"/>
        </w:rPr>
        <w:t xml:space="preserve"> exhibits potent anti-</w:t>
      </w:r>
      <w:proofErr w:type="spellStart"/>
      <w:r w:rsidR="00DD7B3C" w:rsidRPr="00C81887">
        <w:rPr>
          <w:rFonts w:ascii="Book Antiqua" w:eastAsia="Book Antiqua" w:hAnsi="Book Antiqua" w:cs="Book Antiqua"/>
        </w:rPr>
        <w:t>angiogenic</w:t>
      </w:r>
      <w:proofErr w:type="spellEnd"/>
      <w:r w:rsidR="00DD7B3C" w:rsidRPr="00C81887">
        <w:rPr>
          <w:rFonts w:ascii="Book Antiqua" w:eastAsia="Book Antiqua" w:hAnsi="Book Antiqua" w:cs="Book Antiqua"/>
        </w:rPr>
        <w:t xml:space="preserve"> activity and may have a stronger effect than </w:t>
      </w:r>
      <w:proofErr w:type="spellStart"/>
      <w:r w:rsidR="00DD7B3C" w:rsidRPr="00C81887">
        <w:rPr>
          <w:rFonts w:ascii="Book Antiqua" w:eastAsia="Book Antiqua" w:hAnsi="Book Antiqua" w:cs="Book Antiqua"/>
        </w:rPr>
        <w:t>sorafenib</w:t>
      </w:r>
      <w:proofErr w:type="spellEnd"/>
      <w:r w:rsidR="00DD7B3C" w:rsidRPr="00C81887">
        <w:rPr>
          <w:rFonts w:ascii="Book Antiqua" w:eastAsia="Book Antiqua" w:hAnsi="Book Antiqua" w:cs="Book Antiqua"/>
        </w:rPr>
        <w:t xml:space="preserve"> in preclinical models.</w:t>
      </w:r>
    </w:p>
    <w:p w14:paraId="4847A36C" w14:textId="77777777" w:rsidR="00DD7B3C" w:rsidRPr="00C81887" w:rsidRDefault="00DD7B3C" w:rsidP="000C2990">
      <w:pPr>
        <w:spacing w:line="360" w:lineRule="auto"/>
        <w:jc w:val="both"/>
        <w:rPr>
          <w:rFonts w:ascii="Book Antiqua" w:hAnsi="Book Antiqua"/>
        </w:rPr>
      </w:pPr>
    </w:p>
    <w:p w14:paraId="37540C77" w14:textId="74E8E4A1" w:rsidR="006A6CDC" w:rsidRPr="006A6CDC" w:rsidRDefault="000D3B5C" w:rsidP="000C2990">
      <w:pPr>
        <w:spacing w:line="360" w:lineRule="auto"/>
        <w:jc w:val="both"/>
        <w:rPr>
          <w:rFonts w:ascii="Book Antiqua" w:eastAsia="Book Antiqua" w:hAnsi="Book Antiqua" w:cs="Book Antiqua"/>
          <w:b/>
          <w:bCs/>
          <w:i/>
          <w:iCs/>
        </w:rPr>
      </w:pPr>
      <w:r w:rsidRPr="006A6CDC">
        <w:rPr>
          <w:rFonts w:ascii="Book Antiqua" w:eastAsia="Book Antiqua" w:hAnsi="Book Antiqua" w:cs="Book Antiqua"/>
          <w:b/>
          <w:bCs/>
          <w:i/>
          <w:iCs/>
        </w:rPr>
        <w:t>Inhibition of the FGF/FGFR signaling pathway</w:t>
      </w:r>
    </w:p>
    <w:p w14:paraId="512E8ADC" w14:textId="7DE7238A"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lastRenderedPageBreak/>
        <w:t xml:space="preserve">Activated </w:t>
      </w:r>
      <w:r w:rsidR="006A6CDC" w:rsidRPr="00C81887">
        <w:rPr>
          <w:rFonts w:ascii="Book Antiqua" w:eastAsia="Book Antiqua" w:hAnsi="Book Antiqua" w:cs="Book Antiqua"/>
        </w:rPr>
        <w:t xml:space="preserve">fibroblast growth factor </w:t>
      </w:r>
      <w:r w:rsidR="006A6CDC">
        <w:rPr>
          <w:rFonts w:ascii="Book Antiqua" w:eastAsia="Book Antiqua" w:hAnsi="Book Antiqua" w:cs="Book Antiqua"/>
        </w:rPr>
        <w:t>(</w:t>
      </w:r>
      <w:r w:rsidRPr="00C81887">
        <w:rPr>
          <w:rFonts w:ascii="Book Antiqua" w:eastAsia="Book Antiqua" w:hAnsi="Book Antiqua" w:cs="Book Antiqua"/>
        </w:rPr>
        <w:t>FGF</w:t>
      </w:r>
      <w:r w:rsidR="006A6CDC">
        <w:rPr>
          <w:rFonts w:ascii="Book Antiqua" w:eastAsia="Book Antiqua" w:hAnsi="Book Antiqua" w:cs="Book Antiqua"/>
        </w:rPr>
        <w:t>)</w:t>
      </w:r>
      <w:r w:rsidRPr="00C81887">
        <w:rPr>
          <w:rFonts w:ascii="Book Antiqua" w:eastAsia="Book Antiqua" w:hAnsi="Book Antiqua" w:cs="Book Antiqua"/>
        </w:rPr>
        <w:t xml:space="preserve"> signaling can directly facilitate cell proliferation and survival, as well as promote tumor angiogenesis and </w:t>
      </w:r>
      <w:proofErr w:type="gramStart"/>
      <w:r w:rsidRPr="00C81887">
        <w:rPr>
          <w:rFonts w:ascii="Book Antiqua" w:eastAsia="Book Antiqua" w:hAnsi="Book Antiqua" w:cs="Book Antiqua"/>
        </w:rPr>
        <w:t>progression</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24]</w:t>
      </w:r>
      <w:r w:rsidRPr="00C81887">
        <w:rPr>
          <w:rFonts w:ascii="Book Antiqua" w:eastAsia="Book Antiqua" w:hAnsi="Book Antiqua" w:cs="Book Antiqua"/>
        </w:rPr>
        <w:t xml:space="preserve">. </w:t>
      </w:r>
      <w:r w:rsidR="00A65433" w:rsidRPr="00C81887">
        <w:rPr>
          <w:rFonts w:ascii="Book Antiqua" w:eastAsia="Book Antiqua" w:hAnsi="Book Antiqua" w:cs="Book Antiqua"/>
        </w:rPr>
        <w:t xml:space="preserve">The binding of FGF to FGFR leads to the activation of the RAS/MAPK and PI3K/AKT signaling </w:t>
      </w:r>
      <w:proofErr w:type="gramStart"/>
      <w:r w:rsidR="00A65433" w:rsidRPr="00C81887">
        <w:rPr>
          <w:rFonts w:ascii="Book Antiqua" w:eastAsia="Book Antiqua" w:hAnsi="Book Antiqua" w:cs="Book Antiqua"/>
        </w:rPr>
        <w:t>pathways</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25,26]</w:t>
      </w:r>
      <w:r w:rsidRPr="00C81887">
        <w:rPr>
          <w:rFonts w:ascii="Book Antiqua" w:eastAsia="Book Antiqua" w:hAnsi="Book Antiqua" w:cs="Book Antiqua"/>
        </w:rPr>
        <w:t xml:space="preserve">. FGF and FGFR are typically overexpressed in HCC, and the expression of FGF19/FGFR4 contributes to HCC </w:t>
      </w:r>
      <w:proofErr w:type="gramStart"/>
      <w:r w:rsidRPr="00C81887">
        <w:rPr>
          <w:rFonts w:ascii="Book Antiqua" w:eastAsia="Book Antiqua" w:hAnsi="Book Antiqua" w:cs="Book Antiqua"/>
        </w:rPr>
        <w:t>progression</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27]</w:t>
      </w:r>
      <w:r w:rsidRPr="00C81887">
        <w:rPr>
          <w:rFonts w:ascii="Book Antiqua" w:eastAsia="Book Antiqua" w:hAnsi="Book Antiqua" w:cs="Book Antiqua"/>
        </w:rPr>
        <w:t xml:space="preserve">. Analysis of the effects of selective FGFR inhibitors and FGFR small interfering RNAs on cancer stem-like cells (CSCs) in HCC showed that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diminished CSCs in HCC by inhibiting FGFR1-3 signaling; however, FGFR4 signaling was not affected. FGF2 and FGF19 are involved in maintaining CD44High/CD133High CSCs in HCC, potentially via FGFR1-3</w:t>
      </w:r>
      <w:r w:rsidRPr="00C81887">
        <w:rPr>
          <w:rFonts w:ascii="Book Antiqua" w:eastAsia="Book Antiqua" w:hAnsi="Book Antiqua" w:cs="Book Antiqua"/>
          <w:vertAlign w:val="superscript"/>
        </w:rPr>
        <w:t>[28]</w:t>
      </w:r>
      <w:r w:rsidRPr="00C81887">
        <w:rPr>
          <w:rFonts w:ascii="Book Antiqua" w:eastAsia="Book Antiqua" w:hAnsi="Book Antiqua" w:cs="Book Antiqua"/>
        </w:rPr>
        <w:t xml:space="preserve">. Preclinical studies have shown that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inhibits the proliferation of FGF19 and FGFR-overexpressing cell </w:t>
      </w:r>
      <w:proofErr w:type="gramStart"/>
      <w:r w:rsidRPr="00C81887">
        <w:rPr>
          <w:rFonts w:ascii="Book Antiqua" w:eastAsia="Book Antiqua" w:hAnsi="Book Antiqua" w:cs="Book Antiqua"/>
        </w:rPr>
        <w:t>lines</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18,28,29]</w:t>
      </w:r>
      <w:r w:rsidRPr="00C81887">
        <w:rPr>
          <w:rFonts w:ascii="Book Antiqua" w:eastAsia="Book Antiqua" w:hAnsi="Book Antiqua" w:cs="Book Antiqua"/>
        </w:rPr>
        <w:t>.</w:t>
      </w:r>
    </w:p>
    <w:p w14:paraId="408EF7D7" w14:textId="77777777" w:rsidR="00DD7B3C" w:rsidRPr="00C81887" w:rsidRDefault="00DD7B3C" w:rsidP="000C2990">
      <w:pPr>
        <w:spacing w:line="360" w:lineRule="auto"/>
        <w:jc w:val="both"/>
        <w:rPr>
          <w:rFonts w:ascii="Book Antiqua" w:hAnsi="Book Antiqua"/>
        </w:rPr>
      </w:pPr>
    </w:p>
    <w:p w14:paraId="14613010" w14:textId="6F7D82EB" w:rsidR="006A6CDC" w:rsidRPr="006A6CDC" w:rsidRDefault="000D3B5C" w:rsidP="000C2990">
      <w:pPr>
        <w:spacing w:line="360" w:lineRule="auto"/>
        <w:jc w:val="both"/>
        <w:rPr>
          <w:rFonts w:ascii="Book Antiqua" w:eastAsia="Book Antiqua" w:hAnsi="Book Antiqua" w:cs="Book Antiqua"/>
          <w:b/>
          <w:bCs/>
          <w:i/>
          <w:iCs/>
        </w:rPr>
      </w:pPr>
      <w:r w:rsidRPr="006A6CDC">
        <w:rPr>
          <w:rFonts w:ascii="Book Antiqua" w:eastAsia="Book Antiqua" w:hAnsi="Book Antiqua" w:cs="Book Antiqua"/>
          <w:b/>
          <w:bCs/>
          <w:i/>
          <w:iCs/>
        </w:rPr>
        <w:t xml:space="preserve">Inhibition of the RET signaling pathway </w:t>
      </w:r>
    </w:p>
    <w:p w14:paraId="3E578680" w14:textId="274B7200"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t xml:space="preserve">RET activates downstream signaling pathways through mutations or </w:t>
      </w:r>
      <w:r w:rsidR="00A65433" w:rsidRPr="00C81887">
        <w:rPr>
          <w:rFonts w:ascii="Book Antiqua" w:eastAsia="Book Antiqua" w:hAnsi="Book Antiqua" w:cs="Book Antiqua"/>
        </w:rPr>
        <w:t xml:space="preserve">chromosome </w:t>
      </w:r>
      <w:r w:rsidRPr="00C81887">
        <w:rPr>
          <w:rFonts w:ascii="Book Antiqua" w:eastAsia="Book Antiqua" w:hAnsi="Book Antiqua" w:cs="Book Antiqua"/>
        </w:rPr>
        <w:t xml:space="preserve">rearrangements, promoting tumor cell </w:t>
      </w:r>
      <w:proofErr w:type="gramStart"/>
      <w:r w:rsidR="00A65433" w:rsidRPr="00C81887">
        <w:rPr>
          <w:rFonts w:ascii="Book Antiqua" w:eastAsia="Book Antiqua" w:hAnsi="Book Antiqua" w:cs="Book Antiqua"/>
        </w:rPr>
        <w:t>growth</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30]</w:t>
      </w:r>
      <w:r w:rsidRPr="00C81887">
        <w:rPr>
          <w:rFonts w:ascii="Book Antiqua" w:eastAsia="Book Antiqua" w:hAnsi="Book Antiqua" w:cs="Book Antiqua"/>
        </w:rPr>
        <w:t xml:space="preserve">. The </w:t>
      </w:r>
      <w:proofErr w:type="spellStart"/>
      <w:r w:rsidRPr="00C81887">
        <w:rPr>
          <w:rFonts w:ascii="Book Antiqua" w:eastAsia="Book Antiqua" w:hAnsi="Book Antiqua" w:cs="Book Antiqua"/>
        </w:rPr>
        <w:t>autophosphorylation</w:t>
      </w:r>
      <w:proofErr w:type="spellEnd"/>
      <w:r w:rsidRPr="00C81887">
        <w:rPr>
          <w:rFonts w:ascii="Book Antiqua" w:eastAsia="Book Antiqua" w:hAnsi="Book Antiqua" w:cs="Book Antiqua"/>
        </w:rPr>
        <w:t xml:space="preserve"> of specific tyrosine residues of RET allows for the recruitment adaptor proteins that connect the RET receptor to RAS/MAPK and PI3K/AKT signaling pathways, thereby promoting cell growth, proliferation, survival, and </w:t>
      </w:r>
      <w:proofErr w:type="gramStart"/>
      <w:r w:rsidRPr="00C81887">
        <w:rPr>
          <w:rFonts w:ascii="Book Antiqua" w:eastAsia="Book Antiqua" w:hAnsi="Book Antiqua" w:cs="Book Antiqua"/>
        </w:rPr>
        <w:t>differentiation</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31]</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can inhibit cell proliferation by blocking RET </w:t>
      </w:r>
      <w:proofErr w:type="spellStart"/>
      <w:proofErr w:type="gramStart"/>
      <w:r w:rsidRPr="00C81887">
        <w:rPr>
          <w:rFonts w:ascii="Book Antiqua" w:eastAsia="Book Antiqua" w:hAnsi="Book Antiqua" w:cs="Book Antiqua"/>
        </w:rPr>
        <w:t>autophosphorylation</w:t>
      </w:r>
      <w:proofErr w:type="spellEnd"/>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12]</w:t>
      </w:r>
      <w:r w:rsidRPr="00C81887">
        <w:rPr>
          <w:rFonts w:ascii="Book Antiqua" w:eastAsia="Book Antiqua" w:hAnsi="Book Antiqua" w:cs="Book Antiqua"/>
        </w:rPr>
        <w:t xml:space="preserve">. </w:t>
      </w:r>
    </w:p>
    <w:p w14:paraId="4C7D7A7E" w14:textId="77777777" w:rsidR="00DD7B3C" w:rsidRPr="00C81887" w:rsidRDefault="00DD7B3C" w:rsidP="000C2990">
      <w:pPr>
        <w:spacing w:line="360" w:lineRule="auto"/>
        <w:jc w:val="both"/>
        <w:rPr>
          <w:rFonts w:ascii="Book Antiqua" w:eastAsia="Book Antiqua" w:hAnsi="Book Antiqua" w:cs="Book Antiqua"/>
        </w:rPr>
      </w:pPr>
    </w:p>
    <w:p w14:paraId="5095D158" w14:textId="212D11A4" w:rsidR="006A6CDC" w:rsidRPr="006A6CDC" w:rsidRDefault="000D3B5C" w:rsidP="000C2990">
      <w:pPr>
        <w:spacing w:line="360" w:lineRule="auto"/>
        <w:jc w:val="both"/>
        <w:rPr>
          <w:rFonts w:ascii="Book Antiqua" w:eastAsia="Book Antiqua" w:hAnsi="Book Antiqua" w:cs="Book Antiqua"/>
          <w:b/>
          <w:bCs/>
          <w:i/>
          <w:iCs/>
        </w:rPr>
      </w:pPr>
      <w:proofErr w:type="spellStart"/>
      <w:r w:rsidRPr="006A6CDC">
        <w:rPr>
          <w:rFonts w:ascii="Book Antiqua" w:eastAsia="Book Antiqua" w:hAnsi="Book Antiqua" w:cs="Book Antiqua"/>
          <w:b/>
          <w:bCs/>
          <w:i/>
          <w:iCs/>
        </w:rPr>
        <w:t>Immunomodulatory</w:t>
      </w:r>
      <w:proofErr w:type="spellEnd"/>
      <w:r w:rsidRPr="006A6CDC">
        <w:rPr>
          <w:rFonts w:ascii="Book Antiqua" w:eastAsia="Book Antiqua" w:hAnsi="Book Antiqua" w:cs="Book Antiqua"/>
          <w:b/>
          <w:bCs/>
          <w:i/>
          <w:iCs/>
        </w:rPr>
        <w:t xml:space="preserve"> activity</w:t>
      </w:r>
    </w:p>
    <w:p w14:paraId="475504AB" w14:textId="3D14588C" w:rsidR="00A77B3E" w:rsidRPr="00C81887" w:rsidRDefault="00DD7B3C" w:rsidP="000C2990">
      <w:pPr>
        <w:spacing w:line="360" w:lineRule="auto"/>
        <w:jc w:val="both"/>
        <w:rPr>
          <w:rFonts w:ascii="Book Antiqua" w:hAnsi="Book Antiqua"/>
        </w:rPr>
      </w:pPr>
      <w:r w:rsidRPr="00C81887">
        <w:rPr>
          <w:rFonts w:ascii="Book Antiqua" w:eastAsia="Book Antiqua" w:hAnsi="Book Antiqua" w:cs="Book Antiqua"/>
        </w:rPr>
        <w:t xml:space="preserve">The immune escape of tumor cells is the main mechanism of </w:t>
      </w:r>
      <w:proofErr w:type="spellStart"/>
      <w:proofErr w:type="gramStart"/>
      <w:r w:rsidRPr="00C81887">
        <w:rPr>
          <w:rFonts w:ascii="Book Antiqua" w:eastAsia="Book Antiqua" w:hAnsi="Book Antiqua" w:cs="Book Antiqua"/>
        </w:rPr>
        <w:t>tumorigenesis</w:t>
      </w:r>
      <w:proofErr w:type="spellEnd"/>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32]</w:t>
      </w:r>
      <w:r w:rsidRPr="00C81887">
        <w:rPr>
          <w:rFonts w:ascii="Book Antiqua" w:eastAsia="Book Antiqua" w:hAnsi="Book Antiqua" w:cs="Book Antiqua"/>
        </w:rPr>
        <w:t xml:space="preserve">. It has been suggested that VEGF-A has immunosuppressive </w:t>
      </w:r>
      <w:proofErr w:type="gramStart"/>
      <w:r w:rsidRPr="00C81887">
        <w:rPr>
          <w:rFonts w:ascii="Book Antiqua" w:eastAsia="Book Antiqua" w:hAnsi="Book Antiqua" w:cs="Book Antiqua"/>
        </w:rPr>
        <w:t>properties</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33]</w:t>
      </w:r>
      <w:r w:rsidRPr="00C81887">
        <w:rPr>
          <w:rFonts w:ascii="Book Antiqua" w:eastAsia="Book Antiqua" w:hAnsi="Book Antiqua" w:cs="Book Antiqua"/>
        </w:rPr>
        <w:t xml:space="preserve">. VEGF-A produced by tumor cells </w:t>
      </w:r>
      <w:r w:rsidR="00A65433" w:rsidRPr="00C81887">
        <w:rPr>
          <w:rFonts w:ascii="Book Antiqua" w:eastAsia="Book Antiqua" w:hAnsi="Book Antiqua" w:cs="Book Antiqua"/>
        </w:rPr>
        <w:t xml:space="preserve">enhances </w:t>
      </w:r>
      <w:r w:rsidRPr="00C81887">
        <w:rPr>
          <w:rFonts w:ascii="Book Antiqua" w:eastAsia="Book Antiqua" w:hAnsi="Book Antiqua" w:cs="Book Antiqua"/>
        </w:rPr>
        <w:t xml:space="preserve">the expression of </w:t>
      </w:r>
      <w:r w:rsidR="00A65433" w:rsidRPr="00C81887">
        <w:rPr>
          <w:rFonts w:ascii="Book Antiqua" w:eastAsia="Book Antiqua" w:hAnsi="Book Antiqua" w:cs="Book Antiqua"/>
        </w:rPr>
        <w:t xml:space="preserve">immunosuppressive </w:t>
      </w:r>
      <w:r w:rsidRPr="00C81887">
        <w:rPr>
          <w:rFonts w:ascii="Book Antiqua" w:eastAsia="Book Antiqua" w:hAnsi="Book Antiqua" w:cs="Book Antiqua"/>
        </w:rPr>
        <w:t xml:space="preserve">receptors in CD8+ T cells and promotes immune </w:t>
      </w:r>
      <w:proofErr w:type="gramStart"/>
      <w:r w:rsidRPr="00C81887">
        <w:rPr>
          <w:rFonts w:ascii="Book Antiqua" w:eastAsia="Book Antiqua" w:hAnsi="Book Antiqua" w:cs="Book Antiqua"/>
        </w:rPr>
        <w:t>escape</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34]</w:t>
      </w:r>
      <w:r w:rsidRPr="00C81887">
        <w:rPr>
          <w:rFonts w:ascii="Book Antiqua" w:eastAsia="Book Antiqua" w:hAnsi="Book Antiqua" w:cs="Book Antiqua"/>
        </w:rPr>
        <w:t xml:space="preserve">. Immune inhibitory receptors cause CD8+ T cell exhaustion by recognizing tumor </w:t>
      </w:r>
      <w:proofErr w:type="gramStart"/>
      <w:r w:rsidRPr="00C81887">
        <w:rPr>
          <w:rFonts w:ascii="Book Antiqua" w:eastAsia="Book Antiqua" w:hAnsi="Book Antiqua" w:cs="Book Antiqua"/>
        </w:rPr>
        <w:t>antigens</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32]</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reduced the infiltration of tumor-associated macrophages and increased the percentage of activated CD8+ T cells in </w:t>
      </w:r>
      <w:proofErr w:type="gramStart"/>
      <w:r w:rsidRPr="00C81887">
        <w:rPr>
          <w:rFonts w:ascii="Book Antiqua" w:eastAsia="Book Antiqua" w:hAnsi="Book Antiqua" w:cs="Book Antiqua"/>
        </w:rPr>
        <w:t>HCC</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13]</w:t>
      </w:r>
      <w:r w:rsidRPr="00C81887">
        <w:rPr>
          <w:rFonts w:ascii="Book Antiqua" w:eastAsia="Book Antiqua" w:hAnsi="Book Antiqua" w:cs="Book Antiqua"/>
        </w:rPr>
        <w:t>.</w:t>
      </w:r>
    </w:p>
    <w:p w14:paraId="23A0E33F" w14:textId="77777777" w:rsidR="00A77B3E" w:rsidRPr="00C81887" w:rsidRDefault="00A77B3E" w:rsidP="003A1478">
      <w:pPr>
        <w:spacing w:line="360" w:lineRule="auto"/>
        <w:jc w:val="both"/>
        <w:rPr>
          <w:rFonts w:ascii="Book Antiqua" w:hAnsi="Book Antiqua"/>
          <w:lang w:eastAsia="zh-CN"/>
        </w:rPr>
      </w:pPr>
    </w:p>
    <w:p w14:paraId="6E3ABA88" w14:textId="02D09AB7" w:rsidR="00A77B3E" w:rsidRPr="006A6CDC" w:rsidRDefault="006A6CDC" w:rsidP="000C2990">
      <w:pPr>
        <w:spacing w:line="360" w:lineRule="auto"/>
        <w:jc w:val="both"/>
        <w:rPr>
          <w:rFonts w:ascii="Book Antiqua" w:hAnsi="Book Antiqua"/>
          <w:u w:val="single"/>
        </w:rPr>
      </w:pPr>
      <w:r w:rsidRPr="006A6CDC">
        <w:rPr>
          <w:rFonts w:ascii="Book Antiqua" w:eastAsia="Book Antiqua" w:hAnsi="Book Antiqua" w:cs="Book Antiqua"/>
          <w:b/>
          <w:bCs/>
          <w:u w:val="single"/>
        </w:rPr>
        <w:t>LENVATINIB THERAPY IN INTERMEDIATE STAGE HCC</w:t>
      </w:r>
    </w:p>
    <w:p w14:paraId="0CCAFF4F" w14:textId="4224A8C3" w:rsidR="006A6CDC" w:rsidRPr="006A6CDC" w:rsidRDefault="000D3B5C" w:rsidP="000C2990">
      <w:pPr>
        <w:spacing w:line="360" w:lineRule="auto"/>
        <w:jc w:val="both"/>
        <w:rPr>
          <w:rFonts w:ascii="Book Antiqua" w:eastAsia="Book Antiqua" w:hAnsi="Book Antiqua" w:cs="Book Antiqua"/>
          <w:b/>
          <w:bCs/>
          <w:i/>
          <w:iCs/>
        </w:rPr>
      </w:pPr>
      <w:r w:rsidRPr="006A6CDC">
        <w:rPr>
          <w:rFonts w:ascii="Book Antiqua" w:eastAsia="Book Antiqua" w:hAnsi="Book Antiqua" w:cs="Book Antiqua"/>
          <w:b/>
          <w:bCs/>
          <w:i/>
          <w:iCs/>
        </w:rPr>
        <w:lastRenderedPageBreak/>
        <w:t xml:space="preserve">Efficacy of </w:t>
      </w:r>
      <w:proofErr w:type="spellStart"/>
      <w:r w:rsidRPr="006A6CDC">
        <w:rPr>
          <w:rFonts w:ascii="Book Antiqua" w:eastAsia="Book Antiqua" w:hAnsi="Book Antiqua" w:cs="Book Antiqua"/>
          <w:b/>
          <w:bCs/>
          <w:i/>
          <w:iCs/>
        </w:rPr>
        <w:t>Lenvatinib</w:t>
      </w:r>
      <w:proofErr w:type="spellEnd"/>
      <w:r w:rsidRPr="006A6CDC">
        <w:rPr>
          <w:rFonts w:ascii="Book Antiqua" w:eastAsia="Book Antiqua" w:hAnsi="Book Antiqua" w:cs="Book Antiqua"/>
          <w:b/>
          <w:bCs/>
          <w:i/>
          <w:iCs/>
        </w:rPr>
        <w:t xml:space="preserve"> in intermediate stage HCC</w:t>
      </w:r>
    </w:p>
    <w:p w14:paraId="206C99BC" w14:textId="17CC1EEC"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t xml:space="preserve">In recent years, the efficacy of multiple MTAs, including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has been reported. As a result, therapeutic strategies for BCLC intermediate-stage HCC are undergoing major changes. In the REFLECT trial, the ORR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was 40.6% in the </w:t>
      </w:r>
      <w:proofErr w:type="spellStart"/>
      <w:r w:rsidRPr="00C81887">
        <w:rPr>
          <w:rFonts w:ascii="Book Antiqua" w:eastAsia="Book Antiqua" w:hAnsi="Book Antiqua" w:cs="Book Antiqua"/>
        </w:rPr>
        <w:t>mRECIST</w:t>
      </w:r>
      <w:proofErr w:type="spellEnd"/>
      <w:r w:rsidRPr="00C81887">
        <w:rPr>
          <w:rFonts w:ascii="Book Antiqua" w:eastAsia="Book Antiqua" w:hAnsi="Book Antiqua" w:cs="Book Antiqua"/>
        </w:rPr>
        <w:t xml:space="preserve"> evaluation, and in the sub-analysis, the ORR of BCLC intermediate stage HCC in the Japanese population was 61.3%</w:t>
      </w:r>
      <w:r w:rsidRPr="00C81887">
        <w:rPr>
          <w:rFonts w:ascii="Book Antiqua" w:eastAsia="Book Antiqua" w:hAnsi="Book Antiqua" w:cs="Book Antiqua"/>
          <w:vertAlign w:val="superscript"/>
        </w:rPr>
        <w:t>[35]</w:t>
      </w:r>
      <w:r w:rsidRPr="00C81887">
        <w:rPr>
          <w:rFonts w:ascii="Book Antiqua" w:eastAsia="Book Antiqua" w:hAnsi="Book Antiqua" w:cs="Book Antiqua"/>
        </w:rPr>
        <w:t xml:space="preserve">. Furthermore, </w:t>
      </w:r>
      <w:proofErr w:type="spellStart"/>
      <w:r w:rsidRPr="00C81887">
        <w:rPr>
          <w:rFonts w:ascii="Book Antiqua" w:eastAsia="Book Antiqua" w:hAnsi="Book Antiqua" w:cs="Book Antiqua"/>
        </w:rPr>
        <w:t>Kudo</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 xml:space="preserve">et </w:t>
      </w:r>
      <w:proofErr w:type="gramStart"/>
      <w:r w:rsidRPr="00C81887">
        <w:rPr>
          <w:rFonts w:ascii="Book Antiqua" w:eastAsia="Book Antiqua" w:hAnsi="Book Antiqua" w:cs="Book Antiqua"/>
          <w:i/>
          <w:iCs/>
        </w:rPr>
        <w:t>al</w:t>
      </w:r>
      <w:r w:rsidR="00A93B0D" w:rsidRPr="00C81887">
        <w:rPr>
          <w:rFonts w:ascii="Book Antiqua" w:eastAsia="Book Antiqua" w:hAnsi="Book Antiqua" w:cs="Book Antiqua"/>
          <w:vertAlign w:val="superscript"/>
        </w:rPr>
        <w:t>[</w:t>
      </w:r>
      <w:proofErr w:type="gramEnd"/>
      <w:r w:rsidR="00A93B0D" w:rsidRPr="00C81887">
        <w:rPr>
          <w:rFonts w:ascii="Book Antiqua" w:eastAsia="Book Antiqua" w:hAnsi="Book Antiqua" w:cs="Book Antiqua"/>
          <w:vertAlign w:val="superscript"/>
        </w:rPr>
        <w:t>36]</w:t>
      </w:r>
      <w:r w:rsidRPr="00C81887">
        <w:rPr>
          <w:rFonts w:ascii="Book Antiqua" w:eastAsia="Book Antiqua" w:hAnsi="Book Antiqua" w:cs="Book Antiqua"/>
        </w:rPr>
        <w:t xml:space="preserve"> reported that a very high response rate (RR) of 73.3% was obtained for Child-Pugh A in BCLC intermediate stage HCC. </w:t>
      </w:r>
      <w:proofErr w:type="spellStart"/>
      <w:r w:rsidRPr="00C81887">
        <w:rPr>
          <w:rFonts w:ascii="Book Antiqua" w:eastAsia="Book Antiqua" w:hAnsi="Book Antiqua" w:cs="Book Antiqua"/>
        </w:rPr>
        <w:t>Tomonari</w:t>
      </w:r>
      <w:proofErr w:type="spellEnd"/>
      <w:r w:rsidRPr="00C81887">
        <w:rPr>
          <w:rFonts w:ascii="Book Antiqua" w:eastAsia="Book Antiqua" w:hAnsi="Book Antiqua" w:cs="Book Antiqua"/>
          <w:i/>
          <w:iCs/>
        </w:rPr>
        <w:t xml:space="preserve"> et </w:t>
      </w:r>
      <w:proofErr w:type="gramStart"/>
      <w:r w:rsidRPr="00C81887">
        <w:rPr>
          <w:rFonts w:ascii="Book Antiqua" w:eastAsia="Book Antiqua" w:hAnsi="Book Antiqua" w:cs="Book Antiqua"/>
          <w:i/>
          <w:iCs/>
        </w:rPr>
        <w:t>al</w:t>
      </w:r>
      <w:r w:rsidR="00EC73DA" w:rsidRPr="00C81887">
        <w:rPr>
          <w:rFonts w:ascii="Book Antiqua" w:eastAsia="Book Antiqua" w:hAnsi="Book Antiqua" w:cs="Book Antiqua"/>
          <w:vertAlign w:val="superscript"/>
        </w:rPr>
        <w:t>[</w:t>
      </w:r>
      <w:proofErr w:type="gramEnd"/>
      <w:r w:rsidR="00EC73DA" w:rsidRPr="00C81887">
        <w:rPr>
          <w:rFonts w:ascii="Book Antiqua" w:eastAsia="Book Antiqua" w:hAnsi="Book Antiqua" w:cs="Book Antiqua"/>
          <w:vertAlign w:val="superscript"/>
        </w:rPr>
        <w:t>37]</w:t>
      </w:r>
      <w:r w:rsidR="00EC73DA" w:rsidRPr="00C81887">
        <w:rPr>
          <w:rFonts w:ascii="Book Antiqua" w:eastAsia="Book Antiqua" w:hAnsi="Book Antiqua" w:cs="Book Antiqua"/>
        </w:rPr>
        <w:t xml:space="preserve"> </w:t>
      </w:r>
      <w:r w:rsidRPr="00C81887">
        <w:rPr>
          <w:rFonts w:ascii="Book Antiqua" w:eastAsia="Book Antiqua" w:hAnsi="Book Antiqua" w:cs="Book Antiqua"/>
        </w:rPr>
        <w:t xml:space="preserve">reported from their real-world data that BCLC intermediate stage HCC cases had fewer AEs, could maintain the dosage amount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and had a good therapeutic effect. Many reports have demonstrated the high therapeutic effect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in BCLC intermediate stage HCC.</w:t>
      </w:r>
    </w:p>
    <w:p w14:paraId="4ED67C84" w14:textId="77777777" w:rsidR="00DD7B3C" w:rsidRPr="00C81887" w:rsidRDefault="00DD7B3C" w:rsidP="000C2990">
      <w:pPr>
        <w:spacing w:line="360" w:lineRule="auto"/>
        <w:jc w:val="both"/>
        <w:rPr>
          <w:rFonts w:ascii="Book Antiqua" w:eastAsia="Book Antiqua" w:hAnsi="Book Antiqua" w:cs="Book Antiqua"/>
        </w:rPr>
      </w:pPr>
    </w:p>
    <w:p w14:paraId="0D9DE5E3" w14:textId="5477CEB8" w:rsidR="006A6CDC" w:rsidRPr="006A6CDC" w:rsidRDefault="000D3B5C" w:rsidP="000C2990">
      <w:pPr>
        <w:spacing w:line="360" w:lineRule="auto"/>
        <w:jc w:val="both"/>
        <w:rPr>
          <w:rFonts w:ascii="Book Antiqua" w:eastAsia="Book Antiqua" w:hAnsi="Book Antiqua" w:cs="Book Antiqua"/>
          <w:b/>
          <w:bCs/>
          <w:i/>
          <w:iCs/>
        </w:rPr>
      </w:pPr>
      <w:r w:rsidRPr="006A6CDC">
        <w:rPr>
          <w:rFonts w:ascii="Book Antiqua" w:eastAsia="Book Antiqua" w:hAnsi="Book Antiqua" w:cs="Book Antiqua"/>
          <w:b/>
          <w:bCs/>
          <w:i/>
          <w:iCs/>
        </w:rPr>
        <w:t>Efficacy of TACE in intermediate stage HCC</w:t>
      </w:r>
    </w:p>
    <w:p w14:paraId="174674C4" w14:textId="136B11FD"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t xml:space="preserve">TACE is the guideline-recommended standard of care for intermediate stage HCC. The AASLD Consensus Conference showed that </w:t>
      </w:r>
      <w:proofErr w:type="spellStart"/>
      <w:r w:rsidRPr="00C81887">
        <w:rPr>
          <w:rFonts w:ascii="Book Antiqua" w:eastAsia="Book Antiqua" w:hAnsi="Book Antiqua" w:cs="Book Antiqua"/>
        </w:rPr>
        <w:t>locoregional</w:t>
      </w:r>
      <w:proofErr w:type="spellEnd"/>
      <w:r w:rsidRPr="00C81887">
        <w:rPr>
          <w:rFonts w:ascii="Book Antiqua" w:eastAsia="Book Antiqua" w:hAnsi="Book Antiqua" w:cs="Book Antiqua"/>
        </w:rPr>
        <w:t xml:space="preserve"> TACE may still be the best approach </w:t>
      </w:r>
      <w:r w:rsidR="00700BA2" w:rsidRPr="00C81887">
        <w:rPr>
          <w:rFonts w:ascii="Book Antiqua" w:eastAsia="Book Antiqua" w:hAnsi="Book Antiqua" w:cs="Book Antiqua"/>
        </w:rPr>
        <w:t xml:space="preserve">if the patient’s tumor volume is small and nodules can be accessed </w:t>
      </w:r>
      <w:proofErr w:type="spellStart"/>
      <w:proofErr w:type="gramStart"/>
      <w:r w:rsidR="00700BA2" w:rsidRPr="00C81887">
        <w:rPr>
          <w:rFonts w:ascii="Book Antiqua" w:eastAsia="Book Antiqua" w:hAnsi="Book Antiqua" w:cs="Book Antiqua"/>
        </w:rPr>
        <w:t>superselectively</w:t>
      </w:r>
      <w:proofErr w:type="spellEnd"/>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38]</w:t>
      </w:r>
      <w:r w:rsidRPr="00C81887">
        <w:rPr>
          <w:rFonts w:ascii="Book Antiqua" w:eastAsia="Book Antiqua" w:hAnsi="Book Antiqua" w:cs="Book Antiqua"/>
        </w:rPr>
        <w:t xml:space="preserve">. According to a systematic review of patients treated with </w:t>
      </w:r>
      <w:proofErr w:type="spellStart"/>
      <w:r w:rsidRPr="00C81887">
        <w:rPr>
          <w:rFonts w:ascii="Book Antiqua" w:eastAsia="Book Antiqua" w:hAnsi="Book Antiqua" w:cs="Book Antiqua"/>
        </w:rPr>
        <w:t>lipiodol</w:t>
      </w:r>
      <w:proofErr w:type="spellEnd"/>
      <w:r w:rsidRPr="00C81887">
        <w:rPr>
          <w:rFonts w:ascii="Book Antiqua" w:eastAsia="Book Antiqua" w:hAnsi="Book Antiqua" w:cs="Book Antiqua"/>
        </w:rPr>
        <w:t xml:space="preserve">-based TACE, the survival rates at one, three, and five years were reported to be 70.3%, 40.4%, and 32.4%, respectively, with a median OS of 19.4 </w:t>
      </w:r>
      <w:proofErr w:type="spellStart"/>
      <w:proofErr w:type="gramStart"/>
      <w:r w:rsidRPr="00C81887">
        <w:rPr>
          <w:rFonts w:ascii="Book Antiqua" w:eastAsia="Book Antiqua" w:hAnsi="Book Antiqua" w:cs="Book Antiqua"/>
        </w:rPr>
        <w:t>mo</w:t>
      </w:r>
      <w:proofErr w:type="spellEnd"/>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39]</w:t>
      </w:r>
      <w:r w:rsidRPr="00C81887">
        <w:rPr>
          <w:rFonts w:ascii="Book Antiqua" w:eastAsia="Book Antiqua" w:hAnsi="Book Antiqua" w:cs="Book Antiqua"/>
        </w:rPr>
        <w:t xml:space="preserve">. </w:t>
      </w:r>
      <w:r w:rsidR="005C7BAB" w:rsidRPr="00C81887">
        <w:rPr>
          <w:rFonts w:ascii="Book Antiqua" w:eastAsia="Book Antiqua" w:hAnsi="Book Antiqua" w:cs="Book Antiqua"/>
        </w:rPr>
        <w:t>But,</w:t>
      </w:r>
      <w:r w:rsidRPr="00C81887">
        <w:rPr>
          <w:rFonts w:ascii="Book Antiqua" w:eastAsia="Book Antiqua" w:hAnsi="Book Antiqua" w:cs="Book Antiqua"/>
        </w:rPr>
        <w:t xml:space="preserve"> the efficacy of TACE was not observed equally in all cases. Intermediate-stage HCC varies widely in terms of tumor burden and liver function. The heterogeneity of tumors in the BCLC intermediate stage has led to the development of several prognostic scores, including the Kinki criteria, which are based on liver function and tumor burden that attempt to determine who may obtain the maximum benefit from </w:t>
      </w:r>
      <w:proofErr w:type="gramStart"/>
      <w:r w:rsidRPr="00C81887">
        <w:rPr>
          <w:rFonts w:ascii="Book Antiqua" w:eastAsia="Book Antiqua" w:hAnsi="Book Antiqua" w:cs="Book Antiqua"/>
        </w:rPr>
        <w:t>TACE</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40]</w:t>
      </w:r>
      <w:r w:rsidRPr="00C81887">
        <w:rPr>
          <w:rFonts w:ascii="Book Antiqua" w:eastAsia="Book Antiqua" w:hAnsi="Book Antiqua" w:cs="Book Antiqua"/>
        </w:rPr>
        <w:t xml:space="preserve">. The up-to-seven criteria, defined as the sum of the maximum tumor diameter in the liver (cm) and the number of </w:t>
      </w:r>
      <w:proofErr w:type="gramStart"/>
      <w:r w:rsidRPr="00C81887">
        <w:rPr>
          <w:rFonts w:ascii="Book Antiqua" w:eastAsia="Book Antiqua" w:hAnsi="Book Antiqua" w:cs="Book Antiqua"/>
        </w:rPr>
        <w:t>tumors</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41]</w:t>
      </w:r>
      <w:r w:rsidRPr="00C81887">
        <w:rPr>
          <w:rFonts w:ascii="Book Antiqua" w:eastAsia="Book Antiqua" w:hAnsi="Book Antiqua" w:cs="Book Antiqua"/>
        </w:rPr>
        <w:t>, has prognostic value and can predict the recurrence and maintenance of Child-Pugh grade in patients who undergo initial conventional TACE</w:t>
      </w:r>
      <w:r w:rsidRPr="00C81887">
        <w:rPr>
          <w:rFonts w:ascii="Book Antiqua" w:eastAsia="Book Antiqua" w:hAnsi="Book Antiqua" w:cs="Book Antiqua"/>
          <w:vertAlign w:val="superscript"/>
        </w:rPr>
        <w:t>[42]</w:t>
      </w:r>
      <w:r w:rsidRPr="00C81887">
        <w:rPr>
          <w:rFonts w:ascii="Book Antiqua" w:eastAsia="Book Antiqua" w:hAnsi="Book Antiqua" w:cs="Book Antiqua"/>
        </w:rPr>
        <w:t xml:space="preserve">. In intermediate stage HCC, preserving liver function is as important as achieving a high objective response because the treatment goal is to prolong OS. Additional TACE has a lower RR than the initial TACE and </w:t>
      </w:r>
      <w:r w:rsidRPr="00C81887">
        <w:rPr>
          <w:rFonts w:ascii="Book Antiqua" w:eastAsia="Book Antiqua" w:hAnsi="Book Antiqua" w:cs="Book Antiqua"/>
        </w:rPr>
        <w:lastRenderedPageBreak/>
        <w:t xml:space="preserve">increases the risk of </w:t>
      </w:r>
      <w:r w:rsidR="00B874E1" w:rsidRPr="00C81887">
        <w:rPr>
          <w:rFonts w:ascii="Book Antiqua" w:eastAsia="Book Antiqua" w:hAnsi="Book Antiqua" w:cs="Book Antiqua"/>
        </w:rPr>
        <w:t xml:space="preserve">liver function </w:t>
      </w:r>
      <w:proofErr w:type="gramStart"/>
      <w:r w:rsidR="00B874E1" w:rsidRPr="00C81887">
        <w:rPr>
          <w:rFonts w:ascii="Book Antiqua" w:eastAsia="Book Antiqua" w:hAnsi="Book Antiqua" w:cs="Book Antiqua"/>
        </w:rPr>
        <w:t>loss</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43]</w:t>
      </w:r>
      <w:r w:rsidRPr="00C81887">
        <w:rPr>
          <w:rFonts w:ascii="Book Antiqua" w:eastAsia="Book Antiqua" w:hAnsi="Book Antiqua" w:cs="Book Antiqua"/>
        </w:rPr>
        <w:t xml:space="preserve">. </w:t>
      </w:r>
      <w:r w:rsidR="00B874E1" w:rsidRPr="00C81887">
        <w:rPr>
          <w:rFonts w:ascii="Book Antiqua" w:eastAsia="Book Antiqua" w:hAnsi="Book Antiqua" w:cs="Book Antiqua"/>
        </w:rPr>
        <w:t>Hence, repeated TACE is not recommended, as it leads to decreased liver function and reduced therapeutic efficacy.</w:t>
      </w:r>
    </w:p>
    <w:p w14:paraId="7012B351" w14:textId="5FD02951" w:rsidR="00A77B3E" w:rsidRPr="00C81887" w:rsidRDefault="00DD7B3C" w:rsidP="00EC73DA">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 xml:space="preserve">Recently, the characteristics of TACE-resistant tumors, which are prone to being TACE-refractory and to exacerbate to Child-Pugh grade B by TACE, have been </w:t>
      </w:r>
      <w:proofErr w:type="gramStart"/>
      <w:r w:rsidRPr="00C81887">
        <w:rPr>
          <w:rFonts w:ascii="Book Antiqua" w:eastAsia="Book Antiqua" w:hAnsi="Book Antiqua" w:cs="Book Antiqua"/>
        </w:rPr>
        <w:t>clarified</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36,44]</w:t>
      </w:r>
      <w:r w:rsidRPr="00C81887">
        <w:rPr>
          <w:rFonts w:ascii="Book Antiqua" w:eastAsia="Book Antiqua" w:hAnsi="Book Antiqua" w:cs="Book Antiqua"/>
        </w:rPr>
        <w:t xml:space="preserve">. In cases in which the tumor is a non-simple nodular type, occupying multiple lobes, a large tumor mass, such as beyond the up-to-seven criteria, and of a </w:t>
      </w:r>
      <w:proofErr w:type="spellStart"/>
      <w:r w:rsidRPr="00C81887">
        <w:rPr>
          <w:rFonts w:ascii="Book Antiqua" w:eastAsia="Book Antiqua" w:hAnsi="Book Antiqua" w:cs="Book Antiqua"/>
        </w:rPr>
        <w:t>histopathologically</w:t>
      </w:r>
      <w:proofErr w:type="spellEnd"/>
      <w:r w:rsidRPr="00C81887">
        <w:rPr>
          <w:rFonts w:ascii="Book Antiqua" w:eastAsia="Book Antiqua" w:hAnsi="Book Antiqua" w:cs="Book Antiqua"/>
        </w:rPr>
        <w:t xml:space="preserve"> poorly differentiated type, TACE has little effect. As a result, these cases may become TACE-refractory at an early </w:t>
      </w:r>
      <w:proofErr w:type="gramStart"/>
      <w:r w:rsidRPr="00C81887">
        <w:rPr>
          <w:rFonts w:ascii="Book Antiqua" w:eastAsia="Book Antiqua" w:hAnsi="Book Antiqua" w:cs="Book Antiqua"/>
        </w:rPr>
        <w:t>stage</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45]</w:t>
      </w:r>
      <w:r w:rsidRPr="00C81887">
        <w:rPr>
          <w:rFonts w:ascii="Book Antiqua" w:eastAsia="Book Antiqua" w:hAnsi="Book Antiqua" w:cs="Book Antiqua"/>
        </w:rPr>
        <w:t>.</w:t>
      </w:r>
    </w:p>
    <w:p w14:paraId="411C8669" w14:textId="77777777" w:rsidR="00DD7B3C" w:rsidRPr="00C81887" w:rsidRDefault="00DD7B3C" w:rsidP="00EC73DA">
      <w:pPr>
        <w:spacing w:line="360" w:lineRule="auto"/>
        <w:jc w:val="both"/>
        <w:rPr>
          <w:rFonts w:ascii="Book Antiqua" w:hAnsi="Book Antiqua"/>
        </w:rPr>
      </w:pPr>
    </w:p>
    <w:p w14:paraId="187624DD" w14:textId="7CBC5C09" w:rsidR="00A77B3E" w:rsidRPr="006A6CDC" w:rsidRDefault="006A6CDC" w:rsidP="000C2990">
      <w:pPr>
        <w:spacing w:line="360" w:lineRule="auto"/>
        <w:jc w:val="both"/>
        <w:rPr>
          <w:rFonts w:ascii="Book Antiqua" w:hAnsi="Book Antiqua"/>
          <w:b/>
          <w:bCs/>
          <w:u w:val="single"/>
        </w:rPr>
      </w:pPr>
      <w:r w:rsidRPr="006A6CDC">
        <w:rPr>
          <w:rFonts w:ascii="Book Antiqua" w:eastAsia="Book Antiqua" w:hAnsi="Book Antiqua" w:cs="Book Antiqua"/>
          <w:b/>
          <w:bCs/>
          <w:u w:val="single"/>
        </w:rPr>
        <w:t>EFFICACY OF LENVATINIB IN TACE-REFRACTORY CASES</w:t>
      </w:r>
    </w:p>
    <w:p w14:paraId="2D45A0D1" w14:textId="50A44874"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t xml:space="preserve">Therapeutic alternatives are needed for patients who are TACE-refractory. Repeated TACE could worsen liver function, thereby narrowing the time window for a switch to MTAs, which is recommended for patients with Child-Pugh grade A. In the era of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TACE failure/refractoriness was proposed for switching to systemic </w:t>
      </w:r>
      <w:proofErr w:type="gramStart"/>
      <w:r w:rsidRPr="00C81887">
        <w:rPr>
          <w:rFonts w:ascii="Book Antiqua" w:eastAsia="Book Antiqua" w:hAnsi="Book Antiqua" w:cs="Book Antiqua"/>
        </w:rPr>
        <w:t>chemotherapy</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46]</w:t>
      </w:r>
      <w:r w:rsidRPr="00C81887">
        <w:rPr>
          <w:rFonts w:ascii="Book Antiqua" w:eastAsia="Book Antiqua" w:hAnsi="Book Antiqua" w:cs="Book Antiqua"/>
        </w:rPr>
        <w:t xml:space="preserve">. The OPTIMIS trial showed that the survival time </w:t>
      </w:r>
      <w:r w:rsidR="00536C89" w:rsidRPr="00C81887">
        <w:rPr>
          <w:rFonts w:ascii="Book Antiqua" w:eastAsia="Book Antiqua" w:hAnsi="Book Antiqua" w:cs="Book Antiqua"/>
        </w:rPr>
        <w:t xml:space="preserve">in TACE-refractory patients </w:t>
      </w:r>
      <w:r w:rsidRPr="00C81887">
        <w:rPr>
          <w:rFonts w:ascii="Book Antiqua" w:eastAsia="Book Antiqua" w:hAnsi="Book Antiqua" w:cs="Book Antiqua"/>
        </w:rPr>
        <w:t xml:space="preserve">was longer in patients who received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than in those who continued TACE.</w:t>
      </w:r>
    </w:p>
    <w:p w14:paraId="2F158CEA" w14:textId="3870D059" w:rsidR="00A77B3E" w:rsidRPr="00C81887" w:rsidRDefault="00DD7B3C" w:rsidP="00EC73DA">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 xml:space="preserve">A recent study showed that the median PFS times in TACE-refractory patients treated with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and TACE was 5.8, 3.2, and 2.4 </w:t>
      </w:r>
      <w:proofErr w:type="spellStart"/>
      <w:r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w:t>
      </w:r>
      <w:proofErr w:type="gramStart"/>
      <w:r w:rsidRPr="00C81887">
        <w:rPr>
          <w:rFonts w:ascii="Book Antiqua" w:eastAsia="Book Antiqua" w:hAnsi="Book Antiqua" w:cs="Book Antiqua"/>
        </w:rPr>
        <w:t>respectively</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47]</w:t>
      </w:r>
      <w:r w:rsidRPr="00C81887">
        <w:rPr>
          <w:rFonts w:ascii="Book Antiqua" w:eastAsia="Book Antiqua" w:hAnsi="Book Antiqua" w:cs="Book Antiqua"/>
        </w:rPr>
        <w:t xml:space="preserve">. In a Cox regression analysis,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treatment and being within the up-to-seven criteria were identified as independent factors for PFS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P</w:t>
      </w:r>
      <w:r w:rsidR="00EC73DA" w:rsidRPr="00C81887">
        <w:rPr>
          <w:rFonts w:ascii="Book Antiqua" w:eastAsia="Book Antiqua" w:hAnsi="Book Antiqua" w:cs="Book Antiqua"/>
        </w:rPr>
        <w:t xml:space="preserve"> </w:t>
      </w:r>
      <w:r w:rsidRPr="00C81887">
        <w:rPr>
          <w:rFonts w:ascii="Book Antiqua" w:eastAsia="Book Antiqua" w:hAnsi="Book Antiqua" w:cs="Book Antiqua"/>
        </w:rPr>
        <w:t>&lt;</w:t>
      </w:r>
      <w:r w:rsidR="00EC73DA" w:rsidRPr="00C81887">
        <w:rPr>
          <w:rFonts w:ascii="Book Antiqua" w:eastAsia="Book Antiqua" w:hAnsi="Book Antiqua" w:cs="Book Antiqua"/>
        </w:rPr>
        <w:t xml:space="preserve"> </w:t>
      </w:r>
      <w:r w:rsidRPr="00C81887">
        <w:rPr>
          <w:rFonts w:ascii="Book Antiqua" w:eastAsia="Book Antiqua" w:hAnsi="Book Antiqua" w:cs="Book Antiqua"/>
        </w:rPr>
        <w:t xml:space="preserve">0.0001; within the up-to-seven criteria, </w:t>
      </w:r>
      <w:r w:rsidRPr="00C81887">
        <w:rPr>
          <w:rFonts w:ascii="Book Antiqua" w:eastAsia="Book Antiqua" w:hAnsi="Book Antiqua" w:cs="Book Antiqua"/>
          <w:i/>
          <w:iCs/>
        </w:rPr>
        <w:t>P</w:t>
      </w:r>
      <w:r w:rsidR="00EC73DA" w:rsidRPr="00C81887">
        <w:rPr>
          <w:rFonts w:ascii="Book Antiqua" w:eastAsia="Book Antiqua" w:hAnsi="Book Antiqua" w:cs="Book Antiqua"/>
        </w:rPr>
        <w:t xml:space="preserve"> </w:t>
      </w:r>
      <w:r w:rsidRPr="00C81887">
        <w:rPr>
          <w:rFonts w:ascii="Book Antiqua" w:eastAsia="Book Antiqua" w:hAnsi="Book Antiqua" w:cs="Book Antiqua"/>
        </w:rPr>
        <w:t>=</w:t>
      </w:r>
      <w:r w:rsidR="00EC73DA" w:rsidRPr="00C81887">
        <w:rPr>
          <w:rFonts w:ascii="Book Antiqua" w:eastAsia="Book Antiqua" w:hAnsi="Book Antiqua" w:cs="Book Antiqua"/>
        </w:rPr>
        <w:t xml:space="preserve"> </w:t>
      </w:r>
      <w:r w:rsidRPr="00C81887">
        <w:rPr>
          <w:rFonts w:ascii="Book Antiqua" w:eastAsia="Book Antiqua" w:hAnsi="Book Antiqua" w:cs="Book Antiqua"/>
        </w:rPr>
        <w:t xml:space="preserve">0.001). Similarly, decision-tree analysis showed that patients treated with ALBI grade 1 beyond the up-to-seven criteria had longer PFS than patients treated with ALBI grade 2 beyond the up-to-seven criteria. Therefore,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could be recommended to patients with TACE-refractory, ALBI grade 1, and within the up-to-seven criteria in the BCLC intermediate stage. Thus, treatment with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could give rise to good outcomes in TACE-refractory intermediate-stage HCC patients.</w:t>
      </w:r>
    </w:p>
    <w:p w14:paraId="491CAFD3" w14:textId="77777777" w:rsidR="00DD7B3C" w:rsidRPr="00C81887" w:rsidRDefault="00DD7B3C" w:rsidP="000C2990">
      <w:pPr>
        <w:spacing w:line="360" w:lineRule="auto"/>
        <w:jc w:val="both"/>
        <w:rPr>
          <w:rFonts w:ascii="Book Antiqua" w:hAnsi="Book Antiqua"/>
        </w:rPr>
      </w:pPr>
    </w:p>
    <w:p w14:paraId="68CBBC21" w14:textId="31E32128" w:rsidR="00A77B3E" w:rsidRPr="006A6CDC" w:rsidRDefault="006A6CDC" w:rsidP="000C2990">
      <w:pPr>
        <w:spacing w:line="360" w:lineRule="auto"/>
        <w:jc w:val="both"/>
        <w:rPr>
          <w:rFonts w:ascii="Book Antiqua" w:hAnsi="Book Antiqua"/>
          <w:u w:val="single"/>
        </w:rPr>
      </w:pPr>
      <w:r w:rsidRPr="006A6CDC">
        <w:rPr>
          <w:rFonts w:ascii="Book Antiqua" w:eastAsia="Book Antiqua" w:hAnsi="Book Antiqua" w:cs="Book Antiqua"/>
          <w:b/>
          <w:bCs/>
          <w:u w:val="single"/>
        </w:rPr>
        <w:t>EFFICACY OF LENVATINIB IN TACE-UNSUITABLE CASES</w:t>
      </w:r>
    </w:p>
    <w:p w14:paraId="22A5675A" w14:textId="2ECA5E1C"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lastRenderedPageBreak/>
        <w:t xml:space="preserve">In patients beyond the up-to-seven criteria, TACE treatment was reported to be likely to worsen liver function, potentially resulting in </w:t>
      </w:r>
      <w:r w:rsidR="00536C89" w:rsidRPr="00C81887">
        <w:rPr>
          <w:rFonts w:ascii="Book Antiqua" w:eastAsia="Book Antiqua" w:hAnsi="Book Antiqua" w:cs="Book Antiqua"/>
        </w:rPr>
        <w:t xml:space="preserve">losing </w:t>
      </w:r>
      <w:r w:rsidRPr="00C81887">
        <w:rPr>
          <w:rFonts w:ascii="Book Antiqua" w:eastAsia="Book Antiqua" w:hAnsi="Book Antiqua" w:cs="Book Antiqua"/>
        </w:rPr>
        <w:t xml:space="preserve">the </w:t>
      </w:r>
      <w:r w:rsidR="00926B1D" w:rsidRPr="00C81887">
        <w:rPr>
          <w:rFonts w:ascii="Book Antiqua" w:eastAsia="Book Antiqua" w:hAnsi="Book Antiqua" w:cs="Book Antiqua"/>
        </w:rPr>
        <w:t xml:space="preserve">opportunity </w:t>
      </w:r>
      <w:r w:rsidRPr="00C81887">
        <w:rPr>
          <w:rFonts w:ascii="Book Antiqua" w:eastAsia="Book Antiqua" w:hAnsi="Book Antiqua" w:cs="Book Antiqua"/>
        </w:rPr>
        <w:t xml:space="preserve">to </w:t>
      </w:r>
      <w:r w:rsidR="00FC57A7" w:rsidRPr="00C81887">
        <w:rPr>
          <w:rFonts w:ascii="Book Antiqua" w:eastAsia="Book Antiqua" w:hAnsi="Book Antiqua" w:cs="Book Antiqua"/>
        </w:rPr>
        <w:t xml:space="preserve">be treated with </w:t>
      </w:r>
      <w:proofErr w:type="gramStart"/>
      <w:r w:rsidRPr="00C81887">
        <w:rPr>
          <w:rFonts w:ascii="Book Antiqua" w:eastAsia="Book Antiqua" w:hAnsi="Book Antiqua" w:cs="Book Antiqua"/>
        </w:rPr>
        <w:t>MTA</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42,48]</w:t>
      </w:r>
      <w:r w:rsidRPr="00C81887">
        <w:rPr>
          <w:rFonts w:ascii="Book Antiqua" w:eastAsia="Book Antiqua" w:hAnsi="Book Antiqua" w:cs="Book Antiqua"/>
        </w:rPr>
        <w:t xml:space="preserve">. Recently, the Asia-Pacific Primary Liver Cancer Expert (APPLE) consensus statement proposed the criteria for TACE </w:t>
      </w:r>
      <w:proofErr w:type="gramStart"/>
      <w:r w:rsidRPr="00C81887">
        <w:rPr>
          <w:rFonts w:ascii="Book Antiqua" w:eastAsia="Book Antiqua" w:hAnsi="Book Antiqua" w:cs="Book Antiqua"/>
        </w:rPr>
        <w:t>unsuitability</w:t>
      </w:r>
      <w:r w:rsidR="009D4901" w:rsidRPr="00C81887">
        <w:rPr>
          <w:rFonts w:ascii="Book Antiqua" w:eastAsia="Book Antiqua" w:hAnsi="Book Antiqua" w:cs="Book Antiqua"/>
          <w:vertAlign w:val="superscript"/>
        </w:rPr>
        <w:t>[</w:t>
      </w:r>
      <w:proofErr w:type="gramEnd"/>
      <w:r w:rsidR="009D4901" w:rsidRPr="00C81887">
        <w:rPr>
          <w:rFonts w:ascii="Book Antiqua" w:eastAsia="Book Antiqua" w:hAnsi="Book Antiqua" w:cs="Book Antiqua"/>
          <w:vertAlign w:val="superscript"/>
        </w:rPr>
        <w:t>49]</w:t>
      </w:r>
      <w:r w:rsidRPr="00C81887">
        <w:rPr>
          <w:rFonts w:ascii="Book Antiqua" w:eastAsia="Book Antiqua" w:hAnsi="Book Antiqua" w:cs="Book Antiqua"/>
        </w:rPr>
        <w:t xml:space="preserve">. </w:t>
      </w:r>
    </w:p>
    <w:p w14:paraId="4EBBD8FE" w14:textId="71C83128" w:rsidR="00A77B3E" w:rsidRPr="00C81887" w:rsidRDefault="00DD7B3C" w:rsidP="00EC73DA">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 xml:space="preserve">A proof-of-concept study demonstrated that, in </w:t>
      </w:r>
      <w:r w:rsidR="00C57F18" w:rsidRPr="00C81887">
        <w:rPr>
          <w:rFonts w:ascii="Book Antiqua" w:eastAsia="Book Antiqua" w:hAnsi="Book Antiqua" w:cs="Book Antiqua"/>
        </w:rPr>
        <w:t xml:space="preserve">patients with </w:t>
      </w:r>
      <w:r w:rsidRPr="00C81887">
        <w:rPr>
          <w:rFonts w:ascii="Book Antiqua" w:eastAsia="Book Antiqua" w:hAnsi="Book Antiqua" w:cs="Book Antiqua"/>
        </w:rPr>
        <w:t xml:space="preserve">intermediate stage HCC who exceeded the up-to-seven criteria, the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group showed a significantly higher ORR (73.3% </w:t>
      </w:r>
      <w:proofErr w:type="spellStart"/>
      <w:r w:rsidR="00240A77">
        <w:rPr>
          <w:rFonts w:ascii="Book Antiqua" w:eastAsia="Book Antiqua" w:hAnsi="Book Antiqua" w:cs="Book Antiqua"/>
          <w:i/>
          <w:iCs/>
        </w:rPr>
        <w:t>vs</w:t>
      </w:r>
      <w:proofErr w:type="spellEnd"/>
      <w:r w:rsidRPr="00C81887">
        <w:rPr>
          <w:rFonts w:ascii="Book Antiqua" w:eastAsia="Book Antiqua" w:hAnsi="Book Antiqua" w:cs="Book Antiqua"/>
        </w:rPr>
        <w:t xml:space="preserve"> 33.3%; </w:t>
      </w:r>
      <w:r w:rsidRPr="00C81887">
        <w:rPr>
          <w:rFonts w:ascii="Book Antiqua" w:eastAsia="Book Antiqua" w:hAnsi="Book Antiqua" w:cs="Book Antiqua"/>
          <w:i/>
          <w:iCs/>
        </w:rPr>
        <w:t>P</w:t>
      </w:r>
      <w:r w:rsidR="00EC73DA" w:rsidRPr="00C81887">
        <w:rPr>
          <w:rFonts w:ascii="Book Antiqua" w:eastAsia="Book Antiqua" w:hAnsi="Book Antiqua" w:cs="Book Antiqua"/>
        </w:rPr>
        <w:t xml:space="preserve"> </w:t>
      </w:r>
      <w:r w:rsidRPr="00C81887">
        <w:rPr>
          <w:rFonts w:ascii="Book Antiqua" w:eastAsia="Book Antiqua" w:hAnsi="Book Antiqua" w:cs="Book Antiqua"/>
        </w:rPr>
        <w:t>&lt;</w:t>
      </w:r>
      <w:r w:rsidR="00EC73DA" w:rsidRPr="00C81887">
        <w:rPr>
          <w:rFonts w:ascii="Book Antiqua" w:eastAsia="Book Antiqua" w:hAnsi="Book Antiqua" w:cs="Book Antiqua"/>
        </w:rPr>
        <w:t xml:space="preserve"> </w:t>
      </w:r>
      <w:r w:rsidRPr="00C81887">
        <w:rPr>
          <w:rFonts w:ascii="Book Antiqua" w:eastAsia="Book Antiqua" w:hAnsi="Book Antiqua" w:cs="Book Antiqua"/>
        </w:rPr>
        <w:t xml:space="preserve">0.001) and a significantly longer median PFS than the conventional TACE group (16.0 </w:t>
      </w:r>
      <w:proofErr w:type="spellStart"/>
      <w:r w:rsidR="00EC73DA" w:rsidRPr="00C81887">
        <w:rPr>
          <w:rFonts w:ascii="Book Antiqua" w:eastAsia="Book Antiqua" w:hAnsi="Book Antiqua" w:cs="Book Antiqua"/>
        </w:rPr>
        <w:t>mo</w:t>
      </w:r>
      <w:proofErr w:type="spellEnd"/>
      <w:r w:rsidR="00EC73DA" w:rsidRPr="00C81887">
        <w:rPr>
          <w:rFonts w:ascii="Book Antiqua" w:eastAsia="Book Antiqua" w:hAnsi="Book Antiqua" w:cs="Book Antiqua"/>
          <w:i/>
          <w:iCs/>
        </w:rPr>
        <w:t xml:space="preserve"> </w:t>
      </w:r>
      <w:proofErr w:type="spellStart"/>
      <w:r w:rsidR="00240A77">
        <w:rPr>
          <w:rFonts w:ascii="Book Antiqua" w:eastAsia="Book Antiqua" w:hAnsi="Book Antiqua" w:cs="Book Antiqua"/>
          <w:i/>
          <w:iCs/>
        </w:rPr>
        <w:t>vs</w:t>
      </w:r>
      <w:proofErr w:type="spellEnd"/>
      <w:r w:rsidRPr="00C81887">
        <w:rPr>
          <w:rFonts w:ascii="Book Antiqua" w:eastAsia="Book Antiqua" w:hAnsi="Book Antiqua" w:cs="Book Antiqua"/>
        </w:rPr>
        <w:t xml:space="preserve"> 3.0 </w:t>
      </w:r>
      <w:proofErr w:type="spellStart"/>
      <w:r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P</w:t>
      </w:r>
      <w:r w:rsidR="00EC73DA" w:rsidRPr="00C81887">
        <w:rPr>
          <w:rFonts w:ascii="Book Antiqua" w:eastAsia="Book Antiqua" w:hAnsi="Book Antiqua" w:cs="Book Antiqua"/>
        </w:rPr>
        <w:t xml:space="preserve"> </w:t>
      </w:r>
      <w:r w:rsidRPr="00C81887">
        <w:rPr>
          <w:rFonts w:ascii="Book Antiqua" w:eastAsia="Book Antiqua" w:hAnsi="Book Antiqua" w:cs="Book Antiqua"/>
        </w:rPr>
        <w:t>&lt;</w:t>
      </w:r>
      <w:r w:rsidR="00EC73DA" w:rsidRPr="00C81887">
        <w:rPr>
          <w:rFonts w:ascii="Book Antiqua" w:eastAsia="Book Antiqua" w:hAnsi="Book Antiqua" w:cs="Book Antiqua"/>
        </w:rPr>
        <w:t xml:space="preserve"> </w:t>
      </w:r>
      <w:r w:rsidRPr="00C81887">
        <w:rPr>
          <w:rFonts w:ascii="Book Antiqua" w:eastAsia="Book Antiqua" w:hAnsi="Book Antiqua" w:cs="Book Antiqua"/>
        </w:rPr>
        <w:t>0.001)</w:t>
      </w:r>
      <w:r w:rsidRPr="00C81887">
        <w:rPr>
          <w:rFonts w:ascii="Book Antiqua" w:eastAsia="Book Antiqua" w:hAnsi="Book Antiqua" w:cs="Book Antiqua"/>
          <w:vertAlign w:val="superscript"/>
        </w:rPr>
        <w:t>[50]</w:t>
      </w:r>
      <w:r w:rsidRPr="00C81887">
        <w:rPr>
          <w:rFonts w:ascii="Book Antiqua" w:eastAsia="Book Antiqua" w:hAnsi="Book Antiqua" w:cs="Book Antiqua"/>
        </w:rPr>
        <w:t xml:space="preserve">. The ALBI score was </w:t>
      </w:r>
      <w:r w:rsidR="00C57F18" w:rsidRPr="00C81887">
        <w:rPr>
          <w:rFonts w:ascii="Book Antiqua" w:eastAsia="Book Antiqua" w:hAnsi="Book Antiqua" w:cs="Book Antiqua"/>
        </w:rPr>
        <w:t xml:space="preserve">maintained </w:t>
      </w:r>
      <w:r w:rsidRPr="00C81887">
        <w:rPr>
          <w:rFonts w:ascii="Book Antiqua" w:eastAsia="Book Antiqua" w:hAnsi="Book Antiqua" w:cs="Book Antiqua"/>
        </w:rPr>
        <w:t xml:space="preserve">in the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group during treatment, whereas it worsened in the TACE group. Therefore, in the case of large or </w:t>
      </w:r>
      <w:proofErr w:type="spellStart"/>
      <w:r w:rsidRPr="00C81887">
        <w:rPr>
          <w:rFonts w:ascii="Book Antiqua" w:eastAsia="Book Antiqua" w:hAnsi="Book Antiqua" w:cs="Book Antiqua"/>
        </w:rPr>
        <w:t>multinodular</w:t>
      </w:r>
      <w:proofErr w:type="spellEnd"/>
      <w:r w:rsidRPr="00C81887">
        <w:rPr>
          <w:rFonts w:ascii="Book Antiqua" w:eastAsia="Book Antiqua" w:hAnsi="Book Antiqua" w:cs="Book Antiqua"/>
        </w:rPr>
        <w:t xml:space="preserve"> intermediate stage HCC with Child-Pugh grade </w:t>
      </w:r>
      <w:proofErr w:type="gramStart"/>
      <w:r w:rsidRPr="00C81887">
        <w:rPr>
          <w:rFonts w:ascii="Book Antiqua" w:eastAsia="Book Antiqua" w:hAnsi="Book Antiqua" w:cs="Book Antiqua"/>
        </w:rPr>
        <w:t>A</w:t>
      </w:r>
      <w:proofErr w:type="gram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provides a better outcome than TACE.</w:t>
      </w:r>
    </w:p>
    <w:p w14:paraId="1BD81D36" w14:textId="77777777" w:rsidR="00DD7B3C" w:rsidRPr="00C81887" w:rsidRDefault="00DD7B3C" w:rsidP="003A1478">
      <w:pPr>
        <w:spacing w:line="360" w:lineRule="auto"/>
        <w:jc w:val="both"/>
        <w:rPr>
          <w:rFonts w:ascii="Book Antiqua" w:hAnsi="Book Antiqua"/>
          <w:lang w:eastAsia="zh-CN"/>
        </w:rPr>
      </w:pPr>
    </w:p>
    <w:p w14:paraId="178066D6" w14:textId="35931C3F" w:rsidR="00A77B3E" w:rsidRPr="006A6CDC" w:rsidRDefault="006A6CDC" w:rsidP="000C2990">
      <w:pPr>
        <w:spacing w:line="360" w:lineRule="auto"/>
        <w:jc w:val="both"/>
        <w:rPr>
          <w:rFonts w:ascii="Book Antiqua" w:hAnsi="Book Antiqua"/>
          <w:u w:val="single"/>
        </w:rPr>
      </w:pPr>
      <w:r w:rsidRPr="006A6CDC">
        <w:rPr>
          <w:rFonts w:ascii="Book Antiqua" w:eastAsia="Book Antiqua" w:hAnsi="Book Antiqua" w:cs="Book Antiqua"/>
          <w:b/>
          <w:bCs/>
          <w:u w:val="single"/>
        </w:rPr>
        <w:t>LENVATINIB AS AN UPFRONT SYSTEMIC CHEMOTHERAPY</w:t>
      </w:r>
    </w:p>
    <w:p w14:paraId="1BF4A0F2" w14:textId="3EE1606F"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t xml:space="preserve">When patients meet the definitions of TACE-refractory or TACE-unsuitable, switching to systemic chemotherapy including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may be </w:t>
      </w:r>
      <w:r w:rsidR="00C57F18" w:rsidRPr="00C81887">
        <w:rPr>
          <w:rFonts w:ascii="Book Antiqua" w:eastAsia="Book Antiqua" w:hAnsi="Book Antiqua" w:cs="Book Antiqua"/>
        </w:rPr>
        <w:t>advisable in order</w:t>
      </w:r>
      <w:r w:rsidRPr="00C81887">
        <w:rPr>
          <w:rFonts w:ascii="Book Antiqua" w:eastAsia="Book Antiqua" w:hAnsi="Book Antiqua" w:cs="Book Antiqua"/>
        </w:rPr>
        <w:t xml:space="preserve"> to </w:t>
      </w:r>
      <w:r w:rsidR="00C57F18" w:rsidRPr="00C81887">
        <w:rPr>
          <w:rFonts w:ascii="Book Antiqua" w:eastAsia="Book Antiqua" w:hAnsi="Book Antiqua" w:cs="Book Antiqua"/>
        </w:rPr>
        <w:t xml:space="preserve">preserve </w:t>
      </w:r>
      <w:r w:rsidRPr="00C81887">
        <w:rPr>
          <w:rFonts w:ascii="Book Antiqua" w:eastAsia="Book Antiqua" w:hAnsi="Book Antiqua" w:cs="Book Antiqua"/>
        </w:rPr>
        <w:t xml:space="preserve">liver function. Upfront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therapy may also be suitable for patients with a high tumor burden or those who are considered TACE-refractory. If the tumor responds well and </w:t>
      </w:r>
      <w:proofErr w:type="spellStart"/>
      <w:r w:rsidRPr="00C81887">
        <w:rPr>
          <w:rFonts w:ascii="Book Antiqua" w:eastAsia="Book Antiqua" w:hAnsi="Book Antiqua" w:cs="Book Antiqua"/>
        </w:rPr>
        <w:t>downstaging</w:t>
      </w:r>
      <w:proofErr w:type="spellEnd"/>
      <w:r w:rsidRPr="00C81887">
        <w:rPr>
          <w:rFonts w:ascii="Book Antiqua" w:eastAsia="Book Antiqua" w:hAnsi="Book Antiqua" w:cs="Book Antiqua"/>
        </w:rPr>
        <w:t xml:space="preserve"> is possible with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additional TACE (or surgical resection or </w:t>
      </w:r>
      <w:r w:rsidR="00D57C6D" w:rsidRPr="005D7D02">
        <w:rPr>
          <w:rFonts w:ascii="Book Antiqua" w:eastAsia="MS Mincho" w:hAnsi="Book Antiqua" w:cs="MS Mincho"/>
          <w:lang w:eastAsia="ja-JP"/>
        </w:rPr>
        <w:t>ablation</w:t>
      </w:r>
      <w:r w:rsidRPr="00C81887">
        <w:rPr>
          <w:rFonts w:ascii="Book Antiqua" w:eastAsia="Book Antiqua" w:hAnsi="Book Antiqua" w:cs="Book Antiqua"/>
        </w:rPr>
        <w:t>) could be considered. However, the efficacy and safety of this strategy have not yet been validated.</w:t>
      </w:r>
    </w:p>
    <w:p w14:paraId="22048AF1" w14:textId="397E79AD" w:rsidR="00A77B3E" w:rsidRPr="00C81887" w:rsidRDefault="00DD7B3C" w:rsidP="00EC73DA">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 xml:space="preserve">Recently, a randomized, controlled trial comparing the efficacy and safety of TACE plus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to TACE alone (TACTICS trial) found that median PFS was significantly longer in the TACE plus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group than in the TACE alone group (25.2</w:t>
      </w:r>
      <w:r w:rsidR="00EC73DA" w:rsidRPr="00C81887">
        <w:rPr>
          <w:rFonts w:ascii="Book Antiqua" w:eastAsia="Book Antiqua" w:hAnsi="Book Antiqua" w:cs="Book Antiqua"/>
        </w:rPr>
        <w:t xml:space="preserve"> </w:t>
      </w:r>
      <w:proofErr w:type="spellStart"/>
      <w:r w:rsidR="00EC73DA" w:rsidRPr="00C81887">
        <w:rPr>
          <w:rFonts w:ascii="Book Antiqua" w:eastAsia="Book Antiqua" w:hAnsi="Book Antiqua" w:cs="Book Antiqua"/>
        </w:rPr>
        <w:t>mo</w:t>
      </w:r>
      <w:proofErr w:type="spellEnd"/>
      <w:r w:rsidR="00EC73DA"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vs</w:t>
      </w:r>
      <w:proofErr w:type="spellEnd"/>
      <w:r w:rsidRPr="00C81887">
        <w:rPr>
          <w:rFonts w:ascii="Book Antiqua" w:eastAsia="Book Antiqua" w:hAnsi="Book Antiqua" w:cs="Book Antiqua"/>
        </w:rPr>
        <w:t xml:space="preserve"> 13.5 </w:t>
      </w:r>
      <w:proofErr w:type="spellStart"/>
      <w:r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P</w:t>
      </w:r>
      <w:r w:rsidR="00EC73DA" w:rsidRPr="00C81887">
        <w:rPr>
          <w:rFonts w:ascii="Book Antiqua" w:eastAsia="Book Antiqua" w:hAnsi="Book Antiqua" w:cs="Book Antiqua"/>
        </w:rPr>
        <w:t xml:space="preserve"> </w:t>
      </w:r>
      <w:r w:rsidRPr="00C81887">
        <w:rPr>
          <w:rFonts w:ascii="Book Antiqua" w:eastAsia="Book Antiqua" w:hAnsi="Book Antiqua" w:cs="Book Antiqua"/>
        </w:rPr>
        <w:t>=</w:t>
      </w:r>
      <w:r w:rsidR="00EC73DA" w:rsidRPr="00C81887">
        <w:rPr>
          <w:rFonts w:ascii="Book Antiqua" w:eastAsia="Book Antiqua" w:hAnsi="Book Antiqua" w:cs="Book Antiqua"/>
        </w:rPr>
        <w:t xml:space="preserve"> </w:t>
      </w:r>
      <w:r w:rsidRPr="00C81887">
        <w:rPr>
          <w:rFonts w:ascii="Book Antiqua" w:eastAsia="Book Antiqua" w:hAnsi="Book Antiqua" w:cs="Book Antiqua"/>
        </w:rPr>
        <w:t>0.00</w:t>
      </w:r>
      <w:r w:rsidRPr="005D7D02">
        <w:rPr>
          <w:rFonts w:ascii="Book Antiqua" w:eastAsia="Book Antiqua" w:hAnsi="Book Antiqua" w:cs="Book Antiqua"/>
        </w:rPr>
        <w:t>6)</w:t>
      </w:r>
      <w:r w:rsidRPr="005D7D02">
        <w:rPr>
          <w:rFonts w:ascii="Book Antiqua" w:eastAsia="Book Antiqua" w:hAnsi="Book Antiqua" w:cs="Book Antiqua"/>
          <w:vertAlign w:val="superscript"/>
        </w:rPr>
        <w:t>[51]</w:t>
      </w:r>
      <w:r w:rsidRPr="005D7D02">
        <w:rPr>
          <w:rFonts w:ascii="Book Antiqua" w:eastAsia="Book Antiqua" w:hAnsi="Book Antiqua" w:cs="Book Antiqua"/>
        </w:rPr>
        <w:t xml:space="preserve">. </w:t>
      </w:r>
      <w:r w:rsidRPr="00C81887">
        <w:rPr>
          <w:rFonts w:ascii="Book Antiqua" w:eastAsia="Book Antiqua" w:hAnsi="Book Antiqua" w:cs="Book Antiqua"/>
        </w:rPr>
        <w:t xml:space="preserve">MTA treatment is thought to improve the clinical outcome of TACE by promoting the normalization of tumor vessels and contributing to a higher density of </w:t>
      </w:r>
      <w:proofErr w:type="spellStart"/>
      <w:r w:rsidRPr="00C81887">
        <w:rPr>
          <w:rFonts w:ascii="Book Antiqua" w:eastAsia="Book Antiqua" w:hAnsi="Book Antiqua" w:cs="Book Antiqua"/>
        </w:rPr>
        <w:t>lipiodol</w:t>
      </w:r>
      <w:proofErr w:type="spellEnd"/>
      <w:r w:rsidRPr="00C81887">
        <w:rPr>
          <w:rFonts w:ascii="Book Antiqua" w:eastAsia="Book Antiqua" w:hAnsi="Book Antiqua" w:cs="Book Antiqua"/>
        </w:rPr>
        <w:t xml:space="preserve"> </w:t>
      </w:r>
      <w:proofErr w:type="gramStart"/>
      <w:r w:rsidRPr="00C81887">
        <w:rPr>
          <w:rFonts w:ascii="Book Antiqua" w:eastAsia="Book Antiqua" w:hAnsi="Book Antiqua" w:cs="Book Antiqua"/>
        </w:rPr>
        <w:t>deposition</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49]</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has a higher </w:t>
      </w:r>
      <w:r w:rsidR="00A93B0D" w:rsidRPr="00C81887">
        <w:rPr>
          <w:rFonts w:ascii="Book Antiqua" w:eastAsia="Book Antiqua" w:hAnsi="Book Antiqua" w:cs="Book Antiqua"/>
        </w:rPr>
        <w:t>RR</w:t>
      </w:r>
      <w:r w:rsidRPr="00C81887">
        <w:rPr>
          <w:rFonts w:ascii="Book Antiqua" w:eastAsia="Book Antiqua" w:hAnsi="Book Antiqua" w:cs="Book Antiqua"/>
        </w:rPr>
        <w:t xml:space="preserve"> than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suggesting that Len-TACE sequential therapy may be a promising treatment for patients with moderately differentiated HCC.</w:t>
      </w:r>
    </w:p>
    <w:p w14:paraId="051C5E3A" w14:textId="77777777" w:rsidR="00DD7B3C" w:rsidRPr="00C81887" w:rsidRDefault="00DD7B3C" w:rsidP="003A1478">
      <w:pPr>
        <w:spacing w:line="360" w:lineRule="auto"/>
        <w:jc w:val="both"/>
        <w:rPr>
          <w:rFonts w:ascii="Book Antiqua" w:hAnsi="Book Antiqua"/>
          <w:lang w:eastAsia="zh-CN"/>
        </w:rPr>
      </w:pPr>
    </w:p>
    <w:p w14:paraId="235313B3" w14:textId="507ED9D9" w:rsidR="00A77B3E" w:rsidRPr="006A6CDC" w:rsidRDefault="006A6CDC" w:rsidP="000C2990">
      <w:pPr>
        <w:spacing w:line="360" w:lineRule="auto"/>
        <w:jc w:val="both"/>
        <w:rPr>
          <w:rFonts w:ascii="Book Antiqua" w:hAnsi="Book Antiqua"/>
          <w:u w:val="single"/>
        </w:rPr>
      </w:pPr>
      <w:r w:rsidRPr="006A6CDC">
        <w:rPr>
          <w:rFonts w:ascii="Book Antiqua" w:eastAsia="Book Antiqua" w:hAnsi="Book Antiqua" w:cs="Book Antiqua"/>
          <w:b/>
          <w:bCs/>
          <w:u w:val="single"/>
        </w:rPr>
        <w:t>EFFICACY OF LENVATINIB FOR POORLY DIFFERENTIATED HCC</w:t>
      </w:r>
    </w:p>
    <w:p w14:paraId="6BF0D376" w14:textId="77777777"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lastRenderedPageBreak/>
        <w:t xml:space="preserve">In the REFLECT study, poorly differentiated HCC was diagnosed in 42 patients (4.4%), with 21 in the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group and 21 in the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group. The ORR was 47.6% in the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group and 14.3% in the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group. Thus,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is expected to have an effect on poorly differentiated </w:t>
      </w:r>
      <w:proofErr w:type="gramStart"/>
      <w:r w:rsidRPr="00C81887">
        <w:rPr>
          <w:rFonts w:ascii="Book Antiqua" w:eastAsia="Book Antiqua" w:hAnsi="Book Antiqua" w:cs="Book Antiqua"/>
        </w:rPr>
        <w:t>HCC</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49]</w:t>
      </w:r>
      <w:r w:rsidRPr="00C81887">
        <w:rPr>
          <w:rFonts w:ascii="Book Antiqua" w:eastAsia="Book Antiqua" w:hAnsi="Book Antiqua" w:cs="Book Antiqua"/>
        </w:rPr>
        <w:t>.</w:t>
      </w:r>
    </w:p>
    <w:p w14:paraId="10ED364E" w14:textId="74D33C98" w:rsidR="00DD7B3C" w:rsidRPr="00C81887" w:rsidRDefault="00DD7B3C" w:rsidP="00EC73DA">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 xml:space="preserve">HCC shows great diversity of tumor differentiation even in the same nodule, and it is difficult to examine the heterogeneity of all tumors by liver tumor biopsy. Therefore, it is extremely important to evaluate the degree of tumor differentiation using a non-invasive method. Poorly differentiated HCC is characterized by tumors that show a heterogeneous enhancement pattern with irregularly shaped ring structures in the arterial phase of dynamic </w:t>
      </w:r>
      <w:r w:rsidR="00EB0EC5" w:rsidRPr="00C81887">
        <w:rPr>
          <w:rFonts w:ascii="Book Antiqua" w:eastAsia="Book Antiqua" w:hAnsi="Book Antiqua" w:cs="Book Antiqua"/>
        </w:rPr>
        <w:t>computed tomography (</w:t>
      </w:r>
      <w:r w:rsidRPr="00C81887">
        <w:rPr>
          <w:rFonts w:ascii="Book Antiqua" w:eastAsia="Book Antiqua" w:hAnsi="Book Antiqua" w:cs="Book Antiqua"/>
        </w:rPr>
        <w:t>CT</w:t>
      </w:r>
      <w:proofErr w:type="gramStart"/>
      <w:r w:rsidR="00EB0EC5" w:rsidRPr="00C81887">
        <w:rPr>
          <w:rFonts w:ascii="Book Antiqua" w:eastAsia="Book Antiqua" w:hAnsi="Book Antiqua" w:cs="Book Antiqua"/>
        </w:rPr>
        <w:t>)</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52]</w:t>
      </w:r>
      <w:r w:rsidRPr="00C81887">
        <w:rPr>
          <w:rFonts w:ascii="Book Antiqua" w:eastAsia="Book Antiqua" w:hAnsi="Book Antiqua" w:cs="Book Antiqua"/>
        </w:rPr>
        <w:t xml:space="preserve"> and tumors in which lesions are detected on FDG-</w:t>
      </w:r>
      <w:r w:rsidR="00EB0EC5" w:rsidRPr="00C81887">
        <w:rPr>
          <w:rFonts w:ascii="Book Antiqua" w:eastAsia="Book Antiqua" w:hAnsi="Book Antiqua" w:cs="Book Antiqua"/>
        </w:rPr>
        <w:t>positron emission tomography</w:t>
      </w:r>
      <w:r w:rsidRPr="00C81887">
        <w:rPr>
          <w:rFonts w:ascii="Book Antiqua" w:eastAsia="Book Antiqua" w:hAnsi="Book Antiqua" w:cs="Book Antiqua"/>
          <w:vertAlign w:val="superscript"/>
        </w:rPr>
        <w:t>[53]</w:t>
      </w:r>
      <w:r w:rsidRPr="00C81887">
        <w:rPr>
          <w:rFonts w:ascii="Book Antiqua" w:eastAsia="Book Antiqua" w:hAnsi="Book Antiqua" w:cs="Book Antiqua"/>
        </w:rPr>
        <w:t xml:space="preserve">. Based on the prediction of tumor differentiation by the enhancement pattern of dynamic </w:t>
      </w:r>
      <w:proofErr w:type="gramStart"/>
      <w:r w:rsidRPr="00C81887">
        <w:rPr>
          <w:rFonts w:ascii="Book Antiqua" w:eastAsia="Book Antiqua" w:hAnsi="Book Antiqua" w:cs="Book Antiqua"/>
        </w:rPr>
        <w:t>CT</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54]</w:t>
      </w:r>
      <w:r w:rsidRPr="00C81887">
        <w:rPr>
          <w:rFonts w:ascii="Book Antiqua" w:eastAsia="Book Antiqua" w:hAnsi="Book Antiqua" w:cs="Book Antiqua"/>
        </w:rPr>
        <w:t xml:space="preserve">, the therapeutic effect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is also recognized for poorly differentiated type and non-simple nodular type, and it has been reported that it has a survival-prolonging effect for all of them</w:t>
      </w:r>
      <w:r w:rsidRPr="00C81887">
        <w:rPr>
          <w:rFonts w:ascii="Book Antiqua" w:eastAsia="Book Antiqua" w:hAnsi="Book Antiqua" w:cs="Book Antiqua"/>
          <w:vertAlign w:val="superscript"/>
        </w:rPr>
        <w:t>[54]</w:t>
      </w:r>
      <w:r w:rsidRPr="00C81887">
        <w:rPr>
          <w:rFonts w:ascii="Book Antiqua" w:eastAsia="Book Antiqua" w:hAnsi="Book Antiqua" w:cs="Book Antiqua"/>
        </w:rPr>
        <w:t xml:space="preserve">. Tumors with a heterogeneous enhancement pattern and irregularly shaped ring structures had an RR of 84%, which was significantly better than the RR of tumors with a homogeneous enhancement pattern, which was 53%. Furthermore, there was no significant difference in the PFS between the two groups. The therapeutic effect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regardless of the degree of tumor differentiation, will have a significant impact on future HCC </w:t>
      </w:r>
      <w:proofErr w:type="gramStart"/>
      <w:r w:rsidRPr="00C81887">
        <w:rPr>
          <w:rFonts w:ascii="Book Antiqua" w:eastAsia="Book Antiqua" w:hAnsi="Book Antiqua" w:cs="Book Antiqua"/>
        </w:rPr>
        <w:t>treatment</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54]</w:t>
      </w:r>
      <w:r w:rsidRPr="00C81887">
        <w:rPr>
          <w:rFonts w:ascii="Book Antiqua" w:eastAsia="Book Antiqua" w:hAnsi="Book Antiqua" w:cs="Book Antiqua"/>
        </w:rPr>
        <w:t xml:space="preserve">. </w:t>
      </w:r>
    </w:p>
    <w:p w14:paraId="15670B25" w14:textId="7748F91E" w:rsidR="00A77B3E" w:rsidRPr="00C81887" w:rsidRDefault="00DD7B3C" w:rsidP="00EB0EC5">
      <w:pPr>
        <w:spacing w:line="360" w:lineRule="auto"/>
        <w:ind w:firstLineChars="100" w:firstLine="240"/>
        <w:jc w:val="both"/>
        <w:rPr>
          <w:rFonts w:ascii="Book Antiqua" w:hAnsi="Book Antiqua"/>
        </w:rPr>
      </w:pPr>
      <w:r w:rsidRPr="00C81887">
        <w:rPr>
          <w:rFonts w:ascii="Book Antiqua" w:eastAsia="Book Antiqua" w:hAnsi="Book Antiqua" w:cs="Book Antiqua"/>
        </w:rPr>
        <w:t xml:space="preserve">Traditionally, non-simple nodular, poorly differentiated HCC has a poor prognosis with existing treatments, including </w:t>
      </w:r>
      <w:proofErr w:type="spellStart"/>
      <w:r w:rsidRPr="00C81887">
        <w:rPr>
          <w:rFonts w:ascii="Book Antiqua" w:eastAsia="Book Antiqua" w:hAnsi="Book Antiqua" w:cs="Book Antiqua"/>
        </w:rPr>
        <w:t>hepatectomy</w:t>
      </w:r>
      <w:proofErr w:type="spellEnd"/>
      <w:r w:rsidRPr="00C81887">
        <w:rPr>
          <w:rFonts w:ascii="Book Antiqua" w:eastAsia="Book Antiqua" w:hAnsi="Book Antiqua" w:cs="Book Antiqua"/>
        </w:rPr>
        <w:t>. In particular, it was difficult to control the progression of poorly differentiated HCC using TACE. Therefore, these factors are considered to be among those that are TACE-unsuitable. It is important to identify TACE-unsuitable cases even during the course of TACE treatment and to identify Len-suitable cases while maintaining hepatic reserve.</w:t>
      </w:r>
    </w:p>
    <w:p w14:paraId="2D23554C" w14:textId="77777777" w:rsidR="00A77B3E" w:rsidRPr="00C81887" w:rsidRDefault="00A77B3E" w:rsidP="003A1478">
      <w:pPr>
        <w:spacing w:line="360" w:lineRule="auto"/>
        <w:jc w:val="both"/>
        <w:rPr>
          <w:rFonts w:ascii="Book Antiqua" w:hAnsi="Book Antiqua"/>
          <w:lang w:eastAsia="zh-CN"/>
        </w:rPr>
      </w:pPr>
    </w:p>
    <w:p w14:paraId="3F8C09B2" w14:textId="71A808F2" w:rsidR="00A77B3E" w:rsidRPr="006A6CDC" w:rsidRDefault="006A6CDC" w:rsidP="000C2990">
      <w:pPr>
        <w:spacing w:line="360" w:lineRule="auto"/>
        <w:jc w:val="both"/>
        <w:rPr>
          <w:rFonts w:ascii="Book Antiqua" w:hAnsi="Book Antiqua"/>
          <w:u w:val="single"/>
        </w:rPr>
      </w:pPr>
      <w:r w:rsidRPr="006A6CDC">
        <w:rPr>
          <w:rFonts w:ascii="Book Antiqua" w:eastAsia="Book Antiqua" w:hAnsi="Book Antiqua" w:cs="Book Antiqua"/>
          <w:b/>
          <w:bCs/>
          <w:u w:val="single"/>
        </w:rPr>
        <w:t>IMPACT OF LENVATINIB ON PRESERVING LIVER FUNCTION</w:t>
      </w:r>
    </w:p>
    <w:p w14:paraId="064F0F1A" w14:textId="3448559C"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t xml:space="preserve">A sub-analysis of the REFLECT trial examined the time to progression of Child-Pugh score 6 before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treatment to a Child-Pugh score of 7. The median time to </w:t>
      </w:r>
      <w:r w:rsidRPr="00C81887">
        <w:rPr>
          <w:rFonts w:ascii="Book Antiqua" w:eastAsia="Book Antiqua" w:hAnsi="Book Antiqua" w:cs="Book Antiqua"/>
        </w:rPr>
        <w:lastRenderedPageBreak/>
        <w:t xml:space="preserve">progression to Child-Pugh score 7 was 23.7 </w:t>
      </w:r>
      <w:proofErr w:type="spellStart"/>
      <w:r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in the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group, 23.9 </w:t>
      </w:r>
      <w:proofErr w:type="spellStart"/>
      <w:r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in the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8 mg group, and 15.9 </w:t>
      </w:r>
      <w:proofErr w:type="spellStart"/>
      <w:r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in the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12 mg group, respectively. There was no significant difference between the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and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groups. Both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and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affected liver functional reserve, but the difference was not </w:t>
      </w:r>
      <w:proofErr w:type="gramStart"/>
      <w:r w:rsidRPr="00C81887">
        <w:rPr>
          <w:rFonts w:ascii="Book Antiqua" w:eastAsia="Book Antiqua" w:hAnsi="Book Antiqua" w:cs="Book Antiqua"/>
        </w:rPr>
        <w:t>significant</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35]</w:t>
      </w:r>
      <w:r w:rsidRPr="00C81887">
        <w:rPr>
          <w:rFonts w:ascii="Book Antiqua" w:eastAsia="Book Antiqua" w:hAnsi="Book Antiqua" w:cs="Book Antiqua"/>
        </w:rPr>
        <w:t>.</w:t>
      </w:r>
    </w:p>
    <w:p w14:paraId="22030B2D" w14:textId="09AA310B" w:rsidR="00DD7B3C" w:rsidRPr="00C81887" w:rsidRDefault="00DD7B3C" w:rsidP="00EB0EC5">
      <w:pPr>
        <w:spacing w:line="360" w:lineRule="auto"/>
        <w:ind w:firstLineChars="100" w:firstLine="240"/>
        <w:jc w:val="both"/>
        <w:rPr>
          <w:rFonts w:ascii="Book Antiqua" w:eastAsia="Book Antiqua" w:hAnsi="Book Antiqua" w:cs="Book Antiqua"/>
        </w:rPr>
      </w:pPr>
      <w:proofErr w:type="spellStart"/>
      <w:r w:rsidRPr="00C81887">
        <w:rPr>
          <w:rFonts w:ascii="Book Antiqua" w:eastAsia="Book Antiqua" w:hAnsi="Book Antiqua" w:cs="Book Antiqua"/>
        </w:rPr>
        <w:t>Terashima</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et al</w:t>
      </w:r>
      <w:r w:rsidR="00EB0EC5" w:rsidRPr="00C81887">
        <w:rPr>
          <w:rFonts w:ascii="Book Antiqua" w:eastAsia="Book Antiqua" w:hAnsi="Book Antiqua" w:cs="Book Antiqua"/>
          <w:vertAlign w:val="superscript"/>
        </w:rPr>
        <w:t>[55]</w:t>
      </w:r>
      <w:r w:rsidRPr="00C81887">
        <w:rPr>
          <w:rFonts w:ascii="Book Antiqua" w:eastAsia="Book Antiqua" w:hAnsi="Book Antiqua" w:cs="Book Antiqua"/>
        </w:rPr>
        <w:t xml:space="preserve"> reported that patients treated with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had a Child-Pugh score that was maintained or improved after 4 and 12 </w:t>
      </w:r>
      <w:proofErr w:type="spellStart"/>
      <w:r w:rsidRPr="00C81887">
        <w:rPr>
          <w:rFonts w:ascii="Book Antiqua" w:eastAsia="Book Antiqua" w:hAnsi="Book Antiqua" w:cs="Book Antiqua"/>
        </w:rPr>
        <w:t>wk</w:t>
      </w:r>
      <w:proofErr w:type="spellEnd"/>
      <w:r w:rsidRPr="00C81887">
        <w:rPr>
          <w:rFonts w:ascii="Book Antiqua" w:eastAsia="Book Antiqua" w:hAnsi="Book Antiqua" w:cs="Book Antiqua"/>
        </w:rPr>
        <w:t xml:space="preserve"> compared with those treated with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P</w:t>
      </w:r>
      <w:r w:rsidR="00EB0EC5" w:rsidRPr="00C81887">
        <w:rPr>
          <w:rFonts w:ascii="Book Antiqua" w:eastAsia="Book Antiqua" w:hAnsi="Book Antiqua" w:cs="Book Antiqua"/>
        </w:rPr>
        <w:t xml:space="preserve"> </w:t>
      </w:r>
      <w:r w:rsidRPr="00C81887">
        <w:rPr>
          <w:rFonts w:ascii="Book Antiqua" w:eastAsia="Book Antiqua" w:hAnsi="Book Antiqua" w:cs="Book Antiqua"/>
        </w:rPr>
        <w:t>=</w:t>
      </w:r>
      <w:r w:rsidR="00EB0EC5" w:rsidRPr="00C81887">
        <w:rPr>
          <w:rFonts w:ascii="Book Antiqua" w:eastAsia="Book Antiqua" w:hAnsi="Book Antiqua" w:cs="Book Antiqua"/>
        </w:rPr>
        <w:t xml:space="preserve"> </w:t>
      </w:r>
      <w:r w:rsidRPr="00C81887">
        <w:rPr>
          <w:rFonts w:ascii="Book Antiqua" w:eastAsia="Book Antiqua" w:hAnsi="Book Antiqua" w:cs="Book Antiqua"/>
        </w:rPr>
        <w:t xml:space="preserve">0.048 and </w:t>
      </w:r>
      <w:r w:rsidRPr="00C81887">
        <w:rPr>
          <w:rFonts w:ascii="Book Antiqua" w:eastAsia="Book Antiqua" w:hAnsi="Book Antiqua" w:cs="Book Antiqua"/>
          <w:i/>
          <w:iCs/>
        </w:rPr>
        <w:t>P</w:t>
      </w:r>
      <w:r w:rsidR="00EB0EC5" w:rsidRPr="00C81887">
        <w:rPr>
          <w:rFonts w:ascii="Book Antiqua" w:eastAsia="Book Antiqua" w:hAnsi="Book Antiqua" w:cs="Book Antiqua"/>
        </w:rPr>
        <w:t xml:space="preserve"> </w:t>
      </w:r>
      <w:r w:rsidRPr="00C81887">
        <w:rPr>
          <w:rFonts w:ascii="Book Antiqua" w:eastAsia="Book Antiqua" w:hAnsi="Book Antiqua" w:cs="Book Antiqua"/>
        </w:rPr>
        <w:t>=</w:t>
      </w:r>
      <w:r w:rsidR="00EB0EC5" w:rsidRPr="00C81887">
        <w:rPr>
          <w:rFonts w:ascii="Book Antiqua" w:eastAsia="Book Antiqua" w:hAnsi="Book Antiqua" w:cs="Book Antiqua"/>
        </w:rPr>
        <w:t xml:space="preserve"> </w:t>
      </w:r>
      <w:r w:rsidRPr="00C81887">
        <w:rPr>
          <w:rFonts w:ascii="Book Antiqua" w:eastAsia="Book Antiqua" w:hAnsi="Book Antiqua" w:cs="Book Antiqua"/>
        </w:rPr>
        <w:t xml:space="preserve">0.036, respectively) in clinical settings.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was identified as one of the factors associated with maintaining Child-Pugh scores. On multivariate analysis, a worse Child-Pugh score after 4 </w:t>
      </w:r>
      <w:proofErr w:type="spellStart"/>
      <w:r w:rsidRPr="00C81887">
        <w:rPr>
          <w:rFonts w:ascii="Book Antiqua" w:eastAsia="Book Antiqua" w:hAnsi="Book Antiqua" w:cs="Book Antiqua"/>
        </w:rPr>
        <w:t>wk</w:t>
      </w:r>
      <w:proofErr w:type="spellEnd"/>
      <w:r w:rsidRPr="00C81887">
        <w:rPr>
          <w:rFonts w:ascii="Book Antiqua" w:eastAsia="Book Antiqua" w:hAnsi="Book Antiqua" w:cs="Book Antiqua"/>
        </w:rPr>
        <w:t xml:space="preserve"> was an independent predictor of poor OS. Patients treated with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for advanced HCC maintained their liver functional reserves better than those treated with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w:t>
      </w:r>
    </w:p>
    <w:p w14:paraId="69D06FB2" w14:textId="36524448" w:rsidR="00DD7B3C" w:rsidRPr="00C81887" w:rsidRDefault="00DD7B3C" w:rsidP="00EB0EC5">
      <w:pPr>
        <w:spacing w:line="360" w:lineRule="auto"/>
        <w:ind w:firstLineChars="100" w:firstLine="240"/>
        <w:jc w:val="both"/>
        <w:rPr>
          <w:rFonts w:ascii="Book Antiqua" w:eastAsia="Book Antiqua" w:hAnsi="Book Antiqua" w:cs="Book Antiqua"/>
        </w:rPr>
      </w:pPr>
      <w:proofErr w:type="spellStart"/>
      <w:r w:rsidRPr="00C81887">
        <w:rPr>
          <w:rFonts w:ascii="Book Antiqua" w:eastAsia="Book Antiqua" w:hAnsi="Book Antiqua" w:cs="Book Antiqua"/>
        </w:rPr>
        <w:t>Uchikawa</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 xml:space="preserve">et </w:t>
      </w:r>
      <w:proofErr w:type="gramStart"/>
      <w:r w:rsidRPr="00C81887">
        <w:rPr>
          <w:rFonts w:ascii="Book Antiqua" w:eastAsia="Book Antiqua" w:hAnsi="Book Antiqua" w:cs="Book Antiqua"/>
          <w:i/>
          <w:iCs/>
        </w:rPr>
        <w:t>al</w:t>
      </w:r>
      <w:r w:rsidR="00EB0EC5" w:rsidRPr="00C81887">
        <w:rPr>
          <w:rFonts w:ascii="Book Antiqua" w:eastAsia="Book Antiqua" w:hAnsi="Book Antiqua" w:cs="Book Antiqua"/>
          <w:vertAlign w:val="superscript"/>
        </w:rPr>
        <w:t>[</w:t>
      </w:r>
      <w:proofErr w:type="gramEnd"/>
      <w:r w:rsidR="00EB0EC5" w:rsidRPr="00C81887">
        <w:rPr>
          <w:rFonts w:ascii="Book Antiqua" w:eastAsia="Book Antiqua" w:hAnsi="Book Antiqua" w:cs="Book Antiqua"/>
          <w:vertAlign w:val="superscript"/>
        </w:rPr>
        <w:t>56]</w:t>
      </w:r>
      <w:r w:rsidRPr="00C81887">
        <w:rPr>
          <w:rFonts w:ascii="Book Antiqua" w:eastAsia="Book Antiqua" w:hAnsi="Book Antiqua" w:cs="Book Antiqua"/>
        </w:rPr>
        <w:t xml:space="preserve"> assessed the ALBI score as an index of liver function during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and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treatment. The median ALBI score was</w:t>
      </w:r>
      <w:r w:rsidR="00E15476" w:rsidRPr="00C81887">
        <w:rPr>
          <w:rFonts w:ascii="Book Antiqua" w:eastAsia="Book Antiqua" w:hAnsi="Book Antiqua" w:cs="Book Antiqua"/>
        </w:rPr>
        <w:t xml:space="preserve"> -</w:t>
      </w:r>
      <w:r w:rsidRPr="00C81887">
        <w:rPr>
          <w:rFonts w:ascii="Book Antiqua" w:eastAsia="Book Antiqua" w:hAnsi="Book Antiqua" w:cs="Book Antiqua"/>
        </w:rPr>
        <w:t xml:space="preserve">2.53 before MTA treatment and </w:t>
      </w:r>
      <w:r w:rsidR="00E15476" w:rsidRPr="00C81887">
        <w:rPr>
          <w:rFonts w:ascii="Book Antiqua" w:eastAsia="Book Antiqua" w:hAnsi="Book Antiqua" w:cs="Book Antiqua"/>
        </w:rPr>
        <w:t>-</w:t>
      </w:r>
      <w:r w:rsidRPr="00C81887">
        <w:rPr>
          <w:rFonts w:ascii="Book Antiqua" w:eastAsia="Book Antiqua" w:hAnsi="Book Antiqua" w:cs="Book Antiqua"/>
        </w:rPr>
        <w:t xml:space="preserve">2.45, </w:t>
      </w:r>
      <w:r w:rsidR="00E15476" w:rsidRPr="00C81887">
        <w:rPr>
          <w:rFonts w:ascii="Book Antiqua" w:eastAsia="Book Antiqua" w:hAnsi="Book Antiqua" w:cs="Book Antiqua"/>
        </w:rPr>
        <w:t>-</w:t>
      </w:r>
      <w:r w:rsidRPr="00C81887">
        <w:rPr>
          <w:rFonts w:ascii="Book Antiqua" w:eastAsia="Book Antiqua" w:hAnsi="Book Antiqua" w:cs="Book Antiqua"/>
        </w:rPr>
        <w:t xml:space="preserve">2.44, and </w:t>
      </w:r>
      <w:r w:rsidR="00EB0EC5" w:rsidRPr="00C81887">
        <w:rPr>
          <w:rFonts w:ascii="Book Antiqua" w:hAnsi="Book Antiqua" w:cs="MS Mincho"/>
          <w:lang w:eastAsia="zh-CN"/>
        </w:rPr>
        <w:t>-</w:t>
      </w:r>
      <w:r w:rsidRPr="00C81887">
        <w:rPr>
          <w:rFonts w:ascii="Book Antiqua" w:eastAsia="Book Antiqua" w:hAnsi="Book Antiqua" w:cs="Book Antiqua"/>
        </w:rPr>
        <w:t xml:space="preserve">2.36 post-2, -4, and -6 </w:t>
      </w:r>
      <w:proofErr w:type="spellStart"/>
      <w:r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respectively. The ALBI scores tended to increase during MTA treatment. When examined separately in the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and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groups, no significant difference was observed between the two groups. However, the ALBI scores of the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group increased 2 </w:t>
      </w:r>
      <w:proofErr w:type="spellStart"/>
      <w:proofErr w:type="gramStart"/>
      <w:r w:rsidRPr="00C81887">
        <w:rPr>
          <w:rFonts w:ascii="Book Antiqua" w:eastAsia="Book Antiqua" w:hAnsi="Book Antiqua" w:cs="Book Antiqua"/>
        </w:rPr>
        <w:t>mo</w:t>
      </w:r>
      <w:proofErr w:type="spellEnd"/>
      <w:proofErr w:type="gramEnd"/>
      <w:r w:rsidRPr="00C81887">
        <w:rPr>
          <w:rFonts w:ascii="Book Antiqua" w:eastAsia="Book Antiqua" w:hAnsi="Book Antiqua" w:cs="Book Antiqua"/>
        </w:rPr>
        <w:t xml:space="preserve"> after treatment initiation, and at 4 and 6 </w:t>
      </w:r>
      <w:proofErr w:type="spellStart"/>
      <w:r w:rsidRPr="00C81887">
        <w:rPr>
          <w:rFonts w:ascii="Book Antiqua" w:eastAsia="Book Antiqua" w:hAnsi="Book Antiqua" w:cs="Book Antiqua"/>
        </w:rPr>
        <w:t>mo</w:t>
      </w:r>
      <w:proofErr w:type="spellEnd"/>
      <w:r w:rsidRPr="00C81887">
        <w:rPr>
          <w:rFonts w:ascii="Book Antiqua" w:eastAsia="Book Antiqua" w:hAnsi="Book Antiqua" w:cs="Book Antiqua"/>
        </w:rPr>
        <w:t>, significant differences were observed (</w:t>
      </w:r>
      <w:r w:rsidRPr="00C81887">
        <w:rPr>
          <w:rFonts w:ascii="Book Antiqua" w:eastAsia="Book Antiqua" w:hAnsi="Book Antiqua" w:cs="Book Antiqua"/>
          <w:i/>
          <w:iCs/>
        </w:rPr>
        <w:t>P</w:t>
      </w:r>
      <w:r w:rsidR="00E15476" w:rsidRPr="00C81887">
        <w:rPr>
          <w:rFonts w:ascii="Book Antiqua" w:eastAsia="Book Antiqua" w:hAnsi="Book Antiqua" w:cs="Book Antiqua"/>
        </w:rPr>
        <w:t xml:space="preserve"> </w:t>
      </w:r>
      <w:r w:rsidRPr="00C81887">
        <w:rPr>
          <w:rFonts w:ascii="Book Antiqua" w:eastAsia="Book Antiqua" w:hAnsi="Book Antiqua" w:cs="Book Antiqua"/>
        </w:rPr>
        <w:t>&lt;</w:t>
      </w:r>
      <w:r w:rsidR="00E15476" w:rsidRPr="00C81887">
        <w:rPr>
          <w:rFonts w:ascii="Book Antiqua" w:eastAsia="Book Antiqua" w:hAnsi="Book Antiqua" w:cs="Book Antiqua"/>
        </w:rPr>
        <w:t xml:space="preserve"> </w:t>
      </w:r>
      <w:r w:rsidRPr="00C81887">
        <w:rPr>
          <w:rFonts w:ascii="Book Antiqua" w:eastAsia="Book Antiqua" w:hAnsi="Book Antiqua" w:cs="Book Antiqua"/>
        </w:rPr>
        <w:t xml:space="preserve">0.01). Based on the above, although the ALBI score may gradually decrease with the course of MTA treatment,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may have a lower effect on the deterioration of the ALBI score than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w:t>
      </w:r>
    </w:p>
    <w:p w14:paraId="26F43489" w14:textId="1A6E86B7" w:rsidR="00A77B3E" w:rsidRPr="00C81887" w:rsidRDefault="00DD7B3C" w:rsidP="00E15476">
      <w:pPr>
        <w:spacing w:line="360" w:lineRule="auto"/>
        <w:ind w:firstLineChars="100" w:firstLine="240"/>
        <w:jc w:val="both"/>
        <w:rPr>
          <w:rFonts w:ascii="Book Antiqua" w:eastAsia="Book Antiqua" w:hAnsi="Book Antiqua" w:cs="Book Antiqua"/>
        </w:rPr>
      </w:pPr>
      <w:proofErr w:type="spellStart"/>
      <w:r w:rsidRPr="00C81887">
        <w:rPr>
          <w:rFonts w:ascii="Book Antiqua" w:eastAsia="Book Antiqua" w:hAnsi="Book Antiqua" w:cs="Book Antiqua"/>
        </w:rPr>
        <w:t>Hiraoka</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 xml:space="preserve">et </w:t>
      </w:r>
      <w:proofErr w:type="gramStart"/>
      <w:r w:rsidRPr="00C81887">
        <w:rPr>
          <w:rFonts w:ascii="Book Antiqua" w:eastAsia="Book Antiqua" w:hAnsi="Book Antiqua" w:cs="Book Antiqua"/>
          <w:i/>
          <w:iCs/>
        </w:rPr>
        <w:t>al</w:t>
      </w:r>
      <w:r w:rsidR="00E15476" w:rsidRPr="00C81887">
        <w:rPr>
          <w:rFonts w:ascii="Book Antiqua" w:eastAsia="Book Antiqua" w:hAnsi="Book Antiqua" w:cs="Book Antiqua"/>
          <w:vertAlign w:val="superscript"/>
        </w:rPr>
        <w:t>[</w:t>
      </w:r>
      <w:proofErr w:type="gramEnd"/>
      <w:r w:rsidR="00E15476" w:rsidRPr="00C81887">
        <w:rPr>
          <w:rFonts w:ascii="Book Antiqua" w:eastAsia="Book Antiqua" w:hAnsi="Book Antiqua" w:cs="Book Antiqua"/>
          <w:vertAlign w:val="superscript"/>
        </w:rPr>
        <w:t>57]</w:t>
      </w:r>
      <w:r w:rsidRPr="00C81887">
        <w:rPr>
          <w:rFonts w:ascii="Book Antiqua" w:eastAsia="Book Antiqua" w:hAnsi="Book Antiqua" w:cs="Book Antiqua"/>
        </w:rPr>
        <w:t xml:space="preserve"> compared the ALBI score at the start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with scores after 2 and 4 </w:t>
      </w:r>
      <w:proofErr w:type="spellStart"/>
      <w:r w:rsidRPr="00C81887">
        <w:rPr>
          <w:rFonts w:ascii="Book Antiqua" w:eastAsia="Book Antiqua" w:hAnsi="Book Antiqua" w:cs="Book Antiqua"/>
        </w:rPr>
        <w:t>wk</w:t>
      </w:r>
      <w:proofErr w:type="spellEnd"/>
      <w:r w:rsidRPr="00C81887">
        <w:rPr>
          <w:rFonts w:ascii="Book Antiqua" w:eastAsia="Book Antiqua" w:hAnsi="Book Antiqua" w:cs="Book Antiqua"/>
        </w:rPr>
        <w:t xml:space="preserve">; decreased liver function was common in the early stages after starting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(within 4 </w:t>
      </w:r>
      <w:proofErr w:type="spellStart"/>
      <w:r w:rsidRPr="00C81887">
        <w:rPr>
          <w:rFonts w:ascii="Book Antiqua" w:eastAsia="Book Antiqua" w:hAnsi="Book Antiqua" w:cs="Book Antiqua"/>
        </w:rPr>
        <w:t>wk</w:t>
      </w:r>
      <w:proofErr w:type="spellEnd"/>
      <w:r w:rsidRPr="00C81887">
        <w:rPr>
          <w:rFonts w:ascii="Book Antiqua" w:eastAsia="Book Antiqua" w:hAnsi="Book Antiqua" w:cs="Book Antiqua"/>
        </w:rPr>
        <w:t xml:space="preserve">, especially within 2 </w:t>
      </w:r>
      <w:proofErr w:type="spellStart"/>
      <w:r w:rsidRPr="00C81887">
        <w:rPr>
          <w:rFonts w:ascii="Book Antiqua" w:eastAsia="Book Antiqua" w:hAnsi="Book Antiqua" w:cs="Book Antiqua"/>
        </w:rPr>
        <w:t>wk</w:t>
      </w:r>
      <w:proofErr w:type="spellEnd"/>
      <w:r w:rsidRPr="00C81887">
        <w:rPr>
          <w:rFonts w:ascii="Book Antiqua" w:eastAsia="Book Antiqua" w:hAnsi="Book Antiqua" w:cs="Book Antiqua"/>
        </w:rPr>
        <w:t xml:space="preserve">). It is important to introduce MTA to patients with as good liver function as possible, taking into account the early decrease in liver function due to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These results suggest that ALBI grade 1 and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at the start of MTA treatment may be related to the maintenance of liver functional reserve.</w:t>
      </w:r>
    </w:p>
    <w:p w14:paraId="20A369E7" w14:textId="77777777" w:rsidR="00DD7B3C" w:rsidRPr="00C81887" w:rsidRDefault="00DD7B3C" w:rsidP="000C2990">
      <w:pPr>
        <w:spacing w:line="360" w:lineRule="auto"/>
        <w:jc w:val="both"/>
        <w:rPr>
          <w:rFonts w:ascii="Book Antiqua" w:hAnsi="Book Antiqua"/>
        </w:rPr>
      </w:pPr>
    </w:p>
    <w:p w14:paraId="01904670" w14:textId="6FAB5E5F" w:rsidR="00A77B3E" w:rsidRPr="006A6CDC" w:rsidRDefault="006A6CDC" w:rsidP="000C2990">
      <w:pPr>
        <w:spacing w:line="360" w:lineRule="auto"/>
        <w:jc w:val="both"/>
        <w:rPr>
          <w:rFonts w:ascii="Book Antiqua" w:hAnsi="Book Antiqua"/>
          <w:u w:val="single"/>
        </w:rPr>
      </w:pPr>
      <w:r w:rsidRPr="006A6CDC">
        <w:rPr>
          <w:rFonts w:ascii="Book Antiqua" w:eastAsia="Book Antiqua" w:hAnsi="Book Antiqua" w:cs="Book Antiqua"/>
          <w:b/>
          <w:bCs/>
          <w:u w:val="single"/>
        </w:rPr>
        <w:lastRenderedPageBreak/>
        <w:t>TREATMENT OUTCOME FOR THOSE WHO DO NOT MEET THE REFLECT TRIAL ELIGIBILITY CRITERIA</w:t>
      </w:r>
    </w:p>
    <w:p w14:paraId="74DF6EB9" w14:textId="08438398" w:rsidR="00DD7B3C" w:rsidRPr="00C81887" w:rsidRDefault="00DD7B3C" w:rsidP="00E15476">
      <w:pPr>
        <w:spacing w:line="360" w:lineRule="auto"/>
        <w:jc w:val="both"/>
        <w:rPr>
          <w:rFonts w:ascii="Book Antiqua" w:eastAsia="Book Antiqua" w:hAnsi="Book Antiqua" w:cs="Book Antiqua"/>
        </w:rPr>
      </w:pPr>
      <w:r w:rsidRPr="00C81887">
        <w:rPr>
          <w:rFonts w:ascii="Book Antiqua" w:eastAsia="Book Antiqua" w:hAnsi="Book Antiqua" w:cs="Book Antiqua"/>
        </w:rPr>
        <w:t>In the REFLECT trial, patients were excluded if they had a treatment history of MTA, large HCC with more than 50% liver occupation, HCC with main portal vein invasion, Child–Pugh grade B, platelet count &lt;</w:t>
      </w:r>
      <w:r w:rsidR="00E15476" w:rsidRPr="00C81887">
        <w:rPr>
          <w:rFonts w:ascii="Book Antiqua" w:eastAsia="Book Antiqua" w:hAnsi="Book Antiqua" w:cs="Book Antiqua"/>
        </w:rPr>
        <w:t xml:space="preserve"> </w:t>
      </w:r>
      <w:r w:rsidRPr="00C81887">
        <w:rPr>
          <w:rFonts w:ascii="Book Antiqua" w:eastAsia="Book Antiqua" w:hAnsi="Book Antiqua" w:cs="Book Antiqua"/>
        </w:rPr>
        <w:t>75 × 10</w:t>
      </w:r>
      <w:r w:rsidRPr="00C81887">
        <w:rPr>
          <w:rFonts w:ascii="Book Antiqua" w:eastAsia="Book Antiqua" w:hAnsi="Book Antiqua" w:cs="Book Antiqua"/>
          <w:vertAlign w:val="superscript"/>
        </w:rPr>
        <w:t>9</w:t>
      </w:r>
      <w:r w:rsidRPr="00C81887">
        <w:rPr>
          <w:rFonts w:ascii="Book Antiqua" w:eastAsia="Book Antiqua" w:hAnsi="Book Antiqua" w:cs="Book Antiqua"/>
        </w:rPr>
        <w:t xml:space="preserve">/L, or apparent bile duct invasion. </w:t>
      </w:r>
    </w:p>
    <w:p w14:paraId="3AA7AA81" w14:textId="07B13B69" w:rsidR="00DD7B3C" w:rsidRPr="00C81887" w:rsidRDefault="00DD7B3C" w:rsidP="00E15476">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 xml:space="preserve">We reported the efficacy and safety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in patients with </w:t>
      </w:r>
      <w:proofErr w:type="spellStart"/>
      <w:r w:rsidRPr="00C81887">
        <w:rPr>
          <w:rFonts w:ascii="Book Antiqua" w:eastAsia="Book Antiqua" w:hAnsi="Book Antiqua" w:cs="Book Antiqua"/>
        </w:rPr>
        <w:t>unresectable</w:t>
      </w:r>
      <w:proofErr w:type="spellEnd"/>
      <w:r w:rsidRPr="00C81887">
        <w:rPr>
          <w:rFonts w:ascii="Book Antiqua" w:eastAsia="Book Antiqua" w:hAnsi="Book Antiqua" w:cs="Book Antiqua"/>
        </w:rPr>
        <w:t xml:space="preserve"> HCC who did not meet the REFLECT eligibility criteria in clinical </w:t>
      </w:r>
      <w:proofErr w:type="gramStart"/>
      <w:r w:rsidRPr="00C81887">
        <w:rPr>
          <w:rFonts w:ascii="Book Antiqua" w:eastAsia="Book Antiqua" w:hAnsi="Book Antiqua" w:cs="Book Antiqua"/>
        </w:rPr>
        <w:t>settings</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58,59]</w:t>
      </w:r>
      <w:r w:rsidRPr="00C81887">
        <w:rPr>
          <w:rFonts w:ascii="Book Antiqua" w:eastAsia="Book Antiqua" w:hAnsi="Book Antiqua" w:cs="Book Antiqua"/>
        </w:rPr>
        <w:t xml:space="preserve">. The ORR </w:t>
      </w:r>
      <w:r w:rsidR="00EB2ABB" w:rsidRPr="00C81887">
        <w:rPr>
          <w:rFonts w:ascii="Book Antiqua" w:eastAsia="Book Antiqua" w:hAnsi="Book Antiqua" w:cs="Book Antiqua"/>
        </w:rPr>
        <w:t xml:space="preserve">and the </w:t>
      </w:r>
      <w:r w:rsidRPr="00C81887">
        <w:rPr>
          <w:rFonts w:ascii="Book Antiqua" w:eastAsia="Book Antiqua" w:hAnsi="Book Antiqua" w:cs="Book Antiqua"/>
        </w:rPr>
        <w:t xml:space="preserve">median PFS was similar between patients who met the REFLECT inclusion criteria and those who did not. </w:t>
      </w:r>
      <w:r w:rsidR="0030640B" w:rsidRPr="00C81887">
        <w:rPr>
          <w:rFonts w:ascii="Book Antiqua" w:eastAsia="Book Antiqua" w:hAnsi="Book Antiqua" w:cs="Book Antiqua"/>
        </w:rPr>
        <w:t xml:space="preserve">Thus, </w:t>
      </w:r>
      <w:r w:rsidRPr="00C81887">
        <w:rPr>
          <w:rFonts w:ascii="Book Antiqua" w:eastAsia="Book Antiqua" w:hAnsi="Book Antiqua" w:cs="Book Antiqua"/>
        </w:rPr>
        <w:t xml:space="preserve">the study results support the use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for patients with </w:t>
      </w:r>
      <w:proofErr w:type="spellStart"/>
      <w:r w:rsidRPr="00C81887">
        <w:rPr>
          <w:rFonts w:ascii="Book Antiqua" w:eastAsia="Book Antiqua" w:hAnsi="Book Antiqua" w:cs="Book Antiqua"/>
        </w:rPr>
        <w:t>unresectable</w:t>
      </w:r>
      <w:proofErr w:type="spellEnd"/>
      <w:r w:rsidRPr="00C81887">
        <w:rPr>
          <w:rFonts w:ascii="Book Antiqua" w:eastAsia="Book Antiqua" w:hAnsi="Book Antiqua" w:cs="Book Antiqua"/>
        </w:rPr>
        <w:t xml:space="preserve"> HCC who do not meet the REFLECT inclusion criteria.</w:t>
      </w:r>
    </w:p>
    <w:p w14:paraId="4D44D953" w14:textId="45680DA2" w:rsidR="00DD7B3C" w:rsidRPr="00C81887" w:rsidRDefault="0030640B" w:rsidP="00E15476">
      <w:pPr>
        <w:spacing w:line="360" w:lineRule="auto"/>
        <w:ind w:firstLineChars="100" w:firstLine="240"/>
        <w:jc w:val="both"/>
        <w:rPr>
          <w:rFonts w:ascii="Book Antiqua" w:eastAsia="Book Antiqua" w:hAnsi="Book Antiqua" w:cs="Book Antiqua"/>
        </w:rPr>
      </w:pPr>
      <w:r w:rsidRPr="00C81887">
        <w:rPr>
          <w:rFonts w:ascii="Book Antiqua" w:eastAsia="Book Antiqua" w:hAnsi="Book Antiqua" w:cs="Book Antiqua"/>
        </w:rPr>
        <w:t xml:space="preserve">But, </w:t>
      </w:r>
      <w:r w:rsidR="00DD7B3C" w:rsidRPr="00C81887">
        <w:rPr>
          <w:rFonts w:ascii="Book Antiqua" w:eastAsia="Book Antiqua" w:hAnsi="Book Antiqua" w:cs="Book Antiqua"/>
        </w:rPr>
        <w:t xml:space="preserve">the efficacy and tolerability of </w:t>
      </w:r>
      <w:proofErr w:type="spellStart"/>
      <w:r w:rsidR="00DD7B3C" w:rsidRPr="00C81887">
        <w:rPr>
          <w:rFonts w:ascii="Book Antiqua" w:eastAsia="Book Antiqua" w:hAnsi="Book Antiqua" w:cs="Book Antiqua"/>
        </w:rPr>
        <w:t>lenvatinib</w:t>
      </w:r>
      <w:proofErr w:type="spellEnd"/>
      <w:r w:rsidR="00DD7B3C" w:rsidRPr="00C81887">
        <w:rPr>
          <w:rFonts w:ascii="Book Antiqua" w:eastAsia="Book Antiqua" w:hAnsi="Book Antiqua" w:cs="Book Antiqua"/>
        </w:rPr>
        <w:t xml:space="preserve"> treatment differed according to the eligibility criteria of the REFLECT trial. </w:t>
      </w:r>
    </w:p>
    <w:p w14:paraId="5F41644D" w14:textId="43DFE4A1" w:rsidR="00A77B3E" w:rsidRPr="00C81887" w:rsidRDefault="00DD7B3C" w:rsidP="00E15476">
      <w:pPr>
        <w:spacing w:line="360" w:lineRule="auto"/>
        <w:ind w:firstLineChars="100" w:firstLine="240"/>
        <w:jc w:val="both"/>
        <w:rPr>
          <w:rFonts w:ascii="Book Antiqua" w:hAnsi="Book Antiqua"/>
        </w:rPr>
      </w:pPr>
      <w:proofErr w:type="spellStart"/>
      <w:r w:rsidRPr="00C81887">
        <w:rPr>
          <w:rFonts w:ascii="Book Antiqua" w:eastAsia="Book Antiqua" w:hAnsi="Book Antiqua" w:cs="Book Antiqua"/>
        </w:rPr>
        <w:t>Chuma</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 xml:space="preserve">et </w:t>
      </w:r>
      <w:proofErr w:type="gramStart"/>
      <w:r w:rsidRPr="00C81887">
        <w:rPr>
          <w:rFonts w:ascii="Book Antiqua" w:eastAsia="Book Antiqua" w:hAnsi="Book Antiqua" w:cs="Book Antiqua"/>
          <w:i/>
          <w:iCs/>
        </w:rPr>
        <w:t>al</w:t>
      </w:r>
      <w:r w:rsidR="00E15476" w:rsidRPr="00C81887">
        <w:rPr>
          <w:rFonts w:ascii="Book Antiqua" w:eastAsia="Book Antiqua" w:hAnsi="Book Antiqua" w:cs="Book Antiqua"/>
          <w:vertAlign w:val="superscript"/>
        </w:rPr>
        <w:t>[</w:t>
      </w:r>
      <w:proofErr w:type="gramEnd"/>
      <w:r w:rsidR="00E15476" w:rsidRPr="00C81887">
        <w:rPr>
          <w:rFonts w:ascii="Book Antiqua" w:eastAsia="Book Antiqua" w:hAnsi="Book Antiqua" w:cs="Book Antiqua"/>
          <w:vertAlign w:val="superscript"/>
        </w:rPr>
        <w:t>60]</w:t>
      </w:r>
      <w:r w:rsidRPr="00C81887">
        <w:rPr>
          <w:rFonts w:ascii="Book Antiqua" w:eastAsia="Book Antiqua" w:hAnsi="Book Antiqua" w:cs="Book Antiqua"/>
        </w:rPr>
        <w:t xml:space="preserve"> reported that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treatment offers benefits in highly advanced HCC (tumors with more than 50% liver occupation or main portal vein invasion) patients with good liver function or nodular-type tumors. </w:t>
      </w:r>
      <w:proofErr w:type="spellStart"/>
      <w:r w:rsidRPr="00C81887">
        <w:rPr>
          <w:rFonts w:ascii="Book Antiqua" w:eastAsia="Book Antiqua" w:hAnsi="Book Antiqua" w:cs="Book Antiqua"/>
        </w:rPr>
        <w:t>Maruta</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 xml:space="preserve">et </w:t>
      </w:r>
      <w:proofErr w:type="gramStart"/>
      <w:r w:rsidRPr="00C81887">
        <w:rPr>
          <w:rFonts w:ascii="Book Antiqua" w:eastAsia="Book Antiqua" w:hAnsi="Book Antiqua" w:cs="Book Antiqua"/>
          <w:i/>
          <w:iCs/>
        </w:rPr>
        <w:t>al</w:t>
      </w:r>
      <w:r w:rsidR="0044328A" w:rsidRPr="00C81887">
        <w:rPr>
          <w:rFonts w:ascii="Book Antiqua" w:eastAsia="Book Antiqua" w:hAnsi="Book Antiqua" w:cs="Book Antiqua"/>
          <w:vertAlign w:val="superscript"/>
        </w:rPr>
        <w:t>[</w:t>
      </w:r>
      <w:proofErr w:type="gramEnd"/>
      <w:r w:rsidR="0044328A" w:rsidRPr="00C81887">
        <w:rPr>
          <w:rFonts w:ascii="Book Antiqua" w:eastAsia="Book Antiqua" w:hAnsi="Book Antiqua" w:cs="Book Antiqua"/>
          <w:vertAlign w:val="superscript"/>
        </w:rPr>
        <w:t>61]</w:t>
      </w:r>
      <w:r w:rsidRPr="00C81887">
        <w:rPr>
          <w:rFonts w:ascii="Book Antiqua" w:eastAsia="Book Antiqua" w:hAnsi="Book Antiqua" w:cs="Book Antiqua"/>
        </w:rPr>
        <w:t xml:space="preserve"> also reported that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had potential </w:t>
      </w:r>
      <w:r w:rsidR="00673BC6" w:rsidRPr="00C81887">
        <w:rPr>
          <w:rFonts w:ascii="Book Antiqua" w:eastAsia="Book Antiqua" w:hAnsi="Book Antiqua" w:cs="Book Antiqua"/>
        </w:rPr>
        <w:t xml:space="preserve">profits </w:t>
      </w:r>
      <w:r w:rsidRPr="00C81887">
        <w:rPr>
          <w:rFonts w:ascii="Book Antiqua" w:eastAsia="Book Antiqua" w:hAnsi="Book Antiqua" w:cs="Book Antiqua"/>
        </w:rPr>
        <w:t xml:space="preserve">for patients with advanced HCC with second- or later-line therapies and a high burden of intrahepatic lesions. The various characteristics identified in these studies may be useful as indicators for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treatment in highly advanced HCC cases, which are considered treatment-resistant cancers.</w:t>
      </w:r>
    </w:p>
    <w:p w14:paraId="6AB1C48C" w14:textId="77777777" w:rsidR="00A77B3E" w:rsidRPr="00C81887" w:rsidRDefault="00A77B3E" w:rsidP="003A1478">
      <w:pPr>
        <w:spacing w:line="360" w:lineRule="auto"/>
        <w:jc w:val="both"/>
        <w:rPr>
          <w:rFonts w:ascii="Book Antiqua" w:hAnsi="Book Antiqua"/>
          <w:lang w:eastAsia="zh-CN"/>
        </w:rPr>
      </w:pPr>
    </w:p>
    <w:p w14:paraId="40CE2240" w14:textId="2F75C5FF" w:rsidR="00A77B3E" w:rsidRPr="006A6CDC" w:rsidRDefault="006A6CDC" w:rsidP="000C2990">
      <w:pPr>
        <w:spacing w:line="360" w:lineRule="auto"/>
        <w:jc w:val="both"/>
        <w:rPr>
          <w:rFonts w:ascii="Book Antiqua" w:hAnsi="Book Antiqua"/>
          <w:u w:val="single"/>
        </w:rPr>
      </w:pPr>
      <w:r w:rsidRPr="006A6CDC">
        <w:rPr>
          <w:rFonts w:ascii="Book Antiqua" w:eastAsia="Book Antiqua" w:hAnsi="Book Antiqua" w:cs="Book Antiqua"/>
          <w:b/>
          <w:bCs/>
          <w:u w:val="single"/>
        </w:rPr>
        <w:t>POST-PD TREATMENT AFTER LENVATINIB</w:t>
      </w:r>
    </w:p>
    <w:p w14:paraId="2B794EDD" w14:textId="38CD227F"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t xml:space="preserve">In the REFLECT trial, among the 954 patients randomized to receive first-line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n</w:t>
      </w:r>
      <w:r w:rsidR="0044328A" w:rsidRPr="00C81887">
        <w:rPr>
          <w:rFonts w:ascii="Book Antiqua" w:eastAsia="Book Antiqua" w:hAnsi="Book Antiqua" w:cs="Book Antiqua"/>
        </w:rPr>
        <w:t xml:space="preserve"> </w:t>
      </w:r>
      <w:r w:rsidRPr="00C81887">
        <w:rPr>
          <w:rFonts w:ascii="Book Antiqua" w:eastAsia="Book Antiqua" w:hAnsi="Book Antiqua" w:cs="Book Antiqua"/>
        </w:rPr>
        <w:t>=</w:t>
      </w:r>
      <w:r w:rsidR="0044328A" w:rsidRPr="00C81887">
        <w:rPr>
          <w:rFonts w:ascii="Book Antiqua" w:eastAsia="Book Antiqua" w:hAnsi="Book Antiqua" w:cs="Book Antiqua"/>
        </w:rPr>
        <w:t xml:space="preserve"> </w:t>
      </w:r>
      <w:r w:rsidRPr="00C81887">
        <w:rPr>
          <w:rFonts w:ascii="Book Antiqua" w:eastAsia="Book Antiqua" w:hAnsi="Book Antiqua" w:cs="Book Antiqua"/>
        </w:rPr>
        <w:t xml:space="preserve">478) or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n</w:t>
      </w:r>
      <w:r w:rsidR="0044328A" w:rsidRPr="00C81887">
        <w:rPr>
          <w:rFonts w:ascii="Book Antiqua" w:eastAsia="Book Antiqua" w:hAnsi="Book Antiqua" w:cs="Book Antiqua"/>
        </w:rPr>
        <w:t xml:space="preserve"> </w:t>
      </w:r>
      <w:r w:rsidRPr="00C81887">
        <w:rPr>
          <w:rFonts w:ascii="Book Antiqua" w:eastAsia="Book Antiqua" w:hAnsi="Book Antiqua" w:cs="Book Antiqua"/>
        </w:rPr>
        <w:t>=</w:t>
      </w:r>
      <w:r w:rsidR="0044328A" w:rsidRPr="00C81887">
        <w:rPr>
          <w:rFonts w:ascii="Book Antiqua" w:eastAsia="Book Antiqua" w:hAnsi="Book Antiqua" w:cs="Book Antiqua"/>
        </w:rPr>
        <w:t xml:space="preserve"> </w:t>
      </w:r>
      <w:r w:rsidRPr="00C81887">
        <w:rPr>
          <w:rFonts w:ascii="Book Antiqua" w:eastAsia="Book Antiqua" w:hAnsi="Book Antiqua" w:cs="Book Antiqua"/>
        </w:rPr>
        <w:t xml:space="preserve">476), 340 patients received subsequent anticancer medication during the survival follow-up period: 156 patients (32.6%) had received first-line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and 184 patients (38.7%) had received first-line </w:t>
      </w:r>
      <w:proofErr w:type="spellStart"/>
      <w:proofErr w:type="gramStart"/>
      <w:r w:rsidRPr="00C81887">
        <w:rPr>
          <w:rFonts w:ascii="Book Antiqua" w:eastAsia="Book Antiqua" w:hAnsi="Book Antiqua" w:cs="Book Antiqua"/>
        </w:rPr>
        <w:t>sorafenib</w:t>
      </w:r>
      <w:proofErr w:type="spellEnd"/>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62]</w:t>
      </w:r>
      <w:r w:rsidRPr="00C81887">
        <w:rPr>
          <w:rFonts w:ascii="Book Antiqua" w:eastAsia="Book Antiqua" w:hAnsi="Book Antiqua" w:cs="Book Antiqua"/>
        </w:rPr>
        <w:t xml:space="preserve">. Of the patients who were treated with first-line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the most common subsequent </w:t>
      </w:r>
      <w:proofErr w:type="spellStart"/>
      <w:r w:rsidR="00673BC6" w:rsidRPr="00C81887">
        <w:rPr>
          <w:rFonts w:ascii="Book Antiqua" w:eastAsia="Book Antiqua" w:hAnsi="Book Antiqua" w:cs="Book Antiqua"/>
        </w:rPr>
        <w:t>carcinostatic</w:t>
      </w:r>
      <w:proofErr w:type="spellEnd"/>
      <w:r w:rsidR="00673BC6" w:rsidRPr="00C81887">
        <w:rPr>
          <w:rFonts w:ascii="Book Antiqua" w:eastAsia="Book Antiqua" w:hAnsi="Book Antiqua" w:cs="Book Antiqua"/>
        </w:rPr>
        <w:t xml:space="preserve"> substance </w:t>
      </w:r>
      <w:r w:rsidRPr="00C81887">
        <w:rPr>
          <w:rFonts w:ascii="Book Antiqua" w:eastAsia="Book Antiqua" w:hAnsi="Book Antiqua" w:cs="Book Antiqua"/>
        </w:rPr>
        <w:t xml:space="preserve">was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(25.3%), and the most common subsequent non-anticancer medication treatment was TACE (56.6%). The </w:t>
      </w:r>
      <w:r w:rsidRPr="00C81887">
        <w:rPr>
          <w:rFonts w:ascii="Book Antiqua" w:eastAsia="Book Antiqua" w:hAnsi="Book Antiqua" w:cs="Book Antiqua"/>
        </w:rPr>
        <w:lastRenderedPageBreak/>
        <w:t xml:space="preserve">OS of patients who were initially randomized to first-line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(versus first-line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and who received any subsequent anticancer medication was 20.8</w:t>
      </w:r>
      <w:r w:rsidR="0044328A" w:rsidRPr="00C81887">
        <w:rPr>
          <w:rFonts w:ascii="Book Antiqua" w:eastAsia="Book Antiqua" w:hAnsi="Book Antiqua" w:cs="Book Antiqua"/>
        </w:rPr>
        <w:t xml:space="preserve"> </w:t>
      </w:r>
      <w:proofErr w:type="spellStart"/>
      <w:r w:rsidR="0044328A"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w:t>
      </w:r>
      <w:proofErr w:type="spellStart"/>
      <w:r w:rsidR="00240A77">
        <w:rPr>
          <w:rFonts w:ascii="Book Antiqua" w:eastAsia="Book Antiqua" w:hAnsi="Book Antiqua" w:cs="Book Antiqua"/>
          <w:i/>
          <w:iCs/>
        </w:rPr>
        <w:t>vs</w:t>
      </w:r>
      <w:proofErr w:type="spellEnd"/>
      <w:r w:rsidRPr="00C81887">
        <w:rPr>
          <w:rFonts w:ascii="Book Antiqua" w:eastAsia="Book Antiqua" w:hAnsi="Book Antiqua" w:cs="Book Antiqua"/>
        </w:rPr>
        <w:t xml:space="preserve"> 17.0 </w:t>
      </w:r>
      <w:proofErr w:type="spellStart"/>
      <w:r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w:t>
      </w:r>
      <w:r w:rsidR="0044328A" w:rsidRPr="00C81887">
        <w:rPr>
          <w:rFonts w:ascii="Book Antiqua" w:eastAsia="Book Antiqua" w:hAnsi="Book Antiqua" w:cs="Book Antiqua"/>
        </w:rPr>
        <w:t>HR</w:t>
      </w:r>
      <w:r w:rsidRPr="00C81887">
        <w:rPr>
          <w:rFonts w:ascii="Book Antiqua" w:eastAsia="Book Antiqua" w:hAnsi="Book Antiqua" w:cs="Book Antiqua"/>
        </w:rPr>
        <w:t xml:space="preserve"> </w:t>
      </w:r>
      <w:r w:rsidR="0044328A" w:rsidRPr="00C81887">
        <w:rPr>
          <w:rFonts w:ascii="Book Antiqua" w:eastAsia="Book Antiqua" w:hAnsi="Book Antiqua" w:cs="Book Antiqua"/>
        </w:rPr>
        <w:t xml:space="preserve">= </w:t>
      </w:r>
      <w:r w:rsidRPr="00C81887">
        <w:rPr>
          <w:rFonts w:ascii="Book Antiqua" w:eastAsia="Book Antiqua" w:hAnsi="Book Antiqua" w:cs="Book Antiqua"/>
        </w:rPr>
        <w:t>0.87; 95%CI</w:t>
      </w:r>
      <w:r w:rsidR="0044328A" w:rsidRPr="00C81887">
        <w:rPr>
          <w:rFonts w:ascii="Book Antiqua" w:eastAsia="Book Antiqua" w:hAnsi="Book Antiqua" w:cs="Book Antiqua"/>
        </w:rPr>
        <w:t>:</w:t>
      </w:r>
      <w:r w:rsidRPr="00C81887">
        <w:rPr>
          <w:rFonts w:ascii="Book Antiqua" w:eastAsia="Book Antiqua" w:hAnsi="Book Antiqua" w:cs="Book Antiqua"/>
        </w:rPr>
        <w:t xml:space="preserve"> 0.67</w:t>
      </w:r>
      <w:r w:rsidR="0044328A" w:rsidRPr="00C81887">
        <w:rPr>
          <w:rFonts w:ascii="Book Antiqua" w:eastAsia="Book Antiqua" w:hAnsi="Book Antiqua" w:cs="Book Antiqua"/>
        </w:rPr>
        <w:t>-</w:t>
      </w:r>
      <w:r w:rsidRPr="00C81887">
        <w:rPr>
          <w:rFonts w:ascii="Book Antiqua" w:eastAsia="Book Antiqua" w:hAnsi="Book Antiqua" w:cs="Book Antiqua"/>
        </w:rPr>
        <w:t xml:space="preserve">1.14). The OS of patients who initially received first-line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(versus first-line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and who did not receive any subsequent </w:t>
      </w:r>
      <w:proofErr w:type="spellStart"/>
      <w:r w:rsidR="00673BC6" w:rsidRPr="00C81887">
        <w:rPr>
          <w:rFonts w:ascii="Book Antiqua" w:eastAsia="Book Antiqua" w:hAnsi="Book Antiqua" w:cs="Book Antiqua"/>
        </w:rPr>
        <w:t>carcinostatic</w:t>
      </w:r>
      <w:proofErr w:type="spellEnd"/>
      <w:r w:rsidR="00673BC6" w:rsidRPr="00C81887">
        <w:rPr>
          <w:rFonts w:ascii="Book Antiqua" w:eastAsia="Book Antiqua" w:hAnsi="Book Antiqua" w:cs="Book Antiqua"/>
        </w:rPr>
        <w:t xml:space="preserve"> substance </w:t>
      </w:r>
      <w:r w:rsidRPr="00C81887">
        <w:rPr>
          <w:rFonts w:ascii="Book Antiqua" w:eastAsia="Book Antiqua" w:hAnsi="Book Antiqua" w:cs="Book Antiqua"/>
        </w:rPr>
        <w:t>was 11.5</w:t>
      </w:r>
      <w:r w:rsidR="0044328A" w:rsidRPr="00C81887">
        <w:rPr>
          <w:rFonts w:ascii="Book Antiqua" w:eastAsia="Book Antiqua" w:hAnsi="Book Antiqua" w:cs="Book Antiqua"/>
        </w:rPr>
        <w:t xml:space="preserve"> </w:t>
      </w:r>
      <w:proofErr w:type="spellStart"/>
      <w:r w:rsidR="0044328A"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w:t>
      </w:r>
      <w:proofErr w:type="spellStart"/>
      <w:r w:rsidR="00240A77">
        <w:rPr>
          <w:rFonts w:ascii="Book Antiqua" w:eastAsia="Book Antiqua" w:hAnsi="Book Antiqua" w:cs="Book Antiqua"/>
          <w:i/>
          <w:iCs/>
        </w:rPr>
        <w:t>vs</w:t>
      </w:r>
      <w:proofErr w:type="spellEnd"/>
      <w:r w:rsidRPr="00C81887">
        <w:rPr>
          <w:rFonts w:ascii="Book Antiqua" w:eastAsia="Book Antiqua" w:hAnsi="Book Antiqua" w:cs="Book Antiqua"/>
        </w:rPr>
        <w:t xml:space="preserve"> 9.1 </w:t>
      </w:r>
      <w:proofErr w:type="spellStart"/>
      <w:r w:rsidRPr="00C81887">
        <w:rPr>
          <w:rFonts w:ascii="Book Antiqua" w:eastAsia="Book Antiqua" w:hAnsi="Book Antiqua" w:cs="Book Antiqua"/>
        </w:rPr>
        <w:t>mo</w:t>
      </w:r>
      <w:proofErr w:type="spellEnd"/>
      <w:r w:rsidRPr="00C81887">
        <w:rPr>
          <w:rFonts w:ascii="Book Antiqua" w:eastAsia="Book Antiqua" w:hAnsi="Book Antiqua" w:cs="Book Antiqua"/>
        </w:rPr>
        <w:t xml:space="preserve"> (</w:t>
      </w:r>
      <w:r w:rsidR="0044328A" w:rsidRPr="00C81887">
        <w:rPr>
          <w:rFonts w:ascii="Book Antiqua" w:eastAsia="Book Antiqua" w:hAnsi="Book Antiqua" w:cs="Book Antiqua"/>
        </w:rPr>
        <w:t>HR</w:t>
      </w:r>
      <w:r w:rsidRPr="00C81887">
        <w:rPr>
          <w:rFonts w:ascii="Book Antiqua" w:eastAsia="Book Antiqua" w:hAnsi="Book Antiqua" w:cs="Book Antiqua"/>
        </w:rPr>
        <w:t xml:space="preserve"> </w:t>
      </w:r>
      <w:r w:rsidR="0044328A" w:rsidRPr="00C81887">
        <w:rPr>
          <w:rFonts w:ascii="Book Antiqua" w:eastAsia="Book Antiqua" w:hAnsi="Book Antiqua" w:cs="Book Antiqua"/>
        </w:rPr>
        <w:t xml:space="preserve">= </w:t>
      </w:r>
      <w:r w:rsidRPr="00C81887">
        <w:rPr>
          <w:rFonts w:ascii="Book Antiqua" w:eastAsia="Book Antiqua" w:hAnsi="Book Antiqua" w:cs="Book Antiqua"/>
        </w:rPr>
        <w:t>0.90, 95%CI</w:t>
      </w:r>
      <w:r w:rsidR="0044328A" w:rsidRPr="00C81887">
        <w:rPr>
          <w:rFonts w:ascii="Book Antiqua" w:eastAsia="Book Antiqua" w:hAnsi="Book Antiqua" w:cs="Book Antiqua"/>
        </w:rPr>
        <w:t>:</w:t>
      </w:r>
      <w:r w:rsidRPr="00C81887">
        <w:rPr>
          <w:rFonts w:ascii="Book Antiqua" w:eastAsia="Book Antiqua" w:hAnsi="Book Antiqua" w:cs="Book Antiqua"/>
        </w:rPr>
        <w:t xml:space="preserve"> 0.75</w:t>
      </w:r>
      <w:r w:rsidR="0044328A" w:rsidRPr="00C81887">
        <w:rPr>
          <w:rFonts w:ascii="Book Antiqua" w:eastAsia="Book Antiqua" w:hAnsi="Book Antiqua" w:cs="Book Antiqua"/>
        </w:rPr>
        <w:t>-</w:t>
      </w:r>
      <w:r w:rsidRPr="00C81887">
        <w:rPr>
          <w:rFonts w:ascii="Book Antiqua" w:eastAsia="Book Antiqua" w:hAnsi="Book Antiqua" w:cs="Book Antiqua"/>
        </w:rPr>
        <w:t xml:space="preserve">1.09). In the -hoc analysis of all patients in the REFLECT study, the OS of those who received subsequent anticancer medication was prolonged compared with patients who did not receive any subsequent anticancer medication. In the REFLECT trial, the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group had significantly longer PFS than the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group, but superiority in OS could not be demonstrated because of the effect of post-treatment on post-progression survival prolongation.</w:t>
      </w:r>
    </w:p>
    <w:p w14:paraId="052F143E" w14:textId="363175D8" w:rsidR="00A77B3E" w:rsidRPr="00C81887" w:rsidRDefault="00DD7B3C" w:rsidP="0044328A">
      <w:pPr>
        <w:spacing w:line="360" w:lineRule="auto"/>
        <w:ind w:firstLineChars="100" w:firstLine="240"/>
        <w:jc w:val="both"/>
        <w:rPr>
          <w:rFonts w:ascii="Book Antiqua" w:eastAsia="Book Antiqua" w:hAnsi="Book Antiqua" w:cs="Book Antiqua"/>
        </w:rPr>
      </w:pP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is the preferred agent for TACE-unsuitable patients in the intermediate stage based on the high RR, survival benefit over TACE, and the possibility of conversion to resection or ablation </w:t>
      </w:r>
      <w:proofErr w:type="gramStart"/>
      <w:r w:rsidRPr="00C81887">
        <w:rPr>
          <w:rFonts w:ascii="Book Antiqua" w:eastAsia="Book Antiqua" w:hAnsi="Book Antiqua" w:cs="Book Antiqua"/>
        </w:rPr>
        <w:t>therapy</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49]</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combined with surgical resection is a feasible option in advanced HCC patients; if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is effective, long-term survival may be </w:t>
      </w:r>
      <w:proofErr w:type="gramStart"/>
      <w:r w:rsidRPr="00C81887">
        <w:rPr>
          <w:rFonts w:ascii="Book Antiqua" w:eastAsia="Book Antiqua" w:hAnsi="Book Antiqua" w:cs="Book Antiqua"/>
        </w:rPr>
        <w:t>achieved</w:t>
      </w:r>
      <w:r w:rsidRPr="00C81887">
        <w:rPr>
          <w:rFonts w:ascii="Book Antiqua" w:eastAsia="Book Antiqua" w:hAnsi="Book Antiqua" w:cs="Book Antiqua"/>
          <w:vertAlign w:val="superscript"/>
        </w:rPr>
        <w:t>[</w:t>
      </w:r>
      <w:proofErr w:type="gramEnd"/>
      <w:r w:rsidRPr="00C81887">
        <w:rPr>
          <w:rFonts w:ascii="Book Antiqua" w:eastAsia="Book Antiqua" w:hAnsi="Book Antiqua" w:cs="Book Antiqua"/>
          <w:vertAlign w:val="superscript"/>
        </w:rPr>
        <w:t>63]</w:t>
      </w:r>
      <w:r w:rsidRPr="00C81887">
        <w:rPr>
          <w:rFonts w:ascii="Book Antiqua" w:eastAsia="Book Antiqua" w:hAnsi="Book Antiqua" w:cs="Book Antiqua"/>
        </w:rPr>
        <w:t>. Additional surgery was the most significant factor predicting survival exceeding 3 years (</w:t>
      </w:r>
      <w:r w:rsidRPr="00C81887">
        <w:rPr>
          <w:rFonts w:ascii="Book Antiqua" w:eastAsia="Book Antiqua" w:hAnsi="Book Antiqua" w:cs="Book Antiqua"/>
          <w:i/>
          <w:iCs/>
        </w:rPr>
        <w:t>P</w:t>
      </w:r>
      <w:r w:rsidR="0044328A" w:rsidRPr="00C81887">
        <w:rPr>
          <w:rFonts w:ascii="Book Antiqua" w:eastAsia="Book Antiqua" w:hAnsi="Book Antiqua" w:cs="Book Antiqua"/>
        </w:rPr>
        <w:t xml:space="preserve"> </w:t>
      </w:r>
      <w:r w:rsidRPr="00C81887">
        <w:rPr>
          <w:rFonts w:ascii="Book Antiqua" w:eastAsia="Book Antiqua" w:hAnsi="Book Antiqua" w:cs="Book Antiqua"/>
        </w:rPr>
        <w:t>&lt;</w:t>
      </w:r>
      <w:r w:rsidR="0044328A" w:rsidRPr="00C81887">
        <w:rPr>
          <w:rFonts w:ascii="Book Antiqua" w:eastAsia="Book Antiqua" w:hAnsi="Book Antiqua" w:cs="Book Antiqua"/>
        </w:rPr>
        <w:t xml:space="preserve"> </w:t>
      </w:r>
      <w:r w:rsidRPr="00C81887">
        <w:rPr>
          <w:rFonts w:ascii="Book Antiqua" w:eastAsia="Book Antiqua" w:hAnsi="Book Antiqua" w:cs="Book Antiqua"/>
        </w:rPr>
        <w:t>0.0001) and represents an independent prognostic factor (</w:t>
      </w:r>
      <w:r w:rsidR="0044328A" w:rsidRPr="00C81887">
        <w:rPr>
          <w:rFonts w:ascii="Book Antiqua" w:eastAsia="Book Antiqua" w:hAnsi="Book Antiqua" w:cs="Book Antiqua"/>
        </w:rPr>
        <w:t>HR =</w:t>
      </w:r>
      <w:r w:rsidRPr="00C81887">
        <w:rPr>
          <w:rFonts w:ascii="Book Antiqua" w:eastAsia="Book Antiqua" w:hAnsi="Book Antiqua" w:cs="Book Antiqua"/>
        </w:rPr>
        <w:t xml:space="preserve"> 0.07, 95%CI</w:t>
      </w:r>
      <w:r w:rsidR="0044328A" w:rsidRPr="00C81887">
        <w:rPr>
          <w:rFonts w:ascii="Book Antiqua" w:eastAsia="Book Antiqua" w:hAnsi="Book Antiqua" w:cs="Book Antiqua"/>
        </w:rPr>
        <w:t>:</w:t>
      </w:r>
      <w:r w:rsidRPr="00C81887">
        <w:rPr>
          <w:rFonts w:ascii="Book Antiqua" w:eastAsia="Book Antiqua" w:hAnsi="Book Antiqua" w:cs="Book Antiqua"/>
        </w:rPr>
        <w:t xml:space="preserve"> 0.003</w:t>
      </w:r>
      <w:r w:rsidR="0044328A" w:rsidRPr="00C81887">
        <w:rPr>
          <w:rFonts w:ascii="Book Antiqua" w:eastAsia="Book Antiqua" w:hAnsi="Book Antiqua" w:cs="Book Antiqua"/>
        </w:rPr>
        <w:t>-</w:t>
      </w:r>
      <w:r w:rsidRPr="00C81887">
        <w:rPr>
          <w:rFonts w:ascii="Book Antiqua" w:eastAsia="Book Antiqua" w:hAnsi="Book Antiqua" w:cs="Book Antiqua"/>
        </w:rPr>
        <w:t xml:space="preserve">0.40, </w:t>
      </w:r>
      <w:r w:rsidRPr="00C81887">
        <w:rPr>
          <w:rFonts w:ascii="Book Antiqua" w:eastAsia="Book Antiqua" w:hAnsi="Book Antiqua" w:cs="Book Antiqua"/>
          <w:i/>
          <w:iCs/>
        </w:rPr>
        <w:t>P</w:t>
      </w:r>
      <w:r w:rsidR="0044328A" w:rsidRPr="00C81887">
        <w:rPr>
          <w:rFonts w:ascii="Book Antiqua" w:eastAsia="Book Antiqua" w:hAnsi="Book Antiqua" w:cs="Book Antiqua"/>
        </w:rPr>
        <w:t xml:space="preserve"> </w:t>
      </w:r>
      <w:r w:rsidRPr="00C81887">
        <w:rPr>
          <w:rFonts w:ascii="Book Antiqua" w:eastAsia="Book Antiqua" w:hAnsi="Book Antiqua" w:cs="Book Antiqua"/>
        </w:rPr>
        <w:t>=</w:t>
      </w:r>
      <w:r w:rsidR="0044328A" w:rsidRPr="00C81887">
        <w:rPr>
          <w:rFonts w:ascii="Book Antiqua" w:eastAsia="Book Antiqua" w:hAnsi="Book Antiqua" w:cs="Book Antiqua"/>
        </w:rPr>
        <w:t xml:space="preserve"> </w:t>
      </w:r>
      <w:r w:rsidRPr="00C81887">
        <w:rPr>
          <w:rFonts w:ascii="Book Antiqua" w:eastAsia="Book Antiqua" w:hAnsi="Book Antiqua" w:cs="Book Antiqua"/>
        </w:rPr>
        <w:t>0.01)</w:t>
      </w:r>
      <w:r w:rsidRPr="00C81887">
        <w:rPr>
          <w:rFonts w:ascii="Book Antiqua" w:eastAsia="Book Antiqua" w:hAnsi="Book Antiqua" w:cs="Book Antiqua"/>
          <w:vertAlign w:val="superscript"/>
        </w:rPr>
        <w:t>[64]</w:t>
      </w:r>
      <w:r w:rsidRPr="00C81887">
        <w:rPr>
          <w:rFonts w:ascii="Book Antiqua" w:eastAsia="Book Antiqua" w:hAnsi="Book Antiqua" w:cs="Book Antiqua"/>
        </w:rPr>
        <w:t xml:space="preserve">. Long-term survival may be obtained for select patients with HCC receiving adequate additional surgical treatment, even after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induction. Therefore,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treatment, which has a higher RR than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is expected to increase the number of cases that can be switched to conversion therapy.</w:t>
      </w:r>
    </w:p>
    <w:p w14:paraId="6F01F96B" w14:textId="77777777" w:rsidR="00DD7B3C" w:rsidRPr="00C81887" w:rsidRDefault="00DD7B3C" w:rsidP="003A1478">
      <w:pPr>
        <w:spacing w:line="360" w:lineRule="auto"/>
        <w:jc w:val="both"/>
        <w:rPr>
          <w:rFonts w:ascii="Book Antiqua" w:hAnsi="Book Antiqua"/>
          <w:lang w:eastAsia="zh-CN"/>
        </w:rPr>
      </w:pPr>
    </w:p>
    <w:p w14:paraId="7A284EA9"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caps/>
          <w:u w:val="single"/>
        </w:rPr>
        <w:t>CONCLUSION</w:t>
      </w:r>
    </w:p>
    <w:p w14:paraId="3EE74A44" w14:textId="77777777" w:rsidR="00DD7B3C" w:rsidRPr="00C81887" w:rsidRDefault="00DD7B3C" w:rsidP="000C2990">
      <w:pPr>
        <w:spacing w:line="360" w:lineRule="auto"/>
        <w:jc w:val="both"/>
        <w:rPr>
          <w:rFonts w:ascii="Book Antiqua" w:eastAsia="Book Antiqua" w:hAnsi="Book Antiqua" w:cs="Book Antiqua"/>
        </w:rPr>
      </w:pPr>
      <w:r w:rsidRPr="00C81887">
        <w:rPr>
          <w:rFonts w:ascii="Book Antiqua" w:eastAsia="Book Antiqua" w:hAnsi="Book Antiqua" w:cs="Book Antiqua"/>
        </w:rPr>
        <w:t xml:space="preserve">Many MTAs and immunotherapies have become available as treatment options for advanced HCC.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has been shown to have a good therapeutic effect, even in TACE-refractory and TACE-unsuitable cases. Intermediate-stage HCC beyond the up-to-seven criteria with Child-Pugh grade A/ALBI grade 1 usually does not benefit from TACE, whereas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provides a better outcome than TACE. </w:t>
      </w:r>
    </w:p>
    <w:p w14:paraId="2BE01F9D" w14:textId="27EFA479" w:rsidR="00691F14" w:rsidRDefault="00DD7B3C" w:rsidP="00691F14">
      <w:pPr>
        <w:spacing w:line="360" w:lineRule="auto"/>
        <w:ind w:firstLineChars="100" w:firstLine="240"/>
        <w:jc w:val="both"/>
        <w:rPr>
          <w:rFonts w:ascii="Book Antiqua" w:hAnsi="Book Antiqua"/>
        </w:rPr>
      </w:pP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also has good therapeutic performance even in cases of non-simple nodular, poorly differentiated, tumor masses with more than 50% involvement of </w:t>
      </w:r>
      <w:r w:rsidRPr="00C81887">
        <w:rPr>
          <w:rFonts w:ascii="Book Antiqua" w:eastAsia="Book Antiqua" w:hAnsi="Book Antiqua" w:cs="Book Antiqua"/>
        </w:rPr>
        <w:lastRenderedPageBreak/>
        <w:t xml:space="preserve">the liver and main portal vein invasion, which are generally recognized as having a poor prognosis with existing treatments. To maximize the therapeutic effect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in such cases, it is necessary to preserve liver function in patients with Child-Pugh grade A and ALBI grade 1 at the start of treatment.</w:t>
      </w:r>
    </w:p>
    <w:p w14:paraId="4536BD25" w14:textId="77777777" w:rsidR="00691F14" w:rsidRPr="00C81887" w:rsidRDefault="00691F14" w:rsidP="00691F14">
      <w:pPr>
        <w:spacing w:line="360" w:lineRule="auto"/>
        <w:jc w:val="both"/>
        <w:rPr>
          <w:rFonts w:ascii="Book Antiqua" w:hAnsi="Book Antiqua"/>
        </w:rPr>
      </w:pPr>
    </w:p>
    <w:p w14:paraId="666CD61E"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t>REFERENCES</w:t>
      </w:r>
    </w:p>
    <w:p w14:paraId="785F2B90"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1 </w:t>
      </w:r>
      <w:r w:rsidRPr="00C81887">
        <w:rPr>
          <w:rFonts w:ascii="Book Antiqua" w:eastAsia="Book Antiqua" w:hAnsi="Book Antiqua" w:cs="Book Antiqua"/>
          <w:b/>
          <w:bCs/>
        </w:rPr>
        <w:t>Sung H</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Ferlay</w:t>
      </w:r>
      <w:proofErr w:type="spellEnd"/>
      <w:r w:rsidRPr="00C81887">
        <w:rPr>
          <w:rFonts w:ascii="Book Antiqua" w:eastAsia="Book Antiqua" w:hAnsi="Book Antiqua" w:cs="Book Antiqua"/>
        </w:rPr>
        <w:t xml:space="preserve"> J, Siegel RL, </w:t>
      </w:r>
      <w:proofErr w:type="spellStart"/>
      <w:r w:rsidRPr="00C81887">
        <w:rPr>
          <w:rFonts w:ascii="Book Antiqua" w:eastAsia="Book Antiqua" w:hAnsi="Book Antiqua" w:cs="Book Antiqua"/>
        </w:rPr>
        <w:t>Laversanne</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Soerjomataram</w:t>
      </w:r>
      <w:proofErr w:type="spellEnd"/>
      <w:r w:rsidRPr="00C81887">
        <w:rPr>
          <w:rFonts w:ascii="Book Antiqua" w:eastAsia="Book Antiqua" w:hAnsi="Book Antiqua" w:cs="Book Antiqua"/>
        </w:rPr>
        <w:t xml:space="preserve"> I, </w:t>
      </w:r>
      <w:proofErr w:type="spellStart"/>
      <w:r w:rsidRPr="00C81887">
        <w:rPr>
          <w:rFonts w:ascii="Book Antiqua" w:eastAsia="Book Antiqua" w:hAnsi="Book Antiqua" w:cs="Book Antiqua"/>
        </w:rPr>
        <w:t>Jemal</w:t>
      </w:r>
      <w:proofErr w:type="spellEnd"/>
      <w:r w:rsidRPr="00C81887">
        <w:rPr>
          <w:rFonts w:ascii="Book Antiqua" w:eastAsia="Book Antiqua" w:hAnsi="Book Antiqua" w:cs="Book Antiqua"/>
        </w:rPr>
        <w:t xml:space="preserve"> A, Bray F. Global Cancer Statistics 2020: GLOBOCAN Estimates of Incidence and Mortality Worldwide for 36 Cancers in 185 Countries. </w:t>
      </w:r>
      <w:r w:rsidRPr="00C81887">
        <w:rPr>
          <w:rFonts w:ascii="Book Antiqua" w:eastAsia="Book Antiqua" w:hAnsi="Book Antiqua" w:cs="Book Antiqua"/>
          <w:i/>
          <w:iCs/>
        </w:rPr>
        <w:t xml:space="preserve">CA Cancer J </w:t>
      </w:r>
      <w:proofErr w:type="spellStart"/>
      <w:r w:rsidRPr="00C81887">
        <w:rPr>
          <w:rFonts w:ascii="Book Antiqua" w:eastAsia="Book Antiqua" w:hAnsi="Book Antiqua" w:cs="Book Antiqua"/>
          <w:i/>
          <w:iCs/>
        </w:rPr>
        <w:t>Clin</w:t>
      </w:r>
      <w:proofErr w:type="spellEnd"/>
      <w:r w:rsidRPr="00C81887">
        <w:rPr>
          <w:rFonts w:ascii="Book Antiqua" w:eastAsia="Book Antiqua" w:hAnsi="Book Antiqua" w:cs="Book Antiqua"/>
        </w:rPr>
        <w:t xml:space="preserve"> 2021; </w:t>
      </w:r>
      <w:r w:rsidRPr="00C81887">
        <w:rPr>
          <w:rFonts w:ascii="Book Antiqua" w:eastAsia="Book Antiqua" w:hAnsi="Book Antiqua" w:cs="Book Antiqua"/>
          <w:b/>
          <w:bCs/>
        </w:rPr>
        <w:t>71</w:t>
      </w:r>
      <w:r w:rsidRPr="00C81887">
        <w:rPr>
          <w:rFonts w:ascii="Book Antiqua" w:eastAsia="Book Antiqua" w:hAnsi="Book Antiqua" w:cs="Book Antiqua"/>
        </w:rPr>
        <w:t>: 209-249 [PMID: 33538338 DOI: 10.3322/caac.21660]</w:t>
      </w:r>
    </w:p>
    <w:p w14:paraId="76173E60"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2 </w:t>
      </w:r>
      <w:proofErr w:type="spellStart"/>
      <w:r w:rsidRPr="00C81887">
        <w:rPr>
          <w:rFonts w:ascii="Book Antiqua" w:eastAsia="Book Antiqua" w:hAnsi="Book Antiqua" w:cs="Book Antiqua"/>
          <w:b/>
          <w:bCs/>
        </w:rPr>
        <w:t>Forner</w:t>
      </w:r>
      <w:proofErr w:type="spellEnd"/>
      <w:r w:rsidRPr="00C81887">
        <w:rPr>
          <w:rFonts w:ascii="Book Antiqua" w:eastAsia="Book Antiqua" w:hAnsi="Book Antiqua" w:cs="Book Antiqua"/>
          <w:b/>
          <w:bCs/>
        </w:rPr>
        <w:t xml:space="preserve"> A</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Llovet</w:t>
      </w:r>
      <w:proofErr w:type="spellEnd"/>
      <w:r w:rsidRPr="00C81887">
        <w:rPr>
          <w:rFonts w:ascii="Book Antiqua" w:eastAsia="Book Antiqua" w:hAnsi="Book Antiqua" w:cs="Book Antiqua"/>
        </w:rPr>
        <w:t xml:space="preserve"> JM, </w:t>
      </w:r>
      <w:proofErr w:type="spellStart"/>
      <w:r w:rsidRPr="00C81887">
        <w:rPr>
          <w:rFonts w:ascii="Book Antiqua" w:eastAsia="Book Antiqua" w:hAnsi="Book Antiqua" w:cs="Book Antiqua"/>
        </w:rPr>
        <w:t>Bruix</w:t>
      </w:r>
      <w:proofErr w:type="spellEnd"/>
      <w:r w:rsidRPr="00C81887">
        <w:rPr>
          <w:rFonts w:ascii="Book Antiqua" w:eastAsia="Book Antiqua" w:hAnsi="Book Antiqua" w:cs="Book Antiqua"/>
        </w:rPr>
        <w:t xml:space="preserve"> J. Hepatocellular carcinoma. </w:t>
      </w:r>
      <w:r w:rsidRPr="00C81887">
        <w:rPr>
          <w:rFonts w:ascii="Book Antiqua" w:eastAsia="Book Antiqua" w:hAnsi="Book Antiqua" w:cs="Book Antiqua"/>
          <w:i/>
          <w:iCs/>
        </w:rPr>
        <w:t>Lancet</w:t>
      </w:r>
      <w:r w:rsidRPr="00C81887">
        <w:rPr>
          <w:rFonts w:ascii="Book Antiqua" w:eastAsia="Book Antiqua" w:hAnsi="Book Antiqua" w:cs="Book Antiqua"/>
        </w:rPr>
        <w:t xml:space="preserve"> 2012; </w:t>
      </w:r>
      <w:r w:rsidRPr="00C81887">
        <w:rPr>
          <w:rFonts w:ascii="Book Antiqua" w:eastAsia="Book Antiqua" w:hAnsi="Book Antiqua" w:cs="Book Antiqua"/>
          <w:b/>
          <w:bCs/>
        </w:rPr>
        <w:t>379</w:t>
      </w:r>
      <w:r w:rsidRPr="00C81887">
        <w:rPr>
          <w:rFonts w:ascii="Book Antiqua" w:eastAsia="Book Antiqua" w:hAnsi="Book Antiqua" w:cs="Book Antiqua"/>
        </w:rPr>
        <w:t>: 1245-1255 [PMID: 22353262 DOI: 10.1016/S0140-6736(11)61347-0]</w:t>
      </w:r>
    </w:p>
    <w:p w14:paraId="74C0EDDF"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3 </w:t>
      </w:r>
      <w:r w:rsidRPr="00C81887">
        <w:rPr>
          <w:rFonts w:ascii="Book Antiqua" w:eastAsia="Book Antiqua" w:hAnsi="Book Antiqua" w:cs="Book Antiqua"/>
          <w:b/>
          <w:bCs/>
        </w:rPr>
        <w:t>Ikeda M</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Mitsunaga</w:t>
      </w:r>
      <w:proofErr w:type="spellEnd"/>
      <w:r w:rsidRPr="00C81887">
        <w:rPr>
          <w:rFonts w:ascii="Book Antiqua" w:eastAsia="Book Antiqua" w:hAnsi="Book Antiqua" w:cs="Book Antiqua"/>
        </w:rPr>
        <w:t xml:space="preserve"> S, Shimizu S, </w:t>
      </w:r>
      <w:proofErr w:type="spellStart"/>
      <w:r w:rsidRPr="00C81887">
        <w:rPr>
          <w:rFonts w:ascii="Book Antiqua" w:eastAsia="Book Antiqua" w:hAnsi="Book Antiqua" w:cs="Book Antiqua"/>
        </w:rPr>
        <w:t>Ohno</w:t>
      </w:r>
      <w:proofErr w:type="spellEnd"/>
      <w:r w:rsidRPr="00C81887">
        <w:rPr>
          <w:rFonts w:ascii="Book Antiqua" w:eastAsia="Book Antiqua" w:hAnsi="Book Antiqua" w:cs="Book Antiqua"/>
        </w:rPr>
        <w:t xml:space="preserve"> I, Takahashi H, </w:t>
      </w:r>
      <w:proofErr w:type="spellStart"/>
      <w:r w:rsidRPr="00C81887">
        <w:rPr>
          <w:rFonts w:ascii="Book Antiqua" w:eastAsia="Book Antiqua" w:hAnsi="Book Antiqua" w:cs="Book Antiqua"/>
        </w:rPr>
        <w:t>Okuyama</w:t>
      </w:r>
      <w:proofErr w:type="spellEnd"/>
      <w:r w:rsidRPr="00C81887">
        <w:rPr>
          <w:rFonts w:ascii="Book Antiqua" w:eastAsia="Book Antiqua" w:hAnsi="Book Antiqua" w:cs="Book Antiqua"/>
        </w:rPr>
        <w:t xml:space="preserve"> H, </w:t>
      </w:r>
      <w:proofErr w:type="spellStart"/>
      <w:r w:rsidRPr="00C81887">
        <w:rPr>
          <w:rFonts w:ascii="Book Antiqua" w:eastAsia="Book Antiqua" w:hAnsi="Book Antiqua" w:cs="Book Antiqua"/>
        </w:rPr>
        <w:t>Kuwahara</w:t>
      </w:r>
      <w:proofErr w:type="spellEnd"/>
      <w:r w:rsidRPr="00C81887">
        <w:rPr>
          <w:rFonts w:ascii="Book Antiqua" w:eastAsia="Book Antiqua" w:hAnsi="Book Antiqua" w:cs="Book Antiqua"/>
        </w:rPr>
        <w:t xml:space="preserve"> A, </w:t>
      </w:r>
      <w:proofErr w:type="spellStart"/>
      <w:r w:rsidRPr="00C81887">
        <w:rPr>
          <w:rFonts w:ascii="Book Antiqua" w:eastAsia="Book Antiqua" w:hAnsi="Book Antiqua" w:cs="Book Antiqua"/>
        </w:rPr>
        <w:t>Okusaka</w:t>
      </w:r>
      <w:proofErr w:type="spellEnd"/>
      <w:r w:rsidRPr="00C81887">
        <w:rPr>
          <w:rFonts w:ascii="Book Antiqua" w:eastAsia="Book Antiqua" w:hAnsi="Book Antiqua" w:cs="Book Antiqua"/>
        </w:rPr>
        <w:t xml:space="preserve"> T. Current status of hepatocellular carcinoma in Japan. </w:t>
      </w:r>
      <w:r w:rsidRPr="00C81887">
        <w:rPr>
          <w:rFonts w:ascii="Book Antiqua" w:eastAsia="Book Antiqua" w:hAnsi="Book Antiqua" w:cs="Book Antiqua"/>
          <w:i/>
          <w:iCs/>
        </w:rPr>
        <w:t xml:space="preserve">Chin </w:t>
      </w:r>
      <w:proofErr w:type="spellStart"/>
      <w:r w:rsidRPr="00C81887">
        <w:rPr>
          <w:rFonts w:ascii="Book Antiqua" w:eastAsia="Book Antiqua" w:hAnsi="Book Antiqua" w:cs="Book Antiqua"/>
          <w:i/>
          <w:iCs/>
        </w:rPr>
        <w:t>Clin</w:t>
      </w:r>
      <w:proofErr w:type="spellEnd"/>
      <w:r w:rsidRPr="00C81887">
        <w:rPr>
          <w:rFonts w:ascii="Book Antiqua" w:eastAsia="Book Antiqua" w:hAnsi="Book Antiqua" w:cs="Book Antiqua"/>
          <w:i/>
          <w:iCs/>
        </w:rPr>
        <w:t xml:space="preserve"> </w:t>
      </w:r>
      <w:proofErr w:type="spellStart"/>
      <w:r w:rsidRPr="00C81887">
        <w:rPr>
          <w:rFonts w:ascii="Book Antiqua" w:eastAsia="Book Antiqua" w:hAnsi="Book Antiqua" w:cs="Book Antiqua"/>
          <w:i/>
          <w:iCs/>
        </w:rPr>
        <w:t>Oncol</w:t>
      </w:r>
      <w:proofErr w:type="spellEnd"/>
      <w:r w:rsidRPr="00C81887">
        <w:rPr>
          <w:rFonts w:ascii="Book Antiqua" w:eastAsia="Book Antiqua" w:hAnsi="Book Antiqua" w:cs="Book Antiqua"/>
        </w:rPr>
        <w:t xml:space="preserve"> 2013; </w:t>
      </w:r>
      <w:r w:rsidRPr="00C81887">
        <w:rPr>
          <w:rFonts w:ascii="Book Antiqua" w:eastAsia="Book Antiqua" w:hAnsi="Book Antiqua" w:cs="Book Antiqua"/>
          <w:b/>
          <w:bCs/>
        </w:rPr>
        <w:t>2</w:t>
      </w:r>
      <w:r w:rsidRPr="00C81887">
        <w:rPr>
          <w:rFonts w:ascii="Book Antiqua" w:eastAsia="Book Antiqua" w:hAnsi="Book Antiqua" w:cs="Book Antiqua"/>
        </w:rPr>
        <w:t>: 40 [PMID: 25841919 DOI: 10.3978/j.issn.2304-3865.2013.09.01]</w:t>
      </w:r>
    </w:p>
    <w:p w14:paraId="28726DBD"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4 </w:t>
      </w:r>
      <w:proofErr w:type="spellStart"/>
      <w:r w:rsidRPr="00C81887">
        <w:rPr>
          <w:rFonts w:ascii="Book Antiqua" w:eastAsia="Book Antiqua" w:hAnsi="Book Antiqua" w:cs="Book Antiqua"/>
          <w:b/>
          <w:bCs/>
        </w:rPr>
        <w:t>Llovet</w:t>
      </w:r>
      <w:proofErr w:type="spellEnd"/>
      <w:r w:rsidRPr="00C81887">
        <w:rPr>
          <w:rFonts w:ascii="Book Antiqua" w:eastAsia="Book Antiqua" w:hAnsi="Book Antiqua" w:cs="Book Antiqua"/>
          <w:b/>
          <w:bCs/>
        </w:rPr>
        <w:t xml:space="preserve"> JM</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Brú</w:t>
      </w:r>
      <w:proofErr w:type="spellEnd"/>
      <w:r w:rsidRPr="00C81887">
        <w:rPr>
          <w:rFonts w:ascii="Book Antiqua" w:eastAsia="Book Antiqua" w:hAnsi="Book Antiqua" w:cs="Book Antiqua"/>
        </w:rPr>
        <w:t xml:space="preserve"> C, </w:t>
      </w:r>
      <w:proofErr w:type="spellStart"/>
      <w:r w:rsidRPr="00C81887">
        <w:rPr>
          <w:rFonts w:ascii="Book Antiqua" w:eastAsia="Book Antiqua" w:hAnsi="Book Antiqua" w:cs="Book Antiqua"/>
        </w:rPr>
        <w:t>Bruix</w:t>
      </w:r>
      <w:proofErr w:type="spellEnd"/>
      <w:r w:rsidRPr="00C81887">
        <w:rPr>
          <w:rFonts w:ascii="Book Antiqua" w:eastAsia="Book Antiqua" w:hAnsi="Book Antiqua" w:cs="Book Antiqua"/>
        </w:rPr>
        <w:t xml:space="preserve"> J. Prognosis of hepatocellular carcinoma: the BCLC staging classification. </w:t>
      </w:r>
      <w:proofErr w:type="spellStart"/>
      <w:r w:rsidRPr="00C81887">
        <w:rPr>
          <w:rFonts w:ascii="Book Antiqua" w:eastAsia="Book Antiqua" w:hAnsi="Book Antiqua" w:cs="Book Antiqua"/>
          <w:i/>
          <w:iCs/>
        </w:rPr>
        <w:t>Semin</w:t>
      </w:r>
      <w:proofErr w:type="spellEnd"/>
      <w:r w:rsidRPr="00C81887">
        <w:rPr>
          <w:rFonts w:ascii="Book Antiqua" w:eastAsia="Book Antiqua" w:hAnsi="Book Antiqua" w:cs="Book Antiqua"/>
          <w:i/>
          <w:iCs/>
        </w:rPr>
        <w:t xml:space="preserve"> Liver Dis</w:t>
      </w:r>
      <w:r w:rsidRPr="00C81887">
        <w:rPr>
          <w:rFonts w:ascii="Book Antiqua" w:eastAsia="Book Antiqua" w:hAnsi="Book Antiqua" w:cs="Book Antiqua"/>
        </w:rPr>
        <w:t xml:space="preserve"> 1999; </w:t>
      </w:r>
      <w:r w:rsidRPr="00C81887">
        <w:rPr>
          <w:rFonts w:ascii="Book Antiqua" w:eastAsia="Book Antiqua" w:hAnsi="Book Antiqua" w:cs="Book Antiqua"/>
          <w:b/>
          <w:bCs/>
        </w:rPr>
        <w:t>19</w:t>
      </w:r>
      <w:r w:rsidRPr="00C81887">
        <w:rPr>
          <w:rFonts w:ascii="Book Antiqua" w:eastAsia="Book Antiqua" w:hAnsi="Book Antiqua" w:cs="Book Antiqua"/>
        </w:rPr>
        <w:t>: 329-338 [PMID: 10518312 DOI: 10.1055/s-2007-1007122]</w:t>
      </w:r>
    </w:p>
    <w:p w14:paraId="48E8AA86"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5 </w:t>
      </w:r>
      <w:proofErr w:type="spellStart"/>
      <w:r w:rsidRPr="00C81887">
        <w:rPr>
          <w:rFonts w:ascii="Book Antiqua" w:eastAsia="Book Antiqua" w:hAnsi="Book Antiqua" w:cs="Book Antiqua"/>
          <w:b/>
          <w:bCs/>
        </w:rPr>
        <w:t>Llovet</w:t>
      </w:r>
      <w:proofErr w:type="spellEnd"/>
      <w:r w:rsidRPr="00C81887">
        <w:rPr>
          <w:rFonts w:ascii="Book Antiqua" w:eastAsia="Book Antiqua" w:hAnsi="Book Antiqua" w:cs="Book Antiqua"/>
          <w:b/>
          <w:bCs/>
        </w:rPr>
        <w:t xml:space="preserve"> JM</w:t>
      </w:r>
      <w:r w:rsidRPr="00C81887">
        <w:rPr>
          <w:rFonts w:ascii="Book Antiqua" w:eastAsia="Book Antiqua" w:hAnsi="Book Antiqua" w:cs="Book Antiqua"/>
        </w:rPr>
        <w:t xml:space="preserve">, Ricci S, </w:t>
      </w:r>
      <w:proofErr w:type="spellStart"/>
      <w:r w:rsidRPr="00C81887">
        <w:rPr>
          <w:rFonts w:ascii="Book Antiqua" w:eastAsia="Book Antiqua" w:hAnsi="Book Antiqua" w:cs="Book Antiqua"/>
        </w:rPr>
        <w:t>Mazzaferro</w:t>
      </w:r>
      <w:proofErr w:type="spellEnd"/>
      <w:r w:rsidRPr="00C81887">
        <w:rPr>
          <w:rFonts w:ascii="Book Antiqua" w:eastAsia="Book Antiqua" w:hAnsi="Book Antiqua" w:cs="Book Antiqua"/>
        </w:rPr>
        <w:t xml:space="preserve"> V, </w:t>
      </w:r>
      <w:proofErr w:type="spellStart"/>
      <w:r w:rsidRPr="00C81887">
        <w:rPr>
          <w:rFonts w:ascii="Book Antiqua" w:eastAsia="Book Antiqua" w:hAnsi="Book Antiqua" w:cs="Book Antiqua"/>
        </w:rPr>
        <w:t>Hilgard</w:t>
      </w:r>
      <w:proofErr w:type="spellEnd"/>
      <w:r w:rsidRPr="00C81887">
        <w:rPr>
          <w:rFonts w:ascii="Book Antiqua" w:eastAsia="Book Antiqua" w:hAnsi="Book Antiqua" w:cs="Book Antiqua"/>
        </w:rPr>
        <w:t xml:space="preserve"> P, </w:t>
      </w:r>
      <w:proofErr w:type="spellStart"/>
      <w:r w:rsidRPr="00C81887">
        <w:rPr>
          <w:rFonts w:ascii="Book Antiqua" w:eastAsia="Book Antiqua" w:hAnsi="Book Antiqua" w:cs="Book Antiqua"/>
        </w:rPr>
        <w:t>Gane</w:t>
      </w:r>
      <w:proofErr w:type="spellEnd"/>
      <w:r w:rsidRPr="00C81887">
        <w:rPr>
          <w:rFonts w:ascii="Book Antiqua" w:eastAsia="Book Antiqua" w:hAnsi="Book Antiqua" w:cs="Book Antiqua"/>
        </w:rPr>
        <w:t xml:space="preserve"> E, Blanc JF, de Oliveira AC, Santoro A, Raoul JL, </w:t>
      </w:r>
      <w:proofErr w:type="spellStart"/>
      <w:r w:rsidRPr="00C81887">
        <w:rPr>
          <w:rFonts w:ascii="Book Antiqua" w:eastAsia="Book Antiqua" w:hAnsi="Book Antiqua" w:cs="Book Antiqua"/>
        </w:rPr>
        <w:t>Forner</w:t>
      </w:r>
      <w:proofErr w:type="spellEnd"/>
      <w:r w:rsidRPr="00C81887">
        <w:rPr>
          <w:rFonts w:ascii="Book Antiqua" w:eastAsia="Book Antiqua" w:hAnsi="Book Antiqua" w:cs="Book Antiqua"/>
        </w:rPr>
        <w:t xml:space="preserve"> A, Schwartz M, </w:t>
      </w:r>
      <w:proofErr w:type="spellStart"/>
      <w:r w:rsidRPr="00C81887">
        <w:rPr>
          <w:rFonts w:ascii="Book Antiqua" w:eastAsia="Book Antiqua" w:hAnsi="Book Antiqua" w:cs="Book Antiqua"/>
        </w:rPr>
        <w:t>Porta</w:t>
      </w:r>
      <w:proofErr w:type="spellEnd"/>
      <w:r w:rsidRPr="00C81887">
        <w:rPr>
          <w:rFonts w:ascii="Book Antiqua" w:eastAsia="Book Antiqua" w:hAnsi="Book Antiqua" w:cs="Book Antiqua"/>
        </w:rPr>
        <w:t xml:space="preserve"> C, </w:t>
      </w:r>
      <w:proofErr w:type="spellStart"/>
      <w:r w:rsidRPr="00C81887">
        <w:rPr>
          <w:rFonts w:ascii="Book Antiqua" w:eastAsia="Book Antiqua" w:hAnsi="Book Antiqua" w:cs="Book Antiqua"/>
        </w:rPr>
        <w:t>Zeuzem</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Bolondi</w:t>
      </w:r>
      <w:proofErr w:type="spellEnd"/>
      <w:r w:rsidRPr="00C81887">
        <w:rPr>
          <w:rFonts w:ascii="Book Antiqua" w:eastAsia="Book Antiqua" w:hAnsi="Book Antiqua" w:cs="Book Antiqua"/>
        </w:rPr>
        <w:t xml:space="preserve"> L, </w:t>
      </w:r>
      <w:proofErr w:type="spellStart"/>
      <w:r w:rsidRPr="00C81887">
        <w:rPr>
          <w:rFonts w:ascii="Book Antiqua" w:eastAsia="Book Antiqua" w:hAnsi="Book Antiqua" w:cs="Book Antiqua"/>
        </w:rPr>
        <w:t>Greten</w:t>
      </w:r>
      <w:proofErr w:type="spellEnd"/>
      <w:r w:rsidRPr="00C81887">
        <w:rPr>
          <w:rFonts w:ascii="Book Antiqua" w:eastAsia="Book Antiqua" w:hAnsi="Book Antiqua" w:cs="Book Antiqua"/>
        </w:rPr>
        <w:t xml:space="preserve"> TF, Galle PR, Seitz JF, </w:t>
      </w:r>
      <w:proofErr w:type="spellStart"/>
      <w:r w:rsidRPr="00C81887">
        <w:rPr>
          <w:rFonts w:ascii="Book Antiqua" w:eastAsia="Book Antiqua" w:hAnsi="Book Antiqua" w:cs="Book Antiqua"/>
        </w:rPr>
        <w:t>Borbath</w:t>
      </w:r>
      <w:proofErr w:type="spellEnd"/>
      <w:r w:rsidRPr="00C81887">
        <w:rPr>
          <w:rFonts w:ascii="Book Antiqua" w:eastAsia="Book Antiqua" w:hAnsi="Book Antiqua" w:cs="Book Antiqua"/>
        </w:rPr>
        <w:t xml:space="preserve"> I, </w:t>
      </w:r>
      <w:proofErr w:type="spellStart"/>
      <w:r w:rsidRPr="00C81887">
        <w:rPr>
          <w:rFonts w:ascii="Book Antiqua" w:eastAsia="Book Antiqua" w:hAnsi="Book Antiqua" w:cs="Book Antiqua"/>
        </w:rPr>
        <w:t>Häussinger</w:t>
      </w:r>
      <w:proofErr w:type="spellEnd"/>
      <w:r w:rsidRPr="00C81887">
        <w:rPr>
          <w:rFonts w:ascii="Book Antiqua" w:eastAsia="Book Antiqua" w:hAnsi="Book Antiqua" w:cs="Book Antiqua"/>
        </w:rPr>
        <w:t xml:space="preserve"> D, </w:t>
      </w:r>
      <w:proofErr w:type="spellStart"/>
      <w:r w:rsidRPr="00C81887">
        <w:rPr>
          <w:rFonts w:ascii="Book Antiqua" w:eastAsia="Book Antiqua" w:hAnsi="Book Antiqua" w:cs="Book Antiqua"/>
        </w:rPr>
        <w:t>Giannaris</w:t>
      </w:r>
      <w:proofErr w:type="spellEnd"/>
      <w:r w:rsidRPr="00C81887">
        <w:rPr>
          <w:rFonts w:ascii="Book Antiqua" w:eastAsia="Book Antiqua" w:hAnsi="Book Antiqua" w:cs="Book Antiqua"/>
        </w:rPr>
        <w:t xml:space="preserve"> T, Shan M, </w:t>
      </w:r>
      <w:proofErr w:type="spellStart"/>
      <w:r w:rsidRPr="00C81887">
        <w:rPr>
          <w:rFonts w:ascii="Book Antiqua" w:eastAsia="Book Antiqua" w:hAnsi="Book Antiqua" w:cs="Book Antiqua"/>
        </w:rPr>
        <w:t>Moscovici</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Voliotis</w:t>
      </w:r>
      <w:proofErr w:type="spellEnd"/>
      <w:r w:rsidRPr="00C81887">
        <w:rPr>
          <w:rFonts w:ascii="Book Antiqua" w:eastAsia="Book Antiqua" w:hAnsi="Book Antiqua" w:cs="Book Antiqua"/>
        </w:rPr>
        <w:t xml:space="preserve"> D, </w:t>
      </w:r>
      <w:proofErr w:type="spellStart"/>
      <w:r w:rsidRPr="00C81887">
        <w:rPr>
          <w:rFonts w:ascii="Book Antiqua" w:eastAsia="Book Antiqua" w:hAnsi="Book Antiqua" w:cs="Book Antiqua"/>
        </w:rPr>
        <w:t>Bruix</w:t>
      </w:r>
      <w:proofErr w:type="spellEnd"/>
      <w:r w:rsidRPr="00C81887">
        <w:rPr>
          <w:rFonts w:ascii="Book Antiqua" w:eastAsia="Book Antiqua" w:hAnsi="Book Antiqua" w:cs="Book Antiqua"/>
        </w:rPr>
        <w:t xml:space="preserve"> J; SHARP Investigators Study Group. </w:t>
      </w:r>
      <w:proofErr w:type="spellStart"/>
      <w:proofErr w:type="gram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in advanced hepatocellular carcinoma.</w:t>
      </w:r>
      <w:proofErr w:type="gramEnd"/>
      <w:r w:rsidRPr="00C81887">
        <w:rPr>
          <w:rFonts w:ascii="Book Antiqua" w:eastAsia="Book Antiqua" w:hAnsi="Book Antiqua" w:cs="Book Antiqua"/>
        </w:rPr>
        <w:t xml:space="preserve"> </w:t>
      </w:r>
      <w:r w:rsidRPr="00C81887">
        <w:rPr>
          <w:rFonts w:ascii="Book Antiqua" w:eastAsia="Book Antiqua" w:hAnsi="Book Antiqua" w:cs="Book Antiqua"/>
          <w:i/>
          <w:iCs/>
        </w:rPr>
        <w:t xml:space="preserve">N </w:t>
      </w:r>
      <w:proofErr w:type="spellStart"/>
      <w:r w:rsidRPr="00C81887">
        <w:rPr>
          <w:rFonts w:ascii="Book Antiqua" w:eastAsia="Book Antiqua" w:hAnsi="Book Antiqua" w:cs="Book Antiqua"/>
          <w:i/>
          <w:iCs/>
        </w:rPr>
        <w:t>Engl</w:t>
      </w:r>
      <w:proofErr w:type="spellEnd"/>
      <w:r w:rsidRPr="00C81887">
        <w:rPr>
          <w:rFonts w:ascii="Book Antiqua" w:eastAsia="Book Antiqua" w:hAnsi="Book Antiqua" w:cs="Book Antiqua"/>
          <w:i/>
          <w:iCs/>
        </w:rPr>
        <w:t xml:space="preserve"> J Med</w:t>
      </w:r>
      <w:r w:rsidRPr="00C81887">
        <w:rPr>
          <w:rFonts w:ascii="Book Antiqua" w:eastAsia="Book Antiqua" w:hAnsi="Book Antiqua" w:cs="Book Antiqua"/>
        </w:rPr>
        <w:t xml:space="preserve"> 2008; </w:t>
      </w:r>
      <w:r w:rsidRPr="00C81887">
        <w:rPr>
          <w:rFonts w:ascii="Book Antiqua" w:eastAsia="Book Antiqua" w:hAnsi="Book Antiqua" w:cs="Book Antiqua"/>
          <w:b/>
          <w:bCs/>
        </w:rPr>
        <w:t>359</w:t>
      </w:r>
      <w:r w:rsidRPr="00C81887">
        <w:rPr>
          <w:rFonts w:ascii="Book Antiqua" w:eastAsia="Book Antiqua" w:hAnsi="Book Antiqua" w:cs="Book Antiqua"/>
        </w:rPr>
        <w:t>: 378-390 [PMID: 18650514 DOI: 10.1056/NEJMoa0708857]</w:t>
      </w:r>
    </w:p>
    <w:p w14:paraId="20E2BFBB"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6 </w:t>
      </w:r>
      <w:r w:rsidRPr="00C81887">
        <w:rPr>
          <w:rFonts w:ascii="Book Antiqua" w:eastAsia="Book Antiqua" w:hAnsi="Book Antiqua" w:cs="Book Antiqua"/>
          <w:b/>
          <w:bCs/>
        </w:rPr>
        <w:t>Cheng AL</w:t>
      </w:r>
      <w:r w:rsidRPr="00C81887">
        <w:rPr>
          <w:rFonts w:ascii="Book Antiqua" w:eastAsia="Book Antiqua" w:hAnsi="Book Antiqua" w:cs="Book Antiqua"/>
        </w:rPr>
        <w:t xml:space="preserve">, Kang YK, Chen Z, </w:t>
      </w:r>
      <w:proofErr w:type="spellStart"/>
      <w:r w:rsidRPr="00C81887">
        <w:rPr>
          <w:rFonts w:ascii="Book Antiqua" w:eastAsia="Book Antiqua" w:hAnsi="Book Antiqua" w:cs="Book Antiqua"/>
        </w:rPr>
        <w:t>Tsao</w:t>
      </w:r>
      <w:proofErr w:type="spellEnd"/>
      <w:r w:rsidRPr="00C81887">
        <w:rPr>
          <w:rFonts w:ascii="Book Antiqua" w:eastAsia="Book Antiqua" w:hAnsi="Book Antiqua" w:cs="Book Antiqua"/>
        </w:rPr>
        <w:t xml:space="preserve"> CJ, Qin S, Kim JS, </w:t>
      </w:r>
      <w:proofErr w:type="spellStart"/>
      <w:r w:rsidRPr="00C81887">
        <w:rPr>
          <w:rFonts w:ascii="Book Antiqua" w:eastAsia="Book Antiqua" w:hAnsi="Book Antiqua" w:cs="Book Antiqua"/>
        </w:rPr>
        <w:t>Luo</w:t>
      </w:r>
      <w:proofErr w:type="spellEnd"/>
      <w:r w:rsidRPr="00C81887">
        <w:rPr>
          <w:rFonts w:ascii="Book Antiqua" w:eastAsia="Book Antiqua" w:hAnsi="Book Antiqua" w:cs="Book Antiqua"/>
        </w:rPr>
        <w:t xml:space="preserve"> R, </w:t>
      </w:r>
      <w:proofErr w:type="spellStart"/>
      <w:r w:rsidRPr="00C81887">
        <w:rPr>
          <w:rFonts w:ascii="Book Antiqua" w:eastAsia="Book Antiqua" w:hAnsi="Book Antiqua" w:cs="Book Antiqua"/>
        </w:rPr>
        <w:t>Feng</w:t>
      </w:r>
      <w:proofErr w:type="spellEnd"/>
      <w:r w:rsidRPr="00C81887">
        <w:rPr>
          <w:rFonts w:ascii="Book Antiqua" w:eastAsia="Book Antiqua" w:hAnsi="Book Antiqua" w:cs="Book Antiqua"/>
        </w:rPr>
        <w:t xml:space="preserve"> J, Ye S, Yang TS, </w:t>
      </w:r>
      <w:proofErr w:type="spellStart"/>
      <w:r w:rsidRPr="00C81887">
        <w:rPr>
          <w:rFonts w:ascii="Book Antiqua" w:eastAsia="Book Antiqua" w:hAnsi="Book Antiqua" w:cs="Book Antiqua"/>
        </w:rPr>
        <w:t>Xu</w:t>
      </w:r>
      <w:proofErr w:type="spellEnd"/>
      <w:r w:rsidRPr="00C81887">
        <w:rPr>
          <w:rFonts w:ascii="Book Antiqua" w:eastAsia="Book Antiqua" w:hAnsi="Book Antiqua" w:cs="Book Antiqua"/>
        </w:rPr>
        <w:t xml:space="preserve"> J, Sun Y, Liang H, Liu J, Wang J, </w:t>
      </w:r>
      <w:proofErr w:type="spellStart"/>
      <w:r w:rsidRPr="00C81887">
        <w:rPr>
          <w:rFonts w:ascii="Book Antiqua" w:eastAsia="Book Antiqua" w:hAnsi="Book Antiqua" w:cs="Book Antiqua"/>
        </w:rPr>
        <w:t>Tak</w:t>
      </w:r>
      <w:proofErr w:type="spellEnd"/>
      <w:r w:rsidRPr="00C81887">
        <w:rPr>
          <w:rFonts w:ascii="Book Antiqua" w:eastAsia="Book Antiqua" w:hAnsi="Book Antiqua" w:cs="Book Antiqua"/>
        </w:rPr>
        <w:t xml:space="preserve"> WY, Pan H, </w:t>
      </w:r>
      <w:proofErr w:type="spellStart"/>
      <w:r w:rsidRPr="00C81887">
        <w:rPr>
          <w:rFonts w:ascii="Book Antiqua" w:eastAsia="Book Antiqua" w:hAnsi="Book Antiqua" w:cs="Book Antiqua"/>
        </w:rPr>
        <w:t>Burock</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Zou</w:t>
      </w:r>
      <w:proofErr w:type="spellEnd"/>
      <w:r w:rsidRPr="00C81887">
        <w:rPr>
          <w:rFonts w:ascii="Book Antiqua" w:eastAsia="Book Antiqua" w:hAnsi="Book Antiqua" w:cs="Book Antiqua"/>
        </w:rPr>
        <w:t xml:space="preserve"> J, </w:t>
      </w:r>
      <w:proofErr w:type="spellStart"/>
      <w:r w:rsidRPr="00C81887">
        <w:rPr>
          <w:rFonts w:ascii="Book Antiqua" w:eastAsia="Book Antiqua" w:hAnsi="Book Antiqua" w:cs="Book Antiqua"/>
        </w:rPr>
        <w:t>Voliotis</w:t>
      </w:r>
      <w:proofErr w:type="spellEnd"/>
      <w:r w:rsidRPr="00C81887">
        <w:rPr>
          <w:rFonts w:ascii="Book Antiqua" w:eastAsia="Book Antiqua" w:hAnsi="Book Antiqua" w:cs="Book Antiqua"/>
        </w:rPr>
        <w:t xml:space="preserve"> D, Guan Z. Efficacy and safety of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in patients in the Asia-Pacific region with advanced hepatocellular carcinoma: a phase III </w:t>
      </w:r>
      <w:proofErr w:type="spellStart"/>
      <w:r w:rsidRPr="00C81887">
        <w:rPr>
          <w:rFonts w:ascii="Book Antiqua" w:eastAsia="Book Antiqua" w:hAnsi="Book Antiqua" w:cs="Book Antiqua"/>
        </w:rPr>
        <w:t>randomised</w:t>
      </w:r>
      <w:proofErr w:type="spellEnd"/>
      <w:r w:rsidRPr="00C81887">
        <w:rPr>
          <w:rFonts w:ascii="Book Antiqua" w:eastAsia="Book Antiqua" w:hAnsi="Book Antiqua" w:cs="Book Antiqua"/>
        </w:rPr>
        <w:t xml:space="preserve">, double-blind, placebo-controlled trial. </w:t>
      </w:r>
      <w:r w:rsidRPr="00C81887">
        <w:rPr>
          <w:rFonts w:ascii="Book Antiqua" w:eastAsia="Book Antiqua" w:hAnsi="Book Antiqua" w:cs="Book Antiqua"/>
          <w:i/>
          <w:iCs/>
        </w:rPr>
        <w:t xml:space="preserve">Lancet </w:t>
      </w:r>
      <w:proofErr w:type="spellStart"/>
      <w:r w:rsidRPr="00C81887">
        <w:rPr>
          <w:rFonts w:ascii="Book Antiqua" w:eastAsia="Book Antiqua" w:hAnsi="Book Antiqua" w:cs="Book Antiqua"/>
          <w:i/>
          <w:iCs/>
        </w:rPr>
        <w:t>Oncol</w:t>
      </w:r>
      <w:proofErr w:type="spellEnd"/>
      <w:r w:rsidRPr="00C81887">
        <w:rPr>
          <w:rFonts w:ascii="Book Antiqua" w:eastAsia="Book Antiqua" w:hAnsi="Book Antiqua" w:cs="Book Antiqua"/>
        </w:rPr>
        <w:t xml:space="preserve"> 2009; </w:t>
      </w:r>
      <w:r w:rsidRPr="00C81887">
        <w:rPr>
          <w:rFonts w:ascii="Book Antiqua" w:eastAsia="Book Antiqua" w:hAnsi="Book Antiqua" w:cs="Book Antiqua"/>
          <w:b/>
          <w:bCs/>
        </w:rPr>
        <w:t>10</w:t>
      </w:r>
      <w:r w:rsidRPr="00C81887">
        <w:rPr>
          <w:rFonts w:ascii="Book Antiqua" w:eastAsia="Book Antiqua" w:hAnsi="Book Antiqua" w:cs="Book Antiqua"/>
        </w:rPr>
        <w:t>: 25-34 [PMID: 19095497 DOI: 10.1016/S1470-2045(08)70285-7]</w:t>
      </w:r>
    </w:p>
    <w:p w14:paraId="35E235BC"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lastRenderedPageBreak/>
        <w:t xml:space="preserve">7 </w:t>
      </w:r>
      <w:proofErr w:type="spellStart"/>
      <w:r w:rsidRPr="00C81887">
        <w:rPr>
          <w:rFonts w:ascii="Book Antiqua" w:eastAsia="Book Antiqua" w:hAnsi="Book Antiqua" w:cs="Book Antiqua"/>
          <w:b/>
          <w:bCs/>
        </w:rPr>
        <w:t>Cainap</w:t>
      </w:r>
      <w:proofErr w:type="spellEnd"/>
      <w:r w:rsidRPr="00C81887">
        <w:rPr>
          <w:rFonts w:ascii="Book Antiqua" w:eastAsia="Book Antiqua" w:hAnsi="Book Antiqua" w:cs="Book Antiqua"/>
          <w:b/>
          <w:bCs/>
        </w:rPr>
        <w:t xml:space="preserve"> C</w:t>
      </w:r>
      <w:r w:rsidRPr="00C81887">
        <w:rPr>
          <w:rFonts w:ascii="Book Antiqua" w:eastAsia="Book Antiqua" w:hAnsi="Book Antiqua" w:cs="Book Antiqua"/>
        </w:rPr>
        <w:t xml:space="preserve">, Qin S, Huang WT, Chung IJ, Pan H, Cheng Y, </w:t>
      </w:r>
      <w:proofErr w:type="spellStart"/>
      <w:r w:rsidRPr="00C81887">
        <w:rPr>
          <w:rFonts w:ascii="Book Antiqua" w:eastAsia="Book Antiqua" w:hAnsi="Book Antiqua" w:cs="Book Antiqua"/>
        </w:rPr>
        <w:t>Kudo</w:t>
      </w:r>
      <w:proofErr w:type="spellEnd"/>
      <w:r w:rsidRPr="00C81887">
        <w:rPr>
          <w:rFonts w:ascii="Book Antiqua" w:eastAsia="Book Antiqua" w:hAnsi="Book Antiqua" w:cs="Book Antiqua"/>
        </w:rPr>
        <w:t xml:space="preserve"> M, Kang YK, Chen PJ, </w:t>
      </w:r>
      <w:proofErr w:type="spellStart"/>
      <w:r w:rsidRPr="00C81887">
        <w:rPr>
          <w:rFonts w:ascii="Book Antiqua" w:eastAsia="Book Antiqua" w:hAnsi="Book Antiqua" w:cs="Book Antiqua"/>
        </w:rPr>
        <w:t>Toh</w:t>
      </w:r>
      <w:proofErr w:type="spellEnd"/>
      <w:r w:rsidRPr="00C81887">
        <w:rPr>
          <w:rFonts w:ascii="Book Antiqua" w:eastAsia="Book Antiqua" w:hAnsi="Book Antiqua" w:cs="Book Antiqua"/>
        </w:rPr>
        <w:t xml:space="preserve"> HC, </w:t>
      </w:r>
      <w:proofErr w:type="spellStart"/>
      <w:r w:rsidRPr="00C81887">
        <w:rPr>
          <w:rFonts w:ascii="Book Antiqua" w:eastAsia="Book Antiqua" w:hAnsi="Book Antiqua" w:cs="Book Antiqua"/>
        </w:rPr>
        <w:t>Gorbunova</w:t>
      </w:r>
      <w:proofErr w:type="spellEnd"/>
      <w:r w:rsidRPr="00C81887">
        <w:rPr>
          <w:rFonts w:ascii="Book Antiqua" w:eastAsia="Book Antiqua" w:hAnsi="Book Antiqua" w:cs="Book Antiqua"/>
        </w:rPr>
        <w:t xml:space="preserve"> V, </w:t>
      </w:r>
      <w:proofErr w:type="spellStart"/>
      <w:r w:rsidRPr="00C81887">
        <w:rPr>
          <w:rFonts w:ascii="Book Antiqua" w:eastAsia="Book Antiqua" w:hAnsi="Book Antiqua" w:cs="Book Antiqua"/>
        </w:rPr>
        <w:t>Eskens</w:t>
      </w:r>
      <w:proofErr w:type="spellEnd"/>
      <w:r w:rsidRPr="00C81887">
        <w:rPr>
          <w:rFonts w:ascii="Book Antiqua" w:eastAsia="Book Antiqua" w:hAnsi="Book Antiqua" w:cs="Book Antiqua"/>
        </w:rPr>
        <w:t xml:space="preserve"> FA, </w:t>
      </w:r>
      <w:proofErr w:type="spellStart"/>
      <w:r w:rsidRPr="00C81887">
        <w:rPr>
          <w:rFonts w:ascii="Book Antiqua" w:eastAsia="Book Antiqua" w:hAnsi="Book Antiqua" w:cs="Book Antiqua"/>
        </w:rPr>
        <w:t>Qian</w:t>
      </w:r>
      <w:proofErr w:type="spellEnd"/>
      <w:r w:rsidRPr="00C81887">
        <w:rPr>
          <w:rFonts w:ascii="Book Antiqua" w:eastAsia="Book Antiqua" w:hAnsi="Book Antiqua" w:cs="Book Antiqua"/>
        </w:rPr>
        <w:t xml:space="preserve"> J, McKee MD, Ricker JL, Carlson DM, El-</w:t>
      </w:r>
      <w:proofErr w:type="spellStart"/>
      <w:r w:rsidRPr="00C81887">
        <w:rPr>
          <w:rFonts w:ascii="Book Antiqua" w:eastAsia="Book Antiqua" w:hAnsi="Book Antiqua" w:cs="Book Antiqua"/>
        </w:rPr>
        <w:t>Nowiem</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Linifanib</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i/>
          <w:iCs/>
        </w:rPr>
        <w:t>vs</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in patients with advanced hepatocellular carcinoma: results of a randomized phase III trial. </w:t>
      </w:r>
      <w:r w:rsidRPr="00C81887">
        <w:rPr>
          <w:rFonts w:ascii="Book Antiqua" w:eastAsia="Book Antiqua" w:hAnsi="Book Antiqua" w:cs="Book Antiqua"/>
          <w:i/>
          <w:iCs/>
        </w:rPr>
        <w:t xml:space="preserve">J </w:t>
      </w:r>
      <w:proofErr w:type="spellStart"/>
      <w:r w:rsidRPr="00C81887">
        <w:rPr>
          <w:rFonts w:ascii="Book Antiqua" w:eastAsia="Book Antiqua" w:hAnsi="Book Antiqua" w:cs="Book Antiqua"/>
          <w:i/>
          <w:iCs/>
        </w:rPr>
        <w:t>Clin</w:t>
      </w:r>
      <w:proofErr w:type="spellEnd"/>
      <w:r w:rsidRPr="00C81887">
        <w:rPr>
          <w:rFonts w:ascii="Book Antiqua" w:eastAsia="Book Antiqua" w:hAnsi="Book Antiqua" w:cs="Book Antiqua"/>
          <w:i/>
          <w:iCs/>
        </w:rPr>
        <w:t xml:space="preserve"> </w:t>
      </w:r>
      <w:proofErr w:type="spellStart"/>
      <w:r w:rsidRPr="00C81887">
        <w:rPr>
          <w:rFonts w:ascii="Book Antiqua" w:eastAsia="Book Antiqua" w:hAnsi="Book Antiqua" w:cs="Book Antiqua"/>
          <w:i/>
          <w:iCs/>
        </w:rPr>
        <w:t>Oncol</w:t>
      </w:r>
      <w:proofErr w:type="spellEnd"/>
      <w:r w:rsidRPr="00C81887">
        <w:rPr>
          <w:rFonts w:ascii="Book Antiqua" w:eastAsia="Book Antiqua" w:hAnsi="Book Antiqua" w:cs="Book Antiqua"/>
        </w:rPr>
        <w:t xml:space="preserve"> 2015; </w:t>
      </w:r>
      <w:r w:rsidRPr="00C81887">
        <w:rPr>
          <w:rFonts w:ascii="Book Antiqua" w:eastAsia="Book Antiqua" w:hAnsi="Book Antiqua" w:cs="Book Antiqua"/>
          <w:b/>
          <w:bCs/>
        </w:rPr>
        <w:t>33</w:t>
      </w:r>
      <w:r w:rsidRPr="00C81887">
        <w:rPr>
          <w:rFonts w:ascii="Book Antiqua" w:eastAsia="Book Antiqua" w:hAnsi="Book Antiqua" w:cs="Book Antiqua"/>
        </w:rPr>
        <w:t>: 172-179 [PMID: 25488963 DOI: 10.1200/JCO.2013.54.3298]</w:t>
      </w:r>
    </w:p>
    <w:p w14:paraId="42344E1B"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8 </w:t>
      </w:r>
      <w:r w:rsidRPr="00C81887">
        <w:rPr>
          <w:rFonts w:ascii="Book Antiqua" w:eastAsia="Book Antiqua" w:hAnsi="Book Antiqua" w:cs="Book Antiqua"/>
          <w:b/>
          <w:bCs/>
        </w:rPr>
        <w:t>Cheng AL</w:t>
      </w:r>
      <w:r w:rsidRPr="00C81887">
        <w:rPr>
          <w:rFonts w:ascii="Book Antiqua" w:eastAsia="Book Antiqua" w:hAnsi="Book Antiqua" w:cs="Book Antiqua"/>
        </w:rPr>
        <w:t xml:space="preserve">, Kang YK, Lin DY, Park JW, </w:t>
      </w:r>
      <w:proofErr w:type="spellStart"/>
      <w:r w:rsidRPr="00C81887">
        <w:rPr>
          <w:rFonts w:ascii="Book Antiqua" w:eastAsia="Book Antiqua" w:hAnsi="Book Antiqua" w:cs="Book Antiqua"/>
        </w:rPr>
        <w:t>Kudo</w:t>
      </w:r>
      <w:proofErr w:type="spellEnd"/>
      <w:r w:rsidRPr="00C81887">
        <w:rPr>
          <w:rFonts w:ascii="Book Antiqua" w:eastAsia="Book Antiqua" w:hAnsi="Book Antiqua" w:cs="Book Antiqua"/>
        </w:rPr>
        <w:t xml:space="preserve"> M, Qin S, Chung HC, Song X, </w:t>
      </w:r>
      <w:proofErr w:type="spellStart"/>
      <w:r w:rsidRPr="00C81887">
        <w:rPr>
          <w:rFonts w:ascii="Book Antiqua" w:eastAsia="Book Antiqua" w:hAnsi="Book Antiqua" w:cs="Book Antiqua"/>
        </w:rPr>
        <w:t>Xu</w:t>
      </w:r>
      <w:proofErr w:type="spellEnd"/>
      <w:r w:rsidRPr="00C81887">
        <w:rPr>
          <w:rFonts w:ascii="Book Antiqua" w:eastAsia="Book Antiqua" w:hAnsi="Book Antiqua" w:cs="Book Antiqua"/>
        </w:rPr>
        <w:t xml:space="preserve"> J, </w:t>
      </w:r>
      <w:proofErr w:type="spellStart"/>
      <w:r w:rsidRPr="00C81887">
        <w:rPr>
          <w:rFonts w:ascii="Book Antiqua" w:eastAsia="Book Antiqua" w:hAnsi="Book Antiqua" w:cs="Book Antiqua"/>
        </w:rPr>
        <w:t>Poggi</w:t>
      </w:r>
      <w:proofErr w:type="spellEnd"/>
      <w:r w:rsidRPr="00C81887">
        <w:rPr>
          <w:rFonts w:ascii="Book Antiqua" w:eastAsia="Book Antiqua" w:hAnsi="Book Antiqua" w:cs="Book Antiqua"/>
        </w:rPr>
        <w:t xml:space="preserve"> G, </w:t>
      </w:r>
      <w:proofErr w:type="spellStart"/>
      <w:r w:rsidRPr="00C81887">
        <w:rPr>
          <w:rFonts w:ascii="Book Antiqua" w:eastAsia="Book Antiqua" w:hAnsi="Book Antiqua" w:cs="Book Antiqua"/>
        </w:rPr>
        <w:t>Omata</w:t>
      </w:r>
      <w:proofErr w:type="spellEnd"/>
      <w:r w:rsidRPr="00C81887">
        <w:rPr>
          <w:rFonts w:ascii="Book Antiqua" w:eastAsia="Book Antiqua" w:hAnsi="Book Antiqua" w:cs="Book Antiqua"/>
        </w:rPr>
        <w:t xml:space="preserve"> M, Pitman </w:t>
      </w:r>
      <w:proofErr w:type="spellStart"/>
      <w:r w:rsidRPr="00C81887">
        <w:rPr>
          <w:rFonts w:ascii="Book Antiqua" w:eastAsia="Book Antiqua" w:hAnsi="Book Antiqua" w:cs="Book Antiqua"/>
        </w:rPr>
        <w:t>Lowenthal</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Lanzalone</w:t>
      </w:r>
      <w:proofErr w:type="spellEnd"/>
      <w:r w:rsidRPr="00C81887">
        <w:rPr>
          <w:rFonts w:ascii="Book Antiqua" w:eastAsia="Book Antiqua" w:hAnsi="Book Antiqua" w:cs="Book Antiqua"/>
        </w:rPr>
        <w:t xml:space="preserve"> S, Yang L, </w:t>
      </w:r>
      <w:proofErr w:type="spellStart"/>
      <w:r w:rsidRPr="00C81887">
        <w:rPr>
          <w:rFonts w:ascii="Book Antiqua" w:eastAsia="Book Antiqua" w:hAnsi="Book Antiqua" w:cs="Book Antiqua"/>
        </w:rPr>
        <w:t>Lechuga</w:t>
      </w:r>
      <w:proofErr w:type="spellEnd"/>
      <w:r w:rsidRPr="00C81887">
        <w:rPr>
          <w:rFonts w:ascii="Book Antiqua" w:eastAsia="Book Antiqua" w:hAnsi="Book Antiqua" w:cs="Book Antiqua"/>
        </w:rPr>
        <w:t xml:space="preserve"> MJ, Raymond E. </w:t>
      </w:r>
      <w:proofErr w:type="spellStart"/>
      <w:r w:rsidRPr="00C81887">
        <w:rPr>
          <w:rFonts w:ascii="Book Antiqua" w:eastAsia="Book Antiqua" w:hAnsi="Book Antiqua" w:cs="Book Antiqua"/>
        </w:rPr>
        <w:t>Sunitinib</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i/>
          <w:iCs/>
        </w:rPr>
        <w:t>vs</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in advanced hepatocellular cancer: results of a randomized phase III trial. </w:t>
      </w:r>
      <w:r w:rsidRPr="00C81887">
        <w:rPr>
          <w:rFonts w:ascii="Book Antiqua" w:eastAsia="Book Antiqua" w:hAnsi="Book Antiqua" w:cs="Book Antiqua"/>
          <w:i/>
          <w:iCs/>
        </w:rPr>
        <w:t xml:space="preserve">J </w:t>
      </w:r>
      <w:proofErr w:type="spellStart"/>
      <w:r w:rsidRPr="00C81887">
        <w:rPr>
          <w:rFonts w:ascii="Book Antiqua" w:eastAsia="Book Antiqua" w:hAnsi="Book Antiqua" w:cs="Book Antiqua"/>
          <w:i/>
          <w:iCs/>
        </w:rPr>
        <w:t>Clin</w:t>
      </w:r>
      <w:proofErr w:type="spellEnd"/>
      <w:r w:rsidRPr="00C81887">
        <w:rPr>
          <w:rFonts w:ascii="Book Antiqua" w:eastAsia="Book Antiqua" w:hAnsi="Book Antiqua" w:cs="Book Antiqua"/>
          <w:i/>
          <w:iCs/>
        </w:rPr>
        <w:t xml:space="preserve"> </w:t>
      </w:r>
      <w:proofErr w:type="spellStart"/>
      <w:r w:rsidRPr="00C81887">
        <w:rPr>
          <w:rFonts w:ascii="Book Antiqua" w:eastAsia="Book Antiqua" w:hAnsi="Book Antiqua" w:cs="Book Antiqua"/>
          <w:i/>
          <w:iCs/>
        </w:rPr>
        <w:t>Oncol</w:t>
      </w:r>
      <w:proofErr w:type="spellEnd"/>
      <w:r w:rsidRPr="00C81887">
        <w:rPr>
          <w:rFonts w:ascii="Book Antiqua" w:eastAsia="Book Antiqua" w:hAnsi="Book Antiqua" w:cs="Book Antiqua"/>
        </w:rPr>
        <w:t xml:space="preserve"> 2013; </w:t>
      </w:r>
      <w:r w:rsidRPr="00C81887">
        <w:rPr>
          <w:rFonts w:ascii="Book Antiqua" w:eastAsia="Book Antiqua" w:hAnsi="Book Antiqua" w:cs="Book Antiqua"/>
          <w:b/>
          <w:bCs/>
        </w:rPr>
        <w:t>31</w:t>
      </w:r>
      <w:r w:rsidRPr="00C81887">
        <w:rPr>
          <w:rFonts w:ascii="Book Antiqua" w:eastAsia="Book Antiqua" w:hAnsi="Book Antiqua" w:cs="Book Antiqua"/>
        </w:rPr>
        <w:t>: 4067-4075 [PMID: 24081937 DOI: 10.1200/JCO.2012.45.8372]</w:t>
      </w:r>
    </w:p>
    <w:p w14:paraId="6BA52F5B"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9 </w:t>
      </w:r>
      <w:r w:rsidRPr="00C81887">
        <w:rPr>
          <w:rFonts w:ascii="Book Antiqua" w:eastAsia="Book Antiqua" w:hAnsi="Book Antiqua" w:cs="Book Antiqua"/>
          <w:b/>
          <w:bCs/>
        </w:rPr>
        <w:t>Johnson PJ</w:t>
      </w:r>
      <w:r w:rsidRPr="00C81887">
        <w:rPr>
          <w:rFonts w:ascii="Book Antiqua" w:eastAsia="Book Antiqua" w:hAnsi="Book Antiqua" w:cs="Book Antiqua"/>
        </w:rPr>
        <w:t xml:space="preserve">, Qin S, Park JW, Poon RT, Raoul JL, Philip PA, Hsu CH, Hu TH, </w:t>
      </w:r>
      <w:proofErr w:type="spellStart"/>
      <w:r w:rsidRPr="00C81887">
        <w:rPr>
          <w:rFonts w:ascii="Book Antiqua" w:eastAsia="Book Antiqua" w:hAnsi="Book Antiqua" w:cs="Book Antiqua"/>
        </w:rPr>
        <w:t>Heo</w:t>
      </w:r>
      <w:proofErr w:type="spellEnd"/>
      <w:r w:rsidRPr="00C81887">
        <w:rPr>
          <w:rFonts w:ascii="Book Antiqua" w:eastAsia="Book Antiqua" w:hAnsi="Book Antiqua" w:cs="Book Antiqua"/>
        </w:rPr>
        <w:t xml:space="preserve"> J, </w:t>
      </w:r>
      <w:proofErr w:type="spellStart"/>
      <w:r w:rsidRPr="00C81887">
        <w:rPr>
          <w:rFonts w:ascii="Book Antiqua" w:eastAsia="Book Antiqua" w:hAnsi="Book Antiqua" w:cs="Book Antiqua"/>
        </w:rPr>
        <w:t>Xu</w:t>
      </w:r>
      <w:proofErr w:type="spellEnd"/>
      <w:r w:rsidRPr="00C81887">
        <w:rPr>
          <w:rFonts w:ascii="Book Antiqua" w:eastAsia="Book Antiqua" w:hAnsi="Book Antiqua" w:cs="Book Antiqua"/>
        </w:rPr>
        <w:t xml:space="preserve"> J, Lu L, Chao Y, Boucher E, Han KH, Paik SW, Robles-</w:t>
      </w:r>
      <w:proofErr w:type="spellStart"/>
      <w:r w:rsidRPr="00C81887">
        <w:rPr>
          <w:rFonts w:ascii="Book Antiqua" w:eastAsia="Book Antiqua" w:hAnsi="Book Antiqua" w:cs="Book Antiqua"/>
        </w:rPr>
        <w:t>Aviña</w:t>
      </w:r>
      <w:proofErr w:type="spellEnd"/>
      <w:r w:rsidRPr="00C81887">
        <w:rPr>
          <w:rFonts w:ascii="Book Antiqua" w:eastAsia="Book Antiqua" w:hAnsi="Book Antiqua" w:cs="Book Antiqua"/>
        </w:rPr>
        <w:t xml:space="preserve"> J, </w:t>
      </w:r>
      <w:proofErr w:type="spellStart"/>
      <w:r w:rsidRPr="00C81887">
        <w:rPr>
          <w:rFonts w:ascii="Book Antiqua" w:eastAsia="Book Antiqua" w:hAnsi="Book Antiqua" w:cs="Book Antiqua"/>
        </w:rPr>
        <w:t>Kudo</w:t>
      </w:r>
      <w:proofErr w:type="spellEnd"/>
      <w:r w:rsidRPr="00C81887">
        <w:rPr>
          <w:rFonts w:ascii="Book Antiqua" w:eastAsia="Book Antiqua" w:hAnsi="Book Antiqua" w:cs="Book Antiqua"/>
        </w:rPr>
        <w:t xml:space="preserve"> M, Yan L, </w:t>
      </w:r>
      <w:proofErr w:type="spellStart"/>
      <w:r w:rsidRPr="00C81887">
        <w:rPr>
          <w:rFonts w:ascii="Book Antiqua" w:eastAsia="Book Antiqua" w:hAnsi="Book Antiqua" w:cs="Book Antiqua"/>
        </w:rPr>
        <w:t>Sobhonslidsuk</w:t>
      </w:r>
      <w:proofErr w:type="spellEnd"/>
      <w:r w:rsidRPr="00C81887">
        <w:rPr>
          <w:rFonts w:ascii="Book Antiqua" w:eastAsia="Book Antiqua" w:hAnsi="Book Antiqua" w:cs="Book Antiqua"/>
        </w:rPr>
        <w:t xml:space="preserve"> A, </w:t>
      </w:r>
      <w:proofErr w:type="spellStart"/>
      <w:r w:rsidRPr="00C81887">
        <w:rPr>
          <w:rFonts w:ascii="Book Antiqua" w:eastAsia="Book Antiqua" w:hAnsi="Book Antiqua" w:cs="Book Antiqua"/>
        </w:rPr>
        <w:t>Komov</w:t>
      </w:r>
      <w:proofErr w:type="spellEnd"/>
      <w:r w:rsidRPr="00C81887">
        <w:rPr>
          <w:rFonts w:ascii="Book Antiqua" w:eastAsia="Book Antiqua" w:hAnsi="Book Antiqua" w:cs="Book Antiqua"/>
        </w:rPr>
        <w:t xml:space="preserve"> D, </w:t>
      </w:r>
      <w:proofErr w:type="spellStart"/>
      <w:r w:rsidRPr="00C81887">
        <w:rPr>
          <w:rFonts w:ascii="Book Antiqua" w:eastAsia="Book Antiqua" w:hAnsi="Book Antiqua" w:cs="Book Antiqua"/>
        </w:rPr>
        <w:t>Decaens</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Tak</w:t>
      </w:r>
      <w:proofErr w:type="spellEnd"/>
      <w:r w:rsidRPr="00C81887">
        <w:rPr>
          <w:rFonts w:ascii="Book Antiqua" w:eastAsia="Book Antiqua" w:hAnsi="Book Antiqua" w:cs="Book Antiqua"/>
        </w:rPr>
        <w:t xml:space="preserve"> WY, </w:t>
      </w:r>
      <w:proofErr w:type="spellStart"/>
      <w:r w:rsidRPr="00C81887">
        <w:rPr>
          <w:rFonts w:ascii="Book Antiqua" w:eastAsia="Book Antiqua" w:hAnsi="Book Antiqua" w:cs="Book Antiqua"/>
        </w:rPr>
        <w:t>Jeng</w:t>
      </w:r>
      <w:proofErr w:type="spellEnd"/>
      <w:r w:rsidRPr="00C81887">
        <w:rPr>
          <w:rFonts w:ascii="Book Antiqua" w:eastAsia="Book Antiqua" w:hAnsi="Book Antiqua" w:cs="Book Antiqua"/>
        </w:rPr>
        <w:t xml:space="preserve"> LB, Liu D, </w:t>
      </w:r>
      <w:proofErr w:type="spellStart"/>
      <w:r w:rsidRPr="00C81887">
        <w:rPr>
          <w:rFonts w:ascii="Book Antiqua" w:eastAsia="Book Antiqua" w:hAnsi="Book Antiqua" w:cs="Book Antiqua"/>
        </w:rPr>
        <w:t>Ezzeddine</w:t>
      </w:r>
      <w:proofErr w:type="spellEnd"/>
      <w:r w:rsidRPr="00C81887">
        <w:rPr>
          <w:rFonts w:ascii="Book Antiqua" w:eastAsia="Book Antiqua" w:hAnsi="Book Antiqua" w:cs="Book Antiqua"/>
        </w:rPr>
        <w:t xml:space="preserve"> R, Walters I, Cheng AL. </w:t>
      </w:r>
      <w:proofErr w:type="spellStart"/>
      <w:r w:rsidRPr="00C81887">
        <w:rPr>
          <w:rFonts w:ascii="Book Antiqua" w:eastAsia="Book Antiqua" w:hAnsi="Book Antiqua" w:cs="Book Antiqua"/>
        </w:rPr>
        <w:t>Brivanib</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i/>
          <w:iCs/>
        </w:rPr>
        <w:t>vs</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as first-line therapy in patients with </w:t>
      </w:r>
      <w:proofErr w:type="spellStart"/>
      <w:r w:rsidRPr="00C81887">
        <w:rPr>
          <w:rFonts w:ascii="Book Antiqua" w:eastAsia="Book Antiqua" w:hAnsi="Book Antiqua" w:cs="Book Antiqua"/>
        </w:rPr>
        <w:t>unresectable</w:t>
      </w:r>
      <w:proofErr w:type="spellEnd"/>
      <w:r w:rsidRPr="00C81887">
        <w:rPr>
          <w:rFonts w:ascii="Book Antiqua" w:eastAsia="Book Antiqua" w:hAnsi="Book Antiqua" w:cs="Book Antiqua"/>
        </w:rPr>
        <w:t xml:space="preserve">, advanced hepatocellular carcinoma: results from the randomized phase III BRISK-FL study. </w:t>
      </w:r>
      <w:r w:rsidRPr="00C81887">
        <w:rPr>
          <w:rFonts w:ascii="Book Antiqua" w:eastAsia="Book Antiqua" w:hAnsi="Book Antiqua" w:cs="Book Antiqua"/>
          <w:i/>
          <w:iCs/>
        </w:rPr>
        <w:t xml:space="preserve">J </w:t>
      </w:r>
      <w:proofErr w:type="spellStart"/>
      <w:r w:rsidRPr="00C81887">
        <w:rPr>
          <w:rFonts w:ascii="Book Antiqua" w:eastAsia="Book Antiqua" w:hAnsi="Book Antiqua" w:cs="Book Antiqua"/>
          <w:i/>
          <w:iCs/>
        </w:rPr>
        <w:t>Clin</w:t>
      </w:r>
      <w:proofErr w:type="spellEnd"/>
      <w:r w:rsidRPr="00C81887">
        <w:rPr>
          <w:rFonts w:ascii="Book Antiqua" w:eastAsia="Book Antiqua" w:hAnsi="Book Antiqua" w:cs="Book Antiqua"/>
          <w:i/>
          <w:iCs/>
        </w:rPr>
        <w:t xml:space="preserve"> </w:t>
      </w:r>
      <w:proofErr w:type="spellStart"/>
      <w:r w:rsidRPr="00C81887">
        <w:rPr>
          <w:rFonts w:ascii="Book Antiqua" w:eastAsia="Book Antiqua" w:hAnsi="Book Antiqua" w:cs="Book Antiqua"/>
          <w:i/>
          <w:iCs/>
        </w:rPr>
        <w:t>Oncol</w:t>
      </w:r>
      <w:proofErr w:type="spellEnd"/>
      <w:r w:rsidRPr="00C81887">
        <w:rPr>
          <w:rFonts w:ascii="Book Antiqua" w:eastAsia="Book Antiqua" w:hAnsi="Book Antiqua" w:cs="Book Antiqua"/>
        </w:rPr>
        <w:t xml:space="preserve"> 2013; </w:t>
      </w:r>
      <w:r w:rsidRPr="00C81887">
        <w:rPr>
          <w:rFonts w:ascii="Book Antiqua" w:eastAsia="Book Antiqua" w:hAnsi="Book Antiqua" w:cs="Book Antiqua"/>
          <w:b/>
          <w:bCs/>
        </w:rPr>
        <w:t>31</w:t>
      </w:r>
      <w:r w:rsidRPr="00C81887">
        <w:rPr>
          <w:rFonts w:ascii="Book Antiqua" w:eastAsia="Book Antiqua" w:hAnsi="Book Antiqua" w:cs="Book Antiqua"/>
        </w:rPr>
        <w:t>: 3517-3524 [PMID: 23980084 DOI: 10.1200/JCO.2012.48.4410]</w:t>
      </w:r>
    </w:p>
    <w:p w14:paraId="3B16B630"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10 </w:t>
      </w:r>
      <w:proofErr w:type="spellStart"/>
      <w:r w:rsidRPr="00C81887">
        <w:rPr>
          <w:rFonts w:ascii="Book Antiqua" w:eastAsia="Book Antiqua" w:hAnsi="Book Antiqua" w:cs="Book Antiqua"/>
          <w:b/>
          <w:bCs/>
        </w:rPr>
        <w:t>Kudo</w:t>
      </w:r>
      <w:proofErr w:type="spellEnd"/>
      <w:r w:rsidRPr="00C81887">
        <w:rPr>
          <w:rFonts w:ascii="Book Antiqua" w:eastAsia="Book Antiqua" w:hAnsi="Book Antiqua" w:cs="Book Antiqua"/>
          <w:b/>
          <w:bCs/>
        </w:rPr>
        <w:t xml:space="preserve"> M</w:t>
      </w:r>
      <w:r w:rsidRPr="00C81887">
        <w:rPr>
          <w:rFonts w:ascii="Book Antiqua" w:eastAsia="Book Antiqua" w:hAnsi="Book Antiqua" w:cs="Book Antiqua"/>
        </w:rPr>
        <w:t xml:space="preserve">, Finn RS, Qin S, Han KH, Ikeda K, </w:t>
      </w:r>
      <w:proofErr w:type="spellStart"/>
      <w:r w:rsidRPr="00C81887">
        <w:rPr>
          <w:rFonts w:ascii="Book Antiqua" w:eastAsia="Book Antiqua" w:hAnsi="Book Antiqua" w:cs="Book Antiqua"/>
        </w:rPr>
        <w:t>Piscaglia</w:t>
      </w:r>
      <w:proofErr w:type="spellEnd"/>
      <w:r w:rsidRPr="00C81887">
        <w:rPr>
          <w:rFonts w:ascii="Book Antiqua" w:eastAsia="Book Antiqua" w:hAnsi="Book Antiqua" w:cs="Book Antiqua"/>
        </w:rPr>
        <w:t xml:space="preserve"> F, Baron A, Park JW, Han G, </w:t>
      </w:r>
      <w:proofErr w:type="spellStart"/>
      <w:r w:rsidRPr="00C81887">
        <w:rPr>
          <w:rFonts w:ascii="Book Antiqua" w:eastAsia="Book Antiqua" w:hAnsi="Book Antiqua" w:cs="Book Antiqua"/>
        </w:rPr>
        <w:t>Jassem</w:t>
      </w:r>
      <w:proofErr w:type="spellEnd"/>
      <w:r w:rsidRPr="00C81887">
        <w:rPr>
          <w:rFonts w:ascii="Book Antiqua" w:eastAsia="Book Antiqua" w:hAnsi="Book Antiqua" w:cs="Book Antiqua"/>
        </w:rPr>
        <w:t xml:space="preserve"> J, Blanc JF, Vogel A, </w:t>
      </w:r>
      <w:proofErr w:type="spellStart"/>
      <w:r w:rsidRPr="00C81887">
        <w:rPr>
          <w:rFonts w:ascii="Book Antiqua" w:eastAsia="Book Antiqua" w:hAnsi="Book Antiqua" w:cs="Book Antiqua"/>
        </w:rPr>
        <w:t>Komov</w:t>
      </w:r>
      <w:proofErr w:type="spellEnd"/>
      <w:r w:rsidRPr="00C81887">
        <w:rPr>
          <w:rFonts w:ascii="Book Antiqua" w:eastAsia="Book Antiqua" w:hAnsi="Book Antiqua" w:cs="Book Antiqua"/>
        </w:rPr>
        <w:t xml:space="preserve"> D, Evans TRJ, Lopez C, </w:t>
      </w:r>
      <w:proofErr w:type="spellStart"/>
      <w:r w:rsidRPr="00C81887">
        <w:rPr>
          <w:rFonts w:ascii="Book Antiqua" w:eastAsia="Book Antiqua" w:hAnsi="Book Antiqua" w:cs="Book Antiqua"/>
        </w:rPr>
        <w:t>Dutcus</w:t>
      </w:r>
      <w:proofErr w:type="spellEnd"/>
      <w:r w:rsidRPr="00C81887">
        <w:rPr>
          <w:rFonts w:ascii="Book Antiqua" w:eastAsia="Book Antiqua" w:hAnsi="Book Antiqua" w:cs="Book Antiqua"/>
        </w:rPr>
        <w:t xml:space="preserve"> C, </w:t>
      </w:r>
      <w:proofErr w:type="spellStart"/>
      <w:r w:rsidRPr="00C81887">
        <w:rPr>
          <w:rFonts w:ascii="Book Antiqua" w:eastAsia="Book Antiqua" w:hAnsi="Book Antiqua" w:cs="Book Antiqua"/>
        </w:rPr>
        <w:t>Guo</w:t>
      </w:r>
      <w:proofErr w:type="spellEnd"/>
      <w:r w:rsidRPr="00C81887">
        <w:rPr>
          <w:rFonts w:ascii="Book Antiqua" w:eastAsia="Book Antiqua" w:hAnsi="Book Antiqua" w:cs="Book Antiqua"/>
        </w:rPr>
        <w:t xml:space="preserve"> M, Saito K, </w:t>
      </w:r>
      <w:proofErr w:type="spellStart"/>
      <w:r w:rsidRPr="00C81887">
        <w:rPr>
          <w:rFonts w:ascii="Book Antiqua" w:eastAsia="Book Antiqua" w:hAnsi="Book Antiqua" w:cs="Book Antiqua"/>
        </w:rPr>
        <w:t>Kraljevic</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Tamai</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Ren</w:t>
      </w:r>
      <w:proofErr w:type="spellEnd"/>
      <w:r w:rsidRPr="00C81887">
        <w:rPr>
          <w:rFonts w:ascii="Book Antiqua" w:eastAsia="Book Antiqua" w:hAnsi="Book Antiqua" w:cs="Book Antiqua"/>
        </w:rPr>
        <w:t xml:space="preserve"> M, Cheng AL.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i/>
          <w:iCs/>
        </w:rPr>
        <w:t>vs</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in first-line treatment of patients with </w:t>
      </w:r>
      <w:proofErr w:type="spellStart"/>
      <w:r w:rsidRPr="00C81887">
        <w:rPr>
          <w:rFonts w:ascii="Book Antiqua" w:eastAsia="Book Antiqua" w:hAnsi="Book Antiqua" w:cs="Book Antiqua"/>
        </w:rPr>
        <w:t>unresectable</w:t>
      </w:r>
      <w:proofErr w:type="spellEnd"/>
      <w:r w:rsidRPr="00C81887">
        <w:rPr>
          <w:rFonts w:ascii="Book Antiqua" w:eastAsia="Book Antiqua" w:hAnsi="Book Antiqua" w:cs="Book Antiqua"/>
        </w:rPr>
        <w:t xml:space="preserve"> hepatocellular carcinoma: a </w:t>
      </w:r>
      <w:proofErr w:type="spellStart"/>
      <w:r w:rsidRPr="00C81887">
        <w:rPr>
          <w:rFonts w:ascii="Book Antiqua" w:eastAsia="Book Antiqua" w:hAnsi="Book Antiqua" w:cs="Book Antiqua"/>
        </w:rPr>
        <w:t>randomised</w:t>
      </w:r>
      <w:proofErr w:type="spellEnd"/>
      <w:r w:rsidRPr="00C81887">
        <w:rPr>
          <w:rFonts w:ascii="Book Antiqua" w:eastAsia="Book Antiqua" w:hAnsi="Book Antiqua" w:cs="Book Antiqua"/>
        </w:rPr>
        <w:t xml:space="preserve"> phase 3 non-inferiority trial. </w:t>
      </w:r>
      <w:r w:rsidRPr="00C81887">
        <w:rPr>
          <w:rFonts w:ascii="Book Antiqua" w:eastAsia="Book Antiqua" w:hAnsi="Book Antiqua" w:cs="Book Antiqua"/>
          <w:i/>
          <w:iCs/>
        </w:rPr>
        <w:t>Lancet</w:t>
      </w:r>
      <w:r w:rsidRPr="00C81887">
        <w:rPr>
          <w:rFonts w:ascii="Book Antiqua" w:eastAsia="Book Antiqua" w:hAnsi="Book Antiqua" w:cs="Book Antiqua"/>
        </w:rPr>
        <w:t xml:space="preserve"> 2018; </w:t>
      </w:r>
      <w:r w:rsidRPr="00C81887">
        <w:rPr>
          <w:rFonts w:ascii="Book Antiqua" w:eastAsia="Book Antiqua" w:hAnsi="Book Antiqua" w:cs="Book Antiqua"/>
          <w:b/>
          <w:bCs/>
        </w:rPr>
        <w:t>391</w:t>
      </w:r>
      <w:r w:rsidRPr="00C81887">
        <w:rPr>
          <w:rFonts w:ascii="Book Antiqua" w:eastAsia="Book Antiqua" w:hAnsi="Book Antiqua" w:cs="Book Antiqua"/>
        </w:rPr>
        <w:t>: 1163-1173 [PMID: 29433850 DOI: 10.1016/S0140-6736(18)30207-1]</w:t>
      </w:r>
    </w:p>
    <w:p w14:paraId="71581A4A"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11 </w:t>
      </w:r>
      <w:r w:rsidRPr="00C81887">
        <w:rPr>
          <w:rFonts w:ascii="Book Antiqua" w:eastAsia="Book Antiqua" w:hAnsi="Book Antiqua" w:cs="Book Antiqua"/>
          <w:b/>
          <w:bCs/>
        </w:rPr>
        <w:t>Finn RS</w:t>
      </w:r>
      <w:r w:rsidRPr="00C81887">
        <w:rPr>
          <w:rFonts w:ascii="Book Antiqua" w:eastAsia="Book Antiqua" w:hAnsi="Book Antiqua" w:cs="Book Antiqua"/>
        </w:rPr>
        <w:t xml:space="preserve">, Qin S, Ikeda M, Galle PR, </w:t>
      </w:r>
      <w:proofErr w:type="spellStart"/>
      <w:r w:rsidRPr="00C81887">
        <w:rPr>
          <w:rFonts w:ascii="Book Antiqua" w:eastAsia="Book Antiqua" w:hAnsi="Book Antiqua" w:cs="Book Antiqua"/>
        </w:rPr>
        <w:t>Ducreux</w:t>
      </w:r>
      <w:proofErr w:type="spellEnd"/>
      <w:r w:rsidRPr="00C81887">
        <w:rPr>
          <w:rFonts w:ascii="Book Antiqua" w:eastAsia="Book Antiqua" w:hAnsi="Book Antiqua" w:cs="Book Antiqua"/>
        </w:rPr>
        <w:t xml:space="preserve"> M, Kim TY, </w:t>
      </w:r>
      <w:proofErr w:type="spellStart"/>
      <w:r w:rsidRPr="00C81887">
        <w:rPr>
          <w:rFonts w:ascii="Book Antiqua" w:eastAsia="Book Antiqua" w:hAnsi="Book Antiqua" w:cs="Book Antiqua"/>
        </w:rPr>
        <w:t>Kudo</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Breder</w:t>
      </w:r>
      <w:proofErr w:type="spellEnd"/>
      <w:r w:rsidRPr="00C81887">
        <w:rPr>
          <w:rFonts w:ascii="Book Antiqua" w:eastAsia="Book Antiqua" w:hAnsi="Book Antiqua" w:cs="Book Antiqua"/>
        </w:rPr>
        <w:t xml:space="preserve"> V, Merle P, </w:t>
      </w:r>
      <w:proofErr w:type="spellStart"/>
      <w:r w:rsidRPr="00C81887">
        <w:rPr>
          <w:rFonts w:ascii="Book Antiqua" w:eastAsia="Book Antiqua" w:hAnsi="Book Antiqua" w:cs="Book Antiqua"/>
        </w:rPr>
        <w:t>Kaseb</w:t>
      </w:r>
      <w:proofErr w:type="spellEnd"/>
      <w:r w:rsidRPr="00C81887">
        <w:rPr>
          <w:rFonts w:ascii="Book Antiqua" w:eastAsia="Book Antiqua" w:hAnsi="Book Antiqua" w:cs="Book Antiqua"/>
        </w:rPr>
        <w:t xml:space="preserve"> AO, Li D, </w:t>
      </w:r>
      <w:proofErr w:type="spellStart"/>
      <w:r w:rsidRPr="00C81887">
        <w:rPr>
          <w:rFonts w:ascii="Book Antiqua" w:eastAsia="Book Antiqua" w:hAnsi="Book Antiqua" w:cs="Book Antiqua"/>
        </w:rPr>
        <w:t>Verret</w:t>
      </w:r>
      <w:proofErr w:type="spellEnd"/>
      <w:r w:rsidRPr="00C81887">
        <w:rPr>
          <w:rFonts w:ascii="Book Antiqua" w:eastAsia="Book Antiqua" w:hAnsi="Book Antiqua" w:cs="Book Antiqua"/>
        </w:rPr>
        <w:t xml:space="preserve"> W, </w:t>
      </w:r>
      <w:proofErr w:type="spellStart"/>
      <w:r w:rsidRPr="00C81887">
        <w:rPr>
          <w:rFonts w:ascii="Book Antiqua" w:eastAsia="Book Antiqua" w:hAnsi="Book Antiqua" w:cs="Book Antiqua"/>
        </w:rPr>
        <w:t>Xu</w:t>
      </w:r>
      <w:proofErr w:type="spellEnd"/>
      <w:r w:rsidRPr="00C81887">
        <w:rPr>
          <w:rFonts w:ascii="Book Antiqua" w:eastAsia="Book Antiqua" w:hAnsi="Book Antiqua" w:cs="Book Antiqua"/>
        </w:rPr>
        <w:t xml:space="preserve"> DZ, Hernandez S, Liu J, Huang C, </w:t>
      </w:r>
      <w:proofErr w:type="spellStart"/>
      <w:r w:rsidRPr="00C81887">
        <w:rPr>
          <w:rFonts w:ascii="Book Antiqua" w:eastAsia="Book Antiqua" w:hAnsi="Book Antiqua" w:cs="Book Antiqua"/>
        </w:rPr>
        <w:t>Mulla</w:t>
      </w:r>
      <w:proofErr w:type="spellEnd"/>
      <w:r w:rsidRPr="00C81887">
        <w:rPr>
          <w:rFonts w:ascii="Book Antiqua" w:eastAsia="Book Antiqua" w:hAnsi="Book Antiqua" w:cs="Book Antiqua"/>
        </w:rPr>
        <w:t xml:space="preserve"> S, Wang Y, Lim HY, Zhu AX, Cheng AL; IMbrave150 Investigators. </w:t>
      </w:r>
      <w:proofErr w:type="spellStart"/>
      <w:proofErr w:type="gramStart"/>
      <w:r w:rsidRPr="00C81887">
        <w:rPr>
          <w:rFonts w:ascii="Book Antiqua" w:eastAsia="Book Antiqua" w:hAnsi="Book Antiqua" w:cs="Book Antiqua"/>
        </w:rPr>
        <w:t>Atezolizumab</w:t>
      </w:r>
      <w:proofErr w:type="spellEnd"/>
      <w:r w:rsidRPr="00C81887">
        <w:rPr>
          <w:rFonts w:ascii="Book Antiqua" w:eastAsia="Book Antiqua" w:hAnsi="Book Antiqua" w:cs="Book Antiqua"/>
        </w:rPr>
        <w:t xml:space="preserve"> plus </w:t>
      </w:r>
      <w:proofErr w:type="spellStart"/>
      <w:r w:rsidRPr="00C81887">
        <w:rPr>
          <w:rFonts w:ascii="Book Antiqua" w:eastAsia="Book Antiqua" w:hAnsi="Book Antiqua" w:cs="Book Antiqua"/>
        </w:rPr>
        <w:t>Bevacizumab</w:t>
      </w:r>
      <w:proofErr w:type="spellEnd"/>
      <w:r w:rsidRPr="00C81887">
        <w:rPr>
          <w:rFonts w:ascii="Book Antiqua" w:eastAsia="Book Antiqua" w:hAnsi="Book Antiqua" w:cs="Book Antiqua"/>
        </w:rPr>
        <w:t xml:space="preserve"> in </w:t>
      </w:r>
      <w:proofErr w:type="spellStart"/>
      <w:r w:rsidRPr="00C81887">
        <w:rPr>
          <w:rFonts w:ascii="Book Antiqua" w:eastAsia="Book Antiqua" w:hAnsi="Book Antiqua" w:cs="Book Antiqua"/>
        </w:rPr>
        <w:t>Unresectable</w:t>
      </w:r>
      <w:proofErr w:type="spellEnd"/>
      <w:r w:rsidRPr="00C81887">
        <w:rPr>
          <w:rFonts w:ascii="Book Antiqua" w:eastAsia="Book Antiqua" w:hAnsi="Book Antiqua" w:cs="Book Antiqua"/>
        </w:rPr>
        <w:t xml:space="preserve"> Hepatocellular Carcinoma.</w:t>
      </w:r>
      <w:proofErr w:type="gramEnd"/>
      <w:r w:rsidRPr="00C81887">
        <w:rPr>
          <w:rFonts w:ascii="Book Antiqua" w:eastAsia="Book Antiqua" w:hAnsi="Book Antiqua" w:cs="Book Antiqua"/>
        </w:rPr>
        <w:t xml:space="preserve"> </w:t>
      </w:r>
      <w:r w:rsidRPr="00C81887">
        <w:rPr>
          <w:rFonts w:ascii="Book Antiqua" w:eastAsia="Book Antiqua" w:hAnsi="Book Antiqua" w:cs="Book Antiqua"/>
          <w:i/>
          <w:iCs/>
        </w:rPr>
        <w:t xml:space="preserve">N </w:t>
      </w:r>
      <w:proofErr w:type="spellStart"/>
      <w:r w:rsidRPr="00C81887">
        <w:rPr>
          <w:rFonts w:ascii="Book Antiqua" w:eastAsia="Book Antiqua" w:hAnsi="Book Antiqua" w:cs="Book Antiqua"/>
          <w:i/>
          <w:iCs/>
        </w:rPr>
        <w:t>Engl</w:t>
      </w:r>
      <w:proofErr w:type="spellEnd"/>
      <w:r w:rsidRPr="00C81887">
        <w:rPr>
          <w:rFonts w:ascii="Book Antiqua" w:eastAsia="Book Antiqua" w:hAnsi="Book Antiqua" w:cs="Book Antiqua"/>
          <w:i/>
          <w:iCs/>
        </w:rPr>
        <w:t xml:space="preserve"> J Med</w:t>
      </w:r>
      <w:r w:rsidRPr="00C81887">
        <w:rPr>
          <w:rFonts w:ascii="Book Antiqua" w:eastAsia="Book Antiqua" w:hAnsi="Book Antiqua" w:cs="Book Antiqua"/>
        </w:rPr>
        <w:t xml:space="preserve"> 2020; </w:t>
      </w:r>
      <w:r w:rsidRPr="00C81887">
        <w:rPr>
          <w:rFonts w:ascii="Book Antiqua" w:eastAsia="Book Antiqua" w:hAnsi="Book Antiqua" w:cs="Book Antiqua"/>
          <w:b/>
          <w:bCs/>
        </w:rPr>
        <w:t>382</w:t>
      </w:r>
      <w:r w:rsidRPr="00C81887">
        <w:rPr>
          <w:rFonts w:ascii="Book Antiqua" w:eastAsia="Book Antiqua" w:hAnsi="Book Antiqua" w:cs="Book Antiqua"/>
        </w:rPr>
        <w:t>: 1894-1905 [PMID: 32402160 DOI: 10.1056/NEJMoa1915745]</w:t>
      </w:r>
    </w:p>
    <w:p w14:paraId="5BF57454"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12 </w:t>
      </w:r>
      <w:proofErr w:type="spellStart"/>
      <w:r w:rsidRPr="00C81887">
        <w:rPr>
          <w:rFonts w:ascii="Book Antiqua" w:eastAsia="Book Antiqua" w:hAnsi="Book Antiqua" w:cs="Book Antiqua"/>
          <w:b/>
          <w:bCs/>
        </w:rPr>
        <w:t>Tohyama</w:t>
      </w:r>
      <w:proofErr w:type="spellEnd"/>
      <w:r w:rsidRPr="00C81887">
        <w:rPr>
          <w:rFonts w:ascii="Book Antiqua" w:eastAsia="Book Antiqua" w:hAnsi="Book Antiqua" w:cs="Book Antiqua"/>
          <w:b/>
          <w:bCs/>
        </w:rPr>
        <w:t xml:space="preserve"> O</w:t>
      </w:r>
      <w:r w:rsidRPr="00C81887">
        <w:rPr>
          <w:rFonts w:ascii="Book Antiqua" w:eastAsia="Book Antiqua" w:hAnsi="Book Antiqua" w:cs="Book Antiqua"/>
        </w:rPr>
        <w:t xml:space="preserve">, Matsui J, Kodama K, </w:t>
      </w:r>
      <w:proofErr w:type="spellStart"/>
      <w:r w:rsidRPr="00C81887">
        <w:rPr>
          <w:rFonts w:ascii="Book Antiqua" w:eastAsia="Book Antiqua" w:hAnsi="Book Antiqua" w:cs="Book Antiqua"/>
        </w:rPr>
        <w:t>Hata-Sugi</w:t>
      </w:r>
      <w:proofErr w:type="spellEnd"/>
      <w:r w:rsidRPr="00C81887">
        <w:rPr>
          <w:rFonts w:ascii="Book Antiqua" w:eastAsia="Book Antiqua" w:hAnsi="Book Antiqua" w:cs="Book Antiqua"/>
        </w:rPr>
        <w:t xml:space="preserve"> N, Kimura T, Okamoto K, </w:t>
      </w:r>
      <w:proofErr w:type="spellStart"/>
      <w:r w:rsidRPr="00C81887">
        <w:rPr>
          <w:rFonts w:ascii="Book Antiqua" w:eastAsia="Book Antiqua" w:hAnsi="Book Antiqua" w:cs="Book Antiqua"/>
        </w:rPr>
        <w:t>Minoshima</w:t>
      </w:r>
      <w:proofErr w:type="spellEnd"/>
      <w:r w:rsidRPr="00C81887">
        <w:rPr>
          <w:rFonts w:ascii="Book Antiqua" w:eastAsia="Book Antiqua" w:hAnsi="Book Antiqua" w:cs="Book Antiqua"/>
        </w:rPr>
        <w:t xml:space="preserve"> Y, Iwata M, </w:t>
      </w:r>
      <w:proofErr w:type="spellStart"/>
      <w:r w:rsidRPr="00C81887">
        <w:rPr>
          <w:rFonts w:ascii="Book Antiqua" w:eastAsia="Book Antiqua" w:hAnsi="Book Antiqua" w:cs="Book Antiqua"/>
        </w:rPr>
        <w:t>Funahashi</w:t>
      </w:r>
      <w:proofErr w:type="spellEnd"/>
      <w:r w:rsidRPr="00C81887">
        <w:rPr>
          <w:rFonts w:ascii="Book Antiqua" w:eastAsia="Book Antiqua" w:hAnsi="Book Antiqua" w:cs="Book Antiqua"/>
        </w:rPr>
        <w:t xml:space="preserve"> Y. Antitumor activity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(e7080): an angiogenesis inhibitor that targets multiple receptor tyrosine kinases in preclinical </w:t>
      </w:r>
      <w:r w:rsidRPr="00C81887">
        <w:rPr>
          <w:rFonts w:ascii="Book Antiqua" w:eastAsia="Book Antiqua" w:hAnsi="Book Antiqua" w:cs="Book Antiqua"/>
        </w:rPr>
        <w:lastRenderedPageBreak/>
        <w:t xml:space="preserve">human thyroid cancer models. </w:t>
      </w:r>
      <w:r w:rsidRPr="00C81887">
        <w:rPr>
          <w:rFonts w:ascii="Book Antiqua" w:eastAsia="Book Antiqua" w:hAnsi="Book Antiqua" w:cs="Book Antiqua"/>
          <w:i/>
          <w:iCs/>
        </w:rPr>
        <w:t>J Thyroid Res</w:t>
      </w:r>
      <w:r w:rsidRPr="00C81887">
        <w:rPr>
          <w:rFonts w:ascii="Book Antiqua" w:eastAsia="Book Antiqua" w:hAnsi="Book Antiqua" w:cs="Book Antiqua"/>
        </w:rPr>
        <w:t xml:space="preserve"> 2014; </w:t>
      </w:r>
      <w:r w:rsidRPr="00C81887">
        <w:rPr>
          <w:rFonts w:ascii="Book Antiqua" w:eastAsia="Book Antiqua" w:hAnsi="Book Antiqua" w:cs="Book Antiqua"/>
          <w:b/>
          <w:bCs/>
        </w:rPr>
        <w:t>2014</w:t>
      </w:r>
      <w:r w:rsidRPr="00C81887">
        <w:rPr>
          <w:rFonts w:ascii="Book Antiqua" w:eastAsia="Book Antiqua" w:hAnsi="Book Antiqua" w:cs="Book Antiqua"/>
        </w:rPr>
        <w:t>: 638747 [PMID: 25295214 DOI: 10.1155/2014/638747]</w:t>
      </w:r>
    </w:p>
    <w:p w14:paraId="727CA6A2"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13 </w:t>
      </w:r>
      <w:r w:rsidRPr="00C81887">
        <w:rPr>
          <w:rFonts w:ascii="Book Antiqua" w:eastAsia="Book Antiqua" w:hAnsi="Book Antiqua" w:cs="Book Antiqua"/>
          <w:b/>
          <w:bCs/>
        </w:rPr>
        <w:t>Kato Y</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Tabata</w:t>
      </w:r>
      <w:proofErr w:type="spellEnd"/>
      <w:r w:rsidRPr="00C81887">
        <w:rPr>
          <w:rFonts w:ascii="Book Antiqua" w:eastAsia="Book Antiqua" w:hAnsi="Book Antiqua" w:cs="Book Antiqua"/>
        </w:rPr>
        <w:t xml:space="preserve"> K, Kimura T, </w:t>
      </w:r>
      <w:proofErr w:type="spellStart"/>
      <w:r w:rsidRPr="00C81887">
        <w:rPr>
          <w:rFonts w:ascii="Book Antiqua" w:eastAsia="Book Antiqua" w:hAnsi="Book Antiqua" w:cs="Book Antiqua"/>
        </w:rPr>
        <w:t>Yachie</w:t>
      </w:r>
      <w:proofErr w:type="spellEnd"/>
      <w:r w:rsidRPr="00C81887">
        <w:rPr>
          <w:rFonts w:ascii="Book Antiqua" w:eastAsia="Book Antiqua" w:hAnsi="Book Antiqua" w:cs="Book Antiqua"/>
        </w:rPr>
        <w:t xml:space="preserve">-Kinoshita A, Ozawa Y, Yamada K, Ito J, </w:t>
      </w:r>
      <w:proofErr w:type="spellStart"/>
      <w:r w:rsidRPr="00C81887">
        <w:rPr>
          <w:rFonts w:ascii="Book Antiqua" w:eastAsia="Book Antiqua" w:hAnsi="Book Antiqua" w:cs="Book Antiqua"/>
        </w:rPr>
        <w:t>Tachino</w:t>
      </w:r>
      <w:proofErr w:type="spellEnd"/>
      <w:r w:rsidRPr="00C81887">
        <w:rPr>
          <w:rFonts w:ascii="Book Antiqua" w:eastAsia="Book Antiqua" w:hAnsi="Book Antiqua" w:cs="Book Antiqua"/>
        </w:rPr>
        <w:t xml:space="preserve"> S, Hori Y, </w:t>
      </w:r>
      <w:proofErr w:type="spellStart"/>
      <w:r w:rsidRPr="00C81887">
        <w:rPr>
          <w:rFonts w:ascii="Book Antiqua" w:eastAsia="Book Antiqua" w:hAnsi="Book Antiqua" w:cs="Book Antiqua"/>
        </w:rPr>
        <w:t>Matsuki</w:t>
      </w:r>
      <w:proofErr w:type="spellEnd"/>
      <w:r w:rsidRPr="00C81887">
        <w:rPr>
          <w:rFonts w:ascii="Book Antiqua" w:eastAsia="Book Antiqua" w:hAnsi="Book Antiqua" w:cs="Book Antiqua"/>
        </w:rPr>
        <w:t xml:space="preserve"> M, Matsuoka Y, </w:t>
      </w:r>
      <w:proofErr w:type="spellStart"/>
      <w:r w:rsidRPr="00C81887">
        <w:rPr>
          <w:rFonts w:ascii="Book Antiqua" w:eastAsia="Book Antiqua" w:hAnsi="Book Antiqua" w:cs="Book Antiqua"/>
        </w:rPr>
        <w:t>Ghosh</w:t>
      </w:r>
      <w:proofErr w:type="spellEnd"/>
      <w:r w:rsidRPr="00C81887">
        <w:rPr>
          <w:rFonts w:ascii="Book Antiqua" w:eastAsia="Book Antiqua" w:hAnsi="Book Antiqua" w:cs="Book Antiqua"/>
        </w:rPr>
        <w:t xml:space="preserve"> S, Kitano H, </w:t>
      </w:r>
      <w:proofErr w:type="spellStart"/>
      <w:r w:rsidRPr="00C81887">
        <w:rPr>
          <w:rFonts w:ascii="Book Antiqua" w:eastAsia="Book Antiqua" w:hAnsi="Book Antiqua" w:cs="Book Antiqua"/>
        </w:rPr>
        <w:t>Nomoto</w:t>
      </w:r>
      <w:proofErr w:type="spellEnd"/>
      <w:r w:rsidRPr="00C81887">
        <w:rPr>
          <w:rFonts w:ascii="Book Antiqua" w:eastAsia="Book Antiqua" w:hAnsi="Book Antiqua" w:cs="Book Antiqua"/>
        </w:rPr>
        <w:t xml:space="preserve"> K, Matsui J, </w:t>
      </w:r>
      <w:proofErr w:type="spellStart"/>
      <w:r w:rsidRPr="00C81887">
        <w:rPr>
          <w:rFonts w:ascii="Book Antiqua" w:eastAsia="Book Antiqua" w:hAnsi="Book Antiqua" w:cs="Book Antiqua"/>
        </w:rPr>
        <w:t>Funahashi</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plus anti-PD-1 antibody combination treatment activates CD8+ T cells through reduction of tumor-associated macrophage and activation of the interferon pathway. </w:t>
      </w:r>
      <w:proofErr w:type="spellStart"/>
      <w:r w:rsidRPr="00C81887">
        <w:rPr>
          <w:rFonts w:ascii="Book Antiqua" w:eastAsia="Book Antiqua" w:hAnsi="Book Antiqua" w:cs="Book Antiqua"/>
          <w:i/>
          <w:iCs/>
        </w:rPr>
        <w:t>PLoS</w:t>
      </w:r>
      <w:proofErr w:type="spellEnd"/>
      <w:r w:rsidRPr="00C81887">
        <w:rPr>
          <w:rFonts w:ascii="Book Antiqua" w:eastAsia="Book Antiqua" w:hAnsi="Book Antiqua" w:cs="Book Antiqua"/>
          <w:i/>
          <w:iCs/>
        </w:rPr>
        <w:t xml:space="preserve"> One</w:t>
      </w:r>
      <w:r w:rsidRPr="00C81887">
        <w:rPr>
          <w:rFonts w:ascii="Book Antiqua" w:eastAsia="Book Antiqua" w:hAnsi="Book Antiqua" w:cs="Book Antiqua"/>
        </w:rPr>
        <w:t xml:space="preserve"> 2019; </w:t>
      </w:r>
      <w:r w:rsidRPr="00C81887">
        <w:rPr>
          <w:rFonts w:ascii="Book Antiqua" w:eastAsia="Book Antiqua" w:hAnsi="Book Antiqua" w:cs="Book Antiqua"/>
          <w:b/>
          <w:bCs/>
        </w:rPr>
        <w:t>14</w:t>
      </w:r>
      <w:r w:rsidRPr="00C81887">
        <w:rPr>
          <w:rFonts w:ascii="Book Antiqua" w:eastAsia="Book Antiqua" w:hAnsi="Book Antiqua" w:cs="Book Antiqua"/>
        </w:rPr>
        <w:t>: e0212513 [PMID: 30811474 DOI: 10.1371/journal.pone.0212513]</w:t>
      </w:r>
    </w:p>
    <w:p w14:paraId="3311992D" w14:textId="77777777" w:rsidR="00A77B3E" w:rsidRPr="00C81887" w:rsidRDefault="000D3B5C" w:rsidP="000C2990">
      <w:pPr>
        <w:spacing w:line="360" w:lineRule="auto"/>
        <w:jc w:val="both"/>
        <w:rPr>
          <w:rFonts w:ascii="Book Antiqua" w:hAnsi="Book Antiqua"/>
        </w:rPr>
      </w:pPr>
      <w:proofErr w:type="gramStart"/>
      <w:r w:rsidRPr="00C81887">
        <w:rPr>
          <w:rFonts w:ascii="Book Antiqua" w:eastAsia="Book Antiqua" w:hAnsi="Book Antiqua" w:cs="Book Antiqua"/>
        </w:rPr>
        <w:t xml:space="preserve">14 </w:t>
      </w:r>
      <w:proofErr w:type="spellStart"/>
      <w:r w:rsidRPr="00C81887">
        <w:rPr>
          <w:rFonts w:ascii="Book Antiqua" w:eastAsia="Book Antiqua" w:hAnsi="Book Antiqua" w:cs="Book Antiqua"/>
          <w:b/>
          <w:bCs/>
        </w:rPr>
        <w:t>Hicklin</w:t>
      </w:r>
      <w:proofErr w:type="spellEnd"/>
      <w:r w:rsidRPr="00C81887">
        <w:rPr>
          <w:rFonts w:ascii="Book Antiqua" w:eastAsia="Book Antiqua" w:hAnsi="Book Antiqua" w:cs="Book Antiqua"/>
          <w:b/>
          <w:bCs/>
        </w:rPr>
        <w:t xml:space="preserve"> DJ</w:t>
      </w:r>
      <w:r w:rsidRPr="00C81887">
        <w:rPr>
          <w:rFonts w:ascii="Book Antiqua" w:eastAsia="Book Antiqua" w:hAnsi="Book Antiqua" w:cs="Book Antiqua"/>
        </w:rPr>
        <w:t>, Ellis LM.</w:t>
      </w:r>
      <w:proofErr w:type="gramEnd"/>
      <w:r w:rsidRPr="00C81887">
        <w:rPr>
          <w:rFonts w:ascii="Book Antiqua" w:eastAsia="Book Antiqua" w:hAnsi="Book Antiqua" w:cs="Book Antiqua"/>
        </w:rPr>
        <w:t xml:space="preserve"> </w:t>
      </w:r>
      <w:proofErr w:type="gramStart"/>
      <w:r w:rsidRPr="00C81887">
        <w:rPr>
          <w:rFonts w:ascii="Book Antiqua" w:eastAsia="Book Antiqua" w:hAnsi="Book Antiqua" w:cs="Book Antiqua"/>
        </w:rPr>
        <w:t>Role of the vascular endothelial growth factor pathway in tumor growth and angiogenesis.</w:t>
      </w:r>
      <w:proofErr w:type="gramEnd"/>
      <w:r w:rsidRPr="00C81887">
        <w:rPr>
          <w:rFonts w:ascii="Book Antiqua" w:eastAsia="Book Antiqua" w:hAnsi="Book Antiqua" w:cs="Book Antiqua"/>
        </w:rPr>
        <w:t xml:space="preserve"> </w:t>
      </w:r>
      <w:r w:rsidRPr="00C81887">
        <w:rPr>
          <w:rFonts w:ascii="Book Antiqua" w:eastAsia="Book Antiqua" w:hAnsi="Book Antiqua" w:cs="Book Antiqua"/>
          <w:i/>
          <w:iCs/>
        </w:rPr>
        <w:t xml:space="preserve">J </w:t>
      </w:r>
      <w:proofErr w:type="spellStart"/>
      <w:r w:rsidRPr="00C81887">
        <w:rPr>
          <w:rFonts w:ascii="Book Antiqua" w:eastAsia="Book Antiqua" w:hAnsi="Book Antiqua" w:cs="Book Antiqua"/>
          <w:i/>
          <w:iCs/>
        </w:rPr>
        <w:t>Clin</w:t>
      </w:r>
      <w:proofErr w:type="spellEnd"/>
      <w:r w:rsidRPr="00C81887">
        <w:rPr>
          <w:rFonts w:ascii="Book Antiqua" w:eastAsia="Book Antiqua" w:hAnsi="Book Antiqua" w:cs="Book Antiqua"/>
          <w:i/>
          <w:iCs/>
        </w:rPr>
        <w:t xml:space="preserve"> </w:t>
      </w:r>
      <w:proofErr w:type="spellStart"/>
      <w:r w:rsidRPr="00C81887">
        <w:rPr>
          <w:rFonts w:ascii="Book Antiqua" w:eastAsia="Book Antiqua" w:hAnsi="Book Antiqua" w:cs="Book Antiqua"/>
          <w:i/>
          <w:iCs/>
        </w:rPr>
        <w:t>Oncol</w:t>
      </w:r>
      <w:proofErr w:type="spellEnd"/>
      <w:r w:rsidRPr="00C81887">
        <w:rPr>
          <w:rFonts w:ascii="Book Antiqua" w:eastAsia="Book Antiqua" w:hAnsi="Book Antiqua" w:cs="Book Antiqua"/>
        </w:rPr>
        <w:t xml:space="preserve"> 2005; </w:t>
      </w:r>
      <w:r w:rsidRPr="00C81887">
        <w:rPr>
          <w:rFonts w:ascii="Book Antiqua" w:eastAsia="Book Antiqua" w:hAnsi="Book Antiqua" w:cs="Book Antiqua"/>
          <w:b/>
          <w:bCs/>
        </w:rPr>
        <w:t>23</w:t>
      </w:r>
      <w:r w:rsidRPr="00C81887">
        <w:rPr>
          <w:rFonts w:ascii="Book Antiqua" w:eastAsia="Book Antiqua" w:hAnsi="Book Antiqua" w:cs="Book Antiqua"/>
        </w:rPr>
        <w:t>: 1011-1027 [PMID: 15585754 DOI: 10.1200/JCO.2005.06.081]</w:t>
      </w:r>
    </w:p>
    <w:p w14:paraId="452E24CB" w14:textId="77777777" w:rsidR="00A77B3E" w:rsidRPr="00C81887" w:rsidRDefault="000D3B5C" w:rsidP="000C2990">
      <w:pPr>
        <w:spacing w:line="360" w:lineRule="auto"/>
        <w:jc w:val="both"/>
        <w:rPr>
          <w:rFonts w:ascii="Book Antiqua" w:hAnsi="Book Antiqua"/>
        </w:rPr>
      </w:pPr>
      <w:proofErr w:type="gramStart"/>
      <w:r w:rsidRPr="00C81887">
        <w:rPr>
          <w:rFonts w:ascii="Book Antiqua" w:eastAsia="Book Antiqua" w:hAnsi="Book Antiqua" w:cs="Book Antiqua"/>
        </w:rPr>
        <w:t xml:space="preserve">15 </w:t>
      </w:r>
      <w:r w:rsidRPr="00C81887">
        <w:rPr>
          <w:rFonts w:ascii="Book Antiqua" w:eastAsia="Book Antiqua" w:hAnsi="Book Antiqua" w:cs="Book Antiqua"/>
          <w:b/>
          <w:bCs/>
        </w:rPr>
        <w:t>Ferrara N</w:t>
      </w:r>
      <w:r w:rsidRPr="00C81887">
        <w:rPr>
          <w:rFonts w:ascii="Book Antiqua" w:eastAsia="Book Antiqua" w:hAnsi="Book Antiqua" w:cs="Book Antiqua"/>
        </w:rPr>
        <w:t>. Vascular endothelial growth factor as a target for anticancer therapy.</w:t>
      </w:r>
      <w:proofErr w:type="gramEnd"/>
      <w:r w:rsidRPr="00C81887">
        <w:rPr>
          <w:rFonts w:ascii="Book Antiqua" w:eastAsia="Book Antiqua" w:hAnsi="Book Antiqua" w:cs="Book Antiqua"/>
        </w:rPr>
        <w:t xml:space="preserve"> </w:t>
      </w:r>
      <w:r w:rsidRPr="00C81887">
        <w:rPr>
          <w:rFonts w:ascii="Book Antiqua" w:eastAsia="Book Antiqua" w:hAnsi="Book Antiqua" w:cs="Book Antiqua"/>
          <w:i/>
          <w:iCs/>
        </w:rPr>
        <w:t>Oncologist</w:t>
      </w:r>
      <w:r w:rsidRPr="00C81887">
        <w:rPr>
          <w:rFonts w:ascii="Book Antiqua" w:eastAsia="Book Antiqua" w:hAnsi="Book Antiqua" w:cs="Book Antiqua"/>
        </w:rPr>
        <w:t xml:space="preserve"> 2004; </w:t>
      </w:r>
      <w:r w:rsidRPr="00C81887">
        <w:rPr>
          <w:rFonts w:ascii="Book Antiqua" w:eastAsia="Book Antiqua" w:hAnsi="Book Antiqua" w:cs="Book Antiqua"/>
          <w:b/>
          <w:bCs/>
        </w:rPr>
        <w:t xml:space="preserve">9 </w:t>
      </w:r>
      <w:proofErr w:type="spellStart"/>
      <w:r w:rsidRPr="00C81887">
        <w:rPr>
          <w:rFonts w:ascii="Book Antiqua" w:eastAsia="Book Antiqua" w:hAnsi="Book Antiqua" w:cs="Book Antiqua"/>
          <w:b/>
          <w:bCs/>
        </w:rPr>
        <w:t>Suppl</w:t>
      </w:r>
      <w:proofErr w:type="spellEnd"/>
      <w:r w:rsidRPr="00C81887">
        <w:rPr>
          <w:rFonts w:ascii="Book Antiqua" w:eastAsia="Book Antiqua" w:hAnsi="Book Antiqua" w:cs="Book Antiqua"/>
          <w:b/>
          <w:bCs/>
        </w:rPr>
        <w:t xml:space="preserve"> 1</w:t>
      </w:r>
      <w:r w:rsidRPr="00C81887">
        <w:rPr>
          <w:rFonts w:ascii="Book Antiqua" w:eastAsia="Book Antiqua" w:hAnsi="Book Antiqua" w:cs="Book Antiqua"/>
        </w:rPr>
        <w:t>: 2-10 [PMID: 15178810 DOI: 10.1634/theoncologist.9-suppl_1-2]</w:t>
      </w:r>
    </w:p>
    <w:p w14:paraId="16466A99" w14:textId="77777777" w:rsidR="00A77B3E" w:rsidRPr="00C81887" w:rsidRDefault="000D3B5C" w:rsidP="000C2990">
      <w:pPr>
        <w:spacing w:line="360" w:lineRule="auto"/>
        <w:jc w:val="both"/>
        <w:rPr>
          <w:rFonts w:ascii="Book Antiqua" w:hAnsi="Book Antiqua"/>
        </w:rPr>
      </w:pPr>
      <w:proofErr w:type="gramStart"/>
      <w:r w:rsidRPr="00C81887">
        <w:rPr>
          <w:rFonts w:ascii="Book Antiqua" w:eastAsia="Book Antiqua" w:hAnsi="Book Antiqua" w:cs="Book Antiqua"/>
        </w:rPr>
        <w:t xml:space="preserve">16 </w:t>
      </w:r>
      <w:r w:rsidRPr="00C81887">
        <w:rPr>
          <w:rFonts w:ascii="Book Antiqua" w:eastAsia="Book Antiqua" w:hAnsi="Book Antiqua" w:cs="Book Antiqua"/>
          <w:b/>
          <w:bCs/>
        </w:rPr>
        <w:t>Koch S</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Claesson</w:t>
      </w:r>
      <w:proofErr w:type="spellEnd"/>
      <w:r w:rsidRPr="00C81887">
        <w:rPr>
          <w:rFonts w:ascii="Book Antiqua" w:eastAsia="Book Antiqua" w:hAnsi="Book Antiqua" w:cs="Book Antiqua"/>
        </w:rPr>
        <w:t>-Welsh L. Signal transduction by vascular endothelial growth factor receptors.</w:t>
      </w:r>
      <w:proofErr w:type="gramEnd"/>
      <w:r w:rsidRPr="00C81887">
        <w:rPr>
          <w:rFonts w:ascii="Book Antiqua" w:eastAsia="Book Antiqua" w:hAnsi="Book Antiqua" w:cs="Book Antiqua"/>
        </w:rPr>
        <w:t xml:space="preserve"> </w:t>
      </w:r>
      <w:r w:rsidRPr="00C81887">
        <w:rPr>
          <w:rFonts w:ascii="Book Antiqua" w:eastAsia="Book Antiqua" w:hAnsi="Book Antiqua" w:cs="Book Antiqua"/>
          <w:i/>
          <w:iCs/>
        </w:rPr>
        <w:t xml:space="preserve">Cold Spring </w:t>
      </w:r>
      <w:proofErr w:type="spellStart"/>
      <w:r w:rsidRPr="00C81887">
        <w:rPr>
          <w:rFonts w:ascii="Book Antiqua" w:eastAsia="Book Antiqua" w:hAnsi="Book Antiqua" w:cs="Book Antiqua"/>
          <w:i/>
          <w:iCs/>
        </w:rPr>
        <w:t>Harb</w:t>
      </w:r>
      <w:proofErr w:type="spellEnd"/>
      <w:r w:rsidRPr="00C81887">
        <w:rPr>
          <w:rFonts w:ascii="Book Antiqua" w:eastAsia="Book Antiqua" w:hAnsi="Book Antiqua" w:cs="Book Antiqua"/>
          <w:i/>
          <w:iCs/>
        </w:rPr>
        <w:t xml:space="preserve"> </w:t>
      </w:r>
      <w:proofErr w:type="spellStart"/>
      <w:r w:rsidRPr="00C81887">
        <w:rPr>
          <w:rFonts w:ascii="Book Antiqua" w:eastAsia="Book Antiqua" w:hAnsi="Book Antiqua" w:cs="Book Antiqua"/>
          <w:i/>
          <w:iCs/>
        </w:rPr>
        <w:t>Perspect</w:t>
      </w:r>
      <w:proofErr w:type="spellEnd"/>
      <w:r w:rsidRPr="00C81887">
        <w:rPr>
          <w:rFonts w:ascii="Book Antiqua" w:eastAsia="Book Antiqua" w:hAnsi="Book Antiqua" w:cs="Book Antiqua"/>
          <w:i/>
          <w:iCs/>
        </w:rPr>
        <w:t xml:space="preserve"> Med</w:t>
      </w:r>
      <w:r w:rsidRPr="00C81887">
        <w:rPr>
          <w:rFonts w:ascii="Book Antiqua" w:eastAsia="Book Antiqua" w:hAnsi="Book Antiqua" w:cs="Book Antiqua"/>
        </w:rPr>
        <w:t xml:space="preserve"> 2012; </w:t>
      </w:r>
      <w:r w:rsidRPr="00C81887">
        <w:rPr>
          <w:rFonts w:ascii="Book Antiqua" w:eastAsia="Book Antiqua" w:hAnsi="Book Antiqua" w:cs="Book Antiqua"/>
          <w:b/>
          <w:bCs/>
        </w:rPr>
        <w:t>2</w:t>
      </w:r>
      <w:r w:rsidRPr="00C81887">
        <w:rPr>
          <w:rFonts w:ascii="Book Antiqua" w:eastAsia="Book Antiqua" w:hAnsi="Book Antiqua" w:cs="Book Antiqua"/>
        </w:rPr>
        <w:t>: a006502 [PMID: 22762016 DOI: 10.1101/cshperspect.a006502]</w:t>
      </w:r>
    </w:p>
    <w:p w14:paraId="267423CF" w14:textId="77777777" w:rsidR="00A77B3E" w:rsidRPr="00C81887" w:rsidRDefault="000D3B5C" w:rsidP="000C2990">
      <w:pPr>
        <w:spacing w:line="360" w:lineRule="auto"/>
        <w:jc w:val="both"/>
        <w:rPr>
          <w:rFonts w:ascii="Book Antiqua" w:hAnsi="Book Antiqua"/>
        </w:rPr>
      </w:pPr>
      <w:proofErr w:type="gramStart"/>
      <w:r w:rsidRPr="00C81887">
        <w:rPr>
          <w:rFonts w:ascii="Book Antiqua" w:eastAsia="Book Antiqua" w:hAnsi="Book Antiqua" w:cs="Book Antiqua"/>
        </w:rPr>
        <w:t xml:space="preserve">17 </w:t>
      </w:r>
      <w:r w:rsidRPr="00C81887">
        <w:rPr>
          <w:rFonts w:ascii="Book Antiqua" w:eastAsia="Book Antiqua" w:hAnsi="Book Antiqua" w:cs="Book Antiqua"/>
          <w:b/>
          <w:bCs/>
        </w:rPr>
        <w:t>Takahashi H</w:t>
      </w:r>
      <w:r w:rsidRPr="00C81887">
        <w:rPr>
          <w:rFonts w:ascii="Book Antiqua" w:eastAsia="Book Antiqua" w:hAnsi="Book Antiqua" w:cs="Book Antiqua"/>
        </w:rPr>
        <w:t>, Shibuya M.</w:t>
      </w:r>
      <w:proofErr w:type="gramEnd"/>
      <w:r w:rsidRPr="00C81887">
        <w:rPr>
          <w:rFonts w:ascii="Book Antiqua" w:eastAsia="Book Antiqua" w:hAnsi="Book Antiqua" w:cs="Book Antiqua"/>
        </w:rPr>
        <w:t xml:space="preserve"> </w:t>
      </w:r>
      <w:proofErr w:type="gramStart"/>
      <w:r w:rsidRPr="00C81887">
        <w:rPr>
          <w:rFonts w:ascii="Book Antiqua" w:eastAsia="Book Antiqua" w:hAnsi="Book Antiqua" w:cs="Book Antiqua"/>
        </w:rPr>
        <w:t>The vascular endothelial growth factor (VEGF)/VEGF receptor system and its role under physiological and pathological conditions.</w:t>
      </w:r>
      <w:proofErr w:type="gram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i/>
          <w:iCs/>
        </w:rPr>
        <w:t>Clin</w:t>
      </w:r>
      <w:proofErr w:type="spellEnd"/>
      <w:r w:rsidRPr="00C81887">
        <w:rPr>
          <w:rFonts w:ascii="Book Antiqua" w:eastAsia="Book Antiqua" w:hAnsi="Book Antiqua" w:cs="Book Antiqua"/>
          <w:i/>
          <w:iCs/>
        </w:rPr>
        <w:t xml:space="preserve"> </w:t>
      </w:r>
      <w:proofErr w:type="spellStart"/>
      <w:r w:rsidRPr="00C81887">
        <w:rPr>
          <w:rFonts w:ascii="Book Antiqua" w:eastAsia="Book Antiqua" w:hAnsi="Book Antiqua" w:cs="Book Antiqua"/>
          <w:i/>
          <w:iCs/>
        </w:rPr>
        <w:t>Sci</w:t>
      </w:r>
      <w:proofErr w:type="spellEnd"/>
      <w:r w:rsidRPr="00C81887">
        <w:rPr>
          <w:rFonts w:ascii="Book Antiqua" w:eastAsia="Book Antiqua" w:hAnsi="Book Antiqua" w:cs="Book Antiqua"/>
          <w:i/>
          <w:iCs/>
        </w:rPr>
        <w:t xml:space="preserve"> (</w:t>
      </w:r>
      <w:proofErr w:type="spellStart"/>
      <w:r w:rsidRPr="00C81887">
        <w:rPr>
          <w:rFonts w:ascii="Book Antiqua" w:eastAsia="Book Antiqua" w:hAnsi="Book Antiqua" w:cs="Book Antiqua"/>
          <w:i/>
          <w:iCs/>
        </w:rPr>
        <w:t>Lond</w:t>
      </w:r>
      <w:proofErr w:type="spellEnd"/>
      <w:r w:rsidRPr="00C81887">
        <w:rPr>
          <w:rFonts w:ascii="Book Antiqua" w:eastAsia="Book Antiqua" w:hAnsi="Book Antiqua" w:cs="Book Antiqua"/>
          <w:i/>
          <w:iCs/>
        </w:rPr>
        <w:t>)</w:t>
      </w:r>
      <w:r w:rsidRPr="00C81887">
        <w:rPr>
          <w:rFonts w:ascii="Book Antiqua" w:eastAsia="Book Antiqua" w:hAnsi="Book Antiqua" w:cs="Book Antiqua"/>
        </w:rPr>
        <w:t xml:space="preserve"> 2005; </w:t>
      </w:r>
      <w:r w:rsidRPr="00C81887">
        <w:rPr>
          <w:rFonts w:ascii="Book Antiqua" w:eastAsia="Book Antiqua" w:hAnsi="Book Antiqua" w:cs="Book Antiqua"/>
          <w:b/>
          <w:bCs/>
        </w:rPr>
        <w:t>109</w:t>
      </w:r>
      <w:r w:rsidRPr="00C81887">
        <w:rPr>
          <w:rFonts w:ascii="Book Antiqua" w:eastAsia="Book Antiqua" w:hAnsi="Book Antiqua" w:cs="Book Antiqua"/>
        </w:rPr>
        <w:t>: 227-241 [PMID: 16104843 DOI: 10.1042/CS20040370]</w:t>
      </w:r>
    </w:p>
    <w:p w14:paraId="508E86D4"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18 </w:t>
      </w:r>
      <w:proofErr w:type="spellStart"/>
      <w:r w:rsidRPr="00C81887">
        <w:rPr>
          <w:rFonts w:ascii="Book Antiqua" w:eastAsia="Book Antiqua" w:hAnsi="Book Antiqua" w:cs="Book Antiqua"/>
          <w:b/>
          <w:bCs/>
        </w:rPr>
        <w:t>Matsuki</w:t>
      </w:r>
      <w:proofErr w:type="spellEnd"/>
      <w:r w:rsidRPr="00C81887">
        <w:rPr>
          <w:rFonts w:ascii="Book Antiqua" w:eastAsia="Book Antiqua" w:hAnsi="Book Antiqua" w:cs="Book Antiqua"/>
          <w:b/>
          <w:bCs/>
        </w:rPr>
        <w:t xml:space="preserve"> M</w:t>
      </w:r>
      <w:r w:rsidRPr="00C81887">
        <w:rPr>
          <w:rFonts w:ascii="Book Antiqua" w:eastAsia="Book Antiqua" w:hAnsi="Book Antiqua" w:cs="Book Antiqua"/>
        </w:rPr>
        <w:t xml:space="preserve">, Hoshi T, Yamamoto Y, </w:t>
      </w:r>
      <w:proofErr w:type="spellStart"/>
      <w:r w:rsidRPr="00C81887">
        <w:rPr>
          <w:rFonts w:ascii="Book Antiqua" w:eastAsia="Book Antiqua" w:hAnsi="Book Antiqua" w:cs="Book Antiqua"/>
        </w:rPr>
        <w:t>Ikemori</w:t>
      </w:r>
      <w:proofErr w:type="spellEnd"/>
      <w:r w:rsidRPr="00C81887">
        <w:rPr>
          <w:rFonts w:ascii="Book Antiqua" w:eastAsia="Book Antiqua" w:hAnsi="Book Antiqua" w:cs="Book Antiqua"/>
        </w:rPr>
        <w:t xml:space="preserve">-Kawada M, </w:t>
      </w:r>
      <w:proofErr w:type="spellStart"/>
      <w:r w:rsidRPr="00C81887">
        <w:rPr>
          <w:rFonts w:ascii="Book Antiqua" w:eastAsia="Book Antiqua" w:hAnsi="Book Antiqua" w:cs="Book Antiqua"/>
        </w:rPr>
        <w:t>Minoshima</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Funahashi</w:t>
      </w:r>
      <w:proofErr w:type="spellEnd"/>
      <w:r w:rsidRPr="00C81887">
        <w:rPr>
          <w:rFonts w:ascii="Book Antiqua" w:eastAsia="Book Antiqua" w:hAnsi="Book Antiqua" w:cs="Book Antiqua"/>
        </w:rPr>
        <w:t xml:space="preserve"> Y, Matsui J.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inhibits angiogenesis and tumor fibroblast growth factor signaling pathways in human hepatocellular carcinoma models. </w:t>
      </w:r>
      <w:r w:rsidRPr="00C81887">
        <w:rPr>
          <w:rFonts w:ascii="Book Antiqua" w:eastAsia="Book Antiqua" w:hAnsi="Book Antiqua" w:cs="Book Antiqua"/>
          <w:i/>
          <w:iCs/>
        </w:rPr>
        <w:t>Cancer Med</w:t>
      </w:r>
      <w:r w:rsidRPr="00C81887">
        <w:rPr>
          <w:rFonts w:ascii="Book Antiqua" w:eastAsia="Book Antiqua" w:hAnsi="Book Antiqua" w:cs="Book Antiqua"/>
        </w:rPr>
        <w:t xml:space="preserve"> 2018; </w:t>
      </w:r>
      <w:r w:rsidRPr="00C81887">
        <w:rPr>
          <w:rFonts w:ascii="Book Antiqua" w:eastAsia="Book Antiqua" w:hAnsi="Book Antiqua" w:cs="Book Antiqua"/>
          <w:b/>
          <w:bCs/>
        </w:rPr>
        <w:t>7</w:t>
      </w:r>
      <w:r w:rsidRPr="00C81887">
        <w:rPr>
          <w:rFonts w:ascii="Book Antiqua" w:eastAsia="Book Antiqua" w:hAnsi="Book Antiqua" w:cs="Book Antiqua"/>
        </w:rPr>
        <w:t>: 2641-2653 [PMID: 29733511 DOI: 10.1002/cam4.1517]</w:t>
      </w:r>
    </w:p>
    <w:p w14:paraId="06D74990"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19 </w:t>
      </w:r>
      <w:proofErr w:type="spellStart"/>
      <w:r w:rsidRPr="00C81887">
        <w:rPr>
          <w:rFonts w:ascii="Book Antiqua" w:eastAsia="Book Antiqua" w:hAnsi="Book Antiqua" w:cs="Book Antiqua"/>
          <w:b/>
          <w:bCs/>
        </w:rPr>
        <w:t>Matsuki</w:t>
      </w:r>
      <w:proofErr w:type="spellEnd"/>
      <w:r w:rsidRPr="00C81887">
        <w:rPr>
          <w:rFonts w:ascii="Book Antiqua" w:eastAsia="Book Antiqua" w:hAnsi="Book Antiqua" w:cs="Book Antiqua"/>
          <w:b/>
          <w:bCs/>
        </w:rPr>
        <w:t xml:space="preserve"> M</w:t>
      </w:r>
      <w:r w:rsidRPr="00C81887">
        <w:rPr>
          <w:rFonts w:ascii="Book Antiqua" w:eastAsia="Book Antiqua" w:hAnsi="Book Antiqua" w:cs="Book Antiqua"/>
        </w:rPr>
        <w:t xml:space="preserve">, Adachi Y, Ozawa Y, Kimura T, Hoshi T, Okamoto K, </w:t>
      </w:r>
      <w:proofErr w:type="spellStart"/>
      <w:r w:rsidRPr="00C81887">
        <w:rPr>
          <w:rFonts w:ascii="Book Antiqua" w:eastAsia="Book Antiqua" w:hAnsi="Book Antiqua" w:cs="Book Antiqua"/>
        </w:rPr>
        <w:t>Tohyama</w:t>
      </w:r>
      <w:proofErr w:type="spellEnd"/>
      <w:r w:rsidRPr="00C81887">
        <w:rPr>
          <w:rFonts w:ascii="Book Antiqua" w:eastAsia="Book Antiqua" w:hAnsi="Book Antiqua" w:cs="Book Antiqua"/>
        </w:rPr>
        <w:t xml:space="preserve"> O, </w:t>
      </w:r>
      <w:proofErr w:type="spellStart"/>
      <w:r w:rsidRPr="00C81887">
        <w:rPr>
          <w:rFonts w:ascii="Book Antiqua" w:eastAsia="Book Antiqua" w:hAnsi="Book Antiqua" w:cs="Book Antiqua"/>
        </w:rPr>
        <w:t>Mitsuhashi</w:t>
      </w:r>
      <w:proofErr w:type="spellEnd"/>
      <w:r w:rsidRPr="00C81887">
        <w:rPr>
          <w:rFonts w:ascii="Book Antiqua" w:eastAsia="Book Antiqua" w:hAnsi="Book Antiqua" w:cs="Book Antiqua"/>
        </w:rPr>
        <w:t xml:space="preserve"> K, Yamaguchi A, Matsui J, </w:t>
      </w:r>
      <w:proofErr w:type="spellStart"/>
      <w:r w:rsidRPr="00C81887">
        <w:rPr>
          <w:rFonts w:ascii="Book Antiqua" w:eastAsia="Book Antiqua" w:hAnsi="Book Antiqua" w:cs="Book Antiqua"/>
        </w:rPr>
        <w:t>Funahashi</w:t>
      </w:r>
      <w:proofErr w:type="spellEnd"/>
      <w:r w:rsidRPr="00C81887">
        <w:rPr>
          <w:rFonts w:ascii="Book Antiqua" w:eastAsia="Book Antiqua" w:hAnsi="Book Antiqua" w:cs="Book Antiqua"/>
        </w:rPr>
        <w:t xml:space="preserve"> Y. Targeting of tumor growth and angiogenesis underlies the enhanced antitumor activity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in combination with </w:t>
      </w:r>
      <w:proofErr w:type="spellStart"/>
      <w:r w:rsidRPr="00C81887">
        <w:rPr>
          <w:rFonts w:ascii="Book Antiqua" w:eastAsia="Book Antiqua" w:hAnsi="Book Antiqua" w:cs="Book Antiqua"/>
        </w:rPr>
        <w:t>everolimus</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 xml:space="preserve">Cancer </w:t>
      </w:r>
      <w:proofErr w:type="spellStart"/>
      <w:r w:rsidRPr="00C81887">
        <w:rPr>
          <w:rFonts w:ascii="Book Antiqua" w:eastAsia="Book Antiqua" w:hAnsi="Book Antiqua" w:cs="Book Antiqua"/>
          <w:i/>
          <w:iCs/>
        </w:rPr>
        <w:t>Sci</w:t>
      </w:r>
      <w:proofErr w:type="spellEnd"/>
      <w:r w:rsidRPr="00C81887">
        <w:rPr>
          <w:rFonts w:ascii="Book Antiqua" w:eastAsia="Book Antiqua" w:hAnsi="Book Antiqua" w:cs="Book Antiqua"/>
        </w:rPr>
        <w:t xml:space="preserve"> 2017; </w:t>
      </w:r>
      <w:r w:rsidRPr="00C81887">
        <w:rPr>
          <w:rFonts w:ascii="Book Antiqua" w:eastAsia="Book Antiqua" w:hAnsi="Book Antiqua" w:cs="Book Antiqua"/>
          <w:b/>
          <w:bCs/>
        </w:rPr>
        <w:t>108</w:t>
      </w:r>
      <w:r w:rsidRPr="00C81887">
        <w:rPr>
          <w:rFonts w:ascii="Book Antiqua" w:eastAsia="Book Antiqua" w:hAnsi="Book Antiqua" w:cs="Book Antiqua"/>
        </w:rPr>
        <w:t>: 763-771 [PMID: 28107584 DOI: 10.1111/cas.13169]</w:t>
      </w:r>
    </w:p>
    <w:p w14:paraId="0C2DC4ED"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20 </w:t>
      </w:r>
      <w:r w:rsidRPr="00C81887">
        <w:rPr>
          <w:rFonts w:ascii="Book Antiqua" w:eastAsia="Book Antiqua" w:hAnsi="Book Antiqua" w:cs="Book Antiqua"/>
          <w:b/>
          <w:bCs/>
        </w:rPr>
        <w:t>Yamamoto Y</w:t>
      </w:r>
      <w:r w:rsidRPr="00C81887">
        <w:rPr>
          <w:rFonts w:ascii="Book Antiqua" w:eastAsia="Book Antiqua" w:hAnsi="Book Antiqua" w:cs="Book Antiqua"/>
        </w:rPr>
        <w:t xml:space="preserve">, Matsui J, Matsushima T, </w:t>
      </w:r>
      <w:proofErr w:type="spellStart"/>
      <w:r w:rsidRPr="00C81887">
        <w:rPr>
          <w:rFonts w:ascii="Book Antiqua" w:eastAsia="Book Antiqua" w:hAnsi="Book Antiqua" w:cs="Book Antiqua"/>
        </w:rPr>
        <w:t>Obaishi</w:t>
      </w:r>
      <w:proofErr w:type="spellEnd"/>
      <w:r w:rsidRPr="00C81887">
        <w:rPr>
          <w:rFonts w:ascii="Book Antiqua" w:eastAsia="Book Antiqua" w:hAnsi="Book Antiqua" w:cs="Book Antiqua"/>
        </w:rPr>
        <w:t xml:space="preserve"> H, Miyazaki K, Nakamura K, </w:t>
      </w:r>
      <w:proofErr w:type="spellStart"/>
      <w:r w:rsidRPr="00C81887">
        <w:rPr>
          <w:rFonts w:ascii="Book Antiqua" w:eastAsia="Book Antiqua" w:hAnsi="Book Antiqua" w:cs="Book Antiqua"/>
        </w:rPr>
        <w:t>Tohyama</w:t>
      </w:r>
      <w:proofErr w:type="spellEnd"/>
      <w:r w:rsidRPr="00C81887">
        <w:rPr>
          <w:rFonts w:ascii="Book Antiqua" w:eastAsia="Book Antiqua" w:hAnsi="Book Antiqua" w:cs="Book Antiqua"/>
        </w:rPr>
        <w:t xml:space="preserve"> O, </w:t>
      </w:r>
      <w:proofErr w:type="spellStart"/>
      <w:r w:rsidRPr="00C81887">
        <w:rPr>
          <w:rFonts w:ascii="Book Antiqua" w:eastAsia="Book Antiqua" w:hAnsi="Book Antiqua" w:cs="Book Antiqua"/>
        </w:rPr>
        <w:t>Semba</w:t>
      </w:r>
      <w:proofErr w:type="spellEnd"/>
      <w:r w:rsidRPr="00C81887">
        <w:rPr>
          <w:rFonts w:ascii="Book Antiqua" w:eastAsia="Book Antiqua" w:hAnsi="Book Antiqua" w:cs="Book Antiqua"/>
        </w:rPr>
        <w:t xml:space="preserve"> T, Yamaguchi A, Hoshi SS, Mimura F, </w:t>
      </w:r>
      <w:proofErr w:type="spellStart"/>
      <w:r w:rsidRPr="00C81887">
        <w:rPr>
          <w:rFonts w:ascii="Book Antiqua" w:eastAsia="Book Antiqua" w:hAnsi="Book Antiqua" w:cs="Book Antiqua"/>
        </w:rPr>
        <w:t>Haneda</w:t>
      </w:r>
      <w:proofErr w:type="spellEnd"/>
      <w:r w:rsidRPr="00C81887">
        <w:rPr>
          <w:rFonts w:ascii="Book Antiqua" w:eastAsia="Book Antiqua" w:hAnsi="Book Antiqua" w:cs="Book Antiqua"/>
        </w:rPr>
        <w:t xml:space="preserve"> T, Fukuda Y, </w:t>
      </w:r>
      <w:proofErr w:type="spellStart"/>
      <w:r w:rsidRPr="00C81887">
        <w:rPr>
          <w:rFonts w:ascii="Book Antiqua" w:eastAsia="Book Antiqua" w:hAnsi="Book Antiqua" w:cs="Book Antiqua"/>
        </w:rPr>
        <w:lastRenderedPageBreak/>
        <w:t>Kamata</w:t>
      </w:r>
      <w:proofErr w:type="spellEnd"/>
      <w:r w:rsidRPr="00C81887">
        <w:rPr>
          <w:rFonts w:ascii="Book Antiqua" w:eastAsia="Book Antiqua" w:hAnsi="Book Antiqua" w:cs="Book Antiqua"/>
        </w:rPr>
        <w:t xml:space="preserve"> JI, Takahashi K, </w:t>
      </w:r>
      <w:proofErr w:type="spellStart"/>
      <w:r w:rsidRPr="00C81887">
        <w:rPr>
          <w:rFonts w:ascii="Book Antiqua" w:eastAsia="Book Antiqua" w:hAnsi="Book Antiqua" w:cs="Book Antiqua"/>
        </w:rPr>
        <w:t>Matsukura</w:t>
      </w:r>
      <w:proofErr w:type="spellEnd"/>
      <w:r w:rsidRPr="00C81887">
        <w:rPr>
          <w:rFonts w:ascii="Book Antiqua" w:eastAsia="Book Antiqua" w:hAnsi="Book Antiqua" w:cs="Book Antiqua"/>
        </w:rPr>
        <w:t xml:space="preserve"> M, Wakabayashi T, Asada M, </w:t>
      </w:r>
      <w:proofErr w:type="spellStart"/>
      <w:r w:rsidRPr="00C81887">
        <w:rPr>
          <w:rFonts w:ascii="Book Antiqua" w:eastAsia="Book Antiqua" w:hAnsi="Book Antiqua" w:cs="Book Antiqua"/>
        </w:rPr>
        <w:t>Nomoto</w:t>
      </w:r>
      <w:proofErr w:type="spellEnd"/>
      <w:r w:rsidRPr="00C81887">
        <w:rPr>
          <w:rFonts w:ascii="Book Antiqua" w:eastAsia="Book Antiqua" w:hAnsi="Book Antiqua" w:cs="Book Antiqua"/>
        </w:rPr>
        <w:t xml:space="preserve"> KI, Watanabe T, </w:t>
      </w:r>
      <w:proofErr w:type="spellStart"/>
      <w:r w:rsidRPr="00C81887">
        <w:rPr>
          <w:rFonts w:ascii="Book Antiqua" w:eastAsia="Book Antiqua" w:hAnsi="Book Antiqua" w:cs="Book Antiqua"/>
        </w:rPr>
        <w:t>Dezso</w:t>
      </w:r>
      <w:proofErr w:type="spellEnd"/>
      <w:r w:rsidRPr="00C81887">
        <w:rPr>
          <w:rFonts w:ascii="Book Antiqua" w:eastAsia="Book Antiqua" w:hAnsi="Book Antiqua" w:cs="Book Antiqua"/>
        </w:rPr>
        <w:t xml:space="preserve"> Z, </w:t>
      </w:r>
      <w:proofErr w:type="spellStart"/>
      <w:r w:rsidRPr="00C81887">
        <w:rPr>
          <w:rFonts w:ascii="Book Antiqua" w:eastAsia="Book Antiqua" w:hAnsi="Book Antiqua" w:cs="Book Antiqua"/>
        </w:rPr>
        <w:t>Yoshimatsu</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Funahashi</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Tsuruoka</w:t>
      </w:r>
      <w:proofErr w:type="spellEnd"/>
      <w:r w:rsidRPr="00C81887">
        <w:rPr>
          <w:rFonts w:ascii="Book Antiqua" w:eastAsia="Book Antiqua" w:hAnsi="Book Antiqua" w:cs="Book Antiqua"/>
        </w:rPr>
        <w:t xml:space="preserve"> A.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an angiogenesis inhibitor targeting VEGFR/FGFR, shows broad antitumor activity in human tumor </w:t>
      </w:r>
      <w:proofErr w:type="spellStart"/>
      <w:r w:rsidRPr="00C81887">
        <w:rPr>
          <w:rFonts w:ascii="Book Antiqua" w:eastAsia="Book Antiqua" w:hAnsi="Book Antiqua" w:cs="Book Antiqua"/>
        </w:rPr>
        <w:t>xenograft</w:t>
      </w:r>
      <w:proofErr w:type="spellEnd"/>
      <w:r w:rsidRPr="00C81887">
        <w:rPr>
          <w:rFonts w:ascii="Book Antiqua" w:eastAsia="Book Antiqua" w:hAnsi="Book Antiqua" w:cs="Book Antiqua"/>
        </w:rPr>
        <w:t xml:space="preserve"> models associated with </w:t>
      </w:r>
      <w:proofErr w:type="spellStart"/>
      <w:r w:rsidRPr="00C81887">
        <w:rPr>
          <w:rFonts w:ascii="Book Antiqua" w:eastAsia="Book Antiqua" w:hAnsi="Book Antiqua" w:cs="Book Antiqua"/>
        </w:rPr>
        <w:t>microvessel</w:t>
      </w:r>
      <w:proofErr w:type="spellEnd"/>
      <w:r w:rsidRPr="00C81887">
        <w:rPr>
          <w:rFonts w:ascii="Book Antiqua" w:eastAsia="Book Antiqua" w:hAnsi="Book Antiqua" w:cs="Book Antiqua"/>
        </w:rPr>
        <w:t xml:space="preserve"> density and </w:t>
      </w:r>
      <w:proofErr w:type="spellStart"/>
      <w:r w:rsidRPr="00C81887">
        <w:rPr>
          <w:rFonts w:ascii="Book Antiqua" w:eastAsia="Book Antiqua" w:hAnsi="Book Antiqua" w:cs="Book Antiqua"/>
        </w:rPr>
        <w:t>pericyte</w:t>
      </w:r>
      <w:proofErr w:type="spellEnd"/>
      <w:r w:rsidRPr="00C81887">
        <w:rPr>
          <w:rFonts w:ascii="Book Antiqua" w:eastAsia="Book Antiqua" w:hAnsi="Book Antiqua" w:cs="Book Antiqua"/>
        </w:rPr>
        <w:t xml:space="preserve"> coverage. </w:t>
      </w:r>
      <w:proofErr w:type="spellStart"/>
      <w:r w:rsidRPr="00C81887">
        <w:rPr>
          <w:rFonts w:ascii="Book Antiqua" w:eastAsia="Book Antiqua" w:hAnsi="Book Antiqua" w:cs="Book Antiqua"/>
          <w:i/>
          <w:iCs/>
        </w:rPr>
        <w:t>Vasc</w:t>
      </w:r>
      <w:proofErr w:type="spellEnd"/>
      <w:r w:rsidRPr="00C81887">
        <w:rPr>
          <w:rFonts w:ascii="Book Antiqua" w:eastAsia="Book Antiqua" w:hAnsi="Book Antiqua" w:cs="Book Antiqua"/>
          <w:i/>
          <w:iCs/>
        </w:rPr>
        <w:t xml:space="preserve"> Cell</w:t>
      </w:r>
      <w:r w:rsidRPr="00C81887">
        <w:rPr>
          <w:rFonts w:ascii="Book Antiqua" w:eastAsia="Book Antiqua" w:hAnsi="Book Antiqua" w:cs="Book Antiqua"/>
        </w:rPr>
        <w:t xml:space="preserve"> 2014; </w:t>
      </w:r>
      <w:r w:rsidRPr="00C81887">
        <w:rPr>
          <w:rFonts w:ascii="Book Antiqua" w:eastAsia="Book Antiqua" w:hAnsi="Book Antiqua" w:cs="Book Antiqua"/>
          <w:b/>
          <w:bCs/>
        </w:rPr>
        <w:t>6</w:t>
      </w:r>
      <w:r w:rsidRPr="00C81887">
        <w:rPr>
          <w:rFonts w:ascii="Book Antiqua" w:eastAsia="Book Antiqua" w:hAnsi="Book Antiqua" w:cs="Book Antiqua"/>
        </w:rPr>
        <w:t>: 18 [PMID: 25197551 DOI: 10.1186/2045-824X-6-18]</w:t>
      </w:r>
    </w:p>
    <w:p w14:paraId="52E860A2"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21 </w:t>
      </w:r>
      <w:r w:rsidRPr="00C81887">
        <w:rPr>
          <w:rFonts w:ascii="Book Antiqua" w:eastAsia="Book Antiqua" w:hAnsi="Book Antiqua" w:cs="Book Antiqua"/>
          <w:b/>
          <w:bCs/>
        </w:rPr>
        <w:t>Matsui J</w:t>
      </w:r>
      <w:r w:rsidRPr="00C81887">
        <w:rPr>
          <w:rFonts w:ascii="Book Antiqua" w:eastAsia="Book Antiqua" w:hAnsi="Book Antiqua" w:cs="Book Antiqua"/>
        </w:rPr>
        <w:t xml:space="preserve">, Yamamoto Y, </w:t>
      </w:r>
      <w:proofErr w:type="spellStart"/>
      <w:r w:rsidRPr="00C81887">
        <w:rPr>
          <w:rFonts w:ascii="Book Antiqua" w:eastAsia="Book Antiqua" w:hAnsi="Book Antiqua" w:cs="Book Antiqua"/>
        </w:rPr>
        <w:t>Funahashi</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Tsuruoka</w:t>
      </w:r>
      <w:proofErr w:type="spellEnd"/>
      <w:r w:rsidRPr="00C81887">
        <w:rPr>
          <w:rFonts w:ascii="Book Antiqua" w:eastAsia="Book Antiqua" w:hAnsi="Book Antiqua" w:cs="Book Antiqua"/>
        </w:rPr>
        <w:t xml:space="preserve"> A, Watanabe T, Wakabayashi T, Uenaka T, Asada M. E7080, a novel inhibitor that targets multiple kinases, has potent antitumor activities against stem cell factor producing human small cell lung cancer H146, based on angiogenesis inhibition. </w:t>
      </w:r>
      <w:proofErr w:type="spellStart"/>
      <w:r w:rsidRPr="00C81887">
        <w:rPr>
          <w:rFonts w:ascii="Book Antiqua" w:eastAsia="Book Antiqua" w:hAnsi="Book Antiqua" w:cs="Book Antiqua"/>
          <w:i/>
          <w:iCs/>
        </w:rPr>
        <w:t>Int</w:t>
      </w:r>
      <w:proofErr w:type="spellEnd"/>
      <w:r w:rsidRPr="00C81887">
        <w:rPr>
          <w:rFonts w:ascii="Book Antiqua" w:eastAsia="Book Antiqua" w:hAnsi="Book Antiqua" w:cs="Book Antiqua"/>
          <w:i/>
          <w:iCs/>
        </w:rPr>
        <w:t xml:space="preserve"> J Cancer</w:t>
      </w:r>
      <w:r w:rsidRPr="00C81887">
        <w:rPr>
          <w:rFonts w:ascii="Book Antiqua" w:eastAsia="Book Antiqua" w:hAnsi="Book Antiqua" w:cs="Book Antiqua"/>
        </w:rPr>
        <w:t xml:space="preserve"> 2008; </w:t>
      </w:r>
      <w:r w:rsidRPr="00C81887">
        <w:rPr>
          <w:rFonts w:ascii="Book Antiqua" w:eastAsia="Book Antiqua" w:hAnsi="Book Antiqua" w:cs="Book Antiqua"/>
          <w:b/>
          <w:bCs/>
        </w:rPr>
        <w:t>122</w:t>
      </w:r>
      <w:r w:rsidRPr="00C81887">
        <w:rPr>
          <w:rFonts w:ascii="Book Antiqua" w:eastAsia="Book Antiqua" w:hAnsi="Book Antiqua" w:cs="Book Antiqua"/>
        </w:rPr>
        <w:t>: 664-671 [PMID: 17943726 DOI: 10.1002/ijc.23131]</w:t>
      </w:r>
    </w:p>
    <w:p w14:paraId="37D00AF5"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22 </w:t>
      </w:r>
      <w:r w:rsidRPr="00C81887">
        <w:rPr>
          <w:rFonts w:ascii="Book Antiqua" w:eastAsia="Book Antiqua" w:hAnsi="Book Antiqua" w:cs="Book Antiqua"/>
          <w:b/>
          <w:bCs/>
        </w:rPr>
        <w:t>Matsui J</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Funahashi</w:t>
      </w:r>
      <w:proofErr w:type="spellEnd"/>
      <w:r w:rsidRPr="00C81887">
        <w:rPr>
          <w:rFonts w:ascii="Book Antiqua" w:eastAsia="Book Antiqua" w:hAnsi="Book Antiqua" w:cs="Book Antiqua"/>
        </w:rPr>
        <w:t xml:space="preserve"> Y, Uenaka T, Watanabe T, </w:t>
      </w:r>
      <w:proofErr w:type="spellStart"/>
      <w:r w:rsidRPr="00C81887">
        <w:rPr>
          <w:rFonts w:ascii="Book Antiqua" w:eastAsia="Book Antiqua" w:hAnsi="Book Antiqua" w:cs="Book Antiqua"/>
        </w:rPr>
        <w:t>Tsuruoka</w:t>
      </w:r>
      <w:proofErr w:type="spellEnd"/>
      <w:r w:rsidRPr="00C81887">
        <w:rPr>
          <w:rFonts w:ascii="Book Antiqua" w:eastAsia="Book Antiqua" w:hAnsi="Book Antiqua" w:cs="Book Antiqua"/>
        </w:rPr>
        <w:t xml:space="preserve"> A, Asada M. Multi-kinase inhibitor E7080 suppresses lymph node and lung metastases of human mammary breast tumor MDA-MB-231 </w:t>
      </w:r>
      <w:r w:rsidRPr="00C81887">
        <w:rPr>
          <w:rFonts w:ascii="Book Antiqua" w:eastAsia="Book Antiqua" w:hAnsi="Book Antiqua" w:cs="Book Antiqua"/>
          <w:i/>
          <w:iCs/>
        </w:rPr>
        <w:t>via</w:t>
      </w:r>
      <w:r w:rsidRPr="00C81887">
        <w:rPr>
          <w:rFonts w:ascii="Book Antiqua" w:eastAsia="Book Antiqua" w:hAnsi="Book Antiqua" w:cs="Book Antiqua"/>
        </w:rPr>
        <w:t xml:space="preserve"> inhibition of vascular endothelial growth factor-receptor (VEGF-R) 2 and VEGF-R3 kinase. </w:t>
      </w:r>
      <w:proofErr w:type="spellStart"/>
      <w:r w:rsidRPr="00C81887">
        <w:rPr>
          <w:rFonts w:ascii="Book Antiqua" w:eastAsia="Book Antiqua" w:hAnsi="Book Antiqua" w:cs="Book Antiqua"/>
          <w:i/>
          <w:iCs/>
        </w:rPr>
        <w:t>Clin</w:t>
      </w:r>
      <w:proofErr w:type="spellEnd"/>
      <w:r w:rsidRPr="00C81887">
        <w:rPr>
          <w:rFonts w:ascii="Book Antiqua" w:eastAsia="Book Antiqua" w:hAnsi="Book Antiqua" w:cs="Book Antiqua"/>
          <w:i/>
          <w:iCs/>
        </w:rPr>
        <w:t xml:space="preserve"> Cancer Res</w:t>
      </w:r>
      <w:r w:rsidRPr="00C81887">
        <w:rPr>
          <w:rFonts w:ascii="Book Antiqua" w:eastAsia="Book Antiqua" w:hAnsi="Book Antiqua" w:cs="Book Antiqua"/>
        </w:rPr>
        <w:t xml:space="preserve"> 2008; </w:t>
      </w:r>
      <w:r w:rsidRPr="00C81887">
        <w:rPr>
          <w:rFonts w:ascii="Book Antiqua" w:eastAsia="Book Antiqua" w:hAnsi="Book Antiqua" w:cs="Book Antiqua"/>
          <w:b/>
          <w:bCs/>
        </w:rPr>
        <w:t>14</w:t>
      </w:r>
      <w:r w:rsidRPr="00C81887">
        <w:rPr>
          <w:rFonts w:ascii="Book Antiqua" w:eastAsia="Book Antiqua" w:hAnsi="Book Antiqua" w:cs="Book Antiqua"/>
        </w:rPr>
        <w:t>: 5459-5465 [PMID: 18765537 DOI: 10.1158/1078-0432.CCR-07-5270]</w:t>
      </w:r>
    </w:p>
    <w:p w14:paraId="43412641"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23 </w:t>
      </w:r>
      <w:r w:rsidRPr="00C81887">
        <w:rPr>
          <w:rFonts w:ascii="Book Antiqua" w:eastAsia="Book Antiqua" w:hAnsi="Book Antiqua" w:cs="Book Antiqua"/>
          <w:b/>
          <w:bCs/>
        </w:rPr>
        <w:t>Ferrari SM</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Bocci</w:t>
      </w:r>
      <w:proofErr w:type="spellEnd"/>
      <w:r w:rsidRPr="00C81887">
        <w:rPr>
          <w:rFonts w:ascii="Book Antiqua" w:eastAsia="Book Antiqua" w:hAnsi="Book Antiqua" w:cs="Book Antiqua"/>
        </w:rPr>
        <w:t xml:space="preserve"> G, Di </w:t>
      </w:r>
      <w:proofErr w:type="spellStart"/>
      <w:r w:rsidRPr="00C81887">
        <w:rPr>
          <w:rFonts w:ascii="Book Antiqua" w:eastAsia="Book Antiqua" w:hAnsi="Book Antiqua" w:cs="Book Antiqua"/>
        </w:rPr>
        <w:t>Desidero</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Elia</w:t>
      </w:r>
      <w:proofErr w:type="spellEnd"/>
      <w:r w:rsidRPr="00C81887">
        <w:rPr>
          <w:rFonts w:ascii="Book Antiqua" w:eastAsia="Book Antiqua" w:hAnsi="Book Antiqua" w:cs="Book Antiqua"/>
        </w:rPr>
        <w:t xml:space="preserve"> G, </w:t>
      </w:r>
      <w:proofErr w:type="spellStart"/>
      <w:r w:rsidRPr="00C81887">
        <w:rPr>
          <w:rFonts w:ascii="Book Antiqua" w:eastAsia="Book Antiqua" w:hAnsi="Book Antiqua" w:cs="Book Antiqua"/>
        </w:rPr>
        <w:t>Ruffilli</w:t>
      </w:r>
      <w:proofErr w:type="spellEnd"/>
      <w:r w:rsidRPr="00C81887">
        <w:rPr>
          <w:rFonts w:ascii="Book Antiqua" w:eastAsia="Book Antiqua" w:hAnsi="Book Antiqua" w:cs="Book Antiqua"/>
        </w:rPr>
        <w:t xml:space="preserve"> I, Ragusa F, </w:t>
      </w:r>
      <w:proofErr w:type="spellStart"/>
      <w:r w:rsidRPr="00C81887">
        <w:rPr>
          <w:rFonts w:ascii="Book Antiqua" w:eastAsia="Book Antiqua" w:hAnsi="Book Antiqua" w:cs="Book Antiqua"/>
        </w:rPr>
        <w:t>Orlandi</w:t>
      </w:r>
      <w:proofErr w:type="spellEnd"/>
      <w:r w:rsidRPr="00C81887">
        <w:rPr>
          <w:rFonts w:ascii="Book Antiqua" w:eastAsia="Book Antiqua" w:hAnsi="Book Antiqua" w:cs="Book Antiqua"/>
        </w:rPr>
        <w:t xml:space="preserve"> P, </w:t>
      </w:r>
      <w:proofErr w:type="spellStart"/>
      <w:r w:rsidRPr="00C81887">
        <w:rPr>
          <w:rFonts w:ascii="Book Antiqua" w:eastAsia="Book Antiqua" w:hAnsi="Book Antiqua" w:cs="Book Antiqua"/>
        </w:rPr>
        <w:t>Paparo</w:t>
      </w:r>
      <w:proofErr w:type="spellEnd"/>
      <w:r w:rsidRPr="00C81887">
        <w:rPr>
          <w:rFonts w:ascii="Book Antiqua" w:eastAsia="Book Antiqua" w:hAnsi="Book Antiqua" w:cs="Book Antiqua"/>
        </w:rPr>
        <w:t xml:space="preserve"> SR, </w:t>
      </w:r>
      <w:proofErr w:type="spellStart"/>
      <w:r w:rsidRPr="00C81887">
        <w:rPr>
          <w:rFonts w:ascii="Book Antiqua" w:eastAsia="Book Antiqua" w:hAnsi="Book Antiqua" w:cs="Book Antiqua"/>
        </w:rPr>
        <w:t>Patrizio</w:t>
      </w:r>
      <w:proofErr w:type="spellEnd"/>
      <w:r w:rsidRPr="00C81887">
        <w:rPr>
          <w:rFonts w:ascii="Book Antiqua" w:eastAsia="Book Antiqua" w:hAnsi="Book Antiqua" w:cs="Book Antiqua"/>
        </w:rPr>
        <w:t xml:space="preserve"> A, </w:t>
      </w:r>
      <w:proofErr w:type="spellStart"/>
      <w:r w:rsidRPr="00C81887">
        <w:rPr>
          <w:rFonts w:ascii="Book Antiqua" w:eastAsia="Book Antiqua" w:hAnsi="Book Antiqua" w:cs="Book Antiqua"/>
        </w:rPr>
        <w:t>Piaggi</w:t>
      </w:r>
      <w:proofErr w:type="spellEnd"/>
      <w:r w:rsidRPr="00C81887">
        <w:rPr>
          <w:rFonts w:ascii="Book Antiqua" w:eastAsia="Book Antiqua" w:hAnsi="Book Antiqua" w:cs="Book Antiqua"/>
        </w:rPr>
        <w:t xml:space="preserve"> S, La Motta C, </w:t>
      </w:r>
      <w:proofErr w:type="spellStart"/>
      <w:r w:rsidRPr="00C81887">
        <w:rPr>
          <w:rFonts w:ascii="Book Antiqua" w:eastAsia="Book Antiqua" w:hAnsi="Book Antiqua" w:cs="Book Antiqua"/>
        </w:rPr>
        <w:t>Ulisse</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Baldini</w:t>
      </w:r>
      <w:proofErr w:type="spellEnd"/>
      <w:r w:rsidRPr="00C81887">
        <w:rPr>
          <w:rFonts w:ascii="Book Antiqua" w:eastAsia="Book Antiqua" w:hAnsi="Book Antiqua" w:cs="Book Antiqua"/>
        </w:rPr>
        <w:t xml:space="preserve"> E, </w:t>
      </w:r>
      <w:proofErr w:type="spellStart"/>
      <w:r w:rsidRPr="00C81887">
        <w:rPr>
          <w:rFonts w:ascii="Book Antiqua" w:eastAsia="Book Antiqua" w:hAnsi="Book Antiqua" w:cs="Book Antiqua"/>
        </w:rPr>
        <w:t>Materazzi</w:t>
      </w:r>
      <w:proofErr w:type="spellEnd"/>
      <w:r w:rsidRPr="00C81887">
        <w:rPr>
          <w:rFonts w:ascii="Book Antiqua" w:eastAsia="Book Antiqua" w:hAnsi="Book Antiqua" w:cs="Book Antiqua"/>
        </w:rPr>
        <w:t xml:space="preserve"> G, </w:t>
      </w:r>
      <w:proofErr w:type="spellStart"/>
      <w:r w:rsidRPr="00C81887">
        <w:rPr>
          <w:rFonts w:ascii="Book Antiqua" w:eastAsia="Book Antiqua" w:hAnsi="Book Antiqua" w:cs="Book Antiqua"/>
        </w:rPr>
        <w:t>Miccoli</w:t>
      </w:r>
      <w:proofErr w:type="spellEnd"/>
      <w:r w:rsidRPr="00C81887">
        <w:rPr>
          <w:rFonts w:ascii="Book Antiqua" w:eastAsia="Book Antiqua" w:hAnsi="Book Antiqua" w:cs="Book Antiqua"/>
        </w:rPr>
        <w:t xml:space="preserve"> P, </w:t>
      </w:r>
      <w:proofErr w:type="spellStart"/>
      <w:r w:rsidRPr="00C81887">
        <w:rPr>
          <w:rFonts w:ascii="Book Antiqua" w:eastAsia="Book Antiqua" w:hAnsi="Book Antiqua" w:cs="Book Antiqua"/>
        </w:rPr>
        <w:t>Antonelli</w:t>
      </w:r>
      <w:proofErr w:type="spellEnd"/>
      <w:r w:rsidRPr="00C81887">
        <w:rPr>
          <w:rFonts w:ascii="Book Antiqua" w:eastAsia="Book Antiqua" w:hAnsi="Book Antiqua" w:cs="Book Antiqua"/>
        </w:rPr>
        <w:t xml:space="preserve"> A, </w:t>
      </w:r>
      <w:proofErr w:type="spellStart"/>
      <w:r w:rsidRPr="00C81887">
        <w:rPr>
          <w:rFonts w:ascii="Book Antiqua" w:eastAsia="Book Antiqua" w:hAnsi="Book Antiqua" w:cs="Book Antiqua"/>
        </w:rPr>
        <w:t>Fallahi</w:t>
      </w:r>
      <w:proofErr w:type="spellEnd"/>
      <w:r w:rsidRPr="00C81887">
        <w:rPr>
          <w:rFonts w:ascii="Book Antiqua" w:eastAsia="Book Antiqua" w:hAnsi="Book Antiqua" w:cs="Book Antiqua"/>
        </w:rPr>
        <w:t xml:space="preserve"> P.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exhibits antineoplastic activity in anaplastic thyroid cancer </w:t>
      </w:r>
      <w:r w:rsidRPr="00C81887">
        <w:rPr>
          <w:rFonts w:ascii="Book Antiqua" w:eastAsia="Book Antiqua" w:hAnsi="Book Antiqua" w:cs="Book Antiqua"/>
          <w:i/>
          <w:iCs/>
        </w:rPr>
        <w:t>in vitro</w:t>
      </w:r>
      <w:r w:rsidRPr="00C81887">
        <w:rPr>
          <w:rFonts w:ascii="Book Antiqua" w:eastAsia="Book Antiqua" w:hAnsi="Book Antiqua" w:cs="Book Antiqua"/>
        </w:rPr>
        <w:t xml:space="preserve"> and in vivo. </w:t>
      </w:r>
      <w:proofErr w:type="spellStart"/>
      <w:r w:rsidRPr="00C81887">
        <w:rPr>
          <w:rFonts w:ascii="Book Antiqua" w:eastAsia="Book Antiqua" w:hAnsi="Book Antiqua" w:cs="Book Antiqua"/>
          <w:i/>
          <w:iCs/>
        </w:rPr>
        <w:t>Oncol</w:t>
      </w:r>
      <w:proofErr w:type="spellEnd"/>
      <w:r w:rsidRPr="00C81887">
        <w:rPr>
          <w:rFonts w:ascii="Book Antiqua" w:eastAsia="Book Antiqua" w:hAnsi="Book Antiqua" w:cs="Book Antiqua"/>
          <w:i/>
          <w:iCs/>
        </w:rPr>
        <w:t xml:space="preserve"> Rep</w:t>
      </w:r>
      <w:r w:rsidRPr="00C81887">
        <w:rPr>
          <w:rFonts w:ascii="Book Antiqua" w:eastAsia="Book Antiqua" w:hAnsi="Book Antiqua" w:cs="Book Antiqua"/>
        </w:rPr>
        <w:t xml:space="preserve"> 2018; </w:t>
      </w:r>
      <w:r w:rsidRPr="00C81887">
        <w:rPr>
          <w:rFonts w:ascii="Book Antiqua" w:eastAsia="Book Antiqua" w:hAnsi="Book Antiqua" w:cs="Book Antiqua"/>
          <w:b/>
          <w:bCs/>
        </w:rPr>
        <w:t>39</w:t>
      </w:r>
      <w:r w:rsidRPr="00C81887">
        <w:rPr>
          <w:rFonts w:ascii="Book Antiqua" w:eastAsia="Book Antiqua" w:hAnsi="Book Antiqua" w:cs="Book Antiqua"/>
        </w:rPr>
        <w:t>: 2225-2234 [PMID: 29517103 DOI: 10.3892/or.2018.6306]</w:t>
      </w:r>
    </w:p>
    <w:p w14:paraId="35656FDE"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24 </w:t>
      </w:r>
      <w:r w:rsidRPr="00C81887">
        <w:rPr>
          <w:rFonts w:ascii="Book Antiqua" w:eastAsia="Book Antiqua" w:hAnsi="Book Antiqua" w:cs="Book Antiqua"/>
          <w:b/>
          <w:bCs/>
        </w:rPr>
        <w:t>Turner N</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Grose</w:t>
      </w:r>
      <w:proofErr w:type="spellEnd"/>
      <w:r w:rsidRPr="00C81887">
        <w:rPr>
          <w:rFonts w:ascii="Book Antiqua" w:eastAsia="Book Antiqua" w:hAnsi="Book Antiqua" w:cs="Book Antiqua"/>
        </w:rPr>
        <w:t xml:space="preserve"> R. Fibroblast growth factor </w:t>
      </w:r>
      <w:proofErr w:type="spellStart"/>
      <w:r w:rsidRPr="00C81887">
        <w:rPr>
          <w:rFonts w:ascii="Book Antiqua" w:eastAsia="Book Antiqua" w:hAnsi="Book Antiqua" w:cs="Book Antiqua"/>
        </w:rPr>
        <w:t>signalling</w:t>
      </w:r>
      <w:proofErr w:type="spellEnd"/>
      <w:r w:rsidRPr="00C81887">
        <w:rPr>
          <w:rFonts w:ascii="Book Antiqua" w:eastAsia="Book Antiqua" w:hAnsi="Book Antiqua" w:cs="Book Antiqua"/>
        </w:rPr>
        <w:t xml:space="preserve">: from development to cancer. </w:t>
      </w:r>
      <w:r w:rsidRPr="00C81887">
        <w:rPr>
          <w:rFonts w:ascii="Book Antiqua" w:eastAsia="Book Antiqua" w:hAnsi="Book Antiqua" w:cs="Book Antiqua"/>
          <w:i/>
          <w:iCs/>
        </w:rPr>
        <w:t>Nat Rev Cancer</w:t>
      </w:r>
      <w:r w:rsidRPr="00C81887">
        <w:rPr>
          <w:rFonts w:ascii="Book Antiqua" w:eastAsia="Book Antiqua" w:hAnsi="Book Antiqua" w:cs="Book Antiqua"/>
        </w:rPr>
        <w:t xml:space="preserve"> 2010; </w:t>
      </w:r>
      <w:r w:rsidRPr="00C81887">
        <w:rPr>
          <w:rFonts w:ascii="Book Antiqua" w:eastAsia="Book Antiqua" w:hAnsi="Book Antiqua" w:cs="Book Antiqua"/>
          <w:b/>
          <w:bCs/>
        </w:rPr>
        <w:t>10</w:t>
      </w:r>
      <w:r w:rsidRPr="00C81887">
        <w:rPr>
          <w:rFonts w:ascii="Book Antiqua" w:eastAsia="Book Antiqua" w:hAnsi="Book Antiqua" w:cs="Book Antiqua"/>
        </w:rPr>
        <w:t>: 116-129 [PMID: 20094046 DOI: 10.1038/nrc2780]</w:t>
      </w:r>
    </w:p>
    <w:p w14:paraId="0F8172D7"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25 </w:t>
      </w:r>
      <w:proofErr w:type="spellStart"/>
      <w:r w:rsidRPr="00C81887">
        <w:rPr>
          <w:rFonts w:ascii="Book Antiqua" w:eastAsia="Book Antiqua" w:hAnsi="Book Antiqua" w:cs="Book Antiqua"/>
          <w:b/>
          <w:bCs/>
        </w:rPr>
        <w:t>Eswarakumar</w:t>
      </w:r>
      <w:proofErr w:type="spellEnd"/>
      <w:r w:rsidRPr="00C81887">
        <w:rPr>
          <w:rFonts w:ascii="Book Antiqua" w:eastAsia="Book Antiqua" w:hAnsi="Book Antiqua" w:cs="Book Antiqua"/>
          <w:b/>
          <w:bCs/>
        </w:rPr>
        <w:t xml:space="preserve"> VP</w:t>
      </w:r>
      <w:r w:rsidRPr="00C81887">
        <w:rPr>
          <w:rFonts w:ascii="Book Antiqua" w:eastAsia="Book Antiqua" w:hAnsi="Book Antiqua" w:cs="Book Antiqua"/>
        </w:rPr>
        <w:t xml:space="preserve">, Lax I, </w:t>
      </w:r>
      <w:proofErr w:type="spellStart"/>
      <w:r w:rsidRPr="00C81887">
        <w:rPr>
          <w:rFonts w:ascii="Book Antiqua" w:eastAsia="Book Antiqua" w:hAnsi="Book Antiqua" w:cs="Book Antiqua"/>
        </w:rPr>
        <w:t>Schlessinger</w:t>
      </w:r>
      <w:proofErr w:type="spellEnd"/>
      <w:r w:rsidRPr="00C81887">
        <w:rPr>
          <w:rFonts w:ascii="Book Antiqua" w:eastAsia="Book Antiqua" w:hAnsi="Book Antiqua" w:cs="Book Antiqua"/>
        </w:rPr>
        <w:t xml:space="preserve"> J. Cellular signaling by fibroblast growth factor receptors. </w:t>
      </w:r>
      <w:r w:rsidRPr="00C81887">
        <w:rPr>
          <w:rFonts w:ascii="Book Antiqua" w:eastAsia="Book Antiqua" w:hAnsi="Book Antiqua" w:cs="Book Antiqua"/>
          <w:i/>
          <w:iCs/>
        </w:rPr>
        <w:t>Cytokine Growth Factor Rev</w:t>
      </w:r>
      <w:r w:rsidRPr="00C81887">
        <w:rPr>
          <w:rFonts w:ascii="Book Antiqua" w:eastAsia="Book Antiqua" w:hAnsi="Book Antiqua" w:cs="Book Antiqua"/>
        </w:rPr>
        <w:t xml:space="preserve"> 2005; </w:t>
      </w:r>
      <w:r w:rsidRPr="00C81887">
        <w:rPr>
          <w:rFonts w:ascii="Book Antiqua" w:eastAsia="Book Antiqua" w:hAnsi="Book Antiqua" w:cs="Book Antiqua"/>
          <w:b/>
          <w:bCs/>
        </w:rPr>
        <w:t>16</w:t>
      </w:r>
      <w:r w:rsidRPr="00C81887">
        <w:rPr>
          <w:rFonts w:ascii="Book Antiqua" w:eastAsia="Book Antiqua" w:hAnsi="Book Antiqua" w:cs="Book Antiqua"/>
        </w:rPr>
        <w:t>: 139-149 [PMID: 15863030 DOI: 10.1016/j.cytogfr.2005.01.001]</w:t>
      </w:r>
    </w:p>
    <w:p w14:paraId="741F57C0"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26 </w:t>
      </w:r>
      <w:proofErr w:type="spellStart"/>
      <w:r w:rsidRPr="00C81887">
        <w:rPr>
          <w:rFonts w:ascii="Book Antiqua" w:eastAsia="Book Antiqua" w:hAnsi="Book Antiqua" w:cs="Book Antiqua"/>
          <w:b/>
          <w:bCs/>
        </w:rPr>
        <w:t>Gotoh</w:t>
      </w:r>
      <w:proofErr w:type="spellEnd"/>
      <w:r w:rsidRPr="00C81887">
        <w:rPr>
          <w:rFonts w:ascii="Book Antiqua" w:eastAsia="Book Antiqua" w:hAnsi="Book Antiqua" w:cs="Book Antiqua"/>
          <w:b/>
          <w:bCs/>
        </w:rPr>
        <w:t xml:space="preserve"> N</w:t>
      </w:r>
      <w:r w:rsidRPr="00C81887">
        <w:rPr>
          <w:rFonts w:ascii="Book Antiqua" w:eastAsia="Book Antiqua" w:hAnsi="Book Antiqua" w:cs="Book Antiqua"/>
        </w:rPr>
        <w:t xml:space="preserve">. Regulation of growth factor signaling by FRS2 family docking/scaffold adaptor proteins. </w:t>
      </w:r>
      <w:r w:rsidRPr="00C81887">
        <w:rPr>
          <w:rFonts w:ascii="Book Antiqua" w:eastAsia="Book Antiqua" w:hAnsi="Book Antiqua" w:cs="Book Antiqua"/>
          <w:i/>
          <w:iCs/>
        </w:rPr>
        <w:t xml:space="preserve">Cancer </w:t>
      </w:r>
      <w:proofErr w:type="spellStart"/>
      <w:r w:rsidRPr="00C81887">
        <w:rPr>
          <w:rFonts w:ascii="Book Antiqua" w:eastAsia="Book Antiqua" w:hAnsi="Book Antiqua" w:cs="Book Antiqua"/>
          <w:i/>
          <w:iCs/>
        </w:rPr>
        <w:t>Sci</w:t>
      </w:r>
      <w:proofErr w:type="spellEnd"/>
      <w:r w:rsidRPr="00C81887">
        <w:rPr>
          <w:rFonts w:ascii="Book Antiqua" w:eastAsia="Book Antiqua" w:hAnsi="Book Antiqua" w:cs="Book Antiqua"/>
        </w:rPr>
        <w:t xml:space="preserve"> 2008; </w:t>
      </w:r>
      <w:r w:rsidRPr="00C81887">
        <w:rPr>
          <w:rFonts w:ascii="Book Antiqua" w:eastAsia="Book Antiqua" w:hAnsi="Book Antiqua" w:cs="Book Antiqua"/>
          <w:b/>
          <w:bCs/>
        </w:rPr>
        <w:t>99</w:t>
      </w:r>
      <w:r w:rsidRPr="00C81887">
        <w:rPr>
          <w:rFonts w:ascii="Book Antiqua" w:eastAsia="Book Antiqua" w:hAnsi="Book Antiqua" w:cs="Book Antiqua"/>
        </w:rPr>
        <w:t>: 1319-1325 [PMID: 18452557 DOI: 10.1111/j.1349-7006.2008.00840.x]</w:t>
      </w:r>
    </w:p>
    <w:p w14:paraId="7176630C"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27 </w:t>
      </w:r>
      <w:proofErr w:type="gramStart"/>
      <w:r w:rsidRPr="00C81887">
        <w:rPr>
          <w:rFonts w:ascii="Book Antiqua" w:eastAsia="Book Antiqua" w:hAnsi="Book Antiqua" w:cs="Book Antiqua"/>
          <w:b/>
          <w:bCs/>
        </w:rPr>
        <w:t>Raja</w:t>
      </w:r>
      <w:proofErr w:type="gramEnd"/>
      <w:r w:rsidRPr="00C81887">
        <w:rPr>
          <w:rFonts w:ascii="Book Antiqua" w:eastAsia="Book Antiqua" w:hAnsi="Book Antiqua" w:cs="Book Antiqua"/>
          <w:b/>
          <w:bCs/>
        </w:rPr>
        <w:t xml:space="preserve"> A</w:t>
      </w:r>
      <w:r w:rsidRPr="00C81887">
        <w:rPr>
          <w:rFonts w:ascii="Book Antiqua" w:eastAsia="Book Antiqua" w:hAnsi="Book Antiqua" w:cs="Book Antiqua"/>
        </w:rPr>
        <w:t xml:space="preserve">, Park I, </w:t>
      </w:r>
      <w:proofErr w:type="spellStart"/>
      <w:r w:rsidRPr="00C81887">
        <w:rPr>
          <w:rFonts w:ascii="Book Antiqua" w:eastAsia="Book Antiqua" w:hAnsi="Book Antiqua" w:cs="Book Antiqua"/>
        </w:rPr>
        <w:t>Haq</w:t>
      </w:r>
      <w:proofErr w:type="spellEnd"/>
      <w:r w:rsidRPr="00C81887">
        <w:rPr>
          <w:rFonts w:ascii="Book Antiqua" w:eastAsia="Book Antiqua" w:hAnsi="Book Antiqua" w:cs="Book Antiqua"/>
        </w:rPr>
        <w:t xml:space="preserve"> F, </w:t>
      </w:r>
      <w:proofErr w:type="spellStart"/>
      <w:r w:rsidRPr="00C81887">
        <w:rPr>
          <w:rFonts w:ascii="Book Antiqua" w:eastAsia="Book Antiqua" w:hAnsi="Book Antiqua" w:cs="Book Antiqua"/>
        </w:rPr>
        <w:t>Ahn</w:t>
      </w:r>
      <w:proofErr w:type="spellEnd"/>
      <w:r w:rsidRPr="00C81887">
        <w:rPr>
          <w:rFonts w:ascii="Book Antiqua" w:eastAsia="Book Antiqua" w:hAnsi="Book Antiqua" w:cs="Book Antiqua"/>
        </w:rPr>
        <w:t xml:space="preserve"> SM. FGF19-</w:t>
      </w:r>
      <w:r w:rsidRPr="00C81887">
        <w:rPr>
          <w:rFonts w:ascii="Book Antiqua" w:eastAsia="Book Antiqua" w:hAnsi="Book Antiqua" w:cs="Book Antiqua"/>
          <w:i/>
          <w:iCs/>
        </w:rPr>
        <w:t>FGFR4</w:t>
      </w:r>
      <w:r w:rsidRPr="00C81887">
        <w:rPr>
          <w:rFonts w:ascii="Book Antiqua" w:eastAsia="Book Antiqua" w:hAnsi="Book Antiqua" w:cs="Book Antiqua"/>
        </w:rPr>
        <w:t xml:space="preserve"> Signaling in Hepatocellular Carcinoma. </w:t>
      </w:r>
      <w:r w:rsidRPr="00C81887">
        <w:rPr>
          <w:rFonts w:ascii="Book Antiqua" w:eastAsia="Book Antiqua" w:hAnsi="Book Antiqua" w:cs="Book Antiqua"/>
          <w:i/>
          <w:iCs/>
        </w:rPr>
        <w:t>Cells</w:t>
      </w:r>
      <w:r w:rsidRPr="00C81887">
        <w:rPr>
          <w:rFonts w:ascii="Book Antiqua" w:eastAsia="Book Antiqua" w:hAnsi="Book Antiqua" w:cs="Book Antiqua"/>
        </w:rPr>
        <w:t xml:space="preserve"> 2019; </w:t>
      </w:r>
      <w:r w:rsidRPr="00C81887">
        <w:rPr>
          <w:rFonts w:ascii="Book Antiqua" w:eastAsia="Book Antiqua" w:hAnsi="Book Antiqua" w:cs="Book Antiqua"/>
          <w:b/>
          <w:bCs/>
        </w:rPr>
        <w:t>8</w:t>
      </w:r>
      <w:r w:rsidRPr="00C81887">
        <w:rPr>
          <w:rFonts w:ascii="Book Antiqua" w:eastAsia="Book Antiqua" w:hAnsi="Book Antiqua" w:cs="Book Antiqua"/>
        </w:rPr>
        <w:t xml:space="preserve"> [PMID: 31167419 DOI: 10.3390/cells8060536]</w:t>
      </w:r>
    </w:p>
    <w:p w14:paraId="65C2BEC4"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lastRenderedPageBreak/>
        <w:t xml:space="preserve">28 </w:t>
      </w:r>
      <w:proofErr w:type="spellStart"/>
      <w:r w:rsidRPr="00C81887">
        <w:rPr>
          <w:rFonts w:ascii="Book Antiqua" w:eastAsia="Book Antiqua" w:hAnsi="Book Antiqua" w:cs="Book Antiqua"/>
          <w:b/>
          <w:bCs/>
        </w:rPr>
        <w:t>Shigesawa</w:t>
      </w:r>
      <w:proofErr w:type="spellEnd"/>
      <w:r w:rsidRPr="00C81887">
        <w:rPr>
          <w:rFonts w:ascii="Book Antiqua" w:eastAsia="Book Antiqua" w:hAnsi="Book Antiqua" w:cs="Book Antiqua"/>
          <w:b/>
          <w:bCs/>
        </w:rPr>
        <w:t xml:space="preserve"> T</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Maehara</w:t>
      </w:r>
      <w:proofErr w:type="spellEnd"/>
      <w:r w:rsidRPr="00C81887">
        <w:rPr>
          <w:rFonts w:ascii="Book Antiqua" w:eastAsia="Book Antiqua" w:hAnsi="Book Antiqua" w:cs="Book Antiqua"/>
        </w:rPr>
        <w:t xml:space="preserve"> O, </w:t>
      </w:r>
      <w:proofErr w:type="spellStart"/>
      <w:r w:rsidRPr="00C81887">
        <w:rPr>
          <w:rFonts w:ascii="Book Antiqua" w:eastAsia="Book Antiqua" w:hAnsi="Book Antiqua" w:cs="Book Antiqua"/>
        </w:rPr>
        <w:t>Suda</w:t>
      </w:r>
      <w:proofErr w:type="spellEnd"/>
      <w:r w:rsidRPr="00C81887">
        <w:rPr>
          <w:rFonts w:ascii="Book Antiqua" w:eastAsia="Book Antiqua" w:hAnsi="Book Antiqua" w:cs="Book Antiqua"/>
        </w:rPr>
        <w:t xml:space="preserve"> G, </w:t>
      </w:r>
      <w:proofErr w:type="spellStart"/>
      <w:r w:rsidRPr="00C81887">
        <w:rPr>
          <w:rFonts w:ascii="Book Antiqua" w:eastAsia="Book Antiqua" w:hAnsi="Book Antiqua" w:cs="Book Antiqua"/>
        </w:rPr>
        <w:t>Natsuizaka</w:t>
      </w:r>
      <w:proofErr w:type="spellEnd"/>
      <w:r w:rsidRPr="00C81887">
        <w:rPr>
          <w:rFonts w:ascii="Book Antiqua" w:eastAsia="Book Antiqua" w:hAnsi="Book Antiqua" w:cs="Book Antiqua"/>
        </w:rPr>
        <w:t xml:space="preserve"> M, Kimura M, </w:t>
      </w:r>
      <w:proofErr w:type="spellStart"/>
      <w:r w:rsidRPr="00C81887">
        <w:rPr>
          <w:rFonts w:ascii="Book Antiqua" w:eastAsia="Book Antiqua" w:hAnsi="Book Antiqua" w:cs="Book Antiqua"/>
        </w:rPr>
        <w:t>Shimazaki</w:t>
      </w:r>
      <w:proofErr w:type="spellEnd"/>
      <w:r w:rsidRPr="00C81887">
        <w:rPr>
          <w:rFonts w:ascii="Book Antiqua" w:eastAsia="Book Antiqua" w:hAnsi="Book Antiqua" w:cs="Book Antiqua"/>
        </w:rPr>
        <w:t xml:space="preserve"> T, Yamamoto K, Yamada R, </w:t>
      </w:r>
      <w:proofErr w:type="spellStart"/>
      <w:r w:rsidRPr="00C81887">
        <w:rPr>
          <w:rFonts w:ascii="Book Antiqua" w:eastAsia="Book Antiqua" w:hAnsi="Book Antiqua" w:cs="Book Antiqua"/>
        </w:rPr>
        <w:t>Kitagataya</w:t>
      </w:r>
      <w:proofErr w:type="spellEnd"/>
      <w:r w:rsidRPr="00C81887">
        <w:rPr>
          <w:rFonts w:ascii="Book Antiqua" w:eastAsia="Book Antiqua" w:hAnsi="Book Antiqua" w:cs="Book Antiqua"/>
        </w:rPr>
        <w:t xml:space="preserve"> T, Nakamura A, Suzuki K, </w:t>
      </w:r>
      <w:proofErr w:type="spellStart"/>
      <w:r w:rsidRPr="00C81887">
        <w:rPr>
          <w:rFonts w:ascii="Book Antiqua" w:eastAsia="Book Antiqua" w:hAnsi="Book Antiqua" w:cs="Book Antiqua"/>
        </w:rPr>
        <w:t>Ohara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Kawagishi</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Umemura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Nakai</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Sho</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Morikawa</w:t>
      </w:r>
      <w:proofErr w:type="spellEnd"/>
      <w:r w:rsidRPr="00C81887">
        <w:rPr>
          <w:rFonts w:ascii="Book Antiqua" w:eastAsia="Book Antiqua" w:hAnsi="Book Antiqua" w:cs="Book Antiqua"/>
        </w:rPr>
        <w:t xml:space="preserve"> K, Ogawa K, Ohnishi S, Sugiyama M, </w:t>
      </w:r>
      <w:proofErr w:type="spellStart"/>
      <w:r w:rsidRPr="00C81887">
        <w:rPr>
          <w:rFonts w:ascii="Book Antiqua" w:eastAsia="Book Antiqua" w:hAnsi="Book Antiqua" w:cs="Book Antiqua"/>
        </w:rPr>
        <w:t>Mizokami</w:t>
      </w:r>
      <w:proofErr w:type="spellEnd"/>
      <w:r w:rsidRPr="00C81887">
        <w:rPr>
          <w:rFonts w:ascii="Book Antiqua" w:eastAsia="Book Antiqua" w:hAnsi="Book Antiqua" w:cs="Book Antiqua"/>
        </w:rPr>
        <w:t xml:space="preserve"> M, Takeda H, Sakamoto N.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suppresses cancer stem-like cells in HCC by inhibiting FGFR1-3 signaling, but not FGFR4 signaling. </w:t>
      </w:r>
      <w:r w:rsidRPr="00C81887">
        <w:rPr>
          <w:rFonts w:ascii="Book Antiqua" w:eastAsia="Book Antiqua" w:hAnsi="Book Antiqua" w:cs="Book Antiqua"/>
          <w:i/>
          <w:iCs/>
        </w:rPr>
        <w:t>Carcinogenesis</w:t>
      </w:r>
      <w:r w:rsidRPr="00C81887">
        <w:rPr>
          <w:rFonts w:ascii="Book Antiqua" w:eastAsia="Book Antiqua" w:hAnsi="Book Antiqua" w:cs="Book Antiqua"/>
        </w:rPr>
        <w:t xml:space="preserve"> 2021; </w:t>
      </w:r>
      <w:r w:rsidRPr="00C81887">
        <w:rPr>
          <w:rFonts w:ascii="Book Antiqua" w:eastAsia="Book Antiqua" w:hAnsi="Book Antiqua" w:cs="Book Antiqua"/>
          <w:b/>
          <w:bCs/>
        </w:rPr>
        <w:t>42</w:t>
      </w:r>
      <w:r w:rsidRPr="00C81887">
        <w:rPr>
          <w:rFonts w:ascii="Book Antiqua" w:eastAsia="Book Antiqua" w:hAnsi="Book Antiqua" w:cs="Book Antiqua"/>
        </w:rPr>
        <w:t>: 58-69 [PMID: 32449510 DOI: 10.1093/</w:t>
      </w:r>
      <w:proofErr w:type="spellStart"/>
      <w:r w:rsidRPr="00C81887">
        <w:rPr>
          <w:rFonts w:ascii="Book Antiqua" w:eastAsia="Book Antiqua" w:hAnsi="Book Antiqua" w:cs="Book Antiqua"/>
        </w:rPr>
        <w:t>carcin</w:t>
      </w:r>
      <w:proofErr w:type="spellEnd"/>
      <w:r w:rsidRPr="00C81887">
        <w:rPr>
          <w:rFonts w:ascii="Book Antiqua" w:eastAsia="Book Antiqua" w:hAnsi="Book Antiqua" w:cs="Book Antiqua"/>
        </w:rPr>
        <w:t>/bgaa049]</w:t>
      </w:r>
    </w:p>
    <w:p w14:paraId="7B1D4555"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29 </w:t>
      </w:r>
      <w:r w:rsidRPr="00C81887">
        <w:rPr>
          <w:rFonts w:ascii="Book Antiqua" w:eastAsia="Book Antiqua" w:hAnsi="Book Antiqua" w:cs="Book Antiqua"/>
          <w:b/>
          <w:bCs/>
        </w:rPr>
        <w:t>Ogasawara S</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Mihara</w:t>
      </w:r>
      <w:proofErr w:type="spellEnd"/>
      <w:r w:rsidRPr="00C81887">
        <w:rPr>
          <w:rFonts w:ascii="Book Antiqua" w:eastAsia="Book Antiqua" w:hAnsi="Book Antiqua" w:cs="Book Antiqua"/>
        </w:rPr>
        <w:t xml:space="preserve"> Y, Kondo R, </w:t>
      </w:r>
      <w:proofErr w:type="spellStart"/>
      <w:r w:rsidRPr="00C81887">
        <w:rPr>
          <w:rFonts w:ascii="Book Antiqua" w:eastAsia="Book Antiqua" w:hAnsi="Book Antiqua" w:cs="Book Antiqua"/>
        </w:rPr>
        <w:t>Kusano</w:t>
      </w:r>
      <w:proofErr w:type="spellEnd"/>
      <w:r w:rsidRPr="00C81887">
        <w:rPr>
          <w:rFonts w:ascii="Book Antiqua" w:eastAsia="Book Antiqua" w:hAnsi="Book Antiqua" w:cs="Book Antiqua"/>
        </w:rPr>
        <w:t xml:space="preserve"> H, </w:t>
      </w:r>
      <w:proofErr w:type="spellStart"/>
      <w:r w:rsidRPr="00C81887">
        <w:rPr>
          <w:rFonts w:ascii="Book Antiqua" w:eastAsia="Book Antiqua" w:hAnsi="Book Antiqua" w:cs="Book Antiqua"/>
        </w:rPr>
        <w:t>Akiba</w:t>
      </w:r>
      <w:proofErr w:type="spellEnd"/>
      <w:r w:rsidRPr="00C81887">
        <w:rPr>
          <w:rFonts w:ascii="Book Antiqua" w:eastAsia="Book Antiqua" w:hAnsi="Book Antiqua" w:cs="Book Antiqua"/>
        </w:rPr>
        <w:t xml:space="preserve"> J, Yano H. </w:t>
      </w:r>
      <w:proofErr w:type="spellStart"/>
      <w:r w:rsidRPr="00C81887">
        <w:rPr>
          <w:rFonts w:ascii="Book Antiqua" w:eastAsia="Book Antiqua" w:hAnsi="Book Antiqua" w:cs="Book Antiqua"/>
        </w:rPr>
        <w:t>Antiproliferative</w:t>
      </w:r>
      <w:proofErr w:type="spellEnd"/>
      <w:r w:rsidRPr="00C81887">
        <w:rPr>
          <w:rFonts w:ascii="Book Antiqua" w:eastAsia="Book Antiqua" w:hAnsi="Book Antiqua" w:cs="Book Antiqua"/>
        </w:rPr>
        <w:t xml:space="preserve"> Effect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on Human Liver Cancer Cell Lines </w:t>
      </w:r>
      <w:r w:rsidRPr="00C81887">
        <w:rPr>
          <w:rFonts w:ascii="Book Antiqua" w:eastAsia="Book Antiqua" w:hAnsi="Book Antiqua" w:cs="Book Antiqua"/>
          <w:i/>
          <w:iCs/>
        </w:rPr>
        <w:t>In Vitro</w:t>
      </w:r>
      <w:r w:rsidRPr="00C81887">
        <w:rPr>
          <w:rFonts w:ascii="Book Antiqua" w:eastAsia="Book Antiqua" w:hAnsi="Book Antiqua" w:cs="Book Antiqua"/>
        </w:rPr>
        <w:t xml:space="preserve"> and </w:t>
      </w:r>
      <w:r w:rsidRPr="00C81887">
        <w:rPr>
          <w:rFonts w:ascii="Book Antiqua" w:eastAsia="Book Antiqua" w:hAnsi="Book Antiqua" w:cs="Book Antiqua"/>
          <w:i/>
          <w:iCs/>
        </w:rPr>
        <w:t>In Vivo</w:t>
      </w:r>
      <w:r w:rsidRPr="00C81887">
        <w:rPr>
          <w:rFonts w:ascii="Book Antiqua" w:eastAsia="Book Antiqua" w:hAnsi="Book Antiqua" w:cs="Book Antiqua"/>
        </w:rPr>
        <w:t xml:space="preserve">. </w:t>
      </w:r>
      <w:r w:rsidRPr="00C81887">
        <w:rPr>
          <w:rFonts w:ascii="Book Antiqua" w:eastAsia="Book Antiqua" w:hAnsi="Book Antiqua" w:cs="Book Antiqua"/>
          <w:i/>
          <w:iCs/>
        </w:rPr>
        <w:t>Anticancer Res</w:t>
      </w:r>
      <w:r w:rsidRPr="00C81887">
        <w:rPr>
          <w:rFonts w:ascii="Book Antiqua" w:eastAsia="Book Antiqua" w:hAnsi="Book Antiqua" w:cs="Book Antiqua"/>
        </w:rPr>
        <w:t xml:space="preserve"> 2019; </w:t>
      </w:r>
      <w:r w:rsidRPr="00C81887">
        <w:rPr>
          <w:rFonts w:ascii="Book Antiqua" w:eastAsia="Book Antiqua" w:hAnsi="Book Antiqua" w:cs="Book Antiqua"/>
          <w:b/>
          <w:bCs/>
        </w:rPr>
        <w:t>39</w:t>
      </w:r>
      <w:r w:rsidRPr="00C81887">
        <w:rPr>
          <w:rFonts w:ascii="Book Antiqua" w:eastAsia="Book Antiqua" w:hAnsi="Book Antiqua" w:cs="Book Antiqua"/>
        </w:rPr>
        <w:t>: 5973-5982 [PMID: 31704822 DOI: 10.21873/anticanres.13802]</w:t>
      </w:r>
    </w:p>
    <w:p w14:paraId="2CF9CFCE"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30 </w:t>
      </w:r>
      <w:proofErr w:type="spellStart"/>
      <w:r w:rsidRPr="00C81887">
        <w:rPr>
          <w:rFonts w:ascii="Book Antiqua" w:eastAsia="Book Antiqua" w:hAnsi="Book Antiqua" w:cs="Book Antiqua"/>
          <w:b/>
          <w:bCs/>
        </w:rPr>
        <w:t>Romei</w:t>
      </w:r>
      <w:proofErr w:type="spellEnd"/>
      <w:r w:rsidRPr="00C81887">
        <w:rPr>
          <w:rFonts w:ascii="Book Antiqua" w:eastAsia="Book Antiqua" w:hAnsi="Book Antiqua" w:cs="Book Antiqua"/>
          <w:b/>
          <w:bCs/>
        </w:rPr>
        <w:t xml:space="preserve"> C</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Ciampi</w:t>
      </w:r>
      <w:proofErr w:type="spellEnd"/>
      <w:r w:rsidRPr="00C81887">
        <w:rPr>
          <w:rFonts w:ascii="Book Antiqua" w:eastAsia="Book Antiqua" w:hAnsi="Book Antiqua" w:cs="Book Antiqua"/>
        </w:rPr>
        <w:t xml:space="preserve"> R, </w:t>
      </w:r>
      <w:proofErr w:type="spellStart"/>
      <w:r w:rsidRPr="00C81887">
        <w:rPr>
          <w:rFonts w:ascii="Book Antiqua" w:eastAsia="Book Antiqua" w:hAnsi="Book Antiqua" w:cs="Book Antiqua"/>
        </w:rPr>
        <w:t>Elisei</w:t>
      </w:r>
      <w:proofErr w:type="spellEnd"/>
      <w:r w:rsidRPr="00C81887">
        <w:rPr>
          <w:rFonts w:ascii="Book Antiqua" w:eastAsia="Book Antiqua" w:hAnsi="Book Antiqua" w:cs="Book Antiqua"/>
        </w:rPr>
        <w:t xml:space="preserve"> R. A comprehensive overview of the role of the RET proto-oncogene in thyroid carcinoma. </w:t>
      </w:r>
      <w:r w:rsidRPr="00C81887">
        <w:rPr>
          <w:rFonts w:ascii="Book Antiqua" w:eastAsia="Book Antiqua" w:hAnsi="Book Antiqua" w:cs="Book Antiqua"/>
          <w:i/>
          <w:iCs/>
        </w:rPr>
        <w:t xml:space="preserve">Nat Rev </w:t>
      </w:r>
      <w:proofErr w:type="spellStart"/>
      <w:r w:rsidRPr="00C81887">
        <w:rPr>
          <w:rFonts w:ascii="Book Antiqua" w:eastAsia="Book Antiqua" w:hAnsi="Book Antiqua" w:cs="Book Antiqua"/>
          <w:i/>
          <w:iCs/>
        </w:rPr>
        <w:t>Endocrinol</w:t>
      </w:r>
      <w:proofErr w:type="spellEnd"/>
      <w:r w:rsidRPr="00C81887">
        <w:rPr>
          <w:rFonts w:ascii="Book Antiqua" w:eastAsia="Book Antiqua" w:hAnsi="Book Antiqua" w:cs="Book Antiqua"/>
        </w:rPr>
        <w:t xml:space="preserve"> 2016; </w:t>
      </w:r>
      <w:r w:rsidRPr="00C81887">
        <w:rPr>
          <w:rFonts w:ascii="Book Antiqua" w:eastAsia="Book Antiqua" w:hAnsi="Book Antiqua" w:cs="Book Antiqua"/>
          <w:b/>
          <w:bCs/>
        </w:rPr>
        <w:t>12</w:t>
      </w:r>
      <w:r w:rsidRPr="00C81887">
        <w:rPr>
          <w:rFonts w:ascii="Book Antiqua" w:eastAsia="Book Antiqua" w:hAnsi="Book Antiqua" w:cs="Book Antiqua"/>
        </w:rPr>
        <w:t>: 192-202 [PMID: 26868437 DOI: 10.1038/nrendo.2016.11]</w:t>
      </w:r>
    </w:p>
    <w:p w14:paraId="06A5EA7B" w14:textId="77777777" w:rsidR="00A77B3E" w:rsidRPr="00C81887" w:rsidRDefault="000D3B5C" w:rsidP="000C2990">
      <w:pPr>
        <w:spacing w:line="360" w:lineRule="auto"/>
        <w:jc w:val="both"/>
        <w:rPr>
          <w:rFonts w:ascii="Book Antiqua" w:hAnsi="Book Antiqua"/>
        </w:rPr>
      </w:pPr>
      <w:proofErr w:type="gramStart"/>
      <w:r w:rsidRPr="00C81887">
        <w:rPr>
          <w:rFonts w:ascii="Book Antiqua" w:eastAsia="Book Antiqua" w:hAnsi="Book Antiqua" w:cs="Book Antiqua"/>
        </w:rPr>
        <w:t xml:space="preserve">31 </w:t>
      </w:r>
      <w:proofErr w:type="spellStart"/>
      <w:r w:rsidRPr="00C81887">
        <w:rPr>
          <w:rFonts w:ascii="Book Antiqua" w:eastAsia="Book Antiqua" w:hAnsi="Book Antiqua" w:cs="Book Antiqua"/>
          <w:b/>
          <w:bCs/>
        </w:rPr>
        <w:t>Arighi</w:t>
      </w:r>
      <w:proofErr w:type="spellEnd"/>
      <w:r w:rsidRPr="00C81887">
        <w:rPr>
          <w:rFonts w:ascii="Book Antiqua" w:eastAsia="Book Antiqua" w:hAnsi="Book Antiqua" w:cs="Book Antiqua"/>
          <w:b/>
          <w:bCs/>
        </w:rPr>
        <w:t xml:space="preserve"> E</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Borrello</w:t>
      </w:r>
      <w:proofErr w:type="spellEnd"/>
      <w:r w:rsidRPr="00C81887">
        <w:rPr>
          <w:rFonts w:ascii="Book Antiqua" w:eastAsia="Book Antiqua" w:hAnsi="Book Antiqua" w:cs="Book Antiqua"/>
        </w:rPr>
        <w:t xml:space="preserve"> MG, </w:t>
      </w:r>
      <w:proofErr w:type="spellStart"/>
      <w:r w:rsidRPr="00C81887">
        <w:rPr>
          <w:rFonts w:ascii="Book Antiqua" w:eastAsia="Book Antiqua" w:hAnsi="Book Antiqua" w:cs="Book Antiqua"/>
        </w:rPr>
        <w:t>Sariola</w:t>
      </w:r>
      <w:proofErr w:type="spellEnd"/>
      <w:r w:rsidRPr="00C81887">
        <w:rPr>
          <w:rFonts w:ascii="Book Antiqua" w:eastAsia="Book Antiqua" w:hAnsi="Book Antiqua" w:cs="Book Antiqua"/>
        </w:rPr>
        <w:t xml:space="preserve"> H. RET tyrosine kinase signaling in development and cancer.</w:t>
      </w:r>
      <w:proofErr w:type="gramEnd"/>
      <w:r w:rsidRPr="00C81887">
        <w:rPr>
          <w:rFonts w:ascii="Book Antiqua" w:eastAsia="Book Antiqua" w:hAnsi="Book Antiqua" w:cs="Book Antiqua"/>
        </w:rPr>
        <w:t xml:space="preserve"> </w:t>
      </w:r>
      <w:r w:rsidRPr="00C81887">
        <w:rPr>
          <w:rFonts w:ascii="Book Antiqua" w:eastAsia="Book Antiqua" w:hAnsi="Book Antiqua" w:cs="Book Antiqua"/>
          <w:i/>
          <w:iCs/>
        </w:rPr>
        <w:t>Cytokine Growth Factor Rev</w:t>
      </w:r>
      <w:r w:rsidRPr="00C81887">
        <w:rPr>
          <w:rFonts w:ascii="Book Antiqua" w:eastAsia="Book Antiqua" w:hAnsi="Book Antiqua" w:cs="Book Antiqua"/>
        </w:rPr>
        <w:t xml:space="preserve"> 2005; </w:t>
      </w:r>
      <w:r w:rsidRPr="00C81887">
        <w:rPr>
          <w:rFonts w:ascii="Book Antiqua" w:eastAsia="Book Antiqua" w:hAnsi="Book Antiqua" w:cs="Book Antiqua"/>
          <w:b/>
          <w:bCs/>
        </w:rPr>
        <w:t>16</w:t>
      </w:r>
      <w:r w:rsidRPr="00C81887">
        <w:rPr>
          <w:rFonts w:ascii="Book Antiqua" w:eastAsia="Book Antiqua" w:hAnsi="Book Antiqua" w:cs="Book Antiqua"/>
        </w:rPr>
        <w:t>: 441-467 [PMID: 15982921 DOI: 10.1016/j.cytogfr.2005.05.010]</w:t>
      </w:r>
    </w:p>
    <w:p w14:paraId="26211F97" w14:textId="77777777" w:rsidR="00A77B3E" w:rsidRPr="00C81887" w:rsidRDefault="000D3B5C" w:rsidP="000C2990">
      <w:pPr>
        <w:spacing w:line="360" w:lineRule="auto"/>
        <w:jc w:val="both"/>
        <w:rPr>
          <w:rFonts w:ascii="Book Antiqua" w:hAnsi="Book Antiqua"/>
        </w:rPr>
      </w:pPr>
      <w:proofErr w:type="gramStart"/>
      <w:r w:rsidRPr="00C81887">
        <w:rPr>
          <w:rFonts w:ascii="Book Antiqua" w:eastAsia="Book Antiqua" w:hAnsi="Book Antiqua" w:cs="Book Antiqua"/>
        </w:rPr>
        <w:t xml:space="preserve">32 </w:t>
      </w:r>
      <w:r w:rsidRPr="00C81887">
        <w:rPr>
          <w:rFonts w:ascii="Book Antiqua" w:eastAsia="Book Antiqua" w:hAnsi="Book Antiqua" w:cs="Book Antiqua"/>
          <w:b/>
          <w:bCs/>
        </w:rPr>
        <w:t>Schreiber RD</w:t>
      </w:r>
      <w:r w:rsidRPr="00C81887">
        <w:rPr>
          <w:rFonts w:ascii="Book Antiqua" w:eastAsia="Book Antiqua" w:hAnsi="Book Antiqua" w:cs="Book Antiqua"/>
        </w:rPr>
        <w:t>, Old LJ, Smyth MJ.</w:t>
      </w:r>
      <w:proofErr w:type="gramEnd"/>
      <w:r w:rsidRPr="00C81887">
        <w:rPr>
          <w:rFonts w:ascii="Book Antiqua" w:eastAsia="Book Antiqua" w:hAnsi="Book Antiqua" w:cs="Book Antiqua"/>
        </w:rPr>
        <w:t xml:space="preserve"> Cancer </w:t>
      </w:r>
      <w:proofErr w:type="spellStart"/>
      <w:r w:rsidRPr="00C81887">
        <w:rPr>
          <w:rFonts w:ascii="Book Antiqua" w:eastAsia="Book Antiqua" w:hAnsi="Book Antiqua" w:cs="Book Antiqua"/>
        </w:rPr>
        <w:t>immunoediting</w:t>
      </w:r>
      <w:proofErr w:type="spellEnd"/>
      <w:r w:rsidRPr="00C81887">
        <w:rPr>
          <w:rFonts w:ascii="Book Antiqua" w:eastAsia="Book Antiqua" w:hAnsi="Book Antiqua" w:cs="Book Antiqua"/>
        </w:rPr>
        <w:t xml:space="preserve">: integrating immunity's roles in cancer suppression and promotion. </w:t>
      </w:r>
      <w:r w:rsidRPr="00C81887">
        <w:rPr>
          <w:rFonts w:ascii="Book Antiqua" w:eastAsia="Book Antiqua" w:hAnsi="Book Antiqua" w:cs="Book Antiqua"/>
          <w:i/>
          <w:iCs/>
        </w:rPr>
        <w:t>Science</w:t>
      </w:r>
      <w:r w:rsidRPr="00C81887">
        <w:rPr>
          <w:rFonts w:ascii="Book Antiqua" w:eastAsia="Book Antiqua" w:hAnsi="Book Antiqua" w:cs="Book Antiqua"/>
        </w:rPr>
        <w:t xml:space="preserve"> 2011; </w:t>
      </w:r>
      <w:r w:rsidRPr="00C81887">
        <w:rPr>
          <w:rFonts w:ascii="Book Antiqua" w:eastAsia="Book Antiqua" w:hAnsi="Book Antiqua" w:cs="Book Antiqua"/>
          <w:b/>
          <w:bCs/>
        </w:rPr>
        <w:t>331</w:t>
      </w:r>
      <w:r w:rsidRPr="00C81887">
        <w:rPr>
          <w:rFonts w:ascii="Book Antiqua" w:eastAsia="Book Antiqua" w:hAnsi="Book Antiqua" w:cs="Book Antiqua"/>
        </w:rPr>
        <w:t>: 1565-1570 [PMID: 21436444 DOI: 10.1126/science.1203486]</w:t>
      </w:r>
    </w:p>
    <w:p w14:paraId="5FC5B274"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33 </w:t>
      </w:r>
      <w:proofErr w:type="spellStart"/>
      <w:r w:rsidRPr="00C81887">
        <w:rPr>
          <w:rFonts w:ascii="Book Antiqua" w:eastAsia="Book Antiqua" w:hAnsi="Book Antiqua" w:cs="Book Antiqua"/>
          <w:b/>
          <w:bCs/>
        </w:rPr>
        <w:t>Voron</w:t>
      </w:r>
      <w:proofErr w:type="spellEnd"/>
      <w:r w:rsidRPr="00C81887">
        <w:rPr>
          <w:rFonts w:ascii="Book Antiqua" w:eastAsia="Book Antiqua" w:hAnsi="Book Antiqua" w:cs="Book Antiqua"/>
          <w:b/>
          <w:bCs/>
        </w:rPr>
        <w:t xml:space="preserve"> T</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Marcheteau</w:t>
      </w:r>
      <w:proofErr w:type="spellEnd"/>
      <w:r w:rsidRPr="00C81887">
        <w:rPr>
          <w:rFonts w:ascii="Book Antiqua" w:eastAsia="Book Antiqua" w:hAnsi="Book Antiqua" w:cs="Book Antiqua"/>
        </w:rPr>
        <w:t xml:space="preserve"> E, </w:t>
      </w:r>
      <w:proofErr w:type="spellStart"/>
      <w:r w:rsidRPr="00C81887">
        <w:rPr>
          <w:rFonts w:ascii="Book Antiqua" w:eastAsia="Book Antiqua" w:hAnsi="Book Antiqua" w:cs="Book Antiqua"/>
        </w:rPr>
        <w:t>Pernot</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Colussi</w:t>
      </w:r>
      <w:proofErr w:type="spellEnd"/>
      <w:r w:rsidRPr="00C81887">
        <w:rPr>
          <w:rFonts w:ascii="Book Antiqua" w:eastAsia="Book Antiqua" w:hAnsi="Book Antiqua" w:cs="Book Antiqua"/>
        </w:rPr>
        <w:t xml:space="preserve"> O, </w:t>
      </w:r>
      <w:proofErr w:type="spellStart"/>
      <w:r w:rsidRPr="00C81887">
        <w:rPr>
          <w:rFonts w:ascii="Book Antiqua" w:eastAsia="Book Antiqua" w:hAnsi="Book Antiqua" w:cs="Book Antiqua"/>
        </w:rPr>
        <w:t>Tartour</w:t>
      </w:r>
      <w:proofErr w:type="spellEnd"/>
      <w:r w:rsidRPr="00C81887">
        <w:rPr>
          <w:rFonts w:ascii="Book Antiqua" w:eastAsia="Book Antiqua" w:hAnsi="Book Antiqua" w:cs="Book Antiqua"/>
        </w:rPr>
        <w:t xml:space="preserve"> E, </w:t>
      </w:r>
      <w:proofErr w:type="spellStart"/>
      <w:r w:rsidRPr="00C81887">
        <w:rPr>
          <w:rFonts w:ascii="Book Antiqua" w:eastAsia="Book Antiqua" w:hAnsi="Book Antiqua" w:cs="Book Antiqua"/>
        </w:rPr>
        <w:t>Taieb</w:t>
      </w:r>
      <w:proofErr w:type="spellEnd"/>
      <w:r w:rsidRPr="00C81887">
        <w:rPr>
          <w:rFonts w:ascii="Book Antiqua" w:eastAsia="Book Antiqua" w:hAnsi="Book Antiqua" w:cs="Book Antiqua"/>
        </w:rPr>
        <w:t xml:space="preserve"> J, </w:t>
      </w:r>
      <w:proofErr w:type="spellStart"/>
      <w:r w:rsidRPr="00C81887">
        <w:rPr>
          <w:rFonts w:ascii="Book Antiqua" w:eastAsia="Book Antiqua" w:hAnsi="Book Antiqua" w:cs="Book Antiqua"/>
        </w:rPr>
        <w:t>Terme</w:t>
      </w:r>
      <w:proofErr w:type="spellEnd"/>
      <w:r w:rsidRPr="00C81887">
        <w:rPr>
          <w:rFonts w:ascii="Book Antiqua" w:eastAsia="Book Antiqua" w:hAnsi="Book Antiqua" w:cs="Book Antiqua"/>
        </w:rPr>
        <w:t xml:space="preserve"> M. Control of the immune response by pro-</w:t>
      </w:r>
      <w:proofErr w:type="spellStart"/>
      <w:r w:rsidRPr="00C81887">
        <w:rPr>
          <w:rFonts w:ascii="Book Antiqua" w:eastAsia="Book Antiqua" w:hAnsi="Book Antiqua" w:cs="Book Antiqua"/>
        </w:rPr>
        <w:t>angiogenic</w:t>
      </w:r>
      <w:proofErr w:type="spellEnd"/>
      <w:r w:rsidRPr="00C81887">
        <w:rPr>
          <w:rFonts w:ascii="Book Antiqua" w:eastAsia="Book Antiqua" w:hAnsi="Book Antiqua" w:cs="Book Antiqua"/>
        </w:rPr>
        <w:t xml:space="preserve"> factors. </w:t>
      </w:r>
      <w:r w:rsidRPr="00C81887">
        <w:rPr>
          <w:rFonts w:ascii="Book Antiqua" w:eastAsia="Book Antiqua" w:hAnsi="Book Antiqua" w:cs="Book Antiqua"/>
          <w:i/>
          <w:iCs/>
        </w:rPr>
        <w:t xml:space="preserve">Front </w:t>
      </w:r>
      <w:proofErr w:type="spellStart"/>
      <w:r w:rsidRPr="00C81887">
        <w:rPr>
          <w:rFonts w:ascii="Book Antiqua" w:eastAsia="Book Antiqua" w:hAnsi="Book Antiqua" w:cs="Book Antiqua"/>
          <w:i/>
          <w:iCs/>
        </w:rPr>
        <w:t>Oncol</w:t>
      </w:r>
      <w:proofErr w:type="spellEnd"/>
      <w:r w:rsidRPr="00C81887">
        <w:rPr>
          <w:rFonts w:ascii="Book Antiqua" w:eastAsia="Book Antiqua" w:hAnsi="Book Antiqua" w:cs="Book Antiqua"/>
        </w:rPr>
        <w:t xml:space="preserve"> 2014; </w:t>
      </w:r>
      <w:r w:rsidRPr="00C81887">
        <w:rPr>
          <w:rFonts w:ascii="Book Antiqua" w:eastAsia="Book Antiqua" w:hAnsi="Book Antiqua" w:cs="Book Antiqua"/>
          <w:b/>
          <w:bCs/>
        </w:rPr>
        <w:t>4</w:t>
      </w:r>
      <w:r w:rsidRPr="00C81887">
        <w:rPr>
          <w:rFonts w:ascii="Book Antiqua" w:eastAsia="Book Antiqua" w:hAnsi="Book Antiqua" w:cs="Book Antiqua"/>
        </w:rPr>
        <w:t>: 70 [PMID: 24765614 DOI: 10.3389/fonc.2014.00070]</w:t>
      </w:r>
    </w:p>
    <w:p w14:paraId="3E5BFABC"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34 </w:t>
      </w:r>
      <w:proofErr w:type="spellStart"/>
      <w:r w:rsidRPr="00C81887">
        <w:rPr>
          <w:rFonts w:ascii="Book Antiqua" w:eastAsia="Book Antiqua" w:hAnsi="Book Antiqua" w:cs="Book Antiqua"/>
          <w:b/>
          <w:bCs/>
        </w:rPr>
        <w:t>Voron</w:t>
      </w:r>
      <w:proofErr w:type="spellEnd"/>
      <w:r w:rsidRPr="00C81887">
        <w:rPr>
          <w:rFonts w:ascii="Book Antiqua" w:eastAsia="Book Antiqua" w:hAnsi="Book Antiqua" w:cs="Book Antiqua"/>
          <w:b/>
          <w:bCs/>
        </w:rPr>
        <w:t xml:space="preserve"> T</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Colussi</w:t>
      </w:r>
      <w:proofErr w:type="spellEnd"/>
      <w:r w:rsidRPr="00C81887">
        <w:rPr>
          <w:rFonts w:ascii="Book Antiqua" w:eastAsia="Book Antiqua" w:hAnsi="Book Antiqua" w:cs="Book Antiqua"/>
        </w:rPr>
        <w:t xml:space="preserve"> O, </w:t>
      </w:r>
      <w:proofErr w:type="spellStart"/>
      <w:r w:rsidRPr="00C81887">
        <w:rPr>
          <w:rFonts w:ascii="Book Antiqua" w:eastAsia="Book Antiqua" w:hAnsi="Book Antiqua" w:cs="Book Antiqua"/>
        </w:rPr>
        <w:t>Marcheteau</w:t>
      </w:r>
      <w:proofErr w:type="spellEnd"/>
      <w:r w:rsidRPr="00C81887">
        <w:rPr>
          <w:rFonts w:ascii="Book Antiqua" w:eastAsia="Book Antiqua" w:hAnsi="Book Antiqua" w:cs="Book Antiqua"/>
        </w:rPr>
        <w:t xml:space="preserve"> E, </w:t>
      </w:r>
      <w:proofErr w:type="spellStart"/>
      <w:r w:rsidRPr="00C81887">
        <w:rPr>
          <w:rFonts w:ascii="Book Antiqua" w:eastAsia="Book Antiqua" w:hAnsi="Book Antiqua" w:cs="Book Antiqua"/>
        </w:rPr>
        <w:t>Pernot</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Nizard</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Pointet</w:t>
      </w:r>
      <w:proofErr w:type="spellEnd"/>
      <w:r w:rsidRPr="00C81887">
        <w:rPr>
          <w:rFonts w:ascii="Book Antiqua" w:eastAsia="Book Antiqua" w:hAnsi="Book Antiqua" w:cs="Book Antiqua"/>
        </w:rPr>
        <w:t xml:space="preserve"> AL, </w:t>
      </w:r>
      <w:proofErr w:type="spellStart"/>
      <w:r w:rsidRPr="00C81887">
        <w:rPr>
          <w:rFonts w:ascii="Book Antiqua" w:eastAsia="Book Antiqua" w:hAnsi="Book Antiqua" w:cs="Book Antiqua"/>
        </w:rPr>
        <w:t>Latreche</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Bergaya</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Benhamouda</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Tanchot</w:t>
      </w:r>
      <w:proofErr w:type="spellEnd"/>
      <w:r w:rsidRPr="00C81887">
        <w:rPr>
          <w:rFonts w:ascii="Book Antiqua" w:eastAsia="Book Antiqua" w:hAnsi="Book Antiqua" w:cs="Book Antiqua"/>
        </w:rPr>
        <w:t xml:space="preserve"> C, </w:t>
      </w:r>
      <w:proofErr w:type="spellStart"/>
      <w:r w:rsidRPr="00C81887">
        <w:rPr>
          <w:rFonts w:ascii="Book Antiqua" w:eastAsia="Book Antiqua" w:hAnsi="Book Antiqua" w:cs="Book Antiqua"/>
        </w:rPr>
        <w:t>Stockmann</w:t>
      </w:r>
      <w:proofErr w:type="spellEnd"/>
      <w:r w:rsidRPr="00C81887">
        <w:rPr>
          <w:rFonts w:ascii="Book Antiqua" w:eastAsia="Book Antiqua" w:hAnsi="Book Antiqua" w:cs="Book Antiqua"/>
        </w:rPr>
        <w:t xml:space="preserve"> C, </w:t>
      </w:r>
      <w:proofErr w:type="spellStart"/>
      <w:r w:rsidRPr="00C81887">
        <w:rPr>
          <w:rFonts w:ascii="Book Antiqua" w:eastAsia="Book Antiqua" w:hAnsi="Book Antiqua" w:cs="Book Antiqua"/>
        </w:rPr>
        <w:t>Combe</w:t>
      </w:r>
      <w:proofErr w:type="spellEnd"/>
      <w:r w:rsidRPr="00C81887">
        <w:rPr>
          <w:rFonts w:ascii="Book Antiqua" w:eastAsia="Book Antiqua" w:hAnsi="Book Antiqua" w:cs="Book Antiqua"/>
        </w:rPr>
        <w:t xml:space="preserve"> P, Berger A, </w:t>
      </w:r>
      <w:proofErr w:type="spellStart"/>
      <w:r w:rsidRPr="00C81887">
        <w:rPr>
          <w:rFonts w:ascii="Book Antiqua" w:eastAsia="Book Antiqua" w:hAnsi="Book Antiqua" w:cs="Book Antiqua"/>
        </w:rPr>
        <w:t>Zinzindohoue</w:t>
      </w:r>
      <w:proofErr w:type="spellEnd"/>
      <w:r w:rsidRPr="00C81887">
        <w:rPr>
          <w:rFonts w:ascii="Book Antiqua" w:eastAsia="Book Antiqua" w:hAnsi="Book Antiqua" w:cs="Book Antiqua"/>
        </w:rPr>
        <w:t xml:space="preserve"> F, </w:t>
      </w:r>
      <w:proofErr w:type="spellStart"/>
      <w:r w:rsidRPr="00C81887">
        <w:rPr>
          <w:rFonts w:ascii="Book Antiqua" w:eastAsia="Book Antiqua" w:hAnsi="Book Antiqua" w:cs="Book Antiqua"/>
        </w:rPr>
        <w:t>Yagita</w:t>
      </w:r>
      <w:proofErr w:type="spellEnd"/>
      <w:r w:rsidRPr="00C81887">
        <w:rPr>
          <w:rFonts w:ascii="Book Antiqua" w:eastAsia="Book Antiqua" w:hAnsi="Book Antiqua" w:cs="Book Antiqua"/>
        </w:rPr>
        <w:t xml:space="preserve"> H, </w:t>
      </w:r>
      <w:proofErr w:type="spellStart"/>
      <w:r w:rsidRPr="00C81887">
        <w:rPr>
          <w:rFonts w:ascii="Book Antiqua" w:eastAsia="Book Antiqua" w:hAnsi="Book Antiqua" w:cs="Book Antiqua"/>
        </w:rPr>
        <w:t>Tartour</w:t>
      </w:r>
      <w:proofErr w:type="spellEnd"/>
      <w:r w:rsidRPr="00C81887">
        <w:rPr>
          <w:rFonts w:ascii="Book Antiqua" w:eastAsia="Book Antiqua" w:hAnsi="Book Antiqua" w:cs="Book Antiqua"/>
        </w:rPr>
        <w:t xml:space="preserve"> E, </w:t>
      </w:r>
      <w:proofErr w:type="spellStart"/>
      <w:r w:rsidRPr="00C81887">
        <w:rPr>
          <w:rFonts w:ascii="Book Antiqua" w:eastAsia="Book Antiqua" w:hAnsi="Book Antiqua" w:cs="Book Antiqua"/>
        </w:rPr>
        <w:t>Taieb</w:t>
      </w:r>
      <w:proofErr w:type="spellEnd"/>
      <w:r w:rsidRPr="00C81887">
        <w:rPr>
          <w:rFonts w:ascii="Book Antiqua" w:eastAsia="Book Antiqua" w:hAnsi="Book Antiqua" w:cs="Book Antiqua"/>
        </w:rPr>
        <w:t xml:space="preserve"> J, </w:t>
      </w:r>
      <w:proofErr w:type="spellStart"/>
      <w:r w:rsidRPr="00C81887">
        <w:rPr>
          <w:rFonts w:ascii="Book Antiqua" w:eastAsia="Book Antiqua" w:hAnsi="Book Antiqua" w:cs="Book Antiqua"/>
        </w:rPr>
        <w:t>Terme</w:t>
      </w:r>
      <w:proofErr w:type="spellEnd"/>
      <w:r w:rsidRPr="00C81887">
        <w:rPr>
          <w:rFonts w:ascii="Book Antiqua" w:eastAsia="Book Antiqua" w:hAnsi="Book Antiqua" w:cs="Book Antiqua"/>
        </w:rPr>
        <w:t xml:space="preserve"> M. VEGF-A modulates expression of inhibitory checkpoints on CD8+ T cells in tumors. </w:t>
      </w:r>
      <w:r w:rsidRPr="00C81887">
        <w:rPr>
          <w:rFonts w:ascii="Book Antiqua" w:eastAsia="Book Antiqua" w:hAnsi="Book Antiqua" w:cs="Book Antiqua"/>
          <w:i/>
          <w:iCs/>
        </w:rPr>
        <w:t xml:space="preserve">J </w:t>
      </w:r>
      <w:proofErr w:type="spellStart"/>
      <w:r w:rsidRPr="00C81887">
        <w:rPr>
          <w:rFonts w:ascii="Book Antiqua" w:eastAsia="Book Antiqua" w:hAnsi="Book Antiqua" w:cs="Book Antiqua"/>
          <w:i/>
          <w:iCs/>
        </w:rPr>
        <w:t>Exp</w:t>
      </w:r>
      <w:proofErr w:type="spellEnd"/>
      <w:r w:rsidRPr="00C81887">
        <w:rPr>
          <w:rFonts w:ascii="Book Antiqua" w:eastAsia="Book Antiqua" w:hAnsi="Book Antiqua" w:cs="Book Antiqua"/>
          <w:i/>
          <w:iCs/>
        </w:rPr>
        <w:t xml:space="preserve"> Med</w:t>
      </w:r>
      <w:r w:rsidRPr="00C81887">
        <w:rPr>
          <w:rFonts w:ascii="Book Antiqua" w:eastAsia="Book Antiqua" w:hAnsi="Book Antiqua" w:cs="Book Antiqua"/>
        </w:rPr>
        <w:t xml:space="preserve"> 2015; </w:t>
      </w:r>
      <w:r w:rsidRPr="00C81887">
        <w:rPr>
          <w:rFonts w:ascii="Book Antiqua" w:eastAsia="Book Antiqua" w:hAnsi="Book Antiqua" w:cs="Book Antiqua"/>
          <w:b/>
          <w:bCs/>
        </w:rPr>
        <w:t>212</w:t>
      </w:r>
      <w:r w:rsidRPr="00C81887">
        <w:rPr>
          <w:rFonts w:ascii="Book Antiqua" w:eastAsia="Book Antiqua" w:hAnsi="Book Antiqua" w:cs="Book Antiqua"/>
        </w:rPr>
        <w:t>: 139-148 [PMID: 25601652 DOI: 10.1084/jem.20140559]</w:t>
      </w:r>
    </w:p>
    <w:p w14:paraId="69AEDC08"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35 </w:t>
      </w:r>
      <w:r w:rsidRPr="00C81887">
        <w:rPr>
          <w:rFonts w:ascii="Book Antiqua" w:eastAsia="Book Antiqua" w:hAnsi="Book Antiqua" w:cs="Book Antiqua"/>
          <w:b/>
          <w:bCs/>
        </w:rPr>
        <w:t>Yamashita T</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Kudo</w:t>
      </w:r>
      <w:proofErr w:type="spellEnd"/>
      <w:r w:rsidRPr="00C81887">
        <w:rPr>
          <w:rFonts w:ascii="Book Antiqua" w:eastAsia="Book Antiqua" w:hAnsi="Book Antiqua" w:cs="Book Antiqua"/>
        </w:rPr>
        <w:t xml:space="preserve"> M, Ikeda K, Izumi N, </w:t>
      </w:r>
      <w:proofErr w:type="spellStart"/>
      <w:r w:rsidRPr="00C81887">
        <w:rPr>
          <w:rFonts w:ascii="Book Antiqua" w:eastAsia="Book Antiqua" w:hAnsi="Book Antiqua" w:cs="Book Antiqua"/>
        </w:rPr>
        <w:t>Tateishi</w:t>
      </w:r>
      <w:proofErr w:type="spellEnd"/>
      <w:r w:rsidRPr="00C81887">
        <w:rPr>
          <w:rFonts w:ascii="Book Antiqua" w:eastAsia="Book Antiqua" w:hAnsi="Book Antiqua" w:cs="Book Antiqua"/>
        </w:rPr>
        <w:t xml:space="preserve"> R, Ikeda M, </w:t>
      </w:r>
      <w:proofErr w:type="spellStart"/>
      <w:r w:rsidRPr="00C81887">
        <w:rPr>
          <w:rFonts w:ascii="Book Antiqua" w:eastAsia="Book Antiqua" w:hAnsi="Book Antiqua" w:cs="Book Antiqua"/>
        </w:rPr>
        <w:t>Aikata</w:t>
      </w:r>
      <w:proofErr w:type="spellEnd"/>
      <w:r w:rsidRPr="00C81887">
        <w:rPr>
          <w:rFonts w:ascii="Book Antiqua" w:eastAsia="Book Antiqua" w:hAnsi="Book Antiqua" w:cs="Book Antiqua"/>
        </w:rPr>
        <w:t xml:space="preserve"> H, Kawaguchi Y, Wada Y, </w:t>
      </w:r>
      <w:proofErr w:type="spellStart"/>
      <w:r w:rsidRPr="00C81887">
        <w:rPr>
          <w:rFonts w:ascii="Book Antiqua" w:eastAsia="Book Antiqua" w:hAnsi="Book Antiqua" w:cs="Book Antiqua"/>
        </w:rPr>
        <w:t>Numata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Inaba</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Kuromatsu</w:t>
      </w:r>
      <w:proofErr w:type="spellEnd"/>
      <w:r w:rsidRPr="00C81887">
        <w:rPr>
          <w:rFonts w:ascii="Book Antiqua" w:eastAsia="Book Antiqua" w:hAnsi="Book Antiqua" w:cs="Book Antiqua"/>
        </w:rPr>
        <w:t xml:space="preserve"> R, Kobayashi M, </w:t>
      </w:r>
      <w:proofErr w:type="spellStart"/>
      <w:r w:rsidRPr="00C81887">
        <w:rPr>
          <w:rFonts w:ascii="Book Antiqua" w:eastAsia="Book Antiqua" w:hAnsi="Book Antiqua" w:cs="Book Antiqua"/>
        </w:rPr>
        <w:t>Okusaka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Tamai</w:t>
      </w:r>
      <w:proofErr w:type="spellEnd"/>
      <w:r w:rsidRPr="00C81887">
        <w:rPr>
          <w:rFonts w:ascii="Book Antiqua" w:eastAsia="Book Antiqua" w:hAnsi="Book Antiqua" w:cs="Book Antiqua"/>
        </w:rPr>
        <w:t xml:space="preserve"> T, Kitamura C, Saito K, </w:t>
      </w:r>
      <w:proofErr w:type="spellStart"/>
      <w:r w:rsidRPr="00C81887">
        <w:rPr>
          <w:rFonts w:ascii="Book Antiqua" w:eastAsia="Book Antiqua" w:hAnsi="Book Antiqua" w:cs="Book Antiqua"/>
        </w:rPr>
        <w:t>Haruna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Okita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Kumada</w:t>
      </w:r>
      <w:proofErr w:type="spellEnd"/>
      <w:r w:rsidRPr="00C81887">
        <w:rPr>
          <w:rFonts w:ascii="Book Antiqua" w:eastAsia="Book Antiqua" w:hAnsi="Book Antiqua" w:cs="Book Antiqua"/>
        </w:rPr>
        <w:t xml:space="preserve"> H. REFLECT-a phase 3 trial comparing efficacy and safety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to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for the treatment of </w:t>
      </w:r>
      <w:proofErr w:type="spellStart"/>
      <w:r w:rsidRPr="00C81887">
        <w:rPr>
          <w:rFonts w:ascii="Book Antiqua" w:eastAsia="Book Antiqua" w:hAnsi="Book Antiqua" w:cs="Book Antiqua"/>
        </w:rPr>
        <w:lastRenderedPageBreak/>
        <w:t>unresectable</w:t>
      </w:r>
      <w:proofErr w:type="spellEnd"/>
      <w:r w:rsidRPr="00C81887">
        <w:rPr>
          <w:rFonts w:ascii="Book Antiqua" w:eastAsia="Book Antiqua" w:hAnsi="Book Antiqua" w:cs="Book Antiqua"/>
        </w:rPr>
        <w:t xml:space="preserve"> hepatocellular carcinoma: an analysis of Japanese subset. </w:t>
      </w:r>
      <w:r w:rsidRPr="00C81887">
        <w:rPr>
          <w:rFonts w:ascii="Book Antiqua" w:eastAsia="Book Antiqua" w:hAnsi="Book Antiqua" w:cs="Book Antiqua"/>
          <w:i/>
          <w:iCs/>
        </w:rPr>
        <w:t xml:space="preserve">J </w:t>
      </w:r>
      <w:proofErr w:type="spellStart"/>
      <w:r w:rsidRPr="00C81887">
        <w:rPr>
          <w:rFonts w:ascii="Book Antiqua" w:eastAsia="Book Antiqua" w:hAnsi="Book Antiqua" w:cs="Book Antiqua"/>
          <w:i/>
          <w:iCs/>
        </w:rPr>
        <w:t>Gastroenterol</w:t>
      </w:r>
      <w:proofErr w:type="spellEnd"/>
      <w:r w:rsidRPr="00C81887">
        <w:rPr>
          <w:rFonts w:ascii="Book Antiqua" w:eastAsia="Book Antiqua" w:hAnsi="Book Antiqua" w:cs="Book Antiqua"/>
        </w:rPr>
        <w:t xml:space="preserve"> 2020; </w:t>
      </w:r>
      <w:r w:rsidRPr="00C81887">
        <w:rPr>
          <w:rFonts w:ascii="Book Antiqua" w:eastAsia="Book Antiqua" w:hAnsi="Book Antiqua" w:cs="Book Antiqua"/>
          <w:b/>
          <w:bCs/>
        </w:rPr>
        <w:t>55</w:t>
      </w:r>
      <w:r w:rsidRPr="00C81887">
        <w:rPr>
          <w:rFonts w:ascii="Book Antiqua" w:eastAsia="Book Antiqua" w:hAnsi="Book Antiqua" w:cs="Book Antiqua"/>
        </w:rPr>
        <w:t>: 113-122 [PMID: 31720835 DOI: 10.1007/s00535-019-01642-1]</w:t>
      </w:r>
    </w:p>
    <w:p w14:paraId="743C01A9"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36 </w:t>
      </w:r>
      <w:proofErr w:type="spellStart"/>
      <w:r w:rsidRPr="00C81887">
        <w:rPr>
          <w:rFonts w:ascii="Book Antiqua" w:eastAsia="Book Antiqua" w:hAnsi="Book Antiqua" w:cs="Book Antiqua"/>
          <w:b/>
          <w:bCs/>
        </w:rPr>
        <w:t>Kudo</w:t>
      </w:r>
      <w:proofErr w:type="spellEnd"/>
      <w:r w:rsidRPr="00C81887">
        <w:rPr>
          <w:rFonts w:ascii="Book Antiqua" w:eastAsia="Book Antiqua" w:hAnsi="Book Antiqua" w:cs="Book Antiqua"/>
          <w:b/>
          <w:bCs/>
        </w:rPr>
        <w:t xml:space="preserve"> M</w:t>
      </w:r>
      <w:r w:rsidRPr="00C81887">
        <w:rPr>
          <w:rFonts w:ascii="Book Antiqua" w:eastAsia="Book Antiqua" w:hAnsi="Book Antiqua" w:cs="Book Antiqua"/>
        </w:rPr>
        <w:t xml:space="preserve">. Extremely High Objective Response Rate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Its Clinical Relevance and Changing the Treatment Paradigm in Hepatocellular Carcinoma. </w:t>
      </w:r>
      <w:r w:rsidRPr="00C81887">
        <w:rPr>
          <w:rFonts w:ascii="Book Antiqua" w:eastAsia="Book Antiqua" w:hAnsi="Book Antiqua" w:cs="Book Antiqua"/>
          <w:i/>
          <w:iCs/>
        </w:rPr>
        <w:t>Liver Cancer</w:t>
      </w:r>
      <w:r w:rsidRPr="00C81887">
        <w:rPr>
          <w:rFonts w:ascii="Book Antiqua" w:eastAsia="Book Antiqua" w:hAnsi="Book Antiqua" w:cs="Book Antiqua"/>
        </w:rPr>
        <w:t xml:space="preserve"> 2018; </w:t>
      </w:r>
      <w:r w:rsidRPr="00C81887">
        <w:rPr>
          <w:rFonts w:ascii="Book Antiqua" w:eastAsia="Book Antiqua" w:hAnsi="Book Antiqua" w:cs="Book Antiqua"/>
          <w:b/>
          <w:bCs/>
        </w:rPr>
        <w:t>7</w:t>
      </w:r>
      <w:r w:rsidRPr="00C81887">
        <w:rPr>
          <w:rFonts w:ascii="Book Antiqua" w:eastAsia="Book Antiqua" w:hAnsi="Book Antiqua" w:cs="Book Antiqua"/>
        </w:rPr>
        <w:t>: 215-224 [PMID: 30319981 DOI: 10.1159/000492533]</w:t>
      </w:r>
    </w:p>
    <w:p w14:paraId="3D1899AB"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37 </w:t>
      </w:r>
      <w:proofErr w:type="spellStart"/>
      <w:r w:rsidRPr="00C81887">
        <w:rPr>
          <w:rFonts w:ascii="Book Antiqua" w:eastAsia="Book Antiqua" w:hAnsi="Book Antiqua" w:cs="Book Antiqua"/>
          <w:b/>
          <w:bCs/>
        </w:rPr>
        <w:t>Tomonari</w:t>
      </w:r>
      <w:proofErr w:type="spellEnd"/>
      <w:r w:rsidRPr="00C81887">
        <w:rPr>
          <w:rFonts w:ascii="Book Antiqua" w:eastAsia="Book Antiqua" w:hAnsi="Book Antiqua" w:cs="Book Antiqua"/>
          <w:b/>
          <w:bCs/>
        </w:rPr>
        <w:t xml:space="preserve"> T</w:t>
      </w:r>
      <w:r w:rsidRPr="00C81887">
        <w:rPr>
          <w:rFonts w:ascii="Book Antiqua" w:eastAsia="Book Antiqua" w:hAnsi="Book Antiqua" w:cs="Book Antiqua"/>
        </w:rPr>
        <w:t xml:space="preserve">, Sato Y, Tanaka H, Tanaka T, </w:t>
      </w:r>
      <w:proofErr w:type="spellStart"/>
      <w:r w:rsidRPr="00C81887">
        <w:rPr>
          <w:rFonts w:ascii="Book Antiqua" w:eastAsia="Book Antiqua" w:hAnsi="Book Antiqua" w:cs="Book Antiqua"/>
        </w:rPr>
        <w:t>Fujino</w:t>
      </w:r>
      <w:proofErr w:type="spellEnd"/>
      <w:r w:rsidRPr="00C81887">
        <w:rPr>
          <w:rFonts w:ascii="Book Antiqua" w:eastAsia="Book Antiqua" w:hAnsi="Book Antiqua" w:cs="Book Antiqua"/>
        </w:rPr>
        <w:t xml:space="preserve"> Y, Mitsui Y, </w:t>
      </w:r>
      <w:proofErr w:type="spellStart"/>
      <w:r w:rsidRPr="00C81887">
        <w:rPr>
          <w:rFonts w:ascii="Book Antiqua" w:eastAsia="Book Antiqua" w:hAnsi="Book Antiqua" w:cs="Book Antiqua"/>
        </w:rPr>
        <w:t>Hirao</w:t>
      </w:r>
      <w:proofErr w:type="spellEnd"/>
      <w:r w:rsidRPr="00C81887">
        <w:rPr>
          <w:rFonts w:ascii="Book Antiqua" w:eastAsia="Book Antiqua" w:hAnsi="Book Antiqua" w:cs="Book Antiqua"/>
        </w:rPr>
        <w:t xml:space="preserve"> A, Taniguchi T, Okamoto K, </w:t>
      </w:r>
      <w:proofErr w:type="spellStart"/>
      <w:r w:rsidRPr="00C81887">
        <w:rPr>
          <w:rFonts w:ascii="Book Antiqua" w:eastAsia="Book Antiqua" w:hAnsi="Book Antiqua" w:cs="Book Antiqua"/>
        </w:rPr>
        <w:t>Sogabe</w:t>
      </w:r>
      <w:proofErr w:type="spellEnd"/>
      <w:r w:rsidRPr="00C81887">
        <w:rPr>
          <w:rFonts w:ascii="Book Antiqua" w:eastAsia="Book Antiqua" w:hAnsi="Book Antiqua" w:cs="Book Antiqua"/>
        </w:rPr>
        <w:t xml:space="preserve"> M, Miyamoto H, </w:t>
      </w:r>
      <w:proofErr w:type="spellStart"/>
      <w:r w:rsidRPr="00C81887">
        <w:rPr>
          <w:rFonts w:ascii="Book Antiqua" w:eastAsia="Book Antiqua" w:hAnsi="Book Antiqua" w:cs="Book Antiqua"/>
        </w:rPr>
        <w:t>Muguruma</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Kagiwada</w:t>
      </w:r>
      <w:proofErr w:type="spellEnd"/>
      <w:r w:rsidRPr="00C81887">
        <w:rPr>
          <w:rFonts w:ascii="Book Antiqua" w:eastAsia="Book Antiqua" w:hAnsi="Book Antiqua" w:cs="Book Antiqua"/>
        </w:rPr>
        <w:t xml:space="preserve"> H, Kitazawa M, Fukui K, </w:t>
      </w:r>
      <w:proofErr w:type="spellStart"/>
      <w:r w:rsidRPr="00C81887">
        <w:rPr>
          <w:rFonts w:ascii="Book Antiqua" w:eastAsia="Book Antiqua" w:hAnsi="Book Antiqua" w:cs="Book Antiqua"/>
        </w:rPr>
        <w:t>Horimoto</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Takayama</w:t>
      </w:r>
      <w:proofErr w:type="spellEnd"/>
      <w:r w:rsidRPr="00C81887">
        <w:rPr>
          <w:rFonts w:ascii="Book Antiqua" w:eastAsia="Book Antiqua" w:hAnsi="Book Antiqua" w:cs="Book Antiqua"/>
        </w:rPr>
        <w:t xml:space="preserve"> T. Potential use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for patients with </w:t>
      </w:r>
      <w:proofErr w:type="spellStart"/>
      <w:r w:rsidRPr="00C81887">
        <w:rPr>
          <w:rFonts w:ascii="Book Antiqua" w:eastAsia="Book Antiqua" w:hAnsi="Book Antiqua" w:cs="Book Antiqua"/>
        </w:rPr>
        <w:t>unresectable</w:t>
      </w:r>
      <w:proofErr w:type="spellEnd"/>
      <w:r w:rsidRPr="00C81887">
        <w:rPr>
          <w:rFonts w:ascii="Book Antiqua" w:eastAsia="Book Antiqua" w:hAnsi="Book Antiqua" w:cs="Book Antiqua"/>
        </w:rPr>
        <w:t xml:space="preserve"> hepatocellular carcinoma including after treatment with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Real-world evidence and </w:t>
      </w:r>
      <w:r w:rsidRPr="00C81887">
        <w:rPr>
          <w:rFonts w:ascii="Book Antiqua" w:eastAsia="Book Antiqua" w:hAnsi="Book Antiqua" w:cs="Book Antiqua"/>
          <w:i/>
          <w:iCs/>
        </w:rPr>
        <w:t>in vitro</w:t>
      </w:r>
      <w:r w:rsidRPr="00C81887">
        <w:rPr>
          <w:rFonts w:ascii="Book Antiqua" w:eastAsia="Book Antiqua" w:hAnsi="Book Antiqua" w:cs="Book Antiqua"/>
        </w:rPr>
        <w:t xml:space="preserve"> assessment </w:t>
      </w:r>
      <w:r w:rsidRPr="00C81887">
        <w:rPr>
          <w:rFonts w:ascii="Book Antiqua" w:eastAsia="Book Antiqua" w:hAnsi="Book Antiqua" w:cs="Book Antiqua"/>
          <w:i/>
          <w:iCs/>
        </w:rPr>
        <w:t>via</w:t>
      </w:r>
      <w:r w:rsidRPr="00C81887">
        <w:rPr>
          <w:rFonts w:ascii="Book Antiqua" w:eastAsia="Book Antiqua" w:hAnsi="Book Antiqua" w:cs="Book Antiqua"/>
        </w:rPr>
        <w:t xml:space="preserve"> protein phosphorylation array. </w:t>
      </w:r>
      <w:proofErr w:type="spellStart"/>
      <w:r w:rsidRPr="00C81887">
        <w:rPr>
          <w:rFonts w:ascii="Book Antiqua" w:eastAsia="Book Antiqua" w:hAnsi="Book Antiqua" w:cs="Book Antiqua"/>
          <w:i/>
          <w:iCs/>
        </w:rPr>
        <w:t>Oncotarget</w:t>
      </w:r>
      <w:proofErr w:type="spellEnd"/>
      <w:r w:rsidRPr="00C81887">
        <w:rPr>
          <w:rFonts w:ascii="Book Antiqua" w:eastAsia="Book Antiqua" w:hAnsi="Book Antiqua" w:cs="Book Antiqua"/>
        </w:rPr>
        <w:t xml:space="preserve"> 2020; </w:t>
      </w:r>
      <w:r w:rsidRPr="00C81887">
        <w:rPr>
          <w:rFonts w:ascii="Book Antiqua" w:eastAsia="Book Antiqua" w:hAnsi="Book Antiqua" w:cs="Book Antiqua"/>
          <w:b/>
          <w:bCs/>
        </w:rPr>
        <w:t>11</w:t>
      </w:r>
      <w:r w:rsidRPr="00C81887">
        <w:rPr>
          <w:rFonts w:ascii="Book Antiqua" w:eastAsia="Book Antiqua" w:hAnsi="Book Antiqua" w:cs="Book Antiqua"/>
        </w:rPr>
        <w:t>: 2531-2542 [PMID: 32655838 DOI: 10.18632/oncotarget.27640]</w:t>
      </w:r>
    </w:p>
    <w:p w14:paraId="73CC16E6"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38 </w:t>
      </w:r>
      <w:proofErr w:type="spellStart"/>
      <w:r w:rsidRPr="00C81887">
        <w:rPr>
          <w:rFonts w:ascii="Book Antiqua" w:eastAsia="Book Antiqua" w:hAnsi="Book Antiqua" w:cs="Book Antiqua"/>
          <w:b/>
          <w:bCs/>
        </w:rPr>
        <w:t>Llovet</w:t>
      </w:r>
      <w:proofErr w:type="spellEnd"/>
      <w:r w:rsidRPr="00C81887">
        <w:rPr>
          <w:rFonts w:ascii="Book Antiqua" w:eastAsia="Book Antiqua" w:hAnsi="Book Antiqua" w:cs="Book Antiqua"/>
          <w:b/>
          <w:bCs/>
        </w:rPr>
        <w:t xml:space="preserve"> JM</w:t>
      </w:r>
      <w:r w:rsidRPr="00C81887">
        <w:rPr>
          <w:rFonts w:ascii="Book Antiqua" w:eastAsia="Book Antiqua" w:hAnsi="Book Antiqua" w:cs="Book Antiqua"/>
        </w:rPr>
        <w:t xml:space="preserve">, Villanueva A, Marrero JA, Schwartz M, Meyer T, Galle PR, </w:t>
      </w:r>
      <w:proofErr w:type="spellStart"/>
      <w:r w:rsidRPr="00C81887">
        <w:rPr>
          <w:rFonts w:ascii="Book Antiqua" w:eastAsia="Book Antiqua" w:hAnsi="Book Antiqua" w:cs="Book Antiqua"/>
        </w:rPr>
        <w:t>Lencioni</w:t>
      </w:r>
      <w:proofErr w:type="spellEnd"/>
      <w:r w:rsidRPr="00C81887">
        <w:rPr>
          <w:rFonts w:ascii="Book Antiqua" w:eastAsia="Book Antiqua" w:hAnsi="Book Antiqua" w:cs="Book Antiqua"/>
        </w:rPr>
        <w:t xml:space="preserve"> R, </w:t>
      </w:r>
      <w:proofErr w:type="spellStart"/>
      <w:r w:rsidRPr="00C81887">
        <w:rPr>
          <w:rFonts w:ascii="Book Antiqua" w:eastAsia="Book Antiqua" w:hAnsi="Book Antiqua" w:cs="Book Antiqua"/>
        </w:rPr>
        <w:t>Greten</w:t>
      </w:r>
      <w:proofErr w:type="spellEnd"/>
      <w:r w:rsidRPr="00C81887">
        <w:rPr>
          <w:rFonts w:ascii="Book Antiqua" w:eastAsia="Book Antiqua" w:hAnsi="Book Antiqua" w:cs="Book Antiqua"/>
        </w:rPr>
        <w:t xml:space="preserve"> TF, </w:t>
      </w:r>
      <w:proofErr w:type="spellStart"/>
      <w:r w:rsidRPr="00C81887">
        <w:rPr>
          <w:rFonts w:ascii="Book Antiqua" w:eastAsia="Book Antiqua" w:hAnsi="Book Antiqua" w:cs="Book Antiqua"/>
        </w:rPr>
        <w:t>Kudo</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Mandrekar</w:t>
      </w:r>
      <w:proofErr w:type="spellEnd"/>
      <w:r w:rsidRPr="00C81887">
        <w:rPr>
          <w:rFonts w:ascii="Book Antiqua" w:eastAsia="Book Antiqua" w:hAnsi="Book Antiqua" w:cs="Book Antiqua"/>
        </w:rPr>
        <w:t xml:space="preserve"> SJ, Zhu AX, Finn RS, Roberts LR; AASLD Panel of Experts on Trial Design in HCC. Trial Design and Endpoints in Hepatocellular Carcinoma: AASLD Consensus Conference. </w:t>
      </w:r>
      <w:proofErr w:type="spellStart"/>
      <w:r w:rsidRPr="00C81887">
        <w:rPr>
          <w:rFonts w:ascii="Book Antiqua" w:eastAsia="Book Antiqua" w:hAnsi="Book Antiqua" w:cs="Book Antiqua"/>
          <w:i/>
          <w:iCs/>
        </w:rPr>
        <w:t>Hepatology</w:t>
      </w:r>
      <w:proofErr w:type="spellEnd"/>
      <w:r w:rsidRPr="00C81887">
        <w:rPr>
          <w:rFonts w:ascii="Book Antiqua" w:eastAsia="Book Antiqua" w:hAnsi="Book Antiqua" w:cs="Book Antiqua"/>
        </w:rPr>
        <w:t xml:space="preserve"> 2021; </w:t>
      </w:r>
      <w:r w:rsidRPr="00C81887">
        <w:rPr>
          <w:rFonts w:ascii="Book Antiqua" w:eastAsia="Book Antiqua" w:hAnsi="Book Antiqua" w:cs="Book Antiqua"/>
          <w:b/>
          <w:bCs/>
        </w:rPr>
        <w:t xml:space="preserve">73 </w:t>
      </w:r>
      <w:proofErr w:type="spellStart"/>
      <w:r w:rsidRPr="00C81887">
        <w:rPr>
          <w:rFonts w:ascii="Book Antiqua" w:eastAsia="Book Antiqua" w:hAnsi="Book Antiqua" w:cs="Book Antiqua"/>
          <w:b/>
          <w:bCs/>
        </w:rPr>
        <w:t>Suppl</w:t>
      </w:r>
      <w:proofErr w:type="spellEnd"/>
      <w:r w:rsidRPr="00C81887">
        <w:rPr>
          <w:rFonts w:ascii="Book Antiqua" w:eastAsia="Book Antiqua" w:hAnsi="Book Antiqua" w:cs="Book Antiqua"/>
          <w:b/>
          <w:bCs/>
        </w:rPr>
        <w:t xml:space="preserve"> 1</w:t>
      </w:r>
      <w:r w:rsidRPr="00C81887">
        <w:rPr>
          <w:rFonts w:ascii="Book Antiqua" w:eastAsia="Book Antiqua" w:hAnsi="Book Antiqua" w:cs="Book Antiqua"/>
        </w:rPr>
        <w:t>: 158-191 [PMID: 32430997 DOI: 10.1002/hep.31327]</w:t>
      </w:r>
    </w:p>
    <w:p w14:paraId="77977754" w14:textId="77777777" w:rsidR="00A77B3E" w:rsidRPr="00C81887" w:rsidRDefault="000D3B5C" w:rsidP="000C2990">
      <w:pPr>
        <w:spacing w:line="360" w:lineRule="auto"/>
        <w:jc w:val="both"/>
        <w:rPr>
          <w:rFonts w:ascii="Book Antiqua" w:hAnsi="Book Antiqua"/>
        </w:rPr>
      </w:pPr>
      <w:proofErr w:type="gramStart"/>
      <w:r w:rsidRPr="00C81887">
        <w:rPr>
          <w:rFonts w:ascii="Book Antiqua" w:eastAsia="Book Antiqua" w:hAnsi="Book Antiqua" w:cs="Book Antiqua"/>
        </w:rPr>
        <w:t xml:space="preserve">39 </w:t>
      </w:r>
      <w:proofErr w:type="spellStart"/>
      <w:r w:rsidRPr="00C81887">
        <w:rPr>
          <w:rFonts w:ascii="Book Antiqua" w:eastAsia="Book Antiqua" w:hAnsi="Book Antiqua" w:cs="Book Antiqua"/>
          <w:b/>
          <w:bCs/>
        </w:rPr>
        <w:t>Lencioni</w:t>
      </w:r>
      <w:proofErr w:type="spellEnd"/>
      <w:r w:rsidRPr="00C81887">
        <w:rPr>
          <w:rFonts w:ascii="Book Antiqua" w:eastAsia="Book Antiqua" w:hAnsi="Book Antiqua" w:cs="Book Antiqua"/>
          <w:b/>
          <w:bCs/>
        </w:rPr>
        <w:t xml:space="preserve"> R</w:t>
      </w:r>
      <w:r w:rsidRPr="00C81887">
        <w:rPr>
          <w:rFonts w:ascii="Book Antiqua" w:eastAsia="Book Antiqua" w:hAnsi="Book Antiqua" w:cs="Book Antiqua"/>
        </w:rPr>
        <w:t xml:space="preserve">, de </w:t>
      </w:r>
      <w:proofErr w:type="spellStart"/>
      <w:r w:rsidRPr="00C81887">
        <w:rPr>
          <w:rFonts w:ascii="Book Antiqua" w:eastAsia="Book Antiqua" w:hAnsi="Book Antiqua" w:cs="Book Antiqua"/>
        </w:rPr>
        <w:t>Baere</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Soulen</w:t>
      </w:r>
      <w:proofErr w:type="spellEnd"/>
      <w:r w:rsidRPr="00C81887">
        <w:rPr>
          <w:rFonts w:ascii="Book Antiqua" w:eastAsia="Book Antiqua" w:hAnsi="Book Antiqua" w:cs="Book Antiqua"/>
        </w:rPr>
        <w:t xml:space="preserve"> MC, </w:t>
      </w:r>
      <w:proofErr w:type="spellStart"/>
      <w:r w:rsidRPr="00C81887">
        <w:rPr>
          <w:rFonts w:ascii="Book Antiqua" w:eastAsia="Book Antiqua" w:hAnsi="Book Antiqua" w:cs="Book Antiqua"/>
        </w:rPr>
        <w:t>Rilling</w:t>
      </w:r>
      <w:proofErr w:type="spellEnd"/>
      <w:r w:rsidRPr="00C81887">
        <w:rPr>
          <w:rFonts w:ascii="Book Antiqua" w:eastAsia="Book Antiqua" w:hAnsi="Book Antiqua" w:cs="Book Antiqua"/>
        </w:rPr>
        <w:t xml:space="preserve"> WS, </w:t>
      </w:r>
      <w:proofErr w:type="spellStart"/>
      <w:r w:rsidRPr="00C81887">
        <w:rPr>
          <w:rFonts w:ascii="Book Antiqua" w:eastAsia="Book Antiqua" w:hAnsi="Book Antiqua" w:cs="Book Antiqua"/>
        </w:rPr>
        <w:t>Geschwind</w:t>
      </w:r>
      <w:proofErr w:type="spellEnd"/>
      <w:r w:rsidRPr="00C81887">
        <w:rPr>
          <w:rFonts w:ascii="Book Antiqua" w:eastAsia="Book Antiqua" w:hAnsi="Book Antiqua" w:cs="Book Antiqua"/>
        </w:rPr>
        <w:t xml:space="preserve"> JF.</w:t>
      </w:r>
      <w:proofErr w:type="gram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Lipiodol</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transarterial</w:t>
      </w:r>
      <w:proofErr w:type="spellEnd"/>
      <w:r w:rsidRPr="00C81887">
        <w:rPr>
          <w:rFonts w:ascii="Book Antiqua" w:eastAsia="Book Antiqua" w:hAnsi="Book Antiqua" w:cs="Book Antiqua"/>
        </w:rPr>
        <w:t xml:space="preserve"> chemoembolization for hepatocellular carcinoma: A systematic review of efficacy and safety data. </w:t>
      </w:r>
      <w:proofErr w:type="spellStart"/>
      <w:r w:rsidRPr="00C81887">
        <w:rPr>
          <w:rFonts w:ascii="Book Antiqua" w:eastAsia="Book Antiqua" w:hAnsi="Book Antiqua" w:cs="Book Antiqua"/>
          <w:i/>
          <w:iCs/>
        </w:rPr>
        <w:t>Hepatology</w:t>
      </w:r>
      <w:proofErr w:type="spellEnd"/>
      <w:r w:rsidRPr="00C81887">
        <w:rPr>
          <w:rFonts w:ascii="Book Antiqua" w:eastAsia="Book Antiqua" w:hAnsi="Book Antiqua" w:cs="Book Antiqua"/>
        </w:rPr>
        <w:t xml:space="preserve"> 2016; </w:t>
      </w:r>
      <w:r w:rsidRPr="00C81887">
        <w:rPr>
          <w:rFonts w:ascii="Book Antiqua" w:eastAsia="Book Antiqua" w:hAnsi="Book Antiqua" w:cs="Book Antiqua"/>
          <w:b/>
          <w:bCs/>
        </w:rPr>
        <w:t>64</w:t>
      </w:r>
      <w:r w:rsidRPr="00C81887">
        <w:rPr>
          <w:rFonts w:ascii="Book Antiqua" w:eastAsia="Book Antiqua" w:hAnsi="Book Antiqua" w:cs="Book Antiqua"/>
        </w:rPr>
        <w:t>: 106-116 [PMID: 26765068 DOI: 10.1002/hep.28453]</w:t>
      </w:r>
    </w:p>
    <w:p w14:paraId="08C9C270"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40 </w:t>
      </w:r>
      <w:proofErr w:type="spellStart"/>
      <w:r w:rsidRPr="00C81887">
        <w:rPr>
          <w:rFonts w:ascii="Book Antiqua" w:eastAsia="Book Antiqua" w:hAnsi="Book Antiqua" w:cs="Book Antiqua"/>
          <w:b/>
          <w:bCs/>
        </w:rPr>
        <w:t>Kudo</w:t>
      </w:r>
      <w:proofErr w:type="spellEnd"/>
      <w:r w:rsidRPr="00C81887">
        <w:rPr>
          <w:rFonts w:ascii="Book Antiqua" w:eastAsia="Book Antiqua" w:hAnsi="Book Antiqua" w:cs="Book Antiqua"/>
          <w:b/>
          <w:bCs/>
        </w:rPr>
        <w:t xml:space="preserve"> M</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Arizumi</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Ueshima</w:t>
      </w:r>
      <w:proofErr w:type="spellEnd"/>
      <w:r w:rsidRPr="00C81887">
        <w:rPr>
          <w:rFonts w:ascii="Book Antiqua" w:eastAsia="Book Antiqua" w:hAnsi="Book Antiqua" w:cs="Book Antiqua"/>
        </w:rPr>
        <w:t xml:space="preserve"> K, Sakurai T, Kitano M, Nishida N. </w:t>
      </w:r>
      <w:proofErr w:type="spellStart"/>
      <w:r w:rsidRPr="00C81887">
        <w:rPr>
          <w:rFonts w:ascii="Book Antiqua" w:eastAsia="Book Antiqua" w:hAnsi="Book Antiqua" w:cs="Book Antiqua"/>
        </w:rPr>
        <w:t>Subclassification</w:t>
      </w:r>
      <w:proofErr w:type="spellEnd"/>
      <w:r w:rsidRPr="00C81887">
        <w:rPr>
          <w:rFonts w:ascii="Book Antiqua" w:eastAsia="Book Antiqua" w:hAnsi="Book Antiqua" w:cs="Book Antiqua"/>
        </w:rPr>
        <w:t xml:space="preserve"> of BCLC B Stage Hepatocellular Carcinoma and Treatment Strategies: Proposal of Modified </w:t>
      </w:r>
      <w:proofErr w:type="spellStart"/>
      <w:r w:rsidRPr="00C81887">
        <w:rPr>
          <w:rFonts w:ascii="Book Antiqua" w:eastAsia="Book Antiqua" w:hAnsi="Book Antiqua" w:cs="Book Antiqua"/>
        </w:rPr>
        <w:t>Bolondi's</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Subclassification</w:t>
      </w:r>
      <w:proofErr w:type="spellEnd"/>
      <w:r w:rsidRPr="00C81887">
        <w:rPr>
          <w:rFonts w:ascii="Book Antiqua" w:eastAsia="Book Antiqua" w:hAnsi="Book Antiqua" w:cs="Book Antiqua"/>
        </w:rPr>
        <w:t xml:space="preserve"> (Kinki Criteria). </w:t>
      </w:r>
      <w:r w:rsidRPr="00C81887">
        <w:rPr>
          <w:rFonts w:ascii="Book Antiqua" w:eastAsia="Book Antiqua" w:hAnsi="Book Antiqua" w:cs="Book Antiqua"/>
          <w:i/>
          <w:iCs/>
        </w:rPr>
        <w:t>Dig Dis</w:t>
      </w:r>
      <w:r w:rsidRPr="00C81887">
        <w:rPr>
          <w:rFonts w:ascii="Book Antiqua" w:eastAsia="Book Antiqua" w:hAnsi="Book Antiqua" w:cs="Book Antiqua"/>
        </w:rPr>
        <w:t xml:space="preserve"> 2015; </w:t>
      </w:r>
      <w:r w:rsidRPr="00C81887">
        <w:rPr>
          <w:rFonts w:ascii="Book Antiqua" w:eastAsia="Book Antiqua" w:hAnsi="Book Antiqua" w:cs="Book Antiqua"/>
          <w:b/>
          <w:bCs/>
        </w:rPr>
        <w:t>33</w:t>
      </w:r>
      <w:r w:rsidRPr="00C81887">
        <w:rPr>
          <w:rFonts w:ascii="Book Antiqua" w:eastAsia="Book Antiqua" w:hAnsi="Book Antiqua" w:cs="Book Antiqua"/>
        </w:rPr>
        <w:t>: 751-758 [PMID: 26488473 DOI: 10.1159/000439290]</w:t>
      </w:r>
    </w:p>
    <w:p w14:paraId="3F34EBF9"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41 </w:t>
      </w:r>
      <w:proofErr w:type="spellStart"/>
      <w:r w:rsidRPr="00C81887">
        <w:rPr>
          <w:rFonts w:ascii="Book Antiqua" w:eastAsia="Book Antiqua" w:hAnsi="Book Antiqua" w:cs="Book Antiqua"/>
          <w:b/>
          <w:bCs/>
        </w:rPr>
        <w:t>Mazzaferro</w:t>
      </w:r>
      <w:proofErr w:type="spellEnd"/>
      <w:r w:rsidRPr="00C81887">
        <w:rPr>
          <w:rFonts w:ascii="Book Antiqua" w:eastAsia="Book Antiqua" w:hAnsi="Book Antiqua" w:cs="Book Antiqua"/>
          <w:b/>
          <w:bCs/>
        </w:rPr>
        <w:t xml:space="preserve"> V</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Llovet</w:t>
      </w:r>
      <w:proofErr w:type="spellEnd"/>
      <w:r w:rsidRPr="00C81887">
        <w:rPr>
          <w:rFonts w:ascii="Book Antiqua" w:eastAsia="Book Antiqua" w:hAnsi="Book Antiqua" w:cs="Book Antiqua"/>
        </w:rPr>
        <w:t xml:space="preserve"> JM, </w:t>
      </w:r>
      <w:proofErr w:type="spellStart"/>
      <w:r w:rsidRPr="00C81887">
        <w:rPr>
          <w:rFonts w:ascii="Book Antiqua" w:eastAsia="Book Antiqua" w:hAnsi="Book Antiqua" w:cs="Book Antiqua"/>
        </w:rPr>
        <w:t>Miceli</w:t>
      </w:r>
      <w:proofErr w:type="spellEnd"/>
      <w:r w:rsidRPr="00C81887">
        <w:rPr>
          <w:rFonts w:ascii="Book Antiqua" w:eastAsia="Book Antiqua" w:hAnsi="Book Antiqua" w:cs="Book Antiqua"/>
        </w:rPr>
        <w:t xml:space="preserve"> R, </w:t>
      </w:r>
      <w:proofErr w:type="spellStart"/>
      <w:r w:rsidRPr="00C81887">
        <w:rPr>
          <w:rFonts w:ascii="Book Antiqua" w:eastAsia="Book Antiqua" w:hAnsi="Book Antiqua" w:cs="Book Antiqua"/>
        </w:rPr>
        <w:t>Bhoori</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Schiavo</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Mariani</w:t>
      </w:r>
      <w:proofErr w:type="spellEnd"/>
      <w:r w:rsidRPr="00C81887">
        <w:rPr>
          <w:rFonts w:ascii="Book Antiqua" w:eastAsia="Book Antiqua" w:hAnsi="Book Antiqua" w:cs="Book Antiqua"/>
        </w:rPr>
        <w:t xml:space="preserve"> L, </w:t>
      </w:r>
      <w:proofErr w:type="spellStart"/>
      <w:r w:rsidRPr="00C81887">
        <w:rPr>
          <w:rFonts w:ascii="Book Antiqua" w:eastAsia="Book Antiqua" w:hAnsi="Book Antiqua" w:cs="Book Antiqua"/>
        </w:rPr>
        <w:t>Camerini</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Roayaie</w:t>
      </w:r>
      <w:proofErr w:type="spellEnd"/>
      <w:r w:rsidRPr="00C81887">
        <w:rPr>
          <w:rFonts w:ascii="Book Antiqua" w:eastAsia="Book Antiqua" w:hAnsi="Book Antiqua" w:cs="Book Antiqua"/>
        </w:rPr>
        <w:t xml:space="preserve"> S, Schwartz ME, </w:t>
      </w:r>
      <w:proofErr w:type="spellStart"/>
      <w:r w:rsidRPr="00C81887">
        <w:rPr>
          <w:rFonts w:ascii="Book Antiqua" w:eastAsia="Book Antiqua" w:hAnsi="Book Antiqua" w:cs="Book Antiqua"/>
        </w:rPr>
        <w:t>Grazi</w:t>
      </w:r>
      <w:proofErr w:type="spellEnd"/>
      <w:r w:rsidRPr="00C81887">
        <w:rPr>
          <w:rFonts w:ascii="Book Antiqua" w:eastAsia="Book Antiqua" w:hAnsi="Book Antiqua" w:cs="Book Antiqua"/>
        </w:rPr>
        <w:t xml:space="preserve"> GL, Adam R, </w:t>
      </w:r>
      <w:proofErr w:type="spellStart"/>
      <w:r w:rsidRPr="00C81887">
        <w:rPr>
          <w:rFonts w:ascii="Book Antiqua" w:eastAsia="Book Antiqua" w:hAnsi="Book Antiqua" w:cs="Book Antiqua"/>
        </w:rPr>
        <w:t>Neuhaus</w:t>
      </w:r>
      <w:proofErr w:type="spellEnd"/>
      <w:r w:rsidRPr="00C81887">
        <w:rPr>
          <w:rFonts w:ascii="Book Antiqua" w:eastAsia="Book Antiqua" w:hAnsi="Book Antiqua" w:cs="Book Antiqua"/>
        </w:rPr>
        <w:t xml:space="preserve"> P, </w:t>
      </w:r>
      <w:proofErr w:type="spellStart"/>
      <w:r w:rsidRPr="00C81887">
        <w:rPr>
          <w:rFonts w:ascii="Book Antiqua" w:eastAsia="Book Antiqua" w:hAnsi="Book Antiqua" w:cs="Book Antiqua"/>
        </w:rPr>
        <w:t>Salizzoni</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Bruix</w:t>
      </w:r>
      <w:proofErr w:type="spellEnd"/>
      <w:r w:rsidRPr="00C81887">
        <w:rPr>
          <w:rFonts w:ascii="Book Antiqua" w:eastAsia="Book Antiqua" w:hAnsi="Book Antiqua" w:cs="Book Antiqua"/>
        </w:rPr>
        <w:t xml:space="preserve"> J, </w:t>
      </w:r>
      <w:proofErr w:type="spellStart"/>
      <w:r w:rsidRPr="00C81887">
        <w:rPr>
          <w:rFonts w:ascii="Book Antiqua" w:eastAsia="Book Antiqua" w:hAnsi="Book Antiqua" w:cs="Book Antiqua"/>
        </w:rPr>
        <w:t>Forner</w:t>
      </w:r>
      <w:proofErr w:type="spellEnd"/>
      <w:r w:rsidRPr="00C81887">
        <w:rPr>
          <w:rFonts w:ascii="Book Antiqua" w:eastAsia="Book Antiqua" w:hAnsi="Book Antiqua" w:cs="Book Antiqua"/>
        </w:rPr>
        <w:t xml:space="preserve"> A, De </w:t>
      </w:r>
      <w:proofErr w:type="spellStart"/>
      <w:r w:rsidRPr="00C81887">
        <w:rPr>
          <w:rFonts w:ascii="Book Antiqua" w:eastAsia="Book Antiqua" w:hAnsi="Book Antiqua" w:cs="Book Antiqua"/>
        </w:rPr>
        <w:t>Carlis</w:t>
      </w:r>
      <w:proofErr w:type="spellEnd"/>
      <w:r w:rsidRPr="00C81887">
        <w:rPr>
          <w:rFonts w:ascii="Book Antiqua" w:eastAsia="Book Antiqua" w:hAnsi="Book Antiqua" w:cs="Book Antiqua"/>
        </w:rPr>
        <w:t xml:space="preserve"> L, </w:t>
      </w:r>
      <w:proofErr w:type="spellStart"/>
      <w:r w:rsidRPr="00C81887">
        <w:rPr>
          <w:rFonts w:ascii="Book Antiqua" w:eastAsia="Book Antiqua" w:hAnsi="Book Antiqua" w:cs="Book Antiqua"/>
        </w:rPr>
        <w:t>Cillo</w:t>
      </w:r>
      <w:proofErr w:type="spellEnd"/>
      <w:r w:rsidRPr="00C81887">
        <w:rPr>
          <w:rFonts w:ascii="Book Antiqua" w:eastAsia="Book Antiqua" w:hAnsi="Book Antiqua" w:cs="Book Antiqua"/>
        </w:rPr>
        <w:t xml:space="preserve"> U, Burroughs AK, </w:t>
      </w:r>
      <w:proofErr w:type="spellStart"/>
      <w:r w:rsidRPr="00C81887">
        <w:rPr>
          <w:rFonts w:ascii="Book Antiqua" w:eastAsia="Book Antiqua" w:hAnsi="Book Antiqua" w:cs="Book Antiqua"/>
        </w:rPr>
        <w:t>Troisi</w:t>
      </w:r>
      <w:proofErr w:type="spellEnd"/>
      <w:r w:rsidRPr="00C81887">
        <w:rPr>
          <w:rFonts w:ascii="Book Antiqua" w:eastAsia="Book Antiqua" w:hAnsi="Book Antiqua" w:cs="Book Antiqua"/>
        </w:rPr>
        <w:t xml:space="preserve"> R, Rossi M, </w:t>
      </w:r>
      <w:proofErr w:type="spellStart"/>
      <w:r w:rsidRPr="00C81887">
        <w:rPr>
          <w:rFonts w:ascii="Book Antiqua" w:eastAsia="Book Antiqua" w:hAnsi="Book Antiqua" w:cs="Book Antiqua"/>
        </w:rPr>
        <w:t>Gerunda</w:t>
      </w:r>
      <w:proofErr w:type="spellEnd"/>
      <w:r w:rsidRPr="00C81887">
        <w:rPr>
          <w:rFonts w:ascii="Book Antiqua" w:eastAsia="Book Antiqua" w:hAnsi="Book Antiqua" w:cs="Book Antiqua"/>
        </w:rPr>
        <w:t xml:space="preserve"> GE, </w:t>
      </w:r>
      <w:proofErr w:type="spellStart"/>
      <w:r w:rsidRPr="00C81887">
        <w:rPr>
          <w:rFonts w:ascii="Book Antiqua" w:eastAsia="Book Antiqua" w:hAnsi="Book Antiqua" w:cs="Book Antiqua"/>
        </w:rPr>
        <w:t>Lerut</w:t>
      </w:r>
      <w:proofErr w:type="spellEnd"/>
      <w:r w:rsidRPr="00C81887">
        <w:rPr>
          <w:rFonts w:ascii="Book Antiqua" w:eastAsia="Book Antiqua" w:hAnsi="Book Antiqua" w:cs="Book Antiqua"/>
        </w:rPr>
        <w:t xml:space="preserve"> J, </w:t>
      </w:r>
      <w:proofErr w:type="spellStart"/>
      <w:r w:rsidRPr="00C81887">
        <w:rPr>
          <w:rFonts w:ascii="Book Antiqua" w:eastAsia="Book Antiqua" w:hAnsi="Book Antiqua" w:cs="Book Antiqua"/>
        </w:rPr>
        <w:t>Belghiti</w:t>
      </w:r>
      <w:proofErr w:type="spellEnd"/>
      <w:r w:rsidRPr="00C81887">
        <w:rPr>
          <w:rFonts w:ascii="Book Antiqua" w:eastAsia="Book Antiqua" w:hAnsi="Book Antiqua" w:cs="Book Antiqua"/>
        </w:rPr>
        <w:t xml:space="preserve"> J, </w:t>
      </w:r>
      <w:proofErr w:type="spellStart"/>
      <w:r w:rsidRPr="00C81887">
        <w:rPr>
          <w:rFonts w:ascii="Book Antiqua" w:eastAsia="Book Antiqua" w:hAnsi="Book Antiqua" w:cs="Book Antiqua"/>
        </w:rPr>
        <w:t>Boin</w:t>
      </w:r>
      <w:proofErr w:type="spellEnd"/>
      <w:r w:rsidRPr="00C81887">
        <w:rPr>
          <w:rFonts w:ascii="Book Antiqua" w:eastAsia="Book Antiqua" w:hAnsi="Book Antiqua" w:cs="Book Antiqua"/>
        </w:rPr>
        <w:t xml:space="preserve"> I, </w:t>
      </w:r>
      <w:proofErr w:type="spellStart"/>
      <w:r w:rsidRPr="00C81887">
        <w:rPr>
          <w:rFonts w:ascii="Book Antiqua" w:eastAsia="Book Antiqua" w:hAnsi="Book Antiqua" w:cs="Book Antiqua"/>
        </w:rPr>
        <w:t>Gugenheim</w:t>
      </w:r>
      <w:proofErr w:type="spellEnd"/>
      <w:r w:rsidRPr="00C81887">
        <w:rPr>
          <w:rFonts w:ascii="Book Antiqua" w:eastAsia="Book Antiqua" w:hAnsi="Book Antiqua" w:cs="Book Antiqua"/>
        </w:rPr>
        <w:t xml:space="preserve"> J, </w:t>
      </w:r>
      <w:proofErr w:type="spellStart"/>
      <w:r w:rsidRPr="00C81887">
        <w:rPr>
          <w:rFonts w:ascii="Book Antiqua" w:eastAsia="Book Antiqua" w:hAnsi="Book Antiqua" w:cs="Book Antiqua"/>
        </w:rPr>
        <w:t>Rochling</w:t>
      </w:r>
      <w:proofErr w:type="spellEnd"/>
      <w:r w:rsidRPr="00C81887">
        <w:rPr>
          <w:rFonts w:ascii="Book Antiqua" w:eastAsia="Book Antiqua" w:hAnsi="Book Antiqua" w:cs="Book Antiqua"/>
        </w:rPr>
        <w:t xml:space="preserve"> F, Van </w:t>
      </w:r>
      <w:proofErr w:type="spellStart"/>
      <w:r w:rsidRPr="00C81887">
        <w:rPr>
          <w:rFonts w:ascii="Book Antiqua" w:eastAsia="Book Antiqua" w:hAnsi="Book Antiqua" w:cs="Book Antiqua"/>
        </w:rPr>
        <w:t>Hoek</w:t>
      </w:r>
      <w:proofErr w:type="spellEnd"/>
      <w:r w:rsidRPr="00C81887">
        <w:rPr>
          <w:rFonts w:ascii="Book Antiqua" w:eastAsia="Book Antiqua" w:hAnsi="Book Antiqua" w:cs="Book Antiqua"/>
        </w:rPr>
        <w:t xml:space="preserve"> B, </w:t>
      </w:r>
      <w:proofErr w:type="spellStart"/>
      <w:r w:rsidRPr="00C81887">
        <w:rPr>
          <w:rFonts w:ascii="Book Antiqua" w:eastAsia="Book Antiqua" w:hAnsi="Book Antiqua" w:cs="Book Antiqua"/>
        </w:rPr>
        <w:t>Majno</w:t>
      </w:r>
      <w:proofErr w:type="spellEnd"/>
      <w:r w:rsidRPr="00C81887">
        <w:rPr>
          <w:rFonts w:ascii="Book Antiqua" w:eastAsia="Book Antiqua" w:hAnsi="Book Antiqua" w:cs="Book Antiqua"/>
        </w:rPr>
        <w:t xml:space="preserve"> P; </w:t>
      </w:r>
      <w:proofErr w:type="spellStart"/>
      <w:r w:rsidRPr="00C81887">
        <w:rPr>
          <w:rFonts w:ascii="Book Antiqua" w:eastAsia="Book Antiqua" w:hAnsi="Book Antiqua" w:cs="Book Antiqua"/>
        </w:rPr>
        <w:t>Metroticket</w:t>
      </w:r>
      <w:proofErr w:type="spellEnd"/>
      <w:r w:rsidRPr="00C81887">
        <w:rPr>
          <w:rFonts w:ascii="Book Antiqua" w:eastAsia="Book Antiqua" w:hAnsi="Book Antiqua" w:cs="Book Antiqua"/>
        </w:rPr>
        <w:t xml:space="preserve"> Investigator Study Group. </w:t>
      </w:r>
      <w:proofErr w:type="gramStart"/>
      <w:r w:rsidRPr="00C81887">
        <w:rPr>
          <w:rFonts w:ascii="Book Antiqua" w:eastAsia="Book Antiqua" w:hAnsi="Book Antiqua" w:cs="Book Antiqua"/>
        </w:rPr>
        <w:t xml:space="preserve">Predicting survival after liver transplantation in patients with hepatocellular carcinoma beyond the Milan criteria: a retrospective, exploratory </w:t>
      </w:r>
      <w:r w:rsidRPr="00C81887">
        <w:rPr>
          <w:rFonts w:ascii="Book Antiqua" w:eastAsia="Book Antiqua" w:hAnsi="Book Antiqua" w:cs="Book Antiqua"/>
        </w:rPr>
        <w:lastRenderedPageBreak/>
        <w:t>analysis.</w:t>
      </w:r>
      <w:proofErr w:type="gramEnd"/>
      <w:r w:rsidRPr="00C81887">
        <w:rPr>
          <w:rFonts w:ascii="Book Antiqua" w:eastAsia="Book Antiqua" w:hAnsi="Book Antiqua" w:cs="Book Antiqua"/>
        </w:rPr>
        <w:t xml:space="preserve"> </w:t>
      </w:r>
      <w:r w:rsidRPr="00C81887">
        <w:rPr>
          <w:rFonts w:ascii="Book Antiqua" w:eastAsia="Book Antiqua" w:hAnsi="Book Antiqua" w:cs="Book Antiqua"/>
          <w:i/>
          <w:iCs/>
        </w:rPr>
        <w:t xml:space="preserve">Lancet </w:t>
      </w:r>
      <w:proofErr w:type="spellStart"/>
      <w:r w:rsidRPr="00C81887">
        <w:rPr>
          <w:rFonts w:ascii="Book Antiqua" w:eastAsia="Book Antiqua" w:hAnsi="Book Antiqua" w:cs="Book Antiqua"/>
          <w:i/>
          <w:iCs/>
        </w:rPr>
        <w:t>Oncol</w:t>
      </w:r>
      <w:proofErr w:type="spellEnd"/>
      <w:r w:rsidRPr="00C81887">
        <w:rPr>
          <w:rFonts w:ascii="Book Antiqua" w:eastAsia="Book Antiqua" w:hAnsi="Book Antiqua" w:cs="Book Antiqua"/>
        </w:rPr>
        <w:t xml:space="preserve"> 2009; </w:t>
      </w:r>
      <w:r w:rsidRPr="00C81887">
        <w:rPr>
          <w:rFonts w:ascii="Book Antiqua" w:eastAsia="Book Antiqua" w:hAnsi="Book Antiqua" w:cs="Book Antiqua"/>
          <w:b/>
          <w:bCs/>
        </w:rPr>
        <w:t>10</w:t>
      </w:r>
      <w:r w:rsidRPr="00C81887">
        <w:rPr>
          <w:rFonts w:ascii="Book Antiqua" w:eastAsia="Book Antiqua" w:hAnsi="Book Antiqua" w:cs="Book Antiqua"/>
        </w:rPr>
        <w:t>: 35-43 [PMID: 19058754 DOI: 10.1016/S1470-2045(08)70284-5]</w:t>
      </w:r>
    </w:p>
    <w:p w14:paraId="6C4D8C84" w14:textId="77777777" w:rsidR="00A77B3E" w:rsidRPr="006A2913" w:rsidRDefault="000D3B5C" w:rsidP="000C2990">
      <w:pPr>
        <w:spacing w:line="360" w:lineRule="auto"/>
        <w:jc w:val="both"/>
        <w:rPr>
          <w:rFonts w:ascii="Book Antiqua" w:hAnsi="Book Antiqua"/>
          <w:lang w:val="it-IT"/>
        </w:rPr>
      </w:pPr>
      <w:r w:rsidRPr="00C81887">
        <w:rPr>
          <w:rFonts w:ascii="Book Antiqua" w:eastAsia="Book Antiqua" w:hAnsi="Book Antiqua" w:cs="Book Antiqua"/>
        </w:rPr>
        <w:t xml:space="preserve">42 </w:t>
      </w:r>
      <w:proofErr w:type="spellStart"/>
      <w:r w:rsidRPr="00C81887">
        <w:rPr>
          <w:rFonts w:ascii="Book Antiqua" w:eastAsia="Book Antiqua" w:hAnsi="Book Antiqua" w:cs="Book Antiqua"/>
          <w:b/>
          <w:bCs/>
        </w:rPr>
        <w:t>Yasui</w:t>
      </w:r>
      <w:proofErr w:type="spellEnd"/>
      <w:r w:rsidRPr="00C81887">
        <w:rPr>
          <w:rFonts w:ascii="Book Antiqua" w:eastAsia="Book Antiqua" w:hAnsi="Book Antiqua" w:cs="Book Antiqua"/>
          <w:b/>
          <w:bCs/>
        </w:rPr>
        <w:t xml:space="preserve"> Y</w:t>
      </w:r>
      <w:r w:rsidRPr="00C81887">
        <w:rPr>
          <w:rFonts w:ascii="Book Antiqua" w:eastAsia="Book Antiqua" w:hAnsi="Book Antiqua" w:cs="Book Antiqua"/>
        </w:rPr>
        <w:t xml:space="preserve">, Tsuchiya K, Kurosaki M, </w:t>
      </w:r>
      <w:proofErr w:type="spellStart"/>
      <w:r w:rsidRPr="00C81887">
        <w:rPr>
          <w:rFonts w:ascii="Book Antiqua" w:eastAsia="Book Antiqua" w:hAnsi="Book Antiqua" w:cs="Book Antiqua"/>
        </w:rPr>
        <w:t>Takeguchi</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Takeguchi</w:t>
      </w:r>
      <w:proofErr w:type="spellEnd"/>
      <w:r w:rsidRPr="00C81887">
        <w:rPr>
          <w:rFonts w:ascii="Book Antiqua" w:eastAsia="Book Antiqua" w:hAnsi="Book Antiqua" w:cs="Book Antiqua"/>
        </w:rPr>
        <w:t xml:space="preserve"> Y, Okada M, Wang W, Kubota Y, </w:t>
      </w:r>
      <w:proofErr w:type="spellStart"/>
      <w:r w:rsidRPr="00C81887">
        <w:rPr>
          <w:rFonts w:ascii="Book Antiqua" w:eastAsia="Book Antiqua" w:hAnsi="Book Antiqua" w:cs="Book Antiqua"/>
        </w:rPr>
        <w:t>Goto</w:t>
      </w:r>
      <w:proofErr w:type="spellEnd"/>
      <w:r w:rsidRPr="00C81887">
        <w:rPr>
          <w:rFonts w:ascii="Book Antiqua" w:eastAsia="Book Antiqua" w:hAnsi="Book Antiqua" w:cs="Book Antiqua"/>
        </w:rPr>
        <w:t xml:space="preserve"> T, Komiyama Y, Higuchi M, </w:t>
      </w:r>
      <w:proofErr w:type="spellStart"/>
      <w:r w:rsidRPr="00C81887">
        <w:rPr>
          <w:rFonts w:ascii="Book Antiqua" w:eastAsia="Book Antiqua" w:hAnsi="Book Antiqua" w:cs="Book Antiqua"/>
        </w:rPr>
        <w:t>Takaura</w:t>
      </w:r>
      <w:proofErr w:type="spellEnd"/>
      <w:r w:rsidRPr="00C81887">
        <w:rPr>
          <w:rFonts w:ascii="Book Antiqua" w:eastAsia="Book Antiqua" w:hAnsi="Book Antiqua" w:cs="Book Antiqua"/>
        </w:rPr>
        <w:t xml:space="preserve"> K, Hayashi T, Takada H, Tamaki N, Nakanishi H, </w:t>
      </w:r>
      <w:proofErr w:type="spellStart"/>
      <w:r w:rsidRPr="00C81887">
        <w:rPr>
          <w:rFonts w:ascii="Book Antiqua" w:eastAsia="Book Antiqua" w:hAnsi="Book Antiqua" w:cs="Book Antiqua"/>
        </w:rPr>
        <w:t>Itakura</w:t>
      </w:r>
      <w:proofErr w:type="spellEnd"/>
      <w:r w:rsidRPr="00C81887">
        <w:rPr>
          <w:rFonts w:ascii="Book Antiqua" w:eastAsia="Book Antiqua" w:hAnsi="Book Antiqua" w:cs="Book Antiqua"/>
        </w:rPr>
        <w:t xml:space="preserve"> J, Takahashi Y, </w:t>
      </w:r>
      <w:proofErr w:type="spellStart"/>
      <w:r w:rsidRPr="00C81887">
        <w:rPr>
          <w:rFonts w:ascii="Book Antiqua" w:eastAsia="Book Antiqua" w:hAnsi="Book Antiqua" w:cs="Book Antiqua"/>
        </w:rPr>
        <w:t>Asahina</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Enomoto</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Himeno</w:t>
      </w:r>
      <w:proofErr w:type="spellEnd"/>
      <w:r w:rsidRPr="00C81887">
        <w:rPr>
          <w:rFonts w:ascii="Book Antiqua" w:eastAsia="Book Antiqua" w:hAnsi="Book Antiqua" w:cs="Book Antiqua"/>
        </w:rPr>
        <w:t xml:space="preserve"> Y, Izumi N. Up-to-seven criteria as a useful predictor for tumor </w:t>
      </w:r>
      <w:proofErr w:type="spellStart"/>
      <w:r w:rsidRPr="00C81887">
        <w:rPr>
          <w:rFonts w:ascii="Book Antiqua" w:eastAsia="Book Antiqua" w:hAnsi="Book Antiqua" w:cs="Book Antiqua"/>
        </w:rPr>
        <w:t>downstaging</w:t>
      </w:r>
      <w:proofErr w:type="spellEnd"/>
      <w:r w:rsidRPr="00C81887">
        <w:rPr>
          <w:rFonts w:ascii="Book Antiqua" w:eastAsia="Book Antiqua" w:hAnsi="Book Antiqua" w:cs="Book Antiqua"/>
        </w:rPr>
        <w:t xml:space="preserve"> to within Milan criteria and Child-Pugh grade deterioration after initial conventional </w:t>
      </w:r>
      <w:proofErr w:type="spellStart"/>
      <w:r w:rsidRPr="00C81887">
        <w:rPr>
          <w:rFonts w:ascii="Book Antiqua" w:eastAsia="Book Antiqua" w:hAnsi="Book Antiqua" w:cs="Book Antiqua"/>
        </w:rPr>
        <w:t>transarterial</w:t>
      </w:r>
      <w:proofErr w:type="spellEnd"/>
      <w:r w:rsidRPr="00C81887">
        <w:rPr>
          <w:rFonts w:ascii="Book Antiqua" w:eastAsia="Book Antiqua" w:hAnsi="Book Antiqua" w:cs="Book Antiqua"/>
        </w:rPr>
        <w:t xml:space="preserve"> chemoembolization. </w:t>
      </w:r>
      <w:r w:rsidRPr="006A2913">
        <w:rPr>
          <w:rFonts w:ascii="Book Antiqua" w:eastAsia="Book Antiqua" w:hAnsi="Book Antiqua" w:cs="Book Antiqua"/>
          <w:i/>
          <w:iCs/>
          <w:lang w:val="it-IT"/>
        </w:rPr>
        <w:t>Hepatol Res</w:t>
      </w:r>
      <w:r w:rsidRPr="006A2913">
        <w:rPr>
          <w:rFonts w:ascii="Book Antiqua" w:eastAsia="Book Antiqua" w:hAnsi="Book Antiqua" w:cs="Book Antiqua"/>
          <w:lang w:val="it-IT"/>
        </w:rPr>
        <w:t xml:space="preserve"> 2018; </w:t>
      </w:r>
      <w:r w:rsidRPr="006A2913">
        <w:rPr>
          <w:rFonts w:ascii="Book Antiqua" w:eastAsia="Book Antiqua" w:hAnsi="Book Antiqua" w:cs="Book Antiqua"/>
          <w:b/>
          <w:bCs/>
          <w:lang w:val="it-IT"/>
        </w:rPr>
        <w:t>48</w:t>
      </w:r>
      <w:r w:rsidRPr="006A2913">
        <w:rPr>
          <w:rFonts w:ascii="Book Antiqua" w:eastAsia="Book Antiqua" w:hAnsi="Book Antiqua" w:cs="Book Antiqua"/>
          <w:lang w:val="it-IT"/>
        </w:rPr>
        <w:t>: 442-450 [PMID: 29278654 DOI: 10.1111/hepr.13048]</w:t>
      </w:r>
    </w:p>
    <w:p w14:paraId="761494B8" w14:textId="77777777" w:rsidR="00A77B3E" w:rsidRPr="00C81887" w:rsidRDefault="000D3B5C" w:rsidP="000C2990">
      <w:pPr>
        <w:spacing w:line="360" w:lineRule="auto"/>
        <w:jc w:val="both"/>
        <w:rPr>
          <w:rFonts w:ascii="Book Antiqua" w:hAnsi="Book Antiqua"/>
        </w:rPr>
      </w:pPr>
      <w:r w:rsidRPr="006A2913">
        <w:rPr>
          <w:rFonts w:ascii="Book Antiqua" w:eastAsia="Book Antiqua" w:hAnsi="Book Antiqua" w:cs="Book Antiqua"/>
          <w:lang w:val="it-IT"/>
        </w:rPr>
        <w:t xml:space="preserve">43 </w:t>
      </w:r>
      <w:r w:rsidRPr="006A2913">
        <w:rPr>
          <w:rFonts w:ascii="Book Antiqua" w:eastAsia="Book Antiqua" w:hAnsi="Book Antiqua" w:cs="Book Antiqua"/>
          <w:b/>
          <w:bCs/>
          <w:lang w:val="it-IT"/>
        </w:rPr>
        <w:t>Golfieri R</w:t>
      </w:r>
      <w:r w:rsidRPr="006A2913">
        <w:rPr>
          <w:rFonts w:ascii="Book Antiqua" w:eastAsia="Book Antiqua" w:hAnsi="Book Antiqua" w:cs="Book Antiqua"/>
          <w:lang w:val="it-IT"/>
        </w:rPr>
        <w:t xml:space="preserve">, Renzulli M, Mosconi C, Forlani L, Giampalma E, Piscaglia F, Trevisani F, Bolondi L; Bologna Liver Oncology Group (BLOG). </w:t>
      </w:r>
      <w:r w:rsidRPr="00C81887">
        <w:rPr>
          <w:rFonts w:ascii="Book Antiqua" w:eastAsia="Book Antiqua" w:hAnsi="Book Antiqua" w:cs="Book Antiqua"/>
        </w:rPr>
        <w:t xml:space="preserve">Hepatocellular carcinoma responding to </w:t>
      </w:r>
      <w:proofErr w:type="spellStart"/>
      <w:r w:rsidRPr="00C81887">
        <w:rPr>
          <w:rFonts w:ascii="Book Antiqua" w:eastAsia="Book Antiqua" w:hAnsi="Book Antiqua" w:cs="Book Antiqua"/>
        </w:rPr>
        <w:t>superselective</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transarterial</w:t>
      </w:r>
      <w:proofErr w:type="spellEnd"/>
      <w:r w:rsidRPr="00C81887">
        <w:rPr>
          <w:rFonts w:ascii="Book Antiqua" w:eastAsia="Book Antiqua" w:hAnsi="Book Antiqua" w:cs="Book Antiqua"/>
        </w:rPr>
        <w:t xml:space="preserve"> chemoembolization: an issue of nodule dimension? </w:t>
      </w:r>
      <w:r w:rsidRPr="00C81887">
        <w:rPr>
          <w:rFonts w:ascii="Book Antiqua" w:eastAsia="Book Antiqua" w:hAnsi="Book Antiqua" w:cs="Book Antiqua"/>
          <w:i/>
          <w:iCs/>
        </w:rPr>
        <w:t xml:space="preserve">J </w:t>
      </w:r>
      <w:proofErr w:type="spellStart"/>
      <w:r w:rsidRPr="00C81887">
        <w:rPr>
          <w:rFonts w:ascii="Book Antiqua" w:eastAsia="Book Antiqua" w:hAnsi="Book Antiqua" w:cs="Book Antiqua"/>
          <w:i/>
          <w:iCs/>
        </w:rPr>
        <w:t>Vasc</w:t>
      </w:r>
      <w:proofErr w:type="spellEnd"/>
      <w:r w:rsidRPr="00C81887">
        <w:rPr>
          <w:rFonts w:ascii="Book Antiqua" w:eastAsia="Book Antiqua" w:hAnsi="Book Antiqua" w:cs="Book Antiqua"/>
          <w:i/>
          <w:iCs/>
        </w:rPr>
        <w:t xml:space="preserve"> </w:t>
      </w:r>
      <w:proofErr w:type="spellStart"/>
      <w:r w:rsidRPr="00C81887">
        <w:rPr>
          <w:rFonts w:ascii="Book Antiqua" w:eastAsia="Book Antiqua" w:hAnsi="Book Antiqua" w:cs="Book Antiqua"/>
          <w:i/>
          <w:iCs/>
        </w:rPr>
        <w:t>Interv</w:t>
      </w:r>
      <w:proofErr w:type="spellEnd"/>
      <w:r w:rsidRPr="00C81887">
        <w:rPr>
          <w:rFonts w:ascii="Book Antiqua" w:eastAsia="Book Antiqua" w:hAnsi="Book Antiqua" w:cs="Book Antiqua"/>
          <w:i/>
          <w:iCs/>
        </w:rPr>
        <w:t xml:space="preserve"> </w:t>
      </w:r>
      <w:proofErr w:type="spellStart"/>
      <w:r w:rsidRPr="00C81887">
        <w:rPr>
          <w:rFonts w:ascii="Book Antiqua" w:eastAsia="Book Antiqua" w:hAnsi="Book Antiqua" w:cs="Book Antiqua"/>
          <w:i/>
          <w:iCs/>
        </w:rPr>
        <w:t>Radiol</w:t>
      </w:r>
      <w:proofErr w:type="spellEnd"/>
      <w:r w:rsidRPr="00C81887">
        <w:rPr>
          <w:rFonts w:ascii="Book Antiqua" w:eastAsia="Book Antiqua" w:hAnsi="Book Antiqua" w:cs="Book Antiqua"/>
        </w:rPr>
        <w:t xml:space="preserve"> 2013; </w:t>
      </w:r>
      <w:r w:rsidRPr="00C81887">
        <w:rPr>
          <w:rFonts w:ascii="Book Antiqua" w:eastAsia="Book Antiqua" w:hAnsi="Book Antiqua" w:cs="Book Antiqua"/>
          <w:b/>
          <w:bCs/>
        </w:rPr>
        <w:t>24</w:t>
      </w:r>
      <w:r w:rsidRPr="00C81887">
        <w:rPr>
          <w:rFonts w:ascii="Book Antiqua" w:eastAsia="Book Antiqua" w:hAnsi="Book Antiqua" w:cs="Book Antiqua"/>
        </w:rPr>
        <w:t>: 509-517 [PMID: 23428355 DOI: 10.1016/j.jvir.2012.12.013]</w:t>
      </w:r>
    </w:p>
    <w:p w14:paraId="0E9A3EEC" w14:textId="77777777" w:rsidR="00A77B3E" w:rsidRPr="00C81887" w:rsidRDefault="000D3B5C" w:rsidP="000C2990">
      <w:pPr>
        <w:spacing w:line="360" w:lineRule="auto"/>
        <w:jc w:val="both"/>
        <w:rPr>
          <w:rFonts w:ascii="Book Antiqua" w:hAnsi="Book Antiqua"/>
        </w:rPr>
      </w:pPr>
      <w:proofErr w:type="gramStart"/>
      <w:r w:rsidRPr="00C81887">
        <w:rPr>
          <w:rFonts w:ascii="Book Antiqua" w:eastAsia="Book Antiqua" w:hAnsi="Book Antiqua" w:cs="Book Antiqua"/>
        </w:rPr>
        <w:t xml:space="preserve">44 </w:t>
      </w:r>
      <w:proofErr w:type="spellStart"/>
      <w:r w:rsidRPr="00C81887">
        <w:rPr>
          <w:rFonts w:ascii="Book Antiqua" w:eastAsia="Book Antiqua" w:hAnsi="Book Antiqua" w:cs="Book Antiqua"/>
          <w:b/>
          <w:bCs/>
        </w:rPr>
        <w:t>Kudo</w:t>
      </w:r>
      <w:proofErr w:type="spellEnd"/>
      <w:r w:rsidRPr="00C81887">
        <w:rPr>
          <w:rFonts w:ascii="Book Antiqua" w:eastAsia="Book Antiqua" w:hAnsi="Book Antiqua" w:cs="Book Antiqua"/>
          <w:b/>
          <w:bCs/>
        </w:rPr>
        <w:t xml:space="preserve"> M</w:t>
      </w:r>
      <w:r w:rsidRPr="00C81887">
        <w:rPr>
          <w:rFonts w:ascii="Book Antiqua" w:eastAsia="Book Antiqua" w:hAnsi="Book Antiqua" w:cs="Book Antiqua"/>
        </w:rPr>
        <w:t>.</w:t>
      </w:r>
      <w:proofErr w:type="gramEnd"/>
      <w:r w:rsidRPr="00C81887">
        <w:rPr>
          <w:rFonts w:ascii="Book Antiqua" w:eastAsia="Book Antiqua" w:hAnsi="Book Antiqua" w:cs="Book Antiqua"/>
        </w:rPr>
        <w:t xml:space="preserve"> A New Treatment Option for Intermediate-Stage Hepatocellular Carcinoma with High Tumor Burden: Initial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Therapy with Subsequent Selective TACE. </w:t>
      </w:r>
      <w:r w:rsidRPr="00C81887">
        <w:rPr>
          <w:rFonts w:ascii="Book Antiqua" w:eastAsia="Book Antiqua" w:hAnsi="Book Antiqua" w:cs="Book Antiqua"/>
          <w:i/>
          <w:iCs/>
        </w:rPr>
        <w:t>Liver Cancer</w:t>
      </w:r>
      <w:r w:rsidRPr="00C81887">
        <w:rPr>
          <w:rFonts w:ascii="Book Antiqua" w:eastAsia="Book Antiqua" w:hAnsi="Book Antiqua" w:cs="Book Antiqua"/>
        </w:rPr>
        <w:t xml:space="preserve"> 2019; </w:t>
      </w:r>
      <w:r w:rsidRPr="00C81887">
        <w:rPr>
          <w:rFonts w:ascii="Book Antiqua" w:eastAsia="Book Antiqua" w:hAnsi="Book Antiqua" w:cs="Book Antiqua"/>
          <w:b/>
          <w:bCs/>
        </w:rPr>
        <w:t>8</w:t>
      </w:r>
      <w:r w:rsidRPr="00C81887">
        <w:rPr>
          <w:rFonts w:ascii="Book Antiqua" w:eastAsia="Book Antiqua" w:hAnsi="Book Antiqua" w:cs="Book Antiqua"/>
        </w:rPr>
        <w:t>: 299-311 [PMID: 31768341 DOI: 10.1159/000502905]</w:t>
      </w:r>
    </w:p>
    <w:p w14:paraId="4E6CA2C0"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45 </w:t>
      </w:r>
      <w:proofErr w:type="spellStart"/>
      <w:r w:rsidRPr="00C81887">
        <w:rPr>
          <w:rFonts w:ascii="Book Antiqua" w:eastAsia="Book Antiqua" w:hAnsi="Book Antiqua" w:cs="Book Antiqua"/>
          <w:b/>
          <w:bCs/>
        </w:rPr>
        <w:t>Arizumi</w:t>
      </w:r>
      <w:proofErr w:type="spellEnd"/>
      <w:r w:rsidRPr="00C81887">
        <w:rPr>
          <w:rFonts w:ascii="Book Antiqua" w:eastAsia="Book Antiqua" w:hAnsi="Book Antiqua" w:cs="Book Antiqua"/>
          <w:b/>
          <w:bCs/>
        </w:rPr>
        <w:t xml:space="preserve"> T</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Ueshima</w:t>
      </w:r>
      <w:proofErr w:type="spellEnd"/>
      <w:r w:rsidRPr="00C81887">
        <w:rPr>
          <w:rFonts w:ascii="Book Antiqua" w:eastAsia="Book Antiqua" w:hAnsi="Book Antiqua" w:cs="Book Antiqua"/>
        </w:rPr>
        <w:t xml:space="preserve"> K, Minami T, </w:t>
      </w:r>
      <w:proofErr w:type="spellStart"/>
      <w:r w:rsidRPr="00C81887">
        <w:rPr>
          <w:rFonts w:ascii="Book Antiqua" w:eastAsia="Book Antiqua" w:hAnsi="Book Antiqua" w:cs="Book Antiqua"/>
        </w:rPr>
        <w:t>Kono</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Chishina</w:t>
      </w:r>
      <w:proofErr w:type="spellEnd"/>
      <w:r w:rsidRPr="00C81887">
        <w:rPr>
          <w:rFonts w:ascii="Book Antiqua" w:eastAsia="Book Antiqua" w:hAnsi="Book Antiqua" w:cs="Book Antiqua"/>
        </w:rPr>
        <w:t xml:space="preserve"> H, </w:t>
      </w:r>
      <w:proofErr w:type="spellStart"/>
      <w:r w:rsidRPr="00C81887">
        <w:rPr>
          <w:rFonts w:ascii="Book Antiqua" w:eastAsia="Book Antiqua" w:hAnsi="Book Antiqua" w:cs="Book Antiqua"/>
        </w:rPr>
        <w:t>Takita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Kitai</w:t>
      </w:r>
      <w:proofErr w:type="spellEnd"/>
      <w:r w:rsidRPr="00C81887">
        <w:rPr>
          <w:rFonts w:ascii="Book Antiqua" w:eastAsia="Book Antiqua" w:hAnsi="Book Antiqua" w:cs="Book Antiqua"/>
        </w:rPr>
        <w:t xml:space="preserve"> S, Inoue T, </w:t>
      </w:r>
      <w:proofErr w:type="spellStart"/>
      <w:r w:rsidRPr="00C81887">
        <w:rPr>
          <w:rFonts w:ascii="Book Antiqua" w:eastAsia="Book Antiqua" w:hAnsi="Book Antiqua" w:cs="Book Antiqua"/>
        </w:rPr>
        <w:t>Yada</w:t>
      </w:r>
      <w:proofErr w:type="spellEnd"/>
      <w:r w:rsidRPr="00C81887">
        <w:rPr>
          <w:rFonts w:ascii="Book Antiqua" w:eastAsia="Book Antiqua" w:hAnsi="Book Antiqua" w:cs="Book Antiqua"/>
        </w:rPr>
        <w:t xml:space="preserve"> N, Hagiwara S, Minami Y, Sakurai T, Nishida N, </w:t>
      </w:r>
      <w:proofErr w:type="spellStart"/>
      <w:r w:rsidRPr="00C81887">
        <w:rPr>
          <w:rFonts w:ascii="Book Antiqua" w:eastAsia="Book Antiqua" w:hAnsi="Book Antiqua" w:cs="Book Antiqua"/>
        </w:rPr>
        <w:t>Kudo</w:t>
      </w:r>
      <w:proofErr w:type="spellEnd"/>
      <w:r w:rsidRPr="00C81887">
        <w:rPr>
          <w:rFonts w:ascii="Book Antiqua" w:eastAsia="Book Antiqua" w:hAnsi="Book Antiqua" w:cs="Book Antiqua"/>
        </w:rPr>
        <w:t xml:space="preserve"> M. Effectiveness of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in Patients with </w:t>
      </w:r>
      <w:proofErr w:type="spellStart"/>
      <w:r w:rsidRPr="00C81887">
        <w:rPr>
          <w:rFonts w:ascii="Book Antiqua" w:eastAsia="Book Antiqua" w:hAnsi="Book Antiqua" w:cs="Book Antiqua"/>
        </w:rPr>
        <w:t>Transcatheter</w:t>
      </w:r>
      <w:proofErr w:type="spellEnd"/>
      <w:r w:rsidRPr="00C81887">
        <w:rPr>
          <w:rFonts w:ascii="Book Antiqua" w:eastAsia="Book Antiqua" w:hAnsi="Book Antiqua" w:cs="Book Antiqua"/>
        </w:rPr>
        <w:t xml:space="preserve"> Arterial Chemoembolization (TACE) Refractory and Intermediate-Stage Hepatocellular Carcinoma. </w:t>
      </w:r>
      <w:r w:rsidRPr="00C81887">
        <w:rPr>
          <w:rFonts w:ascii="Book Antiqua" w:eastAsia="Book Antiqua" w:hAnsi="Book Antiqua" w:cs="Book Antiqua"/>
          <w:i/>
          <w:iCs/>
        </w:rPr>
        <w:t>Liver Cancer</w:t>
      </w:r>
      <w:r w:rsidRPr="00C81887">
        <w:rPr>
          <w:rFonts w:ascii="Book Antiqua" w:eastAsia="Book Antiqua" w:hAnsi="Book Antiqua" w:cs="Book Antiqua"/>
        </w:rPr>
        <w:t xml:space="preserve"> 2015; </w:t>
      </w:r>
      <w:r w:rsidRPr="00C81887">
        <w:rPr>
          <w:rFonts w:ascii="Book Antiqua" w:eastAsia="Book Antiqua" w:hAnsi="Book Antiqua" w:cs="Book Antiqua"/>
          <w:b/>
          <w:bCs/>
        </w:rPr>
        <w:t>4</w:t>
      </w:r>
      <w:r w:rsidRPr="00C81887">
        <w:rPr>
          <w:rFonts w:ascii="Book Antiqua" w:eastAsia="Book Antiqua" w:hAnsi="Book Antiqua" w:cs="Book Antiqua"/>
        </w:rPr>
        <w:t>: 253-262 [PMID: 26734579 DOI: 10.1159/000367743]</w:t>
      </w:r>
    </w:p>
    <w:p w14:paraId="38AC7060"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46 </w:t>
      </w:r>
      <w:proofErr w:type="spellStart"/>
      <w:r w:rsidRPr="00C81887">
        <w:rPr>
          <w:rFonts w:ascii="Book Antiqua" w:eastAsia="Book Antiqua" w:hAnsi="Book Antiqua" w:cs="Book Antiqua"/>
          <w:b/>
          <w:bCs/>
        </w:rPr>
        <w:t>Kudo</w:t>
      </w:r>
      <w:proofErr w:type="spellEnd"/>
      <w:r w:rsidRPr="00C81887">
        <w:rPr>
          <w:rFonts w:ascii="Book Antiqua" w:eastAsia="Book Antiqua" w:hAnsi="Book Antiqua" w:cs="Book Antiqua"/>
          <w:b/>
          <w:bCs/>
        </w:rPr>
        <w:t xml:space="preserve"> M</w:t>
      </w:r>
      <w:r w:rsidRPr="00C81887">
        <w:rPr>
          <w:rFonts w:ascii="Book Antiqua" w:eastAsia="Book Antiqua" w:hAnsi="Book Antiqua" w:cs="Book Antiqua"/>
        </w:rPr>
        <w:t xml:space="preserve">, Matsui O, Izumi N, </w:t>
      </w:r>
      <w:proofErr w:type="spellStart"/>
      <w:r w:rsidRPr="00C81887">
        <w:rPr>
          <w:rFonts w:ascii="Book Antiqua" w:eastAsia="Book Antiqua" w:hAnsi="Book Antiqua" w:cs="Book Antiqua"/>
        </w:rPr>
        <w:t>Kadoya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Okusaka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Miyayama</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Yamakado</w:t>
      </w:r>
      <w:proofErr w:type="spellEnd"/>
      <w:r w:rsidRPr="00C81887">
        <w:rPr>
          <w:rFonts w:ascii="Book Antiqua" w:eastAsia="Book Antiqua" w:hAnsi="Book Antiqua" w:cs="Book Antiqua"/>
        </w:rPr>
        <w:t xml:space="preserve"> K, Tsuchiya K, </w:t>
      </w:r>
      <w:proofErr w:type="spellStart"/>
      <w:r w:rsidRPr="00C81887">
        <w:rPr>
          <w:rFonts w:ascii="Book Antiqua" w:eastAsia="Book Antiqua" w:hAnsi="Book Antiqua" w:cs="Book Antiqua"/>
        </w:rPr>
        <w:t>Ueshima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Hiraoka</w:t>
      </w:r>
      <w:proofErr w:type="spellEnd"/>
      <w:r w:rsidRPr="00C81887">
        <w:rPr>
          <w:rFonts w:ascii="Book Antiqua" w:eastAsia="Book Antiqua" w:hAnsi="Book Antiqua" w:cs="Book Antiqua"/>
        </w:rPr>
        <w:t xml:space="preserve"> A, Ikeda M, Ogasawara S, Yamashita T, Minami T; Liver Cancer Study Group of Japan. </w:t>
      </w:r>
      <w:proofErr w:type="spellStart"/>
      <w:r w:rsidRPr="00C81887">
        <w:rPr>
          <w:rFonts w:ascii="Book Antiqua" w:eastAsia="Book Antiqua" w:hAnsi="Book Antiqua" w:cs="Book Antiqua"/>
        </w:rPr>
        <w:t>Transarterial</w:t>
      </w:r>
      <w:proofErr w:type="spellEnd"/>
      <w:r w:rsidRPr="00C81887">
        <w:rPr>
          <w:rFonts w:ascii="Book Antiqua" w:eastAsia="Book Antiqua" w:hAnsi="Book Antiqua" w:cs="Book Antiqua"/>
        </w:rPr>
        <w:t xml:space="preserve"> chemoembolization failure/refractoriness: JSH-LCSGJ criteria 2014 update. </w:t>
      </w:r>
      <w:r w:rsidRPr="00C81887">
        <w:rPr>
          <w:rFonts w:ascii="Book Antiqua" w:eastAsia="Book Antiqua" w:hAnsi="Book Antiqua" w:cs="Book Antiqua"/>
          <w:i/>
          <w:iCs/>
        </w:rPr>
        <w:t>Oncology</w:t>
      </w:r>
      <w:r w:rsidRPr="00C81887">
        <w:rPr>
          <w:rFonts w:ascii="Book Antiqua" w:eastAsia="Book Antiqua" w:hAnsi="Book Antiqua" w:cs="Book Antiqua"/>
        </w:rPr>
        <w:t xml:space="preserve"> 2014; </w:t>
      </w:r>
      <w:r w:rsidRPr="00C81887">
        <w:rPr>
          <w:rFonts w:ascii="Book Antiqua" w:eastAsia="Book Antiqua" w:hAnsi="Book Antiqua" w:cs="Book Antiqua"/>
          <w:b/>
          <w:bCs/>
        </w:rPr>
        <w:t xml:space="preserve">87 </w:t>
      </w:r>
      <w:proofErr w:type="spellStart"/>
      <w:r w:rsidRPr="00C81887">
        <w:rPr>
          <w:rFonts w:ascii="Book Antiqua" w:eastAsia="Book Antiqua" w:hAnsi="Book Antiqua" w:cs="Book Antiqua"/>
          <w:b/>
          <w:bCs/>
        </w:rPr>
        <w:t>Suppl</w:t>
      </w:r>
      <w:proofErr w:type="spellEnd"/>
      <w:r w:rsidRPr="00C81887">
        <w:rPr>
          <w:rFonts w:ascii="Book Antiqua" w:eastAsia="Book Antiqua" w:hAnsi="Book Antiqua" w:cs="Book Antiqua"/>
          <w:b/>
          <w:bCs/>
        </w:rPr>
        <w:t xml:space="preserve"> 1</w:t>
      </w:r>
      <w:r w:rsidRPr="00C81887">
        <w:rPr>
          <w:rFonts w:ascii="Book Antiqua" w:eastAsia="Book Antiqua" w:hAnsi="Book Antiqua" w:cs="Book Antiqua"/>
        </w:rPr>
        <w:t>: 22-31 [PMID: 25427730 DOI: 10.1159/000368142]</w:t>
      </w:r>
    </w:p>
    <w:p w14:paraId="4A5FD76F"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47 </w:t>
      </w:r>
      <w:proofErr w:type="spellStart"/>
      <w:r w:rsidRPr="00C81887">
        <w:rPr>
          <w:rFonts w:ascii="Book Antiqua" w:eastAsia="Book Antiqua" w:hAnsi="Book Antiqua" w:cs="Book Antiqua"/>
          <w:b/>
          <w:bCs/>
        </w:rPr>
        <w:t>Shimose</w:t>
      </w:r>
      <w:proofErr w:type="spellEnd"/>
      <w:r w:rsidRPr="00C81887">
        <w:rPr>
          <w:rFonts w:ascii="Book Antiqua" w:eastAsia="Book Antiqua" w:hAnsi="Book Antiqua" w:cs="Book Antiqua"/>
          <w:b/>
          <w:bCs/>
        </w:rPr>
        <w:t xml:space="preserve"> S</w:t>
      </w:r>
      <w:r w:rsidRPr="00C81887">
        <w:rPr>
          <w:rFonts w:ascii="Book Antiqua" w:eastAsia="Book Antiqua" w:hAnsi="Book Antiqua" w:cs="Book Antiqua"/>
        </w:rPr>
        <w:t xml:space="preserve">, Kawaguchi T, Tanaka M, Iwamoto H, Miyazaki K, Moriyama E, Suzuki H, </w:t>
      </w:r>
      <w:proofErr w:type="spellStart"/>
      <w:r w:rsidRPr="00C81887">
        <w:rPr>
          <w:rFonts w:ascii="Book Antiqua" w:eastAsia="Book Antiqua" w:hAnsi="Book Antiqua" w:cs="Book Antiqua"/>
        </w:rPr>
        <w:t>Niizeki</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Shirono</w:t>
      </w:r>
      <w:proofErr w:type="spellEnd"/>
      <w:r w:rsidRPr="00C81887">
        <w:rPr>
          <w:rFonts w:ascii="Book Antiqua" w:eastAsia="Book Antiqua" w:hAnsi="Book Antiqua" w:cs="Book Antiqua"/>
        </w:rPr>
        <w:t xml:space="preserve"> T, Nakano M, </w:t>
      </w:r>
      <w:proofErr w:type="spellStart"/>
      <w:r w:rsidRPr="00C81887">
        <w:rPr>
          <w:rFonts w:ascii="Book Antiqua" w:eastAsia="Book Antiqua" w:hAnsi="Book Antiqua" w:cs="Book Antiqua"/>
        </w:rPr>
        <w:t>Suga</w:t>
      </w:r>
      <w:proofErr w:type="spellEnd"/>
      <w:r w:rsidRPr="00C81887">
        <w:rPr>
          <w:rFonts w:ascii="Book Antiqua" w:eastAsia="Book Antiqua" w:hAnsi="Book Antiqua" w:cs="Book Antiqua"/>
        </w:rPr>
        <w:t xml:space="preserve"> H, Yamaguchi T, </w:t>
      </w:r>
      <w:proofErr w:type="spellStart"/>
      <w:r w:rsidRPr="00C81887">
        <w:rPr>
          <w:rFonts w:ascii="Book Antiqua" w:eastAsia="Book Antiqua" w:hAnsi="Book Antiqua" w:cs="Book Antiqua"/>
        </w:rPr>
        <w:t>Yokokura</w:t>
      </w:r>
      <w:proofErr w:type="spellEnd"/>
      <w:r w:rsidRPr="00C81887">
        <w:rPr>
          <w:rFonts w:ascii="Book Antiqua" w:eastAsia="Book Antiqua" w:hAnsi="Book Antiqua" w:cs="Book Antiqua"/>
        </w:rPr>
        <w:t xml:space="preserve"> Y, Noguchi K, Koga H, </w:t>
      </w:r>
      <w:proofErr w:type="spellStart"/>
      <w:r w:rsidRPr="00C81887">
        <w:rPr>
          <w:rFonts w:ascii="Book Antiqua" w:eastAsia="Book Antiqua" w:hAnsi="Book Antiqua" w:cs="Book Antiqua"/>
        </w:rPr>
        <w:t>Torimura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prolongs the progression-free survival </w:t>
      </w:r>
      <w:r w:rsidRPr="00C81887">
        <w:rPr>
          <w:rFonts w:ascii="Book Antiqua" w:eastAsia="Book Antiqua" w:hAnsi="Book Antiqua" w:cs="Book Antiqua"/>
        </w:rPr>
        <w:lastRenderedPageBreak/>
        <w:t xml:space="preserve">time of patients with intermediate-stage hepatocellular carcinoma refractory to </w:t>
      </w:r>
      <w:proofErr w:type="spellStart"/>
      <w:r w:rsidRPr="00C81887">
        <w:rPr>
          <w:rFonts w:ascii="Book Antiqua" w:eastAsia="Book Antiqua" w:hAnsi="Book Antiqua" w:cs="Book Antiqua"/>
        </w:rPr>
        <w:t>transarterial</w:t>
      </w:r>
      <w:proofErr w:type="spellEnd"/>
      <w:r w:rsidRPr="00C81887">
        <w:rPr>
          <w:rFonts w:ascii="Book Antiqua" w:eastAsia="Book Antiqua" w:hAnsi="Book Antiqua" w:cs="Book Antiqua"/>
        </w:rPr>
        <w:t xml:space="preserve"> chemoembolization: A multicenter cohort study using data mining analysis. </w:t>
      </w:r>
      <w:proofErr w:type="spellStart"/>
      <w:r w:rsidRPr="00C81887">
        <w:rPr>
          <w:rFonts w:ascii="Book Antiqua" w:eastAsia="Book Antiqua" w:hAnsi="Book Antiqua" w:cs="Book Antiqua"/>
          <w:i/>
          <w:iCs/>
        </w:rPr>
        <w:t>Oncol</w:t>
      </w:r>
      <w:proofErr w:type="spellEnd"/>
      <w:r w:rsidRPr="00C81887">
        <w:rPr>
          <w:rFonts w:ascii="Book Antiqua" w:eastAsia="Book Antiqua" w:hAnsi="Book Antiqua" w:cs="Book Antiqua"/>
          <w:i/>
          <w:iCs/>
        </w:rPr>
        <w:t xml:space="preserve"> </w:t>
      </w:r>
      <w:proofErr w:type="spellStart"/>
      <w:r w:rsidRPr="00C81887">
        <w:rPr>
          <w:rFonts w:ascii="Book Antiqua" w:eastAsia="Book Antiqua" w:hAnsi="Book Antiqua" w:cs="Book Antiqua"/>
          <w:i/>
          <w:iCs/>
        </w:rPr>
        <w:t>Lett</w:t>
      </w:r>
      <w:proofErr w:type="spellEnd"/>
      <w:r w:rsidRPr="00C81887">
        <w:rPr>
          <w:rFonts w:ascii="Book Antiqua" w:eastAsia="Book Antiqua" w:hAnsi="Book Antiqua" w:cs="Book Antiqua"/>
        </w:rPr>
        <w:t xml:space="preserve"> 2020; </w:t>
      </w:r>
      <w:r w:rsidRPr="00C81887">
        <w:rPr>
          <w:rFonts w:ascii="Book Antiqua" w:eastAsia="Book Antiqua" w:hAnsi="Book Antiqua" w:cs="Book Antiqua"/>
          <w:b/>
          <w:bCs/>
        </w:rPr>
        <w:t>20</w:t>
      </w:r>
      <w:r w:rsidRPr="00C81887">
        <w:rPr>
          <w:rFonts w:ascii="Book Antiqua" w:eastAsia="Book Antiqua" w:hAnsi="Book Antiqua" w:cs="Book Antiqua"/>
        </w:rPr>
        <w:t>: 2257-2265 [PMID: 32782543 DOI: 10.3892/ol.2020.11758]</w:t>
      </w:r>
    </w:p>
    <w:p w14:paraId="59D89EE1"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48 </w:t>
      </w:r>
      <w:proofErr w:type="spellStart"/>
      <w:r w:rsidRPr="00C81887">
        <w:rPr>
          <w:rFonts w:ascii="Book Antiqua" w:eastAsia="Book Antiqua" w:hAnsi="Book Antiqua" w:cs="Book Antiqua"/>
          <w:b/>
          <w:bCs/>
        </w:rPr>
        <w:t>Eso</w:t>
      </w:r>
      <w:proofErr w:type="spellEnd"/>
      <w:r w:rsidRPr="00C81887">
        <w:rPr>
          <w:rFonts w:ascii="Book Antiqua" w:eastAsia="Book Antiqua" w:hAnsi="Book Antiqua" w:cs="Book Antiqua"/>
          <w:b/>
          <w:bCs/>
        </w:rPr>
        <w:t xml:space="preserve"> Y</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Takai</w:t>
      </w:r>
      <w:proofErr w:type="spellEnd"/>
      <w:r w:rsidRPr="00C81887">
        <w:rPr>
          <w:rFonts w:ascii="Book Antiqua" w:eastAsia="Book Antiqua" w:hAnsi="Book Antiqua" w:cs="Book Antiqua"/>
        </w:rPr>
        <w:t xml:space="preserve"> A, Takahashi K, Ueda Y, </w:t>
      </w:r>
      <w:proofErr w:type="spellStart"/>
      <w:r w:rsidRPr="00C81887">
        <w:rPr>
          <w:rFonts w:ascii="Book Antiqua" w:eastAsia="Book Antiqua" w:hAnsi="Book Antiqua" w:cs="Book Antiqua"/>
        </w:rPr>
        <w:t>Taura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Marusawa</w:t>
      </w:r>
      <w:proofErr w:type="spellEnd"/>
      <w:r w:rsidRPr="00C81887">
        <w:rPr>
          <w:rFonts w:ascii="Book Antiqua" w:eastAsia="Book Antiqua" w:hAnsi="Book Antiqua" w:cs="Book Antiqua"/>
        </w:rPr>
        <w:t xml:space="preserve"> H, Seno H. Combination of Mac-2 Binding Protein Glycosylation Isomer and Up-To-Seven Criteria as a Useful Predictor for Child-Pugh Grade Deterioration after </w:t>
      </w:r>
      <w:proofErr w:type="spellStart"/>
      <w:r w:rsidRPr="00C81887">
        <w:rPr>
          <w:rFonts w:ascii="Book Antiqua" w:eastAsia="Book Antiqua" w:hAnsi="Book Antiqua" w:cs="Book Antiqua"/>
        </w:rPr>
        <w:t>Transarterial</w:t>
      </w:r>
      <w:proofErr w:type="spellEnd"/>
      <w:r w:rsidRPr="00C81887">
        <w:rPr>
          <w:rFonts w:ascii="Book Antiqua" w:eastAsia="Book Antiqua" w:hAnsi="Book Antiqua" w:cs="Book Antiqua"/>
        </w:rPr>
        <w:t xml:space="preserve"> Chemoembolization for Hepatocellular Carcinoma. </w:t>
      </w:r>
      <w:r w:rsidRPr="00C81887">
        <w:rPr>
          <w:rFonts w:ascii="Book Antiqua" w:eastAsia="Book Antiqua" w:hAnsi="Book Antiqua" w:cs="Book Antiqua"/>
          <w:i/>
          <w:iCs/>
        </w:rPr>
        <w:t>Cancers (Basel)</w:t>
      </w:r>
      <w:r w:rsidRPr="00C81887">
        <w:rPr>
          <w:rFonts w:ascii="Book Antiqua" w:eastAsia="Book Antiqua" w:hAnsi="Book Antiqua" w:cs="Book Antiqua"/>
        </w:rPr>
        <w:t xml:space="preserve"> 2019; </w:t>
      </w:r>
      <w:r w:rsidRPr="00C81887">
        <w:rPr>
          <w:rFonts w:ascii="Book Antiqua" w:eastAsia="Book Antiqua" w:hAnsi="Book Antiqua" w:cs="Book Antiqua"/>
          <w:b/>
          <w:bCs/>
        </w:rPr>
        <w:t>11</w:t>
      </w:r>
      <w:r w:rsidRPr="00C81887">
        <w:rPr>
          <w:rFonts w:ascii="Book Antiqua" w:eastAsia="Book Antiqua" w:hAnsi="Book Antiqua" w:cs="Book Antiqua"/>
        </w:rPr>
        <w:t xml:space="preserve"> [PMID: 30909405 DOI: 10.3390/cancers11030405]</w:t>
      </w:r>
    </w:p>
    <w:p w14:paraId="66540A9B"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49 </w:t>
      </w:r>
      <w:proofErr w:type="spellStart"/>
      <w:r w:rsidRPr="00C81887">
        <w:rPr>
          <w:rFonts w:ascii="Book Antiqua" w:eastAsia="Book Antiqua" w:hAnsi="Book Antiqua" w:cs="Book Antiqua"/>
          <w:b/>
          <w:bCs/>
        </w:rPr>
        <w:t>Kudo</w:t>
      </w:r>
      <w:proofErr w:type="spellEnd"/>
      <w:r w:rsidRPr="00C81887">
        <w:rPr>
          <w:rFonts w:ascii="Book Antiqua" w:eastAsia="Book Antiqua" w:hAnsi="Book Antiqua" w:cs="Book Antiqua"/>
          <w:b/>
          <w:bCs/>
        </w:rPr>
        <w:t xml:space="preserve"> M</w:t>
      </w:r>
      <w:r w:rsidRPr="00C81887">
        <w:rPr>
          <w:rFonts w:ascii="Book Antiqua" w:eastAsia="Book Antiqua" w:hAnsi="Book Antiqua" w:cs="Book Antiqua"/>
        </w:rPr>
        <w:t xml:space="preserve">, Han KH, Ye SL, Zhou J, Huang YH, Lin SM, Wang CK, Ikeda M, Chan SL, </w:t>
      </w:r>
      <w:proofErr w:type="spellStart"/>
      <w:r w:rsidRPr="00C81887">
        <w:rPr>
          <w:rFonts w:ascii="Book Antiqua" w:eastAsia="Book Antiqua" w:hAnsi="Book Antiqua" w:cs="Book Antiqua"/>
        </w:rPr>
        <w:t>Choo</w:t>
      </w:r>
      <w:proofErr w:type="spellEnd"/>
      <w:r w:rsidRPr="00C81887">
        <w:rPr>
          <w:rFonts w:ascii="Book Antiqua" w:eastAsia="Book Antiqua" w:hAnsi="Book Antiqua" w:cs="Book Antiqua"/>
        </w:rPr>
        <w:t xml:space="preserve"> SP, </w:t>
      </w:r>
      <w:proofErr w:type="spellStart"/>
      <w:r w:rsidRPr="00C81887">
        <w:rPr>
          <w:rFonts w:ascii="Book Antiqua" w:eastAsia="Book Antiqua" w:hAnsi="Book Antiqua" w:cs="Book Antiqua"/>
        </w:rPr>
        <w:t>Miyayama</w:t>
      </w:r>
      <w:proofErr w:type="spellEnd"/>
      <w:r w:rsidRPr="00C81887">
        <w:rPr>
          <w:rFonts w:ascii="Book Antiqua" w:eastAsia="Book Antiqua" w:hAnsi="Book Antiqua" w:cs="Book Antiqua"/>
        </w:rPr>
        <w:t xml:space="preserve"> S, Cheng AL. A Changing Paradigm for the Treatment of Intermediate-Stage Hepatocellular Carcinoma: Asia-Pacific Primary Liver Cancer Expert Consensus Statements. </w:t>
      </w:r>
      <w:r w:rsidRPr="00C81887">
        <w:rPr>
          <w:rFonts w:ascii="Book Antiqua" w:eastAsia="Book Antiqua" w:hAnsi="Book Antiqua" w:cs="Book Antiqua"/>
          <w:i/>
          <w:iCs/>
        </w:rPr>
        <w:t>Liver Cancer</w:t>
      </w:r>
      <w:r w:rsidRPr="00C81887">
        <w:rPr>
          <w:rFonts w:ascii="Book Antiqua" w:eastAsia="Book Antiqua" w:hAnsi="Book Antiqua" w:cs="Book Antiqua"/>
        </w:rPr>
        <w:t xml:space="preserve"> 2020; </w:t>
      </w:r>
      <w:r w:rsidRPr="00C81887">
        <w:rPr>
          <w:rFonts w:ascii="Book Antiqua" w:eastAsia="Book Antiqua" w:hAnsi="Book Antiqua" w:cs="Book Antiqua"/>
          <w:b/>
          <w:bCs/>
        </w:rPr>
        <w:t>9</w:t>
      </w:r>
      <w:r w:rsidRPr="00C81887">
        <w:rPr>
          <w:rFonts w:ascii="Book Antiqua" w:eastAsia="Book Antiqua" w:hAnsi="Book Antiqua" w:cs="Book Antiqua"/>
        </w:rPr>
        <w:t>: 245-260 [PMID: 32647629 DOI: 10.1159/000507370]</w:t>
      </w:r>
    </w:p>
    <w:p w14:paraId="4127D997"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50 </w:t>
      </w:r>
      <w:proofErr w:type="spellStart"/>
      <w:r w:rsidRPr="00C81887">
        <w:rPr>
          <w:rFonts w:ascii="Book Antiqua" w:eastAsia="Book Antiqua" w:hAnsi="Book Antiqua" w:cs="Book Antiqua"/>
          <w:b/>
          <w:bCs/>
        </w:rPr>
        <w:t>Kudo</w:t>
      </w:r>
      <w:proofErr w:type="spellEnd"/>
      <w:r w:rsidRPr="00C81887">
        <w:rPr>
          <w:rFonts w:ascii="Book Antiqua" w:eastAsia="Book Antiqua" w:hAnsi="Book Antiqua" w:cs="Book Antiqua"/>
          <w:b/>
          <w:bCs/>
        </w:rPr>
        <w:t xml:space="preserve"> M</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Ueshima</w:t>
      </w:r>
      <w:proofErr w:type="spellEnd"/>
      <w:r w:rsidRPr="00C81887">
        <w:rPr>
          <w:rFonts w:ascii="Book Antiqua" w:eastAsia="Book Antiqua" w:hAnsi="Book Antiqua" w:cs="Book Antiqua"/>
        </w:rPr>
        <w:t xml:space="preserve"> K, Chan S, Minami T, </w:t>
      </w:r>
      <w:proofErr w:type="spellStart"/>
      <w:r w:rsidRPr="00C81887">
        <w:rPr>
          <w:rFonts w:ascii="Book Antiqua" w:eastAsia="Book Antiqua" w:hAnsi="Book Antiqua" w:cs="Book Antiqua"/>
        </w:rPr>
        <w:t>Chishina</w:t>
      </w:r>
      <w:proofErr w:type="spellEnd"/>
      <w:r w:rsidRPr="00C81887">
        <w:rPr>
          <w:rFonts w:ascii="Book Antiqua" w:eastAsia="Book Antiqua" w:hAnsi="Book Antiqua" w:cs="Book Antiqua"/>
        </w:rPr>
        <w:t xml:space="preserve"> H, Aoki T, </w:t>
      </w:r>
      <w:proofErr w:type="spellStart"/>
      <w:r w:rsidRPr="00C81887">
        <w:rPr>
          <w:rFonts w:ascii="Book Antiqua" w:eastAsia="Book Antiqua" w:hAnsi="Book Antiqua" w:cs="Book Antiqua"/>
        </w:rPr>
        <w:t>Takita</w:t>
      </w:r>
      <w:proofErr w:type="spellEnd"/>
      <w:r w:rsidRPr="00C81887">
        <w:rPr>
          <w:rFonts w:ascii="Book Antiqua" w:eastAsia="Book Antiqua" w:hAnsi="Book Antiqua" w:cs="Book Antiqua"/>
        </w:rPr>
        <w:t xml:space="preserve"> M, Hagiwara S, Minami Y, Ida H, </w:t>
      </w:r>
      <w:proofErr w:type="spellStart"/>
      <w:r w:rsidRPr="00C81887">
        <w:rPr>
          <w:rFonts w:ascii="Book Antiqua" w:eastAsia="Book Antiqua" w:hAnsi="Book Antiqua" w:cs="Book Antiqua"/>
        </w:rPr>
        <w:t>Takenaka</w:t>
      </w:r>
      <w:proofErr w:type="spellEnd"/>
      <w:r w:rsidRPr="00C81887">
        <w:rPr>
          <w:rFonts w:ascii="Book Antiqua" w:eastAsia="Book Antiqua" w:hAnsi="Book Antiqua" w:cs="Book Antiqua"/>
        </w:rPr>
        <w:t xml:space="preserve"> M, Sakurai T, Watanabe T, Morita M, Ogawa C, Wada Y, Ikeda M, Ishii H, Izumi N, Nishida N.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as an Initial Treatment in Patients with Intermediate-Stage Hepatocellular Carcinoma Beyond Up-To-Seven Criteria and Child-Pugh A Liver Function: A Proof-Of-Concept Study. </w:t>
      </w:r>
      <w:r w:rsidRPr="00C81887">
        <w:rPr>
          <w:rFonts w:ascii="Book Antiqua" w:eastAsia="Book Antiqua" w:hAnsi="Book Antiqua" w:cs="Book Antiqua"/>
          <w:i/>
          <w:iCs/>
        </w:rPr>
        <w:t>Cancers (Basel)</w:t>
      </w:r>
      <w:r w:rsidRPr="00C81887">
        <w:rPr>
          <w:rFonts w:ascii="Book Antiqua" w:eastAsia="Book Antiqua" w:hAnsi="Book Antiqua" w:cs="Book Antiqua"/>
        </w:rPr>
        <w:t xml:space="preserve"> 2019; </w:t>
      </w:r>
      <w:r w:rsidRPr="00C81887">
        <w:rPr>
          <w:rFonts w:ascii="Book Antiqua" w:eastAsia="Book Antiqua" w:hAnsi="Book Antiqua" w:cs="Book Antiqua"/>
          <w:b/>
          <w:bCs/>
        </w:rPr>
        <w:t>11</w:t>
      </w:r>
      <w:r w:rsidRPr="00C81887">
        <w:rPr>
          <w:rFonts w:ascii="Book Antiqua" w:eastAsia="Book Antiqua" w:hAnsi="Book Antiqua" w:cs="Book Antiqua"/>
        </w:rPr>
        <w:t xml:space="preserve"> [PMID: 31370183 DOI: 10.3390/cancers11081084]</w:t>
      </w:r>
    </w:p>
    <w:p w14:paraId="30D3444F"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51 </w:t>
      </w:r>
      <w:proofErr w:type="spellStart"/>
      <w:r w:rsidRPr="00C81887">
        <w:rPr>
          <w:rFonts w:ascii="Book Antiqua" w:eastAsia="Book Antiqua" w:hAnsi="Book Antiqua" w:cs="Book Antiqua"/>
          <w:b/>
          <w:bCs/>
        </w:rPr>
        <w:t>Kudo</w:t>
      </w:r>
      <w:proofErr w:type="spellEnd"/>
      <w:r w:rsidRPr="00C81887">
        <w:rPr>
          <w:rFonts w:ascii="Book Antiqua" w:eastAsia="Book Antiqua" w:hAnsi="Book Antiqua" w:cs="Book Antiqua"/>
          <w:b/>
          <w:bCs/>
        </w:rPr>
        <w:t xml:space="preserve"> M</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Ueshima</w:t>
      </w:r>
      <w:proofErr w:type="spellEnd"/>
      <w:r w:rsidRPr="00C81887">
        <w:rPr>
          <w:rFonts w:ascii="Book Antiqua" w:eastAsia="Book Antiqua" w:hAnsi="Book Antiqua" w:cs="Book Antiqua"/>
        </w:rPr>
        <w:t xml:space="preserve"> K, Ikeda M, </w:t>
      </w:r>
      <w:proofErr w:type="spellStart"/>
      <w:r w:rsidRPr="00C81887">
        <w:rPr>
          <w:rFonts w:ascii="Book Antiqua" w:eastAsia="Book Antiqua" w:hAnsi="Book Antiqua" w:cs="Book Antiqua"/>
        </w:rPr>
        <w:t>Torimura</w:t>
      </w:r>
      <w:proofErr w:type="spellEnd"/>
      <w:r w:rsidRPr="00C81887">
        <w:rPr>
          <w:rFonts w:ascii="Book Antiqua" w:eastAsia="Book Antiqua" w:hAnsi="Book Antiqua" w:cs="Book Antiqua"/>
        </w:rPr>
        <w:t xml:space="preserve"> T, Tanabe N, </w:t>
      </w:r>
      <w:proofErr w:type="spellStart"/>
      <w:r w:rsidRPr="00C81887">
        <w:rPr>
          <w:rFonts w:ascii="Book Antiqua" w:eastAsia="Book Antiqua" w:hAnsi="Book Antiqua" w:cs="Book Antiqua"/>
        </w:rPr>
        <w:t>Aikata</w:t>
      </w:r>
      <w:proofErr w:type="spellEnd"/>
      <w:r w:rsidRPr="00C81887">
        <w:rPr>
          <w:rFonts w:ascii="Book Antiqua" w:eastAsia="Book Antiqua" w:hAnsi="Book Antiqua" w:cs="Book Antiqua"/>
        </w:rPr>
        <w:t xml:space="preserve"> H, Izumi N, Yamasaki T, </w:t>
      </w:r>
      <w:proofErr w:type="spellStart"/>
      <w:r w:rsidRPr="00C81887">
        <w:rPr>
          <w:rFonts w:ascii="Book Antiqua" w:eastAsia="Book Antiqua" w:hAnsi="Book Antiqua" w:cs="Book Antiqua"/>
        </w:rPr>
        <w:t>Nojiri</w:t>
      </w:r>
      <w:proofErr w:type="spellEnd"/>
      <w:r w:rsidRPr="00C81887">
        <w:rPr>
          <w:rFonts w:ascii="Book Antiqua" w:eastAsia="Book Antiqua" w:hAnsi="Book Antiqua" w:cs="Book Antiqua"/>
        </w:rPr>
        <w:t xml:space="preserve"> S, Hino K, Tsumura H, </w:t>
      </w:r>
      <w:proofErr w:type="spellStart"/>
      <w:r w:rsidRPr="00C81887">
        <w:rPr>
          <w:rFonts w:ascii="Book Antiqua" w:eastAsia="Book Antiqua" w:hAnsi="Book Antiqua" w:cs="Book Antiqua"/>
        </w:rPr>
        <w:t>Kuzuya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Isoda</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Yasui</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Aino</w:t>
      </w:r>
      <w:proofErr w:type="spellEnd"/>
      <w:r w:rsidRPr="00C81887">
        <w:rPr>
          <w:rFonts w:ascii="Book Antiqua" w:eastAsia="Book Antiqua" w:hAnsi="Book Antiqua" w:cs="Book Antiqua"/>
        </w:rPr>
        <w:t xml:space="preserve"> H, </w:t>
      </w:r>
      <w:proofErr w:type="spellStart"/>
      <w:r w:rsidRPr="00C81887">
        <w:rPr>
          <w:rFonts w:ascii="Book Antiqua" w:eastAsia="Book Antiqua" w:hAnsi="Book Antiqua" w:cs="Book Antiqua"/>
        </w:rPr>
        <w:t>Ido</w:t>
      </w:r>
      <w:proofErr w:type="spellEnd"/>
      <w:r w:rsidRPr="00C81887">
        <w:rPr>
          <w:rFonts w:ascii="Book Antiqua" w:eastAsia="Book Antiqua" w:hAnsi="Book Antiqua" w:cs="Book Antiqua"/>
        </w:rPr>
        <w:t xml:space="preserve"> A, </w:t>
      </w:r>
      <w:proofErr w:type="spellStart"/>
      <w:r w:rsidRPr="00C81887">
        <w:rPr>
          <w:rFonts w:ascii="Book Antiqua" w:eastAsia="Book Antiqua" w:hAnsi="Book Antiqua" w:cs="Book Antiqua"/>
        </w:rPr>
        <w:t>Kawabe</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Nakao</w:t>
      </w:r>
      <w:proofErr w:type="spellEnd"/>
      <w:r w:rsidRPr="00C81887">
        <w:rPr>
          <w:rFonts w:ascii="Book Antiqua" w:eastAsia="Book Antiqua" w:hAnsi="Book Antiqua" w:cs="Book Antiqua"/>
        </w:rPr>
        <w:t xml:space="preserve"> K, Wada Y, Yokosuka O, Yoshimura K, </w:t>
      </w:r>
      <w:proofErr w:type="spellStart"/>
      <w:r w:rsidRPr="00C81887">
        <w:rPr>
          <w:rFonts w:ascii="Book Antiqua" w:eastAsia="Book Antiqua" w:hAnsi="Book Antiqua" w:cs="Book Antiqua"/>
        </w:rPr>
        <w:t>Okusaka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Furuse</w:t>
      </w:r>
      <w:proofErr w:type="spellEnd"/>
      <w:r w:rsidRPr="00C81887">
        <w:rPr>
          <w:rFonts w:ascii="Book Antiqua" w:eastAsia="Book Antiqua" w:hAnsi="Book Antiqua" w:cs="Book Antiqua"/>
        </w:rPr>
        <w:t xml:space="preserve"> J, </w:t>
      </w:r>
      <w:proofErr w:type="spellStart"/>
      <w:r w:rsidRPr="00C81887">
        <w:rPr>
          <w:rFonts w:ascii="Book Antiqua" w:eastAsia="Book Antiqua" w:hAnsi="Book Antiqua" w:cs="Book Antiqua"/>
        </w:rPr>
        <w:t>Kokudo</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Okita</w:t>
      </w:r>
      <w:proofErr w:type="spellEnd"/>
      <w:r w:rsidRPr="00C81887">
        <w:rPr>
          <w:rFonts w:ascii="Book Antiqua" w:eastAsia="Book Antiqua" w:hAnsi="Book Antiqua" w:cs="Book Antiqua"/>
        </w:rPr>
        <w:t xml:space="preserve"> K, Johnson PJ, Arai Y; TACTICS study group. </w:t>
      </w:r>
      <w:proofErr w:type="spellStart"/>
      <w:r w:rsidRPr="00C81887">
        <w:rPr>
          <w:rFonts w:ascii="Book Antiqua" w:eastAsia="Book Antiqua" w:hAnsi="Book Antiqua" w:cs="Book Antiqua"/>
        </w:rPr>
        <w:t>Randomised</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multicentre</w:t>
      </w:r>
      <w:proofErr w:type="spellEnd"/>
      <w:r w:rsidRPr="00C81887">
        <w:rPr>
          <w:rFonts w:ascii="Book Antiqua" w:eastAsia="Book Antiqua" w:hAnsi="Book Antiqua" w:cs="Book Antiqua"/>
        </w:rPr>
        <w:t xml:space="preserve"> prospective trial of </w:t>
      </w:r>
      <w:proofErr w:type="spellStart"/>
      <w:r w:rsidRPr="00C81887">
        <w:rPr>
          <w:rFonts w:ascii="Book Antiqua" w:eastAsia="Book Antiqua" w:hAnsi="Book Antiqua" w:cs="Book Antiqua"/>
        </w:rPr>
        <w:t>transarterial</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chemoembolisation</w:t>
      </w:r>
      <w:proofErr w:type="spellEnd"/>
      <w:r w:rsidRPr="00C81887">
        <w:rPr>
          <w:rFonts w:ascii="Book Antiqua" w:eastAsia="Book Antiqua" w:hAnsi="Book Antiqua" w:cs="Book Antiqua"/>
        </w:rPr>
        <w:t xml:space="preserve"> (TACE) plus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as compared with TACE alone in patients with hepatocellular carcinoma: TACTICS trial. </w:t>
      </w:r>
      <w:r w:rsidRPr="00C81887">
        <w:rPr>
          <w:rFonts w:ascii="Book Antiqua" w:eastAsia="Book Antiqua" w:hAnsi="Book Antiqua" w:cs="Book Antiqua"/>
          <w:i/>
          <w:iCs/>
        </w:rPr>
        <w:t>Gut</w:t>
      </w:r>
      <w:r w:rsidRPr="00C81887">
        <w:rPr>
          <w:rFonts w:ascii="Book Antiqua" w:eastAsia="Book Antiqua" w:hAnsi="Book Antiqua" w:cs="Book Antiqua"/>
        </w:rPr>
        <w:t xml:space="preserve"> 2020; </w:t>
      </w:r>
      <w:r w:rsidRPr="00C81887">
        <w:rPr>
          <w:rFonts w:ascii="Book Antiqua" w:eastAsia="Book Antiqua" w:hAnsi="Book Antiqua" w:cs="Book Antiqua"/>
          <w:b/>
          <w:bCs/>
        </w:rPr>
        <w:t>69</w:t>
      </w:r>
      <w:r w:rsidRPr="00C81887">
        <w:rPr>
          <w:rFonts w:ascii="Book Antiqua" w:eastAsia="Book Antiqua" w:hAnsi="Book Antiqua" w:cs="Book Antiqua"/>
        </w:rPr>
        <w:t>: 1492-1501 [PMID: 31801872 DOI: 10.1136/gutjnl-2019-318934]</w:t>
      </w:r>
    </w:p>
    <w:p w14:paraId="33F044FF"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52 </w:t>
      </w:r>
      <w:r w:rsidRPr="00C81887">
        <w:rPr>
          <w:rFonts w:ascii="Book Antiqua" w:eastAsia="Book Antiqua" w:hAnsi="Book Antiqua" w:cs="Book Antiqua"/>
          <w:b/>
          <w:bCs/>
        </w:rPr>
        <w:t>Kawamura Y</w:t>
      </w:r>
      <w:r w:rsidRPr="00C81887">
        <w:rPr>
          <w:rFonts w:ascii="Book Antiqua" w:eastAsia="Book Antiqua" w:hAnsi="Book Antiqua" w:cs="Book Antiqua"/>
        </w:rPr>
        <w:t xml:space="preserve">, Ikeda K, </w:t>
      </w:r>
      <w:proofErr w:type="spellStart"/>
      <w:r w:rsidRPr="00C81887">
        <w:rPr>
          <w:rFonts w:ascii="Book Antiqua" w:eastAsia="Book Antiqua" w:hAnsi="Book Antiqua" w:cs="Book Antiqua"/>
        </w:rPr>
        <w:t>Hirakawa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Yatsuji</w:t>
      </w:r>
      <w:proofErr w:type="spellEnd"/>
      <w:r w:rsidRPr="00C81887">
        <w:rPr>
          <w:rFonts w:ascii="Book Antiqua" w:eastAsia="Book Antiqua" w:hAnsi="Book Antiqua" w:cs="Book Antiqua"/>
        </w:rPr>
        <w:t xml:space="preserve"> H, </w:t>
      </w:r>
      <w:proofErr w:type="spellStart"/>
      <w:r w:rsidRPr="00C81887">
        <w:rPr>
          <w:rFonts w:ascii="Book Antiqua" w:eastAsia="Book Antiqua" w:hAnsi="Book Antiqua" w:cs="Book Antiqua"/>
        </w:rPr>
        <w:t>Sezaki</w:t>
      </w:r>
      <w:proofErr w:type="spellEnd"/>
      <w:r w:rsidRPr="00C81887">
        <w:rPr>
          <w:rFonts w:ascii="Book Antiqua" w:eastAsia="Book Antiqua" w:hAnsi="Book Antiqua" w:cs="Book Antiqua"/>
        </w:rPr>
        <w:t xml:space="preserve"> H, </w:t>
      </w:r>
      <w:proofErr w:type="spellStart"/>
      <w:r w:rsidRPr="00C81887">
        <w:rPr>
          <w:rFonts w:ascii="Book Antiqua" w:eastAsia="Book Antiqua" w:hAnsi="Book Antiqua" w:cs="Book Antiqua"/>
        </w:rPr>
        <w:t>Hosaka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Akuta</w:t>
      </w:r>
      <w:proofErr w:type="spellEnd"/>
      <w:r w:rsidRPr="00C81887">
        <w:rPr>
          <w:rFonts w:ascii="Book Antiqua" w:eastAsia="Book Antiqua" w:hAnsi="Book Antiqua" w:cs="Book Antiqua"/>
        </w:rPr>
        <w:t xml:space="preserve"> N, Kobayashi M, </w:t>
      </w:r>
      <w:proofErr w:type="spellStart"/>
      <w:r w:rsidRPr="00C81887">
        <w:rPr>
          <w:rFonts w:ascii="Book Antiqua" w:eastAsia="Book Antiqua" w:hAnsi="Book Antiqua" w:cs="Book Antiqua"/>
        </w:rPr>
        <w:t>Saitoh</w:t>
      </w:r>
      <w:proofErr w:type="spellEnd"/>
      <w:r w:rsidRPr="00C81887">
        <w:rPr>
          <w:rFonts w:ascii="Book Antiqua" w:eastAsia="Book Antiqua" w:hAnsi="Book Antiqua" w:cs="Book Antiqua"/>
        </w:rPr>
        <w:t xml:space="preserve"> S, Suzuki F, Suzuki Y, Arase Y, </w:t>
      </w:r>
      <w:proofErr w:type="spellStart"/>
      <w:r w:rsidRPr="00C81887">
        <w:rPr>
          <w:rFonts w:ascii="Book Antiqua" w:eastAsia="Book Antiqua" w:hAnsi="Book Antiqua" w:cs="Book Antiqua"/>
        </w:rPr>
        <w:t>Kumada</w:t>
      </w:r>
      <w:proofErr w:type="spellEnd"/>
      <w:r w:rsidRPr="00C81887">
        <w:rPr>
          <w:rFonts w:ascii="Book Antiqua" w:eastAsia="Book Antiqua" w:hAnsi="Book Antiqua" w:cs="Book Antiqua"/>
        </w:rPr>
        <w:t xml:space="preserve"> H. </w:t>
      </w:r>
      <w:proofErr w:type="gramStart"/>
      <w:r w:rsidRPr="00C81887">
        <w:rPr>
          <w:rFonts w:ascii="Book Antiqua" w:eastAsia="Book Antiqua" w:hAnsi="Book Antiqua" w:cs="Book Antiqua"/>
        </w:rPr>
        <w:t xml:space="preserve">New classification of dynamic computed tomography images predictive of malignant characteristics of </w:t>
      </w:r>
      <w:r w:rsidRPr="00C81887">
        <w:rPr>
          <w:rFonts w:ascii="Book Antiqua" w:eastAsia="Book Antiqua" w:hAnsi="Book Antiqua" w:cs="Book Antiqua"/>
        </w:rPr>
        <w:lastRenderedPageBreak/>
        <w:t>hepatocellular carcinoma.</w:t>
      </w:r>
      <w:proofErr w:type="gram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i/>
          <w:iCs/>
        </w:rPr>
        <w:t>Hepatol</w:t>
      </w:r>
      <w:proofErr w:type="spellEnd"/>
      <w:r w:rsidRPr="00C81887">
        <w:rPr>
          <w:rFonts w:ascii="Book Antiqua" w:eastAsia="Book Antiqua" w:hAnsi="Book Antiqua" w:cs="Book Antiqua"/>
          <w:i/>
          <w:iCs/>
        </w:rPr>
        <w:t xml:space="preserve"> Res</w:t>
      </w:r>
      <w:r w:rsidRPr="00C81887">
        <w:rPr>
          <w:rFonts w:ascii="Book Antiqua" w:eastAsia="Book Antiqua" w:hAnsi="Book Antiqua" w:cs="Book Antiqua"/>
        </w:rPr>
        <w:t xml:space="preserve"> 2010; </w:t>
      </w:r>
      <w:r w:rsidRPr="00C81887">
        <w:rPr>
          <w:rFonts w:ascii="Book Antiqua" w:eastAsia="Book Antiqua" w:hAnsi="Book Antiqua" w:cs="Book Antiqua"/>
          <w:b/>
          <w:bCs/>
        </w:rPr>
        <w:t>40</w:t>
      </w:r>
      <w:r w:rsidRPr="00C81887">
        <w:rPr>
          <w:rFonts w:ascii="Book Antiqua" w:eastAsia="Book Antiqua" w:hAnsi="Book Antiqua" w:cs="Book Antiqua"/>
        </w:rPr>
        <w:t>: 1006-1014 [PMID: 20887336 DOI: 10.1111/j.1872-034X.2010.00703.x]</w:t>
      </w:r>
    </w:p>
    <w:p w14:paraId="2393AA41"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53 </w:t>
      </w:r>
      <w:proofErr w:type="spellStart"/>
      <w:r w:rsidRPr="00C81887">
        <w:rPr>
          <w:rFonts w:ascii="Book Antiqua" w:eastAsia="Book Antiqua" w:hAnsi="Book Antiqua" w:cs="Book Antiqua"/>
          <w:b/>
          <w:bCs/>
        </w:rPr>
        <w:t>Seo</w:t>
      </w:r>
      <w:proofErr w:type="spellEnd"/>
      <w:r w:rsidRPr="00C81887">
        <w:rPr>
          <w:rFonts w:ascii="Book Antiqua" w:eastAsia="Book Antiqua" w:hAnsi="Book Antiqua" w:cs="Book Antiqua"/>
          <w:b/>
          <w:bCs/>
        </w:rPr>
        <w:t xml:space="preserve"> S</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Hatano</w:t>
      </w:r>
      <w:proofErr w:type="spellEnd"/>
      <w:r w:rsidRPr="00C81887">
        <w:rPr>
          <w:rFonts w:ascii="Book Antiqua" w:eastAsia="Book Antiqua" w:hAnsi="Book Antiqua" w:cs="Book Antiqua"/>
        </w:rPr>
        <w:t xml:space="preserve"> E, Higashi T, Hara T, Tada M, Tamaki N, </w:t>
      </w:r>
      <w:proofErr w:type="spellStart"/>
      <w:r w:rsidRPr="00C81887">
        <w:rPr>
          <w:rFonts w:ascii="Book Antiqua" w:eastAsia="Book Antiqua" w:hAnsi="Book Antiqua" w:cs="Book Antiqua"/>
        </w:rPr>
        <w:t>Iwaisako</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Ikai</w:t>
      </w:r>
      <w:proofErr w:type="spellEnd"/>
      <w:r w:rsidRPr="00C81887">
        <w:rPr>
          <w:rFonts w:ascii="Book Antiqua" w:eastAsia="Book Antiqua" w:hAnsi="Book Antiqua" w:cs="Book Antiqua"/>
        </w:rPr>
        <w:t xml:space="preserve"> I, </w:t>
      </w:r>
      <w:proofErr w:type="spellStart"/>
      <w:r w:rsidRPr="00C81887">
        <w:rPr>
          <w:rFonts w:ascii="Book Antiqua" w:eastAsia="Book Antiqua" w:hAnsi="Book Antiqua" w:cs="Book Antiqua"/>
        </w:rPr>
        <w:t>Uemoto</w:t>
      </w:r>
      <w:proofErr w:type="spellEnd"/>
      <w:r w:rsidRPr="00C81887">
        <w:rPr>
          <w:rFonts w:ascii="Book Antiqua" w:eastAsia="Book Antiqua" w:hAnsi="Book Antiqua" w:cs="Book Antiqua"/>
        </w:rPr>
        <w:t xml:space="preserve"> S. Fluorine-18 </w:t>
      </w:r>
      <w:proofErr w:type="spellStart"/>
      <w:r w:rsidRPr="00C81887">
        <w:rPr>
          <w:rFonts w:ascii="Book Antiqua" w:eastAsia="Book Antiqua" w:hAnsi="Book Antiqua" w:cs="Book Antiqua"/>
        </w:rPr>
        <w:t>fluorodeoxyglucose</w:t>
      </w:r>
      <w:proofErr w:type="spellEnd"/>
      <w:r w:rsidRPr="00C81887">
        <w:rPr>
          <w:rFonts w:ascii="Book Antiqua" w:eastAsia="Book Antiqua" w:hAnsi="Book Antiqua" w:cs="Book Antiqua"/>
        </w:rPr>
        <w:t xml:space="preserve"> positron emission tomography predicts tumor differentiation, P-glycoprotein expression, and outcome after resection in hepatocellular carcinoma. </w:t>
      </w:r>
      <w:proofErr w:type="spellStart"/>
      <w:r w:rsidRPr="00C81887">
        <w:rPr>
          <w:rFonts w:ascii="Book Antiqua" w:eastAsia="Book Antiqua" w:hAnsi="Book Antiqua" w:cs="Book Antiqua"/>
          <w:i/>
          <w:iCs/>
        </w:rPr>
        <w:t>Clin</w:t>
      </w:r>
      <w:proofErr w:type="spellEnd"/>
      <w:r w:rsidRPr="00C81887">
        <w:rPr>
          <w:rFonts w:ascii="Book Antiqua" w:eastAsia="Book Antiqua" w:hAnsi="Book Antiqua" w:cs="Book Antiqua"/>
          <w:i/>
          <w:iCs/>
        </w:rPr>
        <w:t xml:space="preserve"> Cancer Res</w:t>
      </w:r>
      <w:r w:rsidRPr="00C81887">
        <w:rPr>
          <w:rFonts w:ascii="Book Antiqua" w:eastAsia="Book Antiqua" w:hAnsi="Book Antiqua" w:cs="Book Antiqua"/>
        </w:rPr>
        <w:t xml:space="preserve"> 2007; </w:t>
      </w:r>
      <w:r w:rsidRPr="00C81887">
        <w:rPr>
          <w:rFonts w:ascii="Book Antiqua" w:eastAsia="Book Antiqua" w:hAnsi="Book Antiqua" w:cs="Book Antiqua"/>
          <w:b/>
          <w:bCs/>
        </w:rPr>
        <w:t>13</w:t>
      </w:r>
      <w:r w:rsidRPr="00C81887">
        <w:rPr>
          <w:rFonts w:ascii="Book Antiqua" w:eastAsia="Book Antiqua" w:hAnsi="Book Antiqua" w:cs="Book Antiqua"/>
        </w:rPr>
        <w:t>: 427-433 [PMID: 17255262 DOI: 10.1158/1078-0432.CCR-06-1357]</w:t>
      </w:r>
    </w:p>
    <w:p w14:paraId="72F73B41"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54 </w:t>
      </w:r>
      <w:r w:rsidRPr="00C81887">
        <w:rPr>
          <w:rFonts w:ascii="Book Antiqua" w:eastAsia="Book Antiqua" w:hAnsi="Book Antiqua" w:cs="Book Antiqua"/>
          <w:b/>
          <w:bCs/>
        </w:rPr>
        <w:t>Kawamura Y</w:t>
      </w:r>
      <w:r w:rsidRPr="00C81887">
        <w:rPr>
          <w:rFonts w:ascii="Book Antiqua" w:eastAsia="Book Antiqua" w:hAnsi="Book Antiqua" w:cs="Book Antiqua"/>
        </w:rPr>
        <w:t xml:space="preserve">, Kobayashi M, Shindoh J, Kobayashi Y, </w:t>
      </w:r>
      <w:proofErr w:type="spellStart"/>
      <w:r w:rsidRPr="00C81887">
        <w:rPr>
          <w:rFonts w:ascii="Book Antiqua" w:eastAsia="Book Antiqua" w:hAnsi="Book Antiqua" w:cs="Book Antiqua"/>
        </w:rPr>
        <w:t>Kasuya</w:t>
      </w:r>
      <w:proofErr w:type="spellEnd"/>
      <w:r w:rsidRPr="00C81887">
        <w:rPr>
          <w:rFonts w:ascii="Book Antiqua" w:eastAsia="Book Antiqua" w:hAnsi="Book Antiqua" w:cs="Book Antiqua"/>
        </w:rPr>
        <w:t xml:space="preserve"> K, Sano T, Fujiyama S, </w:t>
      </w:r>
      <w:proofErr w:type="spellStart"/>
      <w:r w:rsidRPr="00C81887">
        <w:rPr>
          <w:rFonts w:ascii="Book Antiqua" w:eastAsia="Book Antiqua" w:hAnsi="Book Antiqua" w:cs="Book Antiqua"/>
        </w:rPr>
        <w:t>Hosaka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Saitoh</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Sezaki</w:t>
      </w:r>
      <w:proofErr w:type="spellEnd"/>
      <w:r w:rsidRPr="00C81887">
        <w:rPr>
          <w:rFonts w:ascii="Book Antiqua" w:eastAsia="Book Antiqua" w:hAnsi="Book Antiqua" w:cs="Book Antiqua"/>
        </w:rPr>
        <w:t xml:space="preserve"> H, </w:t>
      </w:r>
      <w:proofErr w:type="spellStart"/>
      <w:r w:rsidRPr="00C81887">
        <w:rPr>
          <w:rFonts w:ascii="Book Antiqua" w:eastAsia="Book Antiqua" w:hAnsi="Book Antiqua" w:cs="Book Antiqua"/>
        </w:rPr>
        <w:t>Akuta</w:t>
      </w:r>
      <w:proofErr w:type="spellEnd"/>
      <w:r w:rsidRPr="00C81887">
        <w:rPr>
          <w:rFonts w:ascii="Book Antiqua" w:eastAsia="Book Antiqua" w:hAnsi="Book Antiqua" w:cs="Book Antiqua"/>
        </w:rPr>
        <w:t xml:space="preserve"> N, Suzuki F, Suzuki Y, Ikeda K, Arase Y, Hashimoto M, </w:t>
      </w:r>
      <w:proofErr w:type="spellStart"/>
      <w:r w:rsidRPr="00C81887">
        <w:rPr>
          <w:rFonts w:ascii="Book Antiqua" w:eastAsia="Book Antiqua" w:hAnsi="Book Antiqua" w:cs="Book Antiqua"/>
        </w:rPr>
        <w:t>Kumada</w:t>
      </w:r>
      <w:proofErr w:type="spellEnd"/>
      <w:r w:rsidRPr="00C81887">
        <w:rPr>
          <w:rFonts w:ascii="Book Antiqua" w:eastAsia="Book Antiqua" w:hAnsi="Book Antiqua" w:cs="Book Antiqua"/>
        </w:rPr>
        <w:t xml:space="preserve"> H. Pretreatment Heterogeneous Enhancement Pattern of Hepatocellular Carcinoma May Be a Useful New Predictor of Early Response to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and Overall Prognosis. </w:t>
      </w:r>
      <w:r w:rsidRPr="00C81887">
        <w:rPr>
          <w:rFonts w:ascii="Book Antiqua" w:eastAsia="Book Antiqua" w:hAnsi="Book Antiqua" w:cs="Book Antiqua"/>
          <w:i/>
          <w:iCs/>
        </w:rPr>
        <w:t>Liver Cancer</w:t>
      </w:r>
      <w:r w:rsidRPr="00C81887">
        <w:rPr>
          <w:rFonts w:ascii="Book Antiqua" w:eastAsia="Book Antiqua" w:hAnsi="Book Antiqua" w:cs="Book Antiqua"/>
        </w:rPr>
        <w:t xml:space="preserve"> 2020; </w:t>
      </w:r>
      <w:r w:rsidRPr="00C81887">
        <w:rPr>
          <w:rFonts w:ascii="Book Antiqua" w:eastAsia="Book Antiqua" w:hAnsi="Book Antiqua" w:cs="Book Antiqua"/>
          <w:b/>
          <w:bCs/>
        </w:rPr>
        <w:t>9</w:t>
      </w:r>
      <w:r w:rsidRPr="00C81887">
        <w:rPr>
          <w:rFonts w:ascii="Book Antiqua" w:eastAsia="Book Antiqua" w:hAnsi="Book Antiqua" w:cs="Book Antiqua"/>
        </w:rPr>
        <w:t>: 275-292 [PMID: 32647631 DOI: 10.1159/000505190]</w:t>
      </w:r>
    </w:p>
    <w:p w14:paraId="11A91CEF"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55 </w:t>
      </w:r>
      <w:proofErr w:type="spellStart"/>
      <w:r w:rsidRPr="00C81887">
        <w:rPr>
          <w:rFonts w:ascii="Book Antiqua" w:eastAsia="Book Antiqua" w:hAnsi="Book Antiqua" w:cs="Book Antiqua"/>
          <w:b/>
          <w:bCs/>
        </w:rPr>
        <w:t>Terashima</w:t>
      </w:r>
      <w:proofErr w:type="spellEnd"/>
      <w:r w:rsidRPr="00C81887">
        <w:rPr>
          <w:rFonts w:ascii="Book Antiqua" w:eastAsia="Book Antiqua" w:hAnsi="Book Antiqua" w:cs="Book Antiqua"/>
          <w:b/>
          <w:bCs/>
        </w:rPr>
        <w:t xml:space="preserve"> T</w:t>
      </w:r>
      <w:r w:rsidRPr="00C81887">
        <w:rPr>
          <w:rFonts w:ascii="Book Antiqua" w:eastAsia="Book Antiqua" w:hAnsi="Book Antiqua" w:cs="Book Antiqua"/>
        </w:rPr>
        <w:t xml:space="preserve">, Yamashita T, </w:t>
      </w:r>
      <w:proofErr w:type="spellStart"/>
      <w:r w:rsidRPr="00C81887">
        <w:rPr>
          <w:rFonts w:ascii="Book Antiqua" w:eastAsia="Book Antiqua" w:hAnsi="Book Antiqua" w:cs="Book Antiqua"/>
        </w:rPr>
        <w:t>Takata</w:t>
      </w:r>
      <w:proofErr w:type="spellEnd"/>
      <w:r w:rsidRPr="00C81887">
        <w:rPr>
          <w:rFonts w:ascii="Book Antiqua" w:eastAsia="Book Antiqua" w:hAnsi="Book Antiqua" w:cs="Book Antiqua"/>
        </w:rPr>
        <w:t xml:space="preserve"> N, Toyama T, </w:t>
      </w:r>
      <w:proofErr w:type="spellStart"/>
      <w:r w:rsidRPr="00C81887">
        <w:rPr>
          <w:rFonts w:ascii="Book Antiqua" w:eastAsia="Book Antiqua" w:hAnsi="Book Antiqua" w:cs="Book Antiqua"/>
        </w:rPr>
        <w:t>Shimakami</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Takatori</w:t>
      </w:r>
      <w:proofErr w:type="spellEnd"/>
      <w:r w:rsidRPr="00C81887">
        <w:rPr>
          <w:rFonts w:ascii="Book Antiqua" w:eastAsia="Book Antiqua" w:hAnsi="Book Antiqua" w:cs="Book Antiqua"/>
        </w:rPr>
        <w:t xml:space="preserve"> H, Arai K, Kawaguchi K, Kitamura K, Yamashita T, Sakai Y, </w:t>
      </w:r>
      <w:proofErr w:type="spellStart"/>
      <w:r w:rsidRPr="00C81887">
        <w:rPr>
          <w:rFonts w:ascii="Book Antiqua" w:eastAsia="Book Antiqua" w:hAnsi="Book Antiqua" w:cs="Book Antiqua"/>
        </w:rPr>
        <w:t>Mizukoshi</w:t>
      </w:r>
      <w:proofErr w:type="spellEnd"/>
      <w:r w:rsidRPr="00C81887">
        <w:rPr>
          <w:rFonts w:ascii="Book Antiqua" w:eastAsia="Book Antiqua" w:hAnsi="Book Antiqua" w:cs="Book Antiqua"/>
        </w:rPr>
        <w:t xml:space="preserve"> E, Honda M, Kaneko S. Comparative analysis of liver functional reserve during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and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for advanced hepatocellular carcinoma. </w:t>
      </w:r>
      <w:proofErr w:type="spellStart"/>
      <w:r w:rsidRPr="00C81887">
        <w:rPr>
          <w:rFonts w:ascii="Book Antiqua" w:eastAsia="Book Antiqua" w:hAnsi="Book Antiqua" w:cs="Book Antiqua"/>
          <w:i/>
          <w:iCs/>
        </w:rPr>
        <w:t>Hepatol</w:t>
      </w:r>
      <w:proofErr w:type="spellEnd"/>
      <w:r w:rsidRPr="00C81887">
        <w:rPr>
          <w:rFonts w:ascii="Book Antiqua" w:eastAsia="Book Antiqua" w:hAnsi="Book Antiqua" w:cs="Book Antiqua"/>
          <w:i/>
          <w:iCs/>
        </w:rPr>
        <w:t xml:space="preserve"> Res</w:t>
      </w:r>
      <w:r w:rsidRPr="00C81887">
        <w:rPr>
          <w:rFonts w:ascii="Book Antiqua" w:eastAsia="Book Antiqua" w:hAnsi="Book Antiqua" w:cs="Book Antiqua"/>
        </w:rPr>
        <w:t xml:space="preserve"> 2020; </w:t>
      </w:r>
      <w:r w:rsidRPr="00C81887">
        <w:rPr>
          <w:rFonts w:ascii="Book Antiqua" w:eastAsia="Book Antiqua" w:hAnsi="Book Antiqua" w:cs="Book Antiqua"/>
          <w:b/>
          <w:bCs/>
        </w:rPr>
        <w:t>50</w:t>
      </w:r>
      <w:r w:rsidRPr="00C81887">
        <w:rPr>
          <w:rFonts w:ascii="Book Antiqua" w:eastAsia="Book Antiqua" w:hAnsi="Book Antiqua" w:cs="Book Antiqua"/>
        </w:rPr>
        <w:t>: 871-884 [PMID: 32307874 DOI: 10.1111/hepr.13505]</w:t>
      </w:r>
    </w:p>
    <w:p w14:paraId="1FC7BB18"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56 </w:t>
      </w:r>
      <w:proofErr w:type="spellStart"/>
      <w:r w:rsidRPr="00C81887">
        <w:rPr>
          <w:rFonts w:ascii="Book Antiqua" w:eastAsia="Book Antiqua" w:hAnsi="Book Antiqua" w:cs="Book Antiqua"/>
          <w:b/>
          <w:bCs/>
        </w:rPr>
        <w:t>Uchikawa</w:t>
      </w:r>
      <w:proofErr w:type="spellEnd"/>
      <w:r w:rsidRPr="00C81887">
        <w:rPr>
          <w:rFonts w:ascii="Book Antiqua" w:eastAsia="Book Antiqua" w:hAnsi="Book Antiqua" w:cs="Book Antiqua"/>
          <w:b/>
          <w:bCs/>
        </w:rPr>
        <w:t xml:space="preserve"> S</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Kawaoka</w:t>
      </w:r>
      <w:proofErr w:type="spellEnd"/>
      <w:r w:rsidRPr="00C81887">
        <w:rPr>
          <w:rFonts w:ascii="Book Antiqua" w:eastAsia="Book Antiqua" w:hAnsi="Book Antiqua" w:cs="Book Antiqua"/>
        </w:rPr>
        <w:t xml:space="preserve"> T, Ando Y, Yamaoka K, </w:t>
      </w:r>
      <w:proofErr w:type="spellStart"/>
      <w:r w:rsidRPr="00C81887">
        <w:rPr>
          <w:rFonts w:ascii="Book Antiqua" w:eastAsia="Book Antiqua" w:hAnsi="Book Antiqua" w:cs="Book Antiqua"/>
        </w:rPr>
        <w:t>Kosaka</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Suehiro</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Fujii</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Morio</w:t>
      </w:r>
      <w:proofErr w:type="spellEnd"/>
      <w:r w:rsidRPr="00C81887">
        <w:rPr>
          <w:rFonts w:ascii="Book Antiqua" w:eastAsia="Book Antiqua" w:hAnsi="Book Antiqua" w:cs="Book Antiqua"/>
        </w:rPr>
        <w:t xml:space="preserve"> K, Nakahara T, Murakami E, </w:t>
      </w:r>
      <w:proofErr w:type="spellStart"/>
      <w:r w:rsidRPr="00C81887">
        <w:rPr>
          <w:rFonts w:ascii="Book Antiqua" w:eastAsia="Book Antiqua" w:hAnsi="Book Antiqua" w:cs="Book Antiqua"/>
        </w:rPr>
        <w:t>Tsuge</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Hiramatsu</w:t>
      </w:r>
      <w:proofErr w:type="spellEnd"/>
      <w:r w:rsidRPr="00C81887">
        <w:rPr>
          <w:rFonts w:ascii="Book Antiqua" w:eastAsia="Book Antiqua" w:hAnsi="Book Antiqua" w:cs="Book Antiqua"/>
        </w:rPr>
        <w:t xml:space="preserve"> A, Imamura M, Takahashi S, </w:t>
      </w:r>
      <w:proofErr w:type="spellStart"/>
      <w:r w:rsidRPr="00C81887">
        <w:rPr>
          <w:rFonts w:ascii="Book Antiqua" w:eastAsia="Book Antiqua" w:hAnsi="Book Antiqua" w:cs="Book Antiqua"/>
        </w:rPr>
        <w:t>Chayama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Aikata</w:t>
      </w:r>
      <w:proofErr w:type="spellEnd"/>
      <w:r w:rsidRPr="00C81887">
        <w:rPr>
          <w:rFonts w:ascii="Book Antiqua" w:eastAsia="Book Antiqua" w:hAnsi="Book Antiqua" w:cs="Book Antiqua"/>
        </w:rPr>
        <w:t xml:space="preserve"> H. Trends in Hepatic Functional Reserve of Patients with Hepatocellular Carcinoma Treated with Tyrosine Kinase Inhibitors. </w:t>
      </w:r>
      <w:r w:rsidRPr="00C81887">
        <w:rPr>
          <w:rFonts w:ascii="Book Antiqua" w:eastAsia="Book Antiqua" w:hAnsi="Book Antiqua" w:cs="Book Antiqua"/>
          <w:i/>
          <w:iCs/>
        </w:rPr>
        <w:t>Oncology</w:t>
      </w:r>
      <w:r w:rsidRPr="00C81887">
        <w:rPr>
          <w:rFonts w:ascii="Book Antiqua" w:eastAsia="Book Antiqua" w:hAnsi="Book Antiqua" w:cs="Book Antiqua"/>
        </w:rPr>
        <w:t xml:space="preserve"> 2020; </w:t>
      </w:r>
      <w:r w:rsidRPr="00C81887">
        <w:rPr>
          <w:rFonts w:ascii="Book Antiqua" w:eastAsia="Book Antiqua" w:hAnsi="Book Antiqua" w:cs="Book Antiqua"/>
          <w:b/>
          <w:bCs/>
        </w:rPr>
        <w:t>98</w:t>
      </w:r>
      <w:r w:rsidRPr="00C81887">
        <w:rPr>
          <w:rFonts w:ascii="Book Antiqua" w:eastAsia="Book Antiqua" w:hAnsi="Book Antiqua" w:cs="Book Antiqua"/>
        </w:rPr>
        <w:t>: 727-733 [PMID: 32712613 DOI: 10.1159/000507815]</w:t>
      </w:r>
    </w:p>
    <w:p w14:paraId="4C613905" w14:textId="27D30454"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57 </w:t>
      </w:r>
      <w:proofErr w:type="spellStart"/>
      <w:r w:rsidRPr="00C81887">
        <w:rPr>
          <w:rFonts w:ascii="Book Antiqua" w:eastAsia="Book Antiqua" w:hAnsi="Book Antiqua" w:cs="Book Antiqua"/>
          <w:b/>
          <w:bCs/>
        </w:rPr>
        <w:t>Hiraoka</w:t>
      </w:r>
      <w:proofErr w:type="spellEnd"/>
      <w:r w:rsidRPr="00C81887">
        <w:rPr>
          <w:rFonts w:ascii="Book Antiqua" w:eastAsia="Book Antiqua" w:hAnsi="Book Antiqua" w:cs="Book Antiqua"/>
          <w:b/>
          <w:bCs/>
        </w:rPr>
        <w:t xml:space="preserve"> A</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Kumada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Atsukawa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Hirooka</w:t>
      </w:r>
      <w:proofErr w:type="spellEnd"/>
      <w:r w:rsidRPr="00C81887">
        <w:rPr>
          <w:rFonts w:ascii="Book Antiqua" w:eastAsia="Book Antiqua" w:hAnsi="Book Antiqua" w:cs="Book Antiqua"/>
        </w:rPr>
        <w:t xml:space="preserve"> M, Tsuji K, Ishikawa T, </w:t>
      </w:r>
      <w:proofErr w:type="spellStart"/>
      <w:r w:rsidRPr="00C81887">
        <w:rPr>
          <w:rFonts w:ascii="Book Antiqua" w:eastAsia="Book Antiqua" w:hAnsi="Book Antiqua" w:cs="Book Antiqua"/>
        </w:rPr>
        <w:t>Takaguchi</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Kariyama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Itobayashi</w:t>
      </w:r>
      <w:proofErr w:type="spellEnd"/>
      <w:r w:rsidRPr="00C81887">
        <w:rPr>
          <w:rFonts w:ascii="Book Antiqua" w:eastAsia="Book Antiqua" w:hAnsi="Book Antiqua" w:cs="Book Antiqua"/>
        </w:rPr>
        <w:t xml:space="preserve"> E, </w:t>
      </w:r>
      <w:proofErr w:type="spellStart"/>
      <w:r w:rsidRPr="00C81887">
        <w:rPr>
          <w:rFonts w:ascii="Book Antiqua" w:eastAsia="Book Antiqua" w:hAnsi="Book Antiqua" w:cs="Book Antiqua"/>
        </w:rPr>
        <w:t>Tajiri</w:t>
      </w:r>
      <w:proofErr w:type="spellEnd"/>
      <w:r w:rsidRPr="00C81887">
        <w:rPr>
          <w:rFonts w:ascii="Book Antiqua" w:eastAsia="Book Antiqua" w:hAnsi="Book Antiqua" w:cs="Book Antiqua"/>
        </w:rPr>
        <w:t xml:space="preserve"> K, Shimada N, Shibata H, Ochi H, Tada T, Toyoda H, </w:t>
      </w:r>
      <w:proofErr w:type="spellStart"/>
      <w:r w:rsidRPr="00C81887">
        <w:rPr>
          <w:rFonts w:ascii="Book Antiqua" w:eastAsia="Book Antiqua" w:hAnsi="Book Antiqua" w:cs="Book Antiqua"/>
        </w:rPr>
        <w:t>Nouso</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Tsutsui</w:t>
      </w:r>
      <w:proofErr w:type="spellEnd"/>
      <w:r w:rsidRPr="00C81887">
        <w:rPr>
          <w:rFonts w:ascii="Book Antiqua" w:eastAsia="Book Antiqua" w:hAnsi="Book Antiqua" w:cs="Book Antiqua"/>
        </w:rPr>
        <w:t xml:space="preserve"> A, Nagano T, </w:t>
      </w:r>
      <w:proofErr w:type="spellStart"/>
      <w:r w:rsidRPr="00C81887">
        <w:rPr>
          <w:rFonts w:ascii="Book Antiqua" w:eastAsia="Book Antiqua" w:hAnsi="Book Antiqua" w:cs="Book Antiqua"/>
        </w:rPr>
        <w:t>Itokawa</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Hayama</w:t>
      </w:r>
      <w:proofErr w:type="spellEnd"/>
      <w:r w:rsidRPr="00C81887">
        <w:rPr>
          <w:rFonts w:ascii="Book Antiqua" w:eastAsia="Book Antiqua" w:hAnsi="Book Antiqua" w:cs="Book Antiqua"/>
        </w:rPr>
        <w:t xml:space="preserve"> K, Imai M, </w:t>
      </w:r>
      <w:proofErr w:type="spellStart"/>
      <w:r w:rsidRPr="00C81887">
        <w:rPr>
          <w:rFonts w:ascii="Book Antiqua" w:eastAsia="Book Antiqua" w:hAnsi="Book Antiqua" w:cs="Book Antiqua"/>
        </w:rPr>
        <w:t>Joko</w:t>
      </w:r>
      <w:proofErr w:type="spellEnd"/>
      <w:r w:rsidRPr="00C81887">
        <w:rPr>
          <w:rFonts w:ascii="Book Antiqua" w:eastAsia="Book Antiqua" w:hAnsi="Book Antiqua" w:cs="Book Antiqua"/>
        </w:rPr>
        <w:t xml:space="preserve"> K, Koizumi Y, </w:t>
      </w:r>
      <w:proofErr w:type="spellStart"/>
      <w:r w:rsidRPr="00C81887">
        <w:rPr>
          <w:rFonts w:ascii="Book Antiqua" w:eastAsia="Book Antiqua" w:hAnsi="Book Antiqua" w:cs="Book Antiqua"/>
        </w:rPr>
        <w:t>Hiasa</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Michitaka</w:t>
      </w:r>
      <w:proofErr w:type="spellEnd"/>
      <w:r w:rsidRPr="00C81887">
        <w:rPr>
          <w:rFonts w:ascii="Book Antiqua" w:eastAsia="Book Antiqua" w:hAnsi="Book Antiqua" w:cs="Book Antiqua"/>
        </w:rPr>
        <w:t xml:space="preserve"> K; On</w:t>
      </w:r>
      <w:r w:rsidR="00BD343C">
        <w:rPr>
          <w:rFonts w:ascii="Book Antiqua" w:eastAsia="Book Antiqua" w:hAnsi="Book Antiqua" w:cs="Book Antiqua"/>
        </w:rPr>
        <w:t xml:space="preserve"> </w:t>
      </w:r>
      <w:r w:rsidRPr="00C81887">
        <w:rPr>
          <w:rFonts w:ascii="Book Antiqua" w:eastAsia="Book Antiqua" w:hAnsi="Book Antiqua" w:cs="Book Antiqua"/>
        </w:rPr>
        <w:t>behalf</w:t>
      </w:r>
      <w:r w:rsidR="00BD343C">
        <w:rPr>
          <w:rFonts w:ascii="Book Antiqua" w:eastAsia="Book Antiqua" w:hAnsi="Book Antiqua" w:cs="Book Antiqua"/>
        </w:rPr>
        <w:t xml:space="preserve"> </w:t>
      </w:r>
      <w:r w:rsidRPr="00C81887">
        <w:rPr>
          <w:rFonts w:ascii="Book Antiqua" w:eastAsia="Book Antiqua" w:hAnsi="Book Antiqua" w:cs="Book Antiqua"/>
        </w:rPr>
        <w:t>of</w:t>
      </w:r>
      <w:r w:rsidR="00BD343C">
        <w:rPr>
          <w:rFonts w:ascii="Book Antiqua" w:eastAsia="Book Antiqua" w:hAnsi="Book Antiqua" w:cs="Book Antiqua"/>
        </w:rPr>
        <w:t xml:space="preserve"> </w:t>
      </w:r>
      <w:r w:rsidRPr="00C81887">
        <w:rPr>
          <w:rFonts w:ascii="Book Antiqua" w:eastAsia="Book Antiqua" w:hAnsi="Book Antiqua" w:cs="Book Antiqua"/>
        </w:rPr>
        <w:t>the</w:t>
      </w:r>
      <w:r w:rsidR="00BD343C">
        <w:rPr>
          <w:rFonts w:ascii="Book Antiqua" w:eastAsia="Book Antiqua" w:hAnsi="Book Antiqua" w:cs="Book Antiqua"/>
        </w:rPr>
        <w:t xml:space="preserve"> </w:t>
      </w:r>
      <w:r w:rsidRPr="00C81887">
        <w:rPr>
          <w:rFonts w:ascii="Book Antiqua" w:eastAsia="Book Antiqua" w:hAnsi="Book Antiqua" w:cs="Book Antiqua"/>
        </w:rPr>
        <w:t>Real-Life</w:t>
      </w:r>
      <w:r w:rsidR="00BD343C">
        <w:rPr>
          <w:rFonts w:ascii="Book Antiqua" w:eastAsia="Book Antiqua" w:hAnsi="Book Antiqua" w:cs="Book Antiqua"/>
        </w:rPr>
        <w:t xml:space="preserve"> </w:t>
      </w:r>
      <w:r w:rsidRPr="00C81887">
        <w:rPr>
          <w:rFonts w:ascii="Book Antiqua" w:eastAsia="Book Antiqua" w:hAnsi="Book Antiqua" w:cs="Book Antiqua"/>
        </w:rPr>
        <w:t>Practice</w:t>
      </w:r>
      <w:r w:rsidR="00BD343C">
        <w:rPr>
          <w:rFonts w:ascii="Book Antiqua" w:eastAsia="Book Antiqua" w:hAnsi="Book Antiqua" w:cs="Book Antiqua"/>
        </w:rPr>
        <w:t xml:space="preserve"> </w:t>
      </w:r>
      <w:r w:rsidRPr="00C81887">
        <w:rPr>
          <w:rFonts w:ascii="Book Antiqua" w:eastAsia="Book Antiqua" w:hAnsi="Book Antiqua" w:cs="Book Antiqua"/>
        </w:rPr>
        <w:t>Experts</w:t>
      </w:r>
      <w:r w:rsidR="00BD343C">
        <w:rPr>
          <w:rFonts w:ascii="Book Antiqua" w:eastAsia="Book Antiqua" w:hAnsi="Book Antiqua" w:cs="Book Antiqua"/>
        </w:rPr>
        <w:t xml:space="preserve"> </w:t>
      </w:r>
      <w:r w:rsidRPr="00C81887">
        <w:rPr>
          <w:rFonts w:ascii="Book Antiqua" w:eastAsia="Book Antiqua" w:hAnsi="Book Antiqua" w:cs="Book Antiqua"/>
        </w:rPr>
        <w:t>for</w:t>
      </w:r>
      <w:r w:rsidR="00BD343C">
        <w:rPr>
          <w:rFonts w:ascii="Book Antiqua" w:eastAsia="Book Antiqua" w:hAnsi="Book Antiqua" w:cs="Book Antiqua"/>
        </w:rPr>
        <w:t xml:space="preserve"> </w:t>
      </w:r>
      <w:r w:rsidRPr="00C81887">
        <w:rPr>
          <w:rFonts w:ascii="Book Antiqua" w:eastAsia="Book Antiqua" w:hAnsi="Book Antiqua" w:cs="Book Antiqua"/>
        </w:rPr>
        <w:t>HCC</w:t>
      </w:r>
      <w:r w:rsidR="00BD343C">
        <w:rPr>
          <w:rFonts w:ascii="Book Antiqua" w:eastAsia="Book Antiqua" w:hAnsi="Book Antiqua" w:cs="Book Antiqua"/>
        </w:rPr>
        <w:t xml:space="preserve"> </w:t>
      </w:r>
      <w:r w:rsidRPr="00C81887">
        <w:rPr>
          <w:rFonts w:ascii="Book Antiqua" w:eastAsia="Book Antiqua" w:hAnsi="Book Antiqua" w:cs="Book Antiqua"/>
        </w:rPr>
        <w:t>(RELPEC)</w:t>
      </w:r>
      <w:r w:rsidR="00BD343C">
        <w:rPr>
          <w:rFonts w:ascii="Book Antiqua" w:eastAsia="Book Antiqua" w:hAnsi="Book Antiqua" w:cs="Book Antiqua"/>
        </w:rPr>
        <w:t xml:space="preserve"> </w:t>
      </w:r>
      <w:r w:rsidRPr="00C81887">
        <w:rPr>
          <w:rFonts w:ascii="Book Antiqua" w:eastAsia="Book Antiqua" w:hAnsi="Book Antiqua" w:cs="Book Antiqua"/>
        </w:rPr>
        <w:t>Study</w:t>
      </w:r>
      <w:r w:rsidR="00BD343C">
        <w:rPr>
          <w:rFonts w:ascii="Book Antiqua" w:eastAsia="Book Antiqua" w:hAnsi="Book Antiqua" w:cs="Book Antiqua"/>
        </w:rPr>
        <w:t xml:space="preserve"> </w:t>
      </w:r>
      <w:r w:rsidRPr="00C81887">
        <w:rPr>
          <w:rFonts w:ascii="Book Antiqua" w:eastAsia="Book Antiqua" w:hAnsi="Book Antiqua" w:cs="Book Antiqua"/>
        </w:rPr>
        <w:t>Group</w:t>
      </w:r>
      <w:r w:rsidR="00BD343C">
        <w:rPr>
          <w:rFonts w:ascii="Book Antiqua" w:eastAsia="Book Antiqua" w:hAnsi="Book Antiqua" w:cs="Book Antiqua"/>
        </w:rPr>
        <w:t xml:space="preserve"> </w:t>
      </w:r>
      <w:r w:rsidRPr="00C81887">
        <w:rPr>
          <w:rFonts w:ascii="Book Antiqua" w:eastAsia="Book Antiqua" w:hAnsi="Book Antiqua" w:cs="Book Antiqua"/>
        </w:rPr>
        <w:t>and</w:t>
      </w:r>
      <w:r w:rsidR="00BD343C">
        <w:rPr>
          <w:rFonts w:ascii="Book Antiqua" w:eastAsia="Book Antiqua" w:hAnsi="Book Antiqua" w:cs="Book Antiqua"/>
        </w:rPr>
        <w:t xml:space="preserve"> </w:t>
      </w:r>
      <w:r w:rsidRPr="00C81887">
        <w:rPr>
          <w:rFonts w:ascii="Book Antiqua" w:eastAsia="Book Antiqua" w:hAnsi="Book Antiqua" w:cs="Book Antiqua"/>
        </w:rPr>
        <w:t>HCC</w:t>
      </w:r>
      <w:r w:rsidR="00BD343C">
        <w:rPr>
          <w:rFonts w:ascii="Book Antiqua" w:eastAsia="Book Antiqua" w:hAnsi="Book Antiqua" w:cs="Book Antiqua"/>
        </w:rPr>
        <w:t xml:space="preserve"> </w:t>
      </w:r>
      <w:r w:rsidRPr="00C81887">
        <w:rPr>
          <w:rFonts w:ascii="Book Antiqua" w:eastAsia="Book Antiqua" w:hAnsi="Book Antiqua" w:cs="Book Antiqua"/>
        </w:rPr>
        <w:t>48</w:t>
      </w:r>
      <w:r w:rsidR="00BD343C">
        <w:rPr>
          <w:rFonts w:ascii="Book Antiqua" w:eastAsia="Book Antiqua" w:hAnsi="Book Antiqua" w:cs="Book Antiqua"/>
        </w:rPr>
        <w:t xml:space="preserve"> </w:t>
      </w:r>
      <w:r w:rsidRPr="00C81887">
        <w:rPr>
          <w:rFonts w:ascii="Book Antiqua" w:eastAsia="Book Antiqua" w:hAnsi="Book Antiqua" w:cs="Book Antiqua"/>
        </w:rPr>
        <w:t>Group (hepatocellular</w:t>
      </w:r>
      <w:r w:rsidR="00BD343C">
        <w:rPr>
          <w:rFonts w:ascii="Book Antiqua" w:eastAsia="Book Antiqua" w:hAnsi="Book Antiqua" w:cs="Book Antiqua"/>
        </w:rPr>
        <w:t xml:space="preserve"> </w:t>
      </w:r>
      <w:r w:rsidRPr="00C81887">
        <w:rPr>
          <w:rFonts w:ascii="Book Antiqua" w:eastAsia="Book Antiqua" w:hAnsi="Book Antiqua" w:cs="Book Antiqua"/>
        </w:rPr>
        <w:t>carcinoma</w:t>
      </w:r>
      <w:r w:rsidR="00BD343C">
        <w:rPr>
          <w:rFonts w:ascii="Book Antiqua" w:eastAsia="Book Antiqua" w:hAnsi="Book Antiqua" w:cs="Book Antiqua"/>
        </w:rPr>
        <w:t xml:space="preserve"> </w:t>
      </w:r>
      <w:r w:rsidRPr="00C81887">
        <w:rPr>
          <w:rFonts w:ascii="Book Antiqua" w:eastAsia="Book Antiqua" w:hAnsi="Book Antiqua" w:cs="Book Antiqua"/>
        </w:rPr>
        <w:t>experts</w:t>
      </w:r>
      <w:r w:rsidR="00BD343C">
        <w:rPr>
          <w:rFonts w:ascii="Book Antiqua" w:eastAsia="Book Antiqua" w:hAnsi="Book Antiqua" w:cs="Book Antiqua"/>
        </w:rPr>
        <w:t xml:space="preserve"> </w:t>
      </w:r>
      <w:r w:rsidRPr="00C81887">
        <w:rPr>
          <w:rFonts w:ascii="Book Antiqua" w:eastAsia="Book Antiqua" w:hAnsi="Book Antiqua" w:cs="Book Antiqua"/>
        </w:rPr>
        <w:t>from</w:t>
      </w:r>
      <w:r w:rsidR="00BD343C">
        <w:rPr>
          <w:rFonts w:ascii="Book Antiqua" w:eastAsia="Book Antiqua" w:hAnsi="Book Antiqua" w:cs="Book Antiqua"/>
        </w:rPr>
        <w:t xml:space="preserve"> </w:t>
      </w:r>
      <w:r w:rsidRPr="00C81887">
        <w:rPr>
          <w:rFonts w:ascii="Book Antiqua" w:eastAsia="Book Antiqua" w:hAnsi="Book Antiqua" w:cs="Book Antiqua"/>
        </w:rPr>
        <w:t>48</w:t>
      </w:r>
      <w:r w:rsidR="00BD343C">
        <w:rPr>
          <w:rFonts w:ascii="Book Antiqua" w:eastAsia="Book Antiqua" w:hAnsi="Book Antiqua" w:cs="Book Antiqua"/>
        </w:rPr>
        <w:t xml:space="preserve"> </w:t>
      </w:r>
      <w:r w:rsidRPr="00C81887">
        <w:rPr>
          <w:rFonts w:ascii="Book Antiqua" w:eastAsia="Book Antiqua" w:hAnsi="Book Antiqua" w:cs="Book Antiqua"/>
        </w:rPr>
        <w:t>clinics</w:t>
      </w:r>
      <w:r w:rsidR="00BD343C">
        <w:rPr>
          <w:rFonts w:ascii="Book Antiqua" w:eastAsia="Book Antiqua" w:hAnsi="Book Antiqua" w:cs="Book Antiqua"/>
        </w:rPr>
        <w:t xml:space="preserve"> </w:t>
      </w:r>
      <w:r w:rsidRPr="00C81887">
        <w:rPr>
          <w:rFonts w:ascii="Book Antiqua" w:eastAsia="Book Antiqua" w:hAnsi="Book Antiqua" w:cs="Book Antiqua"/>
        </w:rPr>
        <w:t>in</w:t>
      </w:r>
      <w:r w:rsidR="00BD343C">
        <w:rPr>
          <w:rFonts w:ascii="Book Antiqua" w:eastAsia="Book Antiqua" w:hAnsi="Book Antiqua" w:cs="Book Antiqua"/>
        </w:rPr>
        <w:t xml:space="preserve"> </w:t>
      </w:r>
      <w:r w:rsidRPr="00C81887">
        <w:rPr>
          <w:rFonts w:ascii="Book Antiqua" w:eastAsia="Book Antiqua" w:hAnsi="Book Antiqua" w:cs="Book Antiqua"/>
        </w:rPr>
        <w:t xml:space="preserve">Japan). </w:t>
      </w:r>
      <w:proofErr w:type="gramStart"/>
      <w:r w:rsidRPr="00C81887">
        <w:rPr>
          <w:rFonts w:ascii="Book Antiqua" w:eastAsia="Book Antiqua" w:hAnsi="Book Antiqua" w:cs="Book Antiqua"/>
        </w:rPr>
        <w:t xml:space="preserve">Early Relative Change in Hepatic Function with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for </w:t>
      </w:r>
      <w:proofErr w:type="spellStart"/>
      <w:r w:rsidRPr="00C81887">
        <w:rPr>
          <w:rFonts w:ascii="Book Antiqua" w:eastAsia="Book Antiqua" w:hAnsi="Book Antiqua" w:cs="Book Antiqua"/>
        </w:rPr>
        <w:t>Unresectable</w:t>
      </w:r>
      <w:proofErr w:type="spellEnd"/>
      <w:r w:rsidRPr="00C81887">
        <w:rPr>
          <w:rFonts w:ascii="Book Antiqua" w:eastAsia="Book Antiqua" w:hAnsi="Book Antiqua" w:cs="Book Antiqua"/>
        </w:rPr>
        <w:t xml:space="preserve"> Hepatocellular Carcinoma.</w:t>
      </w:r>
      <w:proofErr w:type="gramEnd"/>
      <w:r w:rsidRPr="00C81887">
        <w:rPr>
          <w:rFonts w:ascii="Book Antiqua" w:eastAsia="Book Antiqua" w:hAnsi="Book Antiqua" w:cs="Book Antiqua"/>
        </w:rPr>
        <w:t xml:space="preserve"> </w:t>
      </w:r>
      <w:r w:rsidRPr="00C81887">
        <w:rPr>
          <w:rFonts w:ascii="Book Antiqua" w:eastAsia="Book Antiqua" w:hAnsi="Book Antiqua" w:cs="Book Antiqua"/>
          <w:i/>
          <w:iCs/>
        </w:rPr>
        <w:t>Oncology</w:t>
      </w:r>
      <w:r w:rsidRPr="00C81887">
        <w:rPr>
          <w:rFonts w:ascii="Book Antiqua" w:eastAsia="Book Antiqua" w:hAnsi="Book Antiqua" w:cs="Book Antiqua"/>
        </w:rPr>
        <w:t xml:space="preserve"> 2019; </w:t>
      </w:r>
      <w:r w:rsidRPr="00C81887">
        <w:rPr>
          <w:rFonts w:ascii="Book Antiqua" w:eastAsia="Book Antiqua" w:hAnsi="Book Antiqua" w:cs="Book Antiqua"/>
          <w:b/>
          <w:bCs/>
        </w:rPr>
        <w:t>97</w:t>
      </w:r>
      <w:r w:rsidRPr="00C81887">
        <w:rPr>
          <w:rFonts w:ascii="Book Antiqua" w:eastAsia="Book Antiqua" w:hAnsi="Book Antiqua" w:cs="Book Antiqua"/>
        </w:rPr>
        <w:t>: 334-340 [PMID: 31466068 DOI: 10.1159/000502095]</w:t>
      </w:r>
    </w:p>
    <w:p w14:paraId="48D56296"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lastRenderedPageBreak/>
        <w:t xml:space="preserve">58 </w:t>
      </w:r>
      <w:proofErr w:type="spellStart"/>
      <w:r w:rsidRPr="00C81887">
        <w:rPr>
          <w:rFonts w:ascii="Book Antiqua" w:eastAsia="Book Antiqua" w:hAnsi="Book Antiqua" w:cs="Book Antiqua"/>
          <w:b/>
          <w:bCs/>
        </w:rPr>
        <w:t>Sho</w:t>
      </w:r>
      <w:proofErr w:type="spellEnd"/>
      <w:r w:rsidRPr="00C81887">
        <w:rPr>
          <w:rFonts w:ascii="Book Antiqua" w:eastAsia="Book Antiqua" w:hAnsi="Book Antiqua" w:cs="Book Antiqua"/>
          <w:b/>
          <w:bCs/>
        </w:rPr>
        <w:t xml:space="preserve"> T</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Suda</w:t>
      </w:r>
      <w:proofErr w:type="spellEnd"/>
      <w:r w:rsidRPr="00C81887">
        <w:rPr>
          <w:rFonts w:ascii="Book Antiqua" w:eastAsia="Book Antiqua" w:hAnsi="Book Antiqua" w:cs="Book Antiqua"/>
        </w:rPr>
        <w:t xml:space="preserve"> G, Ogawa K, Kimura M, </w:t>
      </w:r>
      <w:proofErr w:type="spellStart"/>
      <w:r w:rsidRPr="00C81887">
        <w:rPr>
          <w:rFonts w:ascii="Book Antiqua" w:eastAsia="Book Antiqua" w:hAnsi="Book Antiqua" w:cs="Book Antiqua"/>
        </w:rPr>
        <w:t>Shimazaki</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Maehara</w:t>
      </w:r>
      <w:proofErr w:type="spellEnd"/>
      <w:r w:rsidRPr="00C81887">
        <w:rPr>
          <w:rFonts w:ascii="Book Antiqua" w:eastAsia="Book Antiqua" w:hAnsi="Book Antiqua" w:cs="Book Antiqua"/>
        </w:rPr>
        <w:t xml:space="preserve"> O, </w:t>
      </w:r>
      <w:proofErr w:type="spellStart"/>
      <w:r w:rsidRPr="00C81887">
        <w:rPr>
          <w:rFonts w:ascii="Book Antiqua" w:eastAsia="Book Antiqua" w:hAnsi="Book Antiqua" w:cs="Book Antiqua"/>
        </w:rPr>
        <w:t>Shigesawa</w:t>
      </w:r>
      <w:proofErr w:type="spellEnd"/>
      <w:r w:rsidRPr="00C81887">
        <w:rPr>
          <w:rFonts w:ascii="Book Antiqua" w:eastAsia="Book Antiqua" w:hAnsi="Book Antiqua" w:cs="Book Antiqua"/>
        </w:rPr>
        <w:t xml:space="preserve"> T, Suzuki K, Nakamura A, </w:t>
      </w:r>
      <w:proofErr w:type="spellStart"/>
      <w:r w:rsidRPr="00C81887">
        <w:rPr>
          <w:rFonts w:ascii="Book Antiqua" w:eastAsia="Book Antiqua" w:hAnsi="Book Antiqua" w:cs="Book Antiqua"/>
        </w:rPr>
        <w:t>Ohara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Umemura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Kawagishi</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Natsuizaka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Nakai</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Morikawa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Furuya</w:t>
      </w:r>
      <w:proofErr w:type="spellEnd"/>
      <w:r w:rsidRPr="00C81887">
        <w:rPr>
          <w:rFonts w:ascii="Book Antiqua" w:eastAsia="Book Antiqua" w:hAnsi="Book Antiqua" w:cs="Book Antiqua"/>
        </w:rPr>
        <w:t xml:space="preserve"> K, Baba M, Yamamoto Y, Kobayashi T, Meguro T, Saga A, </w:t>
      </w:r>
      <w:proofErr w:type="spellStart"/>
      <w:r w:rsidRPr="00C81887">
        <w:rPr>
          <w:rFonts w:ascii="Book Antiqua" w:eastAsia="Book Antiqua" w:hAnsi="Book Antiqua" w:cs="Book Antiqua"/>
        </w:rPr>
        <w:t>Miyagishima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Yokoo</w:t>
      </w:r>
      <w:proofErr w:type="spellEnd"/>
      <w:r w:rsidRPr="00C81887">
        <w:rPr>
          <w:rFonts w:ascii="Book Antiqua" w:eastAsia="Book Antiqua" w:hAnsi="Book Antiqua" w:cs="Book Antiqua"/>
        </w:rPr>
        <w:t xml:space="preserve"> H, </w:t>
      </w:r>
      <w:proofErr w:type="spellStart"/>
      <w:r w:rsidRPr="00C81887">
        <w:rPr>
          <w:rFonts w:ascii="Book Antiqua" w:eastAsia="Book Antiqua" w:hAnsi="Book Antiqua" w:cs="Book Antiqua"/>
        </w:rPr>
        <w:t>Kamiyama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Taketomi</w:t>
      </w:r>
      <w:proofErr w:type="spellEnd"/>
      <w:r w:rsidRPr="00C81887">
        <w:rPr>
          <w:rFonts w:ascii="Book Antiqua" w:eastAsia="Book Antiqua" w:hAnsi="Book Antiqua" w:cs="Book Antiqua"/>
        </w:rPr>
        <w:t xml:space="preserve"> A, Sakamoto N. Early response and safety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for patients with advanced hepatocellular carcinoma in a real-world setting. </w:t>
      </w:r>
      <w:r w:rsidRPr="00C81887">
        <w:rPr>
          <w:rFonts w:ascii="Book Antiqua" w:eastAsia="Book Antiqua" w:hAnsi="Book Antiqua" w:cs="Book Antiqua"/>
          <w:i/>
          <w:iCs/>
        </w:rPr>
        <w:t>JGH Open</w:t>
      </w:r>
      <w:r w:rsidRPr="00C81887">
        <w:rPr>
          <w:rFonts w:ascii="Book Antiqua" w:eastAsia="Book Antiqua" w:hAnsi="Book Antiqua" w:cs="Book Antiqua"/>
        </w:rPr>
        <w:t xml:space="preserve"> 2020; </w:t>
      </w:r>
      <w:r w:rsidRPr="00C81887">
        <w:rPr>
          <w:rFonts w:ascii="Book Antiqua" w:eastAsia="Book Antiqua" w:hAnsi="Book Antiqua" w:cs="Book Antiqua"/>
          <w:b/>
          <w:bCs/>
        </w:rPr>
        <w:t>4</w:t>
      </w:r>
      <w:r w:rsidRPr="00C81887">
        <w:rPr>
          <w:rFonts w:ascii="Book Antiqua" w:eastAsia="Book Antiqua" w:hAnsi="Book Antiqua" w:cs="Book Antiqua"/>
        </w:rPr>
        <w:t>: 54-60 [PMID: 32055698 DOI: 10.1002/jgh3.12209]</w:t>
      </w:r>
    </w:p>
    <w:p w14:paraId="3D33F24E"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59 </w:t>
      </w:r>
      <w:proofErr w:type="spellStart"/>
      <w:r w:rsidRPr="00C81887">
        <w:rPr>
          <w:rFonts w:ascii="Book Antiqua" w:eastAsia="Book Antiqua" w:hAnsi="Book Antiqua" w:cs="Book Antiqua"/>
          <w:b/>
          <w:bCs/>
        </w:rPr>
        <w:t>Sho</w:t>
      </w:r>
      <w:proofErr w:type="spellEnd"/>
      <w:r w:rsidRPr="00C81887">
        <w:rPr>
          <w:rFonts w:ascii="Book Antiqua" w:eastAsia="Book Antiqua" w:hAnsi="Book Antiqua" w:cs="Book Antiqua"/>
          <w:b/>
          <w:bCs/>
        </w:rPr>
        <w:t xml:space="preserve"> T</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Suda</w:t>
      </w:r>
      <w:proofErr w:type="spellEnd"/>
      <w:r w:rsidRPr="00C81887">
        <w:rPr>
          <w:rFonts w:ascii="Book Antiqua" w:eastAsia="Book Antiqua" w:hAnsi="Book Antiqua" w:cs="Book Antiqua"/>
        </w:rPr>
        <w:t xml:space="preserve"> G, Ogawa K, </w:t>
      </w:r>
      <w:proofErr w:type="spellStart"/>
      <w:r w:rsidRPr="00C81887">
        <w:rPr>
          <w:rFonts w:ascii="Book Antiqua" w:eastAsia="Book Antiqua" w:hAnsi="Book Antiqua" w:cs="Book Antiqua"/>
        </w:rPr>
        <w:t>Shigesawa</w:t>
      </w:r>
      <w:proofErr w:type="spellEnd"/>
      <w:r w:rsidRPr="00C81887">
        <w:rPr>
          <w:rFonts w:ascii="Book Antiqua" w:eastAsia="Book Antiqua" w:hAnsi="Book Antiqua" w:cs="Book Antiqua"/>
        </w:rPr>
        <w:t xml:space="preserve"> T, Suzuki K, Nakamura A, </w:t>
      </w:r>
      <w:proofErr w:type="spellStart"/>
      <w:r w:rsidRPr="00C81887">
        <w:rPr>
          <w:rFonts w:ascii="Book Antiqua" w:eastAsia="Book Antiqua" w:hAnsi="Book Antiqua" w:cs="Book Antiqua"/>
        </w:rPr>
        <w:t>Ohara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Umemura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Kawagishi</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Natsuizaka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Nakai</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Morikawa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Furuya</w:t>
      </w:r>
      <w:proofErr w:type="spellEnd"/>
      <w:r w:rsidRPr="00C81887">
        <w:rPr>
          <w:rFonts w:ascii="Book Antiqua" w:eastAsia="Book Antiqua" w:hAnsi="Book Antiqua" w:cs="Book Antiqua"/>
        </w:rPr>
        <w:t xml:space="preserve"> K, Baba M, Ito J, Yamamoto Y, Kobayashi T, Meguro T, Saga A, </w:t>
      </w:r>
      <w:proofErr w:type="spellStart"/>
      <w:r w:rsidRPr="00C81887">
        <w:rPr>
          <w:rFonts w:ascii="Book Antiqua" w:eastAsia="Book Antiqua" w:hAnsi="Book Antiqua" w:cs="Book Antiqua"/>
        </w:rPr>
        <w:t>Miyagishima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Terasita</w:t>
      </w:r>
      <w:proofErr w:type="spellEnd"/>
      <w:r w:rsidRPr="00C81887">
        <w:rPr>
          <w:rFonts w:ascii="Book Antiqua" w:eastAsia="Book Antiqua" w:hAnsi="Book Antiqua" w:cs="Book Antiqua"/>
        </w:rPr>
        <w:t xml:space="preserve"> K, Takagi T, </w:t>
      </w:r>
      <w:proofErr w:type="spellStart"/>
      <w:r w:rsidRPr="00C81887">
        <w:rPr>
          <w:rFonts w:ascii="Book Antiqua" w:eastAsia="Book Antiqua" w:hAnsi="Book Antiqua" w:cs="Book Antiqua"/>
        </w:rPr>
        <w:t>Kamiyama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Taketomi</w:t>
      </w:r>
      <w:proofErr w:type="spellEnd"/>
      <w:r w:rsidRPr="00C81887">
        <w:rPr>
          <w:rFonts w:ascii="Book Antiqua" w:eastAsia="Book Antiqua" w:hAnsi="Book Antiqua" w:cs="Book Antiqua"/>
        </w:rPr>
        <w:t xml:space="preserve"> A, Sakamoto N.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in patients with </w:t>
      </w:r>
      <w:proofErr w:type="spellStart"/>
      <w:r w:rsidRPr="00C81887">
        <w:rPr>
          <w:rFonts w:ascii="Book Antiqua" w:eastAsia="Book Antiqua" w:hAnsi="Book Antiqua" w:cs="Book Antiqua"/>
        </w:rPr>
        <w:t>unresectable</w:t>
      </w:r>
      <w:proofErr w:type="spellEnd"/>
      <w:r w:rsidRPr="00C81887">
        <w:rPr>
          <w:rFonts w:ascii="Book Antiqua" w:eastAsia="Book Antiqua" w:hAnsi="Book Antiqua" w:cs="Book Antiqua"/>
        </w:rPr>
        <w:t xml:space="preserve"> hepatocellular carcinoma who do not meet the REFLECT trial eligibility criteria. </w:t>
      </w:r>
      <w:proofErr w:type="spellStart"/>
      <w:r w:rsidRPr="00C81887">
        <w:rPr>
          <w:rFonts w:ascii="Book Antiqua" w:eastAsia="Book Antiqua" w:hAnsi="Book Antiqua" w:cs="Book Antiqua"/>
          <w:i/>
          <w:iCs/>
        </w:rPr>
        <w:t>Hepatol</w:t>
      </w:r>
      <w:proofErr w:type="spellEnd"/>
      <w:r w:rsidRPr="00C81887">
        <w:rPr>
          <w:rFonts w:ascii="Book Antiqua" w:eastAsia="Book Antiqua" w:hAnsi="Book Antiqua" w:cs="Book Antiqua"/>
          <w:i/>
          <w:iCs/>
        </w:rPr>
        <w:t xml:space="preserve"> Res</w:t>
      </w:r>
      <w:r w:rsidRPr="00C81887">
        <w:rPr>
          <w:rFonts w:ascii="Book Antiqua" w:eastAsia="Book Antiqua" w:hAnsi="Book Antiqua" w:cs="Book Antiqua"/>
        </w:rPr>
        <w:t xml:space="preserve"> 2020; </w:t>
      </w:r>
      <w:r w:rsidRPr="00C81887">
        <w:rPr>
          <w:rFonts w:ascii="Book Antiqua" w:eastAsia="Book Antiqua" w:hAnsi="Book Antiqua" w:cs="Book Antiqua"/>
          <w:b/>
          <w:bCs/>
        </w:rPr>
        <w:t>50</w:t>
      </w:r>
      <w:r w:rsidRPr="00C81887">
        <w:rPr>
          <w:rFonts w:ascii="Book Antiqua" w:eastAsia="Book Antiqua" w:hAnsi="Book Antiqua" w:cs="Book Antiqua"/>
        </w:rPr>
        <w:t>: 966-977 [PMID: 32562334 DOI: 10.1111/hepr.13511]</w:t>
      </w:r>
    </w:p>
    <w:p w14:paraId="0CE35DB3"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60 </w:t>
      </w:r>
      <w:proofErr w:type="spellStart"/>
      <w:r w:rsidRPr="00C81887">
        <w:rPr>
          <w:rFonts w:ascii="Book Antiqua" w:eastAsia="Book Antiqua" w:hAnsi="Book Antiqua" w:cs="Book Antiqua"/>
          <w:b/>
          <w:bCs/>
        </w:rPr>
        <w:t>Chuma</w:t>
      </w:r>
      <w:proofErr w:type="spellEnd"/>
      <w:r w:rsidRPr="00C81887">
        <w:rPr>
          <w:rFonts w:ascii="Book Antiqua" w:eastAsia="Book Antiqua" w:hAnsi="Book Antiqua" w:cs="Book Antiqua"/>
          <w:b/>
          <w:bCs/>
        </w:rPr>
        <w:t xml:space="preserve"> M</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Uojima</w:t>
      </w:r>
      <w:proofErr w:type="spellEnd"/>
      <w:r w:rsidRPr="00C81887">
        <w:rPr>
          <w:rFonts w:ascii="Book Antiqua" w:eastAsia="Book Antiqua" w:hAnsi="Book Antiqua" w:cs="Book Antiqua"/>
        </w:rPr>
        <w:t xml:space="preserve"> H, </w:t>
      </w:r>
      <w:proofErr w:type="spellStart"/>
      <w:r w:rsidRPr="00C81887">
        <w:rPr>
          <w:rFonts w:ascii="Book Antiqua" w:eastAsia="Book Antiqua" w:hAnsi="Book Antiqua" w:cs="Book Antiqua"/>
        </w:rPr>
        <w:t>Hiraoka</w:t>
      </w:r>
      <w:proofErr w:type="spellEnd"/>
      <w:r w:rsidRPr="00C81887">
        <w:rPr>
          <w:rFonts w:ascii="Book Antiqua" w:eastAsia="Book Antiqua" w:hAnsi="Book Antiqua" w:cs="Book Antiqua"/>
        </w:rPr>
        <w:t xml:space="preserve"> A, Kobayashi S, Toyoda H, Tada T, Hidaka H, </w:t>
      </w:r>
      <w:proofErr w:type="spellStart"/>
      <w:r w:rsidRPr="00C81887">
        <w:rPr>
          <w:rFonts w:ascii="Book Antiqua" w:eastAsia="Book Antiqua" w:hAnsi="Book Antiqua" w:cs="Book Antiqua"/>
        </w:rPr>
        <w:t>Iwabuchi</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Numata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Itobayashi</w:t>
      </w:r>
      <w:proofErr w:type="spellEnd"/>
      <w:r w:rsidRPr="00C81887">
        <w:rPr>
          <w:rFonts w:ascii="Book Antiqua" w:eastAsia="Book Antiqua" w:hAnsi="Book Antiqua" w:cs="Book Antiqua"/>
        </w:rPr>
        <w:t xml:space="preserve"> E, </w:t>
      </w:r>
      <w:proofErr w:type="spellStart"/>
      <w:r w:rsidRPr="00C81887">
        <w:rPr>
          <w:rFonts w:ascii="Book Antiqua" w:eastAsia="Book Antiqua" w:hAnsi="Book Antiqua" w:cs="Book Antiqua"/>
        </w:rPr>
        <w:t>Itokawa</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Kariyama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Ohama</w:t>
      </w:r>
      <w:proofErr w:type="spellEnd"/>
      <w:r w:rsidRPr="00C81887">
        <w:rPr>
          <w:rFonts w:ascii="Book Antiqua" w:eastAsia="Book Antiqua" w:hAnsi="Book Antiqua" w:cs="Book Antiqua"/>
        </w:rPr>
        <w:t xml:space="preserve"> H, Hattori N, Hirose S, Shibata H, </w:t>
      </w:r>
      <w:proofErr w:type="spellStart"/>
      <w:r w:rsidRPr="00C81887">
        <w:rPr>
          <w:rFonts w:ascii="Book Antiqua" w:eastAsia="Book Antiqua" w:hAnsi="Book Antiqua" w:cs="Book Antiqua"/>
        </w:rPr>
        <w:t>Tani</w:t>
      </w:r>
      <w:proofErr w:type="spellEnd"/>
      <w:r w:rsidRPr="00C81887">
        <w:rPr>
          <w:rFonts w:ascii="Book Antiqua" w:eastAsia="Book Antiqua" w:hAnsi="Book Antiqua" w:cs="Book Antiqua"/>
        </w:rPr>
        <w:t xml:space="preserve"> J, Imai M, </w:t>
      </w:r>
      <w:proofErr w:type="spellStart"/>
      <w:r w:rsidRPr="00C81887">
        <w:rPr>
          <w:rFonts w:ascii="Book Antiqua" w:eastAsia="Book Antiqua" w:hAnsi="Book Antiqua" w:cs="Book Antiqua"/>
        </w:rPr>
        <w:t>Tajiri</w:t>
      </w:r>
      <w:proofErr w:type="spellEnd"/>
      <w:r w:rsidRPr="00C81887">
        <w:rPr>
          <w:rFonts w:ascii="Book Antiqua" w:eastAsia="Book Antiqua" w:hAnsi="Book Antiqua" w:cs="Book Antiqua"/>
        </w:rPr>
        <w:t xml:space="preserve"> K, Moriya S, Wada N, Iwasaki S, Fukushima T, Ueno M, Yasuda S, </w:t>
      </w:r>
      <w:proofErr w:type="spellStart"/>
      <w:r w:rsidRPr="00C81887">
        <w:rPr>
          <w:rFonts w:ascii="Book Antiqua" w:eastAsia="Book Antiqua" w:hAnsi="Book Antiqua" w:cs="Book Antiqua"/>
        </w:rPr>
        <w:t>Atsukawa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Nouso</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Fukunishi</w:t>
      </w:r>
      <w:proofErr w:type="spellEnd"/>
      <w:r w:rsidRPr="00C81887">
        <w:rPr>
          <w:rFonts w:ascii="Book Antiqua" w:eastAsia="Book Antiqua" w:hAnsi="Book Antiqua" w:cs="Book Antiqua"/>
        </w:rPr>
        <w:t xml:space="preserve"> S, Watanabe T, Ishikawa T, Nakamura S, Morimoto M, Kagawa T, Sakamoto M, </w:t>
      </w:r>
      <w:proofErr w:type="spellStart"/>
      <w:r w:rsidRPr="00C81887">
        <w:rPr>
          <w:rFonts w:ascii="Book Antiqua" w:eastAsia="Book Antiqua" w:hAnsi="Book Antiqua" w:cs="Book Antiqua"/>
        </w:rPr>
        <w:t>Kumada</w:t>
      </w:r>
      <w:proofErr w:type="spellEnd"/>
      <w:r w:rsidRPr="00C81887">
        <w:rPr>
          <w:rFonts w:ascii="Book Antiqua" w:eastAsia="Book Antiqua" w:hAnsi="Book Antiqua" w:cs="Book Antiqua"/>
        </w:rPr>
        <w:t xml:space="preserve"> T, Maeda S. Analysis of efficacy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treatment in highly advanced hepatocellular carcinoma with tumor thrombus in the main trunk of the portal vein or tumor with more than 50% liver occupation: A multicenter analysis. </w:t>
      </w:r>
      <w:proofErr w:type="spellStart"/>
      <w:r w:rsidRPr="00C81887">
        <w:rPr>
          <w:rFonts w:ascii="Book Antiqua" w:eastAsia="Book Antiqua" w:hAnsi="Book Antiqua" w:cs="Book Antiqua"/>
          <w:i/>
          <w:iCs/>
        </w:rPr>
        <w:t>Hepatol</w:t>
      </w:r>
      <w:proofErr w:type="spellEnd"/>
      <w:r w:rsidRPr="00C81887">
        <w:rPr>
          <w:rFonts w:ascii="Book Antiqua" w:eastAsia="Book Antiqua" w:hAnsi="Book Antiqua" w:cs="Book Antiqua"/>
          <w:i/>
          <w:iCs/>
        </w:rPr>
        <w:t xml:space="preserve"> Res</w:t>
      </w:r>
      <w:r w:rsidRPr="00C81887">
        <w:rPr>
          <w:rFonts w:ascii="Book Antiqua" w:eastAsia="Book Antiqua" w:hAnsi="Book Antiqua" w:cs="Book Antiqua"/>
        </w:rPr>
        <w:t xml:space="preserve"> 2021; </w:t>
      </w:r>
      <w:r w:rsidRPr="00C81887">
        <w:rPr>
          <w:rFonts w:ascii="Book Antiqua" w:eastAsia="Book Antiqua" w:hAnsi="Book Antiqua" w:cs="Book Antiqua"/>
          <w:b/>
          <w:bCs/>
        </w:rPr>
        <w:t>51</w:t>
      </w:r>
      <w:r w:rsidRPr="00C81887">
        <w:rPr>
          <w:rFonts w:ascii="Book Antiqua" w:eastAsia="Book Antiqua" w:hAnsi="Book Antiqua" w:cs="Book Antiqua"/>
        </w:rPr>
        <w:t>: 201-215 [PMID: 33270323 DOI: 10.1111/hepr.13592]</w:t>
      </w:r>
    </w:p>
    <w:p w14:paraId="098E5AD2"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61 </w:t>
      </w:r>
      <w:proofErr w:type="spellStart"/>
      <w:r w:rsidRPr="00C81887">
        <w:rPr>
          <w:rFonts w:ascii="Book Antiqua" w:eastAsia="Book Antiqua" w:hAnsi="Book Antiqua" w:cs="Book Antiqua"/>
          <w:b/>
          <w:bCs/>
        </w:rPr>
        <w:t>Maruta</w:t>
      </w:r>
      <w:proofErr w:type="spellEnd"/>
      <w:r w:rsidRPr="00C81887">
        <w:rPr>
          <w:rFonts w:ascii="Book Antiqua" w:eastAsia="Book Antiqua" w:hAnsi="Book Antiqua" w:cs="Book Antiqua"/>
          <w:b/>
          <w:bCs/>
        </w:rPr>
        <w:t xml:space="preserve"> S</w:t>
      </w:r>
      <w:r w:rsidRPr="00C81887">
        <w:rPr>
          <w:rFonts w:ascii="Book Antiqua" w:eastAsia="Book Antiqua" w:hAnsi="Book Antiqua" w:cs="Book Antiqua"/>
        </w:rPr>
        <w:t xml:space="preserve">, Ogasawara S, </w:t>
      </w:r>
      <w:proofErr w:type="spellStart"/>
      <w:r w:rsidRPr="00C81887">
        <w:rPr>
          <w:rFonts w:ascii="Book Antiqua" w:eastAsia="Book Antiqua" w:hAnsi="Book Antiqua" w:cs="Book Antiqua"/>
        </w:rPr>
        <w:t>Ooka</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Obu</w:t>
      </w:r>
      <w:proofErr w:type="spellEnd"/>
      <w:r w:rsidRPr="00C81887">
        <w:rPr>
          <w:rFonts w:ascii="Book Antiqua" w:eastAsia="Book Antiqua" w:hAnsi="Book Antiqua" w:cs="Book Antiqua"/>
        </w:rPr>
        <w:t xml:space="preserve"> M, Inoue M, </w:t>
      </w:r>
      <w:proofErr w:type="spellStart"/>
      <w:r w:rsidRPr="00C81887">
        <w:rPr>
          <w:rFonts w:ascii="Book Antiqua" w:eastAsia="Book Antiqua" w:hAnsi="Book Antiqua" w:cs="Book Antiqua"/>
        </w:rPr>
        <w:t>Itokawa</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Haga</w:t>
      </w:r>
      <w:proofErr w:type="spellEnd"/>
      <w:r w:rsidRPr="00C81887">
        <w:rPr>
          <w:rFonts w:ascii="Book Antiqua" w:eastAsia="Book Antiqua" w:hAnsi="Book Antiqua" w:cs="Book Antiqua"/>
        </w:rPr>
        <w:t xml:space="preserve"> Y, Seki A, Okabe S, </w:t>
      </w:r>
      <w:proofErr w:type="spellStart"/>
      <w:r w:rsidRPr="00C81887">
        <w:rPr>
          <w:rFonts w:ascii="Book Antiqua" w:eastAsia="Book Antiqua" w:hAnsi="Book Antiqua" w:cs="Book Antiqua"/>
        </w:rPr>
        <w:t>Azemoto</w:t>
      </w:r>
      <w:proofErr w:type="spellEnd"/>
      <w:r w:rsidRPr="00C81887">
        <w:rPr>
          <w:rFonts w:ascii="Book Antiqua" w:eastAsia="Book Antiqua" w:hAnsi="Book Antiqua" w:cs="Book Antiqua"/>
        </w:rPr>
        <w:t xml:space="preserve"> R, </w:t>
      </w:r>
      <w:proofErr w:type="spellStart"/>
      <w:r w:rsidRPr="00C81887">
        <w:rPr>
          <w:rFonts w:ascii="Book Antiqua" w:eastAsia="Book Antiqua" w:hAnsi="Book Antiqua" w:cs="Book Antiqua"/>
        </w:rPr>
        <w:t>Itobayashi</w:t>
      </w:r>
      <w:proofErr w:type="spellEnd"/>
      <w:r w:rsidRPr="00C81887">
        <w:rPr>
          <w:rFonts w:ascii="Book Antiqua" w:eastAsia="Book Antiqua" w:hAnsi="Book Antiqua" w:cs="Book Antiqua"/>
        </w:rPr>
        <w:t xml:space="preserve"> E, </w:t>
      </w:r>
      <w:proofErr w:type="spellStart"/>
      <w:r w:rsidRPr="00C81887">
        <w:rPr>
          <w:rFonts w:ascii="Book Antiqua" w:eastAsia="Book Antiqua" w:hAnsi="Book Antiqua" w:cs="Book Antiqua"/>
        </w:rPr>
        <w:t>Atsukawa</w:t>
      </w:r>
      <w:proofErr w:type="spellEnd"/>
      <w:r w:rsidRPr="00C81887">
        <w:rPr>
          <w:rFonts w:ascii="Book Antiqua" w:eastAsia="Book Antiqua" w:hAnsi="Book Antiqua" w:cs="Book Antiqua"/>
        </w:rPr>
        <w:t xml:space="preserve"> M, </w:t>
      </w:r>
      <w:proofErr w:type="spellStart"/>
      <w:r w:rsidRPr="00C81887">
        <w:rPr>
          <w:rFonts w:ascii="Book Antiqua" w:eastAsia="Book Antiqua" w:hAnsi="Book Antiqua" w:cs="Book Antiqua"/>
        </w:rPr>
        <w:t>Sugiura</w:t>
      </w:r>
      <w:proofErr w:type="spellEnd"/>
      <w:r w:rsidRPr="00C81887">
        <w:rPr>
          <w:rFonts w:ascii="Book Antiqua" w:eastAsia="Book Antiqua" w:hAnsi="Book Antiqua" w:cs="Book Antiqua"/>
        </w:rPr>
        <w:t xml:space="preserve"> N, </w:t>
      </w:r>
      <w:proofErr w:type="spellStart"/>
      <w:r w:rsidRPr="00C81887">
        <w:rPr>
          <w:rFonts w:ascii="Book Antiqua" w:eastAsia="Book Antiqua" w:hAnsi="Book Antiqua" w:cs="Book Antiqua"/>
        </w:rPr>
        <w:t>Mizumoto</w:t>
      </w:r>
      <w:proofErr w:type="spellEnd"/>
      <w:r w:rsidRPr="00C81887">
        <w:rPr>
          <w:rFonts w:ascii="Book Antiqua" w:eastAsia="Book Antiqua" w:hAnsi="Book Antiqua" w:cs="Book Antiqua"/>
        </w:rPr>
        <w:t xml:space="preserve"> H, </w:t>
      </w:r>
      <w:proofErr w:type="spellStart"/>
      <w:r w:rsidRPr="00C81887">
        <w:rPr>
          <w:rFonts w:ascii="Book Antiqua" w:eastAsia="Book Antiqua" w:hAnsi="Book Antiqua" w:cs="Book Antiqua"/>
        </w:rPr>
        <w:t>Koroki</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Kanayama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Kanzaki</w:t>
      </w:r>
      <w:proofErr w:type="spellEnd"/>
      <w:r w:rsidRPr="00C81887">
        <w:rPr>
          <w:rFonts w:ascii="Book Antiqua" w:eastAsia="Book Antiqua" w:hAnsi="Book Antiqua" w:cs="Book Antiqua"/>
        </w:rPr>
        <w:t xml:space="preserve"> H, Kobayashi K, </w:t>
      </w:r>
      <w:proofErr w:type="spellStart"/>
      <w:r w:rsidRPr="00C81887">
        <w:rPr>
          <w:rFonts w:ascii="Book Antiqua" w:eastAsia="Book Antiqua" w:hAnsi="Book Antiqua" w:cs="Book Antiqua"/>
        </w:rPr>
        <w:t>Kiyono</w:t>
      </w:r>
      <w:proofErr w:type="spellEnd"/>
      <w:r w:rsidRPr="00C81887">
        <w:rPr>
          <w:rFonts w:ascii="Book Antiqua" w:eastAsia="Book Antiqua" w:hAnsi="Book Antiqua" w:cs="Book Antiqua"/>
        </w:rPr>
        <w:t xml:space="preserve"> S, Nakamura M, </w:t>
      </w:r>
      <w:proofErr w:type="spellStart"/>
      <w:r w:rsidRPr="00C81887">
        <w:rPr>
          <w:rFonts w:ascii="Book Antiqua" w:eastAsia="Book Antiqua" w:hAnsi="Book Antiqua" w:cs="Book Antiqua"/>
        </w:rPr>
        <w:t>Kanogawa</w:t>
      </w:r>
      <w:proofErr w:type="spellEnd"/>
      <w:r w:rsidRPr="00C81887">
        <w:rPr>
          <w:rFonts w:ascii="Book Antiqua" w:eastAsia="Book Antiqua" w:hAnsi="Book Antiqua" w:cs="Book Antiqua"/>
        </w:rPr>
        <w:t xml:space="preserve"> N, Saito T, Kondo T, Suzuki E, </w:t>
      </w:r>
      <w:proofErr w:type="spellStart"/>
      <w:r w:rsidRPr="00C81887">
        <w:rPr>
          <w:rFonts w:ascii="Book Antiqua" w:eastAsia="Book Antiqua" w:hAnsi="Book Antiqua" w:cs="Book Antiqua"/>
        </w:rPr>
        <w:t>Nakamoto</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Tawada</w:t>
      </w:r>
      <w:proofErr w:type="spellEnd"/>
      <w:r w:rsidRPr="00C81887">
        <w:rPr>
          <w:rFonts w:ascii="Book Antiqua" w:eastAsia="Book Antiqua" w:hAnsi="Book Antiqua" w:cs="Book Antiqua"/>
        </w:rPr>
        <w:t xml:space="preserve"> A, Chiba T, Arai M, Kanda T, Maruyama H, Kato N. Potential of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for an Expanded Indication from the REFLECT Trial in Patients with Advanced Hepatocellular Carcinoma. </w:t>
      </w:r>
      <w:r w:rsidRPr="00C81887">
        <w:rPr>
          <w:rFonts w:ascii="Book Antiqua" w:eastAsia="Book Antiqua" w:hAnsi="Book Antiqua" w:cs="Book Antiqua"/>
          <w:i/>
          <w:iCs/>
        </w:rPr>
        <w:t>Liver Cancer</w:t>
      </w:r>
      <w:r w:rsidRPr="00C81887">
        <w:rPr>
          <w:rFonts w:ascii="Book Antiqua" w:eastAsia="Book Antiqua" w:hAnsi="Book Antiqua" w:cs="Book Antiqua"/>
        </w:rPr>
        <w:t xml:space="preserve"> 2020; </w:t>
      </w:r>
      <w:r w:rsidRPr="00C81887">
        <w:rPr>
          <w:rFonts w:ascii="Book Antiqua" w:eastAsia="Book Antiqua" w:hAnsi="Book Antiqua" w:cs="Book Antiqua"/>
          <w:b/>
          <w:bCs/>
        </w:rPr>
        <w:t>9</w:t>
      </w:r>
      <w:r w:rsidRPr="00C81887">
        <w:rPr>
          <w:rFonts w:ascii="Book Antiqua" w:eastAsia="Book Antiqua" w:hAnsi="Book Antiqua" w:cs="Book Antiqua"/>
        </w:rPr>
        <w:t>: 382-396 [PMID: 32999866 DOI: 10.1159/000507022]</w:t>
      </w:r>
    </w:p>
    <w:p w14:paraId="353EE602"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62 </w:t>
      </w:r>
      <w:proofErr w:type="spellStart"/>
      <w:r w:rsidRPr="00C81887">
        <w:rPr>
          <w:rFonts w:ascii="Book Antiqua" w:eastAsia="Book Antiqua" w:hAnsi="Book Antiqua" w:cs="Book Antiqua"/>
          <w:b/>
          <w:bCs/>
        </w:rPr>
        <w:t>Alsina</w:t>
      </w:r>
      <w:proofErr w:type="spellEnd"/>
      <w:r w:rsidRPr="00C81887">
        <w:rPr>
          <w:rFonts w:ascii="Book Antiqua" w:eastAsia="Book Antiqua" w:hAnsi="Book Antiqua" w:cs="Book Antiqua"/>
          <w:b/>
          <w:bCs/>
        </w:rPr>
        <w:t xml:space="preserve"> A</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Kudo</w:t>
      </w:r>
      <w:proofErr w:type="spellEnd"/>
      <w:r w:rsidRPr="00C81887">
        <w:rPr>
          <w:rFonts w:ascii="Book Antiqua" w:eastAsia="Book Antiqua" w:hAnsi="Book Antiqua" w:cs="Book Antiqua"/>
        </w:rPr>
        <w:t xml:space="preserve"> M, Vogel A, Cheng AL, </w:t>
      </w:r>
      <w:proofErr w:type="spellStart"/>
      <w:r w:rsidRPr="00C81887">
        <w:rPr>
          <w:rFonts w:ascii="Book Antiqua" w:eastAsia="Book Antiqua" w:hAnsi="Book Antiqua" w:cs="Book Antiqua"/>
        </w:rPr>
        <w:t>Tak</w:t>
      </w:r>
      <w:proofErr w:type="spellEnd"/>
      <w:r w:rsidRPr="00C81887">
        <w:rPr>
          <w:rFonts w:ascii="Book Antiqua" w:eastAsia="Book Antiqua" w:hAnsi="Book Antiqua" w:cs="Book Antiqua"/>
        </w:rPr>
        <w:t xml:space="preserve"> WY, </w:t>
      </w:r>
      <w:proofErr w:type="spellStart"/>
      <w:r w:rsidRPr="00C81887">
        <w:rPr>
          <w:rFonts w:ascii="Book Antiqua" w:eastAsia="Book Antiqua" w:hAnsi="Book Antiqua" w:cs="Book Antiqua"/>
        </w:rPr>
        <w:t>Ryoo</w:t>
      </w:r>
      <w:proofErr w:type="spellEnd"/>
      <w:r w:rsidRPr="00C81887">
        <w:rPr>
          <w:rFonts w:ascii="Book Antiqua" w:eastAsia="Book Antiqua" w:hAnsi="Book Antiqua" w:cs="Book Antiqua"/>
        </w:rPr>
        <w:t xml:space="preserve"> BY, Evans TRJ, </w:t>
      </w:r>
      <w:proofErr w:type="spellStart"/>
      <w:r w:rsidRPr="00C81887">
        <w:rPr>
          <w:rFonts w:ascii="Book Antiqua" w:eastAsia="Book Antiqua" w:hAnsi="Book Antiqua" w:cs="Book Antiqua"/>
        </w:rPr>
        <w:t>López</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López</w:t>
      </w:r>
      <w:proofErr w:type="spellEnd"/>
      <w:r w:rsidRPr="00C81887">
        <w:rPr>
          <w:rFonts w:ascii="Book Antiqua" w:eastAsia="Book Antiqua" w:hAnsi="Book Antiqua" w:cs="Book Antiqua"/>
        </w:rPr>
        <w:t xml:space="preserve"> C, Daniele B, </w:t>
      </w:r>
      <w:proofErr w:type="spellStart"/>
      <w:r w:rsidRPr="00C81887">
        <w:rPr>
          <w:rFonts w:ascii="Book Antiqua" w:eastAsia="Book Antiqua" w:hAnsi="Book Antiqua" w:cs="Book Antiqua"/>
        </w:rPr>
        <w:t>Misir</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Ren</w:t>
      </w:r>
      <w:proofErr w:type="spellEnd"/>
      <w:r w:rsidRPr="00C81887">
        <w:rPr>
          <w:rFonts w:ascii="Book Antiqua" w:eastAsia="Book Antiqua" w:hAnsi="Book Antiqua" w:cs="Book Antiqua"/>
        </w:rPr>
        <w:t xml:space="preserve"> M, Izumi N, Qin S, Finn RS. Effects of Subsequent </w:t>
      </w:r>
      <w:r w:rsidRPr="00C81887">
        <w:rPr>
          <w:rFonts w:ascii="Book Antiqua" w:eastAsia="Book Antiqua" w:hAnsi="Book Antiqua" w:cs="Book Antiqua"/>
        </w:rPr>
        <w:lastRenderedPageBreak/>
        <w:t xml:space="preserve">Systemic Anticancer Medication Following First-Line </w:t>
      </w:r>
      <w:proofErr w:type="spellStart"/>
      <w:r w:rsidRPr="00C81887">
        <w:rPr>
          <w:rFonts w:ascii="Book Antiqua" w:eastAsia="Book Antiqua" w:hAnsi="Book Antiqua" w:cs="Book Antiqua"/>
        </w:rPr>
        <w:t>Lenvatinib</w:t>
      </w:r>
      <w:proofErr w:type="spellEnd"/>
      <w:r w:rsidRPr="00C81887">
        <w:rPr>
          <w:rFonts w:ascii="Book Antiqua" w:eastAsia="Book Antiqua" w:hAnsi="Book Antiqua" w:cs="Book Antiqua"/>
        </w:rPr>
        <w:t xml:space="preserve">: A Post Hoc Responder Analysis from the Phase 3 </w:t>
      </w:r>
      <w:proofErr w:type="gramStart"/>
      <w:r w:rsidRPr="00C81887">
        <w:rPr>
          <w:rFonts w:ascii="Book Antiqua" w:eastAsia="Book Antiqua" w:hAnsi="Book Antiqua" w:cs="Book Antiqua"/>
        </w:rPr>
        <w:t>REFLECT</w:t>
      </w:r>
      <w:proofErr w:type="gramEnd"/>
      <w:r w:rsidRPr="00C81887">
        <w:rPr>
          <w:rFonts w:ascii="Book Antiqua" w:eastAsia="Book Antiqua" w:hAnsi="Book Antiqua" w:cs="Book Antiqua"/>
        </w:rPr>
        <w:t xml:space="preserve"> Study in </w:t>
      </w:r>
      <w:proofErr w:type="spellStart"/>
      <w:r w:rsidRPr="00C81887">
        <w:rPr>
          <w:rFonts w:ascii="Book Antiqua" w:eastAsia="Book Antiqua" w:hAnsi="Book Antiqua" w:cs="Book Antiqua"/>
        </w:rPr>
        <w:t>Unresectable</w:t>
      </w:r>
      <w:proofErr w:type="spellEnd"/>
      <w:r w:rsidRPr="00C81887">
        <w:rPr>
          <w:rFonts w:ascii="Book Antiqua" w:eastAsia="Book Antiqua" w:hAnsi="Book Antiqua" w:cs="Book Antiqua"/>
        </w:rPr>
        <w:t xml:space="preserve"> Hepatocellular Carcinoma. </w:t>
      </w:r>
      <w:r w:rsidRPr="00C81887">
        <w:rPr>
          <w:rFonts w:ascii="Book Antiqua" w:eastAsia="Book Antiqua" w:hAnsi="Book Antiqua" w:cs="Book Antiqua"/>
          <w:i/>
          <w:iCs/>
        </w:rPr>
        <w:t>Liver Cancer</w:t>
      </w:r>
      <w:r w:rsidRPr="00C81887">
        <w:rPr>
          <w:rFonts w:ascii="Book Antiqua" w:eastAsia="Book Antiqua" w:hAnsi="Book Antiqua" w:cs="Book Antiqua"/>
        </w:rPr>
        <w:t xml:space="preserve"> 2020; </w:t>
      </w:r>
      <w:r w:rsidRPr="00C81887">
        <w:rPr>
          <w:rFonts w:ascii="Book Antiqua" w:eastAsia="Book Antiqua" w:hAnsi="Book Antiqua" w:cs="Book Antiqua"/>
          <w:b/>
          <w:bCs/>
        </w:rPr>
        <w:t>9</w:t>
      </w:r>
      <w:r w:rsidRPr="00C81887">
        <w:rPr>
          <w:rFonts w:ascii="Book Antiqua" w:eastAsia="Book Antiqua" w:hAnsi="Book Antiqua" w:cs="Book Antiqua"/>
        </w:rPr>
        <w:t>: 93-104 [PMID: 32071913 DOI: 10.1159/000504624]</w:t>
      </w:r>
    </w:p>
    <w:p w14:paraId="490AABA6"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63 </w:t>
      </w:r>
      <w:r w:rsidRPr="00C81887">
        <w:rPr>
          <w:rFonts w:ascii="Book Antiqua" w:eastAsia="Book Antiqua" w:hAnsi="Book Antiqua" w:cs="Book Antiqua"/>
          <w:b/>
          <w:bCs/>
        </w:rPr>
        <w:t>Yoshimoto T</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Imura</w:t>
      </w:r>
      <w:proofErr w:type="spellEnd"/>
      <w:r w:rsidRPr="00C81887">
        <w:rPr>
          <w:rFonts w:ascii="Book Antiqua" w:eastAsia="Book Antiqua" w:hAnsi="Book Antiqua" w:cs="Book Antiqua"/>
        </w:rPr>
        <w:t xml:space="preserve"> S, </w:t>
      </w:r>
      <w:proofErr w:type="spellStart"/>
      <w:r w:rsidRPr="00C81887">
        <w:rPr>
          <w:rFonts w:ascii="Book Antiqua" w:eastAsia="Book Antiqua" w:hAnsi="Book Antiqua" w:cs="Book Antiqua"/>
        </w:rPr>
        <w:t>Morine</w:t>
      </w:r>
      <w:proofErr w:type="spellEnd"/>
      <w:r w:rsidRPr="00C81887">
        <w:rPr>
          <w:rFonts w:ascii="Book Antiqua" w:eastAsia="Book Antiqua" w:hAnsi="Book Antiqua" w:cs="Book Antiqua"/>
        </w:rPr>
        <w:t xml:space="preserve"> Y, </w:t>
      </w:r>
      <w:proofErr w:type="spellStart"/>
      <w:r w:rsidRPr="00C81887">
        <w:rPr>
          <w:rFonts w:ascii="Book Antiqua" w:eastAsia="Book Antiqua" w:hAnsi="Book Antiqua" w:cs="Book Antiqua"/>
        </w:rPr>
        <w:t>Ikemoto</w:t>
      </w:r>
      <w:proofErr w:type="spellEnd"/>
      <w:r w:rsidRPr="00C81887">
        <w:rPr>
          <w:rFonts w:ascii="Book Antiqua" w:eastAsia="Book Antiqua" w:hAnsi="Book Antiqua" w:cs="Book Antiqua"/>
        </w:rPr>
        <w:t xml:space="preserve"> T, Arakawa Y, </w:t>
      </w:r>
      <w:proofErr w:type="spellStart"/>
      <w:r w:rsidRPr="00C81887">
        <w:rPr>
          <w:rFonts w:ascii="Book Antiqua" w:eastAsia="Book Antiqua" w:hAnsi="Book Antiqua" w:cs="Book Antiqua"/>
        </w:rPr>
        <w:t>Iwahashi</w:t>
      </w:r>
      <w:proofErr w:type="spellEnd"/>
      <w:r w:rsidRPr="00C81887">
        <w:rPr>
          <w:rFonts w:ascii="Book Antiqua" w:eastAsia="Book Antiqua" w:hAnsi="Book Antiqua" w:cs="Book Antiqua"/>
        </w:rPr>
        <w:t xml:space="preserve"> S, Saito YU, </w:t>
      </w:r>
      <w:proofErr w:type="spellStart"/>
      <w:r w:rsidRPr="00C81887">
        <w:rPr>
          <w:rFonts w:ascii="Book Antiqua" w:eastAsia="Book Antiqua" w:hAnsi="Book Antiqua" w:cs="Book Antiqua"/>
        </w:rPr>
        <w:t>Takasu</w:t>
      </w:r>
      <w:proofErr w:type="spellEnd"/>
      <w:r w:rsidRPr="00C81887">
        <w:rPr>
          <w:rFonts w:ascii="Book Antiqua" w:eastAsia="Book Antiqua" w:hAnsi="Book Antiqua" w:cs="Book Antiqua"/>
        </w:rPr>
        <w:t xml:space="preserve"> C, Ishikawa D, </w:t>
      </w:r>
      <w:proofErr w:type="spellStart"/>
      <w:r w:rsidRPr="00C81887">
        <w:rPr>
          <w:rFonts w:ascii="Book Antiqua" w:eastAsia="Book Antiqua" w:hAnsi="Book Antiqua" w:cs="Book Antiqua"/>
        </w:rPr>
        <w:t>Teraoku</w:t>
      </w:r>
      <w:proofErr w:type="spellEnd"/>
      <w:r w:rsidRPr="00C81887">
        <w:rPr>
          <w:rFonts w:ascii="Book Antiqua" w:eastAsia="Book Antiqua" w:hAnsi="Book Antiqua" w:cs="Book Antiqua"/>
        </w:rPr>
        <w:t xml:space="preserve"> H, Bando Y, Shimada M. The Outcome of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Therapy on </w:t>
      </w:r>
      <w:proofErr w:type="spellStart"/>
      <w:r w:rsidRPr="00C81887">
        <w:rPr>
          <w:rFonts w:ascii="Book Antiqua" w:eastAsia="Book Antiqua" w:hAnsi="Book Antiqua" w:cs="Book Antiqua"/>
        </w:rPr>
        <w:t>Unresectable</w:t>
      </w:r>
      <w:proofErr w:type="spellEnd"/>
      <w:r w:rsidRPr="00C81887">
        <w:rPr>
          <w:rFonts w:ascii="Book Antiqua" w:eastAsia="Book Antiqua" w:hAnsi="Book Antiqua" w:cs="Book Antiqua"/>
        </w:rPr>
        <w:t xml:space="preserve"> Hepatocellular Carcinoma: Experience of Conversion and Salvage </w:t>
      </w:r>
      <w:proofErr w:type="spellStart"/>
      <w:r w:rsidRPr="00C81887">
        <w:rPr>
          <w:rFonts w:ascii="Book Antiqua" w:eastAsia="Book Antiqua" w:hAnsi="Book Antiqua" w:cs="Book Antiqua"/>
        </w:rPr>
        <w:t>Hepatectomy</w:t>
      </w:r>
      <w:proofErr w:type="spellEnd"/>
      <w:r w:rsidRPr="00C81887">
        <w:rPr>
          <w:rFonts w:ascii="Book Antiqua" w:eastAsia="Book Antiqua" w:hAnsi="Book Antiqua" w:cs="Book Antiqua"/>
        </w:rPr>
        <w:t xml:space="preserve">. </w:t>
      </w:r>
      <w:r w:rsidRPr="00C81887">
        <w:rPr>
          <w:rFonts w:ascii="Book Antiqua" w:eastAsia="Book Antiqua" w:hAnsi="Book Antiqua" w:cs="Book Antiqua"/>
          <w:i/>
          <w:iCs/>
        </w:rPr>
        <w:t>Anticancer Res</w:t>
      </w:r>
      <w:r w:rsidRPr="00C81887">
        <w:rPr>
          <w:rFonts w:ascii="Book Antiqua" w:eastAsia="Book Antiqua" w:hAnsi="Book Antiqua" w:cs="Book Antiqua"/>
        </w:rPr>
        <w:t xml:space="preserve"> 2018; </w:t>
      </w:r>
      <w:r w:rsidRPr="00C81887">
        <w:rPr>
          <w:rFonts w:ascii="Book Antiqua" w:eastAsia="Book Antiqua" w:hAnsi="Book Antiqua" w:cs="Book Antiqua"/>
          <w:b/>
          <w:bCs/>
        </w:rPr>
        <w:t>38</w:t>
      </w:r>
      <w:r w:rsidRPr="00C81887">
        <w:rPr>
          <w:rFonts w:ascii="Book Antiqua" w:eastAsia="Book Antiqua" w:hAnsi="Book Antiqua" w:cs="Book Antiqua"/>
        </w:rPr>
        <w:t>: 501-507 [PMID: 29277815 DOI: 10.21873/anticanres.12250]</w:t>
      </w:r>
    </w:p>
    <w:p w14:paraId="3967DFBD"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64 </w:t>
      </w:r>
      <w:r w:rsidRPr="00C81887">
        <w:rPr>
          <w:rFonts w:ascii="Book Antiqua" w:eastAsia="Book Antiqua" w:hAnsi="Book Antiqua" w:cs="Book Antiqua"/>
          <w:b/>
          <w:bCs/>
        </w:rPr>
        <w:t>Takeyama H</w:t>
      </w:r>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Beppu</w:t>
      </w:r>
      <w:proofErr w:type="spellEnd"/>
      <w:r w:rsidRPr="00C81887">
        <w:rPr>
          <w:rFonts w:ascii="Book Antiqua" w:eastAsia="Book Antiqua" w:hAnsi="Book Antiqua" w:cs="Book Antiqua"/>
        </w:rPr>
        <w:t xml:space="preserve"> T, Higashi T, </w:t>
      </w:r>
      <w:proofErr w:type="spellStart"/>
      <w:r w:rsidRPr="00C81887">
        <w:rPr>
          <w:rFonts w:ascii="Book Antiqua" w:eastAsia="Book Antiqua" w:hAnsi="Book Antiqua" w:cs="Book Antiqua"/>
        </w:rPr>
        <w:t>Kaida</w:t>
      </w:r>
      <w:proofErr w:type="spellEnd"/>
      <w:r w:rsidRPr="00C81887">
        <w:rPr>
          <w:rFonts w:ascii="Book Antiqua" w:eastAsia="Book Antiqua" w:hAnsi="Book Antiqua" w:cs="Book Antiqua"/>
        </w:rPr>
        <w:t xml:space="preserve"> T, </w:t>
      </w:r>
      <w:proofErr w:type="spellStart"/>
      <w:r w:rsidRPr="00C81887">
        <w:rPr>
          <w:rFonts w:ascii="Book Antiqua" w:eastAsia="Book Antiqua" w:hAnsi="Book Antiqua" w:cs="Book Antiqua"/>
        </w:rPr>
        <w:t>Arima</w:t>
      </w:r>
      <w:proofErr w:type="spellEnd"/>
      <w:r w:rsidRPr="00C81887">
        <w:rPr>
          <w:rFonts w:ascii="Book Antiqua" w:eastAsia="Book Antiqua" w:hAnsi="Book Antiqua" w:cs="Book Antiqua"/>
        </w:rPr>
        <w:t xml:space="preserve"> K, </w:t>
      </w:r>
      <w:proofErr w:type="spellStart"/>
      <w:r w:rsidRPr="00C81887">
        <w:rPr>
          <w:rFonts w:ascii="Book Antiqua" w:eastAsia="Book Antiqua" w:hAnsi="Book Antiqua" w:cs="Book Antiqua"/>
        </w:rPr>
        <w:t>Taki</w:t>
      </w:r>
      <w:proofErr w:type="spellEnd"/>
      <w:r w:rsidRPr="00C81887">
        <w:rPr>
          <w:rFonts w:ascii="Book Antiqua" w:eastAsia="Book Antiqua" w:hAnsi="Book Antiqua" w:cs="Book Antiqua"/>
        </w:rPr>
        <w:t xml:space="preserve"> K, Imai K, Nitta H, Hayashi H, Nakagawa S, Okabe H, Hashimoto D, </w:t>
      </w:r>
      <w:proofErr w:type="spellStart"/>
      <w:r w:rsidRPr="00C81887">
        <w:rPr>
          <w:rFonts w:ascii="Book Antiqua" w:eastAsia="Book Antiqua" w:hAnsi="Book Antiqua" w:cs="Book Antiqua"/>
        </w:rPr>
        <w:t>Chikamoto</w:t>
      </w:r>
      <w:proofErr w:type="spellEnd"/>
      <w:r w:rsidRPr="00C81887">
        <w:rPr>
          <w:rFonts w:ascii="Book Antiqua" w:eastAsia="Book Antiqua" w:hAnsi="Book Antiqua" w:cs="Book Antiqua"/>
        </w:rPr>
        <w:t xml:space="preserve"> A, </w:t>
      </w:r>
      <w:proofErr w:type="spellStart"/>
      <w:r w:rsidRPr="00C81887">
        <w:rPr>
          <w:rFonts w:ascii="Book Antiqua" w:eastAsia="Book Antiqua" w:hAnsi="Book Antiqua" w:cs="Book Antiqua"/>
        </w:rPr>
        <w:t>Ishiko</w:t>
      </w:r>
      <w:proofErr w:type="spellEnd"/>
      <w:r w:rsidRPr="00C81887">
        <w:rPr>
          <w:rFonts w:ascii="Book Antiqua" w:eastAsia="Book Antiqua" w:hAnsi="Book Antiqua" w:cs="Book Antiqua"/>
        </w:rPr>
        <w:t xml:space="preserve"> T, Tanaka M, Sasaki Y, Baba H. Impact of surgical treatment after </w:t>
      </w:r>
      <w:proofErr w:type="spellStart"/>
      <w:r w:rsidRPr="00C81887">
        <w:rPr>
          <w:rFonts w:ascii="Book Antiqua" w:eastAsia="Book Antiqua" w:hAnsi="Book Antiqua" w:cs="Book Antiqua"/>
        </w:rPr>
        <w:t>sorafenib</w:t>
      </w:r>
      <w:proofErr w:type="spellEnd"/>
      <w:r w:rsidRPr="00C81887">
        <w:rPr>
          <w:rFonts w:ascii="Book Antiqua" w:eastAsia="Book Antiqua" w:hAnsi="Book Antiqua" w:cs="Book Antiqua"/>
        </w:rPr>
        <w:t xml:space="preserve"> therapy for advanced hepatocellular carcinoma. </w:t>
      </w:r>
      <w:proofErr w:type="spellStart"/>
      <w:r w:rsidRPr="00C81887">
        <w:rPr>
          <w:rFonts w:ascii="Book Antiqua" w:eastAsia="Book Antiqua" w:hAnsi="Book Antiqua" w:cs="Book Antiqua"/>
          <w:i/>
          <w:iCs/>
        </w:rPr>
        <w:t>Surg</w:t>
      </w:r>
      <w:proofErr w:type="spellEnd"/>
      <w:r w:rsidRPr="00C81887">
        <w:rPr>
          <w:rFonts w:ascii="Book Antiqua" w:eastAsia="Book Antiqua" w:hAnsi="Book Antiqua" w:cs="Book Antiqua"/>
          <w:i/>
          <w:iCs/>
        </w:rPr>
        <w:t xml:space="preserve"> Today</w:t>
      </w:r>
      <w:r w:rsidRPr="00C81887">
        <w:rPr>
          <w:rFonts w:ascii="Book Antiqua" w:eastAsia="Book Antiqua" w:hAnsi="Book Antiqua" w:cs="Book Antiqua"/>
        </w:rPr>
        <w:t xml:space="preserve"> 2018; </w:t>
      </w:r>
      <w:r w:rsidRPr="00C81887">
        <w:rPr>
          <w:rFonts w:ascii="Book Antiqua" w:eastAsia="Book Antiqua" w:hAnsi="Book Antiqua" w:cs="Book Antiqua"/>
          <w:b/>
          <w:bCs/>
        </w:rPr>
        <w:t>48</w:t>
      </w:r>
      <w:r w:rsidRPr="00C81887">
        <w:rPr>
          <w:rFonts w:ascii="Book Antiqua" w:eastAsia="Book Antiqua" w:hAnsi="Book Antiqua" w:cs="Book Antiqua"/>
        </w:rPr>
        <w:t>: 431-438 [PMID: 29110089 DOI: 10.1007/s00595-017-1603-x]</w:t>
      </w:r>
    </w:p>
    <w:p w14:paraId="60FF26BB" w14:textId="77777777" w:rsidR="00A77B3E" w:rsidRPr="00C81887" w:rsidRDefault="00A77B3E" w:rsidP="000C2990">
      <w:pPr>
        <w:spacing w:line="360" w:lineRule="auto"/>
        <w:jc w:val="both"/>
        <w:rPr>
          <w:rFonts w:ascii="Book Antiqua" w:hAnsi="Book Antiqua"/>
        </w:rPr>
        <w:sectPr w:rsidR="00A77B3E" w:rsidRPr="00C81887" w:rsidSect="00DE47DD">
          <w:footerReference w:type="default" r:id="rId8"/>
          <w:pgSz w:w="11906" w:h="16838" w:code="9"/>
          <w:pgMar w:top="1440" w:right="1440" w:bottom="1440" w:left="1440" w:header="720" w:footer="720" w:gutter="0"/>
          <w:cols w:space="720"/>
          <w:docGrid w:linePitch="360"/>
        </w:sectPr>
      </w:pPr>
    </w:p>
    <w:p w14:paraId="377DC24E"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lastRenderedPageBreak/>
        <w:t>Footnotes</w:t>
      </w:r>
    </w:p>
    <w:p w14:paraId="6E93F32A"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bCs/>
        </w:rPr>
        <w:t xml:space="preserve">Conflict-of-interest statement: </w:t>
      </w:r>
      <w:r w:rsidRPr="00C81887">
        <w:rPr>
          <w:rFonts w:ascii="Book Antiqua" w:eastAsia="Book Antiqua" w:hAnsi="Book Antiqua" w:cs="Book Antiqua"/>
        </w:rPr>
        <w:t xml:space="preserve">Professor Kenichi </w:t>
      </w:r>
      <w:proofErr w:type="spellStart"/>
      <w:r w:rsidRPr="00C81887">
        <w:rPr>
          <w:rFonts w:ascii="Book Antiqua" w:eastAsia="Book Antiqua" w:hAnsi="Book Antiqua" w:cs="Book Antiqua"/>
        </w:rPr>
        <w:t>Morikawa</w:t>
      </w:r>
      <w:proofErr w:type="spellEnd"/>
      <w:r w:rsidRPr="00C81887">
        <w:rPr>
          <w:rFonts w:ascii="Book Antiqua" w:eastAsia="Book Antiqua" w:hAnsi="Book Antiqua" w:cs="Book Antiqua"/>
        </w:rPr>
        <w:t xml:space="preserve"> received research grants from Gilead Sciences, Inc., Bristol Myers Squibb, </w:t>
      </w:r>
      <w:proofErr w:type="spellStart"/>
      <w:r w:rsidRPr="00C81887">
        <w:rPr>
          <w:rFonts w:ascii="Book Antiqua" w:eastAsia="Book Antiqua" w:hAnsi="Book Antiqua" w:cs="Book Antiqua"/>
        </w:rPr>
        <w:t>Otsuka</w:t>
      </w:r>
      <w:proofErr w:type="spellEnd"/>
      <w:r w:rsidRPr="00C81887">
        <w:rPr>
          <w:rFonts w:ascii="Book Antiqua" w:eastAsia="Book Antiqua" w:hAnsi="Book Antiqua" w:cs="Book Antiqua"/>
        </w:rPr>
        <w:t xml:space="preserve"> Pharmaceutical Co., Ltd., and Takeda Pharmaceutical Co., Ltd. Professor </w:t>
      </w:r>
      <w:proofErr w:type="spellStart"/>
      <w:r w:rsidRPr="00C81887">
        <w:rPr>
          <w:rFonts w:ascii="Book Antiqua" w:eastAsia="Book Antiqua" w:hAnsi="Book Antiqua" w:cs="Book Antiqua"/>
        </w:rPr>
        <w:t>Goki</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Suda</w:t>
      </w:r>
      <w:proofErr w:type="spellEnd"/>
      <w:r w:rsidRPr="00C81887">
        <w:rPr>
          <w:rFonts w:ascii="Book Antiqua" w:eastAsia="Book Antiqua" w:hAnsi="Book Antiqua" w:cs="Book Antiqua"/>
        </w:rPr>
        <w:t xml:space="preserve"> received research grants from Bristol Myers Squibb and MSD K. K. Professor </w:t>
      </w:r>
      <w:proofErr w:type="spellStart"/>
      <w:r w:rsidRPr="00C81887">
        <w:rPr>
          <w:rFonts w:ascii="Book Antiqua" w:eastAsia="Book Antiqua" w:hAnsi="Book Antiqua" w:cs="Book Antiqua"/>
        </w:rPr>
        <w:t>Naoya</w:t>
      </w:r>
      <w:proofErr w:type="spellEnd"/>
      <w:r w:rsidRPr="00C81887">
        <w:rPr>
          <w:rFonts w:ascii="Book Antiqua" w:eastAsia="Book Antiqua" w:hAnsi="Book Antiqua" w:cs="Book Antiqua"/>
        </w:rPr>
        <w:t xml:space="preserve"> Sakamoto received lecture fees from Bristol Myers Squibb, Gilead Sciences, Inc., and MSD K. K., collaborative, funded research grants from Gilead Sciences, Inc. and </w:t>
      </w:r>
      <w:proofErr w:type="spellStart"/>
      <w:r w:rsidRPr="00C81887">
        <w:rPr>
          <w:rFonts w:ascii="Book Antiqua" w:eastAsia="Book Antiqua" w:hAnsi="Book Antiqua" w:cs="Book Antiqua"/>
        </w:rPr>
        <w:t>Abbvie</w:t>
      </w:r>
      <w:proofErr w:type="spellEnd"/>
      <w:r w:rsidRPr="00C81887">
        <w:rPr>
          <w:rFonts w:ascii="Book Antiqua" w:eastAsia="Book Antiqua" w:hAnsi="Book Antiqua" w:cs="Book Antiqua"/>
        </w:rPr>
        <w:t xml:space="preserve"> G. K., and research grants from Bristol Myers Squibb, MSD K. K., </w:t>
      </w:r>
      <w:proofErr w:type="spellStart"/>
      <w:r w:rsidRPr="00C81887">
        <w:rPr>
          <w:rFonts w:ascii="Book Antiqua" w:eastAsia="Book Antiqua" w:hAnsi="Book Antiqua" w:cs="Book Antiqua"/>
        </w:rPr>
        <w:t>Otsuka</w:t>
      </w:r>
      <w:proofErr w:type="spellEnd"/>
      <w:r w:rsidRPr="00C81887">
        <w:rPr>
          <w:rFonts w:ascii="Book Antiqua" w:eastAsia="Book Antiqua" w:hAnsi="Book Antiqua" w:cs="Book Antiqua"/>
        </w:rPr>
        <w:t xml:space="preserve"> Pharmaceutical Co., Ltd., and Shionogi &amp; Co., Ltd. Takuya </w:t>
      </w:r>
      <w:proofErr w:type="spellStart"/>
      <w:r w:rsidRPr="00C81887">
        <w:rPr>
          <w:rFonts w:ascii="Book Antiqua" w:eastAsia="Book Antiqua" w:hAnsi="Book Antiqua" w:cs="Book Antiqua"/>
        </w:rPr>
        <w:t>Sho</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Akinori</w:t>
      </w:r>
      <w:proofErr w:type="spellEnd"/>
      <w:r w:rsidRPr="00C81887">
        <w:rPr>
          <w:rFonts w:ascii="Book Antiqua" w:eastAsia="Book Antiqua" w:hAnsi="Book Antiqua" w:cs="Book Antiqua"/>
        </w:rPr>
        <w:t xml:space="preserve"> Kubo, </w:t>
      </w:r>
      <w:proofErr w:type="spellStart"/>
      <w:r w:rsidRPr="00C81887">
        <w:rPr>
          <w:rFonts w:ascii="Book Antiqua" w:eastAsia="Book Antiqua" w:hAnsi="Book Antiqua" w:cs="Book Antiqua"/>
        </w:rPr>
        <w:t>Ren</w:t>
      </w:r>
      <w:proofErr w:type="spellEnd"/>
      <w:r w:rsidRPr="00C81887">
        <w:rPr>
          <w:rFonts w:ascii="Book Antiqua" w:eastAsia="Book Antiqua" w:hAnsi="Book Antiqua" w:cs="Book Antiqua"/>
        </w:rPr>
        <w:t xml:space="preserve"> Yamada, Takashi </w:t>
      </w:r>
      <w:proofErr w:type="spellStart"/>
      <w:r w:rsidRPr="00C81887">
        <w:rPr>
          <w:rFonts w:ascii="Book Antiqua" w:eastAsia="Book Antiqua" w:hAnsi="Book Antiqua" w:cs="Book Antiqua"/>
        </w:rPr>
        <w:t>Kitagataya</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Taku</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Shigesawa</w:t>
      </w:r>
      <w:proofErr w:type="spellEnd"/>
      <w:r w:rsidRPr="00C81887">
        <w:rPr>
          <w:rFonts w:ascii="Book Antiqua" w:eastAsia="Book Antiqua" w:hAnsi="Book Antiqua" w:cs="Book Antiqua"/>
        </w:rPr>
        <w:t xml:space="preserve">, Megumi Kimura, Masato </w:t>
      </w:r>
      <w:proofErr w:type="spellStart"/>
      <w:r w:rsidRPr="00C81887">
        <w:rPr>
          <w:rFonts w:ascii="Book Antiqua" w:eastAsia="Book Antiqua" w:hAnsi="Book Antiqua" w:cs="Book Antiqua"/>
        </w:rPr>
        <w:t>Nakai</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Goki</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Suda</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Mitsuteru</w:t>
      </w:r>
      <w:proofErr w:type="spellEnd"/>
      <w:r w:rsidRPr="00C81887">
        <w:rPr>
          <w:rFonts w:ascii="Book Antiqua" w:eastAsia="Book Antiqua" w:hAnsi="Book Antiqua" w:cs="Book Antiqua"/>
        </w:rPr>
        <w:t xml:space="preserve"> </w:t>
      </w:r>
      <w:proofErr w:type="spellStart"/>
      <w:r w:rsidRPr="00C81887">
        <w:rPr>
          <w:rFonts w:ascii="Book Antiqua" w:eastAsia="Book Antiqua" w:hAnsi="Book Antiqua" w:cs="Book Antiqua"/>
        </w:rPr>
        <w:t>Natsuizaka</w:t>
      </w:r>
      <w:proofErr w:type="spellEnd"/>
      <w:r w:rsidRPr="00C81887">
        <w:rPr>
          <w:rFonts w:ascii="Book Antiqua" w:eastAsia="Book Antiqua" w:hAnsi="Book Antiqua" w:cs="Book Antiqua"/>
        </w:rPr>
        <w:t>, and Koji Ogawa declare that they have no conflicts of interest.</w:t>
      </w:r>
    </w:p>
    <w:p w14:paraId="3CE48161" w14:textId="77777777" w:rsidR="00A77B3E" w:rsidRPr="00C81887" w:rsidRDefault="00A77B3E" w:rsidP="000C2990">
      <w:pPr>
        <w:spacing w:line="360" w:lineRule="auto"/>
        <w:jc w:val="both"/>
        <w:rPr>
          <w:rFonts w:ascii="Book Antiqua" w:hAnsi="Book Antiqua"/>
        </w:rPr>
      </w:pPr>
    </w:p>
    <w:p w14:paraId="2544281A"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bCs/>
        </w:rPr>
        <w:t xml:space="preserve">Open-Access: </w:t>
      </w:r>
      <w:r w:rsidRPr="00C8188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81887">
        <w:rPr>
          <w:rFonts w:ascii="Book Antiqua" w:eastAsia="Book Antiqua" w:hAnsi="Book Antiqua" w:cs="Book Antiqua"/>
        </w:rPr>
        <w:t>NonCommercial</w:t>
      </w:r>
      <w:proofErr w:type="spellEnd"/>
      <w:r w:rsidRPr="00C8188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C33A52" w14:textId="77777777" w:rsidR="00A77B3E" w:rsidRPr="00C81887" w:rsidRDefault="00A77B3E" w:rsidP="000C2990">
      <w:pPr>
        <w:spacing w:line="360" w:lineRule="auto"/>
        <w:jc w:val="both"/>
        <w:rPr>
          <w:rFonts w:ascii="Book Antiqua" w:hAnsi="Book Antiqua"/>
        </w:rPr>
      </w:pPr>
    </w:p>
    <w:p w14:paraId="0E67889F" w14:textId="07BCE202" w:rsidR="00C1229A" w:rsidRDefault="00C1229A" w:rsidP="000C2990">
      <w:pPr>
        <w:spacing w:line="360" w:lineRule="auto"/>
        <w:jc w:val="both"/>
        <w:rPr>
          <w:rFonts w:ascii="Book Antiqua" w:hAnsi="Book Antiqua"/>
          <w:color w:val="000000"/>
        </w:rPr>
      </w:pPr>
      <w:r>
        <w:rPr>
          <w:rFonts w:ascii="Book Antiqua" w:hAnsi="Book Antiqua"/>
          <w:b/>
          <w:bCs/>
          <w:color w:val="000000"/>
        </w:rPr>
        <w:t>Provenance and peer review:</w:t>
      </w:r>
      <w:r w:rsidR="00EC1FEA">
        <w:rPr>
          <w:rFonts w:ascii="Book Antiqua" w:hAnsi="Book Antiqua"/>
          <w:b/>
          <w:bCs/>
          <w:color w:val="000000"/>
        </w:rPr>
        <w:t xml:space="preserve">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1AAC421C" w14:textId="77777777" w:rsidR="00C1229A" w:rsidRDefault="00C1229A" w:rsidP="000C2990">
      <w:pPr>
        <w:spacing w:line="360" w:lineRule="auto"/>
        <w:jc w:val="both"/>
        <w:rPr>
          <w:rFonts w:ascii="Book Antiqua" w:hAnsi="Book Antiqua"/>
          <w:color w:val="000000"/>
        </w:rPr>
      </w:pPr>
    </w:p>
    <w:p w14:paraId="03A9DB1C" w14:textId="34F0F322"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t xml:space="preserve">Corresponding Author's Membership in Professional Societies: </w:t>
      </w:r>
      <w:r w:rsidR="005D7D02">
        <w:rPr>
          <w:rFonts w:ascii="Book Antiqua" w:eastAsia="Book Antiqua" w:hAnsi="Book Antiqua" w:cs="Book Antiqua"/>
        </w:rPr>
        <w:t>T</w:t>
      </w:r>
      <w:r w:rsidRPr="00C81887">
        <w:rPr>
          <w:rFonts w:ascii="Book Antiqua" w:eastAsia="Book Antiqua" w:hAnsi="Book Antiqua" w:cs="Book Antiqua"/>
        </w:rPr>
        <w:t xml:space="preserve">he Japanese Society of Internal Medicine; </w:t>
      </w:r>
      <w:proofErr w:type="gramStart"/>
      <w:r w:rsidRPr="00C81887">
        <w:rPr>
          <w:rFonts w:ascii="Book Antiqua" w:eastAsia="Book Antiqua" w:hAnsi="Book Antiqua" w:cs="Book Antiqua"/>
        </w:rPr>
        <w:t>The</w:t>
      </w:r>
      <w:proofErr w:type="gramEnd"/>
      <w:r w:rsidRPr="00C81887">
        <w:rPr>
          <w:rFonts w:ascii="Book Antiqua" w:eastAsia="Book Antiqua" w:hAnsi="Book Antiqua" w:cs="Book Antiqua"/>
        </w:rPr>
        <w:t xml:space="preserve"> Japanese Society of Gastroenterology; Japan Gastroenterological Endoscopy Society; the Japan Society of </w:t>
      </w:r>
      <w:proofErr w:type="spellStart"/>
      <w:r w:rsidRPr="00C81887">
        <w:rPr>
          <w:rFonts w:ascii="Book Antiqua" w:eastAsia="Book Antiqua" w:hAnsi="Book Antiqua" w:cs="Book Antiqua"/>
        </w:rPr>
        <w:t>Hepatology</w:t>
      </w:r>
      <w:proofErr w:type="spellEnd"/>
      <w:r w:rsidRPr="00C81887">
        <w:rPr>
          <w:rFonts w:ascii="Book Antiqua" w:eastAsia="Book Antiqua" w:hAnsi="Book Antiqua" w:cs="Book Antiqua"/>
        </w:rPr>
        <w:t>; Japan Society for Occupational Health.</w:t>
      </w:r>
    </w:p>
    <w:p w14:paraId="264774F3" w14:textId="77777777" w:rsidR="00A77B3E" w:rsidRPr="00C81887" w:rsidRDefault="00A77B3E" w:rsidP="000C2990">
      <w:pPr>
        <w:spacing w:line="360" w:lineRule="auto"/>
        <w:jc w:val="both"/>
        <w:rPr>
          <w:rFonts w:ascii="Book Antiqua" w:hAnsi="Book Antiqua"/>
        </w:rPr>
      </w:pPr>
    </w:p>
    <w:p w14:paraId="1E5E5576"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t xml:space="preserve">Peer-review started: </w:t>
      </w:r>
      <w:r w:rsidRPr="00C81887">
        <w:rPr>
          <w:rFonts w:ascii="Book Antiqua" w:eastAsia="Book Antiqua" w:hAnsi="Book Antiqua" w:cs="Book Antiqua"/>
        </w:rPr>
        <w:t>March 29, 2021</w:t>
      </w:r>
    </w:p>
    <w:p w14:paraId="240158C6"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t xml:space="preserve">First decision: </w:t>
      </w:r>
      <w:r w:rsidRPr="00C81887">
        <w:rPr>
          <w:rFonts w:ascii="Book Antiqua" w:eastAsia="Book Antiqua" w:hAnsi="Book Antiqua" w:cs="Book Antiqua"/>
        </w:rPr>
        <w:t>June 16, 2021</w:t>
      </w:r>
    </w:p>
    <w:p w14:paraId="62B773A7" w14:textId="49772DC5"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lastRenderedPageBreak/>
        <w:t xml:space="preserve">Article in press: </w:t>
      </w:r>
      <w:r w:rsidR="006A2913" w:rsidRPr="00F14E19">
        <w:rPr>
          <w:rFonts w:ascii="Book Antiqua" w:eastAsia="Book Antiqua" w:hAnsi="Book Antiqua" w:cs="Book Antiqua"/>
        </w:rPr>
        <w:t>September 16, 2021</w:t>
      </w:r>
    </w:p>
    <w:p w14:paraId="32DCB1B3" w14:textId="77777777" w:rsidR="00A77B3E" w:rsidRPr="00C81887" w:rsidRDefault="00A77B3E" w:rsidP="000C2990">
      <w:pPr>
        <w:spacing w:line="360" w:lineRule="auto"/>
        <w:jc w:val="both"/>
        <w:rPr>
          <w:rFonts w:ascii="Book Antiqua" w:hAnsi="Book Antiqua"/>
        </w:rPr>
      </w:pPr>
    </w:p>
    <w:p w14:paraId="5799E64F" w14:textId="1DE29AB4"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t xml:space="preserve">Specialty type: </w:t>
      </w:r>
      <w:r w:rsidR="007577D3" w:rsidRPr="00E700C2">
        <w:rPr>
          <w:rFonts w:ascii="Book Antiqua" w:eastAsia="微软雅黑" w:hAnsi="Book Antiqua" w:cs="宋体"/>
        </w:rPr>
        <w:t>Oncology</w:t>
      </w:r>
    </w:p>
    <w:p w14:paraId="46254D13"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t xml:space="preserve">Country/Territory of origin: </w:t>
      </w:r>
      <w:r w:rsidRPr="00C81887">
        <w:rPr>
          <w:rFonts w:ascii="Book Antiqua" w:eastAsia="Book Antiqua" w:hAnsi="Book Antiqua" w:cs="Book Antiqua"/>
        </w:rPr>
        <w:t>Japan</w:t>
      </w:r>
    </w:p>
    <w:p w14:paraId="200AACB8"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b/>
        </w:rPr>
        <w:t>Peer-review report’s scientific quality classification</w:t>
      </w:r>
    </w:p>
    <w:p w14:paraId="5490C803"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 xml:space="preserve">Grade </w:t>
      </w:r>
      <w:proofErr w:type="gramStart"/>
      <w:r w:rsidRPr="00C81887">
        <w:rPr>
          <w:rFonts w:ascii="Book Antiqua" w:eastAsia="Book Antiqua" w:hAnsi="Book Antiqua" w:cs="Book Antiqua"/>
        </w:rPr>
        <w:t>A</w:t>
      </w:r>
      <w:proofErr w:type="gramEnd"/>
      <w:r w:rsidRPr="00C81887">
        <w:rPr>
          <w:rFonts w:ascii="Book Antiqua" w:eastAsia="Book Antiqua" w:hAnsi="Book Antiqua" w:cs="Book Antiqua"/>
        </w:rPr>
        <w:t xml:space="preserve"> (Excellent): 0</w:t>
      </w:r>
    </w:p>
    <w:p w14:paraId="51560BA2"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Grade B (Very good): B</w:t>
      </w:r>
    </w:p>
    <w:p w14:paraId="6D0918F2"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Grade C (Good): 0</w:t>
      </w:r>
    </w:p>
    <w:p w14:paraId="110EE69D"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Grade D (Fair): D</w:t>
      </w:r>
    </w:p>
    <w:p w14:paraId="03B1E1B1" w14:textId="77777777" w:rsidR="00A77B3E" w:rsidRPr="00C81887" w:rsidRDefault="000D3B5C" w:rsidP="000C2990">
      <w:pPr>
        <w:spacing w:line="360" w:lineRule="auto"/>
        <w:jc w:val="both"/>
        <w:rPr>
          <w:rFonts w:ascii="Book Antiqua" w:hAnsi="Book Antiqua"/>
        </w:rPr>
      </w:pPr>
      <w:r w:rsidRPr="00C81887">
        <w:rPr>
          <w:rFonts w:ascii="Book Antiqua" w:eastAsia="Book Antiqua" w:hAnsi="Book Antiqua" w:cs="Book Antiqua"/>
        </w:rPr>
        <w:t>Grade E (Poor): 0</w:t>
      </w:r>
    </w:p>
    <w:p w14:paraId="5A2BEFCF" w14:textId="77777777" w:rsidR="00A77B3E" w:rsidRPr="00C81887" w:rsidRDefault="00A77B3E" w:rsidP="000C2990">
      <w:pPr>
        <w:spacing w:line="360" w:lineRule="auto"/>
        <w:jc w:val="both"/>
        <w:rPr>
          <w:rFonts w:ascii="Book Antiqua" w:hAnsi="Book Antiqua"/>
        </w:rPr>
      </w:pPr>
    </w:p>
    <w:p w14:paraId="0FE4CABE" w14:textId="12D117D9" w:rsidR="00A77B3E" w:rsidRDefault="000D3B5C" w:rsidP="000C2990">
      <w:pPr>
        <w:spacing w:line="360" w:lineRule="auto"/>
        <w:jc w:val="both"/>
        <w:rPr>
          <w:rFonts w:ascii="Book Antiqua" w:eastAsia="Book Antiqua" w:hAnsi="Book Antiqua" w:cs="Book Antiqua"/>
          <w:b/>
        </w:rPr>
      </w:pPr>
      <w:r w:rsidRPr="00C81887">
        <w:rPr>
          <w:rFonts w:ascii="Book Antiqua" w:eastAsia="Book Antiqua" w:hAnsi="Book Antiqua" w:cs="Book Antiqua"/>
          <w:b/>
        </w:rPr>
        <w:t xml:space="preserve">P-Reviewer: </w:t>
      </w:r>
      <w:proofErr w:type="spellStart"/>
      <w:r w:rsidRPr="00C81887">
        <w:rPr>
          <w:rFonts w:ascii="Book Antiqua" w:eastAsia="Book Antiqua" w:hAnsi="Book Antiqua" w:cs="Book Antiqua"/>
        </w:rPr>
        <w:t>Antwi</w:t>
      </w:r>
      <w:proofErr w:type="spellEnd"/>
      <w:r w:rsidRPr="00C81887">
        <w:rPr>
          <w:rFonts w:ascii="Book Antiqua" w:eastAsia="Book Antiqua" w:hAnsi="Book Antiqua" w:cs="Book Antiqua"/>
        </w:rPr>
        <w:t xml:space="preserve"> SO, </w:t>
      </w:r>
      <w:proofErr w:type="spellStart"/>
      <w:r w:rsidRPr="00C81887">
        <w:rPr>
          <w:rFonts w:ascii="Book Antiqua" w:eastAsia="Book Antiqua" w:hAnsi="Book Antiqua" w:cs="Book Antiqua"/>
        </w:rPr>
        <w:t>Madian</w:t>
      </w:r>
      <w:proofErr w:type="spellEnd"/>
      <w:r w:rsidRPr="00C81887">
        <w:rPr>
          <w:rFonts w:ascii="Book Antiqua" w:eastAsia="Book Antiqua" w:hAnsi="Book Antiqua" w:cs="Book Antiqua"/>
        </w:rPr>
        <w:t xml:space="preserve"> A</w:t>
      </w:r>
      <w:r w:rsidRPr="00C81887">
        <w:rPr>
          <w:rFonts w:ascii="Book Antiqua" w:eastAsia="Book Antiqua" w:hAnsi="Book Antiqua" w:cs="Book Antiqua"/>
          <w:b/>
        </w:rPr>
        <w:t xml:space="preserve"> S-Editor: </w:t>
      </w:r>
      <w:r w:rsidR="004853CC" w:rsidRPr="00C81887">
        <w:rPr>
          <w:rFonts w:ascii="Book Antiqua" w:eastAsia="Book Antiqua" w:hAnsi="Book Antiqua" w:cs="Book Antiqua"/>
        </w:rPr>
        <w:t>Chang KL</w:t>
      </w:r>
      <w:r w:rsidRPr="00C81887">
        <w:rPr>
          <w:rFonts w:ascii="Book Antiqua" w:eastAsia="Book Antiqua" w:hAnsi="Book Antiqua" w:cs="Book Antiqua"/>
          <w:b/>
        </w:rPr>
        <w:t xml:space="preserve"> L-Editor:</w:t>
      </w:r>
      <w:r w:rsidR="007F3EC5">
        <w:rPr>
          <w:rFonts w:ascii="Book Antiqua" w:eastAsia="Book Antiqua" w:hAnsi="Book Antiqua" w:cs="Book Antiqua"/>
          <w:b/>
        </w:rPr>
        <w:t xml:space="preserve"> </w:t>
      </w:r>
      <w:r w:rsidR="007F3EC5" w:rsidRPr="007F3EC5">
        <w:rPr>
          <w:rFonts w:ascii="Book Antiqua" w:eastAsia="Book Antiqua" w:hAnsi="Book Antiqua" w:cs="Book Antiqua"/>
          <w:bCs/>
        </w:rPr>
        <w:t>A</w:t>
      </w:r>
      <w:r w:rsidRPr="00C81887">
        <w:rPr>
          <w:rFonts w:ascii="Book Antiqua" w:eastAsia="Book Antiqua" w:hAnsi="Book Antiqua" w:cs="Book Antiqua"/>
          <w:b/>
        </w:rPr>
        <w:t xml:space="preserve"> P-Editor: </w:t>
      </w:r>
      <w:r w:rsidR="007F3EC5" w:rsidRPr="0072418D">
        <w:rPr>
          <w:rFonts w:ascii="Book Antiqua" w:eastAsia="Book Antiqua" w:hAnsi="Book Antiqua" w:cs="Book Antiqua"/>
          <w:bCs/>
          <w:color w:val="000000"/>
        </w:rPr>
        <w:t>Yu HG</w:t>
      </w:r>
    </w:p>
    <w:p w14:paraId="50A7D1A6" w14:textId="77777777" w:rsidR="003A1478" w:rsidRDefault="003A1478">
      <w:pPr>
        <w:rPr>
          <w:rFonts w:ascii="Book Antiqua" w:eastAsia="Book Antiqua" w:hAnsi="Book Antiqua" w:cs="Book Antiqua"/>
          <w:b/>
        </w:rPr>
      </w:pPr>
      <w:r>
        <w:rPr>
          <w:rFonts w:ascii="Book Antiqua" w:eastAsia="Book Antiqua" w:hAnsi="Book Antiqua" w:cs="Book Antiqua"/>
          <w:b/>
        </w:rPr>
        <w:br w:type="page"/>
      </w:r>
    </w:p>
    <w:p w14:paraId="096EC24B" w14:textId="250BCC42" w:rsidR="00A77B3E" w:rsidRPr="00C81887" w:rsidRDefault="000D3B5C" w:rsidP="000C2990">
      <w:pPr>
        <w:spacing w:line="360" w:lineRule="auto"/>
        <w:jc w:val="both"/>
        <w:rPr>
          <w:rFonts w:ascii="Book Antiqua" w:eastAsia="Book Antiqua" w:hAnsi="Book Antiqua" w:cs="Book Antiqua"/>
          <w:b/>
        </w:rPr>
      </w:pPr>
      <w:r w:rsidRPr="00C81887">
        <w:rPr>
          <w:rFonts w:ascii="Book Antiqua" w:eastAsia="Book Antiqua" w:hAnsi="Book Antiqua" w:cs="Book Antiqua"/>
          <w:b/>
        </w:rPr>
        <w:lastRenderedPageBreak/>
        <w:t>Figure Legends</w:t>
      </w:r>
    </w:p>
    <w:p w14:paraId="2E3CE66D" w14:textId="2A5A45A3" w:rsidR="004853CC" w:rsidRPr="00C81887" w:rsidRDefault="000D5336" w:rsidP="000C2990">
      <w:pPr>
        <w:spacing w:line="360" w:lineRule="auto"/>
        <w:jc w:val="both"/>
        <w:rPr>
          <w:rFonts w:ascii="Book Antiqua" w:hAnsi="Book Antiqua"/>
        </w:rPr>
      </w:pPr>
      <w:r w:rsidRPr="00C81887">
        <w:rPr>
          <w:rFonts w:ascii="Book Antiqua" w:hAnsi="Book Antiqua"/>
          <w:noProof/>
          <w:lang w:eastAsia="zh-CN"/>
        </w:rPr>
        <w:drawing>
          <wp:inline distT="0" distB="0" distL="0" distR="0" wp14:anchorId="6B3E6A61" wp14:editId="410CD507">
            <wp:extent cx="5389199" cy="288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9199" cy="2880000"/>
                    </a:xfrm>
                    <a:prstGeom prst="rect">
                      <a:avLst/>
                    </a:prstGeom>
                    <a:noFill/>
                  </pic:spPr>
                </pic:pic>
              </a:graphicData>
            </a:graphic>
          </wp:inline>
        </w:drawing>
      </w:r>
    </w:p>
    <w:p w14:paraId="6A749AD8" w14:textId="1EF2FE8C" w:rsidR="000F07C1" w:rsidRDefault="000D3B5C" w:rsidP="000C2990">
      <w:pPr>
        <w:spacing w:line="360" w:lineRule="auto"/>
        <w:jc w:val="both"/>
        <w:rPr>
          <w:rFonts w:ascii="Book Antiqua" w:eastAsia="Book Antiqua" w:hAnsi="Book Antiqua" w:cs="Book Antiqua"/>
        </w:rPr>
      </w:pPr>
      <w:r w:rsidRPr="00C81887">
        <w:rPr>
          <w:rFonts w:ascii="Book Antiqua" w:eastAsia="Book Antiqua" w:hAnsi="Book Antiqua" w:cs="Book Antiqua"/>
          <w:b/>
          <w:bCs/>
        </w:rPr>
        <w:t>Figure 1</w:t>
      </w:r>
      <w:r w:rsidRPr="00C81887">
        <w:rPr>
          <w:rFonts w:ascii="Book Antiqua" w:eastAsia="Book Antiqua" w:hAnsi="Book Antiqua" w:cs="Book Antiqua"/>
        </w:rPr>
        <w:t xml:space="preserve"> </w:t>
      </w:r>
      <w:r w:rsidRPr="00C81887">
        <w:rPr>
          <w:rFonts w:ascii="Book Antiqua" w:eastAsia="Book Antiqua" w:hAnsi="Book Antiqua" w:cs="Book Antiqua"/>
          <w:b/>
          <w:bCs/>
        </w:rPr>
        <w:t xml:space="preserve">Treatment strategy for intermediate stage </w:t>
      </w:r>
      <w:r w:rsidR="000D5336" w:rsidRPr="00C81887">
        <w:rPr>
          <w:rFonts w:ascii="Book Antiqua" w:eastAsia="Book Antiqua" w:hAnsi="Book Antiqua" w:cs="Book Antiqua"/>
          <w:b/>
          <w:bCs/>
        </w:rPr>
        <w:t xml:space="preserve">hepatocellular carcinoma. </w:t>
      </w:r>
      <w:r w:rsidRPr="00C81887">
        <w:rPr>
          <w:rFonts w:ascii="Book Antiqua" w:eastAsia="Book Antiqua" w:hAnsi="Book Antiqua" w:cs="Book Antiqua"/>
        </w:rPr>
        <w:t>HCC</w:t>
      </w:r>
      <w:r w:rsidR="004545E2">
        <w:rPr>
          <w:rFonts w:ascii="Book Antiqua" w:eastAsia="Book Antiqua" w:hAnsi="Book Antiqua" w:cs="Book Antiqua"/>
        </w:rPr>
        <w:t xml:space="preserve">: </w:t>
      </w:r>
      <w:proofErr w:type="spellStart"/>
      <w:r w:rsidR="004545E2" w:rsidRPr="00C81887">
        <w:rPr>
          <w:rFonts w:ascii="Book Antiqua" w:eastAsia="Book Antiqua" w:hAnsi="Book Antiqua" w:cs="Book Antiqua"/>
        </w:rPr>
        <w:t>E</w:t>
      </w:r>
      <w:r w:rsidRPr="00C81887">
        <w:rPr>
          <w:rFonts w:ascii="Book Antiqua" w:eastAsia="Book Antiqua" w:hAnsi="Book Antiqua" w:cs="Book Antiqua"/>
        </w:rPr>
        <w:t>patocellular</w:t>
      </w:r>
      <w:proofErr w:type="spellEnd"/>
      <w:r w:rsidRPr="00C81887">
        <w:rPr>
          <w:rFonts w:ascii="Book Antiqua" w:eastAsia="Book Antiqua" w:hAnsi="Book Antiqua" w:cs="Book Antiqua"/>
        </w:rPr>
        <w:t xml:space="preserve"> carcinoma; MWA</w:t>
      </w:r>
      <w:r w:rsidR="004545E2">
        <w:rPr>
          <w:rFonts w:ascii="Book Antiqua" w:eastAsia="Book Antiqua" w:hAnsi="Book Antiqua" w:cs="Book Antiqua"/>
        </w:rPr>
        <w:t xml:space="preserve">: </w:t>
      </w:r>
      <w:r w:rsidR="004545E2" w:rsidRPr="00C81887">
        <w:rPr>
          <w:rFonts w:ascii="Book Antiqua" w:eastAsia="Book Antiqua" w:hAnsi="Book Antiqua" w:cs="Book Antiqua"/>
        </w:rPr>
        <w:t>M</w:t>
      </w:r>
      <w:r w:rsidRPr="00C81887">
        <w:rPr>
          <w:rFonts w:ascii="Book Antiqua" w:eastAsia="Book Antiqua" w:hAnsi="Book Antiqua" w:cs="Book Antiqua"/>
        </w:rPr>
        <w:t>icrowave ablation; ORR</w:t>
      </w:r>
      <w:r w:rsidR="004545E2">
        <w:rPr>
          <w:rFonts w:ascii="Book Antiqua" w:eastAsia="Book Antiqua" w:hAnsi="Book Antiqua" w:cs="Book Antiqua"/>
        </w:rPr>
        <w:t xml:space="preserve">: </w:t>
      </w:r>
      <w:r w:rsidR="004545E2" w:rsidRPr="00C81887">
        <w:rPr>
          <w:rFonts w:ascii="Book Antiqua" w:eastAsia="Book Antiqua" w:hAnsi="Book Antiqua" w:cs="Book Antiqua"/>
        </w:rPr>
        <w:t>O</w:t>
      </w:r>
      <w:r w:rsidRPr="00C81887">
        <w:rPr>
          <w:rFonts w:ascii="Book Antiqua" w:eastAsia="Book Antiqua" w:hAnsi="Book Antiqua" w:cs="Book Antiqua"/>
        </w:rPr>
        <w:t>bjective response rate; PFS</w:t>
      </w:r>
      <w:r w:rsidR="004545E2">
        <w:rPr>
          <w:rFonts w:ascii="Book Antiqua" w:eastAsia="Book Antiqua" w:hAnsi="Book Antiqua" w:cs="Book Antiqua"/>
        </w:rPr>
        <w:t xml:space="preserve">: </w:t>
      </w:r>
      <w:r w:rsidR="004545E2" w:rsidRPr="00C81887">
        <w:rPr>
          <w:rFonts w:ascii="Book Antiqua" w:eastAsia="Book Antiqua" w:hAnsi="Book Antiqua" w:cs="Book Antiqua"/>
        </w:rPr>
        <w:t>P</w:t>
      </w:r>
      <w:r w:rsidRPr="00C81887">
        <w:rPr>
          <w:rFonts w:ascii="Book Antiqua" w:eastAsia="Book Antiqua" w:hAnsi="Book Antiqua" w:cs="Book Antiqua"/>
        </w:rPr>
        <w:t>rogression-free survival; RFA</w:t>
      </w:r>
      <w:r w:rsidR="004545E2">
        <w:rPr>
          <w:rFonts w:ascii="Book Antiqua" w:eastAsia="Book Antiqua" w:hAnsi="Book Antiqua" w:cs="Book Antiqua"/>
        </w:rPr>
        <w:t xml:space="preserve">: </w:t>
      </w:r>
      <w:r w:rsidR="004545E2" w:rsidRPr="00C81887">
        <w:rPr>
          <w:rFonts w:ascii="Book Antiqua" w:eastAsia="Book Antiqua" w:hAnsi="Book Antiqua" w:cs="Book Antiqua"/>
        </w:rPr>
        <w:t>R</w:t>
      </w:r>
      <w:r w:rsidRPr="00C81887">
        <w:rPr>
          <w:rFonts w:ascii="Book Antiqua" w:eastAsia="Book Antiqua" w:hAnsi="Book Antiqua" w:cs="Book Antiqua"/>
        </w:rPr>
        <w:t>adiofrequency ablation; TACE</w:t>
      </w:r>
      <w:r w:rsidR="004545E2">
        <w:rPr>
          <w:rFonts w:ascii="Book Antiqua" w:eastAsia="Book Antiqua" w:hAnsi="Book Antiqua" w:cs="Book Antiqua"/>
        </w:rPr>
        <w:t>:</w:t>
      </w:r>
      <w:r w:rsidRPr="00C81887">
        <w:rPr>
          <w:rFonts w:ascii="Book Antiqua" w:eastAsia="Book Antiqua" w:hAnsi="Book Antiqua" w:cs="Book Antiqua"/>
        </w:rPr>
        <w:t xml:space="preserve"> </w:t>
      </w:r>
      <w:proofErr w:type="spellStart"/>
      <w:r w:rsidR="004545E2" w:rsidRPr="00C81887">
        <w:rPr>
          <w:rFonts w:ascii="Book Antiqua" w:eastAsia="Book Antiqua" w:hAnsi="Book Antiqua" w:cs="Book Antiqua"/>
        </w:rPr>
        <w:t>T</w:t>
      </w:r>
      <w:r w:rsidRPr="00C81887">
        <w:rPr>
          <w:rFonts w:ascii="Book Antiqua" w:eastAsia="Book Antiqua" w:hAnsi="Book Antiqua" w:cs="Book Antiqua"/>
        </w:rPr>
        <w:t>ranscatheter</w:t>
      </w:r>
      <w:proofErr w:type="spellEnd"/>
      <w:r w:rsidRPr="00C81887">
        <w:rPr>
          <w:rFonts w:ascii="Book Antiqua" w:eastAsia="Book Antiqua" w:hAnsi="Book Antiqua" w:cs="Book Antiqua"/>
        </w:rPr>
        <w:t xml:space="preserve"> arterial chemoembolization.</w:t>
      </w:r>
    </w:p>
    <w:p w14:paraId="6B1BFED3" w14:textId="77777777" w:rsidR="000F07C1" w:rsidRDefault="000F07C1">
      <w:pPr>
        <w:rPr>
          <w:rFonts w:ascii="Book Antiqua" w:eastAsia="Book Antiqua" w:hAnsi="Book Antiqua" w:cs="Book Antiqua"/>
        </w:rPr>
      </w:pPr>
      <w:r>
        <w:rPr>
          <w:rFonts w:ascii="Book Antiqua" w:eastAsia="Book Antiqua" w:hAnsi="Book Antiqua" w:cs="Book Antiqua"/>
        </w:rPr>
        <w:br w:type="page"/>
      </w:r>
    </w:p>
    <w:p w14:paraId="4C7778C5" w14:textId="77777777" w:rsidR="000F07C1" w:rsidRDefault="000F07C1" w:rsidP="000F07C1">
      <w:pPr>
        <w:jc w:val="center"/>
        <w:rPr>
          <w:rFonts w:ascii="Book Antiqua" w:hAnsi="Book Antiqua"/>
        </w:rPr>
      </w:pPr>
    </w:p>
    <w:p w14:paraId="1E60F084" w14:textId="77777777" w:rsidR="000F07C1" w:rsidRDefault="000F07C1" w:rsidP="000F07C1">
      <w:pPr>
        <w:jc w:val="center"/>
        <w:rPr>
          <w:rFonts w:ascii="Book Antiqua" w:hAnsi="Book Antiqua"/>
        </w:rPr>
      </w:pPr>
    </w:p>
    <w:p w14:paraId="07F7AE5B" w14:textId="77777777" w:rsidR="000F07C1" w:rsidRDefault="000F07C1" w:rsidP="000F07C1">
      <w:pPr>
        <w:jc w:val="center"/>
        <w:rPr>
          <w:rFonts w:ascii="Book Antiqua" w:hAnsi="Book Antiqua"/>
        </w:rPr>
      </w:pPr>
    </w:p>
    <w:p w14:paraId="43E88797" w14:textId="77777777" w:rsidR="000F07C1" w:rsidRDefault="000F07C1" w:rsidP="000F07C1">
      <w:pPr>
        <w:jc w:val="center"/>
        <w:rPr>
          <w:rFonts w:ascii="Book Antiqua" w:hAnsi="Book Antiqua"/>
        </w:rPr>
      </w:pPr>
    </w:p>
    <w:p w14:paraId="4AA67DFA" w14:textId="77777777" w:rsidR="000F07C1" w:rsidRDefault="000F07C1" w:rsidP="000F07C1">
      <w:pPr>
        <w:jc w:val="center"/>
        <w:rPr>
          <w:rFonts w:ascii="Book Antiqua" w:hAnsi="Book Antiqua"/>
        </w:rPr>
      </w:pPr>
    </w:p>
    <w:p w14:paraId="703BBCA7" w14:textId="20D610BC" w:rsidR="000F07C1" w:rsidRDefault="000F07C1" w:rsidP="000F07C1">
      <w:pPr>
        <w:jc w:val="center"/>
        <w:rPr>
          <w:rFonts w:ascii="Book Antiqua" w:hAnsi="Book Antiqua"/>
        </w:rPr>
      </w:pPr>
      <w:r>
        <w:rPr>
          <w:rFonts w:ascii="Book Antiqua" w:hAnsi="Book Antiqua"/>
          <w:noProof/>
          <w:lang w:eastAsia="zh-CN"/>
        </w:rPr>
        <w:drawing>
          <wp:inline distT="0" distB="0" distL="0" distR="0" wp14:anchorId="3D3A6B56" wp14:editId="1671A510">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EC154E5" w14:textId="77777777" w:rsidR="000F07C1" w:rsidRDefault="000F07C1" w:rsidP="000F07C1">
      <w:pPr>
        <w:jc w:val="center"/>
        <w:rPr>
          <w:rFonts w:ascii="Book Antiqua" w:hAnsi="Book Antiqua"/>
        </w:rPr>
      </w:pPr>
    </w:p>
    <w:p w14:paraId="19E2A332" w14:textId="77777777" w:rsidR="000F07C1" w:rsidRDefault="000F07C1" w:rsidP="000F07C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69B6C03" w14:textId="77777777" w:rsidR="000F07C1" w:rsidRDefault="000F07C1" w:rsidP="000F07C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8B876E" w14:textId="77777777" w:rsidR="000F07C1" w:rsidRDefault="000F07C1" w:rsidP="000F07C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AD766B9" w14:textId="77777777" w:rsidR="000F07C1" w:rsidRDefault="000F07C1" w:rsidP="000F07C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8C7FEF" w14:textId="77777777" w:rsidR="000F07C1" w:rsidRDefault="000F07C1" w:rsidP="000F07C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149432" w14:textId="77777777" w:rsidR="000F07C1" w:rsidRDefault="000F07C1" w:rsidP="000F07C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98607A0" w14:textId="77777777" w:rsidR="000F07C1" w:rsidRDefault="000F07C1" w:rsidP="000F07C1">
      <w:pPr>
        <w:jc w:val="center"/>
        <w:rPr>
          <w:rFonts w:ascii="Book Antiqua" w:hAnsi="Book Antiqua"/>
        </w:rPr>
      </w:pPr>
    </w:p>
    <w:p w14:paraId="65DF4736" w14:textId="77777777" w:rsidR="000F07C1" w:rsidRDefault="000F07C1" w:rsidP="000F07C1">
      <w:pPr>
        <w:jc w:val="center"/>
        <w:rPr>
          <w:rFonts w:ascii="Book Antiqua" w:hAnsi="Book Antiqua"/>
        </w:rPr>
      </w:pPr>
    </w:p>
    <w:p w14:paraId="41BBC466" w14:textId="77777777" w:rsidR="000F07C1" w:rsidRDefault="000F07C1" w:rsidP="000F07C1">
      <w:pPr>
        <w:jc w:val="center"/>
        <w:rPr>
          <w:rFonts w:ascii="Book Antiqua" w:hAnsi="Book Antiqua"/>
        </w:rPr>
      </w:pPr>
    </w:p>
    <w:p w14:paraId="5B6A5877" w14:textId="1F0DE516" w:rsidR="000F07C1" w:rsidRDefault="000F07C1" w:rsidP="000F07C1">
      <w:pPr>
        <w:jc w:val="center"/>
        <w:rPr>
          <w:rFonts w:ascii="Book Antiqua" w:hAnsi="Book Antiqua"/>
        </w:rPr>
      </w:pPr>
      <w:r>
        <w:rPr>
          <w:rFonts w:ascii="Book Antiqua" w:hAnsi="Book Antiqua"/>
          <w:noProof/>
          <w:lang w:eastAsia="zh-CN"/>
        </w:rPr>
        <w:drawing>
          <wp:inline distT="0" distB="0" distL="0" distR="0" wp14:anchorId="05348FA6" wp14:editId="58BB2882">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D0BE26" w14:textId="77777777" w:rsidR="000F07C1" w:rsidRDefault="000F07C1" w:rsidP="000F07C1">
      <w:pPr>
        <w:jc w:val="center"/>
        <w:rPr>
          <w:rFonts w:ascii="Book Antiqua" w:hAnsi="Book Antiqua"/>
        </w:rPr>
      </w:pPr>
    </w:p>
    <w:p w14:paraId="781B8760" w14:textId="77777777" w:rsidR="000F07C1" w:rsidRDefault="000F07C1" w:rsidP="000F07C1">
      <w:pPr>
        <w:jc w:val="center"/>
        <w:rPr>
          <w:rFonts w:ascii="Book Antiqua" w:hAnsi="Book Antiqua"/>
        </w:rPr>
      </w:pPr>
    </w:p>
    <w:p w14:paraId="53256A54" w14:textId="77777777" w:rsidR="000F07C1" w:rsidRDefault="000F07C1" w:rsidP="000F07C1">
      <w:pPr>
        <w:jc w:val="center"/>
        <w:rPr>
          <w:rFonts w:ascii="Book Antiqua" w:hAnsi="Book Antiqua"/>
        </w:rPr>
      </w:pPr>
    </w:p>
    <w:p w14:paraId="5D6D0D7A" w14:textId="77777777" w:rsidR="000F07C1" w:rsidRDefault="000F07C1" w:rsidP="000F07C1">
      <w:pPr>
        <w:jc w:val="center"/>
        <w:rPr>
          <w:rFonts w:ascii="Book Antiqua" w:hAnsi="Book Antiqua"/>
        </w:rPr>
      </w:pPr>
    </w:p>
    <w:p w14:paraId="3BAAEFEA" w14:textId="77777777" w:rsidR="000F07C1" w:rsidRDefault="000F07C1" w:rsidP="000F07C1">
      <w:pPr>
        <w:jc w:val="center"/>
        <w:rPr>
          <w:rFonts w:ascii="Book Antiqua" w:hAnsi="Book Antiqua"/>
        </w:rPr>
      </w:pPr>
    </w:p>
    <w:p w14:paraId="27C2C1BF" w14:textId="77777777" w:rsidR="000F07C1" w:rsidRDefault="000F07C1" w:rsidP="000F07C1">
      <w:pPr>
        <w:jc w:val="center"/>
        <w:rPr>
          <w:rFonts w:ascii="Book Antiqua" w:hAnsi="Book Antiqua"/>
        </w:rPr>
      </w:pPr>
    </w:p>
    <w:p w14:paraId="758F78C7" w14:textId="77777777" w:rsidR="000F07C1" w:rsidRDefault="000F07C1" w:rsidP="000F07C1">
      <w:pPr>
        <w:jc w:val="center"/>
        <w:rPr>
          <w:rFonts w:ascii="Book Antiqua" w:hAnsi="Book Antiqua"/>
        </w:rPr>
      </w:pPr>
    </w:p>
    <w:p w14:paraId="1C195392" w14:textId="77777777" w:rsidR="000F07C1" w:rsidRDefault="000F07C1" w:rsidP="000F07C1">
      <w:pPr>
        <w:jc w:val="center"/>
        <w:rPr>
          <w:rFonts w:ascii="Book Antiqua" w:hAnsi="Book Antiqua"/>
        </w:rPr>
      </w:pPr>
    </w:p>
    <w:p w14:paraId="12A7C376" w14:textId="77777777" w:rsidR="000F07C1" w:rsidRDefault="000F07C1" w:rsidP="000F07C1">
      <w:pPr>
        <w:jc w:val="center"/>
        <w:rPr>
          <w:rFonts w:ascii="Book Antiqua" w:hAnsi="Book Antiqua"/>
        </w:rPr>
      </w:pPr>
    </w:p>
    <w:p w14:paraId="49023AEB" w14:textId="77777777" w:rsidR="000F07C1" w:rsidRDefault="000F07C1" w:rsidP="000F07C1">
      <w:pPr>
        <w:jc w:val="right"/>
        <w:rPr>
          <w:rFonts w:ascii="Book Antiqua" w:hAnsi="Book Antiqua"/>
          <w:color w:val="000000" w:themeColor="text1"/>
        </w:rPr>
      </w:pPr>
    </w:p>
    <w:p w14:paraId="759B13EC" w14:textId="77777777" w:rsidR="000F07C1" w:rsidRDefault="000F07C1" w:rsidP="000F07C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AEFDCB6" w14:textId="77777777" w:rsidR="00A77B3E" w:rsidRPr="00C81887" w:rsidRDefault="00A77B3E" w:rsidP="000C2990">
      <w:pPr>
        <w:spacing w:line="360" w:lineRule="auto"/>
        <w:jc w:val="both"/>
        <w:rPr>
          <w:rFonts w:ascii="Book Antiqua" w:hAnsi="Book Antiqua"/>
        </w:rPr>
      </w:pPr>
    </w:p>
    <w:sectPr w:rsidR="00A77B3E" w:rsidRPr="00C81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5108C" w14:textId="77777777" w:rsidR="00195784" w:rsidRDefault="00195784" w:rsidP="0044328A">
      <w:r>
        <w:separator/>
      </w:r>
    </w:p>
  </w:endnote>
  <w:endnote w:type="continuationSeparator" w:id="0">
    <w:p w14:paraId="3AD6BA4F" w14:textId="77777777" w:rsidR="00195784" w:rsidRDefault="00195784" w:rsidP="0044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52962" w14:textId="77777777" w:rsidR="0044328A" w:rsidRPr="0044328A" w:rsidRDefault="0044328A" w:rsidP="0044328A">
    <w:pPr>
      <w:pStyle w:val="a4"/>
      <w:jc w:val="right"/>
      <w:rPr>
        <w:rFonts w:ascii="Book Antiqua" w:hAnsi="Book Antiqua"/>
        <w:sz w:val="24"/>
        <w:szCs w:val="24"/>
      </w:rPr>
    </w:pPr>
    <w:r w:rsidRPr="0044328A">
      <w:rPr>
        <w:rFonts w:ascii="Book Antiqua" w:hAnsi="Book Antiqua"/>
        <w:sz w:val="24"/>
        <w:szCs w:val="24"/>
        <w:lang w:val="zh-CN" w:eastAsia="zh-CN"/>
      </w:rPr>
      <w:t xml:space="preserve"> </w:t>
    </w:r>
    <w:r w:rsidRPr="0044328A">
      <w:rPr>
        <w:rFonts w:ascii="Book Antiqua" w:hAnsi="Book Antiqua"/>
        <w:sz w:val="24"/>
        <w:szCs w:val="24"/>
      </w:rPr>
      <w:fldChar w:fldCharType="begin"/>
    </w:r>
    <w:r w:rsidRPr="0044328A">
      <w:rPr>
        <w:rFonts w:ascii="Book Antiqua" w:hAnsi="Book Antiqua"/>
        <w:sz w:val="24"/>
        <w:szCs w:val="24"/>
      </w:rPr>
      <w:instrText>PAGE  \* Arabic  \* MERGEFORMAT</w:instrText>
    </w:r>
    <w:r w:rsidRPr="0044328A">
      <w:rPr>
        <w:rFonts w:ascii="Book Antiqua" w:hAnsi="Book Antiqua"/>
        <w:sz w:val="24"/>
        <w:szCs w:val="24"/>
      </w:rPr>
      <w:fldChar w:fldCharType="separate"/>
    </w:r>
    <w:r w:rsidR="00EF4633" w:rsidRPr="00EF4633">
      <w:rPr>
        <w:rFonts w:ascii="Book Antiqua" w:hAnsi="Book Antiqua"/>
        <w:noProof/>
        <w:sz w:val="24"/>
        <w:szCs w:val="24"/>
        <w:lang w:val="zh-CN" w:eastAsia="zh-CN"/>
      </w:rPr>
      <w:t>4</w:t>
    </w:r>
    <w:r w:rsidRPr="0044328A">
      <w:rPr>
        <w:rFonts w:ascii="Book Antiqua" w:hAnsi="Book Antiqua"/>
        <w:sz w:val="24"/>
        <w:szCs w:val="24"/>
      </w:rPr>
      <w:fldChar w:fldCharType="end"/>
    </w:r>
    <w:r w:rsidRPr="0044328A">
      <w:rPr>
        <w:rFonts w:ascii="Book Antiqua" w:hAnsi="Book Antiqua"/>
        <w:sz w:val="24"/>
        <w:szCs w:val="24"/>
        <w:lang w:val="zh-CN" w:eastAsia="zh-CN"/>
      </w:rPr>
      <w:t xml:space="preserve"> / </w:t>
    </w:r>
    <w:r w:rsidRPr="0044328A">
      <w:rPr>
        <w:rFonts w:ascii="Book Antiqua" w:hAnsi="Book Antiqua"/>
        <w:sz w:val="24"/>
        <w:szCs w:val="24"/>
      </w:rPr>
      <w:fldChar w:fldCharType="begin"/>
    </w:r>
    <w:r w:rsidRPr="0044328A">
      <w:rPr>
        <w:rFonts w:ascii="Book Antiqua" w:hAnsi="Book Antiqua"/>
        <w:sz w:val="24"/>
        <w:szCs w:val="24"/>
      </w:rPr>
      <w:instrText>NUMPAGES  \* Arabic  \* MERGEFORMAT</w:instrText>
    </w:r>
    <w:r w:rsidRPr="0044328A">
      <w:rPr>
        <w:rFonts w:ascii="Book Antiqua" w:hAnsi="Book Antiqua"/>
        <w:sz w:val="24"/>
        <w:szCs w:val="24"/>
      </w:rPr>
      <w:fldChar w:fldCharType="separate"/>
    </w:r>
    <w:r w:rsidR="00EF4633" w:rsidRPr="00EF4633">
      <w:rPr>
        <w:rFonts w:ascii="Book Antiqua" w:hAnsi="Book Antiqua"/>
        <w:noProof/>
        <w:sz w:val="24"/>
        <w:szCs w:val="24"/>
        <w:lang w:val="zh-CN" w:eastAsia="zh-CN"/>
      </w:rPr>
      <w:t>30</w:t>
    </w:r>
    <w:r w:rsidRPr="0044328A">
      <w:rPr>
        <w:rFonts w:ascii="Book Antiqua" w:hAnsi="Book Antiqua"/>
        <w:sz w:val="24"/>
        <w:szCs w:val="24"/>
      </w:rPr>
      <w:fldChar w:fldCharType="end"/>
    </w:r>
  </w:p>
  <w:p w14:paraId="05BC6648" w14:textId="77777777" w:rsidR="0044328A" w:rsidRDefault="004432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C5B41" w14:textId="77777777" w:rsidR="00195784" w:rsidRDefault="00195784" w:rsidP="0044328A">
      <w:r>
        <w:separator/>
      </w:r>
    </w:p>
  </w:footnote>
  <w:footnote w:type="continuationSeparator" w:id="0">
    <w:p w14:paraId="75C85D7C" w14:textId="77777777" w:rsidR="00195784" w:rsidRDefault="00195784" w:rsidP="00443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F01"/>
    <w:rsid w:val="000C2990"/>
    <w:rsid w:val="000D3B5C"/>
    <w:rsid w:val="000D5336"/>
    <w:rsid w:val="000E273C"/>
    <w:rsid w:val="000F07C1"/>
    <w:rsid w:val="00115DED"/>
    <w:rsid w:val="00124D3E"/>
    <w:rsid w:val="0014149D"/>
    <w:rsid w:val="00162616"/>
    <w:rsid w:val="00195784"/>
    <w:rsid w:val="00240A77"/>
    <w:rsid w:val="00277E66"/>
    <w:rsid w:val="002C2D6F"/>
    <w:rsid w:val="002F61E9"/>
    <w:rsid w:val="0030640B"/>
    <w:rsid w:val="00372DB7"/>
    <w:rsid w:val="0037332E"/>
    <w:rsid w:val="00393AEF"/>
    <w:rsid w:val="003A1478"/>
    <w:rsid w:val="004118ED"/>
    <w:rsid w:val="004406A7"/>
    <w:rsid w:val="0044328A"/>
    <w:rsid w:val="004545E2"/>
    <w:rsid w:val="004853CC"/>
    <w:rsid w:val="004D691E"/>
    <w:rsid w:val="004E0C52"/>
    <w:rsid w:val="004E5CDA"/>
    <w:rsid w:val="004F025B"/>
    <w:rsid w:val="00536C89"/>
    <w:rsid w:val="005A5BE2"/>
    <w:rsid w:val="005C3CC1"/>
    <w:rsid w:val="005C7BAB"/>
    <w:rsid w:val="005D7D02"/>
    <w:rsid w:val="00640DEF"/>
    <w:rsid w:val="00673BC6"/>
    <w:rsid w:val="00691F14"/>
    <w:rsid w:val="006A2913"/>
    <w:rsid w:val="006A6CDC"/>
    <w:rsid w:val="00700BA2"/>
    <w:rsid w:val="0074694D"/>
    <w:rsid w:val="007577D3"/>
    <w:rsid w:val="0079062C"/>
    <w:rsid w:val="007F3445"/>
    <w:rsid w:val="007F3EC5"/>
    <w:rsid w:val="0087063B"/>
    <w:rsid w:val="008A5A67"/>
    <w:rsid w:val="00926B1D"/>
    <w:rsid w:val="00942073"/>
    <w:rsid w:val="00953E55"/>
    <w:rsid w:val="00965B1E"/>
    <w:rsid w:val="0096649A"/>
    <w:rsid w:val="009D4901"/>
    <w:rsid w:val="00A437D9"/>
    <w:rsid w:val="00A65433"/>
    <w:rsid w:val="00A74A5D"/>
    <w:rsid w:val="00A77B3E"/>
    <w:rsid w:val="00A82C99"/>
    <w:rsid w:val="00A93B0D"/>
    <w:rsid w:val="00AA391E"/>
    <w:rsid w:val="00B02C20"/>
    <w:rsid w:val="00B67D4F"/>
    <w:rsid w:val="00B83A12"/>
    <w:rsid w:val="00B8727F"/>
    <w:rsid w:val="00B874E1"/>
    <w:rsid w:val="00BD343C"/>
    <w:rsid w:val="00BF784C"/>
    <w:rsid w:val="00C117A8"/>
    <w:rsid w:val="00C1229A"/>
    <w:rsid w:val="00C30424"/>
    <w:rsid w:val="00C40D7E"/>
    <w:rsid w:val="00C436C9"/>
    <w:rsid w:val="00C453C0"/>
    <w:rsid w:val="00C57F18"/>
    <w:rsid w:val="00C81887"/>
    <w:rsid w:val="00CA2A55"/>
    <w:rsid w:val="00CA3F30"/>
    <w:rsid w:val="00D034BF"/>
    <w:rsid w:val="00D57C6D"/>
    <w:rsid w:val="00D85CD7"/>
    <w:rsid w:val="00DD3571"/>
    <w:rsid w:val="00DD7B3C"/>
    <w:rsid w:val="00DE47DD"/>
    <w:rsid w:val="00E15476"/>
    <w:rsid w:val="00E31392"/>
    <w:rsid w:val="00E47AF1"/>
    <w:rsid w:val="00E61358"/>
    <w:rsid w:val="00EB0EC5"/>
    <w:rsid w:val="00EB2ABB"/>
    <w:rsid w:val="00EC1FEA"/>
    <w:rsid w:val="00EC73DA"/>
    <w:rsid w:val="00EC7C10"/>
    <w:rsid w:val="00EF4633"/>
    <w:rsid w:val="00F14E19"/>
    <w:rsid w:val="00F502E1"/>
    <w:rsid w:val="00F7176C"/>
    <w:rsid w:val="00F8700C"/>
    <w:rsid w:val="00F87C34"/>
    <w:rsid w:val="00FB1D93"/>
    <w:rsid w:val="00FC0AA9"/>
    <w:rsid w:val="00FC296C"/>
    <w:rsid w:val="00FC3FC5"/>
    <w:rsid w:val="00FC57A7"/>
    <w:rsid w:val="00FD3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7E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character" w:customStyle="1" w:styleId="redtext">
    <w:name w:val="redtext"/>
    <w:basedOn w:val="a0"/>
  </w:style>
  <w:style w:type="paragraph" w:styleId="a3">
    <w:name w:val="header"/>
    <w:basedOn w:val="a"/>
    <w:link w:val="Char"/>
    <w:unhideWhenUsed/>
    <w:rsid w:val="00443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328A"/>
    <w:rPr>
      <w:sz w:val="18"/>
      <w:szCs w:val="18"/>
    </w:rPr>
  </w:style>
  <w:style w:type="paragraph" w:styleId="a4">
    <w:name w:val="footer"/>
    <w:basedOn w:val="a"/>
    <w:link w:val="Char0"/>
    <w:uiPriority w:val="99"/>
    <w:unhideWhenUsed/>
    <w:rsid w:val="0044328A"/>
    <w:pPr>
      <w:tabs>
        <w:tab w:val="center" w:pos="4153"/>
        <w:tab w:val="right" w:pos="8306"/>
      </w:tabs>
      <w:snapToGrid w:val="0"/>
    </w:pPr>
    <w:rPr>
      <w:sz w:val="18"/>
      <w:szCs w:val="18"/>
    </w:rPr>
  </w:style>
  <w:style w:type="character" w:customStyle="1" w:styleId="Char0">
    <w:name w:val="页脚 Char"/>
    <w:basedOn w:val="a0"/>
    <w:link w:val="a4"/>
    <w:uiPriority w:val="99"/>
    <w:rsid w:val="0044328A"/>
    <w:rPr>
      <w:sz w:val="18"/>
      <w:szCs w:val="18"/>
    </w:rPr>
  </w:style>
  <w:style w:type="character" w:styleId="a5">
    <w:name w:val="annotation reference"/>
    <w:basedOn w:val="a0"/>
    <w:semiHidden/>
    <w:unhideWhenUsed/>
    <w:rsid w:val="0079062C"/>
    <w:rPr>
      <w:sz w:val="21"/>
      <w:szCs w:val="21"/>
    </w:rPr>
  </w:style>
  <w:style w:type="paragraph" w:styleId="a6">
    <w:name w:val="annotation text"/>
    <w:basedOn w:val="a"/>
    <w:link w:val="Char1"/>
    <w:semiHidden/>
    <w:unhideWhenUsed/>
    <w:rsid w:val="0079062C"/>
  </w:style>
  <w:style w:type="character" w:customStyle="1" w:styleId="Char1">
    <w:name w:val="批注文字 Char"/>
    <w:basedOn w:val="a0"/>
    <w:link w:val="a6"/>
    <w:semiHidden/>
    <w:rsid w:val="0079062C"/>
    <w:rPr>
      <w:sz w:val="24"/>
      <w:szCs w:val="24"/>
    </w:rPr>
  </w:style>
  <w:style w:type="paragraph" w:styleId="a7">
    <w:name w:val="annotation subject"/>
    <w:basedOn w:val="a6"/>
    <w:next w:val="a6"/>
    <w:link w:val="Char2"/>
    <w:semiHidden/>
    <w:unhideWhenUsed/>
    <w:rsid w:val="0079062C"/>
    <w:rPr>
      <w:b/>
      <w:bCs/>
    </w:rPr>
  </w:style>
  <w:style w:type="character" w:customStyle="1" w:styleId="Char2">
    <w:name w:val="批注主题 Char"/>
    <w:basedOn w:val="Char1"/>
    <w:link w:val="a7"/>
    <w:semiHidden/>
    <w:rsid w:val="0079062C"/>
    <w:rPr>
      <w:b/>
      <w:bCs/>
      <w:sz w:val="24"/>
      <w:szCs w:val="24"/>
    </w:rPr>
  </w:style>
  <w:style w:type="character" w:styleId="a8">
    <w:name w:val="Hyperlink"/>
    <w:basedOn w:val="a0"/>
    <w:unhideWhenUsed/>
    <w:rsid w:val="00FB1D93"/>
    <w:rPr>
      <w:color w:val="0000FF" w:themeColor="hyperlink"/>
      <w:u w:val="single"/>
    </w:rPr>
  </w:style>
  <w:style w:type="paragraph" w:styleId="a9">
    <w:name w:val="Balloon Text"/>
    <w:basedOn w:val="a"/>
    <w:link w:val="Char3"/>
    <w:rsid w:val="003A1478"/>
    <w:rPr>
      <w:sz w:val="18"/>
      <w:szCs w:val="18"/>
    </w:rPr>
  </w:style>
  <w:style w:type="character" w:customStyle="1" w:styleId="Char3">
    <w:name w:val="批注框文本 Char"/>
    <w:basedOn w:val="a0"/>
    <w:link w:val="a9"/>
    <w:rsid w:val="003A14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character" w:customStyle="1" w:styleId="redtext">
    <w:name w:val="redtext"/>
    <w:basedOn w:val="a0"/>
  </w:style>
  <w:style w:type="paragraph" w:styleId="a3">
    <w:name w:val="header"/>
    <w:basedOn w:val="a"/>
    <w:link w:val="Char"/>
    <w:unhideWhenUsed/>
    <w:rsid w:val="00443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4328A"/>
    <w:rPr>
      <w:sz w:val="18"/>
      <w:szCs w:val="18"/>
    </w:rPr>
  </w:style>
  <w:style w:type="paragraph" w:styleId="a4">
    <w:name w:val="footer"/>
    <w:basedOn w:val="a"/>
    <w:link w:val="Char0"/>
    <w:uiPriority w:val="99"/>
    <w:unhideWhenUsed/>
    <w:rsid w:val="0044328A"/>
    <w:pPr>
      <w:tabs>
        <w:tab w:val="center" w:pos="4153"/>
        <w:tab w:val="right" w:pos="8306"/>
      </w:tabs>
      <w:snapToGrid w:val="0"/>
    </w:pPr>
    <w:rPr>
      <w:sz w:val="18"/>
      <w:szCs w:val="18"/>
    </w:rPr>
  </w:style>
  <w:style w:type="character" w:customStyle="1" w:styleId="Char0">
    <w:name w:val="页脚 Char"/>
    <w:basedOn w:val="a0"/>
    <w:link w:val="a4"/>
    <w:uiPriority w:val="99"/>
    <w:rsid w:val="0044328A"/>
    <w:rPr>
      <w:sz w:val="18"/>
      <w:szCs w:val="18"/>
    </w:rPr>
  </w:style>
  <w:style w:type="character" w:styleId="a5">
    <w:name w:val="annotation reference"/>
    <w:basedOn w:val="a0"/>
    <w:semiHidden/>
    <w:unhideWhenUsed/>
    <w:rsid w:val="0079062C"/>
    <w:rPr>
      <w:sz w:val="21"/>
      <w:szCs w:val="21"/>
    </w:rPr>
  </w:style>
  <w:style w:type="paragraph" w:styleId="a6">
    <w:name w:val="annotation text"/>
    <w:basedOn w:val="a"/>
    <w:link w:val="Char1"/>
    <w:semiHidden/>
    <w:unhideWhenUsed/>
    <w:rsid w:val="0079062C"/>
  </w:style>
  <w:style w:type="character" w:customStyle="1" w:styleId="Char1">
    <w:name w:val="批注文字 Char"/>
    <w:basedOn w:val="a0"/>
    <w:link w:val="a6"/>
    <w:semiHidden/>
    <w:rsid w:val="0079062C"/>
    <w:rPr>
      <w:sz w:val="24"/>
      <w:szCs w:val="24"/>
    </w:rPr>
  </w:style>
  <w:style w:type="paragraph" w:styleId="a7">
    <w:name w:val="annotation subject"/>
    <w:basedOn w:val="a6"/>
    <w:next w:val="a6"/>
    <w:link w:val="Char2"/>
    <w:semiHidden/>
    <w:unhideWhenUsed/>
    <w:rsid w:val="0079062C"/>
    <w:rPr>
      <w:b/>
      <w:bCs/>
    </w:rPr>
  </w:style>
  <w:style w:type="character" w:customStyle="1" w:styleId="Char2">
    <w:name w:val="批注主题 Char"/>
    <w:basedOn w:val="Char1"/>
    <w:link w:val="a7"/>
    <w:semiHidden/>
    <w:rsid w:val="0079062C"/>
    <w:rPr>
      <w:b/>
      <w:bCs/>
      <w:sz w:val="24"/>
      <w:szCs w:val="24"/>
    </w:rPr>
  </w:style>
  <w:style w:type="character" w:styleId="a8">
    <w:name w:val="Hyperlink"/>
    <w:basedOn w:val="a0"/>
    <w:unhideWhenUsed/>
    <w:rsid w:val="00FB1D93"/>
    <w:rPr>
      <w:color w:val="0000FF" w:themeColor="hyperlink"/>
      <w:u w:val="single"/>
    </w:rPr>
  </w:style>
  <w:style w:type="paragraph" w:styleId="a9">
    <w:name w:val="Balloon Text"/>
    <w:basedOn w:val="a"/>
    <w:link w:val="Char3"/>
    <w:rsid w:val="003A1478"/>
    <w:rPr>
      <w:sz w:val="18"/>
      <w:szCs w:val="18"/>
    </w:rPr>
  </w:style>
  <w:style w:type="character" w:customStyle="1" w:styleId="Char3">
    <w:name w:val="批注框文本 Char"/>
    <w:basedOn w:val="a0"/>
    <w:link w:val="a9"/>
    <w:rsid w:val="003A14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2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C8DBD-1E43-4187-B7F5-27309AD4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8033</Words>
  <Characters>45789</Characters>
  <Application>Microsoft Office Word</Application>
  <DocSecurity>0</DocSecurity>
  <Lines>381</Lines>
  <Paragraphs>107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森川賢一</dc:creator>
  <cp:lastModifiedBy>HP</cp:lastModifiedBy>
  <cp:revision>15</cp:revision>
  <cp:lastPrinted>2021-09-08T04:56:00Z</cp:lastPrinted>
  <dcterms:created xsi:type="dcterms:W3CDTF">2021-09-16T01:27:00Z</dcterms:created>
  <dcterms:modified xsi:type="dcterms:W3CDTF">2021-12-07T18:00:00Z</dcterms:modified>
</cp:coreProperties>
</file>