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07D1" w14:textId="77777777" w:rsidR="00737DE3" w:rsidRDefault="00624881">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2258948" w14:textId="77777777" w:rsidR="00737DE3" w:rsidRDefault="00624881">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67260</w:t>
      </w:r>
    </w:p>
    <w:p w14:paraId="55107D60" w14:textId="77777777" w:rsidR="00737DE3" w:rsidRDefault="00624881">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4A6AD21" w14:textId="77777777" w:rsidR="00737DE3" w:rsidRDefault="00737DE3">
      <w:pPr>
        <w:spacing w:line="360" w:lineRule="auto"/>
        <w:jc w:val="both"/>
        <w:rPr>
          <w:rFonts w:ascii="Book Antiqua" w:hAnsi="Book Antiqua"/>
        </w:rPr>
      </w:pPr>
    </w:p>
    <w:p w14:paraId="394CC25A" w14:textId="77777777" w:rsidR="00737DE3" w:rsidRDefault="00624881">
      <w:pPr>
        <w:spacing w:line="360" w:lineRule="auto"/>
        <w:jc w:val="both"/>
        <w:rPr>
          <w:rFonts w:ascii="Book Antiqua" w:hAnsi="Book Antiqua"/>
        </w:rPr>
      </w:pPr>
      <w:r>
        <w:rPr>
          <w:rFonts w:ascii="Book Antiqua" w:eastAsia="Book Antiqua" w:hAnsi="Book Antiqua" w:cs="Book Antiqua"/>
          <w:b/>
          <w:color w:val="000000"/>
        </w:rPr>
        <w:t xml:space="preserve">Malignant fibrous histiocytoma of the bone in a traumatic amputation stump: A case report </w:t>
      </w:r>
      <w:r>
        <w:rPr>
          <w:rFonts w:ascii="Book Antiqua" w:hAnsi="Book Antiqua" w:cs="Book Antiqua"/>
          <w:b/>
          <w:color w:val="000000"/>
          <w:lang w:eastAsia="zh-CN"/>
        </w:rPr>
        <w:t>and</w:t>
      </w:r>
      <w:r>
        <w:rPr>
          <w:rFonts w:ascii="Book Antiqua" w:eastAsia="Book Antiqua" w:hAnsi="Book Antiqua" w:cs="Book Antiqua"/>
          <w:b/>
          <w:color w:val="000000"/>
        </w:rPr>
        <w:t xml:space="preserve"> review of the literature</w:t>
      </w:r>
    </w:p>
    <w:p w14:paraId="50C8B7CF" w14:textId="77777777" w:rsidR="00737DE3" w:rsidRDefault="00737DE3">
      <w:pPr>
        <w:spacing w:line="360" w:lineRule="auto"/>
        <w:jc w:val="both"/>
        <w:rPr>
          <w:rFonts w:ascii="Book Antiqua" w:hAnsi="Book Antiqua"/>
        </w:rPr>
      </w:pPr>
    </w:p>
    <w:p w14:paraId="3F40541F"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Zhao KY </w:t>
      </w:r>
      <w:r>
        <w:rPr>
          <w:rFonts w:ascii="Book Antiqua" w:eastAsia="Book Antiqua" w:hAnsi="Book Antiqua" w:cs="Book Antiqua"/>
          <w:i/>
          <w:iCs/>
          <w:color w:val="000000"/>
        </w:rPr>
        <w:t>et al</w:t>
      </w:r>
      <w:r>
        <w:rPr>
          <w:rFonts w:ascii="Book Antiqua" w:eastAsia="Book Antiqua" w:hAnsi="Book Antiqua" w:cs="Book Antiqua"/>
          <w:color w:val="000000"/>
        </w:rPr>
        <w:t>. Malignant fibrous histiocytoma after amputation</w:t>
      </w:r>
    </w:p>
    <w:p w14:paraId="21E7ED86" w14:textId="77777777" w:rsidR="00737DE3" w:rsidRDefault="00737DE3">
      <w:pPr>
        <w:spacing w:line="360" w:lineRule="auto"/>
        <w:jc w:val="both"/>
        <w:rPr>
          <w:rFonts w:ascii="Book Antiqua" w:hAnsi="Book Antiqua"/>
        </w:rPr>
      </w:pPr>
    </w:p>
    <w:p w14:paraId="598FF35D"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Ke-Yang Zhao, Xu Yan, Peng-Fei Yao, Jiong Mei</w:t>
      </w:r>
    </w:p>
    <w:p w14:paraId="02780DC8" w14:textId="77777777" w:rsidR="00737DE3" w:rsidRDefault="00737DE3">
      <w:pPr>
        <w:spacing w:line="360" w:lineRule="auto"/>
        <w:jc w:val="both"/>
        <w:rPr>
          <w:rFonts w:ascii="Book Antiqua" w:hAnsi="Book Antiqua"/>
        </w:rPr>
      </w:pPr>
    </w:p>
    <w:p w14:paraId="52B560B6" w14:textId="77777777" w:rsidR="00737DE3" w:rsidRDefault="00624881">
      <w:pPr>
        <w:spacing w:line="360" w:lineRule="auto"/>
        <w:jc w:val="both"/>
        <w:rPr>
          <w:rFonts w:ascii="Book Antiqua" w:hAnsi="Book Antiqua"/>
        </w:rPr>
      </w:pPr>
      <w:r>
        <w:rPr>
          <w:rFonts w:ascii="Book Antiqua" w:eastAsia="Book Antiqua" w:hAnsi="Book Antiqua" w:cs="Book Antiqua"/>
          <w:b/>
          <w:bCs/>
          <w:color w:val="000000"/>
        </w:rPr>
        <w:t>Ke-Yang Zhao, Xu Yan,</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Jio</w:t>
      </w:r>
      <w:r>
        <w:rPr>
          <w:rFonts w:ascii="Book Antiqua" w:eastAsia="Book Antiqua" w:hAnsi="Book Antiqua" w:cs="Book Antiqua"/>
          <w:b/>
          <w:bCs/>
          <w:color w:val="000000"/>
        </w:rPr>
        <w:t xml:space="preserve">ng Mei, </w:t>
      </w:r>
      <w:r>
        <w:rPr>
          <w:rFonts w:ascii="Book Antiqua" w:eastAsia="Book Antiqua" w:hAnsi="Book Antiqua" w:cs="Book Antiqua"/>
          <w:color w:val="000000"/>
        </w:rPr>
        <w:t>Department of Orthopedic</w:t>
      </w:r>
      <w:r>
        <w:rPr>
          <w:rFonts w:ascii="Book Antiqua" w:eastAsia="宋体" w:hAnsi="Book Antiqua" w:cs="Book Antiqua" w:hint="eastAsia"/>
          <w:color w:val="000000"/>
          <w:lang w:eastAsia="zh-CN"/>
        </w:rPr>
        <w:t xml:space="preserve"> Surgery</w:t>
      </w:r>
      <w:r>
        <w:rPr>
          <w:rFonts w:ascii="Book Antiqua" w:eastAsia="Book Antiqua" w:hAnsi="Book Antiqua" w:cs="Book Antiqua"/>
          <w:color w:val="000000"/>
        </w:rPr>
        <w:t>, Shanghai Jiao Tong University Affiliated Sixth People’s Hospital, Shanghai 200233, China</w:t>
      </w:r>
    </w:p>
    <w:p w14:paraId="134C02A9" w14:textId="77777777" w:rsidR="00737DE3" w:rsidRDefault="00737DE3">
      <w:pPr>
        <w:spacing w:line="360" w:lineRule="auto"/>
        <w:jc w:val="both"/>
        <w:rPr>
          <w:rFonts w:ascii="Book Antiqua" w:hAnsi="Book Antiqua"/>
        </w:rPr>
      </w:pPr>
    </w:p>
    <w:p w14:paraId="660EBE05" w14:textId="77777777" w:rsidR="00737DE3" w:rsidRDefault="00624881">
      <w:pPr>
        <w:spacing w:line="360" w:lineRule="auto"/>
        <w:jc w:val="both"/>
        <w:rPr>
          <w:rFonts w:ascii="Book Antiqua" w:hAnsi="Book Antiqua"/>
        </w:rPr>
      </w:pPr>
      <w:r>
        <w:rPr>
          <w:rFonts w:ascii="Book Antiqua" w:eastAsia="Book Antiqua" w:hAnsi="Book Antiqua" w:cs="Book Antiqua"/>
          <w:b/>
          <w:bCs/>
          <w:color w:val="000000"/>
        </w:rPr>
        <w:t xml:space="preserve">Peng-Fei Yao, </w:t>
      </w:r>
      <w:r>
        <w:rPr>
          <w:rFonts w:ascii="Book Antiqua" w:eastAsia="Book Antiqua" w:hAnsi="Book Antiqua" w:cs="Book Antiqua"/>
          <w:color w:val="000000"/>
        </w:rPr>
        <w:t>Department of Orthopedics, Huainan First People's Hospital, Huainan 200233, Anhui Province, China</w:t>
      </w:r>
    </w:p>
    <w:p w14:paraId="5E9CC199" w14:textId="77777777" w:rsidR="00737DE3" w:rsidRDefault="00737DE3">
      <w:pPr>
        <w:spacing w:line="360" w:lineRule="auto"/>
        <w:jc w:val="both"/>
        <w:rPr>
          <w:rFonts w:ascii="Book Antiqua" w:hAnsi="Book Antiqua"/>
        </w:rPr>
      </w:pPr>
    </w:p>
    <w:p w14:paraId="3EBBE71E" w14:textId="77777777" w:rsidR="00737DE3" w:rsidRDefault="00624881">
      <w:pPr>
        <w:spacing w:line="360" w:lineRule="auto"/>
        <w:jc w:val="both"/>
        <w:rPr>
          <w:rFonts w:ascii="Book Antiqua" w:hAnsi="Book Antiqua"/>
        </w:rPr>
      </w:pPr>
      <w:r>
        <w:rPr>
          <w:rFonts w:ascii="Book Antiqua" w:eastAsia="Book Antiqua" w:hAnsi="Book Antiqua" w:cs="Book Antiqua"/>
          <w:b/>
          <w:bCs/>
          <w:color w:val="000000"/>
        </w:rPr>
        <w:t>Author cont</w:t>
      </w:r>
      <w:r>
        <w:rPr>
          <w:rFonts w:ascii="Book Antiqua" w:eastAsia="Book Antiqua" w:hAnsi="Book Antiqua" w:cs="Book Antiqua"/>
          <w:b/>
          <w:bCs/>
          <w:color w:val="000000"/>
        </w:rPr>
        <w:t xml:space="preserve">ributions: </w:t>
      </w:r>
      <w:r>
        <w:rPr>
          <w:rFonts w:ascii="Book Antiqua" w:eastAsia="Book Antiqua" w:hAnsi="Book Antiqua" w:cs="Book Antiqua"/>
          <w:color w:val="000000"/>
        </w:rPr>
        <w:t>Zhao KY contributed to the paper writing; Yan X and Yao PF contributed to the data collection; Mei J contributed to the idea conception, manuscript editing, and approval for submission.</w:t>
      </w:r>
    </w:p>
    <w:p w14:paraId="499E5040" w14:textId="77777777" w:rsidR="00737DE3" w:rsidRDefault="00737DE3">
      <w:pPr>
        <w:spacing w:line="360" w:lineRule="auto"/>
        <w:jc w:val="both"/>
        <w:rPr>
          <w:rFonts w:ascii="Book Antiqua" w:hAnsi="Book Antiqua"/>
        </w:rPr>
      </w:pPr>
    </w:p>
    <w:p w14:paraId="597985BC" w14:textId="77777777" w:rsidR="00737DE3" w:rsidRDefault="00624881">
      <w:pPr>
        <w:spacing w:line="360" w:lineRule="auto"/>
        <w:jc w:val="both"/>
        <w:rPr>
          <w:rFonts w:ascii="Book Antiqua" w:hAnsi="Book Antiqua"/>
        </w:rPr>
      </w:pPr>
      <w:r>
        <w:rPr>
          <w:rFonts w:ascii="Book Antiqua" w:eastAsia="Book Antiqua" w:hAnsi="Book Antiqua" w:cs="Book Antiqua"/>
          <w:b/>
          <w:bCs/>
          <w:color w:val="000000"/>
        </w:rPr>
        <w:t xml:space="preserve">Corresponding author: Jiong Mei, MD, Chief Doctor, </w:t>
      </w:r>
      <w:r>
        <w:rPr>
          <w:rFonts w:ascii="Book Antiqua" w:eastAsia="Book Antiqua" w:hAnsi="Book Antiqua" w:cs="Book Antiqua"/>
          <w:color w:val="000000"/>
        </w:rPr>
        <w:t>Departm</w:t>
      </w:r>
      <w:r>
        <w:rPr>
          <w:rFonts w:ascii="Book Antiqua" w:eastAsia="Book Antiqua" w:hAnsi="Book Antiqua" w:cs="Book Antiqua"/>
          <w:color w:val="000000"/>
        </w:rPr>
        <w:t>ent of Orthopedic Surgery, Shanghai Jiao Tong University Affiliated Sixth People's Hospital, No. 600 Yishan Road, Xuhui District, Shanghai 200233, China. meijiong@sjtu.edu.cn</w:t>
      </w:r>
    </w:p>
    <w:p w14:paraId="260C5903" w14:textId="77777777" w:rsidR="00737DE3" w:rsidRDefault="00737DE3">
      <w:pPr>
        <w:spacing w:line="360" w:lineRule="auto"/>
        <w:jc w:val="both"/>
        <w:rPr>
          <w:rFonts w:ascii="Book Antiqua" w:hAnsi="Book Antiqua"/>
        </w:rPr>
      </w:pPr>
    </w:p>
    <w:p w14:paraId="42BF8827" w14:textId="77777777" w:rsidR="00737DE3" w:rsidRDefault="00624881">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19, 2021</w:t>
      </w:r>
    </w:p>
    <w:p w14:paraId="48D7259F" w14:textId="77777777" w:rsidR="00737DE3" w:rsidRDefault="00624881">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 2021</w:t>
      </w:r>
    </w:p>
    <w:p w14:paraId="00CB1C5B" w14:textId="77777777" w:rsidR="00737DE3" w:rsidRDefault="00624881">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33"/>
      <w:bookmarkStart w:id="2" w:name="OLE_LINK48"/>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22, 2021</w:t>
      </w:r>
      <w:bookmarkEnd w:id="0"/>
      <w:bookmarkEnd w:id="1"/>
      <w:bookmarkEnd w:id="2"/>
    </w:p>
    <w:p w14:paraId="0B0B8F80" w14:textId="77777777" w:rsidR="00737DE3" w:rsidRDefault="00624881">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September 16</w:t>
      </w:r>
      <w:r>
        <w:rPr>
          <w:rFonts w:ascii="Book Antiqua" w:eastAsia="宋体" w:hAnsi="Book Antiqua" w:cs="Book Antiqua" w:hint="eastAsia"/>
          <w:color w:val="000000"/>
          <w:lang w:eastAsia="zh-CN"/>
        </w:rPr>
        <w:t>, 2021</w:t>
      </w:r>
    </w:p>
    <w:p w14:paraId="558CDD11" w14:textId="77777777" w:rsidR="00737DE3" w:rsidRDefault="00737DE3">
      <w:pPr>
        <w:spacing w:line="360" w:lineRule="auto"/>
        <w:jc w:val="both"/>
        <w:rPr>
          <w:rFonts w:ascii="Book Antiqua" w:hAnsi="Book Antiqua"/>
        </w:rPr>
        <w:sectPr w:rsidR="00737DE3">
          <w:footerReference w:type="default" r:id="rId8"/>
          <w:pgSz w:w="12240" w:h="15840"/>
          <w:pgMar w:top="1440" w:right="1440" w:bottom="1440" w:left="1440" w:header="720" w:footer="720" w:gutter="0"/>
          <w:cols w:space="720"/>
          <w:docGrid w:linePitch="360"/>
        </w:sectPr>
      </w:pPr>
    </w:p>
    <w:p w14:paraId="1809CA07" w14:textId="77777777" w:rsidR="00737DE3" w:rsidRDefault="00624881">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A983F77"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BACKGROUND</w:t>
      </w:r>
    </w:p>
    <w:p w14:paraId="4DC798AA"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Malignant fibrous histiocytoma (MFH) is one of the most common soft tissue sarcomas </w:t>
      </w:r>
      <w:r>
        <w:rPr>
          <w:rFonts w:ascii="Book Antiqua" w:eastAsia="Book Antiqua" w:hAnsi="Book Antiqua" w:cs="Book Antiqua"/>
          <w:color w:val="000000"/>
        </w:rPr>
        <w:t xml:space="preserve">among adults. It is characterized by large size, high grade, and biological aggressiveness. There are many reports of MFH after local stimulation, such as bone fracture, implants, and chronic osteomyelitis. In this paper, we report a patient who developed </w:t>
      </w:r>
      <w:r>
        <w:rPr>
          <w:rFonts w:ascii="Book Antiqua" w:eastAsia="Book Antiqua" w:hAnsi="Book Antiqua" w:cs="Book Antiqua"/>
          <w:color w:val="000000"/>
        </w:rPr>
        <w:t>MFH 6 years after amputation, suggesting that wound healing and mechanical force play a role in the local stimulation of this disease.</w:t>
      </w:r>
    </w:p>
    <w:p w14:paraId="7D3882D4" w14:textId="77777777" w:rsidR="00737DE3" w:rsidRDefault="00737DE3">
      <w:pPr>
        <w:spacing w:line="360" w:lineRule="auto"/>
        <w:jc w:val="both"/>
        <w:rPr>
          <w:rFonts w:ascii="Book Antiqua" w:hAnsi="Book Antiqua"/>
        </w:rPr>
      </w:pPr>
    </w:p>
    <w:p w14:paraId="7BFFED62"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CASE SUMMARY</w:t>
      </w:r>
    </w:p>
    <w:p w14:paraId="2442B7DF"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A 66-year-old man complained of persistent pain in his residual mid-thigh. He had undergone amputation surg</w:t>
      </w:r>
      <w:r>
        <w:rPr>
          <w:rFonts w:ascii="Book Antiqua" w:eastAsia="Book Antiqua" w:hAnsi="Book Antiqua" w:cs="Book Antiqua"/>
          <w:color w:val="000000"/>
        </w:rPr>
        <w:t>ery due to a traffic accident 6 years prior. Physical examination showed tenderness but no abnormalities in appearance. X-ray radiographs and magnetic resonance imaging supported the diagnosis of a tumor, and a biopsy confirmed that the lesion was MFH. The</w:t>
      </w:r>
      <w:r>
        <w:rPr>
          <w:rFonts w:ascii="Book Antiqua" w:eastAsia="Book Antiqua" w:hAnsi="Book Antiqua" w:cs="Book Antiqua"/>
          <w:color w:val="000000"/>
        </w:rPr>
        <w:t xml:space="preserve"> patient received neoadjuvant chemotherapy and left hip disarticulation. During the 6-mo follow-up, there were no symptoms of recurrence.</w:t>
      </w:r>
    </w:p>
    <w:p w14:paraId="2E94B5D0" w14:textId="77777777" w:rsidR="00737DE3" w:rsidRDefault="00737DE3">
      <w:pPr>
        <w:spacing w:line="360" w:lineRule="auto"/>
        <w:jc w:val="both"/>
        <w:rPr>
          <w:rFonts w:ascii="Book Antiqua" w:hAnsi="Book Antiqua"/>
        </w:rPr>
      </w:pPr>
    </w:p>
    <w:p w14:paraId="1A0FB133"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CONCLUSION</w:t>
      </w:r>
    </w:p>
    <w:p w14:paraId="670DB3B0"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Postsurgery MFH has been reported before, and many studies have attributed it to the biological effects of</w:t>
      </w:r>
      <w:r>
        <w:rPr>
          <w:rFonts w:ascii="Book Antiqua" w:eastAsia="Book Antiqua" w:hAnsi="Book Antiqua" w:cs="Book Antiqua"/>
          <w:color w:val="000000"/>
        </w:rPr>
        <w:t xml:space="preserve"> implants. Our case report shows that this disease can develop without an implant and thus highlights the importance of local stimulation. The wound-healing process and mechanical force can both promote this tumor, but whether they directly cause MFH needs</w:t>
      </w:r>
      <w:r>
        <w:rPr>
          <w:rFonts w:ascii="Book Antiqua" w:eastAsia="Book Antiqua" w:hAnsi="Book Antiqua" w:cs="Book Antiqua"/>
          <w:color w:val="000000"/>
        </w:rPr>
        <w:t xml:space="preserve"> further investigation.</w:t>
      </w:r>
    </w:p>
    <w:p w14:paraId="13B34FB1" w14:textId="77777777" w:rsidR="00737DE3" w:rsidRDefault="00737DE3">
      <w:pPr>
        <w:spacing w:line="360" w:lineRule="auto"/>
        <w:jc w:val="both"/>
        <w:rPr>
          <w:rFonts w:ascii="Book Antiqua" w:hAnsi="Book Antiqua"/>
        </w:rPr>
      </w:pPr>
    </w:p>
    <w:p w14:paraId="6104EA3A" w14:textId="77777777" w:rsidR="00737DE3" w:rsidRDefault="00624881">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Malignant fibrous histiocytoma; Postamputation pain; Traumatic amputation; Case report</w:t>
      </w:r>
    </w:p>
    <w:p w14:paraId="30061A47" w14:textId="77777777" w:rsidR="00DB4109" w:rsidRDefault="00DB4109" w:rsidP="00DB4109">
      <w:pPr>
        <w:spacing w:line="360" w:lineRule="auto"/>
        <w:jc w:val="both"/>
        <w:rPr>
          <w:lang w:eastAsia="zh-CN"/>
        </w:rPr>
      </w:pPr>
    </w:p>
    <w:p w14:paraId="752AF553" w14:textId="77777777" w:rsidR="00DB4109" w:rsidRPr="00026CB8" w:rsidRDefault="00DB4109" w:rsidP="00DB410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C1261B3" w14:textId="77777777" w:rsidR="00DB4109" w:rsidRPr="009C101B" w:rsidRDefault="00DB4109" w:rsidP="00DB4109">
      <w:pPr>
        <w:spacing w:line="360" w:lineRule="auto"/>
        <w:jc w:val="both"/>
        <w:rPr>
          <w:lang w:eastAsia="zh-CN"/>
        </w:rPr>
      </w:pPr>
    </w:p>
    <w:p w14:paraId="13388FFE" w14:textId="37E9D06C" w:rsidR="003B475F" w:rsidRDefault="00DB4109" w:rsidP="00DB4109">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624881">
        <w:rPr>
          <w:rFonts w:ascii="Book Antiqua" w:eastAsia="Book Antiqua" w:hAnsi="Book Antiqua" w:cs="Book Antiqua"/>
          <w:color w:val="000000"/>
        </w:rPr>
        <w:t xml:space="preserve">Zhao KY, Yan X, Yao PF, Mei J. Malignant fibrous histiocytoma of the bone in a traumatic amputation stump: A case report and review </w:t>
      </w:r>
      <w:r w:rsidR="00624881">
        <w:rPr>
          <w:rFonts w:ascii="Book Antiqua" w:eastAsia="Book Antiqua" w:hAnsi="Book Antiqua" w:cs="Book Antiqua"/>
          <w:color w:val="000000"/>
        </w:rPr>
        <w:t xml:space="preserve">of the literature. </w:t>
      </w:r>
      <w:r w:rsidR="00624881">
        <w:rPr>
          <w:rFonts w:ascii="Book Antiqua" w:eastAsia="Book Antiqua" w:hAnsi="Book Antiqua" w:cs="Book Antiqua"/>
          <w:i/>
          <w:iCs/>
          <w:color w:val="000000"/>
        </w:rPr>
        <w:t>World J Clin Cases</w:t>
      </w:r>
      <w:r w:rsidR="00624881">
        <w:rPr>
          <w:rFonts w:ascii="Book Antiqua" w:eastAsia="Book Antiqua" w:hAnsi="Book Antiqua" w:cs="Book Antiqua"/>
          <w:color w:val="000000"/>
        </w:rPr>
        <w:t xml:space="preserve"> 2021;</w:t>
      </w:r>
      <w:r w:rsidR="00624881">
        <w:rPr>
          <w:rFonts w:ascii="Book Antiqua" w:eastAsia="Book Antiqua" w:hAnsi="Book Antiqua" w:cs="Book Antiqua" w:hint="eastAsia"/>
          <w:color w:val="000000"/>
        </w:rPr>
        <w:t xml:space="preserve"> 9(2</w:t>
      </w:r>
      <w:r w:rsidR="00624881">
        <w:rPr>
          <w:rFonts w:ascii="Book Antiqua" w:eastAsia="宋体" w:hAnsi="Book Antiqua" w:cs="Book Antiqua" w:hint="eastAsia"/>
          <w:color w:val="000000"/>
          <w:lang w:eastAsia="zh-CN"/>
        </w:rPr>
        <w:t>6</w:t>
      </w:r>
      <w:r w:rsidR="00624881">
        <w:rPr>
          <w:rFonts w:ascii="Book Antiqua" w:eastAsia="Book Antiqua" w:hAnsi="Book Antiqua" w:cs="Book Antiqua" w:hint="eastAsia"/>
          <w:color w:val="000000"/>
        </w:rPr>
        <w:t xml:space="preserve">): </w:t>
      </w:r>
      <w:r w:rsidR="003B475F" w:rsidRPr="003B475F">
        <w:rPr>
          <w:rFonts w:ascii="Book Antiqua" w:eastAsia="Book Antiqua" w:hAnsi="Book Antiqua" w:cs="Book Antiqua"/>
          <w:color w:val="000000"/>
        </w:rPr>
        <w:t>7930-7936</w:t>
      </w:r>
    </w:p>
    <w:p w14:paraId="0ECCDDD5" w14:textId="7970782D" w:rsidR="003B475F" w:rsidRDefault="00624881" w:rsidP="00DB4109">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URL: https://www.wjgnet.com/2307-8960/full/v9/i2</w:t>
      </w:r>
      <w:r>
        <w:rPr>
          <w:rFonts w:ascii="Book Antiqua" w:eastAsia="宋体" w:hAnsi="Book Antiqua" w:cs="Book Antiqua" w:hint="eastAsia"/>
          <w:color w:val="000000"/>
          <w:lang w:eastAsia="zh-CN"/>
        </w:rPr>
        <w:t>6</w:t>
      </w:r>
      <w:r>
        <w:rPr>
          <w:rFonts w:ascii="Book Antiqua" w:eastAsia="Book Antiqua" w:hAnsi="Book Antiqua" w:cs="Book Antiqua" w:hint="eastAsia"/>
          <w:color w:val="000000"/>
        </w:rPr>
        <w:t>/</w:t>
      </w:r>
      <w:r w:rsidR="003B475F" w:rsidRPr="003B475F">
        <w:rPr>
          <w:rFonts w:ascii="Book Antiqua" w:eastAsia="Book Antiqua" w:hAnsi="Book Antiqua" w:cs="Book Antiqua"/>
          <w:color w:val="000000"/>
        </w:rPr>
        <w:t>7930</w:t>
      </w:r>
      <w:r>
        <w:rPr>
          <w:rFonts w:ascii="Book Antiqua" w:eastAsia="Book Antiqua" w:hAnsi="Book Antiqua" w:cs="Book Antiqua" w:hint="eastAsia"/>
          <w:color w:val="000000"/>
        </w:rPr>
        <w:t xml:space="preserve">.htm  </w:t>
      </w:r>
    </w:p>
    <w:p w14:paraId="0BA04FD7" w14:textId="497126B9" w:rsidR="00737DE3" w:rsidRDefault="00624881" w:rsidP="00DB4109">
      <w:pPr>
        <w:spacing w:line="360" w:lineRule="auto"/>
        <w:jc w:val="both"/>
        <w:rPr>
          <w:rFonts w:ascii="Book Antiqua" w:hAnsi="Book Antiqua"/>
        </w:rPr>
      </w:pPr>
      <w:r>
        <w:rPr>
          <w:rFonts w:ascii="Book Antiqua" w:eastAsia="Book Antiqua" w:hAnsi="Book Antiqua" w:cs="Book Antiqua" w:hint="eastAsia"/>
          <w:color w:val="000000"/>
        </w:rPr>
        <w:t>DOI: https://dx.doi.org/10.12998/wjcc.v9.i2</w:t>
      </w:r>
      <w:r>
        <w:rPr>
          <w:rFonts w:ascii="Book Antiqua" w:eastAsia="宋体" w:hAnsi="Book Antiqua" w:cs="Book Antiqua" w:hint="eastAsia"/>
          <w:color w:val="000000"/>
          <w:lang w:eastAsia="zh-CN"/>
        </w:rPr>
        <w:t>6</w:t>
      </w:r>
      <w:r>
        <w:rPr>
          <w:rFonts w:ascii="Book Antiqua" w:eastAsia="Book Antiqua" w:hAnsi="Book Antiqua" w:cs="Book Antiqua" w:hint="eastAsia"/>
          <w:color w:val="000000"/>
        </w:rPr>
        <w:t>.</w:t>
      </w:r>
      <w:r w:rsidR="003B475F" w:rsidRPr="003B475F">
        <w:rPr>
          <w:rFonts w:ascii="Book Antiqua" w:eastAsia="Book Antiqua" w:hAnsi="Book Antiqua" w:cs="Book Antiqua"/>
          <w:color w:val="000000"/>
        </w:rPr>
        <w:t>7930</w:t>
      </w:r>
    </w:p>
    <w:p w14:paraId="2023AC98" w14:textId="77777777" w:rsidR="00737DE3" w:rsidRDefault="00737DE3">
      <w:pPr>
        <w:spacing w:line="360" w:lineRule="auto"/>
        <w:jc w:val="both"/>
        <w:rPr>
          <w:rFonts w:ascii="Book Antiqua" w:hAnsi="Book Antiqua"/>
        </w:rPr>
      </w:pPr>
    </w:p>
    <w:p w14:paraId="13A1139F" w14:textId="77777777" w:rsidR="00737DE3" w:rsidRDefault="00624881">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In this paper, we report a patient who developed malignant fibrous histio</w:t>
      </w:r>
      <w:r>
        <w:rPr>
          <w:rFonts w:ascii="Book Antiqua" w:eastAsia="Book Antiqua" w:hAnsi="Book Antiqua" w:cs="Book Antiqua"/>
          <w:color w:val="000000"/>
        </w:rPr>
        <w:t>cytoma 6 years after amputation, suggesting the role of wound-healing and mechanical force as local stimulation in this disease.</w:t>
      </w:r>
    </w:p>
    <w:p w14:paraId="257A6A6B" w14:textId="77777777" w:rsidR="00737DE3" w:rsidRDefault="00737DE3">
      <w:pPr>
        <w:spacing w:line="360" w:lineRule="auto"/>
        <w:jc w:val="both"/>
        <w:rPr>
          <w:rFonts w:ascii="Book Antiqua" w:hAnsi="Book Antiqua"/>
        </w:rPr>
        <w:sectPr w:rsidR="00737DE3">
          <w:pgSz w:w="12240" w:h="15840"/>
          <w:pgMar w:top="1440" w:right="1440" w:bottom="1440" w:left="1440" w:header="720" w:footer="720" w:gutter="0"/>
          <w:cols w:space="720"/>
          <w:docGrid w:linePitch="360"/>
        </w:sectPr>
      </w:pPr>
    </w:p>
    <w:p w14:paraId="6451526D" w14:textId="77777777" w:rsidR="00737DE3" w:rsidRDefault="00624881">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1ED40B59"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Malignant fibrous histiocytoma (MFH), also referred to as undifferentiated pleomorphic sarcoma, is one of </w:t>
      </w:r>
      <w:r>
        <w:rPr>
          <w:rFonts w:ascii="Book Antiqua" w:eastAsia="Book Antiqua" w:hAnsi="Book Antiqua" w:cs="Book Antiqua"/>
          <w:color w:val="000000"/>
        </w:rPr>
        <w:t>the most common soft tissue sarcomas among adults and has a peak incidence between 60 and 70 years of age</w:t>
      </w:r>
      <w:r>
        <w:rPr>
          <w:rFonts w:ascii="Book Antiqua" w:eastAsia="Book Antiqua" w:hAnsi="Book Antiqua" w:cs="Book Antiqua"/>
          <w:color w:val="000000"/>
          <w:vertAlign w:val="superscript"/>
        </w:rPr>
        <w:t>[1]</w:t>
      </w:r>
      <w:r>
        <w:rPr>
          <w:rFonts w:ascii="Book Antiqua" w:eastAsia="Book Antiqua" w:hAnsi="Book Antiqua" w:cs="Book Antiqua"/>
          <w:color w:val="000000"/>
        </w:rPr>
        <w:t>. Most MFHs occur in extremities (49% in lower and 19% in upper extremities), followed by the trunk and retroperitoneum</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47C41073" w14:textId="77777777" w:rsidR="00737DE3" w:rsidRDefault="00624881">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w:t>
      </w:r>
      <w:r>
        <w:rPr>
          <w:rFonts w:ascii="Book Antiqua" w:eastAsia="Book Antiqua" w:hAnsi="Book Antiqua" w:cs="Book Antiqua"/>
          <w:color w:val="000000"/>
        </w:rPr>
        <w:t>relationship between MFH and local stimulation has been discussed for a long time. There are many studies attributing postsurgery MFH to the biological effect of the implants</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Keel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diagnosed four patients with MFH in their case series, all of</w:t>
      </w:r>
      <w:r>
        <w:rPr>
          <w:rFonts w:ascii="Book Antiqua" w:eastAsia="Book Antiqua" w:hAnsi="Book Antiqua" w:cs="Book Antiqua"/>
          <w:color w:val="000000"/>
        </w:rPr>
        <w:t xml:space="preserve"> whom had previously undergone surgery with implants. Reports of MFH occurring from 10 mo to 12 years after femoral fracture suggest that this tumor can be promoted by trauma</w:t>
      </w:r>
      <w:r>
        <w:rPr>
          <w:rFonts w:ascii="Book Antiqua" w:eastAsia="Book Antiqua" w:hAnsi="Book Antiqua" w:cs="Book Antiqua"/>
          <w:color w:val="000000"/>
          <w:vertAlign w:val="superscript"/>
        </w:rPr>
        <w:t>[8,9]</w:t>
      </w:r>
      <w:r>
        <w:rPr>
          <w:rFonts w:ascii="Book Antiqua" w:eastAsia="Book Antiqua" w:hAnsi="Book Antiqua" w:cs="Book Antiqua"/>
          <w:color w:val="000000"/>
        </w:rPr>
        <w:t>. In addition to implants and injury, MFH occurring at the site of chronic os</w:t>
      </w:r>
      <w:r>
        <w:rPr>
          <w:rFonts w:ascii="Book Antiqua" w:eastAsia="Book Antiqua" w:hAnsi="Book Antiqua" w:cs="Book Antiqua"/>
          <w:color w:val="000000"/>
        </w:rPr>
        <w:t>teomyelitis is seen in the course of treatment</w:t>
      </w:r>
      <w:r>
        <w:rPr>
          <w:rFonts w:ascii="Book Antiqua" w:eastAsia="Book Antiqua" w:hAnsi="Book Antiqua" w:cs="Book Antiqua"/>
          <w:color w:val="000000"/>
          <w:vertAlign w:val="superscript"/>
        </w:rPr>
        <w:t>[10-13]</w:t>
      </w:r>
      <w:r>
        <w:rPr>
          <w:rFonts w:ascii="Book Antiqua" w:eastAsia="Book Antiqua" w:hAnsi="Book Antiqua" w:cs="Book Antiqua"/>
          <w:color w:val="000000"/>
        </w:rPr>
        <w:t xml:space="preserve">. The role of amputation was also mentioned by Inoshita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in their case report. In this paper, we present an MFH arising from the stump 6 years after amputation and discuss how local stimulation </w:t>
      </w:r>
      <w:r>
        <w:rPr>
          <w:rFonts w:ascii="Book Antiqua" w:eastAsia="Book Antiqua" w:hAnsi="Book Antiqua" w:cs="Book Antiqua"/>
          <w:color w:val="000000"/>
        </w:rPr>
        <w:t>could induce MFH.</w:t>
      </w:r>
    </w:p>
    <w:p w14:paraId="47B7F1AE" w14:textId="77777777" w:rsidR="00737DE3" w:rsidRDefault="00737DE3">
      <w:pPr>
        <w:spacing w:line="360" w:lineRule="auto"/>
        <w:jc w:val="both"/>
        <w:rPr>
          <w:rFonts w:ascii="Book Antiqua" w:hAnsi="Book Antiqua"/>
        </w:rPr>
      </w:pPr>
    </w:p>
    <w:p w14:paraId="76BF7B3F" w14:textId="77777777" w:rsidR="00737DE3" w:rsidRDefault="00624881">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2AE81454" w14:textId="77777777" w:rsidR="00737DE3" w:rsidRDefault="00624881">
      <w:pPr>
        <w:spacing w:line="360" w:lineRule="auto"/>
        <w:jc w:val="both"/>
        <w:rPr>
          <w:rFonts w:ascii="Book Antiqua" w:hAnsi="Book Antiqua"/>
        </w:rPr>
      </w:pPr>
      <w:r>
        <w:rPr>
          <w:rFonts w:ascii="Book Antiqua" w:eastAsia="Book Antiqua" w:hAnsi="Book Antiqua" w:cs="Book Antiqua"/>
          <w:b/>
          <w:i/>
          <w:color w:val="000000"/>
        </w:rPr>
        <w:t>Chief complaints</w:t>
      </w:r>
    </w:p>
    <w:p w14:paraId="2460987C"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A 66-year-old man presented at the orthopedics clinic with a history of persistent pain in his amputation stump.</w:t>
      </w:r>
    </w:p>
    <w:p w14:paraId="28C688D7" w14:textId="77777777" w:rsidR="00737DE3" w:rsidRDefault="00737DE3">
      <w:pPr>
        <w:spacing w:line="360" w:lineRule="auto"/>
        <w:jc w:val="both"/>
        <w:rPr>
          <w:rFonts w:ascii="Book Antiqua" w:hAnsi="Book Antiqua"/>
        </w:rPr>
      </w:pPr>
    </w:p>
    <w:p w14:paraId="637C77FF" w14:textId="77777777" w:rsidR="00737DE3" w:rsidRDefault="00624881">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39144DF3"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The patient’s pain started 3 mo ago and was not relieved spon</w:t>
      </w:r>
      <w:r>
        <w:rPr>
          <w:rFonts w:ascii="Book Antiqua" w:eastAsia="Book Antiqua" w:hAnsi="Book Antiqua" w:cs="Book Antiqua"/>
          <w:color w:val="000000"/>
        </w:rPr>
        <w:t>taneously.</w:t>
      </w:r>
    </w:p>
    <w:p w14:paraId="5AFF34B9" w14:textId="77777777" w:rsidR="00737DE3" w:rsidRDefault="00737DE3">
      <w:pPr>
        <w:spacing w:line="360" w:lineRule="auto"/>
        <w:jc w:val="both"/>
        <w:rPr>
          <w:rFonts w:ascii="Book Antiqua" w:hAnsi="Book Antiqua"/>
        </w:rPr>
      </w:pPr>
    </w:p>
    <w:p w14:paraId="0B96880F" w14:textId="77777777" w:rsidR="00737DE3" w:rsidRDefault="00624881">
      <w:pPr>
        <w:spacing w:line="360" w:lineRule="auto"/>
        <w:jc w:val="both"/>
        <w:rPr>
          <w:rFonts w:ascii="Book Antiqua" w:hAnsi="Book Antiqua"/>
        </w:rPr>
      </w:pPr>
      <w:r>
        <w:rPr>
          <w:rFonts w:ascii="Book Antiqua" w:eastAsia="Book Antiqua" w:hAnsi="Book Antiqua" w:cs="Book Antiqua"/>
          <w:b/>
          <w:i/>
          <w:color w:val="000000"/>
        </w:rPr>
        <w:t>History of past illness</w:t>
      </w:r>
    </w:p>
    <w:p w14:paraId="28EE5BAD"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Six years ago, the patient underwent a traumatic amputation at his mid-thigh after a traffic accident.</w:t>
      </w:r>
    </w:p>
    <w:p w14:paraId="5B3FC67A" w14:textId="77777777" w:rsidR="00737DE3" w:rsidRDefault="00737DE3">
      <w:pPr>
        <w:spacing w:line="360" w:lineRule="auto"/>
        <w:jc w:val="both"/>
        <w:rPr>
          <w:rFonts w:ascii="Book Antiqua" w:hAnsi="Book Antiqua"/>
        </w:rPr>
      </w:pPr>
    </w:p>
    <w:p w14:paraId="38AE0CDD" w14:textId="77777777" w:rsidR="00737DE3" w:rsidRDefault="00624881">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08304C43"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lastRenderedPageBreak/>
        <w:t>None of the patient’s family members developed tumors before.</w:t>
      </w:r>
    </w:p>
    <w:p w14:paraId="3FEA4EE0" w14:textId="77777777" w:rsidR="00737DE3" w:rsidRDefault="00737DE3">
      <w:pPr>
        <w:spacing w:line="360" w:lineRule="auto"/>
        <w:jc w:val="both"/>
        <w:rPr>
          <w:rFonts w:ascii="Book Antiqua" w:hAnsi="Book Antiqua"/>
        </w:rPr>
      </w:pPr>
    </w:p>
    <w:p w14:paraId="1AE0CB7B" w14:textId="77777777" w:rsidR="00737DE3" w:rsidRDefault="00624881">
      <w:pPr>
        <w:spacing w:line="360" w:lineRule="auto"/>
        <w:jc w:val="both"/>
        <w:rPr>
          <w:rFonts w:ascii="Book Antiqua" w:hAnsi="Book Antiqua"/>
        </w:rPr>
      </w:pPr>
      <w:r>
        <w:rPr>
          <w:rFonts w:ascii="Book Antiqua" w:eastAsia="Book Antiqua" w:hAnsi="Book Antiqua" w:cs="Book Antiqua"/>
          <w:b/>
          <w:i/>
          <w:color w:val="000000"/>
        </w:rPr>
        <w:t>Physical examination</w:t>
      </w:r>
    </w:p>
    <w:p w14:paraId="3CEAFAEF"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On p</w:t>
      </w:r>
      <w:r>
        <w:rPr>
          <w:rFonts w:ascii="Book Antiqua" w:eastAsia="Book Antiqua" w:hAnsi="Book Antiqua" w:cs="Book Antiqua"/>
          <w:color w:val="000000"/>
        </w:rPr>
        <w:t>hysical examination, there was tenderness of the patient’s residual limb, and the appearance of his amputation stump was normal.</w:t>
      </w:r>
    </w:p>
    <w:p w14:paraId="1DA98715" w14:textId="77777777" w:rsidR="00737DE3" w:rsidRDefault="00737DE3">
      <w:pPr>
        <w:spacing w:line="360" w:lineRule="auto"/>
        <w:jc w:val="both"/>
        <w:rPr>
          <w:rFonts w:ascii="Book Antiqua" w:hAnsi="Book Antiqua"/>
        </w:rPr>
      </w:pPr>
    </w:p>
    <w:p w14:paraId="0BAFE575" w14:textId="77777777" w:rsidR="00737DE3" w:rsidRDefault="00624881">
      <w:pPr>
        <w:spacing w:line="360" w:lineRule="auto"/>
        <w:jc w:val="both"/>
        <w:rPr>
          <w:rFonts w:ascii="Book Antiqua" w:hAnsi="Book Antiqua"/>
        </w:rPr>
      </w:pPr>
      <w:r>
        <w:rPr>
          <w:rFonts w:ascii="Book Antiqua" w:eastAsia="Book Antiqua" w:hAnsi="Book Antiqua" w:cs="Book Antiqua"/>
          <w:b/>
          <w:i/>
          <w:color w:val="000000"/>
        </w:rPr>
        <w:t>Laboratory examinations</w:t>
      </w:r>
    </w:p>
    <w:p w14:paraId="76026F26"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Routine laboratory tests, including routine blood examination, erythrocyte sedimentation rate, alkalin</w:t>
      </w:r>
      <w:r>
        <w:rPr>
          <w:rFonts w:ascii="Book Antiqua" w:eastAsia="Book Antiqua" w:hAnsi="Book Antiqua" w:cs="Book Antiqua"/>
          <w:color w:val="000000"/>
        </w:rPr>
        <w:t xml:space="preserve">e phosphatase, lactate dehydrogenase, serum protein electrophoresis, </w:t>
      </w:r>
      <w:r>
        <w:rPr>
          <w:rFonts w:ascii="Book Antiqua" w:eastAsia="Book Antiqua" w:hAnsi="Book Antiqua" w:cs="Book Antiqua"/>
          <w:i/>
          <w:iCs/>
          <w:color w:val="000000"/>
        </w:rPr>
        <w:t>etc.</w:t>
      </w:r>
      <w:r>
        <w:rPr>
          <w:rFonts w:ascii="Book Antiqua" w:eastAsia="Book Antiqua" w:hAnsi="Book Antiqua" w:cs="Book Antiqua"/>
          <w:color w:val="000000"/>
        </w:rPr>
        <w:t>, were within the normal range.</w:t>
      </w:r>
    </w:p>
    <w:p w14:paraId="566F071B" w14:textId="77777777" w:rsidR="00737DE3" w:rsidRDefault="00737DE3">
      <w:pPr>
        <w:spacing w:line="360" w:lineRule="auto"/>
        <w:jc w:val="both"/>
        <w:rPr>
          <w:rFonts w:ascii="Book Antiqua" w:hAnsi="Book Antiqua"/>
        </w:rPr>
      </w:pPr>
    </w:p>
    <w:p w14:paraId="7C706BD9" w14:textId="77777777" w:rsidR="00737DE3" w:rsidRDefault="00624881">
      <w:pPr>
        <w:spacing w:line="360" w:lineRule="auto"/>
        <w:jc w:val="both"/>
        <w:rPr>
          <w:rFonts w:ascii="Book Antiqua" w:hAnsi="Book Antiqua"/>
        </w:rPr>
      </w:pPr>
      <w:r>
        <w:rPr>
          <w:rFonts w:ascii="Book Antiqua" w:eastAsia="Book Antiqua" w:hAnsi="Book Antiqua" w:cs="Book Antiqua"/>
          <w:b/>
          <w:i/>
          <w:color w:val="000000"/>
        </w:rPr>
        <w:t>Imaging examinations</w:t>
      </w:r>
    </w:p>
    <w:p w14:paraId="7FE66A40"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X-ray radiography showed a soft tissue mass and bone lesions in the femoral greater trochanter and residual femoral shaft without</w:t>
      </w:r>
      <w:r>
        <w:rPr>
          <w:rFonts w:ascii="Book Antiqua" w:eastAsia="Book Antiqua" w:hAnsi="Book Antiqua" w:cs="Book Antiqua"/>
          <w:color w:val="000000"/>
        </w:rPr>
        <w:t xml:space="preserve"> clear boundaries or periosteal reactions (Figure 1). Magnetic resonance imaging (MRI) also showed a soft tissue mass, supporting the diagnosis of a tumor (Figure 2). To obtain a definitive diagnosis, the patient underwent biopsy, which confirmed the diagn</w:t>
      </w:r>
      <w:r>
        <w:rPr>
          <w:rFonts w:ascii="Book Antiqua" w:eastAsia="Book Antiqua" w:hAnsi="Book Antiqua" w:cs="Book Antiqua"/>
          <w:color w:val="000000"/>
        </w:rPr>
        <w:t>osis of MFH (Figure 3). Whole-body emission computed tomography did not reveal metastasis.</w:t>
      </w:r>
    </w:p>
    <w:p w14:paraId="4587145B" w14:textId="77777777" w:rsidR="00737DE3" w:rsidRDefault="00737DE3">
      <w:pPr>
        <w:spacing w:line="360" w:lineRule="auto"/>
        <w:jc w:val="both"/>
        <w:rPr>
          <w:rFonts w:ascii="Book Antiqua" w:hAnsi="Book Antiqua"/>
        </w:rPr>
      </w:pPr>
    </w:p>
    <w:p w14:paraId="6A24D1AE" w14:textId="77777777" w:rsidR="00737DE3" w:rsidRDefault="00624881">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218CEC42"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Malignant fibrous histiocytoma</w:t>
      </w:r>
    </w:p>
    <w:p w14:paraId="365076F8" w14:textId="77777777" w:rsidR="00737DE3" w:rsidRDefault="00737DE3">
      <w:pPr>
        <w:spacing w:line="360" w:lineRule="auto"/>
        <w:jc w:val="both"/>
        <w:rPr>
          <w:rFonts w:ascii="Book Antiqua" w:hAnsi="Book Antiqua"/>
        </w:rPr>
      </w:pPr>
    </w:p>
    <w:p w14:paraId="47F0DD83" w14:textId="77777777" w:rsidR="00737DE3" w:rsidRDefault="00624881">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7E6EC71F"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The patient underwent neoadjuvant chemotherapy and left hip disarticulation.</w:t>
      </w:r>
    </w:p>
    <w:p w14:paraId="7AD9FCF9" w14:textId="77777777" w:rsidR="00737DE3" w:rsidRDefault="00737DE3">
      <w:pPr>
        <w:spacing w:line="360" w:lineRule="auto"/>
        <w:jc w:val="both"/>
        <w:rPr>
          <w:rFonts w:ascii="Book Antiqua" w:hAnsi="Book Antiqua"/>
        </w:rPr>
      </w:pPr>
    </w:p>
    <w:p w14:paraId="17CAE175" w14:textId="77777777" w:rsidR="00737DE3" w:rsidRDefault="00624881">
      <w:pPr>
        <w:spacing w:line="360" w:lineRule="auto"/>
        <w:jc w:val="both"/>
        <w:rPr>
          <w:rFonts w:ascii="Book Antiqua" w:hAnsi="Book Antiqua"/>
        </w:rPr>
      </w:pPr>
      <w:r>
        <w:rPr>
          <w:rFonts w:ascii="Book Antiqua" w:eastAsia="Book Antiqua" w:hAnsi="Book Antiqua" w:cs="Book Antiqua"/>
          <w:b/>
          <w:caps/>
          <w:color w:val="000000"/>
          <w:u w:val="single"/>
        </w:rPr>
        <w:t xml:space="preserve">OUTCOME AND </w:t>
      </w:r>
      <w:r>
        <w:rPr>
          <w:rFonts w:ascii="Book Antiqua" w:eastAsia="Book Antiqua" w:hAnsi="Book Antiqua" w:cs="Book Antiqua"/>
          <w:b/>
          <w:caps/>
          <w:color w:val="000000"/>
          <w:u w:val="single"/>
        </w:rPr>
        <w:t>FOLLOW-UP</w:t>
      </w:r>
    </w:p>
    <w:p w14:paraId="5D3808DD"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At the 6-mo follow-up, the patient remained asymptomatic with no recurrence of MFH.</w:t>
      </w:r>
    </w:p>
    <w:p w14:paraId="49B8EB70" w14:textId="77777777" w:rsidR="00737DE3" w:rsidRDefault="00737DE3">
      <w:pPr>
        <w:spacing w:line="360" w:lineRule="auto"/>
        <w:jc w:val="both"/>
        <w:rPr>
          <w:rFonts w:ascii="Book Antiqua" w:hAnsi="Book Antiqua"/>
        </w:rPr>
      </w:pPr>
    </w:p>
    <w:p w14:paraId="562D09C5" w14:textId="77777777" w:rsidR="00737DE3" w:rsidRDefault="00624881">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8DC9B7E"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lastRenderedPageBreak/>
        <w:t xml:space="preserve">MFH is a pleomorphic sarcoma that was originally described by Ozzello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 1963 and O’Brien and Stout</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 1964. It is characterized by large size, high grade, and biological aggressiveness. Tumors involving extremities frequently present as painless masses that grow over a period of months</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6245EAD7" w14:textId="77777777" w:rsidR="00737DE3" w:rsidRDefault="00624881">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factors possibly related to MFH have been discussed for a </w:t>
      </w:r>
      <w:r>
        <w:rPr>
          <w:rFonts w:ascii="Book Antiqua" w:eastAsia="Book Antiqua" w:hAnsi="Book Antiqua" w:cs="Book Antiqua"/>
          <w:color w:val="000000"/>
        </w:rPr>
        <w:t xml:space="preserve">long time. </w:t>
      </w:r>
      <w:r>
        <w:rPr>
          <w:rFonts w:ascii="Book Antiqua" w:eastAsia="Book Antiqua" w:hAnsi="Book Antiqua" w:cs="Book Antiqua"/>
          <w:color w:val="000000"/>
          <w:shd w:val="clear" w:color="auto" w:fill="FFFFFF"/>
        </w:rPr>
        <w:t xml:space="preserve">Some investigators reported </w:t>
      </w:r>
      <w:r>
        <w:rPr>
          <w:rFonts w:ascii="Book Antiqua" w:eastAsia="Book Antiqua" w:hAnsi="Book Antiqua" w:cs="Book Antiqua"/>
          <w:color w:val="000000"/>
        </w:rPr>
        <w:t xml:space="preserve">postsurgery </w:t>
      </w:r>
      <w:r>
        <w:rPr>
          <w:rFonts w:ascii="Book Antiqua" w:eastAsia="Book Antiqua" w:hAnsi="Book Antiqua" w:cs="Book Antiqua"/>
          <w:color w:val="000000"/>
          <w:shd w:val="clear" w:color="auto" w:fill="FFFFFF"/>
        </w:rPr>
        <w:t>MFH, and most of them tended to attribute the tumor to implants rather than surgery</w:t>
      </w:r>
      <w:r>
        <w:rPr>
          <w:rFonts w:ascii="Book Antiqua" w:eastAsia="Book Antiqua" w:hAnsi="Book Antiqua" w:cs="Book Antiqua"/>
          <w:color w:val="000000"/>
          <w:vertAlign w:val="superscript"/>
        </w:rPr>
        <w:t>[3-6]</w:t>
      </w:r>
      <w:r>
        <w:rPr>
          <w:rFonts w:ascii="Book Antiqua" w:eastAsia="Book Antiqua" w:hAnsi="Book Antiqua" w:cs="Book Antiqua"/>
          <w:color w:val="000000"/>
          <w:shd w:val="clear" w:color="auto" w:fill="FFFFFF"/>
        </w:rPr>
        <w:t xml:space="preserve"> because the components of the implants might be carcinogenic. Keel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vertAlign w:val="superscript"/>
        </w:rPr>
        <w:t>[7]</w:t>
      </w:r>
      <w:r>
        <w:rPr>
          <w:rFonts w:ascii="Book Antiqua" w:eastAsia="Book Antiqua" w:hAnsi="Book Antiqua" w:cs="Book Antiqua"/>
          <w:color w:val="000000"/>
          <w:shd w:val="clear" w:color="auto" w:fill="FFFFFF"/>
        </w:rPr>
        <w:t xml:space="preserve"> considered the biological effects of met</w:t>
      </w:r>
      <w:r>
        <w:rPr>
          <w:rFonts w:ascii="Book Antiqua" w:eastAsia="Book Antiqua" w:hAnsi="Book Antiqua" w:cs="Book Antiqua"/>
          <w:color w:val="000000"/>
          <w:shd w:val="clear" w:color="auto" w:fill="FFFFFF"/>
        </w:rPr>
        <w:t>al components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cobalt, chromium, stainless steel, nickel, iron, and manganese) and organic components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polymethylmethacrylate, polyethylene, silicone, and aliphatic polyurethane). Another commonly used component, titanium, though regarded as a </w:t>
      </w:r>
      <w:r>
        <w:rPr>
          <w:rFonts w:ascii="Book Antiqua" w:eastAsia="Book Antiqua" w:hAnsi="Book Antiqua" w:cs="Book Antiqua"/>
          <w:color w:val="000000"/>
          <w:shd w:val="clear" w:color="auto" w:fill="FFFFFF"/>
        </w:rPr>
        <w:t xml:space="preserve">relatively safe material, has been reported to induce genomic instability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vertAlign w:val="superscript"/>
        </w:rPr>
        <w:t>[18]</w:t>
      </w:r>
      <w:r>
        <w:rPr>
          <w:rFonts w:ascii="Book Antiqua" w:eastAsia="Book Antiqua" w:hAnsi="Book Antiqua" w:cs="Book Antiqua"/>
          <w:color w:val="000000"/>
          <w:shd w:val="clear" w:color="auto" w:fill="FFFFFF"/>
        </w:rPr>
        <w:t>. However, in this case, the patient did not receive any implants, necessitating other explanations.</w:t>
      </w:r>
    </w:p>
    <w:p w14:paraId="2F4F318B" w14:textId="77777777" w:rsidR="00737DE3" w:rsidRDefault="00624881">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Another theory is that it is a coincidence. MFH usually occurs in </w:t>
      </w:r>
      <w:r>
        <w:rPr>
          <w:rFonts w:ascii="Book Antiqua" w:eastAsia="Book Antiqua" w:hAnsi="Book Antiqua" w:cs="Book Antiqua"/>
          <w:color w:val="000000"/>
        </w:rPr>
        <w:t>mal</w:t>
      </w:r>
      <w:r>
        <w:rPr>
          <w:rFonts w:ascii="Book Antiqua" w:eastAsia="Book Antiqua" w:hAnsi="Book Antiqua" w:cs="Book Antiqua"/>
          <w:color w:val="000000"/>
        </w:rPr>
        <w:t xml:space="preserve">es </w:t>
      </w:r>
      <w:r>
        <w:rPr>
          <w:rFonts w:ascii="Book Antiqua" w:eastAsia="Book Antiqua" w:hAnsi="Book Antiqua" w:cs="Book Antiqua"/>
          <w:color w:val="000000"/>
          <w:shd w:val="clear" w:color="auto" w:fill="FFFFFF"/>
        </w:rPr>
        <w:t>in the femur, and patients with MFH arising in preexisting bone abnormalities were older than those with MFH in normal bone</w:t>
      </w:r>
      <w:r>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shd w:val="clear" w:color="auto" w:fill="FFFFFF"/>
        </w:rPr>
        <w:t>, and all of these features were demographic features of this patient. This patient might have developed MFH spontaneously aft</w:t>
      </w:r>
      <w:r>
        <w:rPr>
          <w:rFonts w:ascii="Book Antiqua" w:eastAsia="Book Antiqua" w:hAnsi="Book Antiqua" w:cs="Book Antiqua"/>
          <w:color w:val="000000"/>
          <w:shd w:val="clear" w:color="auto" w:fill="FFFFFF"/>
        </w:rPr>
        <w:t>er amputation.</w:t>
      </w:r>
    </w:p>
    <w:p w14:paraId="0C2C6981"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However, reports of MFH after amputation are rare but exist</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indicating the possible role of amputation in tumorigenesis. After amputation surgery, the stump undergoes a </w:t>
      </w:r>
      <w:r>
        <w:rPr>
          <w:rFonts w:ascii="Book Antiqua" w:eastAsia="Book Antiqua" w:hAnsi="Book Antiqua" w:cs="Book Antiqua"/>
          <w:color w:val="000000"/>
          <w:shd w:val="clear" w:color="auto" w:fill="FFFFFF"/>
        </w:rPr>
        <w:t xml:space="preserve">wound-healing process and is </w:t>
      </w:r>
      <w:r>
        <w:rPr>
          <w:rFonts w:ascii="Book Antiqua" w:eastAsia="Book Antiqua" w:hAnsi="Book Antiqua" w:cs="Book Antiqua"/>
          <w:color w:val="000000"/>
        </w:rPr>
        <w:t xml:space="preserve">then </w:t>
      </w:r>
      <w:r>
        <w:rPr>
          <w:rFonts w:ascii="Book Antiqua" w:eastAsia="Book Antiqua" w:hAnsi="Book Antiqua" w:cs="Book Antiqua"/>
          <w:color w:val="000000"/>
          <w:shd w:val="clear" w:color="auto" w:fill="FFFFFF"/>
        </w:rPr>
        <w:t xml:space="preserve">subject to mechanical force from </w:t>
      </w:r>
      <w:r>
        <w:rPr>
          <w:rFonts w:ascii="Book Antiqua" w:eastAsia="Book Antiqua" w:hAnsi="Book Antiqua" w:cs="Book Antiqua"/>
          <w:color w:val="000000"/>
          <w:shd w:val="clear" w:color="auto" w:fill="FFFFFF"/>
        </w:rPr>
        <w:t>the prosthesis. First, d</w:t>
      </w:r>
      <w:r>
        <w:rPr>
          <w:rFonts w:ascii="Book Antiqua" w:eastAsia="Book Antiqua" w:hAnsi="Book Antiqua" w:cs="Book Antiqua"/>
          <w:color w:val="000000"/>
        </w:rPr>
        <w:t>uring wound healing, cell proliferation is promoted by certain growth factors (</w:t>
      </w:r>
      <w:r>
        <w:rPr>
          <w:rFonts w:ascii="Book Antiqua" w:eastAsia="Book Antiqua" w:hAnsi="Book Antiqua" w:cs="Book Antiqua"/>
          <w:i/>
          <w:iCs/>
          <w:color w:val="000000"/>
        </w:rPr>
        <w:t>e.g</w:t>
      </w:r>
      <w:r>
        <w:rPr>
          <w:rFonts w:ascii="Book Antiqua" w:eastAsia="Book Antiqua" w:hAnsi="Book Antiqua" w:cs="Book Antiqua"/>
          <w:color w:val="000000"/>
        </w:rPr>
        <w:t>., epidermal growth factor, hepatocyte growth factor, vascular endothelial growth factor, insulin-like growth factor, fibroblast growth factor, and ne</w:t>
      </w:r>
      <w:r>
        <w:rPr>
          <w:rFonts w:ascii="Book Antiqua" w:eastAsia="Book Antiqua" w:hAnsi="Book Antiqua" w:cs="Book Antiqua"/>
          <w:color w:val="000000"/>
        </w:rPr>
        <w:t>uregulin) and signaling pathways (</w:t>
      </w:r>
      <w:r>
        <w:rPr>
          <w:rFonts w:ascii="Book Antiqua" w:eastAsia="Book Antiqua" w:hAnsi="Book Antiqua" w:cs="Book Antiqua"/>
          <w:i/>
          <w:iCs/>
          <w:color w:val="000000"/>
        </w:rPr>
        <w:t>e.g</w:t>
      </w:r>
      <w:r>
        <w:rPr>
          <w:rFonts w:ascii="Book Antiqua" w:eastAsia="Book Antiqua" w:hAnsi="Book Antiqua" w:cs="Book Antiqua"/>
          <w:color w:val="000000"/>
        </w:rPr>
        <w:t>., mTOR, Hippo, Wnt, Bmp, and Notch signaling)</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These growth factors and signaling pathways are closely correlated with the development of neoplasms. Additionally, </w:t>
      </w:r>
      <w:r>
        <w:rPr>
          <w:rFonts w:ascii="Book Antiqua" w:eastAsia="Book Antiqua" w:hAnsi="Book Antiqua" w:cs="Book Antiqua"/>
          <w:color w:val="000000"/>
          <w:shd w:val="clear" w:color="auto" w:fill="FFFFFF"/>
        </w:rPr>
        <w:t>hypoxia frequently occurs in mechanically challenge</w:t>
      </w:r>
      <w:r>
        <w:rPr>
          <w:rFonts w:ascii="Book Antiqua" w:eastAsia="Book Antiqua" w:hAnsi="Book Antiqua" w:cs="Book Antiqua"/>
          <w:color w:val="000000"/>
          <w:shd w:val="clear" w:color="auto" w:fill="FFFFFF"/>
        </w:rPr>
        <w:t>d tissue; this induces the expression of hypoxia inducible factor-1α, upregulating several genes involved in promoting epithelial-mesenchymal transition and stem-like characteristics in tumor cells</w:t>
      </w:r>
      <w:r>
        <w:rPr>
          <w:rFonts w:ascii="Book Antiqua" w:eastAsia="Book Antiqua" w:hAnsi="Book Antiqua" w:cs="Book Antiqua"/>
          <w:color w:val="000000"/>
          <w:shd w:val="clear" w:color="auto" w:fill="FFFFFF"/>
          <w:vertAlign w:val="superscript"/>
        </w:rPr>
        <w:t>[21]</w:t>
      </w:r>
      <w:r>
        <w:rPr>
          <w:rFonts w:ascii="Book Antiqua" w:eastAsia="Book Antiqua" w:hAnsi="Book Antiqua" w:cs="Book Antiqua"/>
          <w:color w:val="000000"/>
          <w:shd w:val="clear" w:color="auto" w:fill="FFFFFF"/>
        </w:rPr>
        <w:t>. The compression force can lead to extracellular matri</w:t>
      </w:r>
      <w:r>
        <w:rPr>
          <w:rFonts w:ascii="Book Antiqua" w:eastAsia="Book Antiqua" w:hAnsi="Book Antiqua" w:cs="Book Antiqua"/>
          <w:color w:val="000000"/>
          <w:shd w:val="clear" w:color="auto" w:fill="FFFFFF"/>
        </w:rPr>
        <w:t>x stiffness, activating TGF-</w:t>
      </w:r>
      <w:r>
        <w:rPr>
          <w:rFonts w:ascii="Book Antiqua" w:eastAsia="Book Antiqua" w:hAnsi="Book Antiqua" w:cs="Book Antiqua"/>
          <w:color w:val="000000"/>
          <w:shd w:val="clear" w:color="auto" w:fill="FFFFFF"/>
        </w:rPr>
        <w:lastRenderedPageBreak/>
        <w:t>β</w:t>
      </w:r>
      <w:r>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shd w:val="clear" w:color="auto" w:fill="FFFFFF"/>
        </w:rPr>
        <w:t>, WNT</w:t>
      </w:r>
      <w:r>
        <w:rPr>
          <w:rFonts w:ascii="Book Antiqua" w:eastAsia="Book Antiqua" w:hAnsi="Book Antiqua" w:cs="Book Antiqua"/>
          <w:color w:val="000000"/>
          <w:shd w:val="clear" w:color="auto" w:fill="FFFFFF"/>
          <w:vertAlign w:val="superscript"/>
        </w:rPr>
        <w:t>[23]</w:t>
      </w:r>
      <w:r>
        <w:rPr>
          <w:rFonts w:ascii="Book Antiqua" w:eastAsia="Book Antiqua" w:hAnsi="Book Antiqua" w:cs="Book Antiqua"/>
          <w:color w:val="000000"/>
          <w:shd w:val="clear" w:color="auto" w:fill="FFFFFF"/>
        </w:rPr>
        <w:t>, and Hippo signaling</w:t>
      </w:r>
      <w:r>
        <w:rPr>
          <w:rFonts w:ascii="Book Antiqua" w:eastAsia="Book Antiqua" w:hAnsi="Book Antiqua" w:cs="Book Antiqua"/>
          <w:color w:val="000000"/>
          <w:shd w:val="clear" w:color="auto" w:fill="FFFFFF"/>
          <w:vertAlign w:val="superscript"/>
        </w:rPr>
        <w:t>[24]</w:t>
      </w:r>
      <w:r>
        <w:rPr>
          <w:rFonts w:ascii="Book Antiqua" w:eastAsia="Book Antiqua" w:hAnsi="Book Antiqua" w:cs="Book Antiqua"/>
          <w:color w:val="000000"/>
          <w:shd w:val="clear" w:color="auto" w:fill="FFFFFF"/>
        </w:rPr>
        <w:t xml:space="preserve">. These biological </w:t>
      </w:r>
      <w:r>
        <w:rPr>
          <w:rFonts w:ascii="Book Antiqua" w:eastAsia="Book Antiqua" w:hAnsi="Book Antiqua" w:cs="Book Antiqua"/>
          <w:color w:val="000000"/>
        </w:rPr>
        <w:t xml:space="preserve">processes </w:t>
      </w:r>
      <w:r>
        <w:rPr>
          <w:rFonts w:ascii="Book Antiqua" w:eastAsia="Book Antiqua" w:hAnsi="Book Antiqua" w:cs="Book Antiqua"/>
          <w:color w:val="000000"/>
          <w:shd w:val="clear" w:color="auto" w:fill="FFFFFF"/>
        </w:rPr>
        <w:t>can promote the proliferation of tumor cells.</w:t>
      </w:r>
    </w:p>
    <w:p w14:paraId="1ED842B2" w14:textId="77777777" w:rsidR="00737DE3" w:rsidRDefault="00624881">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In contrast to a </w:t>
      </w:r>
      <w:r>
        <w:rPr>
          <w:rFonts w:ascii="Book Antiqua" w:eastAsia="Book Antiqua" w:hAnsi="Book Antiqua" w:cs="Book Antiqua"/>
          <w:color w:val="000000"/>
        </w:rPr>
        <w:t>number</w:t>
      </w:r>
      <w:r>
        <w:rPr>
          <w:rFonts w:ascii="Book Antiqua" w:eastAsia="Book Antiqua" w:hAnsi="Book Antiqua" w:cs="Book Antiqua"/>
          <w:color w:val="000000"/>
          <w:shd w:val="clear" w:color="auto" w:fill="FFFFFF"/>
        </w:rPr>
        <w:t xml:space="preserve"> of studies on these types of carcinogenic </w:t>
      </w:r>
      <w:r>
        <w:rPr>
          <w:rFonts w:ascii="Book Antiqua" w:eastAsia="Book Antiqua" w:hAnsi="Book Antiqua" w:cs="Book Antiqua"/>
          <w:color w:val="000000"/>
        </w:rPr>
        <w:t>mechanisms</w:t>
      </w:r>
      <w:r>
        <w:rPr>
          <w:rFonts w:ascii="Book Antiqua" w:eastAsia="Book Antiqua" w:hAnsi="Book Antiqua" w:cs="Book Antiqua"/>
          <w:color w:val="000000"/>
          <w:shd w:val="clear" w:color="auto" w:fill="FFFFFF"/>
        </w:rPr>
        <w:t>, o</w:t>
      </w:r>
      <w:r>
        <w:rPr>
          <w:rFonts w:ascii="Book Antiqua" w:eastAsia="Book Antiqua" w:hAnsi="Book Antiqua" w:cs="Book Antiqua"/>
          <w:color w:val="000000"/>
        </w:rPr>
        <w:t xml:space="preserve">nly a few studies are </w:t>
      </w:r>
      <w:r>
        <w:rPr>
          <w:rFonts w:ascii="Book Antiqua" w:eastAsia="Book Antiqua" w:hAnsi="Book Antiqua" w:cs="Book Antiqua"/>
          <w:color w:val="000000"/>
        </w:rPr>
        <w:t>available on molecular mechanisms involved in the tumorigenesis of MFH</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Idbaih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identified a high level of genomic complexity with the recurrent amplification of the 5p chromosome region, the biological significance of which is unknown. Perot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found that MFH was associated with the inactivation of the </w:t>
      </w:r>
      <w:r>
        <w:rPr>
          <w:rFonts w:ascii="Book Antiqua" w:eastAsia="Book Antiqua" w:hAnsi="Book Antiqua" w:cs="Book Antiqua"/>
          <w:i/>
          <w:color w:val="000000"/>
        </w:rPr>
        <w:t>RB1</w:t>
      </w:r>
      <w:r>
        <w:rPr>
          <w:rFonts w:ascii="Book Antiqua" w:eastAsia="Book Antiqua" w:hAnsi="Book Antiqua" w:cs="Book Antiqua"/>
          <w:color w:val="000000"/>
        </w:rPr>
        <w:t xml:space="preserve"> gene or frequent loss of p53 function. Matsuo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detected telomerase activity and the expression of human telomerase reverse transcriptase in tumor samples. Current studies hav</w:t>
      </w:r>
      <w:r>
        <w:rPr>
          <w:rFonts w:ascii="Book Antiqua" w:eastAsia="Book Antiqua" w:hAnsi="Book Antiqua" w:cs="Book Antiqua"/>
          <w:color w:val="000000"/>
        </w:rPr>
        <w:t xml:space="preserve">e shown no association with signaling pathways related to </w:t>
      </w:r>
      <w:r>
        <w:rPr>
          <w:rFonts w:ascii="Book Antiqua" w:eastAsia="Book Antiqua" w:hAnsi="Book Antiqua" w:cs="Book Antiqua"/>
          <w:color w:val="000000"/>
          <w:shd w:val="clear" w:color="auto" w:fill="FFFFFF"/>
        </w:rPr>
        <w:t>wound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healing and mechanical force.</w:t>
      </w:r>
    </w:p>
    <w:p w14:paraId="69836F6B" w14:textId="77777777" w:rsidR="00737DE3" w:rsidRDefault="00624881">
      <w:pPr>
        <w:spacing w:line="360" w:lineRule="auto"/>
        <w:ind w:firstLineChars="100" w:firstLine="240"/>
        <w:jc w:val="both"/>
        <w:rPr>
          <w:rFonts w:ascii="Book Antiqua" w:hAnsi="Book Antiqua"/>
        </w:rPr>
      </w:pPr>
      <w:r>
        <w:rPr>
          <w:rFonts w:ascii="Book Antiqua" w:eastAsia="Book Antiqua" w:hAnsi="Book Antiqua" w:cs="Book Antiqua"/>
          <w:color w:val="000000"/>
        </w:rPr>
        <w:t>The amputated femur of the patient showed two separate lesions in the greater trochanter and the residual limb. The two lesions were not connected by any intramed</w:t>
      </w:r>
      <w:r>
        <w:rPr>
          <w:rFonts w:ascii="Book Antiqua" w:eastAsia="Book Antiqua" w:hAnsi="Book Antiqua" w:cs="Book Antiqua"/>
          <w:color w:val="000000"/>
        </w:rPr>
        <w:t>ullary or extraosseous tissue. This is common in musculoskeletal tumors</w:t>
      </w:r>
      <w:r>
        <w:rPr>
          <w:rFonts w:ascii="Book Antiqua" w:eastAsia="Book Antiqua" w:hAnsi="Book Antiqua" w:cs="Book Antiqua"/>
          <w:color w:val="000000"/>
          <w:vertAlign w:val="superscript"/>
        </w:rPr>
        <w:t>[29]</w:t>
      </w:r>
      <w:r>
        <w:rPr>
          <w:rFonts w:ascii="Book Antiqua" w:eastAsia="Book Antiqua" w:hAnsi="Book Antiqua" w:cs="Book Antiqua"/>
          <w:color w:val="000000"/>
        </w:rPr>
        <w:t>. In the literature, multiple lesions in one bone are usually described as skip metastasis or synchronous multifocal tumors</w:t>
      </w:r>
      <w:r>
        <w:rPr>
          <w:rFonts w:ascii="Book Antiqua" w:eastAsia="Book Antiqua" w:hAnsi="Book Antiqua" w:cs="Book Antiqua"/>
          <w:color w:val="000000"/>
          <w:vertAlign w:val="superscript"/>
        </w:rPr>
        <w:t>[29,30]</w:t>
      </w:r>
      <w:r>
        <w:rPr>
          <w:rFonts w:ascii="Book Antiqua" w:eastAsia="Book Antiqua" w:hAnsi="Book Antiqua" w:cs="Book Antiqua"/>
          <w:color w:val="000000"/>
        </w:rPr>
        <w:t>.</w:t>
      </w:r>
    </w:p>
    <w:p w14:paraId="72564405" w14:textId="77777777" w:rsidR="00737DE3" w:rsidRDefault="00624881">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Skip metastasis can occur in osteosarcoma, Ewing </w:t>
      </w:r>
      <w:r>
        <w:rPr>
          <w:rFonts w:ascii="Book Antiqua" w:eastAsia="Book Antiqua" w:hAnsi="Book Antiqua" w:cs="Book Antiqua"/>
          <w:color w:val="000000"/>
        </w:rPr>
        <w:t>sarcoma, and rarely in chondrosarcoma</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It presents as intramedullary lesions separated by normal marrow without any distant metastasis, such as lung metastasis. Skip metastasis usually emerges in the same bone, while those occurring in different bones </w:t>
      </w:r>
      <w:r>
        <w:rPr>
          <w:rFonts w:ascii="Book Antiqua" w:eastAsia="Book Antiqua" w:hAnsi="Book Antiqua" w:cs="Book Antiqua"/>
          <w:color w:val="000000"/>
        </w:rPr>
        <w:t>are named transarticular skip metastasis. Synchronous multifocal lesions refer to more than one lesion at presentation without visceral metastasis</w:t>
      </w:r>
      <w:r>
        <w:rPr>
          <w:rFonts w:ascii="Book Antiqua" w:eastAsia="Book Antiqua" w:hAnsi="Book Antiqua" w:cs="Book Antiqua"/>
          <w:color w:val="000000"/>
          <w:vertAlign w:val="superscript"/>
        </w:rPr>
        <w:t>[31,32]</w:t>
      </w:r>
      <w:r>
        <w:rPr>
          <w:rFonts w:ascii="Book Antiqua" w:eastAsia="Book Antiqua" w:hAnsi="Book Antiqua" w:cs="Book Antiqua"/>
          <w:color w:val="000000"/>
        </w:rPr>
        <w:t>. Synchronous multifocal lesions have been reported in osteosarcoma, MFH, and chondrosarcoma</w:t>
      </w:r>
      <w:r>
        <w:rPr>
          <w:rFonts w:ascii="Book Antiqua" w:eastAsia="Book Antiqua" w:hAnsi="Book Antiqua" w:cs="Book Antiqua"/>
          <w:color w:val="000000"/>
          <w:vertAlign w:val="superscript"/>
        </w:rPr>
        <w:t>[30]</w:t>
      </w:r>
      <w:r>
        <w:rPr>
          <w:rFonts w:ascii="Book Antiqua" w:eastAsia="Book Antiqua" w:hAnsi="Book Antiqua" w:cs="Book Antiqua"/>
          <w:color w:val="000000"/>
        </w:rPr>
        <w:t>. Wheth</w:t>
      </w:r>
      <w:r>
        <w:rPr>
          <w:rFonts w:ascii="Book Antiqua" w:eastAsia="Book Antiqua" w:hAnsi="Book Antiqua" w:cs="Book Antiqua"/>
          <w:color w:val="000000"/>
        </w:rPr>
        <w:t>er skip metastasis (or synchronous multifocal lesions) is metastasis in the traditional sense or multicentric tumorigenesis lacks strong evidence for differential diagnosis. The patient described in this paper exhibited two lesions in his greater trochante</w:t>
      </w:r>
      <w:r>
        <w:rPr>
          <w:rFonts w:ascii="Book Antiqua" w:eastAsia="Book Antiqua" w:hAnsi="Book Antiqua" w:cs="Book Antiqua"/>
          <w:color w:val="000000"/>
        </w:rPr>
        <w:t>r and residual limb. The two lesions presented similar radiographic characteristics on MRI and looked similar pathologically. Therefore, we think that the lesions were more likely to be synchronous.</w:t>
      </w:r>
    </w:p>
    <w:p w14:paraId="727C6016" w14:textId="77777777" w:rsidR="00737DE3" w:rsidRDefault="00737DE3">
      <w:pPr>
        <w:spacing w:line="360" w:lineRule="auto"/>
        <w:jc w:val="both"/>
        <w:rPr>
          <w:rFonts w:ascii="Book Antiqua" w:hAnsi="Book Antiqua"/>
        </w:rPr>
      </w:pPr>
    </w:p>
    <w:p w14:paraId="287F17F7" w14:textId="77777777" w:rsidR="00737DE3" w:rsidRDefault="00624881">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14:paraId="2EC72ED5" w14:textId="77777777" w:rsidR="00737DE3" w:rsidRDefault="00624881">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In this case, a </w:t>
      </w:r>
      <w:r>
        <w:rPr>
          <w:rFonts w:ascii="Book Antiqua" w:eastAsia="Book Antiqua" w:hAnsi="Book Antiqua" w:cs="Book Antiqua"/>
          <w:color w:val="000000"/>
        </w:rPr>
        <w:t xml:space="preserve">66-year-old man </w:t>
      </w:r>
      <w:r>
        <w:rPr>
          <w:rFonts w:ascii="Book Antiqua" w:eastAsia="Book Antiqua" w:hAnsi="Book Antiqua" w:cs="Book Antiqua"/>
          <w:color w:val="000000"/>
          <w:shd w:val="clear" w:color="auto" w:fill="FFFFFF"/>
        </w:rPr>
        <w:t>developed MFH</w:t>
      </w:r>
      <w:r>
        <w:rPr>
          <w:rFonts w:ascii="Book Antiqua" w:eastAsia="Book Antiqua" w:hAnsi="Book Antiqua" w:cs="Book Antiqua"/>
          <w:color w:val="000000"/>
          <w:shd w:val="clear" w:color="auto" w:fill="FFFFFF"/>
        </w:rPr>
        <w:t xml:space="preserve"> 6 years after amputation. The disease course may suggest that the mechanical force from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prosthesis can promote MFH. However, based on the patient’s demographic </w:t>
      </w:r>
      <w:r>
        <w:rPr>
          <w:rFonts w:ascii="Book Antiqua" w:eastAsia="Book Antiqua" w:hAnsi="Book Antiqua" w:cs="Book Antiqua"/>
          <w:color w:val="000000"/>
        </w:rPr>
        <w:t>characteristics</w:t>
      </w:r>
      <w:r>
        <w:rPr>
          <w:rFonts w:ascii="Book Antiqua" w:eastAsia="Book Antiqua" w:hAnsi="Book Antiqua" w:cs="Book Antiqua"/>
          <w:color w:val="000000"/>
          <w:shd w:val="clear" w:color="auto" w:fill="FFFFFF"/>
        </w:rPr>
        <w:t>, the tumor could also have occurred spontaneously without any correlation t</w:t>
      </w:r>
      <w:r>
        <w:rPr>
          <w:rFonts w:ascii="Book Antiqua" w:eastAsia="Book Antiqua" w:hAnsi="Book Antiqua" w:cs="Book Antiqua"/>
          <w:color w:val="000000"/>
          <w:shd w:val="clear" w:color="auto" w:fill="FFFFFF"/>
        </w:rPr>
        <w:t xml:space="preserve">o the previous amputation surgery. More investigation is needed to </w:t>
      </w:r>
      <w:r>
        <w:rPr>
          <w:rFonts w:ascii="Book Antiqua" w:eastAsia="Book Antiqua" w:hAnsi="Book Antiqua" w:cs="Book Antiqua"/>
          <w:color w:val="000000"/>
        </w:rPr>
        <w:t xml:space="preserve">determine whether </w:t>
      </w:r>
      <w:r>
        <w:rPr>
          <w:rFonts w:ascii="Book Antiqua" w:eastAsia="Book Antiqua" w:hAnsi="Book Antiqua" w:cs="Book Antiqua"/>
          <w:color w:val="000000"/>
          <w:shd w:val="clear" w:color="auto" w:fill="FFFFFF"/>
        </w:rPr>
        <w:t>the prosthesis or other types of local stimulation affect MFH after surgery.</w:t>
      </w:r>
    </w:p>
    <w:p w14:paraId="2A5C5B86" w14:textId="77777777" w:rsidR="00737DE3" w:rsidRDefault="00737DE3">
      <w:pPr>
        <w:spacing w:line="360" w:lineRule="auto"/>
        <w:jc w:val="both"/>
        <w:rPr>
          <w:rFonts w:ascii="Book Antiqua" w:hAnsi="Book Antiqua"/>
        </w:rPr>
      </w:pPr>
    </w:p>
    <w:p w14:paraId="342FFBB9" w14:textId="77777777" w:rsidR="00737DE3" w:rsidRDefault="00624881">
      <w:pPr>
        <w:spacing w:line="360" w:lineRule="auto"/>
        <w:jc w:val="both"/>
        <w:rPr>
          <w:rFonts w:ascii="Book Antiqua" w:hAnsi="Book Antiqua"/>
        </w:rPr>
      </w:pPr>
      <w:r>
        <w:rPr>
          <w:rFonts w:ascii="Book Antiqua" w:eastAsia="Book Antiqua" w:hAnsi="Book Antiqua" w:cs="Book Antiqua"/>
          <w:b/>
          <w:color w:val="000000"/>
        </w:rPr>
        <w:t>REFERENCES</w:t>
      </w:r>
    </w:p>
    <w:p w14:paraId="2FD8AC18"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Chen KH,</w:t>
      </w:r>
      <w:r>
        <w:rPr>
          <w:rFonts w:ascii="Book Antiqua" w:eastAsia="Book Antiqua" w:hAnsi="Book Antiqua" w:cs="Book Antiqua"/>
          <w:color w:val="000000"/>
        </w:rPr>
        <w:t xml:space="preserve"> Chou TM, Shieh 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Management of extremity malignant fibrous histiocytoma: A 10-year experience. </w:t>
      </w:r>
      <w:r>
        <w:rPr>
          <w:rFonts w:ascii="Book Antiqua" w:eastAsia="Book Antiqua" w:hAnsi="Book Antiqua" w:cs="Book Antiqua"/>
          <w:i/>
          <w:iCs/>
          <w:color w:val="000000"/>
        </w:rPr>
        <w:t>Formosan J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48</w:t>
      </w:r>
      <w:r>
        <w:rPr>
          <w:rFonts w:ascii="Book Antiqua" w:eastAsia="Book Antiqua" w:hAnsi="Book Antiqua" w:cs="Book Antiqua"/>
          <w:color w:val="000000"/>
        </w:rPr>
        <w:t>: 1-9 [DOI: 10.1016/j.fjs.2014.06.003]</w:t>
      </w:r>
    </w:p>
    <w:p w14:paraId="264EDDED"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Weiss SW</w:t>
      </w:r>
      <w:r>
        <w:rPr>
          <w:rFonts w:ascii="Book Antiqua" w:eastAsia="Book Antiqua" w:hAnsi="Book Antiqua" w:cs="Book Antiqua"/>
          <w:color w:val="000000"/>
        </w:rPr>
        <w:t xml:space="preserve">, Enzinger FM. Malignant fibrous histiocytoma: an analysis of 200 cases.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1978; </w:t>
      </w:r>
      <w:r>
        <w:rPr>
          <w:rFonts w:ascii="Book Antiqua" w:eastAsia="Book Antiqua" w:hAnsi="Book Antiqua" w:cs="Book Antiqua"/>
          <w:b/>
          <w:bCs/>
          <w:color w:val="000000"/>
        </w:rPr>
        <w:t>41</w:t>
      </w:r>
      <w:r>
        <w:rPr>
          <w:rFonts w:ascii="Book Antiqua" w:eastAsia="Book Antiqua" w:hAnsi="Book Antiqua" w:cs="Book Antiqua"/>
          <w:color w:val="000000"/>
        </w:rPr>
        <w:t>: 2250-2266 [PMI</w:t>
      </w:r>
      <w:r>
        <w:rPr>
          <w:rFonts w:ascii="Book Antiqua" w:eastAsia="Book Antiqua" w:hAnsi="Book Antiqua" w:cs="Book Antiqua"/>
          <w:color w:val="000000"/>
        </w:rPr>
        <w:t>D: 207408 DOI: 10.1002/1097-0142(197806)41:6&lt;2250::aid-cncr2820410626&gt;3.0.co;2-w]</w:t>
      </w:r>
    </w:p>
    <w:p w14:paraId="3AA49255"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Richter H</w:t>
      </w:r>
      <w:r>
        <w:rPr>
          <w:rFonts w:ascii="Book Antiqua" w:eastAsia="Book Antiqua" w:hAnsi="Book Antiqua" w:cs="Book Antiqua"/>
          <w:color w:val="000000"/>
        </w:rPr>
        <w:t xml:space="preserve">, Vinh TN, Mizel MS, Temple HT. Malignant fibrous histiocytoma associated with remote internal fixation of an ankle fracture. </w:t>
      </w:r>
      <w:r>
        <w:rPr>
          <w:rFonts w:ascii="Book Antiqua" w:eastAsia="Book Antiqua" w:hAnsi="Book Antiqua" w:cs="Book Antiqua"/>
          <w:i/>
          <w:iCs/>
          <w:color w:val="000000"/>
        </w:rPr>
        <w:t>Foot Ankle Int</w:t>
      </w:r>
      <w:r>
        <w:rPr>
          <w:rFonts w:ascii="Book Antiqua" w:eastAsia="Book Antiqua" w:hAnsi="Book Antiqua" w:cs="Book Antiqua"/>
          <w:color w:val="000000"/>
        </w:rPr>
        <w:t xml:space="preserve"> 2006; </w:t>
      </w:r>
      <w:r>
        <w:rPr>
          <w:rFonts w:ascii="Book Antiqua" w:eastAsia="Book Antiqua" w:hAnsi="Book Antiqua" w:cs="Book Antiqua"/>
          <w:b/>
          <w:bCs/>
          <w:color w:val="000000"/>
        </w:rPr>
        <w:t>27</w:t>
      </w:r>
      <w:r>
        <w:rPr>
          <w:rFonts w:ascii="Book Antiqua" w:eastAsia="Book Antiqua" w:hAnsi="Book Antiqua" w:cs="Book Antiqua"/>
          <w:color w:val="000000"/>
        </w:rPr>
        <w:t>: 375-379 [PMI</w:t>
      </w:r>
      <w:r>
        <w:rPr>
          <w:rFonts w:ascii="Book Antiqua" w:eastAsia="Book Antiqua" w:hAnsi="Book Antiqua" w:cs="Book Antiqua"/>
          <w:color w:val="000000"/>
        </w:rPr>
        <w:t>D: 16701060 DOI: 10.1177/107110070602700511]</w:t>
      </w:r>
    </w:p>
    <w:p w14:paraId="568E9A6C"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Li W</w:t>
      </w:r>
      <w:r>
        <w:rPr>
          <w:rFonts w:ascii="Book Antiqua" w:eastAsia="Book Antiqua" w:hAnsi="Book Antiqua" w:cs="Book Antiqua"/>
          <w:color w:val="000000"/>
        </w:rPr>
        <w:t xml:space="preserve">, Li D, Zhu X, Lu S, He C, Yang Q. Low-grade myxofibrosarcoma following a metal implantation in femur: a case report. </w:t>
      </w:r>
      <w:r>
        <w:rPr>
          <w:rFonts w:ascii="Book Antiqua" w:eastAsia="Book Antiqua" w:hAnsi="Book Antiqua" w:cs="Book Antiqua"/>
          <w:i/>
          <w:iCs/>
          <w:color w:val="000000"/>
        </w:rPr>
        <w:t>Diagn Pathol</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6 [PMID: 24444015 DOI: 10.1186/1746-1596-9-6]</w:t>
      </w:r>
    </w:p>
    <w:p w14:paraId="37C70F61"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Cole BJ</w:t>
      </w:r>
      <w:r>
        <w:rPr>
          <w:rFonts w:ascii="Book Antiqua" w:eastAsia="Book Antiqua" w:hAnsi="Book Antiqua" w:cs="Book Antiqua"/>
          <w:color w:val="000000"/>
        </w:rPr>
        <w:t xml:space="preserve">, Schultz </w:t>
      </w:r>
      <w:r>
        <w:rPr>
          <w:rFonts w:ascii="Book Antiqua" w:eastAsia="Book Antiqua" w:hAnsi="Book Antiqua" w:cs="Book Antiqua"/>
          <w:color w:val="000000"/>
        </w:rPr>
        <w:t xml:space="preserve">E, Smilari TF, Hajdu SI, Krauss ES. Malignant fibrous histiocytoma at the site of a total hip replacement: review of the literature and case report. </w:t>
      </w:r>
      <w:r>
        <w:rPr>
          <w:rFonts w:ascii="Book Antiqua" w:eastAsia="Book Antiqua" w:hAnsi="Book Antiqua" w:cs="Book Antiqua"/>
          <w:i/>
          <w:iCs/>
          <w:color w:val="000000"/>
        </w:rPr>
        <w:t>Skeletal Radiol</w:t>
      </w:r>
      <w:r>
        <w:rPr>
          <w:rFonts w:ascii="Book Antiqua" w:eastAsia="Book Antiqua" w:hAnsi="Book Antiqua" w:cs="Book Antiqua"/>
          <w:color w:val="000000"/>
        </w:rPr>
        <w:t xml:space="preserve"> 1997; </w:t>
      </w:r>
      <w:r>
        <w:rPr>
          <w:rFonts w:ascii="Book Antiqua" w:eastAsia="Book Antiqua" w:hAnsi="Book Antiqua" w:cs="Book Antiqua"/>
          <w:b/>
          <w:bCs/>
          <w:color w:val="000000"/>
        </w:rPr>
        <w:t>26</w:t>
      </w:r>
      <w:r>
        <w:rPr>
          <w:rFonts w:ascii="Book Antiqua" w:eastAsia="Book Antiqua" w:hAnsi="Book Antiqua" w:cs="Book Antiqua"/>
          <w:color w:val="000000"/>
        </w:rPr>
        <w:t>: 559-563 [PMID: 9342819 DOI: 10.1007/s002560050287]</w:t>
      </w:r>
    </w:p>
    <w:p w14:paraId="6AA5D686"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Olmedo DG</w:t>
      </w:r>
      <w:r>
        <w:rPr>
          <w:rFonts w:ascii="Book Antiqua" w:eastAsia="Book Antiqua" w:hAnsi="Book Antiqua" w:cs="Book Antiqua"/>
          <w:color w:val="000000"/>
        </w:rPr>
        <w:t xml:space="preserve">, Michanié E, Oivi </w:t>
      </w:r>
      <w:r>
        <w:rPr>
          <w:rFonts w:ascii="Book Antiqua" w:eastAsia="Book Antiqua" w:hAnsi="Book Antiqua" w:cs="Book Antiqua"/>
          <w:color w:val="000000"/>
        </w:rPr>
        <w:t xml:space="preserve">L, Santini-Araujo E, Cabrini RL. Malignant fibrous histiocytoma associated with coxofemoral arthrodesis. </w:t>
      </w:r>
      <w:r>
        <w:rPr>
          <w:rFonts w:ascii="Book Antiqua" w:eastAsia="Book Antiqua" w:hAnsi="Book Antiqua" w:cs="Book Antiqua"/>
          <w:i/>
          <w:iCs/>
          <w:color w:val="000000"/>
        </w:rPr>
        <w:t>Tumori</w:t>
      </w:r>
      <w:r>
        <w:rPr>
          <w:rFonts w:ascii="Book Antiqua" w:eastAsia="Book Antiqua" w:hAnsi="Book Antiqua" w:cs="Book Antiqua"/>
          <w:color w:val="000000"/>
        </w:rPr>
        <w:t xml:space="preserve"> 2007; </w:t>
      </w:r>
      <w:r>
        <w:rPr>
          <w:rFonts w:ascii="Book Antiqua" w:eastAsia="Book Antiqua" w:hAnsi="Book Antiqua" w:cs="Book Antiqua"/>
          <w:b/>
          <w:bCs/>
          <w:color w:val="000000"/>
        </w:rPr>
        <w:t>93</w:t>
      </w:r>
      <w:r>
        <w:rPr>
          <w:rFonts w:ascii="Book Antiqua" w:eastAsia="Book Antiqua" w:hAnsi="Book Antiqua" w:cs="Book Antiqua"/>
          <w:color w:val="000000"/>
        </w:rPr>
        <w:t>: 504-507 [PMID: 18038887 DOI:10.1177/030089160709300518]</w:t>
      </w:r>
    </w:p>
    <w:p w14:paraId="7723CE29"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Keel SB</w:t>
      </w:r>
      <w:r>
        <w:rPr>
          <w:rFonts w:ascii="Book Antiqua" w:eastAsia="Book Antiqua" w:hAnsi="Book Antiqua" w:cs="Book Antiqua"/>
          <w:color w:val="000000"/>
        </w:rPr>
        <w:t>, Jaffe KA, Petur Nielsen G, Rosenberg AE. Orthopaedic implant-relate</w:t>
      </w:r>
      <w:r>
        <w:rPr>
          <w:rFonts w:ascii="Book Antiqua" w:eastAsia="Book Antiqua" w:hAnsi="Book Antiqua" w:cs="Book Antiqua"/>
          <w:color w:val="000000"/>
        </w:rPr>
        <w:t xml:space="preserve">d sarcoma: a study of twelve cases. </w:t>
      </w:r>
      <w:r>
        <w:rPr>
          <w:rFonts w:ascii="Book Antiqua" w:eastAsia="Book Antiqua" w:hAnsi="Book Antiqua" w:cs="Book Antiqua"/>
          <w:i/>
          <w:iCs/>
          <w:color w:val="000000"/>
        </w:rPr>
        <w:t>Mod Pathol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14</w:t>
      </w:r>
      <w:r>
        <w:rPr>
          <w:rFonts w:ascii="Book Antiqua" w:eastAsia="Book Antiqua" w:hAnsi="Book Antiqua" w:cs="Book Antiqua"/>
          <w:color w:val="000000"/>
        </w:rPr>
        <w:t>: 969-977 [PMID: 11598166 DOI: 10.1038/modpathol.3880420]</w:t>
      </w:r>
    </w:p>
    <w:p w14:paraId="33A8E1EC"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Bader H</w:t>
      </w:r>
      <w:r>
        <w:rPr>
          <w:rFonts w:ascii="Book Antiqua" w:eastAsia="Book Antiqua" w:hAnsi="Book Antiqua" w:cs="Book Antiqua"/>
          <w:color w:val="000000"/>
        </w:rPr>
        <w:t xml:space="preserve">, Spohner F, Gerlitzky W, Meyer D. [Malignant fibrous histiocytoma after supracondylar femoral fracture (author's transl)]. </w:t>
      </w:r>
      <w:r>
        <w:rPr>
          <w:rFonts w:ascii="Book Antiqua" w:eastAsia="Book Antiqua" w:hAnsi="Book Antiqua" w:cs="Book Antiqua"/>
          <w:i/>
          <w:iCs/>
          <w:color w:val="000000"/>
        </w:rPr>
        <w:t xml:space="preserve">Dtsch Med </w:t>
      </w:r>
      <w:r>
        <w:rPr>
          <w:rFonts w:ascii="Book Antiqua" w:eastAsia="Book Antiqua" w:hAnsi="Book Antiqua" w:cs="Book Antiqua"/>
          <w:i/>
          <w:iCs/>
          <w:color w:val="000000"/>
        </w:rPr>
        <w:t>Wochenschr</w:t>
      </w:r>
      <w:r>
        <w:rPr>
          <w:rFonts w:ascii="Book Antiqua" w:eastAsia="Book Antiqua" w:hAnsi="Book Antiqua" w:cs="Book Antiqua"/>
          <w:color w:val="000000"/>
        </w:rPr>
        <w:t xml:space="preserve"> 1981; </w:t>
      </w:r>
      <w:r>
        <w:rPr>
          <w:rFonts w:ascii="Book Antiqua" w:eastAsia="Book Antiqua" w:hAnsi="Book Antiqua" w:cs="Book Antiqua"/>
          <w:b/>
          <w:bCs/>
          <w:color w:val="000000"/>
        </w:rPr>
        <w:t>106</w:t>
      </w:r>
      <w:r>
        <w:rPr>
          <w:rFonts w:ascii="Book Antiqua" w:eastAsia="Book Antiqua" w:hAnsi="Book Antiqua" w:cs="Book Antiqua"/>
          <w:color w:val="000000"/>
        </w:rPr>
        <w:t>: 336-339 [PMID: 6258891 DOI: 10.1055/s-2008-1070314]</w:t>
      </w:r>
    </w:p>
    <w:p w14:paraId="70EFEB48"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Hautamaa PV</w:t>
      </w:r>
      <w:r>
        <w:rPr>
          <w:rFonts w:ascii="Book Antiqua" w:eastAsia="Book Antiqua" w:hAnsi="Book Antiqua" w:cs="Book Antiqua"/>
          <w:color w:val="000000"/>
        </w:rPr>
        <w:t xml:space="preserve">, Gaither DW, Thompson RC Jr. Malignant fibrous histiocytoma arising in the region of a femoral fracture. A case report.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1992; </w:t>
      </w:r>
      <w:r>
        <w:rPr>
          <w:rFonts w:ascii="Book Antiqua" w:eastAsia="Book Antiqua" w:hAnsi="Book Antiqua" w:cs="Book Antiqua"/>
          <w:b/>
          <w:bCs/>
          <w:color w:val="000000"/>
        </w:rPr>
        <w:t>74</w:t>
      </w:r>
      <w:r>
        <w:rPr>
          <w:rFonts w:ascii="Book Antiqua" w:eastAsia="Book Antiqua" w:hAnsi="Book Antiqua" w:cs="Book Antiqua"/>
          <w:color w:val="000000"/>
        </w:rPr>
        <w:t>: 777-780 [PMID: 1320619 DOI:10.2106/00004623-199274050-00019]</w:t>
      </w:r>
    </w:p>
    <w:p w14:paraId="3F220D1C"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Zlowodzki M</w:t>
      </w:r>
      <w:r>
        <w:rPr>
          <w:rFonts w:ascii="Book Antiqua" w:eastAsia="Book Antiqua" w:hAnsi="Book Antiqua" w:cs="Book Antiqua"/>
          <w:color w:val="000000"/>
        </w:rPr>
        <w:t>, Allen B, Schreibman KL, Van</w:t>
      </w:r>
      <w:r>
        <w:rPr>
          <w:rFonts w:ascii="Book Antiqua" w:eastAsia="Book Antiqua" w:hAnsi="Book Antiqua" w:cs="Book Antiqua"/>
          <w:color w:val="000000"/>
        </w:rPr>
        <w:t xml:space="preserve">ce RB, Kregor PJ. CASE REPORTS: malignant fibrous histiocytoma of bone arising in chronic osteomyelitis. </w:t>
      </w:r>
      <w:r>
        <w:rPr>
          <w:rFonts w:ascii="Book Antiqua" w:eastAsia="Book Antiqua" w:hAnsi="Book Antiqua" w:cs="Book Antiqua"/>
          <w:i/>
          <w:iCs/>
          <w:color w:val="000000"/>
        </w:rPr>
        <w:t>Clin Orthop Relat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439</w:t>
      </w:r>
      <w:r>
        <w:rPr>
          <w:rFonts w:ascii="Book Antiqua" w:eastAsia="Book Antiqua" w:hAnsi="Book Antiqua" w:cs="Book Antiqua"/>
          <w:color w:val="000000"/>
        </w:rPr>
        <w:t>: 269-273 [PMID: 16205169 DOI: 10.1097/01.blo.0000176556.12728.cd]</w:t>
      </w:r>
    </w:p>
    <w:p w14:paraId="185DD101"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Chow LT</w:t>
      </w:r>
      <w:r>
        <w:rPr>
          <w:rFonts w:ascii="Book Antiqua" w:eastAsia="Book Antiqua" w:hAnsi="Book Antiqua" w:cs="Book Antiqua"/>
          <w:color w:val="000000"/>
        </w:rPr>
        <w:t>, Wong SK. Primary osseous inflammatory mal</w:t>
      </w:r>
      <w:r>
        <w:rPr>
          <w:rFonts w:ascii="Book Antiqua" w:eastAsia="Book Antiqua" w:hAnsi="Book Antiqua" w:cs="Book Antiqua"/>
          <w:color w:val="000000"/>
        </w:rPr>
        <w:t xml:space="preserve">ignant fibrous histiocytoma masquerading as chronic osteomyelitis.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e940-e945 [PMID: 25275985 DOI: 10.3928/01477447-20140924-92]</w:t>
      </w:r>
    </w:p>
    <w:p w14:paraId="6227C111"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Czerwiński E</w:t>
      </w:r>
      <w:r>
        <w:rPr>
          <w:rFonts w:ascii="Book Antiqua" w:eastAsia="Book Antiqua" w:hAnsi="Book Antiqua" w:cs="Book Antiqua"/>
          <w:color w:val="000000"/>
        </w:rPr>
        <w:t>, Skolarczyk A, Frasik W. Malignant fibrous histiocytoma in the course of chronic osteomyel</w:t>
      </w:r>
      <w:r>
        <w:rPr>
          <w:rFonts w:ascii="Book Antiqua" w:eastAsia="Book Antiqua" w:hAnsi="Book Antiqua" w:cs="Book Antiqua"/>
          <w:color w:val="000000"/>
        </w:rPr>
        <w:t xml:space="preserve">itis. </w:t>
      </w:r>
      <w:r>
        <w:rPr>
          <w:rFonts w:ascii="Book Antiqua" w:eastAsia="Book Antiqua" w:hAnsi="Book Antiqua" w:cs="Book Antiqua"/>
          <w:i/>
          <w:iCs/>
          <w:color w:val="000000"/>
        </w:rPr>
        <w:t>Arch Orthop Trauma Surg</w:t>
      </w:r>
      <w:r>
        <w:rPr>
          <w:rFonts w:ascii="Book Antiqua" w:eastAsia="Book Antiqua" w:hAnsi="Book Antiqua" w:cs="Book Antiqua"/>
          <w:color w:val="000000"/>
        </w:rPr>
        <w:t xml:space="preserve"> 1991; </w:t>
      </w:r>
      <w:r>
        <w:rPr>
          <w:rFonts w:ascii="Book Antiqua" w:eastAsia="Book Antiqua" w:hAnsi="Book Antiqua" w:cs="Book Antiqua"/>
          <w:b/>
          <w:bCs/>
          <w:color w:val="000000"/>
        </w:rPr>
        <w:t>111</w:t>
      </w:r>
      <w:r>
        <w:rPr>
          <w:rFonts w:ascii="Book Antiqua" w:eastAsia="Book Antiqua" w:hAnsi="Book Antiqua" w:cs="Book Antiqua"/>
          <w:color w:val="000000"/>
        </w:rPr>
        <w:t>: 58-60 [PMID: 1663383 DOI: 10.1007/BF00390197]</w:t>
      </w:r>
    </w:p>
    <w:p w14:paraId="2A26A1BD"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Heliö H</w:t>
      </w:r>
      <w:r>
        <w:rPr>
          <w:rFonts w:ascii="Book Antiqua" w:eastAsia="Book Antiqua" w:hAnsi="Book Antiqua" w:cs="Book Antiqua"/>
          <w:color w:val="000000"/>
        </w:rPr>
        <w:t xml:space="preserve">, Kivioja A, Karaharju EO, Elomaa I, Knuutila S. Malignant fibrous histiocytoma arising in a previous site of fracture and osteomyelitis.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1993</w:t>
      </w:r>
      <w:r>
        <w:rPr>
          <w:rFonts w:ascii="Book Antiqua" w:eastAsia="Book Antiqua" w:hAnsi="Book Antiqua" w:cs="Book Antiqua"/>
          <w:color w:val="000000"/>
        </w:rPr>
        <w:t xml:space="preserve">; </w:t>
      </w:r>
      <w:r>
        <w:rPr>
          <w:rFonts w:ascii="Book Antiqua" w:eastAsia="Book Antiqua" w:hAnsi="Book Antiqua" w:cs="Book Antiqua"/>
          <w:b/>
          <w:bCs/>
          <w:color w:val="000000"/>
        </w:rPr>
        <w:t>19</w:t>
      </w:r>
      <w:r>
        <w:rPr>
          <w:rFonts w:ascii="Book Antiqua" w:eastAsia="Book Antiqua" w:hAnsi="Book Antiqua" w:cs="Book Antiqua"/>
          <w:color w:val="000000"/>
        </w:rPr>
        <w:t>: 479-484 [PMID: 8405486]</w:t>
      </w:r>
    </w:p>
    <w:p w14:paraId="27178D1A"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Inoshita T</w:t>
      </w:r>
      <w:r>
        <w:rPr>
          <w:rFonts w:ascii="Book Antiqua" w:eastAsia="Book Antiqua" w:hAnsi="Book Antiqua" w:cs="Book Antiqua"/>
          <w:color w:val="000000"/>
        </w:rPr>
        <w:t xml:space="preserve">, Youngberg GA. Malignant fibrous histiocytoma arising in previous surgical sites. Report of two cases.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1984; </w:t>
      </w:r>
      <w:r>
        <w:rPr>
          <w:rFonts w:ascii="Book Antiqua" w:eastAsia="Book Antiqua" w:hAnsi="Book Antiqua" w:cs="Book Antiqua"/>
          <w:b/>
          <w:bCs/>
          <w:color w:val="000000"/>
        </w:rPr>
        <w:t>53</w:t>
      </w:r>
      <w:r>
        <w:rPr>
          <w:rFonts w:ascii="Book Antiqua" w:eastAsia="Book Antiqua" w:hAnsi="Book Antiqua" w:cs="Book Antiqua"/>
          <w:color w:val="000000"/>
        </w:rPr>
        <w:t>: 176-183 [PMID: 6317157 DOI: 10.1002/1097-0142(19840101)53:1&lt;176::aid-cncr2820530131&gt;3.0.co;2</w:t>
      </w:r>
      <w:r>
        <w:rPr>
          <w:rFonts w:ascii="Book Antiqua" w:eastAsia="Book Antiqua" w:hAnsi="Book Antiqua" w:cs="Book Antiqua"/>
          <w:color w:val="000000"/>
        </w:rPr>
        <w:t>-x]</w:t>
      </w:r>
    </w:p>
    <w:p w14:paraId="4D8CF630"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Ozzello L</w:t>
      </w:r>
      <w:r>
        <w:rPr>
          <w:rFonts w:ascii="Book Antiqua" w:eastAsia="Book Antiqua" w:hAnsi="Book Antiqua" w:cs="Book Antiqua"/>
          <w:color w:val="000000"/>
        </w:rPr>
        <w:t xml:space="preserve">, Stout Ap, Murray MR. Cultural characteristics of malignant histiocytomas and fibrous xanthomas.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1963; </w:t>
      </w:r>
      <w:r>
        <w:rPr>
          <w:rFonts w:ascii="Book Antiqua" w:eastAsia="Book Antiqua" w:hAnsi="Book Antiqua" w:cs="Book Antiqua"/>
          <w:b/>
          <w:bCs/>
          <w:color w:val="000000"/>
        </w:rPr>
        <w:t>16</w:t>
      </w:r>
      <w:r>
        <w:rPr>
          <w:rFonts w:ascii="Book Antiqua" w:eastAsia="Book Antiqua" w:hAnsi="Book Antiqua" w:cs="Book Antiqua"/>
          <w:color w:val="000000"/>
        </w:rPr>
        <w:t>: 331-344 [PMID: 13940913 DOI: 10.1002/1097-0142(196303)16:3&lt;331::aid-cncr2820160307&gt;3.0.co;2-f]</w:t>
      </w:r>
    </w:p>
    <w:p w14:paraId="33CD5DD0"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O'Brien JE</w:t>
      </w:r>
      <w:r>
        <w:rPr>
          <w:rFonts w:ascii="Book Antiqua" w:eastAsia="Book Antiqua" w:hAnsi="Book Antiqua" w:cs="Book Antiqua"/>
          <w:color w:val="000000"/>
        </w:rPr>
        <w:t>, Stout AP. Malig</w:t>
      </w:r>
      <w:r>
        <w:rPr>
          <w:rFonts w:ascii="Book Antiqua" w:eastAsia="Book Antiqua" w:hAnsi="Book Antiqua" w:cs="Book Antiqua"/>
          <w:color w:val="000000"/>
        </w:rPr>
        <w:t xml:space="preserve">nant fibrous xanthomas.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1964; </w:t>
      </w:r>
      <w:r>
        <w:rPr>
          <w:rFonts w:ascii="Book Antiqua" w:eastAsia="Book Antiqua" w:hAnsi="Book Antiqua" w:cs="Book Antiqua"/>
          <w:b/>
          <w:bCs/>
          <w:color w:val="000000"/>
        </w:rPr>
        <w:t>17</w:t>
      </w:r>
      <w:r>
        <w:rPr>
          <w:rFonts w:ascii="Book Antiqua" w:eastAsia="Book Antiqua" w:hAnsi="Book Antiqua" w:cs="Book Antiqua"/>
          <w:color w:val="000000"/>
        </w:rPr>
        <w:t>: 1445-1455 [PMID: 14223761 DOI: 10.1002/1097-0142(196411)17:11&lt;1445::aid-cncr2820171112&gt;3.0.co;2-g]</w:t>
      </w:r>
    </w:p>
    <w:p w14:paraId="6894CE40"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Murphey MD</w:t>
      </w:r>
      <w:r>
        <w:rPr>
          <w:rFonts w:ascii="Book Antiqua" w:eastAsia="Book Antiqua" w:hAnsi="Book Antiqua" w:cs="Book Antiqua"/>
          <w:color w:val="000000"/>
        </w:rPr>
        <w:t>, Gross TM, Rosenthal HG. From the archives of the AFIP. Musculoskeletal malignant fibrous histiocytoma</w:t>
      </w:r>
      <w:r>
        <w:rPr>
          <w:rFonts w:ascii="Book Antiqua" w:eastAsia="Book Antiqua" w:hAnsi="Book Antiqua" w:cs="Book Antiqua"/>
          <w:color w:val="000000"/>
        </w:rPr>
        <w:t xml:space="preserve">: radiologic-pathologic correlation. </w:t>
      </w:r>
      <w:r>
        <w:rPr>
          <w:rFonts w:ascii="Book Antiqua" w:eastAsia="Book Antiqua" w:hAnsi="Book Antiqua" w:cs="Book Antiqua"/>
          <w:i/>
          <w:iCs/>
          <w:color w:val="000000"/>
        </w:rPr>
        <w:lastRenderedPageBreak/>
        <w:t>Radiographics</w:t>
      </w:r>
      <w:r>
        <w:rPr>
          <w:rFonts w:ascii="Book Antiqua" w:eastAsia="Book Antiqua" w:hAnsi="Book Antiqua" w:cs="Book Antiqua"/>
          <w:color w:val="000000"/>
        </w:rPr>
        <w:t xml:space="preserve"> 1994; </w:t>
      </w:r>
      <w:r>
        <w:rPr>
          <w:rFonts w:ascii="Book Antiqua" w:eastAsia="Book Antiqua" w:hAnsi="Book Antiqua" w:cs="Book Antiqua"/>
          <w:b/>
          <w:bCs/>
          <w:color w:val="000000"/>
        </w:rPr>
        <w:t>14</w:t>
      </w:r>
      <w:r>
        <w:rPr>
          <w:rFonts w:ascii="Book Antiqua" w:eastAsia="Book Antiqua" w:hAnsi="Book Antiqua" w:cs="Book Antiqua"/>
          <w:color w:val="000000"/>
        </w:rPr>
        <w:t>: 807-26; quiz 827-8 [PMID: 7938770 DOI: 10.1148/radiographics.14.4.7938770]</w:t>
      </w:r>
    </w:p>
    <w:p w14:paraId="2FB9575A"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Coen N</w:t>
      </w:r>
      <w:r>
        <w:rPr>
          <w:rFonts w:ascii="Book Antiqua" w:eastAsia="Book Antiqua" w:hAnsi="Book Antiqua" w:cs="Book Antiqua"/>
          <w:color w:val="000000"/>
        </w:rPr>
        <w:t>, Kadhim MA, Wright EG, Case CP, Mothersill CE. Particulate debris from a titanium metal prosthesis induces gen</w:t>
      </w:r>
      <w:r>
        <w:rPr>
          <w:rFonts w:ascii="Book Antiqua" w:eastAsia="Book Antiqua" w:hAnsi="Book Antiqua" w:cs="Book Antiqua"/>
          <w:color w:val="000000"/>
        </w:rPr>
        <w:t xml:space="preserve">omic instability in primary human fibroblast cells.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2003; </w:t>
      </w:r>
      <w:r>
        <w:rPr>
          <w:rFonts w:ascii="Book Antiqua" w:eastAsia="Book Antiqua" w:hAnsi="Book Antiqua" w:cs="Book Antiqua"/>
          <w:b/>
          <w:bCs/>
          <w:color w:val="000000"/>
        </w:rPr>
        <w:t>88</w:t>
      </w:r>
      <w:r>
        <w:rPr>
          <w:rFonts w:ascii="Book Antiqua" w:eastAsia="Book Antiqua" w:hAnsi="Book Antiqua" w:cs="Book Antiqua"/>
          <w:color w:val="000000"/>
        </w:rPr>
        <w:t>: 548-552 [PMID: 12592368 DOI: 10.1038/sj.bjc.6600758]</w:t>
      </w:r>
    </w:p>
    <w:p w14:paraId="7458D2F6"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Capanna R</w:t>
      </w:r>
      <w:r>
        <w:rPr>
          <w:rFonts w:ascii="Book Antiqua" w:eastAsia="Book Antiqua" w:hAnsi="Book Antiqua" w:cs="Book Antiqua"/>
          <w:color w:val="000000"/>
        </w:rPr>
        <w:t xml:space="preserve">, Bertoni F, Bacchini P, Bacci G, Guerra A, Campanacci M. Malignant fibrous histiocytoma of bone. The experience at the Rizzoli Institute: report of 90 cases.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1984; </w:t>
      </w:r>
      <w:r>
        <w:rPr>
          <w:rFonts w:ascii="Book Antiqua" w:eastAsia="Book Antiqua" w:hAnsi="Book Antiqua" w:cs="Book Antiqua"/>
          <w:b/>
          <w:bCs/>
          <w:color w:val="000000"/>
        </w:rPr>
        <w:t>54</w:t>
      </w:r>
      <w:r>
        <w:rPr>
          <w:rFonts w:ascii="Book Antiqua" w:eastAsia="Book Antiqua" w:hAnsi="Book Antiqua" w:cs="Book Antiqua"/>
          <w:color w:val="000000"/>
        </w:rPr>
        <w:t>: 177-187 [PMID: 6326996 DOI: 10.1002/1097-0142(19840701)54:1&lt;177::aid-cncr2820540</w:t>
      </w:r>
      <w:r>
        <w:rPr>
          <w:rFonts w:ascii="Book Antiqua" w:eastAsia="Book Antiqua" w:hAnsi="Book Antiqua" w:cs="Book Antiqua"/>
          <w:color w:val="000000"/>
        </w:rPr>
        <w:t>133&gt;3.0.co;2-c]</w:t>
      </w:r>
    </w:p>
    <w:p w14:paraId="0EA21B36"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Ricci L</w:t>
      </w:r>
      <w:r>
        <w:rPr>
          <w:rFonts w:ascii="Book Antiqua" w:eastAsia="Book Antiqua" w:hAnsi="Book Antiqua" w:cs="Book Antiqua"/>
          <w:color w:val="000000"/>
        </w:rPr>
        <w:t xml:space="preserve">, Srivastava M. Wound-induced cell proliferation during animal regeneration. </w:t>
      </w:r>
      <w:r>
        <w:rPr>
          <w:rFonts w:ascii="Book Antiqua" w:eastAsia="Book Antiqua" w:hAnsi="Book Antiqua" w:cs="Book Antiqua"/>
          <w:i/>
          <w:iCs/>
          <w:color w:val="000000"/>
        </w:rPr>
        <w:t>Wiley Interdiscip Rev Dev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e321 [PMID: 29719123 DOI: 10.1002/wdev.321]</w:t>
      </w:r>
    </w:p>
    <w:p w14:paraId="7BFA9332"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Northey JJ</w:t>
      </w:r>
      <w:r>
        <w:rPr>
          <w:rFonts w:ascii="Book Antiqua" w:eastAsia="Book Antiqua" w:hAnsi="Book Antiqua" w:cs="Book Antiqua"/>
          <w:color w:val="000000"/>
        </w:rPr>
        <w:t>, Przybyla L, Weaver VM. Tissue Force Programs Cell Fate</w:t>
      </w:r>
      <w:r>
        <w:rPr>
          <w:rFonts w:ascii="Book Antiqua" w:eastAsia="Book Antiqua" w:hAnsi="Book Antiqua" w:cs="Book Antiqua"/>
          <w:color w:val="000000"/>
        </w:rPr>
        <w:t xml:space="preserve"> and Tumor Aggression. </w:t>
      </w:r>
      <w:r>
        <w:rPr>
          <w:rFonts w:ascii="Book Antiqua" w:eastAsia="Book Antiqua" w:hAnsi="Book Antiqua" w:cs="Book Antiqua"/>
          <w:i/>
          <w:iCs/>
          <w:color w:val="000000"/>
        </w:rPr>
        <w:t>Cancer Discov</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1224-1237 [PMID: 29038232 DOI: 10.1158/2159-8290.CD-16-0733]</w:t>
      </w:r>
    </w:p>
    <w:p w14:paraId="56EDE84A"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Leight JL</w:t>
      </w:r>
      <w:r>
        <w:rPr>
          <w:rFonts w:ascii="Book Antiqua" w:eastAsia="Book Antiqua" w:hAnsi="Book Antiqua" w:cs="Book Antiqua"/>
          <w:color w:val="000000"/>
        </w:rPr>
        <w:t>, Wozniak MA, Chen S, Lynch ML, Chen CS. Matrix rigidity regulates a switch between TGF-β1-induced apoptosis and epithelial-mesenchymal t</w:t>
      </w:r>
      <w:r>
        <w:rPr>
          <w:rFonts w:ascii="Book Antiqua" w:eastAsia="Book Antiqua" w:hAnsi="Book Antiqua" w:cs="Book Antiqua"/>
          <w:color w:val="000000"/>
        </w:rPr>
        <w:t xml:space="preserve">ransition.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781-791 [PMID: 22238361 DOI: 10.1091/mbc.E11-06-0537]</w:t>
      </w:r>
    </w:p>
    <w:p w14:paraId="7FF533EC"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Fernández-Sánchez ME</w:t>
      </w:r>
      <w:r>
        <w:rPr>
          <w:rFonts w:ascii="Book Antiqua" w:eastAsia="Book Antiqua" w:hAnsi="Book Antiqua" w:cs="Book Antiqua"/>
          <w:color w:val="000000"/>
        </w:rPr>
        <w:t>, Barbier S, Whitehead J, Béalle G, Michel A, Latorre-Ossa H, Rey C, Fouassier L, Claperon A, Brullé L, Girard E, Servant N, Rio-Frio T, Marie H</w:t>
      </w:r>
      <w:r>
        <w:rPr>
          <w:rFonts w:ascii="Book Antiqua" w:eastAsia="Book Antiqua" w:hAnsi="Book Antiqua" w:cs="Book Antiqua"/>
          <w:color w:val="000000"/>
        </w:rPr>
        <w:t xml:space="preserve">, Lesieur S, Housset C, Gennisson JL, Tanter M, Ménager C, Fre S, Robine S, Farge E. Mechanical induction of the tumorigenic β-catenin pathway by tumour growth pressure.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523</w:t>
      </w:r>
      <w:r>
        <w:rPr>
          <w:rFonts w:ascii="Book Antiqua" w:eastAsia="Book Antiqua" w:hAnsi="Book Antiqua" w:cs="Book Antiqua"/>
          <w:color w:val="000000"/>
        </w:rPr>
        <w:t>: 92-95 [PMID: 25970250 DOI: 10.1038/nature14329]</w:t>
      </w:r>
    </w:p>
    <w:p w14:paraId="7CD5EB27"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Dupont S</w:t>
      </w:r>
      <w:r>
        <w:rPr>
          <w:rFonts w:ascii="Book Antiqua" w:eastAsia="Book Antiqua" w:hAnsi="Book Antiqua" w:cs="Book Antiqua"/>
          <w:color w:val="000000"/>
        </w:rPr>
        <w:t xml:space="preserve">, Morsut </w:t>
      </w:r>
      <w:r>
        <w:rPr>
          <w:rFonts w:ascii="Book Antiqua" w:eastAsia="Book Antiqua" w:hAnsi="Book Antiqua" w:cs="Book Antiqua"/>
          <w:color w:val="000000"/>
        </w:rPr>
        <w:t xml:space="preserve">L, Aragona M, Enzo E, Giulitti S, Cordenonsi M, Zanconato F, Le Digabel J, Forcato M, Bicciato S, Elvassore N, Piccolo S. Role of YAP/TAZ in mechanotransduction.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2011; </w:t>
      </w:r>
      <w:r>
        <w:rPr>
          <w:rFonts w:ascii="Book Antiqua" w:eastAsia="Book Antiqua" w:hAnsi="Book Antiqua" w:cs="Book Antiqua"/>
          <w:b/>
          <w:bCs/>
          <w:color w:val="000000"/>
        </w:rPr>
        <w:t>474</w:t>
      </w:r>
      <w:r>
        <w:rPr>
          <w:rFonts w:ascii="Book Antiqua" w:eastAsia="Book Antiqua" w:hAnsi="Book Antiqua" w:cs="Book Antiqua"/>
          <w:color w:val="000000"/>
        </w:rPr>
        <w:t>: 179-183 [PMID: 21654799 DOI: 10.1038/nature10137]</w:t>
      </w:r>
    </w:p>
    <w:p w14:paraId="35AB3247"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Widemann BC</w:t>
      </w:r>
      <w:r>
        <w:rPr>
          <w:rFonts w:ascii="Book Antiqua" w:eastAsia="Book Antiqua" w:hAnsi="Book Antiqua" w:cs="Book Antiqua"/>
          <w:color w:val="000000"/>
        </w:rPr>
        <w:t>, Italiano A</w:t>
      </w:r>
      <w:r>
        <w:rPr>
          <w:rFonts w:ascii="Book Antiqua" w:eastAsia="Book Antiqua" w:hAnsi="Book Antiqua" w:cs="Book Antiqua"/>
          <w:color w:val="000000"/>
        </w:rPr>
        <w:t xml:space="preserve">. Biology and Management of Undifferentiated Pleomorphic Sarcoma, Myxofibrosarcoma, and Malignant Peripheral Nerve Sheath Tumors: State of </w:t>
      </w:r>
      <w:r>
        <w:rPr>
          <w:rFonts w:ascii="Book Antiqua" w:eastAsia="Book Antiqua" w:hAnsi="Book Antiqua" w:cs="Book Antiqua"/>
          <w:color w:val="000000"/>
        </w:rPr>
        <w:lastRenderedPageBreak/>
        <w:t xml:space="preserve">the Art and Perspectives.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160-167 [PMID: 29220302 DOI: 10.1200/JCO.2017.75.3467]</w:t>
      </w:r>
    </w:p>
    <w:p w14:paraId="03B4920F"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Idbaih A</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Coindre JM, Derré J, Mariani O, Terrier P, Ranchère D, Mairal A, Aurias A. Myxoid malignant fibrous histiocytoma and pleomorphic liposarcoma share very similar genomic imbalances.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2005; </w:t>
      </w:r>
      <w:r>
        <w:rPr>
          <w:rFonts w:ascii="Book Antiqua" w:eastAsia="Book Antiqua" w:hAnsi="Book Antiqua" w:cs="Book Antiqua"/>
          <w:b/>
          <w:bCs/>
          <w:color w:val="000000"/>
        </w:rPr>
        <w:t>85</w:t>
      </w:r>
      <w:r>
        <w:rPr>
          <w:rFonts w:ascii="Book Antiqua" w:eastAsia="Book Antiqua" w:hAnsi="Book Antiqua" w:cs="Book Antiqua"/>
          <w:color w:val="000000"/>
        </w:rPr>
        <w:t>: 176-181 [PMID: 15702084 DOI: 10.1038/Labinvest.3700202]</w:t>
      </w:r>
    </w:p>
    <w:p w14:paraId="4153E8C5"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Pérot G</w:t>
      </w:r>
      <w:r>
        <w:rPr>
          <w:rFonts w:ascii="Book Antiqua" w:eastAsia="Book Antiqua" w:hAnsi="Book Antiqua" w:cs="Book Antiqua"/>
          <w:color w:val="000000"/>
        </w:rPr>
        <w:t xml:space="preserve">, Chibon F, Montero A, Lagarde P, de Thé H, Terrier P, Guillou L, Ranchère D, Coindre JM, Aurias A. Constant p53 pathway inactivation in a large series of soft tissue sarcomas with complex genetics.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177</w:t>
      </w:r>
      <w:r>
        <w:rPr>
          <w:rFonts w:ascii="Book Antiqua" w:eastAsia="Book Antiqua" w:hAnsi="Book Antiqua" w:cs="Book Antiqua"/>
          <w:color w:val="000000"/>
        </w:rPr>
        <w:t>: 2080-2090 [PMID: 208849</w:t>
      </w:r>
      <w:r>
        <w:rPr>
          <w:rFonts w:ascii="Book Antiqua" w:eastAsia="Book Antiqua" w:hAnsi="Book Antiqua" w:cs="Book Antiqua"/>
          <w:color w:val="000000"/>
        </w:rPr>
        <w:t>63 DOI: 10.2353/ajpath.2010.100104]</w:t>
      </w:r>
    </w:p>
    <w:p w14:paraId="4B15A48F"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Matsuo T</w:t>
      </w:r>
      <w:r>
        <w:rPr>
          <w:rFonts w:ascii="Book Antiqua" w:eastAsia="Book Antiqua" w:hAnsi="Book Antiqua" w:cs="Book Antiqua"/>
          <w:color w:val="000000"/>
        </w:rPr>
        <w:t xml:space="preserve">, Shay JW, Wright WE, Hiyama E, Shimose S, Kubo T, Sugita T, Yasunaga Y, Ochi M. Telomere-maintenance mechanisms in soft-tissue malignant fibrous histiocytomas.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2009; </w:t>
      </w:r>
      <w:r>
        <w:rPr>
          <w:rFonts w:ascii="Book Antiqua" w:eastAsia="Book Antiqua" w:hAnsi="Book Antiqua" w:cs="Book Antiqua"/>
          <w:b/>
          <w:bCs/>
          <w:color w:val="000000"/>
        </w:rPr>
        <w:t>91</w:t>
      </w:r>
      <w:r>
        <w:rPr>
          <w:rFonts w:ascii="Book Antiqua" w:eastAsia="Book Antiqua" w:hAnsi="Book Antiqua" w:cs="Book Antiqua"/>
          <w:color w:val="000000"/>
        </w:rPr>
        <w:t>: 928-937 [PMID: 19</w:t>
      </w:r>
      <w:r>
        <w:rPr>
          <w:rFonts w:ascii="Book Antiqua" w:eastAsia="Book Antiqua" w:hAnsi="Book Antiqua" w:cs="Book Antiqua"/>
          <w:color w:val="000000"/>
        </w:rPr>
        <w:t>339578 DOI: 10.2106/JBJS.G.01390]</w:t>
      </w:r>
    </w:p>
    <w:p w14:paraId="1856D75F"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Saifuddin A</w:t>
      </w:r>
      <w:r>
        <w:rPr>
          <w:rFonts w:ascii="Book Antiqua" w:eastAsia="Book Antiqua" w:hAnsi="Book Antiqua" w:cs="Book Antiqua"/>
          <w:color w:val="000000"/>
        </w:rPr>
        <w:t xml:space="preserve">, Sharif B, Oliveira I, Kalus S, Barnett J, Pressney I. The incidence of skip metastases on whole bone MRI in high-grade bone sarcomas. </w:t>
      </w:r>
      <w:r>
        <w:rPr>
          <w:rFonts w:ascii="Book Antiqua" w:eastAsia="Book Antiqua" w:hAnsi="Book Antiqua" w:cs="Book Antiqua"/>
          <w:i/>
          <w:iCs/>
          <w:color w:val="000000"/>
        </w:rPr>
        <w:t>Skeletal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945-954 [PMID: 31919587 DOI: 10.1007/s00256-019-03369-9]</w:t>
      </w:r>
    </w:p>
    <w:p w14:paraId="56910DAF"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Walter H</w:t>
      </w:r>
      <w:r>
        <w:rPr>
          <w:rFonts w:ascii="Book Antiqua" w:eastAsia="Book Antiqua" w:hAnsi="Book Antiqua" w:cs="Book Antiqua"/>
          <w:color w:val="000000"/>
        </w:rPr>
        <w:t>, Schneider-Stock R, Melli</w:t>
      </w:r>
      <w:r>
        <w:rPr>
          <w:rFonts w:ascii="Book Antiqua" w:eastAsia="Book Antiqua" w:hAnsi="Book Antiqua" w:cs="Book Antiqua"/>
          <w:color w:val="000000"/>
        </w:rPr>
        <w:t xml:space="preserve">n W, Günther T, Nebelung W, Roessner A. Synchronous multifocal bone sarcomas--a case report and molecular pathologic investigation. </w:t>
      </w:r>
      <w:r>
        <w:rPr>
          <w:rFonts w:ascii="Book Antiqua" w:eastAsia="Book Antiqua" w:hAnsi="Book Antiqua" w:cs="Book Antiqua"/>
          <w:i/>
          <w:iCs/>
          <w:color w:val="000000"/>
        </w:rPr>
        <w:t>Gen Diagn Pathol</w:t>
      </w:r>
      <w:r>
        <w:rPr>
          <w:rFonts w:ascii="Book Antiqua" w:eastAsia="Book Antiqua" w:hAnsi="Book Antiqua" w:cs="Book Antiqua"/>
          <w:color w:val="000000"/>
        </w:rPr>
        <w:t xml:space="preserve"> 1995; </w:t>
      </w:r>
      <w:r>
        <w:rPr>
          <w:rFonts w:ascii="Book Antiqua" w:eastAsia="Book Antiqua" w:hAnsi="Book Antiqua" w:cs="Book Antiqua"/>
          <w:b/>
          <w:bCs/>
          <w:color w:val="000000"/>
        </w:rPr>
        <w:t>141</w:t>
      </w:r>
      <w:r>
        <w:rPr>
          <w:rFonts w:ascii="Book Antiqua" w:eastAsia="Book Antiqua" w:hAnsi="Book Antiqua" w:cs="Book Antiqua"/>
          <w:color w:val="000000"/>
        </w:rPr>
        <w:t>: 67-74 [PMID: 8542510]</w:t>
      </w:r>
    </w:p>
    <w:p w14:paraId="15C6D8EE"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Maheshwari AV</w:t>
      </w:r>
      <w:r>
        <w:rPr>
          <w:rFonts w:ascii="Book Antiqua" w:eastAsia="Book Antiqua" w:hAnsi="Book Antiqua" w:cs="Book Antiqua"/>
          <w:color w:val="000000"/>
        </w:rPr>
        <w:t>, Jelinek JS, Seibel NL, Meloni-Ehrig AM, Kumar D, Henshaw</w:t>
      </w:r>
      <w:r>
        <w:rPr>
          <w:rFonts w:ascii="Book Antiqua" w:eastAsia="Book Antiqua" w:hAnsi="Book Antiqua" w:cs="Book Antiqua"/>
          <w:color w:val="000000"/>
        </w:rPr>
        <w:t xml:space="preserve"> RM. Bilateral synchronous tibial periosteal osteosarcoma with familial incidence. </w:t>
      </w:r>
      <w:r>
        <w:rPr>
          <w:rFonts w:ascii="Book Antiqua" w:eastAsia="Book Antiqua" w:hAnsi="Book Antiqua" w:cs="Book Antiqua"/>
          <w:i/>
          <w:iCs/>
          <w:color w:val="000000"/>
        </w:rPr>
        <w:t>Skeletal Radiol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41</w:t>
      </w:r>
      <w:r>
        <w:rPr>
          <w:rFonts w:ascii="Book Antiqua" w:eastAsia="Book Antiqua" w:hAnsi="Book Antiqua" w:cs="Book Antiqua"/>
          <w:color w:val="000000"/>
        </w:rPr>
        <w:t>: 1005-1009 [PMID: 22349598 DOI: 10.1007/s00256-012-1376-7]</w:t>
      </w:r>
    </w:p>
    <w:p w14:paraId="087CDA96"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Araki Y</w:t>
      </w:r>
      <w:r>
        <w:rPr>
          <w:rFonts w:ascii="Book Antiqua" w:eastAsia="Book Antiqua" w:hAnsi="Book Antiqua" w:cs="Book Antiqua"/>
          <w:color w:val="000000"/>
        </w:rPr>
        <w:t>, Hayashi K, Yamamoto N, Takeuchi A, Miwa S, Igarashi K, Higuchi T, Abe K, Tani</w:t>
      </w:r>
      <w:r>
        <w:rPr>
          <w:rFonts w:ascii="Book Antiqua" w:eastAsia="Book Antiqua" w:hAnsi="Book Antiqua" w:cs="Book Antiqua"/>
          <w:color w:val="000000"/>
        </w:rPr>
        <w:t>guchi Y, Yonezawa H, Morinaga S, Asano Y, Nojima T, Tsuchiya H. Reconstruction using a frozen autograft for a skull and humeral lesion of synchronous multicentric osteosarcoma after undergoing successful neoadjuvant chemotherapy: a case report and review o</w:t>
      </w:r>
      <w:r>
        <w:rPr>
          <w:rFonts w:ascii="Book Antiqua" w:eastAsia="Book Antiqua" w:hAnsi="Book Antiqua" w:cs="Book Antiqua"/>
          <w:color w:val="000000"/>
        </w:rPr>
        <w:t xml:space="preserve">f the literature.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56 [PMID: 33482784 DOI: 10.1186/s12893-020-01018-w]</w:t>
      </w:r>
    </w:p>
    <w:p w14:paraId="38DA61D8" w14:textId="77777777" w:rsidR="00737DE3" w:rsidRDefault="00737DE3">
      <w:pPr>
        <w:spacing w:line="360" w:lineRule="auto"/>
        <w:jc w:val="both"/>
        <w:rPr>
          <w:rFonts w:ascii="Book Antiqua" w:hAnsi="Book Antiqua"/>
        </w:rPr>
        <w:sectPr w:rsidR="00737DE3">
          <w:pgSz w:w="12240" w:h="15840"/>
          <w:pgMar w:top="1440" w:right="1440" w:bottom="1440" w:left="1440" w:header="720" w:footer="720" w:gutter="0"/>
          <w:cols w:space="720"/>
          <w:docGrid w:linePitch="360"/>
        </w:sectPr>
      </w:pPr>
    </w:p>
    <w:p w14:paraId="2CE85B89" w14:textId="77777777" w:rsidR="00737DE3" w:rsidRDefault="00624881">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90C55DB" w14:textId="77777777" w:rsidR="00737DE3" w:rsidRDefault="00624881">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to</w:t>
      </w:r>
      <w:r>
        <w:rPr>
          <w:rFonts w:hint="eastAsia"/>
          <w:lang w:eastAsia="zh-CN"/>
        </w:rPr>
        <w:t xml:space="preserve"> </w:t>
      </w:r>
      <w:r>
        <w:rPr>
          <w:rFonts w:ascii="Book Antiqua" w:eastAsia="Book Antiqua" w:hAnsi="Book Antiqua" w:cs="Book Antiqua"/>
          <w:color w:val="000000"/>
        </w:rPr>
        <w:t>have the case details and any accompanying images published</w:t>
      </w:r>
      <w:r>
        <w:rPr>
          <w:rFonts w:ascii="Book Antiqua" w:eastAsia="Book Antiqua" w:hAnsi="Book Antiqua" w:cs="Book Antiqua"/>
          <w:color w:val="000000"/>
          <w:shd w:val="clear" w:color="auto" w:fill="FFFFFF"/>
        </w:rPr>
        <w:t>.</w:t>
      </w:r>
    </w:p>
    <w:p w14:paraId="1946B084" w14:textId="77777777" w:rsidR="00737DE3" w:rsidRDefault="00737DE3">
      <w:pPr>
        <w:spacing w:line="360" w:lineRule="auto"/>
        <w:jc w:val="both"/>
        <w:rPr>
          <w:rFonts w:ascii="Book Antiqua" w:hAnsi="Book Antiqua"/>
        </w:rPr>
      </w:pPr>
    </w:p>
    <w:p w14:paraId="47EE7864" w14:textId="77777777" w:rsidR="00737DE3" w:rsidRDefault="0062488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have financial conflicts of interest to disclose.</w:t>
      </w:r>
    </w:p>
    <w:p w14:paraId="228D7643" w14:textId="77777777" w:rsidR="00737DE3" w:rsidRDefault="00737DE3">
      <w:pPr>
        <w:spacing w:line="360" w:lineRule="auto"/>
        <w:jc w:val="both"/>
        <w:rPr>
          <w:rFonts w:ascii="Book Antiqua" w:hAnsi="Book Antiqua"/>
        </w:rPr>
      </w:pPr>
    </w:p>
    <w:p w14:paraId="27FEAB54" w14:textId="77777777" w:rsidR="00737DE3" w:rsidRDefault="00624881">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w:t>
      </w:r>
      <w:r>
        <w:rPr>
          <w:rFonts w:ascii="Book Antiqua" w:eastAsia="Book Antiqua" w:hAnsi="Book Antiqua" w:cs="Book Antiqua"/>
          <w:color w:val="000000"/>
        </w:rPr>
        <w:t>list (2016).</w:t>
      </w:r>
    </w:p>
    <w:p w14:paraId="6FFF77D3" w14:textId="77777777" w:rsidR="00737DE3" w:rsidRDefault="00737DE3">
      <w:pPr>
        <w:spacing w:line="360" w:lineRule="auto"/>
        <w:jc w:val="both"/>
        <w:rPr>
          <w:rFonts w:ascii="Book Antiqua" w:hAnsi="Book Antiqua"/>
        </w:rPr>
      </w:pPr>
    </w:p>
    <w:p w14:paraId="36A4D057" w14:textId="77777777" w:rsidR="00737DE3" w:rsidRDefault="00624881">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w:t>
      </w:r>
      <w:r>
        <w:rPr>
          <w:rFonts w:ascii="Book Antiqua" w:eastAsia="Book Antiqua" w:hAnsi="Book Antiqua" w:cs="Book Antiqua"/>
          <w:color w:val="000000"/>
        </w:rPr>
        <w:t>nse, which permits others to distribute, remix, adapt, build upon this work non-commercially, and license their derivative works on different terms, provided the original work is properly cited and the use is non-commercial. See: http://creativecommons.org</w:t>
      </w:r>
      <w:r>
        <w:rPr>
          <w:rFonts w:ascii="Book Antiqua" w:eastAsia="Book Antiqua" w:hAnsi="Book Antiqua" w:cs="Book Antiqua"/>
          <w:color w:val="000000"/>
        </w:rPr>
        <w:t>/Licenses/by-nc/4.0/</w:t>
      </w:r>
    </w:p>
    <w:p w14:paraId="6BD968A7" w14:textId="77777777" w:rsidR="00737DE3" w:rsidRDefault="00737DE3">
      <w:pPr>
        <w:spacing w:line="360" w:lineRule="auto"/>
        <w:jc w:val="both"/>
        <w:rPr>
          <w:rFonts w:ascii="Book Antiqua" w:hAnsi="Book Antiqua"/>
        </w:rPr>
      </w:pPr>
    </w:p>
    <w:p w14:paraId="0E90C0B6" w14:textId="77777777" w:rsidR="00737DE3" w:rsidRDefault="00624881">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23DCB46" w14:textId="77777777" w:rsidR="00737DE3" w:rsidRDefault="00737DE3">
      <w:pPr>
        <w:spacing w:line="360" w:lineRule="auto"/>
        <w:jc w:val="both"/>
        <w:rPr>
          <w:rFonts w:ascii="Book Antiqua" w:hAnsi="Book Antiqua"/>
        </w:rPr>
      </w:pPr>
    </w:p>
    <w:p w14:paraId="77AC2F5E" w14:textId="77777777" w:rsidR="00737DE3" w:rsidRDefault="00624881">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19, 2021</w:t>
      </w:r>
    </w:p>
    <w:p w14:paraId="23A21B6B" w14:textId="77777777" w:rsidR="00737DE3" w:rsidRDefault="00624881">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2021</w:t>
      </w:r>
    </w:p>
    <w:p w14:paraId="1D028B80" w14:textId="77777777" w:rsidR="00737DE3" w:rsidRDefault="00624881">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22, 2021</w:t>
      </w:r>
    </w:p>
    <w:p w14:paraId="05AE66C0" w14:textId="77777777" w:rsidR="00737DE3" w:rsidRDefault="00737DE3">
      <w:pPr>
        <w:spacing w:line="360" w:lineRule="auto"/>
        <w:jc w:val="both"/>
        <w:rPr>
          <w:rFonts w:ascii="Book Antiqua" w:hAnsi="Book Antiqua"/>
        </w:rPr>
      </w:pPr>
    </w:p>
    <w:p w14:paraId="0EA87E8A" w14:textId="77777777" w:rsidR="00737DE3" w:rsidRDefault="00624881">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3" w:name="OLE_LINK1739"/>
      <w:bookmarkStart w:id="4" w:name="OLE_LINK293"/>
      <w:bookmarkStart w:id="5" w:name="OLE_LINK1988"/>
      <w:bookmarkStart w:id="6" w:name="OLE_LINK1890"/>
      <w:bookmarkStart w:id="7" w:name="OLE_LINK1741"/>
      <w:bookmarkStart w:id="8" w:name="OLE_LINK2005"/>
      <w:bookmarkStart w:id="9" w:name="OLE_LINK1762"/>
      <w:bookmarkStart w:id="10" w:name="OLE_LINK1740"/>
      <w:bookmarkStart w:id="11" w:name="OLE_LINK1973"/>
      <w:r>
        <w:rPr>
          <w:rFonts w:ascii="Book Antiqua" w:eastAsia="微软雅黑" w:hAnsi="Book Antiqua" w:cs="宋体"/>
        </w:rPr>
        <w:t>Medicine, research and experimental</w:t>
      </w:r>
      <w:bookmarkEnd w:id="3"/>
      <w:bookmarkEnd w:id="4"/>
      <w:bookmarkEnd w:id="5"/>
      <w:bookmarkEnd w:id="6"/>
      <w:bookmarkEnd w:id="7"/>
      <w:bookmarkEnd w:id="8"/>
      <w:bookmarkEnd w:id="9"/>
      <w:bookmarkEnd w:id="10"/>
      <w:bookmarkEnd w:id="11"/>
    </w:p>
    <w:p w14:paraId="710B1CBE" w14:textId="77777777" w:rsidR="00737DE3" w:rsidRDefault="00624881">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25A9018" w14:textId="77777777" w:rsidR="00737DE3" w:rsidRDefault="00624881">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756D849"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Grade A (Excellent): 0</w:t>
      </w:r>
    </w:p>
    <w:p w14:paraId="59B4541E"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Grade B (Very good): 0</w:t>
      </w:r>
    </w:p>
    <w:p w14:paraId="760BD671"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Grade C (Good): C</w:t>
      </w:r>
    </w:p>
    <w:p w14:paraId="3F2E9B32"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lastRenderedPageBreak/>
        <w:t>Grade D (Fair): 0</w:t>
      </w:r>
    </w:p>
    <w:p w14:paraId="7A04A799" w14:textId="77777777" w:rsidR="00737DE3" w:rsidRDefault="00624881">
      <w:pPr>
        <w:spacing w:line="360" w:lineRule="auto"/>
        <w:jc w:val="both"/>
        <w:rPr>
          <w:rFonts w:ascii="Book Antiqua" w:hAnsi="Book Antiqua"/>
        </w:rPr>
      </w:pPr>
      <w:r>
        <w:rPr>
          <w:rFonts w:ascii="Book Antiqua" w:eastAsia="Book Antiqua" w:hAnsi="Book Antiqua" w:cs="Book Antiqua"/>
          <w:color w:val="000000"/>
        </w:rPr>
        <w:t>Grade E (Poor): 0</w:t>
      </w:r>
    </w:p>
    <w:p w14:paraId="1F9EA201" w14:textId="77777777" w:rsidR="00737DE3" w:rsidRDefault="00737DE3">
      <w:pPr>
        <w:spacing w:line="360" w:lineRule="auto"/>
        <w:jc w:val="both"/>
        <w:rPr>
          <w:rFonts w:ascii="Book Antiqua" w:hAnsi="Book Antiqua"/>
        </w:rPr>
      </w:pPr>
    </w:p>
    <w:p w14:paraId="23B9B8F0" w14:textId="77777777" w:rsidR="00737DE3" w:rsidRDefault="00624881">
      <w:pPr>
        <w:spacing w:line="360" w:lineRule="auto"/>
        <w:jc w:val="both"/>
        <w:rPr>
          <w:rFonts w:ascii="Book Antiqua" w:eastAsia="宋体" w:hAnsi="Book Antiqua" w:cs="Book Antiqua"/>
          <w:bCs/>
          <w:color w:val="000000"/>
          <w:lang w:eastAsia="zh-CN"/>
        </w:rPr>
      </w:pPr>
      <w:r>
        <w:rPr>
          <w:rFonts w:ascii="Book Antiqua" w:eastAsia="宋体" w:hAnsi="Book Antiqua" w:cs="Book Antiqua" w:hint="eastAsia"/>
          <w:b/>
          <w:color w:val="000000"/>
          <w:lang w:eastAsia="zh-CN"/>
        </w:rPr>
        <w:t>P-</w:t>
      </w:r>
      <w:r>
        <w:rPr>
          <w:rFonts w:ascii="Book Antiqua" w:eastAsia="Book Antiqua" w:hAnsi="Book Antiqua" w:cs="Book Antiqua"/>
          <w:b/>
          <w:color w:val="000000"/>
        </w:rPr>
        <w:t xml:space="preserve">Reviewer: </w:t>
      </w:r>
      <w:r>
        <w:rPr>
          <w:rFonts w:ascii="Book Antiqua" w:eastAsia="Book Antiqua" w:hAnsi="Book Antiqua" w:cs="Book Antiqua"/>
          <w:color w:val="000000"/>
        </w:rPr>
        <w:t>Sharma S</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Pr>
          <w:rFonts w:ascii="Book Antiqua" w:eastAsia="Book Antiqua" w:hAnsi="Book Antiqua" w:cs="Book Antiqua"/>
          <w:b/>
          <w:color w:val="000000"/>
        </w:rPr>
        <w:t xml:space="preserve"> </w:t>
      </w:r>
      <w:r>
        <w:rPr>
          <w:rFonts w:ascii="Book Antiqua" w:eastAsia="宋体" w:hAnsi="Book Antiqua" w:cs="Book Antiqua" w:hint="eastAsia"/>
          <w:bCs/>
          <w:color w:val="000000"/>
          <w:lang w:eastAsia="zh-CN"/>
        </w:rPr>
        <w:t>Guo X</w:t>
      </w:r>
    </w:p>
    <w:p w14:paraId="26F887FC" w14:textId="77777777" w:rsidR="00737DE3" w:rsidRDefault="00737DE3">
      <w:pPr>
        <w:spacing w:line="360" w:lineRule="auto"/>
        <w:jc w:val="both"/>
        <w:rPr>
          <w:rFonts w:ascii="Book Antiqua" w:eastAsia="宋体" w:hAnsi="Book Antiqua" w:cs="Book Antiqua"/>
          <w:bCs/>
          <w:color w:val="000000"/>
          <w:lang w:eastAsia="zh-CN"/>
        </w:rPr>
      </w:pPr>
    </w:p>
    <w:p w14:paraId="27859C40" w14:textId="77777777" w:rsidR="00737DE3" w:rsidRDefault="00737DE3">
      <w:pPr>
        <w:spacing w:line="360" w:lineRule="auto"/>
        <w:jc w:val="both"/>
        <w:rPr>
          <w:rFonts w:ascii="Book Antiqua" w:eastAsia="宋体" w:hAnsi="Book Antiqua" w:cs="Book Antiqua"/>
          <w:bCs/>
          <w:color w:val="000000"/>
          <w:lang w:eastAsia="zh-CN"/>
        </w:rPr>
        <w:sectPr w:rsidR="00737DE3">
          <w:pgSz w:w="12240" w:h="15840"/>
          <w:pgMar w:top="1440" w:right="1440" w:bottom="1440" w:left="1440" w:header="720" w:footer="720" w:gutter="0"/>
          <w:cols w:space="720"/>
          <w:docGrid w:linePitch="360"/>
        </w:sectPr>
      </w:pPr>
    </w:p>
    <w:p w14:paraId="4BC80496" w14:textId="77777777" w:rsidR="00737DE3" w:rsidRDefault="0062488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364D751" w14:textId="77777777" w:rsidR="00737DE3" w:rsidRDefault="00624881">
      <w:pPr>
        <w:spacing w:line="360" w:lineRule="auto"/>
        <w:jc w:val="both"/>
        <w:rPr>
          <w:rFonts w:ascii="Book Antiqua" w:hAnsi="Book Antiqua"/>
        </w:rPr>
      </w:pPr>
      <w:r>
        <w:rPr>
          <w:rFonts w:ascii="Book Antiqua" w:hAnsi="Book Antiqua"/>
          <w:noProof/>
          <w:lang w:eastAsia="zh-CN"/>
        </w:rPr>
        <w:drawing>
          <wp:inline distT="0" distB="0" distL="0" distR="0" wp14:anchorId="62950172" wp14:editId="09655D44">
            <wp:extent cx="2553335" cy="2519680"/>
            <wp:effectExtent l="0" t="0" r="0" b="0"/>
            <wp:docPr id="205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图片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53587" cy="2520000"/>
                    </a:xfrm>
                    <a:prstGeom prst="rect">
                      <a:avLst/>
                    </a:prstGeom>
                    <a:noFill/>
                    <a:ln>
                      <a:noFill/>
                    </a:ln>
                  </pic:spPr>
                </pic:pic>
              </a:graphicData>
            </a:graphic>
          </wp:inline>
        </w:drawing>
      </w:r>
    </w:p>
    <w:p w14:paraId="5EA51CAF" w14:textId="77777777" w:rsidR="00737DE3" w:rsidRDefault="00624881">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X-ray radiograph revealing a soft tissue mass and bone lesions.</w:t>
      </w:r>
    </w:p>
    <w:p w14:paraId="7F4A52BE" w14:textId="77777777" w:rsidR="00737DE3" w:rsidRDefault="00737DE3">
      <w:pPr>
        <w:spacing w:line="360" w:lineRule="auto"/>
        <w:jc w:val="both"/>
        <w:rPr>
          <w:rFonts w:ascii="Book Antiqua" w:eastAsia="Book Antiqua" w:hAnsi="Book Antiqua" w:cs="Book Antiqua"/>
          <w:b/>
          <w:bCs/>
          <w:color w:val="000000"/>
        </w:rPr>
        <w:sectPr w:rsidR="00737DE3">
          <w:pgSz w:w="12240" w:h="15840"/>
          <w:pgMar w:top="1440" w:right="1440" w:bottom="1440" w:left="1440" w:header="720" w:footer="720" w:gutter="0"/>
          <w:cols w:space="720"/>
          <w:docGrid w:linePitch="360"/>
        </w:sectPr>
      </w:pPr>
    </w:p>
    <w:p w14:paraId="615535D0" w14:textId="77777777" w:rsidR="00737DE3" w:rsidRDefault="00624881">
      <w:pPr>
        <w:spacing w:line="360" w:lineRule="auto"/>
        <w:jc w:val="both"/>
        <w:rPr>
          <w:rFonts w:ascii="Book Antiqua" w:hAnsi="Book Antiqua"/>
          <w:b/>
          <w:bCs/>
        </w:rPr>
      </w:pPr>
      <w:r>
        <w:rPr>
          <w:rFonts w:ascii="Book Antiqua" w:hAnsi="Book Antiqua"/>
          <w:b/>
          <w:bCs/>
          <w:noProof/>
          <w:lang w:eastAsia="zh-CN"/>
        </w:rPr>
        <w:lastRenderedPageBreak/>
        <w:drawing>
          <wp:inline distT="0" distB="0" distL="0" distR="0" wp14:anchorId="10B7ADEE" wp14:editId="71984E16">
            <wp:extent cx="2241550" cy="2519680"/>
            <wp:effectExtent l="0" t="0" r="0" b="0"/>
            <wp:docPr id="307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图片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241571" cy="2520000"/>
                    </a:xfrm>
                    <a:prstGeom prst="rect">
                      <a:avLst/>
                    </a:prstGeom>
                    <a:noFill/>
                    <a:ln>
                      <a:noFill/>
                    </a:ln>
                  </pic:spPr>
                </pic:pic>
              </a:graphicData>
            </a:graphic>
          </wp:inline>
        </w:drawing>
      </w:r>
    </w:p>
    <w:p w14:paraId="1CFE50E5" w14:textId="77777777" w:rsidR="00737DE3" w:rsidRDefault="00624881">
      <w:pPr>
        <w:spacing w:line="360" w:lineRule="auto"/>
        <w:jc w:val="both"/>
        <w:rPr>
          <w:rFonts w:ascii="Book Antiqua" w:eastAsia="Book Antiqua" w:hAnsi="Book Antiqua" w:cs="Book Antiqua"/>
          <w:b/>
          <w:bCs/>
        </w:rPr>
      </w:pPr>
      <w:r>
        <w:rPr>
          <w:rFonts w:ascii="Book Antiqua" w:eastAsia="Book Antiqua" w:hAnsi="Book Antiqua" w:cs="Book Antiqua"/>
          <w:b/>
          <w:bCs/>
        </w:rPr>
        <w:t>Figure 2 Magnetic resonance imaging of the residual limb showed abnormal signals.</w:t>
      </w:r>
    </w:p>
    <w:p w14:paraId="63721CFB" w14:textId="77777777" w:rsidR="00737DE3" w:rsidRDefault="00737DE3">
      <w:pPr>
        <w:spacing w:line="360" w:lineRule="auto"/>
        <w:jc w:val="both"/>
        <w:rPr>
          <w:rFonts w:ascii="Book Antiqua" w:eastAsia="Book Antiqua" w:hAnsi="Book Antiqua" w:cs="Book Antiqua"/>
          <w:b/>
          <w:bCs/>
        </w:rPr>
        <w:sectPr w:rsidR="00737DE3">
          <w:pgSz w:w="12240" w:h="15840"/>
          <w:pgMar w:top="1440" w:right="1440" w:bottom="1440" w:left="1440" w:header="720" w:footer="720" w:gutter="0"/>
          <w:cols w:space="720"/>
          <w:docGrid w:linePitch="360"/>
        </w:sectPr>
      </w:pPr>
    </w:p>
    <w:p w14:paraId="2BCEC770" w14:textId="77777777" w:rsidR="00737DE3" w:rsidRDefault="00624881">
      <w:pPr>
        <w:spacing w:line="360" w:lineRule="auto"/>
        <w:jc w:val="both"/>
        <w:rPr>
          <w:rFonts w:ascii="Book Antiqua" w:hAnsi="Book Antiqua"/>
          <w:b/>
          <w:bCs/>
        </w:rPr>
      </w:pPr>
      <w:r>
        <w:rPr>
          <w:rFonts w:ascii="Book Antiqua" w:hAnsi="Book Antiqua"/>
          <w:b/>
          <w:bCs/>
          <w:noProof/>
          <w:lang w:eastAsia="zh-CN"/>
        </w:rPr>
        <w:lastRenderedPageBreak/>
        <w:drawing>
          <wp:inline distT="0" distB="0" distL="0" distR="0" wp14:anchorId="7AF89EE5" wp14:editId="2EF4AF9A">
            <wp:extent cx="3151505" cy="2519680"/>
            <wp:effectExtent l="0" t="0" r="0" b="0"/>
            <wp:docPr id="409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图片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151988" cy="2520000"/>
                    </a:xfrm>
                    <a:prstGeom prst="rect">
                      <a:avLst/>
                    </a:prstGeom>
                    <a:noFill/>
                    <a:ln>
                      <a:noFill/>
                    </a:ln>
                  </pic:spPr>
                </pic:pic>
              </a:graphicData>
            </a:graphic>
          </wp:inline>
        </w:drawing>
      </w:r>
    </w:p>
    <w:p w14:paraId="36C5F000" w14:textId="4BFF1220" w:rsidR="007C1572" w:rsidRDefault="00624881">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3 Biopsy results confirmed a </w:t>
      </w:r>
      <w:r>
        <w:rPr>
          <w:rFonts w:ascii="Book Antiqua" w:eastAsia="Book Antiqua" w:hAnsi="Book Antiqua" w:cs="Book Antiqua"/>
          <w:b/>
          <w:bCs/>
          <w:color w:val="000000"/>
        </w:rPr>
        <w:t>diagnosis of malignant fibrous histiocytoma.</w:t>
      </w:r>
    </w:p>
    <w:p w14:paraId="1367456C" w14:textId="77777777" w:rsidR="007C1572" w:rsidRDefault="007C1572">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7BDEF402" w14:textId="77777777" w:rsidR="007C1572" w:rsidRDefault="007C1572" w:rsidP="007C1572">
      <w:pPr>
        <w:jc w:val="center"/>
        <w:rPr>
          <w:rFonts w:ascii="Book Antiqua" w:hAnsi="Book Antiqua"/>
          <w:lang w:eastAsia="zh-CN"/>
        </w:rPr>
      </w:pPr>
    </w:p>
    <w:p w14:paraId="3343DE46" w14:textId="77777777" w:rsidR="007C1572" w:rsidRDefault="007C1572" w:rsidP="007C1572">
      <w:pPr>
        <w:jc w:val="center"/>
        <w:rPr>
          <w:rFonts w:ascii="Book Antiqua" w:hAnsi="Book Antiqua"/>
          <w:lang w:eastAsia="zh-CN"/>
        </w:rPr>
      </w:pPr>
    </w:p>
    <w:p w14:paraId="4DB2EC7C" w14:textId="77777777" w:rsidR="007C1572" w:rsidRDefault="007C1572" w:rsidP="007C1572">
      <w:pPr>
        <w:jc w:val="center"/>
        <w:rPr>
          <w:rFonts w:ascii="Book Antiqua" w:hAnsi="Book Antiqua"/>
          <w:lang w:eastAsia="zh-CN"/>
        </w:rPr>
      </w:pPr>
    </w:p>
    <w:p w14:paraId="64272EB5" w14:textId="77777777" w:rsidR="007C1572" w:rsidRDefault="007C1572" w:rsidP="007C1572">
      <w:pPr>
        <w:jc w:val="center"/>
        <w:rPr>
          <w:rFonts w:ascii="Book Antiqua" w:hAnsi="Book Antiqua"/>
          <w:lang w:eastAsia="zh-CN"/>
        </w:rPr>
      </w:pPr>
    </w:p>
    <w:p w14:paraId="4E37B18A" w14:textId="77777777" w:rsidR="007C1572" w:rsidRDefault="007C1572" w:rsidP="007C1572">
      <w:pPr>
        <w:jc w:val="center"/>
        <w:rPr>
          <w:rFonts w:ascii="Book Antiqua" w:hAnsi="Book Antiqua"/>
          <w:lang w:eastAsia="zh-CN"/>
        </w:rPr>
      </w:pPr>
    </w:p>
    <w:p w14:paraId="49A2E887" w14:textId="77777777" w:rsidR="007C1572" w:rsidRDefault="007C1572" w:rsidP="007C1572">
      <w:pPr>
        <w:jc w:val="center"/>
        <w:rPr>
          <w:rFonts w:ascii="Book Antiqua" w:hAnsi="Book Antiqua"/>
          <w:lang w:eastAsia="zh-CN"/>
        </w:rPr>
      </w:pPr>
      <w:r>
        <w:rPr>
          <w:rFonts w:ascii="Book Antiqua" w:hAnsi="Book Antiqua"/>
          <w:noProof/>
          <w:lang w:eastAsia="zh-CN"/>
        </w:rPr>
        <w:drawing>
          <wp:inline distT="0" distB="0" distL="0" distR="0" wp14:anchorId="1B5C8E2D" wp14:editId="48C71B9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9BF6461" w14:textId="77777777" w:rsidR="007C1572" w:rsidRDefault="007C1572" w:rsidP="007C1572">
      <w:pPr>
        <w:jc w:val="center"/>
        <w:rPr>
          <w:rFonts w:ascii="Book Antiqua" w:hAnsi="Book Antiqua"/>
          <w:lang w:eastAsia="zh-CN"/>
        </w:rPr>
      </w:pPr>
    </w:p>
    <w:p w14:paraId="0E7A8ED8" w14:textId="77777777" w:rsidR="007C1572" w:rsidRPr="00763D22" w:rsidRDefault="007C1572" w:rsidP="007C157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EC6B164" w14:textId="77777777" w:rsidR="007C1572" w:rsidRPr="00763D22" w:rsidRDefault="007C1572" w:rsidP="007C157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78FF04A" w14:textId="77777777" w:rsidR="007C1572" w:rsidRPr="00763D22" w:rsidRDefault="007C1572" w:rsidP="007C157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802321A" w14:textId="77777777" w:rsidR="007C1572" w:rsidRPr="00763D22" w:rsidRDefault="007C1572" w:rsidP="007C157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7490CF3" w14:textId="77777777" w:rsidR="007C1572" w:rsidRPr="00763D22" w:rsidRDefault="007C1572" w:rsidP="007C157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882A9A3" w14:textId="77777777" w:rsidR="007C1572" w:rsidRPr="00763D22" w:rsidRDefault="007C1572" w:rsidP="007C157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7B28026" w14:textId="77777777" w:rsidR="007C1572" w:rsidRDefault="007C1572" w:rsidP="007C1572">
      <w:pPr>
        <w:jc w:val="center"/>
        <w:rPr>
          <w:rFonts w:ascii="Book Antiqua" w:hAnsi="Book Antiqua"/>
          <w:lang w:eastAsia="zh-CN"/>
        </w:rPr>
      </w:pPr>
    </w:p>
    <w:p w14:paraId="35EAF28B" w14:textId="77777777" w:rsidR="007C1572" w:rsidRDefault="007C1572" w:rsidP="007C1572">
      <w:pPr>
        <w:jc w:val="center"/>
        <w:rPr>
          <w:rFonts w:ascii="Book Antiqua" w:hAnsi="Book Antiqua"/>
          <w:lang w:eastAsia="zh-CN"/>
        </w:rPr>
      </w:pPr>
    </w:p>
    <w:p w14:paraId="116795F1" w14:textId="77777777" w:rsidR="007C1572" w:rsidRDefault="007C1572" w:rsidP="007C1572">
      <w:pPr>
        <w:jc w:val="center"/>
        <w:rPr>
          <w:rFonts w:ascii="Book Antiqua" w:hAnsi="Book Antiqua"/>
          <w:lang w:eastAsia="zh-CN"/>
        </w:rPr>
      </w:pPr>
    </w:p>
    <w:p w14:paraId="4DEFF10D" w14:textId="77777777" w:rsidR="007C1572" w:rsidRDefault="007C1572" w:rsidP="007C1572">
      <w:pPr>
        <w:jc w:val="center"/>
        <w:rPr>
          <w:rFonts w:ascii="Book Antiqua" w:hAnsi="Book Antiqua"/>
          <w:lang w:eastAsia="zh-CN"/>
        </w:rPr>
      </w:pPr>
      <w:r>
        <w:rPr>
          <w:rFonts w:ascii="Book Antiqua" w:hAnsi="Book Antiqua"/>
          <w:noProof/>
          <w:lang w:eastAsia="zh-CN"/>
        </w:rPr>
        <w:drawing>
          <wp:inline distT="0" distB="0" distL="0" distR="0" wp14:anchorId="197AD92F" wp14:editId="18EAABA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8FF69E6" w14:textId="77777777" w:rsidR="007C1572" w:rsidRDefault="007C1572" w:rsidP="007C1572">
      <w:pPr>
        <w:jc w:val="center"/>
        <w:rPr>
          <w:rFonts w:ascii="Book Antiqua" w:hAnsi="Book Antiqua"/>
          <w:lang w:eastAsia="zh-CN"/>
        </w:rPr>
      </w:pPr>
    </w:p>
    <w:p w14:paraId="498E5ECB" w14:textId="77777777" w:rsidR="007C1572" w:rsidRDefault="007C1572" w:rsidP="007C1572">
      <w:pPr>
        <w:jc w:val="center"/>
        <w:rPr>
          <w:rFonts w:ascii="Book Antiqua" w:hAnsi="Book Antiqua"/>
          <w:lang w:eastAsia="zh-CN"/>
        </w:rPr>
      </w:pPr>
    </w:p>
    <w:p w14:paraId="75D75B19" w14:textId="77777777" w:rsidR="007C1572" w:rsidRDefault="007C1572" w:rsidP="007C1572">
      <w:pPr>
        <w:jc w:val="center"/>
        <w:rPr>
          <w:rFonts w:ascii="Book Antiqua" w:hAnsi="Book Antiqua"/>
          <w:lang w:eastAsia="zh-CN"/>
        </w:rPr>
      </w:pPr>
    </w:p>
    <w:p w14:paraId="61CEC79D" w14:textId="77777777" w:rsidR="007C1572" w:rsidRDefault="007C1572" w:rsidP="007C1572">
      <w:pPr>
        <w:jc w:val="center"/>
        <w:rPr>
          <w:rFonts w:ascii="Book Antiqua" w:hAnsi="Book Antiqua"/>
          <w:lang w:eastAsia="zh-CN"/>
        </w:rPr>
      </w:pPr>
    </w:p>
    <w:p w14:paraId="54CCC3DA" w14:textId="77777777" w:rsidR="007C1572" w:rsidRDefault="007C1572" w:rsidP="007C1572">
      <w:pPr>
        <w:jc w:val="center"/>
        <w:rPr>
          <w:rFonts w:ascii="Book Antiqua" w:hAnsi="Book Antiqua"/>
          <w:lang w:eastAsia="zh-CN"/>
        </w:rPr>
      </w:pPr>
    </w:p>
    <w:p w14:paraId="4E8258A9" w14:textId="77777777" w:rsidR="007C1572" w:rsidRDefault="007C1572" w:rsidP="007C1572">
      <w:pPr>
        <w:jc w:val="center"/>
        <w:rPr>
          <w:rFonts w:ascii="Book Antiqua" w:hAnsi="Book Antiqua"/>
          <w:lang w:eastAsia="zh-CN"/>
        </w:rPr>
      </w:pPr>
    </w:p>
    <w:p w14:paraId="79903CC2" w14:textId="77777777" w:rsidR="007C1572" w:rsidRDefault="007C1572" w:rsidP="007C1572">
      <w:pPr>
        <w:jc w:val="center"/>
        <w:rPr>
          <w:rFonts w:ascii="Book Antiqua" w:hAnsi="Book Antiqua"/>
          <w:lang w:eastAsia="zh-CN"/>
        </w:rPr>
      </w:pPr>
    </w:p>
    <w:p w14:paraId="2D77D7DD" w14:textId="77777777" w:rsidR="007C1572" w:rsidRDefault="007C1572" w:rsidP="007C1572">
      <w:pPr>
        <w:jc w:val="center"/>
        <w:rPr>
          <w:rFonts w:ascii="Book Antiqua" w:hAnsi="Book Antiqua"/>
          <w:lang w:eastAsia="zh-CN"/>
        </w:rPr>
      </w:pPr>
    </w:p>
    <w:p w14:paraId="69A0F6A6" w14:textId="77777777" w:rsidR="007C1572" w:rsidRDefault="007C1572" w:rsidP="007C1572">
      <w:pPr>
        <w:jc w:val="center"/>
        <w:rPr>
          <w:rFonts w:ascii="Book Antiqua" w:hAnsi="Book Antiqua"/>
          <w:lang w:eastAsia="zh-CN"/>
        </w:rPr>
      </w:pPr>
    </w:p>
    <w:p w14:paraId="5F233570" w14:textId="77777777" w:rsidR="007C1572" w:rsidRPr="00763D22" w:rsidRDefault="007C1572" w:rsidP="007C1572">
      <w:pPr>
        <w:jc w:val="right"/>
        <w:rPr>
          <w:rFonts w:ascii="Book Antiqua" w:hAnsi="Book Antiqua"/>
          <w:color w:val="000000" w:themeColor="text1"/>
          <w:lang w:eastAsia="zh-CN"/>
        </w:rPr>
      </w:pPr>
    </w:p>
    <w:p w14:paraId="64C6028B" w14:textId="77777777" w:rsidR="007C1572" w:rsidRPr="00763D22" w:rsidRDefault="007C1572" w:rsidP="007C157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D6C3A22" w14:textId="77777777" w:rsidR="00737DE3" w:rsidRDefault="00737DE3">
      <w:pPr>
        <w:spacing w:line="360" w:lineRule="auto"/>
        <w:jc w:val="both"/>
        <w:rPr>
          <w:rFonts w:ascii="Book Antiqua" w:hAnsi="Book Antiqua"/>
          <w:b/>
          <w:bCs/>
        </w:rPr>
      </w:pPr>
    </w:p>
    <w:sectPr w:rsidR="00737D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220C" w14:textId="77777777" w:rsidR="00624881" w:rsidRDefault="00624881">
      <w:r>
        <w:separator/>
      </w:r>
    </w:p>
  </w:endnote>
  <w:endnote w:type="continuationSeparator" w:id="0">
    <w:p w14:paraId="177C604E" w14:textId="77777777" w:rsidR="00624881" w:rsidRDefault="0062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DC65" w14:textId="77777777" w:rsidR="00737DE3" w:rsidRDefault="00624881">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16</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16</w:t>
    </w:r>
    <w:r>
      <w:rPr>
        <w:rFonts w:ascii="Book Antiqua" w:hAnsi="Book Antiqua"/>
        <w:sz w:val="24"/>
        <w:szCs w:val="24"/>
      </w:rPr>
      <w:fldChar w:fldCharType="end"/>
    </w:r>
  </w:p>
  <w:p w14:paraId="5DFAE5C2" w14:textId="77777777" w:rsidR="00737DE3" w:rsidRDefault="00737DE3">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1981" w14:textId="77777777" w:rsidR="00624881" w:rsidRDefault="00624881">
      <w:r>
        <w:separator/>
      </w:r>
    </w:p>
  </w:footnote>
  <w:footnote w:type="continuationSeparator" w:id="0">
    <w:p w14:paraId="1AF516BE" w14:textId="77777777" w:rsidR="00624881" w:rsidRDefault="00624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539"/>
    <w:rsid w:val="00102D81"/>
    <w:rsid w:val="00111DB2"/>
    <w:rsid w:val="00115E87"/>
    <w:rsid w:val="00161CFA"/>
    <w:rsid w:val="00191952"/>
    <w:rsid w:val="0022333A"/>
    <w:rsid w:val="002C3768"/>
    <w:rsid w:val="002D1382"/>
    <w:rsid w:val="003B475F"/>
    <w:rsid w:val="003E2D96"/>
    <w:rsid w:val="00403E3C"/>
    <w:rsid w:val="004D2197"/>
    <w:rsid w:val="004E4D70"/>
    <w:rsid w:val="0052629E"/>
    <w:rsid w:val="0057045B"/>
    <w:rsid w:val="005A2F6D"/>
    <w:rsid w:val="005C5A5F"/>
    <w:rsid w:val="005D1F2A"/>
    <w:rsid w:val="00624881"/>
    <w:rsid w:val="00682D14"/>
    <w:rsid w:val="00737DE3"/>
    <w:rsid w:val="007A6D4F"/>
    <w:rsid w:val="007C1572"/>
    <w:rsid w:val="00945417"/>
    <w:rsid w:val="009957C8"/>
    <w:rsid w:val="009B30C8"/>
    <w:rsid w:val="009B6D37"/>
    <w:rsid w:val="00A07047"/>
    <w:rsid w:val="00A77B3E"/>
    <w:rsid w:val="00AE5A59"/>
    <w:rsid w:val="00B77624"/>
    <w:rsid w:val="00C41F2C"/>
    <w:rsid w:val="00C533B8"/>
    <w:rsid w:val="00C64118"/>
    <w:rsid w:val="00CA2A55"/>
    <w:rsid w:val="00CF6CE1"/>
    <w:rsid w:val="00D51363"/>
    <w:rsid w:val="00D779A9"/>
    <w:rsid w:val="00DB4109"/>
    <w:rsid w:val="00E24512"/>
    <w:rsid w:val="00E84B0A"/>
    <w:rsid w:val="00F7531D"/>
    <w:rsid w:val="00F8788A"/>
    <w:rsid w:val="04AE1E9F"/>
    <w:rsid w:val="1E0660DC"/>
    <w:rsid w:val="398B2F15"/>
    <w:rsid w:val="421E60EF"/>
    <w:rsid w:val="466B1A1E"/>
    <w:rsid w:val="4B675F79"/>
    <w:rsid w:val="4C5C4CB8"/>
    <w:rsid w:val="52EB7BF2"/>
    <w:rsid w:val="54245D71"/>
    <w:rsid w:val="66862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BBD13"/>
  <w15:docId w15:val="{2C266FB0-1A91-411F-8995-887132F8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lang w:eastAsia="en-US"/>
    </w:rPr>
  </w:style>
  <w:style w:type="character" w:customStyle="1" w:styleId="ac">
    <w:name w:val="批注主题 字符"/>
    <w:basedOn w:val="a4"/>
    <w:link w:val="ab"/>
    <w:semiHidden/>
    <w:qFormat/>
    <w:rPr>
      <w:b/>
      <w:bCs/>
      <w:sz w:val="24"/>
      <w:szCs w:val="24"/>
      <w:lang w:eastAsia="en-US"/>
    </w:rPr>
  </w:style>
  <w:style w:type="paragraph" w:customStyle="1" w:styleId="1">
    <w:name w:val="修订1"/>
    <w:hidden/>
    <w:uiPriority w:val="99"/>
    <w:semiHidden/>
    <w:qFormat/>
    <w:rPr>
      <w:sz w:val="24"/>
      <w:szCs w:val="24"/>
      <w:lang w:eastAsia="en-US"/>
    </w:rPr>
  </w:style>
  <w:style w:type="character" w:customStyle="1" w:styleId="a6">
    <w:name w:val="批注框文本 字符"/>
    <w:basedOn w:val="a0"/>
    <w:link w:val="a5"/>
    <w:qFormat/>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887FDA89-D78D-459C-9F8A-FC3308AE14E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3094</Words>
  <Characters>17639</Characters>
  <Application>Microsoft Office Word</Application>
  <DocSecurity>0</DocSecurity>
  <Lines>146</Lines>
  <Paragraphs>41</Paragraphs>
  <ScaleCrop>false</ScaleCrop>
  <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 Jia-Hui</cp:lastModifiedBy>
  <cp:revision>7</cp:revision>
  <dcterms:created xsi:type="dcterms:W3CDTF">2021-07-26T02:45:00Z</dcterms:created>
  <dcterms:modified xsi:type="dcterms:W3CDTF">2021-09-07T03:05:00Z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DC421C3945474A2FAFC55053F6593A9B</vt:lpwstr>
  </property>
</Properties>
</file>