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F730" w14:textId="77777777" w:rsidR="00A77B3E" w:rsidRDefault="006665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6AD7D0" w14:textId="77777777" w:rsidR="00A77B3E" w:rsidRDefault="006665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67433</w:t>
      </w:r>
    </w:p>
    <w:p w14:paraId="19E60535" w14:textId="77777777" w:rsidR="00A77B3E" w:rsidRDefault="006665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8627009" w14:textId="77777777" w:rsidR="00A77B3E" w:rsidRDefault="00A77B3E">
      <w:pPr>
        <w:spacing w:line="360" w:lineRule="auto"/>
        <w:jc w:val="both"/>
      </w:pPr>
    </w:p>
    <w:p w14:paraId="6370E26F" w14:textId="77777777" w:rsidR="00A77B3E" w:rsidRDefault="00666559">
      <w:pPr>
        <w:spacing w:line="360" w:lineRule="auto"/>
        <w:jc w:val="both"/>
      </w:pPr>
      <w:proofErr w:type="spellStart"/>
      <w:r>
        <w:rPr>
          <w:rFonts w:ascii="Book Antiqua" w:eastAsia="Book Antiqua" w:hAnsi="Book Antiqua" w:cs="Book Antiqua"/>
          <w:b/>
          <w:color w:val="000000"/>
        </w:rPr>
        <w:t>Rotarex</w:t>
      </w:r>
      <w:proofErr w:type="spellEnd"/>
      <w:r>
        <w:rPr>
          <w:rFonts w:ascii="Book Antiqua" w:eastAsia="Book Antiqua" w:hAnsi="Book Antiqua" w:cs="Book Antiqua"/>
          <w:b/>
          <w:color w:val="000000"/>
        </w:rPr>
        <w:t xml:space="preserve"> </w:t>
      </w:r>
      <w:r w:rsidR="00400359">
        <w:rPr>
          <w:rFonts w:ascii="Book Antiqua" w:eastAsia="Book Antiqua" w:hAnsi="Book Antiqua" w:cs="Book Antiqua"/>
          <w:b/>
          <w:color w:val="000000"/>
        </w:rPr>
        <w:t xml:space="preserve">mechanical </w:t>
      </w:r>
      <w:proofErr w:type="spellStart"/>
      <w:r w:rsidR="00400359">
        <w:rPr>
          <w:rFonts w:ascii="Book Antiqua" w:eastAsia="Book Antiqua" w:hAnsi="Book Antiqua" w:cs="Book Antiqua"/>
          <w:b/>
          <w:color w:val="000000"/>
        </w:rPr>
        <w:t>thrombectomy</w:t>
      </w:r>
      <w:proofErr w:type="spellEnd"/>
      <w:r w:rsidR="00400359">
        <w:rPr>
          <w:rFonts w:ascii="Book Antiqua" w:eastAsia="Book Antiqua" w:hAnsi="Book Antiqua" w:cs="Book Antiqua"/>
          <w:b/>
          <w:color w:val="000000"/>
        </w:rPr>
        <w:t xml:space="preserve"> in renal artery thrombosis</w:t>
      </w:r>
      <w:r>
        <w:rPr>
          <w:rFonts w:ascii="Book Antiqua" w:eastAsia="Book Antiqua" w:hAnsi="Book Antiqua" w:cs="Book Antiqua"/>
          <w:b/>
          <w:color w:val="000000"/>
        </w:rPr>
        <w:t xml:space="preserve">: A </w:t>
      </w:r>
      <w:r w:rsidR="00400359">
        <w:rPr>
          <w:rFonts w:ascii="Book Antiqua" w:eastAsia="Book Antiqua" w:hAnsi="Book Antiqua" w:cs="Book Antiqua"/>
          <w:b/>
          <w:color w:val="000000"/>
        </w:rPr>
        <w:t>case report</w:t>
      </w:r>
    </w:p>
    <w:p w14:paraId="7CAB9C01" w14:textId="77777777" w:rsidR="00A77B3E" w:rsidRDefault="00A77B3E">
      <w:pPr>
        <w:spacing w:line="360" w:lineRule="auto"/>
        <w:jc w:val="both"/>
      </w:pPr>
    </w:p>
    <w:p w14:paraId="5E8CD0D7" w14:textId="77777777" w:rsidR="00A77B3E" w:rsidRDefault="001641C7">
      <w:pPr>
        <w:spacing w:line="360" w:lineRule="auto"/>
        <w:jc w:val="both"/>
      </w:pPr>
      <w:r>
        <w:rPr>
          <w:rFonts w:ascii="Book Antiqua" w:eastAsia="Book Antiqua" w:hAnsi="Book Antiqua" w:cs="Book Antiqua"/>
          <w:color w:val="000000"/>
        </w:rPr>
        <w:t xml:space="preserve">Li WR </w:t>
      </w:r>
      <w:r w:rsidRPr="001641C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666559">
        <w:rPr>
          <w:rFonts w:ascii="Book Antiqua" w:eastAsia="Book Antiqua" w:hAnsi="Book Antiqua" w:cs="Book Antiqua"/>
          <w:color w:val="000000"/>
        </w:rPr>
        <w:t xml:space="preserve">Mechanical </w:t>
      </w:r>
      <w:r w:rsidR="00405713">
        <w:rPr>
          <w:rFonts w:ascii="Book Antiqua" w:eastAsia="Book Antiqua" w:hAnsi="Book Antiqua" w:cs="Book Antiqua"/>
          <w:color w:val="000000"/>
        </w:rPr>
        <w:t>thrombectomy in renal artery thrombosis</w:t>
      </w:r>
    </w:p>
    <w:p w14:paraId="5B34B952" w14:textId="77777777" w:rsidR="00A77B3E" w:rsidRDefault="00A77B3E">
      <w:pPr>
        <w:spacing w:line="360" w:lineRule="auto"/>
        <w:jc w:val="both"/>
      </w:pPr>
    </w:p>
    <w:p w14:paraId="10B66A3D" w14:textId="77777777" w:rsidR="00A77B3E" w:rsidRDefault="00666559">
      <w:pPr>
        <w:spacing w:line="360" w:lineRule="auto"/>
        <w:jc w:val="both"/>
      </w:pPr>
      <w:r>
        <w:rPr>
          <w:rFonts w:ascii="Book Antiqua" w:eastAsia="Book Antiqua" w:hAnsi="Book Antiqua" w:cs="Book Antiqua"/>
          <w:color w:val="000000"/>
        </w:rPr>
        <w:t>Wen</w:t>
      </w:r>
      <w:r w:rsidR="00D87833">
        <w:rPr>
          <w:rFonts w:ascii="Book Antiqua" w:eastAsia="Book Antiqua" w:hAnsi="Book Antiqua" w:cs="Book Antiqua"/>
          <w:color w:val="000000"/>
        </w:rPr>
        <w:t>-</w:t>
      </w:r>
      <w:r w:rsidRPr="00D87833">
        <w:rPr>
          <w:rFonts w:ascii="Book Antiqua" w:eastAsia="Book Antiqua" w:hAnsi="Book Antiqua" w:cs="Book Antiqua"/>
          <w:caps/>
          <w:color w:val="000000"/>
        </w:rPr>
        <w:t>r</w:t>
      </w:r>
      <w:r>
        <w:rPr>
          <w:rFonts w:ascii="Book Antiqua" w:eastAsia="Book Antiqua" w:hAnsi="Book Antiqua" w:cs="Book Antiqua"/>
          <w:color w:val="000000"/>
        </w:rPr>
        <w:t>ui Li, Ming</w:t>
      </w:r>
      <w:r w:rsidR="00D87833">
        <w:rPr>
          <w:rFonts w:ascii="Book Antiqua" w:eastAsia="Book Antiqua" w:hAnsi="Book Antiqua" w:cs="Book Antiqua"/>
          <w:color w:val="000000"/>
        </w:rPr>
        <w:t>-</w:t>
      </w:r>
      <w:r w:rsidRPr="00D87833">
        <w:rPr>
          <w:rFonts w:ascii="Book Antiqua" w:eastAsia="Book Antiqua" w:hAnsi="Book Antiqua" w:cs="Book Antiqua"/>
          <w:caps/>
          <w:color w:val="000000"/>
        </w:rPr>
        <w:t>y</w:t>
      </w:r>
      <w:r>
        <w:rPr>
          <w:rFonts w:ascii="Book Antiqua" w:eastAsia="Book Antiqua" w:hAnsi="Book Antiqua" w:cs="Book Antiqua"/>
          <w:color w:val="000000"/>
        </w:rPr>
        <w:t xml:space="preserve">uan Liu, </w:t>
      </w:r>
      <w:proofErr w:type="spellStart"/>
      <w:r>
        <w:rPr>
          <w:rFonts w:ascii="Book Antiqua" w:eastAsia="Book Antiqua" w:hAnsi="Book Antiqua" w:cs="Book Antiqua"/>
          <w:color w:val="000000"/>
        </w:rPr>
        <w:t>Xue</w:t>
      </w:r>
      <w:proofErr w:type="spellEnd"/>
      <w:r w:rsidR="00D87833">
        <w:rPr>
          <w:rFonts w:ascii="Book Antiqua" w:eastAsia="Book Antiqua" w:hAnsi="Book Antiqua" w:cs="Book Antiqua"/>
          <w:color w:val="000000"/>
        </w:rPr>
        <w:t>-</w:t>
      </w:r>
      <w:r w:rsidRPr="00D87833">
        <w:rPr>
          <w:rFonts w:ascii="Book Antiqua" w:eastAsia="Book Antiqua" w:hAnsi="Book Antiqua" w:cs="Book Antiqua"/>
          <w:caps/>
          <w:color w:val="000000"/>
        </w:rPr>
        <w:t>m</w:t>
      </w:r>
      <w:r>
        <w:rPr>
          <w:rFonts w:ascii="Book Antiqua" w:eastAsia="Book Antiqua" w:hAnsi="Book Antiqua" w:cs="Book Antiqua"/>
          <w:color w:val="000000"/>
        </w:rPr>
        <w:t xml:space="preserve">ing Chen, </w:t>
      </w:r>
      <w:proofErr w:type="spellStart"/>
      <w:r>
        <w:rPr>
          <w:rFonts w:ascii="Book Antiqua" w:eastAsia="Book Antiqua" w:hAnsi="Book Antiqua" w:cs="Book Antiqua"/>
          <w:color w:val="000000"/>
        </w:rPr>
        <w:t>Zhi</w:t>
      </w:r>
      <w:proofErr w:type="spellEnd"/>
      <w:r w:rsidR="00D87833">
        <w:rPr>
          <w:rFonts w:ascii="Book Antiqua" w:eastAsia="Book Antiqua" w:hAnsi="Book Antiqua" w:cs="Book Antiqua"/>
          <w:color w:val="000000"/>
        </w:rPr>
        <w:t>-</w:t>
      </w:r>
      <w:r w:rsidRPr="00D87833">
        <w:rPr>
          <w:rFonts w:ascii="Book Antiqua" w:eastAsia="Book Antiqua" w:hAnsi="Book Antiqua" w:cs="Book Antiqua"/>
          <w:caps/>
          <w:color w:val="000000"/>
        </w:rPr>
        <w:t>w</w:t>
      </w:r>
      <w:r>
        <w:rPr>
          <w:rFonts w:ascii="Book Antiqua" w:eastAsia="Book Antiqua" w:hAnsi="Book Antiqua" w:cs="Book Antiqua"/>
          <w:color w:val="000000"/>
        </w:rPr>
        <w:t>en Zhang</w:t>
      </w:r>
    </w:p>
    <w:p w14:paraId="41166BC5" w14:textId="77777777" w:rsidR="00A77B3E" w:rsidRDefault="00A77B3E">
      <w:pPr>
        <w:spacing w:line="360" w:lineRule="auto"/>
        <w:jc w:val="both"/>
      </w:pPr>
    </w:p>
    <w:p w14:paraId="14313498" w14:textId="77777777" w:rsidR="00A77B3E" w:rsidRDefault="0054789E">
      <w:pPr>
        <w:spacing w:line="360" w:lineRule="auto"/>
        <w:jc w:val="both"/>
      </w:pPr>
      <w:r w:rsidRPr="0054789E">
        <w:rPr>
          <w:rFonts w:ascii="Book Antiqua" w:eastAsia="Book Antiqua" w:hAnsi="Book Antiqua" w:cs="Book Antiqua"/>
          <w:b/>
          <w:color w:val="000000"/>
        </w:rPr>
        <w:t>Wen-</w:t>
      </w:r>
      <w:r w:rsidRPr="0054789E">
        <w:rPr>
          <w:rFonts w:ascii="Book Antiqua" w:eastAsia="Book Antiqua" w:hAnsi="Book Antiqua" w:cs="Book Antiqua"/>
          <w:b/>
          <w:caps/>
          <w:color w:val="000000"/>
        </w:rPr>
        <w:t>r</w:t>
      </w:r>
      <w:r w:rsidRPr="0054789E">
        <w:rPr>
          <w:rFonts w:ascii="Book Antiqua" w:eastAsia="Book Antiqua" w:hAnsi="Book Antiqua" w:cs="Book Antiqua"/>
          <w:b/>
          <w:color w:val="000000"/>
        </w:rPr>
        <w:t>ui Li, Ming-</w:t>
      </w:r>
      <w:r w:rsidRPr="0054789E">
        <w:rPr>
          <w:rFonts w:ascii="Book Antiqua" w:eastAsia="Book Antiqua" w:hAnsi="Book Antiqua" w:cs="Book Antiqua"/>
          <w:b/>
          <w:caps/>
          <w:color w:val="000000"/>
        </w:rPr>
        <w:t>y</w:t>
      </w:r>
      <w:r w:rsidRPr="0054789E">
        <w:rPr>
          <w:rFonts w:ascii="Book Antiqua" w:eastAsia="Book Antiqua" w:hAnsi="Book Antiqua" w:cs="Book Antiqua"/>
          <w:b/>
          <w:color w:val="000000"/>
        </w:rPr>
        <w:t xml:space="preserve">uan Liu, </w:t>
      </w:r>
      <w:proofErr w:type="spellStart"/>
      <w:r w:rsidRPr="0054789E">
        <w:rPr>
          <w:rFonts w:ascii="Book Antiqua" w:eastAsia="Book Antiqua" w:hAnsi="Book Antiqua" w:cs="Book Antiqua"/>
          <w:b/>
          <w:color w:val="000000"/>
        </w:rPr>
        <w:t>Xue</w:t>
      </w:r>
      <w:proofErr w:type="spellEnd"/>
      <w:r w:rsidRPr="0054789E">
        <w:rPr>
          <w:rFonts w:ascii="Book Antiqua" w:eastAsia="Book Antiqua" w:hAnsi="Book Antiqua" w:cs="Book Antiqua"/>
          <w:b/>
          <w:color w:val="000000"/>
        </w:rPr>
        <w:t>-</w:t>
      </w:r>
      <w:r w:rsidRPr="0054789E">
        <w:rPr>
          <w:rFonts w:ascii="Book Antiqua" w:eastAsia="Book Antiqua" w:hAnsi="Book Antiqua" w:cs="Book Antiqua"/>
          <w:b/>
          <w:caps/>
          <w:color w:val="000000"/>
        </w:rPr>
        <w:t>m</w:t>
      </w:r>
      <w:r w:rsidRPr="0054789E">
        <w:rPr>
          <w:rFonts w:ascii="Book Antiqua" w:eastAsia="Book Antiqua" w:hAnsi="Book Antiqua" w:cs="Book Antiqua"/>
          <w:b/>
          <w:color w:val="000000"/>
        </w:rPr>
        <w:t xml:space="preserve">ing Chen, </w:t>
      </w:r>
      <w:proofErr w:type="spellStart"/>
      <w:r w:rsidRPr="0054789E">
        <w:rPr>
          <w:rFonts w:ascii="Book Antiqua" w:eastAsia="Book Antiqua" w:hAnsi="Book Antiqua" w:cs="Book Antiqua"/>
          <w:b/>
          <w:color w:val="000000"/>
        </w:rPr>
        <w:t>Zhi</w:t>
      </w:r>
      <w:proofErr w:type="spellEnd"/>
      <w:r w:rsidRPr="0054789E">
        <w:rPr>
          <w:rFonts w:ascii="Book Antiqua" w:eastAsia="Book Antiqua" w:hAnsi="Book Antiqua" w:cs="Book Antiqua"/>
          <w:b/>
          <w:color w:val="000000"/>
        </w:rPr>
        <w:t>-</w:t>
      </w:r>
      <w:r w:rsidRPr="0054789E">
        <w:rPr>
          <w:rFonts w:ascii="Book Antiqua" w:eastAsia="Book Antiqua" w:hAnsi="Book Antiqua" w:cs="Book Antiqua"/>
          <w:b/>
          <w:caps/>
          <w:color w:val="000000"/>
        </w:rPr>
        <w:t>w</w:t>
      </w:r>
      <w:r w:rsidRPr="0054789E">
        <w:rPr>
          <w:rFonts w:ascii="Book Antiqua" w:eastAsia="Book Antiqua" w:hAnsi="Book Antiqua" w:cs="Book Antiqua"/>
          <w:b/>
          <w:color w:val="000000"/>
        </w:rPr>
        <w:t>en Zhang</w:t>
      </w:r>
      <w:r w:rsidRPr="0054789E">
        <w:rPr>
          <w:rFonts w:ascii="Book Antiqua" w:hAnsi="Book Antiqua"/>
          <w:b/>
          <w:lang w:eastAsia="zh-CN"/>
        </w:rPr>
        <w:t>,</w:t>
      </w:r>
      <w:r w:rsidR="00666559" w:rsidRPr="0054789E">
        <w:rPr>
          <w:rFonts w:ascii="Book Antiqua" w:eastAsia="Book Antiqua" w:hAnsi="Book Antiqua" w:cs="Book Antiqua"/>
          <w:b/>
          <w:bCs/>
          <w:color w:val="000000"/>
        </w:rPr>
        <w:t xml:space="preserve"> </w:t>
      </w:r>
      <w:r w:rsidR="00666559">
        <w:rPr>
          <w:rFonts w:ascii="Book Antiqua" w:eastAsia="Book Antiqua" w:hAnsi="Book Antiqua" w:cs="Book Antiqua"/>
          <w:color w:val="000000"/>
        </w:rPr>
        <w:t>Vascular Surgery Department, Beijing Friendship Hospital, Capital Medical University, Beijing 100050, China</w:t>
      </w:r>
    </w:p>
    <w:p w14:paraId="3EBB5E65" w14:textId="77777777" w:rsidR="00A77B3E" w:rsidRDefault="00A77B3E">
      <w:pPr>
        <w:spacing w:line="360" w:lineRule="auto"/>
        <w:jc w:val="both"/>
      </w:pPr>
    </w:p>
    <w:p w14:paraId="352124DB" w14:textId="70ADF1F2" w:rsidR="00A77B3E" w:rsidRDefault="0066655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WR was i</w:t>
      </w:r>
      <w:r>
        <w:rPr>
          <w:rFonts w:ascii="Book Antiqua" w:eastAsia="Book Antiqua" w:hAnsi="Book Antiqua" w:cs="Book Antiqua"/>
          <w:color w:val="000000"/>
        </w:rPr>
        <w:t>nvolved in project development, data collection</w:t>
      </w:r>
      <w:r w:rsidR="00AC3A79">
        <w:rPr>
          <w:rFonts w:ascii="Book Antiqua" w:eastAsia="Book Antiqua" w:hAnsi="Book Antiqua" w:cs="Book Antiqua"/>
          <w:color w:val="000000"/>
        </w:rPr>
        <w:t>,</w:t>
      </w:r>
      <w:r>
        <w:rPr>
          <w:rFonts w:ascii="Book Antiqua" w:eastAsia="Book Antiqua" w:hAnsi="Book Antiqua" w:cs="Book Antiqua"/>
          <w:color w:val="000000"/>
        </w:rPr>
        <w:t xml:space="preserve"> and manuscript writing</w:t>
      </w:r>
      <w:r w:rsidR="008C5DB7">
        <w:rPr>
          <w:rFonts w:ascii="Book Antiqua" w:eastAsia="Book Antiqua" w:hAnsi="Book Antiqua" w:cs="Book Antiqua"/>
          <w:color w:val="000000"/>
        </w:rPr>
        <w:t>;</w:t>
      </w:r>
      <w:r>
        <w:rPr>
          <w:rFonts w:ascii="Book Antiqua" w:eastAsia="Book Antiqua" w:hAnsi="Book Antiqua" w:cs="Book Antiqua"/>
          <w:color w:val="000000"/>
        </w:rPr>
        <w:t xml:space="preserve"> Liu MY</w:t>
      </w:r>
      <w:r w:rsidR="00DA2A78">
        <w:rPr>
          <w:rFonts w:ascii="Book Antiqua" w:eastAsia="Book Antiqua" w:hAnsi="Book Antiqua" w:cs="Book Antiqua"/>
          <w:color w:val="000000"/>
        </w:rPr>
        <w:t xml:space="preserve"> </w:t>
      </w:r>
      <w:r>
        <w:rPr>
          <w:rFonts w:ascii="Book Antiqua" w:eastAsia="Book Antiqua" w:hAnsi="Book Antiqua" w:cs="Book Antiqua"/>
          <w:color w:val="000000"/>
        </w:rPr>
        <w:t>was involved in images collection, data analysis</w:t>
      </w:r>
      <w:r w:rsidR="00AC3A79">
        <w:rPr>
          <w:rFonts w:ascii="Book Antiqua" w:eastAsia="Book Antiqua" w:hAnsi="Book Antiqua" w:cs="Book Antiqua"/>
          <w:color w:val="000000"/>
        </w:rPr>
        <w:t>,</w:t>
      </w:r>
      <w:r>
        <w:rPr>
          <w:rFonts w:ascii="Book Antiqua" w:eastAsia="Book Antiqua" w:hAnsi="Book Antiqua" w:cs="Book Antiqua"/>
          <w:color w:val="000000"/>
        </w:rPr>
        <w:t xml:space="preserve"> and manuscript writing</w:t>
      </w:r>
      <w:r w:rsidR="008C5DB7">
        <w:rPr>
          <w:rFonts w:ascii="Book Antiqua" w:eastAsia="Book Antiqua" w:hAnsi="Book Antiqua" w:cs="Book Antiqua"/>
          <w:color w:val="000000"/>
        </w:rPr>
        <w:t>;</w:t>
      </w:r>
      <w:r>
        <w:rPr>
          <w:rFonts w:ascii="Book Antiqua" w:eastAsia="Book Antiqua" w:hAnsi="Book Antiqua" w:cs="Book Antiqua"/>
          <w:color w:val="000000"/>
        </w:rPr>
        <w:t xml:space="preserve"> Chen XM was involved in data collection and analysis</w:t>
      </w:r>
      <w:r w:rsidR="008C5DB7">
        <w:rPr>
          <w:rFonts w:ascii="Book Antiqua" w:eastAsia="Book Antiqua" w:hAnsi="Book Antiqua" w:cs="Book Antiqua"/>
          <w:color w:val="000000"/>
        </w:rPr>
        <w:t>;</w:t>
      </w:r>
      <w:r>
        <w:rPr>
          <w:rFonts w:ascii="Book Antiqua" w:eastAsia="Book Antiqua" w:hAnsi="Book Antiqua" w:cs="Book Antiqua"/>
          <w:color w:val="000000"/>
        </w:rPr>
        <w:t xml:space="preserve"> Zhang ZW was involved in project development</w:t>
      </w:r>
      <w:r w:rsidR="00AC3A79">
        <w:rPr>
          <w:rFonts w:ascii="Book Antiqua" w:eastAsia="Book Antiqua" w:hAnsi="Book Antiqua" w:cs="Book Antiqua"/>
          <w:color w:val="000000"/>
        </w:rPr>
        <w:t xml:space="preserve"> and </w:t>
      </w:r>
      <w:r>
        <w:rPr>
          <w:rFonts w:ascii="Book Antiqua" w:eastAsia="Book Antiqua" w:hAnsi="Book Antiqua" w:cs="Book Antiqua"/>
          <w:color w:val="000000"/>
        </w:rPr>
        <w:t xml:space="preserve">manuscript review and </w:t>
      </w:r>
      <w:r>
        <w:rPr>
          <w:rFonts w:ascii="Book Antiqua" w:eastAsia="Book Antiqua" w:hAnsi="Book Antiqua" w:cs="Book Antiqua"/>
          <w:color w:val="000000"/>
        </w:rPr>
        <w:t>editing</w:t>
      </w:r>
      <w:r w:rsidR="008C5DB7">
        <w:rPr>
          <w:rFonts w:ascii="Book Antiqua" w:eastAsia="Book Antiqua" w:hAnsi="Book Antiqua" w:cs="Book Antiqua"/>
          <w:color w:val="000000"/>
        </w:rPr>
        <w:t xml:space="preserve">; </w:t>
      </w:r>
      <w:r w:rsidR="00C668B8">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E655A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538FA911" w14:textId="77777777" w:rsidR="00A77B3E" w:rsidRDefault="00A77B3E">
      <w:pPr>
        <w:spacing w:line="360" w:lineRule="auto"/>
        <w:jc w:val="both"/>
      </w:pPr>
    </w:p>
    <w:p w14:paraId="4955E444" w14:textId="77777777" w:rsidR="00A77B3E" w:rsidRDefault="0066655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sidR="00F20ACE">
        <w:rPr>
          <w:rFonts w:ascii="Book Antiqua" w:eastAsia="Book Antiqua" w:hAnsi="Book Antiqua" w:cs="Book Antiqua"/>
          <w:b/>
          <w:bCs/>
          <w:color w:val="000000"/>
        </w:rPr>
        <w:t>-</w:t>
      </w:r>
      <w:r w:rsidRPr="00F20ACE">
        <w:rPr>
          <w:rFonts w:ascii="Book Antiqua" w:eastAsia="Book Antiqua" w:hAnsi="Book Antiqua" w:cs="Book Antiqua"/>
          <w:b/>
          <w:bCs/>
          <w:caps/>
          <w:color w:val="000000"/>
        </w:rPr>
        <w:t>w</w:t>
      </w:r>
      <w:r>
        <w:rPr>
          <w:rFonts w:ascii="Book Antiqua" w:eastAsia="Book Antiqua" w:hAnsi="Book Antiqua" w:cs="Book Antiqua"/>
          <w:b/>
          <w:bCs/>
          <w:color w:val="000000"/>
        </w:rPr>
        <w:t xml:space="preserve">en Zhang, MD, Doctor, </w:t>
      </w:r>
      <w:r>
        <w:rPr>
          <w:rFonts w:ascii="Book Antiqua" w:eastAsia="Book Antiqua" w:hAnsi="Book Antiqua" w:cs="Book Antiqua"/>
          <w:color w:val="000000"/>
        </w:rPr>
        <w:t xml:space="preserve">Vascular Surgery Department, Beijing Friendship Hospital, Capital Medical University, </w:t>
      </w:r>
      <w:r w:rsidR="00F44493">
        <w:rPr>
          <w:rFonts w:ascii="Book Antiqua" w:eastAsia="Book Antiqua" w:hAnsi="Book Antiqua" w:cs="Book Antiqua"/>
          <w:color w:val="000000"/>
        </w:rPr>
        <w:t xml:space="preserve">No. </w:t>
      </w:r>
      <w:r>
        <w:rPr>
          <w:rFonts w:ascii="Book Antiqua" w:eastAsia="Book Antiqua" w:hAnsi="Book Antiqua" w:cs="Book Antiqua"/>
          <w:color w:val="000000"/>
        </w:rPr>
        <w:t xml:space="preserve">95 </w:t>
      </w:r>
      <w:proofErr w:type="spellStart"/>
      <w:r>
        <w:rPr>
          <w:rFonts w:ascii="Book Antiqua" w:eastAsia="Book Antiqua" w:hAnsi="Book Antiqua" w:cs="Book Antiqua"/>
          <w:color w:val="000000"/>
        </w:rPr>
        <w:t>Yong</w:t>
      </w:r>
      <w:r w:rsidR="00F44493">
        <w:rPr>
          <w:rFonts w:ascii="Book Antiqua" w:eastAsia="Book Antiqua" w:hAnsi="Book Antiqua" w:cs="Book Antiqua"/>
          <w:color w:val="000000"/>
        </w:rPr>
        <w:t>’</w:t>
      </w:r>
      <w:r w:rsidR="00886571">
        <w:rPr>
          <w:rFonts w:ascii="Book Antiqua" w:eastAsia="Book Antiqua" w:hAnsi="Book Antiqua" w:cs="Book Antiqua"/>
          <w:color w:val="000000"/>
        </w:rPr>
        <w:t>an</w:t>
      </w:r>
      <w:proofErr w:type="spellEnd"/>
      <w:r w:rsidR="00886571">
        <w:rPr>
          <w:rFonts w:ascii="Book Antiqua" w:eastAsia="Book Antiqua" w:hAnsi="Book Antiqua" w:cs="Book Antiqua"/>
          <w:color w:val="000000"/>
        </w:rPr>
        <w:t xml:space="preserve"> Road, </w:t>
      </w:r>
      <w:proofErr w:type="spellStart"/>
      <w:r w:rsidR="00886571">
        <w:rPr>
          <w:rFonts w:ascii="Book Antiqua" w:eastAsia="Book Antiqua" w:hAnsi="Book Antiqua" w:cs="Book Antiqua"/>
          <w:color w:val="000000"/>
        </w:rPr>
        <w:t>Xic</w:t>
      </w:r>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District, Beijing 100050,</w:t>
      </w:r>
      <w:r w:rsidR="007F65E6">
        <w:rPr>
          <w:rFonts w:ascii="Book Antiqua" w:eastAsia="Book Antiqua" w:hAnsi="Book Antiqua" w:cs="Book Antiqua"/>
          <w:color w:val="000000"/>
        </w:rPr>
        <w:t xml:space="preserve"> </w:t>
      </w:r>
      <w:r>
        <w:rPr>
          <w:rFonts w:ascii="Book Antiqua" w:eastAsia="Book Antiqua" w:hAnsi="Book Antiqua" w:cs="Book Antiqua"/>
          <w:color w:val="000000"/>
        </w:rPr>
        <w:t>China. zhangzw102@163.com</w:t>
      </w:r>
    </w:p>
    <w:p w14:paraId="7F22DE8A" w14:textId="77777777" w:rsidR="00A77B3E" w:rsidRDefault="00A77B3E">
      <w:pPr>
        <w:spacing w:line="360" w:lineRule="auto"/>
        <w:jc w:val="both"/>
      </w:pPr>
    </w:p>
    <w:p w14:paraId="77C04C2A" w14:textId="77777777" w:rsidR="00A77B3E" w:rsidRDefault="006665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2736E72A" w14:textId="77777777" w:rsidR="00A77B3E" w:rsidRDefault="006665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004EEC23" w14:textId="246B2E02" w:rsidR="00A77B3E" w:rsidRDefault="0066655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850E2">
        <w:rPr>
          <w:rFonts w:ascii="Book Antiqua" w:eastAsia="宋体" w:hAnsi="Book Antiqua" w:hint="eastAsia"/>
          <w:color w:val="000000" w:themeColor="text1"/>
        </w:rPr>
        <w:t>Au</w:t>
      </w:r>
      <w:r w:rsidR="00B850E2">
        <w:rPr>
          <w:rFonts w:ascii="Book Antiqua" w:eastAsia="宋体" w:hAnsi="Book Antiqua"/>
          <w:color w:val="000000" w:themeColor="text1"/>
        </w:rPr>
        <w:t>gust</w:t>
      </w:r>
      <w:r w:rsidR="00B850E2" w:rsidRPr="00F06907">
        <w:rPr>
          <w:rFonts w:ascii="Book Antiqua" w:eastAsia="宋体" w:hAnsi="Book Antiqua"/>
          <w:color w:val="000000" w:themeColor="text1"/>
        </w:rPr>
        <w:t xml:space="preserve"> </w:t>
      </w:r>
      <w:r w:rsidR="00B850E2">
        <w:rPr>
          <w:rFonts w:ascii="Book Antiqua" w:eastAsia="宋体" w:hAnsi="Book Antiqua"/>
          <w:color w:val="000000" w:themeColor="text1"/>
        </w:rPr>
        <w:t>12</w:t>
      </w:r>
      <w:r w:rsidR="00B850E2" w:rsidRPr="00F06907">
        <w:rPr>
          <w:rFonts w:ascii="Book Antiqua" w:eastAsia="宋体" w:hAnsi="Book Antiqua"/>
          <w:color w:val="000000" w:themeColor="text1"/>
        </w:rPr>
        <w:t>, 2021</w:t>
      </w:r>
      <w:bookmarkEnd w:id="0"/>
      <w:bookmarkEnd w:id="1"/>
      <w:bookmarkEnd w:id="2"/>
    </w:p>
    <w:p w14:paraId="6EC59ED4" w14:textId="77777777" w:rsidR="00A77B3E" w:rsidRDefault="00666559">
      <w:pPr>
        <w:spacing w:line="360" w:lineRule="auto"/>
        <w:jc w:val="both"/>
      </w:pPr>
      <w:r>
        <w:rPr>
          <w:rFonts w:ascii="Book Antiqua" w:eastAsia="Book Antiqua" w:hAnsi="Book Antiqua" w:cs="Book Antiqua"/>
          <w:b/>
          <w:bCs/>
          <w:color w:val="000000"/>
        </w:rPr>
        <w:t xml:space="preserve">Published online: </w:t>
      </w:r>
    </w:p>
    <w:p w14:paraId="2E6B19F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D0C138" w14:textId="77777777" w:rsidR="00A77B3E" w:rsidRDefault="00666559">
      <w:pPr>
        <w:spacing w:line="360" w:lineRule="auto"/>
        <w:jc w:val="both"/>
      </w:pPr>
      <w:r>
        <w:rPr>
          <w:rFonts w:ascii="Book Antiqua" w:eastAsia="Book Antiqua" w:hAnsi="Book Antiqua" w:cs="Book Antiqua"/>
          <w:b/>
          <w:color w:val="000000"/>
        </w:rPr>
        <w:lastRenderedPageBreak/>
        <w:t>Abstract</w:t>
      </w:r>
    </w:p>
    <w:p w14:paraId="2C917808" w14:textId="77777777" w:rsidR="00A77B3E" w:rsidRDefault="00666559">
      <w:pPr>
        <w:spacing w:line="360" w:lineRule="auto"/>
        <w:jc w:val="both"/>
      </w:pPr>
      <w:r>
        <w:rPr>
          <w:rFonts w:ascii="Book Antiqua" w:eastAsia="Book Antiqua" w:hAnsi="Book Antiqua" w:cs="Book Antiqua"/>
          <w:color w:val="000000"/>
        </w:rPr>
        <w:t>BACKGROUND</w:t>
      </w:r>
    </w:p>
    <w:p w14:paraId="63B699F4" w14:textId="7CC369C3" w:rsidR="00A77B3E" w:rsidRDefault="00666559">
      <w:pPr>
        <w:spacing w:line="360" w:lineRule="auto"/>
        <w:jc w:val="both"/>
      </w:pPr>
      <w:r>
        <w:rPr>
          <w:rFonts w:ascii="Book Antiqua" w:eastAsia="Book Antiqua" w:hAnsi="Book Antiqua" w:cs="Book Antiqua"/>
          <w:color w:val="000000"/>
        </w:rPr>
        <w:t>Acute renal artery thrombosis is a relatively rare disease. Early diagnosis and emergent treat</w:t>
      </w:r>
      <w:r>
        <w:rPr>
          <w:rFonts w:ascii="Book Antiqua" w:eastAsia="Book Antiqua" w:hAnsi="Book Antiqua" w:cs="Book Antiqua"/>
          <w:color w:val="000000"/>
        </w:rPr>
        <w:t xml:space="preserve">ment </w:t>
      </w:r>
      <w:r w:rsidR="00AC3A79">
        <w:rPr>
          <w:rFonts w:ascii="Book Antiqua" w:eastAsia="Book Antiqua" w:hAnsi="Book Antiqua" w:cs="Book Antiqua"/>
          <w:color w:val="000000"/>
        </w:rPr>
        <w:t xml:space="preserve">can </w:t>
      </w:r>
      <w:r>
        <w:rPr>
          <w:rFonts w:ascii="Book Antiqua" w:eastAsia="Book Antiqua" w:hAnsi="Book Antiqua" w:cs="Book Antiqua"/>
          <w:color w:val="000000"/>
        </w:rPr>
        <w:t>prevent the loss of renal function and the development of hypertension.</w:t>
      </w:r>
    </w:p>
    <w:p w14:paraId="6F3D17AE" w14:textId="77777777" w:rsidR="00A77B3E" w:rsidRDefault="00A77B3E">
      <w:pPr>
        <w:spacing w:line="360" w:lineRule="auto"/>
        <w:jc w:val="both"/>
      </w:pPr>
    </w:p>
    <w:p w14:paraId="15C25996" w14:textId="77777777" w:rsidR="00A77B3E" w:rsidRDefault="00666559">
      <w:pPr>
        <w:spacing w:line="360" w:lineRule="auto"/>
        <w:jc w:val="both"/>
      </w:pPr>
      <w:r>
        <w:rPr>
          <w:rFonts w:ascii="Book Antiqua" w:eastAsia="Book Antiqua" w:hAnsi="Book Antiqua" w:cs="Book Antiqua"/>
          <w:color w:val="000000"/>
        </w:rPr>
        <w:t>CASE SUMMARY</w:t>
      </w:r>
    </w:p>
    <w:p w14:paraId="5BF38E35" w14:textId="3FCE7127" w:rsidR="00A77B3E" w:rsidRDefault="00666559">
      <w:pPr>
        <w:spacing w:line="360" w:lineRule="auto"/>
        <w:jc w:val="both"/>
      </w:pPr>
      <w:r>
        <w:rPr>
          <w:rFonts w:ascii="Book Antiqua" w:eastAsia="Book Antiqua" w:hAnsi="Book Antiqua" w:cs="Book Antiqua"/>
          <w:color w:val="000000"/>
        </w:rPr>
        <w:t xml:space="preserve">We report a patient with acute renal artery thrombosis who presented to our hospital with acute-onset right flank pain and was treated </w:t>
      </w:r>
      <w:r w:rsidR="00AC3A79">
        <w:rPr>
          <w:rFonts w:ascii="Book Antiqua" w:eastAsia="Book Antiqua" w:hAnsi="Book Antiqua" w:cs="Book Antiqua"/>
          <w:color w:val="000000"/>
        </w:rPr>
        <w:t xml:space="preserve">by </w:t>
      </w:r>
      <w:r>
        <w:rPr>
          <w:rFonts w:ascii="Book Antiqua" w:eastAsia="Book Antiqua" w:hAnsi="Book Antiqua" w:cs="Book Antiqua"/>
          <w:color w:val="000000"/>
        </w:rPr>
        <w:t xml:space="preserve">percutaneous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device. After </w:t>
      </w:r>
      <w:r w:rsidR="00AC3A79">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right kidney function had recovered slightly.</w:t>
      </w:r>
    </w:p>
    <w:p w14:paraId="29A3625E" w14:textId="77777777" w:rsidR="00A77B3E" w:rsidRDefault="00A77B3E">
      <w:pPr>
        <w:spacing w:line="360" w:lineRule="auto"/>
        <w:jc w:val="both"/>
      </w:pPr>
    </w:p>
    <w:p w14:paraId="7C018530" w14:textId="77777777" w:rsidR="00A77B3E" w:rsidRDefault="00666559">
      <w:pPr>
        <w:spacing w:line="360" w:lineRule="auto"/>
        <w:jc w:val="both"/>
      </w:pPr>
      <w:r>
        <w:rPr>
          <w:rFonts w:ascii="Book Antiqua" w:eastAsia="Book Antiqua" w:hAnsi="Book Antiqua" w:cs="Book Antiqua"/>
          <w:color w:val="000000"/>
        </w:rPr>
        <w:t>CONCLUSION</w:t>
      </w:r>
    </w:p>
    <w:p w14:paraId="615F88DB" w14:textId="6DD7B650" w:rsidR="00A77B3E" w:rsidRDefault="00666559">
      <w:pPr>
        <w:spacing w:line="360" w:lineRule="auto"/>
        <w:jc w:val="both"/>
      </w:pPr>
      <w:r>
        <w:rPr>
          <w:rFonts w:ascii="Book Antiqua" w:eastAsia="Book Antiqua" w:hAnsi="Book Antiqua" w:cs="Book Antiqua"/>
          <w:color w:val="000000"/>
        </w:rPr>
        <w:t xml:space="preserve">Renal artery thrombosis may lead to loss of renal function and the development of hypertension.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may be a viable trea</w:t>
      </w:r>
      <w:r>
        <w:rPr>
          <w:rFonts w:ascii="Book Antiqua" w:eastAsia="Book Antiqua" w:hAnsi="Book Antiqua" w:cs="Book Antiqua"/>
          <w:color w:val="000000"/>
        </w:rPr>
        <w:t>tment option for rapid recanalization of the renal artery in patients with renal artery thrombosis.</w:t>
      </w:r>
    </w:p>
    <w:p w14:paraId="291234AB" w14:textId="77777777" w:rsidR="00A77B3E" w:rsidRDefault="00A77B3E">
      <w:pPr>
        <w:spacing w:line="360" w:lineRule="auto"/>
        <w:jc w:val="both"/>
      </w:pPr>
    </w:p>
    <w:p w14:paraId="3A7B484E" w14:textId="77777777" w:rsidR="00A77B3E" w:rsidRDefault="006665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Renal artery; Thrombosis; Thrombectomy; Renal infarction; Endovascular; Case report</w:t>
      </w:r>
    </w:p>
    <w:p w14:paraId="2691BD6B" w14:textId="77777777" w:rsidR="004B38C7" w:rsidRDefault="004B38C7">
      <w:pPr>
        <w:spacing w:line="360" w:lineRule="auto"/>
        <w:jc w:val="both"/>
      </w:pPr>
    </w:p>
    <w:p w14:paraId="401C669F" w14:textId="77777777" w:rsidR="00A77B3E" w:rsidRDefault="00666559">
      <w:pPr>
        <w:spacing w:line="360" w:lineRule="auto"/>
        <w:jc w:val="both"/>
      </w:pPr>
      <w:r>
        <w:rPr>
          <w:rFonts w:ascii="Book Antiqua" w:eastAsia="Book Antiqua" w:hAnsi="Book Antiqua" w:cs="Book Antiqua"/>
          <w:color w:val="000000"/>
        </w:rPr>
        <w:t>Li W</w:t>
      </w:r>
      <w:r w:rsidR="004B38C7">
        <w:rPr>
          <w:rFonts w:ascii="Book Antiqua" w:eastAsia="Book Antiqua" w:hAnsi="Book Antiqua" w:cs="Book Antiqua"/>
          <w:color w:val="000000"/>
        </w:rPr>
        <w:t>R</w:t>
      </w:r>
      <w:r>
        <w:rPr>
          <w:rFonts w:ascii="Book Antiqua" w:eastAsia="Book Antiqua" w:hAnsi="Book Antiqua" w:cs="Book Antiqua"/>
          <w:color w:val="000000"/>
        </w:rPr>
        <w:t>, Liu M</w:t>
      </w:r>
      <w:r w:rsidR="004B38C7">
        <w:rPr>
          <w:rFonts w:ascii="Book Antiqua" w:eastAsia="Book Antiqua" w:hAnsi="Book Antiqua" w:cs="Book Antiqua"/>
          <w:color w:val="000000"/>
        </w:rPr>
        <w:t>Y</w:t>
      </w:r>
      <w:r>
        <w:rPr>
          <w:rFonts w:ascii="Book Antiqua" w:eastAsia="Book Antiqua" w:hAnsi="Book Antiqua" w:cs="Book Antiqua"/>
          <w:color w:val="000000"/>
        </w:rPr>
        <w:t>, Chen X</w:t>
      </w:r>
      <w:r w:rsidR="004B38C7">
        <w:rPr>
          <w:rFonts w:ascii="Book Antiqua" w:eastAsia="Book Antiqua" w:hAnsi="Book Antiqua" w:cs="Book Antiqua"/>
          <w:color w:val="000000"/>
        </w:rPr>
        <w:t>M</w:t>
      </w:r>
      <w:r>
        <w:rPr>
          <w:rFonts w:ascii="Book Antiqua" w:eastAsia="Book Antiqua" w:hAnsi="Book Antiqua" w:cs="Book Antiqua"/>
          <w:color w:val="000000"/>
        </w:rPr>
        <w:t>, Zhang Z</w:t>
      </w:r>
      <w:r w:rsidR="004B38C7">
        <w:rPr>
          <w:rFonts w:ascii="Book Antiqua" w:eastAsia="Book Antiqua" w:hAnsi="Book Antiqua" w:cs="Book Antiqua"/>
          <w:color w:val="000000"/>
        </w:rPr>
        <w:t>W</w:t>
      </w:r>
      <w:r>
        <w:rPr>
          <w:rFonts w:ascii="Book Antiqua" w:eastAsia="Book Antiqua" w:hAnsi="Book Antiqua" w:cs="Book Antiqua"/>
          <w:color w:val="000000"/>
        </w:rPr>
        <w:t>.</w:t>
      </w:r>
      <w:r w:rsidR="009758A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w:t>
      </w:r>
      <w:r w:rsidR="004B38C7">
        <w:rPr>
          <w:rFonts w:ascii="Book Antiqua" w:eastAsia="Book Antiqua" w:hAnsi="Book Antiqua" w:cs="Book Antiqua"/>
          <w:color w:val="000000"/>
        </w:rPr>
        <w:t xml:space="preserve">mechanical </w:t>
      </w:r>
      <w:proofErr w:type="spellStart"/>
      <w:r w:rsidR="004B38C7">
        <w:rPr>
          <w:rFonts w:ascii="Book Antiqua" w:eastAsia="Book Antiqua" w:hAnsi="Book Antiqua" w:cs="Book Antiqua"/>
          <w:color w:val="000000"/>
        </w:rPr>
        <w:t>thrombectomy</w:t>
      </w:r>
      <w:proofErr w:type="spellEnd"/>
      <w:r w:rsidR="004B38C7">
        <w:rPr>
          <w:rFonts w:ascii="Book Antiqua" w:eastAsia="Book Antiqua" w:hAnsi="Book Antiqua" w:cs="Book Antiqua"/>
          <w:color w:val="000000"/>
        </w:rPr>
        <w:t xml:space="preserve"> in renal artery thrombosis</w:t>
      </w:r>
      <w:r>
        <w:rPr>
          <w:rFonts w:ascii="Book Antiqua" w:eastAsia="Book Antiqua" w:hAnsi="Book Antiqua" w:cs="Book Antiqua"/>
          <w:color w:val="000000"/>
        </w:rPr>
        <w:t xml:space="preserve">: A </w:t>
      </w:r>
      <w:r w:rsidR="004B38C7">
        <w:rPr>
          <w:rFonts w:ascii="Book Antiqua" w:eastAsia="Book Antiqua" w:hAnsi="Book Antiqua" w:cs="Book Antiqua"/>
          <w:color w:val="000000"/>
        </w:rPr>
        <w:t>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C99B6CF" w14:textId="77777777" w:rsidR="00A77B3E" w:rsidRDefault="00A77B3E">
      <w:pPr>
        <w:spacing w:line="360" w:lineRule="auto"/>
        <w:jc w:val="both"/>
      </w:pPr>
    </w:p>
    <w:p w14:paraId="5006DCE5" w14:textId="077A1067" w:rsidR="00A77B3E" w:rsidRDefault="006665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renal artery thrombosis is a relatively rare disease, and will lead to acute renal infarction. Several options have been reported such as systemic anticoagulation, percutaneous interventional therapy and surgical operation. It is the first time that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catheter w</w:t>
      </w:r>
      <w:r>
        <w:rPr>
          <w:rFonts w:ascii="Book Antiqua" w:eastAsia="Book Antiqua" w:hAnsi="Book Antiqua" w:cs="Book Antiqua"/>
          <w:color w:val="000000"/>
        </w:rPr>
        <w:t xml:space="preserve">as used to treat renal artery thrombosis. Our case confirmed that </w:t>
      </w:r>
      <w:r w:rsidR="00AC3A79">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system may be a safe way to rapidly </w:t>
      </w:r>
      <w:proofErr w:type="spellStart"/>
      <w:r>
        <w:rPr>
          <w:rFonts w:ascii="Book Antiqua" w:eastAsia="Book Antiqua" w:hAnsi="Book Antiqua" w:cs="Book Antiqua"/>
          <w:color w:val="000000"/>
        </w:rPr>
        <w:t>recanaliz</w:t>
      </w:r>
      <w:r w:rsidR="00AC3A79">
        <w:rPr>
          <w:rFonts w:ascii="Book Antiqua" w:eastAsia="Book Antiqua" w:hAnsi="Book Antiqua" w:cs="Book Antiqua"/>
          <w:color w:val="000000"/>
        </w:rPr>
        <w:t>e</w:t>
      </w:r>
      <w:proofErr w:type="spellEnd"/>
      <w:r w:rsidR="00AC3A79">
        <w:rPr>
          <w:rFonts w:ascii="Book Antiqua" w:eastAsia="Book Antiqua" w:hAnsi="Book Antiqua" w:cs="Book Antiqua"/>
          <w:color w:val="000000"/>
        </w:rPr>
        <w:t xml:space="preserve"> the</w:t>
      </w:r>
      <w:r>
        <w:rPr>
          <w:rFonts w:ascii="Book Antiqua" w:eastAsia="Book Antiqua" w:hAnsi="Book Antiqua" w:cs="Book Antiqua"/>
          <w:color w:val="000000"/>
        </w:rPr>
        <w:t xml:space="preserve"> renal artery in renal artery thrombosis patient. It may be a trea</w:t>
      </w:r>
      <w:r>
        <w:rPr>
          <w:rFonts w:ascii="Book Antiqua" w:eastAsia="Book Antiqua" w:hAnsi="Book Antiqua" w:cs="Book Antiqua"/>
          <w:color w:val="000000"/>
        </w:rPr>
        <w:t>tment option for renal artery thrombosis in the future.</w:t>
      </w:r>
    </w:p>
    <w:p w14:paraId="325511C9" w14:textId="77777777" w:rsidR="00A77B3E" w:rsidRDefault="00A77B3E">
      <w:pPr>
        <w:spacing w:line="360" w:lineRule="auto"/>
        <w:jc w:val="both"/>
      </w:pPr>
    </w:p>
    <w:p w14:paraId="049828A3" w14:textId="77777777" w:rsidR="00A77B3E" w:rsidRDefault="00666559">
      <w:pPr>
        <w:spacing w:line="360" w:lineRule="auto"/>
        <w:jc w:val="both"/>
      </w:pPr>
      <w:r>
        <w:rPr>
          <w:rFonts w:ascii="Book Antiqua" w:eastAsia="Book Antiqua" w:hAnsi="Book Antiqua" w:cs="Book Antiqua"/>
          <w:b/>
          <w:caps/>
          <w:color w:val="000000"/>
          <w:u w:val="single"/>
        </w:rPr>
        <w:t>INTRODUCTION</w:t>
      </w:r>
    </w:p>
    <w:p w14:paraId="5C5B95CF" w14:textId="70D40446" w:rsidR="00A77B3E" w:rsidRDefault="00666559">
      <w:pPr>
        <w:spacing w:line="360" w:lineRule="auto"/>
        <w:jc w:val="both"/>
      </w:pPr>
      <w:r>
        <w:rPr>
          <w:rFonts w:ascii="Book Antiqua" w:eastAsia="Book Antiqua" w:hAnsi="Book Antiqua" w:cs="Book Antiqua"/>
          <w:color w:val="000000"/>
        </w:rPr>
        <w:t>Acute renal artery thrombosis (RAT) is a relatively rare disease, and can lead to acute renal infarction. Most of the literature o</w:t>
      </w:r>
      <w:r>
        <w:rPr>
          <w:rFonts w:ascii="Book Antiqua" w:eastAsia="Book Antiqua" w:hAnsi="Book Antiqua" w:cs="Book Antiqua"/>
          <w:color w:val="000000"/>
        </w:rPr>
        <w:t xml:space="preserve">n this disease </w:t>
      </w:r>
      <w:r w:rsidR="00AC3A79">
        <w:rPr>
          <w:rFonts w:ascii="Book Antiqua" w:eastAsia="Book Antiqua" w:hAnsi="Book Antiqua" w:cs="Book Antiqua"/>
          <w:color w:val="000000"/>
        </w:rPr>
        <w:t xml:space="preserve">is </w:t>
      </w:r>
      <w:r>
        <w:rPr>
          <w:rFonts w:ascii="Book Antiqua" w:eastAsia="Book Antiqua" w:hAnsi="Book Antiqua" w:cs="Book Antiqua"/>
          <w:color w:val="000000"/>
        </w:rPr>
        <w:t xml:space="preserve">published in case reports and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Because of its low incidence and atypical symptoms, and as it usually manifests as abdominal pain similar to acute pyelonephritis or renal colic, acute RAT is easily misdiagnosed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Early diagnosis and emergent treatment </w:t>
      </w:r>
      <w:r w:rsidR="00AC3A79">
        <w:rPr>
          <w:rFonts w:ascii="Book Antiqua" w:eastAsia="Book Antiqua" w:hAnsi="Book Antiqua" w:cs="Book Antiqua"/>
          <w:color w:val="000000"/>
        </w:rPr>
        <w:t xml:space="preserve">can </w:t>
      </w:r>
      <w:r>
        <w:rPr>
          <w:rFonts w:ascii="Book Antiqua" w:eastAsia="Book Antiqua" w:hAnsi="Book Antiqua" w:cs="Book Antiqua"/>
          <w:color w:val="000000"/>
        </w:rPr>
        <w:t>preve</w:t>
      </w:r>
      <w:r>
        <w:rPr>
          <w:rFonts w:ascii="Book Antiqua" w:eastAsia="Book Antiqua" w:hAnsi="Book Antiqua" w:cs="Book Antiqua"/>
          <w:color w:val="000000"/>
        </w:rPr>
        <w:t xml:space="preserve">nt the loss of renal function and the development of hypertension. A contrast-enhanced computed tomography (CT) scan is considered necessary for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There are no available guidelines for the treatment of this rare entity, and the therapeutic options for acute renal infarction include anticoagulation, thrombolytics, and surgical thrombectomy or catheter-based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Here we report a patient with acute RAT who presented to our hospital with acute-onset right flank pain and was treated with percutaneous mechanical thrombectomy (PMT) using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device. To the best of our knowledge, this is the first case report of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for RAT.</w:t>
      </w:r>
    </w:p>
    <w:p w14:paraId="408F0090" w14:textId="77777777" w:rsidR="00A77B3E" w:rsidRDefault="00A77B3E">
      <w:pPr>
        <w:spacing w:line="360" w:lineRule="auto"/>
        <w:jc w:val="both"/>
      </w:pPr>
    </w:p>
    <w:p w14:paraId="49157066" w14:textId="77777777" w:rsidR="00A77B3E" w:rsidRDefault="00666559">
      <w:pPr>
        <w:spacing w:line="360" w:lineRule="auto"/>
        <w:jc w:val="both"/>
      </w:pPr>
      <w:r>
        <w:rPr>
          <w:rFonts w:ascii="Book Antiqua" w:eastAsia="Book Antiqua" w:hAnsi="Book Antiqua" w:cs="Book Antiqua"/>
          <w:b/>
          <w:caps/>
          <w:color w:val="000000"/>
          <w:u w:val="single"/>
        </w:rPr>
        <w:t>CASE PRESENTATION</w:t>
      </w:r>
    </w:p>
    <w:p w14:paraId="5685DBF5" w14:textId="77777777" w:rsidR="00A77B3E" w:rsidRDefault="00666559">
      <w:pPr>
        <w:spacing w:line="360" w:lineRule="auto"/>
        <w:jc w:val="both"/>
      </w:pPr>
      <w:r>
        <w:rPr>
          <w:rFonts w:ascii="Book Antiqua" w:eastAsia="Book Antiqua" w:hAnsi="Book Antiqua" w:cs="Book Antiqua"/>
          <w:b/>
          <w:i/>
          <w:color w:val="000000"/>
        </w:rPr>
        <w:t>Chief complaints</w:t>
      </w:r>
    </w:p>
    <w:p w14:paraId="68543D36" w14:textId="22FEB8A2" w:rsidR="00A77B3E" w:rsidRDefault="00666559">
      <w:pPr>
        <w:spacing w:line="360" w:lineRule="auto"/>
        <w:jc w:val="both"/>
      </w:pPr>
      <w:r>
        <w:rPr>
          <w:rFonts w:ascii="Book Antiqua" w:eastAsia="Book Antiqua" w:hAnsi="Book Antiqua" w:cs="Book Antiqua"/>
          <w:color w:val="000000"/>
        </w:rPr>
        <w:t>A 41-year-old man presented to the Emergency Department with acute onset right-sided flank pain that started 20 d</w:t>
      </w:r>
      <w:r w:rsidR="00277F35">
        <w:rPr>
          <w:rFonts w:ascii="Book Antiqua" w:eastAsia="Book Antiqua" w:hAnsi="Book Antiqua" w:cs="Book Antiqua"/>
          <w:color w:val="000000"/>
        </w:rPr>
        <w:t xml:space="preserve"> </w:t>
      </w:r>
      <w:r>
        <w:rPr>
          <w:rFonts w:ascii="Book Antiqua" w:eastAsia="Book Antiqua" w:hAnsi="Book Antiqua" w:cs="Book Antiqua"/>
          <w:color w:val="000000"/>
        </w:rPr>
        <w:t>prior to admission. Twenty days previously, the patient had acute right flank pain at night, and a CT scan showed no obvious abnormalities. According to his symptoms, the patient was diagnosed with urinary calculi. A few hours later, the patient's symptoms resolved spontaneously. He had similar symptoms again 10 d</w:t>
      </w:r>
      <w:r w:rsidR="00277F35">
        <w:rPr>
          <w:rFonts w:ascii="Book Antiqua" w:eastAsia="Book Antiqua" w:hAnsi="Book Antiqua" w:cs="Book Antiqua"/>
          <w:color w:val="000000"/>
        </w:rPr>
        <w:t xml:space="preserve"> </w:t>
      </w:r>
      <w:r>
        <w:rPr>
          <w:rFonts w:ascii="Book Antiqua" w:eastAsia="Book Antiqua" w:hAnsi="Book Antiqua" w:cs="Book Antiqua"/>
          <w:color w:val="000000"/>
        </w:rPr>
        <w:t>later, and the findings of a CT scan were simil</w:t>
      </w:r>
      <w:r>
        <w:rPr>
          <w:rFonts w:ascii="Book Antiqua" w:eastAsia="Book Antiqua" w:hAnsi="Book Antiqua" w:cs="Book Antiqua"/>
          <w:color w:val="000000"/>
        </w:rPr>
        <w:t xml:space="preserve">ar to </w:t>
      </w:r>
      <w:r w:rsidR="00AC3A79">
        <w:rPr>
          <w:rFonts w:ascii="Book Antiqua" w:eastAsia="Book Antiqua" w:hAnsi="Book Antiqua" w:cs="Book Antiqua"/>
          <w:color w:val="000000"/>
        </w:rPr>
        <w:t xml:space="preserve">those of </w:t>
      </w:r>
      <w:r>
        <w:rPr>
          <w:rFonts w:ascii="Book Antiqua" w:eastAsia="Book Antiqua" w:hAnsi="Book Antiqua" w:cs="Book Antiqua"/>
          <w:color w:val="000000"/>
        </w:rPr>
        <w:t>the first scan. H</w:t>
      </w:r>
      <w:r>
        <w:rPr>
          <w:rFonts w:ascii="Book Antiqua" w:eastAsia="Book Antiqua" w:hAnsi="Book Antiqua" w:cs="Book Antiqua"/>
          <w:color w:val="000000"/>
        </w:rPr>
        <w:t xml:space="preserve">is symptoms resolved after pethidine administration. He presented to our hospital with right-sided flank pain and vomiting. The pain was continuous, non-radiating and without any aggravating or relieving factors. </w:t>
      </w:r>
    </w:p>
    <w:p w14:paraId="02BD4073" w14:textId="77777777" w:rsidR="00A77B3E" w:rsidRDefault="00A77B3E">
      <w:pPr>
        <w:spacing w:line="360" w:lineRule="auto"/>
        <w:jc w:val="both"/>
      </w:pPr>
    </w:p>
    <w:p w14:paraId="315E2A9C" w14:textId="77777777" w:rsidR="00A77B3E" w:rsidRDefault="00666559">
      <w:pPr>
        <w:spacing w:line="360" w:lineRule="auto"/>
        <w:jc w:val="both"/>
      </w:pPr>
      <w:r>
        <w:rPr>
          <w:rFonts w:ascii="Book Antiqua" w:eastAsia="Book Antiqua" w:hAnsi="Book Antiqua" w:cs="Book Antiqua"/>
          <w:b/>
          <w:i/>
          <w:color w:val="000000"/>
        </w:rPr>
        <w:t>History of present illness</w:t>
      </w:r>
    </w:p>
    <w:p w14:paraId="04956A4F" w14:textId="10B4EEDD" w:rsidR="00A77B3E" w:rsidRDefault="00666559">
      <w:pPr>
        <w:spacing w:line="360" w:lineRule="auto"/>
        <w:jc w:val="both"/>
      </w:pPr>
      <w:r>
        <w:rPr>
          <w:rFonts w:ascii="Book Antiqua" w:eastAsia="Book Antiqua" w:hAnsi="Book Antiqua" w:cs="Book Antiqua"/>
          <w:color w:val="000000"/>
        </w:rPr>
        <w:lastRenderedPageBreak/>
        <w:t>The patient had no history of fever, jaundice, constipation, diarrhea, burning micturition, hematuria, trauma, drug intake, alcohol int</w:t>
      </w:r>
      <w:r>
        <w:rPr>
          <w:rFonts w:ascii="Book Antiqua" w:eastAsia="Book Antiqua" w:hAnsi="Book Antiqua" w:cs="Book Antiqua"/>
          <w:color w:val="000000"/>
        </w:rPr>
        <w:t>ake</w:t>
      </w:r>
      <w:r w:rsidR="00AC3A79">
        <w:rPr>
          <w:rFonts w:ascii="Book Antiqua" w:eastAsia="Book Antiqua" w:hAnsi="Book Antiqua" w:cs="Book Antiqua"/>
          <w:color w:val="000000"/>
        </w:rPr>
        <w:t xml:space="preserve">, or </w:t>
      </w:r>
      <w:r>
        <w:rPr>
          <w:rFonts w:ascii="Book Antiqua" w:eastAsia="Book Antiqua" w:hAnsi="Book Antiqua" w:cs="Book Antiqua"/>
          <w:color w:val="000000"/>
        </w:rPr>
        <w:t>weight loss. </w:t>
      </w:r>
    </w:p>
    <w:p w14:paraId="731C15B0" w14:textId="77777777" w:rsidR="00A77B3E" w:rsidRDefault="00A77B3E">
      <w:pPr>
        <w:spacing w:line="360" w:lineRule="auto"/>
        <w:jc w:val="both"/>
      </w:pPr>
    </w:p>
    <w:p w14:paraId="1778FB99" w14:textId="77777777" w:rsidR="00A77B3E" w:rsidRDefault="00666559">
      <w:pPr>
        <w:spacing w:line="360" w:lineRule="auto"/>
        <w:jc w:val="both"/>
      </w:pPr>
      <w:r>
        <w:rPr>
          <w:rFonts w:ascii="Book Antiqua" w:eastAsia="Book Antiqua" w:hAnsi="Book Antiqua" w:cs="Book Antiqua"/>
          <w:b/>
          <w:i/>
          <w:color w:val="000000"/>
        </w:rPr>
        <w:t>History of past illness</w:t>
      </w:r>
    </w:p>
    <w:p w14:paraId="1758DD66" w14:textId="77777777" w:rsidR="00A77B3E" w:rsidRDefault="00666559">
      <w:pPr>
        <w:spacing w:line="360" w:lineRule="auto"/>
        <w:jc w:val="both"/>
      </w:pPr>
      <w:r>
        <w:rPr>
          <w:rFonts w:ascii="Book Antiqua" w:eastAsia="Book Antiqua" w:hAnsi="Book Antiqua" w:cs="Book Antiqua"/>
          <w:color w:val="000000"/>
        </w:rPr>
        <w:t xml:space="preserve">He had a history of arrhythmia and was treated with radiofrequency ablation, but the specific type of arrhythmia was not clear. </w:t>
      </w:r>
    </w:p>
    <w:p w14:paraId="47324A1A" w14:textId="77777777" w:rsidR="00A77B3E" w:rsidRDefault="00A77B3E">
      <w:pPr>
        <w:spacing w:line="360" w:lineRule="auto"/>
        <w:jc w:val="both"/>
      </w:pPr>
    </w:p>
    <w:p w14:paraId="6F519C30" w14:textId="77777777" w:rsidR="00A77B3E" w:rsidRDefault="00666559">
      <w:pPr>
        <w:spacing w:line="360" w:lineRule="auto"/>
        <w:jc w:val="both"/>
      </w:pPr>
      <w:r>
        <w:rPr>
          <w:rFonts w:ascii="Book Antiqua" w:eastAsia="Book Antiqua" w:hAnsi="Book Antiqua" w:cs="Book Antiqua"/>
          <w:b/>
          <w:i/>
          <w:color w:val="000000"/>
        </w:rPr>
        <w:t>Personal and family history</w:t>
      </w:r>
    </w:p>
    <w:p w14:paraId="28E1C7FD" w14:textId="77777777" w:rsidR="00A77B3E" w:rsidRDefault="00666559">
      <w:pPr>
        <w:spacing w:line="360" w:lineRule="auto"/>
        <w:jc w:val="both"/>
      </w:pPr>
      <w:r>
        <w:rPr>
          <w:rFonts w:ascii="Book Antiqua" w:eastAsia="Book Antiqua" w:hAnsi="Book Antiqua" w:cs="Book Antiqua"/>
          <w:color w:val="000000"/>
        </w:rPr>
        <w:t>No positive history of family members was reported.</w:t>
      </w:r>
    </w:p>
    <w:p w14:paraId="78C1F3C6" w14:textId="77777777" w:rsidR="00A77B3E" w:rsidRDefault="00A77B3E">
      <w:pPr>
        <w:spacing w:line="360" w:lineRule="auto"/>
        <w:jc w:val="both"/>
      </w:pPr>
    </w:p>
    <w:p w14:paraId="43B1DBFB" w14:textId="77777777" w:rsidR="00A77B3E" w:rsidRDefault="00666559">
      <w:pPr>
        <w:spacing w:line="360" w:lineRule="auto"/>
        <w:jc w:val="both"/>
      </w:pPr>
      <w:r>
        <w:rPr>
          <w:rFonts w:ascii="Book Antiqua" w:eastAsia="Book Antiqua" w:hAnsi="Book Antiqua" w:cs="Book Antiqua"/>
          <w:b/>
          <w:i/>
          <w:color w:val="000000"/>
        </w:rPr>
        <w:t>Physical examination</w:t>
      </w:r>
    </w:p>
    <w:p w14:paraId="1950F923" w14:textId="2987C00B" w:rsidR="00A77B3E" w:rsidRDefault="00666559">
      <w:pPr>
        <w:spacing w:line="360" w:lineRule="auto"/>
        <w:jc w:val="both"/>
      </w:pPr>
      <w:r>
        <w:rPr>
          <w:rFonts w:ascii="Book Antiqua" w:eastAsia="Book Antiqua" w:hAnsi="Book Antiqua" w:cs="Book Antiqua"/>
          <w:color w:val="000000"/>
        </w:rPr>
        <w:t xml:space="preserve">Physical examination showed a </w:t>
      </w:r>
      <w:r w:rsidR="00AC3A79">
        <w:rPr>
          <w:rFonts w:ascii="Book Antiqua" w:eastAsia="Book Antiqua" w:hAnsi="Book Antiqua" w:cs="Book Antiqua"/>
          <w:color w:val="000000"/>
        </w:rPr>
        <w:t xml:space="preserve">body </w:t>
      </w:r>
      <w:r>
        <w:rPr>
          <w:rFonts w:ascii="Book Antiqua" w:eastAsia="Book Antiqua" w:hAnsi="Book Antiqua" w:cs="Book Antiqua"/>
          <w:color w:val="000000"/>
        </w:rPr>
        <w:t>temperature of 36.2</w:t>
      </w:r>
      <w:r w:rsidR="00277F35">
        <w:rPr>
          <w:rFonts w:ascii="Book Antiqua" w:eastAsia="Book Antiqua" w:hAnsi="Book Antiqua" w:cs="Book Antiqua"/>
          <w:color w:val="000000"/>
        </w:rPr>
        <w:t xml:space="preserve"> </w:t>
      </w:r>
      <w:r>
        <w:rPr>
          <w:rFonts w:ascii="Book Antiqua" w:eastAsia="Book Antiqua" w:hAnsi="Book Antiqua" w:cs="Book Antiqua"/>
          <w:color w:val="000000"/>
        </w:rPr>
        <w:t xml:space="preserve">°C, blood pressure of 169/119 mmHg, pulse rate of 88 bpm, </w:t>
      </w:r>
      <w:r w:rsidR="00AC3A79">
        <w:rPr>
          <w:rFonts w:ascii="Book Antiqua" w:eastAsia="Book Antiqua" w:hAnsi="Book Antiqua" w:cs="Book Antiqua"/>
          <w:color w:val="000000"/>
        </w:rPr>
        <w:t xml:space="preserve">and </w:t>
      </w:r>
      <w:r>
        <w:rPr>
          <w:rFonts w:ascii="Book Antiqua" w:eastAsia="Book Antiqua" w:hAnsi="Book Antiqua" w:cs="Book Antiqua"/>
          <w:color w:val="000000"/>
        </w:rPr>
        <w:t>respiratory rate of 18 breaths/min</w:t>
      </w:r>
      <w:r w:rsidR="00AC3A79">
        <w:rPr>
          <w:rFonts w:ascii="Book Antiqua" w:eastAsia="Book Antiqua" w:hAnsi="Book Antiqua" w:cs="Book Antiqua"/>
          <w:color w:val="000000"/>
        </w:rPr>
        <w:t>,</w:t>
      </w:r>
      <w:r>
        <w:rPr>
          <w:rFonts w:ascii="Book Antiqua" w:eastAsia="Book Antiqua" w:hAnsi="Book Antiqua" w:cs="Book Antiqua"/>
          <w:color w:val="000000"/>
        </w:rPr>
        <w:t xml:space="preserve"> and oxygen saturation was 97%. </w:t>
      </w:r>
      <w:r w:rsidR="00AC3A79">
        <w:rPr>
          <w:rFonts w:ascii="Book Antiqua" w:eastAsia="Book Antiqua" w:hAnsi="Book Antiqua" w:cs="Book Antiqua"/>
          <w:color w:val="000000"/>
        </w:rPr>
        <w:t>C</w:t>
      </w:r>
      <w:r>
        <w:rPr>
          <w:rFonts w:ascii="Book Antiqua" w:eastAsia="Book Antiqua" w:hAnsi="Book Antiqua" w:cs="Book Antiqua"/>
          <w:color w:val="000000"/>
        </w:rPr>
        <w:t>ardiac and respiratory examinations were unremarkable. The abdomen was soft</w:t>
      </w:r>
      <w:r w:rsidR="00AC3A79">
        <w:rPr>
          <w:rFonts w:ascii="Book Antiqua" w:eastAsia="Book Antiqua" w:hAnsi="Book Antiqua" w:cs="Book Antiqua"/>
          <w:color w:val="000000"/>
        </w:rPr>
        <w:t xml:space="preserve"> and </w:t>
      </w:r>
      <w:r>
        <w:rPr>
          <w:rFonts w:ascii="Book Antiqua" w:eastAsia="Book Antiqua" w:hAnsi="Book Antiqua" w:cs="Book Antiqua"/>
          <w:color w:val="000000"/>
        </w:rPr>
        <w:t xml:space="preserve">not distended, moving normally with respiration, </w:t>
      </w:r>
      <w:r w:rsidR="00AC3A79">
        <w:rPr>
          <w:rFonts w:ascii="Book Antiqua" w:eastAsia="Book Antiqua" w:hAnsi="Book Antiqua" w:cs="Book Antiqua"/>
          <w:color w:val="000000"/>
        </w:rPr>
        <w:t xml:space="preserve">with </w:t>
      </w:r>
      <w:r>
        <w:rPr>
          <w:rFonts w:ascii="Book Antiqua" w:eastAsia="Book Antiqua" w:hAnsi="Book Antiqua" w:cs="Book Antiqua"/>
          <w:color w:val="000000"/>
        </w:rPr>
        <w:t>no tenderness, no guarding or rigidity, no organomegaly, no free fluid in the abdomen</w:t>
      </w:r>
      <w:r w:rsidR="00AC3A79">
        <w:rPr>
          <w:rFonts w:ascii="Book Antiqua" w:eastAsia="Book Antiqua" w:hAnsi="Book Antiqua" w:cs="Book Antiqua"/>
          <w:color w:val="000000"/>
        </w:rPr>
        <w:t>,</w:t>
      </w:r>
      <w:r>
        <w:rPr>
          <w:rFonts w:ascii="Book Antiqua" w:eastAsia="Book Antiqua" w:hAnsi="Book Antiqua" w:cs="Book Antiqua"/>
          <w:color w:val="000000"/>
        </w:rPr>
        <w:t xml:space="preserve"> and normal bowel sounds. </w:t>
      </w:r>
      <w:r w:rsidR="00AC3A79">
        <w:rPr>
          <w:rFonts w:ascii="Book Antiqua" w:eastAsia="Book Antiqua" w:hAnsi="Book Antiqua" w:cs="Book Antiqua"/>
          <w:color w:val="000000"/>
        </w:rPr>
        <w:t xml:space="preserve">The </w:t>
      </w:r>
      <w:r>
        <w:rPr>
          <w:rFonts w:ascii="Book Antiqua" w:eastAsia="Book Antiqua" w:hAnsi="Book Antiqua" w:cs="Book Antiqua"/>
          <w:color w:val="000000"/>
        </w:rPr>
        <w:t>urine output was maintained.</w:t>
      </w:r>
    </w:p>
    <w:p w14:paraId="52727C18" w14:textId="77777777" w:rsidR="00A77B3E" w:rsidRDefault="00A77B3E">
      <w:pPr>
        <w:spacing w:line="360" w:lineRule="auto"/>
        <w:jc w:val="both"/>
      </w:pPr>
    </w:p>
    <w:p w14:paraId="0D0F9065" w14:textId="77777777" w:rsidR="00A77B3E" w:rsidRDefault="00666559">
      <w:pPr>
        <w:spacing w:line="360" w:lineRule="auto"/>
        <w:jc w:val="both"/>
      </w:pPr>
      <w:r>
        <w:rPr>
          <w:rFonts w:ascii="Book Antiqua" w:eastAsia="Book Antiqua" w:hAnsi="Book Antiqua" w:cs="Book Antiqua"/>
          <w:b/>
          <w:i/>
          <w:color w:val="000000"/>
        </w:rPr>
        <w:t>Laboratory examinations</w:t>
      </w:r>
    </w:p>
    <w:p w14:paraId="292326D8" w14:textId="57DF41B5" w:rsidR="00A77B3E" w:rsidRDefault="00666559">
      <w:pPr>
        <w:spacing w:line="360" w:lineRule="auto"/>
        <w:jc w:val="both"/>
      </w:pPr>
      <w:r>
        <w:rPr>
          <w:rFonts w:ascii="Book Antiqua" w:eastAsia="Book Antiqua" w:hAnsi="Book Antiqua" w:cs="Book Antiqua"/>
          <w:color w:val="000000"/>
        </w:rPr>
        <w:t>Blood tests revealed normal hemogram, blood sugar, serum lipase, and serum amylase levels, and liver function, urine examination, lipid profile</w:t>
      </w:r>
      <w:r w:rsidR="00AC3A79">
        <w:rPr>
          <w:rFonts w:ascii="Book Antiqua" w:eastAsia="Book Antiqua" w:hAnsi="Book Antiqua" w:cs="Book Antiqua"/>
          <w:color w:val="000000"/>
        </w:rPr>
        <w:t>,</w:t>
      </w:r>
      <w:r>
        <w:rPr>
          <w:rFonts w:ascii="Book Antiqua" w:eastAsia="Book Antiqua" w:hAnsi="Book Antiqua" w:cs="Book Antiqua"/>
          <w:color w:val="000000"/>
        </w:rPr>
        <w:t xml:space="preserve"> and electrocardiogram were also normal. </w:t>
      </w:r>
      <w:r w:rsidR="00AC3A79">
        <w:rPr>
          <w:rFonts w:ascii="Book Antiqua" w:eastAsia="Book Antiqua" w:hAnsi="Book Antiqua" w:cs="Book Antiqua"/>
          <w:color w:val="000000"/>
        </w:rPr>
        <w:t xml:space="preserve">The </w:t>
      </w:r>
      <w:r>
        <w:rPr>
          <w:rFonts w:ascii="Book Antiqua" w:eastAsia="Book Antiqua" w:hAnsi="Book Antiqua" w:cs="Book Antiqua"/>
          <w:color w:val="000000"/>
        </w:rPr>
        <w:t>serum lactate dehydrogenase level was 338 IU (&lt;</w:t>
      </w:r>
      <w:r w:rsidR="00277F35">
        <w:rPr>
          <w:rFonts w:ascii="Book Antiqua" w:eastAsia="Book Antiqua" w:hAnsi="Book Antiqua" w:cs="Book Antiqua"/>
          <w:color w:val="000000"/>
        </w:rPr>
        <w:t xml:space="preserve"> </w:t>
      </w:r>
      <w:r>
        <w:rPr>
          <w:rFonts w:ascii="Book Antiqua" w:eastAsia="Book Antiqua" w:hAnsi="Book Antiqua" w:cs="Book Antiqua"/>
          <w:color w:val="000000"/>
        </w:rPr>
        <w:t xml:space="preserve">250 IU). Renal parameters at the time of admission showed blood urea of 4.97 mmol/L (3.1-8 mmol/L) and serum creatinine of 115.9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(59</w:t>
      </w:r>
      <w:r w:rsidR="00277F35">
        <w:rPr>
          <w:rFonts w:ascii="Book Antiqua" w:eastAsia="Book Antiqua" w:hAnsi="Book Antiqua" w:cs="Book Antiqua"/>
          <w:color w:val="000000"/>
        </w:rPr>
        <w:t>-</w:t>
      </w:r>
      <w:r>
        <w:rPr>
          <w:rFonts w:ascii="Book Antiqua" w:eastAsia="Book Antiqua" w:hAnsi="Book Antiqua" w:cs="Book Antiqua"/>
          <w:color w:val="000000"/>
        </w:rPr>
        <w:t xml:space="preserve">103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w:t>
      </w:r>
    </w:p>
    <w:p w14:paraId="4495F021" w14:textId="77777777" w:rsidR="00A77B3E" w:rsidRDefault="00A77B3E">
      <w:pPr>
        <w:spacing w:line="360" w:lineRule="auto"/>
        <w:jc w:val="both"/>
      </w:pPr>
    </w:p>
    <w:p w14:paraId="4729FCA7" w14:textId="77777777" w:rsidR="00A77B3E" w:rsidRDefault="00666559">
      <w:pPr>
        <w:spacing w:line="360" w:lineRule="auto"/>
        <w:jc w:val="both"/>
      </w:pPr>
      <w:r>
        <w:rPr>
          <w:rFonts w:ascii="Book Antiqua" w:eastAsia="Book Antiqua" w:hAnsi="Book Antiqua" w:cs="Book Antiqua"/>
          <w:b/>
          <w:i/>
          <w:color w:val="000000"/>
        </w:rPr>
        <w:t>Imaging examinations</w:t>
      </w:r>
    </w:p>
    <w:p w14:paraId="30CE6444" w14:textId="0B7C5687" w:rsidR="00A77B3E" w:rsidRDefault="00666559">
      <w:pPr>
        <w:spacing w:line="360" w:lineRule="auto"/>
        <w:jc w:val="both"/>
      </w:pPr>
      <w:r>
        <w:rPr>
          <w:rFonts w:ascii="Book Antiqua" w:eastAsia="Book Antiqua" w:hAnsi="Book Antiqua" w:cs="Book Antiqua"/>
          <w:color w:val="000000"/>
        </w:rPr>
        <w:t xml:space="preserve">Because the previous two CT scans did not find the cause of abdominal pain, the possibility of mesenteric ischemia was suggested, and a contrast-enhanced CT scan of the abdomen was performed, which showed an area of non-enhancement in the right kidney </w:t>
      </w:r>
      <w:r>
        <w:rPr>
          <w:rFonts w:ascii="Book Antiqua" w:eastAsia="Book Antiqua" w:hAnsi="Book Antiqua" w:cs="Book Antiqua"/>
          <w:color w:val="000000"/>
        </w:rPr>
        <w:lastRenderedPageBreak/>
        <w:t>and reduced flow in the right renal artery (Figure 1). He w</w:t>
      </w:r>
      <w:r>
        <w:rPr>
          <w:rFonts w:ascii="Book Antiqua" w:eastAsia="Book Antiqua" w:hAnsi="Book Antiqua" w:cs="Book Antiqua"/>
          <w:color w:val="000000"/>
        </w:rPr>
        <w:t>as immediately transferred to our department, and renal artery color Doppler ultrasound was performed</w:t>
      </w:r>
      <w:r w:rsidR="00AC3A79">
        <w:rPr>
          <w:rFonts w:ascii="Book Antiqua" w:eastAsia="Book Antiqua" w:hAnsi="Book Antiqua" w:cs="Book Antiqua"/>
          <w:color w:val="000000"/>
        </w:rPr>
        <w:t>,</w:t>
      </w:r>
      <w:r>
        <w:rPr>
          <w:rFonts w:ascii="Book Antiqua" w:eastAsia="Book Antiqua" w:hAnsi="Book Antiqua" w:cs="Book Antiqua"/>
          <w:color w:val="000000"/>
        </w:rPr>
        <w:t xml:space="preserve"> which confirmed stenosis of the right renal artery. In order to evaluate the current sub-renal function, renal dynamic imaging was carried out, and the glomerular filtration rate (GFR) in the left kidney was 89.5 mL/min, and was 20.9 mL/min in the right kidney. </w:t>
      </w:r>
    </w:p>
    <w:p w14:paraId="78E9571F" w14:textId="2AE8A32F" w:rsidR="00A77B3E" w:rsidRDefault="00666559">
      <w:pPr>
        <w:spacing w:line="360" w:lineRule="auto"/>
        <w:ind w:firstLine="360"/>
        <w:jc w:val="both"/>
      </w:pPr>
      <w:r>
        <w:rPr>
          <w:rFonts w:ascii="Book Antiqua" w:eastAsia="Book Antiqua" w:hAnsi="Book Antiqua" w:cs="Book Antiqua"/>
          <w:color w:val="000000"/>
        </w:rPr>
        <w:t>Other laboratory tests were performed to exclude coagulation disorders</w:t>
      </w:r>
      <w:r w:rsidR="00AC3A79">
        <w:rPr>
          <w:rFonts w:ascii="Book Antiqua" w:eastAsia="Book Antiqua" w:hAnsi="Book Antiqua" w:cs="Book Antiqua"/>
          <w:color w:val="000000"/>
        </w:rPr>
        <w:t>,</w:t>
      </w:r>
      <w:r>
        <w:rPr>
          <w:rFonts w:ascii="Book Antiqua" w:eastAsia="Book Antiqua" w:hAnsi="Book Antiqua" w:cs="Book Antiqua"/>
          <w:color w:val="000000"/>
        </w:rPr>
        <w:t xml:space="preserve"> including protein C, protein S</w:t>
      </w:r>
      <w:r w:rsidR="00AC3A7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antithrombin</w:t>
      </w:r>
      <w:proofErr w:type="spellEnd"/>
      <w:r>
        <w:rPr>
          <w:rFonts w:ascii="Book Antiqua" w:eastAsia="Book Antiqua" w:hAnsi="Book Antiqua" w:cs="Book Antiqua"/>
          <w:color w:val="000000"/>
        </w:rPr>
        <w:t xml:space="preserve"> III, erythrocyte sedimentation rate,</w:t>
      </w:r>
      <w:r>
        <w:rPr>
          <w:rFonts w:ascii="Book Antiqua" w:eastAsia="Book Antiqua" w:hAnsi="Book Antiqua" w:cs="Book Antiqua"/>
          <w:color w:val="000000"/>
        </w:rPr>
        <w:t xml:space="preserve"> C-reactive protein, anti-neutrophil cytoplasmic antibody, and antinuclear antibody, and the results were all negative except for increased protein S level, which was 148.9% (55</w:t>
      </w:r>
      <w:r w:rsidR="00035F8D">
        <w:rPr>
          <w:rFonts w:ascii="Book Antiqua" w:eastAsia="Book Antiqua" w:hAnsi="Book Antiqua" w:cs="Book Antiqua"/>
          <w:color w:val="000000"/>
        </w:rPr>
        <w:t>%</w:t>
      </w:r>
      <w:r>
        <w:rPr>
          <w:rFonts w:ascii="Book Antiqua" w:eastAsia="Book Antiqua" w:hAnsi="Book Antiqua" w:cs="Book Antiqua"/>
          <w:color w:val="000000"/>
        </w:rPr>
        <w:t>-130%).</w:t>
      </w:r>
    </w:p>
    <w:p w14:paraId="2AC038F9" w14:textId="77777777" w:rsidR="00A77B3E" w:rsidRDefault="00A77B3E">
      <w:pPr>
        <w:spacing w:line="360" w:lineRule="auto"/>
        <w:jc w:val="both"/>
      </w:pPr>
    </w:p>
    <w:p w14:paraId="2B5673E9" w14:textId="77777777" w:rsidR="00A77B3E" w:rsidRDefault="00666559">
      <w:pPr>
        <w:spacing w:line="360" w:lineRule="auto"/>
        <w:jc w:val="both"/>
      </w:pPr>
      <w:r>
        <w:rPr>
          <w:rFonts w:ascii="Book Antiqua" w:eastAsia="Book Antiqua" w:hAnsi="Book Antiqua" w:cs="Book Antiqua"/>
          <w:b/>
          <w:caps/>
          <w:color w:val="000000"/>
          <w:u w:val="single"/>
        </w:rPr>
        <w:t>FINAL DIAGNOSIS</w:t>
      </w:r>
    </w:p>
    <w:p w14:paraId="2EA9881D" w14:textId="77777777" w:rsidR="00A77B3E" w:rsidRDefault="00666559">
      <w:pPr>
        <w:spacing w:line="360" w:lineRule="auto"/>
        <w:jc w:val="both"/>
      </w:pPr>
      <w:r>
        <w:rPr>
          <w:rFonts w:ascii="Book Antiqua" w:eastAsia="Book Antiqua" w:hAnsi="Book Antiqua" w:cs="Book Antiqua"/>
          <w:color w:val="000000"/>
        </w:rPr>
        <w:t>The final diagnosis was acute renal artery thrombosis.</w:t>
      </w:r>
    </w:p>
    <w:p w14:paraId="38D78B8A" w14:textId="77777777" w:rsidR="00A77B3E" w:rsidRDefault="00A77B3E">
      <w:pPr>
        <w:spacing w:line="360" w:lineRule="auto"/>
        <w:jc w:val="both"/>
      </w:pPr>
    </w:p>
    <w:p w14:paraId="40110027" w14:textId="77777777" w:rsidR="00A77B3E" w:rsidRDefault="00666559">
      <w:pPr>
        <w:spacing w:line="360" w:lineRule="auto"/>
        <w:jc w:val="both"/>
      </w:pPr>
      <w:r>
        <w:rPr>
          <w:rFonts w:ascii="Book Antiqua" w:eastAsia="Book Antiqua" w:hAnsi="Book Antiqua" w:cs="Book Antiqua"/>
          <w:b/>
          <w:caps/>
          <w:color w:val="000000"/>
          <w:u w:val="single"/>
        </w:rPr>
        <w:t>TREATMENT</w:t>
      </w:r>
    </w:p>
    <w:p w14:paraId="673FBBE5" w14:textId="6F3E7FD9" w:rsidR="00A77B3E" w:rsidRDefault="00666559">
      <w:pPr>
        <w:spacing w:line="360" w:lineRule="auto"/>
        <w:jc w:val="both"/>
      </w:pPr>
      <w:r>
        <w:rPr>
          <w:rFonts w:ascii="Book Antiqua" w:eastAsia="Book Antiqua" w:hAnsi="Book Antiqua" w:cs="Book Antiqua"/>
          <w:color w:val="000000"/>
        </w:rPr>
        <w:t>In order to avoid further R</w:t>
      </w:r>
      <w:r>
        <w:rPr>
          <w:rFonts w:ascii="Book Antiqua" w:eastAsia="Book Antiqua" w:hAnsi="Book Antiqua" w:cs="Book Antiqua"/>
          <w:color w:val="000000"/>
        </w:rPr>
        <w:t>AT</w:t>
      </w:r>
      <w:r w:rsidR="00AC3A79">
        <w:rPr>
          <w:rFonts w:ascii="Book Antiqua" w:eastAsia="Book Antiqua" w:hAnsi="Book Antiqua" w:cs="Book Antiqua"/>
          <w:color w:val="000000"/>
        </w:rPr>
        <w:t xml:space="preserve"> and </w:t>
      </w:r>
      <w:r>
        <w:rPr>
          <w:rFonts w:ascii="Book Antiqua" w:eastAsia="Book Antiqua" w:hAnsi="Book Antiqua" w:cs="Book Antiqua"/>
          <w:color w:val="000000"/>
        </w:rPr>
        <w:t xml:space="preserve">prevent the loss of renal function and the development of hypertension, it was decided to use a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PMT device to restore the blood supply to the right kidney. The patient underwent arteriography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femoral artery access. The left-sided renal angiography was normal, and the right-sided renal angiography showed thrombotic occlusion of the renal artery (Figure 2A). A 0.018-in wire was passed through the occluded segment to the distal artery as far as possible with the purpose of sufficient support. The PMT device used was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w:t>
      </w:r>
      <w:r w:rsidR="00AC3A79">
        <w:rPr>
          <w:rFonts w:ascii="Book Antiqua" w:eastAsia="Book Antiqua" w:hAnsi="Book Antiqua" w:cs="Book Antiqua"/>
          <w:color w:val="000000"/>
        </w:rPr>
        <w:t xml:space="preserve">system </w:t>
      </w:r>
      <w:r>
        <w:rPr>
          <w:rFonts w:ascii="Book Antiqua" w:eastAsia="Book Antiqua" w:hAnsi="Book Antiqua" w:cs="Book Antiqua"/>
          <w:color w:val="000000"/>
        </w:rPr>
        <w:t xml:space="preserve">(Straub Medical, </w:t>
      </w:r>
      <w:proofErr w:type="spellStart"/>
      <w:r>
        <w:rPr>
          <w:rFonts w:ascii="Book Antiqua" w:eastAsia="Book Antiqua" w:hAnsi="Book Antiqua" w:cs="Book Antiqua"/>
          <w:color w:val="000000"/>
        </w:rPr>
        <w:t>Wangs</w:t>
      </w:r>
      <w:proofErr w:type="spellEnd"/>
      <w:r>
        <w:rPr>
          <w:rFonts w:ascii="Book Antiqua" w:eastAsia="Book Antiqua" w:hAnsi="Book Antiqua" w:cs="Book Antiqua"/>
          <w:color w:val="000000"/>
        </w:rPr>
        <w:t xml:space="preserve">, Switzerland), with a 6F sheath diameter device.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device was inserted over the wire and then activated (Figure 2B). Small careful forward and backward passages were slowly performed twice. Repeated aspiration resulted in good flow without significant stenosis (Figure 2C). The patient tolerated the procedure well. Postoperatively, the patient was started on low molecular weight heparin. His pain was relieved, blood pressure had returned to normal, but there was worsening of renal parameters on the second day. His serum creatinine reached 118.9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(59</w:t>
      </w:r>
      <w:r w:rsidR="00095011">
        <w:rPr>
          <w:rFonts w:ascii="Book Antiqua" w:eastAsia="Book Antiqua" w:hAnsi="Book Antiqua" w:cs="Book Antiqua"/>
          <w:color w:val="000000"/>
        </w:rPr>
        <w:t>-</w:t>
      </w:r>
      <w:r>
        <w:rPr>
          <w:rFonts w:ascii="Book Antiqua" w:eastAsia="Book Antiqua" w:hAnsi="Book Antiqua" w:cs="Book Antiqua"/>
          <w:color w:val="000000"/>
        </w:rPr>
        <w:t xml:space="preserve">103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Three days later, his renal function improved with an increase in urine output, and his serum </w:t>
      </w:r>
      <w:r>
        <w:rPr>
          <w:rFonts w:ascii="Book Antiqua" w:eastAsia="Book Antiqua" w:hAnsi="Book Antiqua" w:cs="Book Antiqua"/>
          <w:color w:val="000000"/>
        </w:rPr>
        <w:lastRenderedPageBreak/>
        <w:t xml:space="preserve">creatinine was 112.8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(59</w:t>
      </w:r>
      <w:r w:rsidR="00095011">
        <w:rPr>
          <w:rFonts w:ascii="Book Antiqua" w:eastAsia="Book Antiqua" w:hAnsi="Book Antiqua" w:cs="Book Antiqua"/>
          <w:color w:val="000000"/>
        </w:rPr>
        <w:t>-</w:t>
      </w:r>
      <w:r>
        <w:rPr>
          <w:rFonts w:ascii="Book Antiqua" w:eastAsia="Book Antiqua" w:hAnsi="Book Antiqua" w:cs="Book Antiqua"/>
          <w:color w:val="000000"/>
        </w:rPr>
        <w:t xml:space="preserve">103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Renal artery color Doppler ultrasound confirmed complete patency of the right renal artery. He was discharged on rivaroxaban and aspirin. </w:t>
      </w:r>
    </w:p>
    <w:p w14:paraId="13183755" w14:textId="77777777" w:rsidR="00A77B3E" w:rsidRDefault="00A77B3E">
      <w:pPr>
        <w:spacing w:line="360" w:lineRule="auto"/>
        <w:jc w:val="both"/>
      </w:pPr>
    </w:p>
    <w:p w14:paraId="230F6404" w14:textId="77777777" w:rsidR="00A77B3E" w:rsidRDefault="00666559">
      <w:pPr>
        <w:spacing w:line="360" w:lineRule="auto"/>
        <w:jc w:val="both"/>
      </w:pPr>
      <w:r>
        <w:rPr>
          <w:rFonts w:ascii="Book Antiqua" w:eastAsia="Book Antiqua" w:hAnsi="Book Antiqua" w:cs="Book Antiqua"/>
          <w:b/>
          <w:caps/>
          <w:color w:val="000000"/>
          <w:u w:val="single"/>
        </w:rPr>
        <w:t>OUTCOME AND FOLLOW-UP</w:t>
      </w:r>
    </w:p>
    <w:p w14:paraId="207CA068" w14:textId="5BB2E801" w:rsidR="00A77B3E" w:rsidRDefault="00666559">
      <w:pPr>
        <w:spacing w:line="360" w:lineRule="auto"/>
        <w:jc w:val="both"/>
      </w:pPr>
      <w:r>
        <w:rPr>
          <w:rFonts w:ascii="Book Antiqua" w:eastAsia="Book Antiqua" w:hAnsi="Book Antiqua" w:cs="Book Antiqua"/>
          <w:color w:val="000000"/>
        </w:rPr>
        <w:t xml:space="preserve">After </w:t>
      </w:r>
      <w:r w:rsidR="00AC3A79">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AC3A79">
        <w:rPr>
          <w:rFonts w:ascii="Book Antiqua" w:eastAsia="Book Antiqua" w:hAnsi="Book Antiqua" w:cs="Book Antiqua"/>
          <w:color w:val="000000"/>
        </w:rPr>
        <w:t xml:space="preserve">the patient’s </w:t>
      </w:r>
      <w:r>
        <w:rPr>
          <w:rFonts w:ascii="Book Antiqua" w:eastAsia="Book Antiqua" w:hAnsi="Book Antiqua" w:cs="Book Antiqua"/>
          <w:color w:val="000000"/>
        </w:rPr>
        <w:t>serum creatinine had dro</w:t>
      </w:r>
      <w:r>
        <w:rPr>
          <w:rFonts w:ascii="Book Antiqua" w:eastAsia="Book Antiqua" w:hAnsi="Book Antiqua" w:cs="Book Antiqua"/>
          <w:color w:val="000000"/>
        </w:rPr>
        <w:t xml:space="preserve">pped to 95.2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(59</w:t>
      </w:r>
      <w:r w:rsidR="00095011">
        <w:rPr>
          <w:rFonts w:ascii="Book Antiqua" w:eastAsia="Book Antiqua" w:hAnsi="Book Antiqua" w:cs="Book Antiqua"/>
          <w:color w:val="000000"/>
        </w:rPr>
        <w:t>-</w:t>
      </w:r>
      <w:r>
        <w:rPr>
          <w:rFonts w:ascii="Book Antiqua" w:eastAsia="Book Antiqua" w:hAnsi="Book Antiqua" w:cs="Book Antiqua"/>
          <w:color w:val="000000"/>
        </w:rPr>
        <w:t xml:space="preserve">103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Renal dynamic imaging showed that his right kidney function had recovered slightly. The GFR in the left kidney was 70.5 mL/min, and 25.0 mL/min in the right kidney.</w:t>
      </w:r>
    </w:p>
    <w:p w14:paraId="68227D09" w14:textId="77777777" w:rsidR="00A77B3E" w:rsidRDefault="00A77B3E">
      <w:pPr>
        <w:spacing w:line="360" w:lineRule="auto"/>
        <w:jc w:val="both"/>
      </w:pPr>
    </w:p>
    <w:p w14:paraId="0E23B882" w14:textId="77777777" w:rsidR="00A77B3E" w:rsidRDefault="00666559">
      <w:pPr>
        <w:spacing w:line="360" w:lineRule="auto"/>
        <w:jc w:val="both"/>
      </w:pPr>
      <w:r>
        <w:rPr>
          <w:rFonts w:ascii="Book Antiqua" w:eastAsia="Book Antiqua" w:hAnsi="Book Antiqua" w:cs="Book Antiqua"/>
          <w:b/>
          <w:caps/>
          <w:color w:val="000000"/>
          <w:u w:val="single"/>
        </w:rPr>
        <w:t>DISCUSSION</w:t>
      </w:r>
    </w:p>
    <w:p w14:paraId="0B6A1ED5" w14:textId="797B572F" w:rsidR="00A77B3E" w:rsidRDefault="00666559">
      <w:pPr>
        <w:spacing w:line="360" w:lineRule="auto"/>
        <w:jc w:val="both"/>
      </w:pPr>
      <w:r>
        <w:rPr>
          <w:rFonts w:ascii="Book Antiqua" w:eastAsia="Book Antiqua" w:hAnsi="Book Antiqua" w:cs="Book Antiqua"/>
          <w:color w:val="000000"/>
        </w:rPr>
        <w:t>RAT is relatively rare, often manifested by renal infarctio</w:t>
      </w:r>
      <w:r>
        <w:rPr>
          <w:rFonts w:ascii="Book Antiqua" w:eastAsia="Book Antiqua" w:hAnsi="Book Antiqua" w:cs="Book Antiqua"/>
          <w:color w:val="000000"/>
        </w:rPr>
        <w:t xml:space="preserve">n, and may be </w:t>
      </w:r>
      <w:r w:rsidR="00AC3A79">
        <w:rPr>
          <w:rFonts w:ascii="Book Antiqua" w:eastAsia="Book Antiqua" w:hAnsi="Book Antiqua" w:cs="Book Antiqua"/>
          <w:color w:val="000000"/>
        </w:rPr>
        <w:t>life-</w:t>
      </w:r>
      <w:r>
        <w:rPr>
          <w:rFonts w:ascii="Book Antiqua" w:eastAsia="Book Antiqua" w:hAnsi="Book Antiqua" w:cs="Book Antiqua"/>
          <w:color w:val="000000"/>
        </w:rPr>
        <w:t xml:space="preserve">threatening. The results of an autopsy study showed that the incidence rate was 14/1000 </w:t>
      </w:r>
      <w:r>
        <w:rPr>
          <w:rFonts w:ascii="Book Antiqua" w:eastAsia="Book Antiqua" w:hAnsi="Book Antiqua" w:cs="Book Antiqua"/>
          <w:color w:val="000000"/>
        </w:rPr>
        <w:t>people. Renal infarction is a rare condition, with an estimated incidence in the Emergency Department of 0.004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RAT may be related to atrial </w:t>
      </w:r>
      <w:proofErr w:type="gramStart"/>
      <w:r>
        <w:rPr>
          <w:rFonts w:ascii="Book Antiqua" w:eastAsia="Book Antiqua" w:hAnsi="Book Antiqua" w:cs="Book Antiqua"/>
          <w:color w:val="000000"/>
        </w:rPr>
        <w:t>fibrillation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addition, any renal artery damage caused by endovascular treatment or trauma may also lead to thrombosis, and RAT may also occur as a result of renal artery stenosis. There are also many patients with idiopathic renal artery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Our patient had a history of arrhythmia and elevated protein C levels, which may have caused RAT.</w:t>
      </w:r>
    </w:p>
    <w:p w14:paraId="012D8F6C" w14:textId="0BCCAAB3" w:rsidR="00A77B3E" w:rsidRDefault="00666559">
      <w:pPr>
        <w:spacing w:line="360" w:lineRule="auto"/>
        <w:ind w:firstLine="480"/>
        <w:jc w:val="both"/>
      </w:pPr>
      <w:r>
        <w:rPr>
          <w:rFonts w:ascii="Book Antiqua" w:eastAsia="Book Antiqua" w:hAnsi="Book Antiqua" w:cs="Book Antiqua"/>
          <w:color w:val="000000"/>
        </w:rPr>
        <w:t xml:space="preserve">Clinical manifestations of RAT include acute onset of flank pain or lower back pain, and hematuria without signs of </w:t>
      </w:r>
      <w:proofErr w:type="gramStart"/>
      <w:r>
        <w:rPr>
          <w:rFonts w:ascii="Book Antiqua" w:eastAsia="Book Antiqua" w:hAnsi="Book Antiqua" w:cs="Book Antiqua"/>
          <w:color w:val="000000"/>
        </w:rPr>
        <w:t>peritonitis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diagnosis of renal artery thrombosis is often delayed or missed due to both the rarity of the disease and its non-specific clinical presentation, and has become a diagnostic challenge in the Emergency Department. There are reports that serum LDH sensitivity can reach approximately 90%, but the specificity is poor. Therefore, a low LDH level can be used as a marker to rule out acute </w:t>
      </w:r>
      <w:proofErr w:type="gramStart"/>
      <w:r>
        <w:rPr>
          <w:rFonts w:ascii="Book Antiqua" w:eastAsia="Book Antiqua" w:hAnsi="Book Antiqua" w:cs="Book Antiqua"/>
          <w:color w:val="000000"/>
        </w:rPr>
        <w:t>RAT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An unenhanced CT scan can rule out urolithiasis, but renal artery thrombosis may be missed as in our patient. A contrast-enhanced CT scan allows a definite diagnosis of RAT </w:t>
      </w:r>
      <w:r>
        <w:rPr>
          <w:rFonts w:ascii="Book Antiqua" w:eastAsia="Book Antiqua" w:hAnsi="Book Antiqua" w:cs="Book Antiqua"/>
          <w:color w:val="000000"/>
        </w:rPr>
        <w:t xml:space="preserve">and </w:t>
      </w:r>
      <w:r w:rsidR="006629BE">
        <w:rPr>
          <w:rFonts w:ascii="Book Antiqua" w:eastAsia="Book Antiqua" w:hAnsi="Book Antiqua" w:cs="Book Antiqua"/>
          <w:color w:val="000000"/>
        </w:rPr>
        <w:t xml:space="preserve">can </w:t>
      </w:r>
      <w:r>
        <w:rPr>
          <w:rFonts w:ascii="Book Antiqua" w:eastAsia="Book Antiqua" w:hAnsi="Book Antiqua" w:cs="Book Antiqua"/>
          <w:color w:val="000000"/>
        </w:rPr>
        <w:t>evaluate the range of th</w:t>
      </w:r>
      <w:r>
        <w:rPr>
          <w:rFonts w:ascii="Book Antiqua" w:eastAsia="Book Antiqua" w:hAnsi="Book Antiqua" w:cs="Book Antiqua"/>
          <w:color w:val="000000"/>
        </w:rPr>
        <w:t xml:space="preserve">e </w:t>
      </w:r>
      <w:proofErr w:type="gramStart"/>
      <w:r>
        <w:rPr>
          <w:rFonts w:ascii="Book Antiqua" w:eastAsia="Book Antiqua" w:hAnsi="Book Antiqua" w:cs="Book Antiqua"/>
          <w:color w:val="000000"/>
        </w:rPr>
        <w:t>thrombus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14:paraId="4BE3E4FF" w14:textId="616C85AA" w:rsidR="00A77B3E" w:rsidRDefault="00666559">
      <w:pPr>
        <w:spacing w:line="360" w:lineRule="auto"/>
        <w:ind w:firstLine="360"/>
        <w:jc w:val="both"/>
      </w:pPr>
      <w:r>
        <w:rPr>
          <w:rFonts w:ascii="Book Antiqua" w:eastAsia="Book Antiqua" w:hAnsi="Book Antiqua" w:cs="Book Antiqua"/>
          <w:color w:val="000000"/>
        </w:rPr>
        <w:t>Currently, there are no guidelines on the treatment of RAT.</w:t>
      </w:r>
      <w:r>
        <w:rPr>
          <w:rFonts w:ascii="Book Antiqua" w:eastAsia="Book Antiqua" w:hAnsi="Book Antiqua" w:cs="Book Antiqua"/>
          <w:color w:val="000000"/>
        </w:rPr>
        <w:t xml:space="preserve"> Several options have been reported such as systemic anticoagulation, percutaneous interventional therapy</w:t>
      </w:r>
      <w:r w:rsidR="006629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lastRenderedPageBreak/>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 use of anticoagulant agents as the sole therapy has often been insufficient to alleviate symptoms and renal dysfunction resulting from renal infarcts. Endovascular treatment includes local intra-arterial thrombolysis, catheter aspiration, balloon dilata</w:t>
      </w:r>
      <w:r>
        <w:rPr>
          <w:rFonts w:ascii="Book Antiqua" w:eastAsia="Book Antiqua" w:hAnsi="Book Antiqua" w:cs="Book Antiqua"/>
          <w:color w:val="000000"/>
        </w:rPr>
        <w:t>tion</w:t>
      </w:r>
      <w:r w:rsidR="006629BE">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stent </w:t>
      </w:r>
      <w:proofErr w:type="gramStart"/>
      <w:r>
        <w:rPr>
          <w:rFonts w:ascii="Book Antiqua" w:eastAsia="Book Antiqua" w:hAnsi="Book Antiqua" w:cs="Book Antiqua"/>
          <w:color w:val="000000"/>
        </w:rPr>
        <w:t>placement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4,6,9]</w:t>
      </w:r>
      <w:r>
        <w:rPr>
          <w:rFonts w:ascii="Book Antiqua" w:eastAsia="Book Antiqua" w:hAnsi="Book Antiqua" w:cs="Book Antiqua"/>
          <w:color w:val="000000"/>
        </w:rPr>
        <w:t xml:space="preserve">. The purpose of these treatments is to restore the blood supply to the ischemic kidney as soon as possible, thereby preventing the loss of renal function and the development of hypertension. In general, the period from the onset of symptoms to the onset of irreversible renal injury is 3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However, because the diagnosis is difficult, and treatments such as anticoagulation and local intra-arterial thrombolysis take a long time, most patients cannot restore the blood supply to the kidneys during this period. However, case reports have described the recovery of kidney function after a long occlusion period of even weeks. In another case, renal artery stenting was performed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acute renal artery occlusion, and recovery of renal function was also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Our patient was treated 20 d</w:t>
      </w:r>
      <w:r w:rsidR="00A70DC3">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onset of symptoms, and the creatinine level rose briefly after treatment. However, renal function of the affected side also recovered slightly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indicating that revascularization for subacute RAT may have the potential to reverse recalcitrant conditions. There are also reports which show unsuccessful outcome after renal artery revascularization following a prolonged period of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2,12]</w:t>
      </w:r>
      <w:r>
        <w:rPr>
          <w:rFonts w:ascii="Book Antiqua" w:eastAsia="Book Antiqua" w:hAnsi="Book Antiqua" w:cs="Book Antiqua"/>
          <w:color w:val="000000"/>
        </w:rPr>
        <w:t>. In addition to the duration of ischemia, the prognosis may also depend on collaterals from the lumbar, su</w:t>
      </w:r>
      <w:r>
        <w:rPr>
          <w:rFonts w:ascii="Book Antiqua" w:eastAsia="Book Antiqua" w:hAnsi="Book Antiqua" w:cs="Book Antiqua"/>
          <w:color w:val="000000"/>
        </w:rPr>
        <w:t>prarenal</w:t>
      </w:r>
      <w:r w:rsidR="006629BE">
        <w:rPr>
          <w:rFonts w:ascii="Book Antiqua" w:eastAsia="Book Antiqua" w:hAnsi="Book Antiqua" w:cs="Book Antiqua"/>
          <w:color w:val="000000"/>
        </w:rPr>
        <w:t>,</w:t>
      </w:r>
      <w:r>
        <w:rPr>
          <w:rFonts w:ascii="Book Antiqua" w:eastAsia="Book Antiqua" w:hAnsi="Book Antiqua" w:cs="Book Antiqua"/>
          <w:color w:val="000000"/>
        </w:rPr>
        <w:t xml:space="preserve"> and ureteral vessels, and the degree of obstruction, as subtotal obstruction results in hibernation of re</w:t>
      </w:r>
      <w:r>
        <w:rPr>
          <w:rFonts w:ascii="Book Antiqua" w:eastAsia="Book Antiqua" w:hAnsi="Book Antiqua" w:cs="Book Antiqua"/>
          <w:color w:val="000000"/>
        </w:rPr>
        <w:t xml:space="preserve">nal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xml:space="preserve">. PMT represents a minimally invasive option for rapid recanalization of the target artery. Manual suction thrombectomy has been used in the treatment of RAT, but the thrombus may not be removed completely and there is also the risk of damaging the renal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0D4DE69" w14:textId="77777777" w:rsidR="00A77B3E" w:rsidRDefault="00666559">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system is one of the PMT devices, and has been widely used in thrombotic diseases of lower limb arteries and is sometimes used in superior mesenteric artery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This rotational thrombectomy is capable of precluding and replacing thrombolysis, and may be an effective and safe modality for restoring blood supply to the target kidney faster. Local catheter-based intra-arterial thrombolysis may require a longer treatment period. At the same time, because of the angle between the </w:t>
      </w:r>
      <w:r>
        <w:rPr>
          <w:rFonts w:ascii="Book Antiqua" w:eastAsia="Book Antiqua" w:hAnsi="Book Antiqua" w:cs="Book Antiqua"/>
          <w:color w:val="000000"/>
        </w:rPr>
        <w:lastRenderedPageBreak/>
        <w:t>renal artery and aorta, it is difficult to maintain the catheter in the proper position during the entire process. Despite the good technical and clinical success rates in our report, long-term follow-up and more studies are needed to verify the effectiveness and safety of this treatment.</w:t>
      </w:r>
    </w:p>
    <w:p w14:paraId="016523F0" w14:textId="77777777" w:rsidR="00A77B3E" w:rsidRDefault="00A77B3E" w:rsidP="00A70DC3">
      <w:pPr>
        <w:spacing w:line="360" w:lineRule="auto"/>
        <w:jc w:val="both"/>
      </w:pPr>
    </w:p>
    <w:p w14:paraId="20204DBC" w14:textId="77777777" w:rsidR="00A77B3E" w:rsidRDefault="00666559">
      <w:pPr>
        <w:spacing w:line="360" w:lineRule="auto"/>
        <w:jc w:val="both"/>
      </w:pPr>
      <w:r>
        <w:rPr>
          <w:rFonts w:ascii="Book Antiqua" w:eastAsia="Book Antiqua" w:hAnsi="Book Antiqua" w:cs="Book Antiqua"/>
          <w:b/>
          <w:caps/>
          <w:color w:val="000000"/>
          <w:u w:val="single"/>
        </w:rPr>
        <w:t>CONCLUSION</w:t>
      </w:r>
    </w:p>
    <w:p w14:paraId="1252F655" w14:textId="77777777" w:rsidR="00A77B3E" w:rsidRDefault="00666559">
      <w:pPr>
        <w:spacing w:line="360" w:lineRule="auto"/>
        <w:jc w:val="both"/>
      </w:pPr>
      <w:r>
        <w:rPr>
          <w:rFonts w:ascii="Book Antiqua" w:eastAsia="Book Antiqua" w:hAnsi="Book Antiqua" w:cs="Book Antiqua"/>
          <w:color w:val="000000"/>
        </w:rPr>
        <w:t xml:space="preserve">This is the first time that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catheter has been used to treat RAT. Our case confirmed that the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system is a safe device for rapid recanalization of the renal artery in patients with RAT, and may be a treatment option for RAT in the future.</w:t>
      </w:r>
    </w:p>
    <w:p w14:paraId="13C0DB95" w14:textId="77777777" w:rsidR="00A77B3E" w:rsidRDefault="00A77B3E">
      <w:pPr>
        <w:spacing w:line="360" w:lineRule="auto"/>
        <w:jc w:val="both"/>
      </w:pPr>
    </w:p>
    <w:p w14:paraId="68B4A3E7" w14:textId="77777777" w:rsidR="00A77B3E" w:rsidRDefault="00666559">
      <w:pPr>
        <w:spacing w:line="360" w:lineRule="auto"/>
        <w:jc w:val="both"/>
      </w:pPr>
      <w:r>
        <w:rPr>
          <w:rFonts w:ascii="Book Antiqua" w:eastAsia="Book Antiqua" w:hAnsi="Book Antiqua" w:cs="Book Antiqua"/>
          <w:b/>
          <w:color w:val="000000"/>
        </w:rPr>
        <w:t>REFERENCES</w:t>
      </w:r>
    </w:p>
    <w:p w14:paraId="7500C306" w14:textId="77777777" w:rsidR="00A77B3E" w:rsidRDefault="00666559">
      <w:pPr>
        <w:spacing w:line="360" w:lineRule="auto"/>
        <w:jc w:val="both"/>
      </w:pPr>
      <w:bookmarkStart w:id="3" w:name="OLE_LINK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Mesiano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Rollino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Beltrame</w:t>
      </w:r>
      <w:proofErr w:type="spellEnd"/>
      <w:r>
        <w:rPr>
          <w:rFonts w:ascii="Book Antiqua" w:eastAsia="Book Antiqua" w:hAnsi="Book Antiqua" w:cs="Book Antiqua"/>
          <w:color w:val="000000"/>
        </w:rPr>
        <w:t xml:space="preserve"> G, Ferro M, </w:t>
      </w:r>
      <w:proofErr w:type="spellStart"/>
      <w:r>
        <w:rPr>
          <w:rFonts w:ascii="Book Antiqua" w:eastAsia="Book Antiqua" w:hAnsi="Book Antiqua" w:cs="Book Antiqua"/>
          <w:color w:val="000000"/>
        </w:rPr>
        <w:t>Quattrocchio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Fenoglio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Pozzato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Cecere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Forneris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Macchia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Roccatello</w:t>
      </w:r>
      <w:proofErr w:type="spellEnd"/>
      <w:r>
        <w:rPr>
          <w:rFonts w:ascii="Book Antiqua" w:eastAsia="Book Antiqua" w:hAnsi="Book Antiqua" w:cs="Book Antiqua"/>
          <w:color w:val="000000"/>
        </w:rPr>
        <w:t xml:space="preserve"> D. Acute renal infarction: a single center experience.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103-107 [PMID: 26743079 DOI: 10.1007/s40620-015-0259-0]</w:t>
      </w:r>
    </w:p>
    <w:p w14:paraId="3946A721" w14:textId="77777777" w:rsidR="00A77B3E" w:rsidRDefault="0066655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Silverberg D</w:t>
      </w:r>
      <w:r>
        <w:rPr>
          <w:rFonts w:ascii="Book Antiqua" w:eastAsia="Book Antiqua" w:hAnsi="Book Antiqua" w:cs="Book Antiqua"/>
          <w:color w:val="000000"/>
        </w:rPr>
        <w:t xml:space="preserve">, Menes T, </w:t>
      </w:r>
      <w:proofErr w:type="spellStart"/>
      <w:r>
        <w:rPr>
          <w:rFonts w:ascii="Book Antiqua" w:eastAsia="Book Antiqua" w:hAnsi="Book Antiqua" w:cs="Book Antiqua"/>
          <w:color w:val="000000"/>
        </w:rPr>
        <w:t>Rimon</w:t>
      </w:r>
      <w:proofErr w:type="spellEnd"/>
      <w:r>
        <w:rPr>
          <w:rFonts w:ascii="Book Antiqua" w:eastAsia="Book Antiqua" w:hAnsi="Book Antiqua" w:cs="Book Antiqua"/>
          <w:color w:val="000000"/>
        </w:rPr>
        <w:t xml:space="preserve"> U, Salomon O, Halak M. Acute renal artery occlusion: Presentation, treatment, and outcome.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1026-1032 [PMID: 27345378 DOI: 10.1016/j.jvs.2016.04.043]</w:t>
      </w:r>
    </w:p>
    <w:p w14:paraId="668670D5" w14:textId="77777777" w:rsidR="00A77B3E" w:rsidRDefault="006665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Oh YK</w:t>
      </w:r>
      <w:r>
        <w:rPr>
          <w:rFonts w:ascii="Book Antiqua" w:eastAsia="Book Antiqua" w:hAnsi="Book Antiqua" w:cs="Book Antiqua"/>
          <w:color w:val="000000"/>
        </w:rPr>
        <w:t xml:space="preserve">, Yang CW, Kim YL, Kang SW, Park CW, Kim YS, Lee EY, Han BG, Lee SH, Kim SH, Lee H, Lim CS. Clinical Characteristics and Outcomes of Renal Infarction.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243-250 [PMID: 26545635 DOI: 10.1053/j.ajkd.2015.09.019]</w:t>
      </w:r>
    </w:p>
    <w:p w14:paraId="4EA37F08" w14:textId="77777777" w:rsidR="00A77B3E" w:rsidRDefault="0066655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Ganju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Kandoria</w:t>
      </w:r>
      <w:proofErr w:type="spellEnd"/>
      <w:r>
        <w:rPr>
          <w:rFonts w:ascii="Book Antiqua" w:eastAsia="Book Antiqua" w:hAnsi="Book Antiqua" w:cs="Book Antiqua"/>
          <w:color w:val="000000"/>
        </w:rPr>
        <w:t xml:space="preserve"> A. Acute renal artery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role of local catheter-based intra-arterial thrombolysis.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29930186 DOI: 10.1136/bcr-2018-224767]</w:t>
      </w:r>
    </w:p>
    <w:p w14:paraId="714D4612" w14:textId="77777777" w:rsidR="00A77B3E" w:rsidRDefault="006665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Wright MP</w:t>
      </w:r>
      <w:r>
        <w:rPr>
          <w:rFonts w:ascii="Book Antiqua" w:eastAsia="Book Antiqua" w:hAnsi="Book Antiqua" w:cs="Book Antiqua"/>
          <w:color w:val="000000"/>
        </w:rPr>
        <w:t xml:space="preserve">, Persad RA, Cranston DW. Renal artery occlusion.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2001; </w:t>
      </w:r>
      <w:r>
        <w:rPr>
          <w:rFonts w:ascii="Book Antiqua" w:eastAsia="Book Antiqua" w:hAnsi="Book Antiqua" w:cs="Book Antiqua"/>
          <w:b/>
          <w:bCs/>
          <w:color w:val="000000"/>
        </w:rPr>
        <w:t>87</w:t>
      </w:r>
      <w:r>
        <w:rPr>
          <w:rFonts w:ascii="Book Antiqua" w:eastAsia="Book Antiqua" w:hAnsi="Book Antiqua" w:cs="Book Antiqua"/>
          <w:color w:val="000000"/>
        </w:rPr>
        <w:t>: 9-12 [PMID: 11121984 DOI: 10.1046/j.1464-410x.2001.00016.x]</w:t>
      </w:r>
    </w:p>
    <w:p w14:paraId="3C861D85" w14:textId="77777777" w:rsidR="00A77B3E" w:rsidRDefault="00666559">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Gao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Miserlis</w:t>
      </w:r>
      <w:proofErr w:type="spellEnd"/>
      <w:r>
        <w:rPr>
          <w:rFonts w:ascii="Book Antiqua" w:eastAsia="Book Antiqua" w:hAnsi="Book Antiqua" w:cs="Book Antiqua"/>
          <w:color w:val="000000"/>
        </w:rPr>
        <w:t xml:space="preserve"> D, Longo GM, Garg N. Renal salvage using stent graft placement after acute renal artery occlusion with prolonged ischemic time. </w:t>
      </w:r>
      <w:r>
        <w:rPr>
          <w:rFonts w:ascii="Book Antiqua" w:eastAsia="Book Antiqua" w:hAnsi="Book Antiqua" w:cs="Book Antiqua"/>
          <w:i/>
          <w:iCs/>
          <w:color w:val="000000"/>
        </w:rPr>
        <w:t>JRSM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2048004020940520 [PMID: 32922767 DOI: 10.1177/2048004020940520]</w:t>
      </w:r>
    </w:p>
    <w:p w14:paraId="00275043" w14:textId="77777777" w:rsidR="00A77B3E" w:rsidRDefault="006665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Hoxie HJ,</w:t>
      </w:r>
      <w:r>
        <w:rPr>
          <w:rFonts w:ascii="Book Antiqua" w:eastAsia="Book Antiqua" w:hAnsi="Book Antiqua" w:cs="Book Antiqua"/>
          <w:color w:val="000000"/>
        </w:rPr>
        <w:t xml:space="preserve"> Coggin CB. R</w:t>
      </w:r>
      <w:r w:rsidR="00A70DC3">
        <w:rPr>
          <w:rFonts w:ascii="Book Antiqua" w:eastAsia="Book Antiqua" w:hAnsi="Book Antiqua" w:cs="Book Antiqua"/>
          <w:color w:val="000000"/>
        </w:rPr>
        <w:t>enal infarction: statistical study of two hundred and five cases and detailed report of an unusual case</w:t>
      </w:r>
      <w:r>
        <w:rPr>
          <w:rFonts w:ascii="Book Antiqua" w:eastAsia="Book Antiqua" w:hAnsi="Book Antiqua" w:cs="Book Antiqua"/>
          <w:color w:val="000000"/>
        </w:rPr>
        <w:t xml:space="preserve">. </w:t>
      </w:r>
      <w:r w:rsidR="006E3893" w:rsidRPr="006E3893">
        <w:rPr>
          <w:rFonts w:ascii="Book Antiqua" w:eastAsia="Book Antiqua" w:hAnsi="Book Antiqua" w:cs="Book Antiqua"/>
          <w:i/>
          <w:color w:val="000000"/>
        </w:rPr>
        <w:t>Arch Intern Med (Chic)</w:t>
      </w:r>
      <w:r w:rsidR="006E3893">
        <w:rPr>
          <w:rFonts w:ascii="Book Antiqua" w:eastAsia="Book Antiqua" w:hAnsi="Book Antiqua" w:cs="Book Antiqua"/>
          <w:color w:val="000000"/>
        </w:rPr>
        <w:t xml:space="preserve"> </w:t>
      </w:r>
      <w:r w:rsidR="006E3893" w:rsidRPr="006E3893">
        <w:rPr>
          <w:rFonts w:ascii="Book Antiqua" w:eastAsia="Book Antiqua" w:hAnsi="Book Antiqua" w:cs="Book Antiqua"/>
          <w:color w:val="000000"/>
        </w:rPr>
        <w:t>1940;</w:t>
      </w:r>
      <w:r w:rsidR="006E3893">
        <w:rPr>
          <w:rFonts w:ascii="Book Antiqua" w:eastAsia="Book Antiqua" w:hAnsi="Book Antiqua" w:cs="Book Antiqua"/>
          <w:color w:val="000000"/>
        </w:rPr>
        <w:t xml:space="preserve"> </w:t>
      </w:r>
      <w:r w:rsidR="006E3893" w:rsidRPr="006E3893">
        <w:rPr>
          <w:rFonts w:ascii="Book Antiqua" w:eastAsia="Book Antiqua" w:hAnsi="Book Antiqua" w:cs="Book Antiqua"/>
          <w:b/>
          <w:color w:val="000000"/>
        </w:rPr>
        <w:t>65</w:t>
      </w:r>
      <w:r>
        <w:rPr>
          <w:rFonts w:ascii="Book Antiqua" w:eastAsia="Book Antiqua" w:hAnsi="Book Antiqua" w:cs="Book Antiqua"/>
          <w:color w:val="000000"/>
        </w:rPr>
        <w:t>:</w:t>
      </w:r>
      <w:r w:rsidR="006E3893">
        <w:rPr>
          <w:rFonts w:ascii="Book Antiqua" w:eastAsia="Book Antiqua" w:hAnsi="Book Antiqua" w:cs="Book Antiqua"/>
          <w:color w:val="000000"/>
        </w:rPr>
        <w:t xml:space="preserve"> </w:t>
      </w:r>
      <w:r>
        <w:rPr>
          <w:rFonts w:ascii="Book Antiqua" w:eastAsia="Book Antiqua" w:hAnsi="Book Antiqua" w:cs="Book Antiqua"/>
          <w:color w:val="000000"/>
        </w:rPr>
        <w:t>587-594</w:t>
      </w:r>
      <w:r w:rsidR="006E3893">
        <w:rPr>
          <w:rFonts w:ascii="Book Antiqua" w:eastAsia="Book Antiqua" w:hAnsi="Book Antiqua" w:cs="Book Antiqua"/>
          <w:color w:val="000000"/>
        </w:rPr>
        <w:t xml:space="preserve"> [</w:t>
      </w:r>
      <w:r>
        <w:rPr>
          <w:rFonts w:ascii="Book Antiqua" w:eastAsia="Book Antiqua" w:hAnsi="Book Antiqua" w:cs="Book Antiqua"/>
          <w:color w:val="000000"/>
        </w:rPr>
        <w:t>DOI:</w:t>
      </w:r>
      <w:r w:rsidR="006E3893">
        <w:rPr>
          <w:rFonts w:ascii="Book Antiqua" w:eastAsia="Book Antiqua" w:hAnsi="Book Antiqua" w:cs="Book Antiqua"/>
          <w:color w:val="000000"/>
        </w:rPr>
        <w:t xml:space="preserve"> </w:t>
      </w:r>
      <w:r>
        <w:rPr>
          <w:rFonts w:ascii="Book Antiqua" w:eastAsia="Book Antiqua" w:hAnsi="Book Antiqua" w:cs="Book Antiqua"/>
          <w:color w:val="000000"/>
        </w:rPr>
        <w:t>10.1001/archinte.1940.00190090124007</w:t>
      </w:r>
      <w:r w:rsidR="006E3893">
        <w:rPr>
          <w:rFonts w:ascii="Book Antiqua" w:eastAsia="Book Antiqua" w:hAnsi="Book Antiqua" w:cs="Book Antiqua"/>
          <w:color w:val="000000"/>
        </w:rPr>
        <w:t>]</w:t>
      </w:r>
    </w:p>
    <w:p w14:paraId="7F3EBEC0" w14:textId="77777777" w:rsidR="00A77B3E" w:rsidRDefault="006665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Inaba A</w:t>
      </w:r>
      <w:r>
        <w:rPr>
          <w:rFonts w:ascii="Book Antiqua" w:eastAsia="Book Antiqua" w:hAnsi="Book Antiqua" w:cs="Book Antiqua"/>
          <w:color w:val="000000"/>
        </w:rPr>
        <w:t xml:space="preserve">, Karim M. Postoperative renal artery thrombosis. </w:t>
      </w:r>
      <w:r>
        <w:rPr>
          <w:rFonts w:ascii="Book Antiqua" w:eastAsia="Book Antiqua" w:hAnsi="Book Antiqua" w:cs="Book Antiqua"/>
          <w:i/>
          <w:iCs/>
          <w:color w:val="000000"/>
        </w:rPr>
        <w:t>Clin Exp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676-677 [PMID: 24174161 DOI: 10.1007/s10157-013-0899-0]</w:t>
      </w:r>
    </w:p>
    <w:p w14:paraId="2528D698" w14:textId="77777777" w:rsidR="00A77B3E" w:rsidRDefault="006665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Zhang Y, Sun YM, Zhou Y. Successful catheter aspiration and local low-dose thrombolysis in an acute renal artery embolism.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302-304 [PMID: 24034863 DOI: 10.1016/j.carrev.2013.03.002]</w:t>
      </w:r>
    </w:p>
    <w:p w14:paraId="2ABD5D69" w14:textId="77777777" w:rsidR="00A77B3E" w:rsidRDefault="006665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Wang L, Yao QS, </w:t>
      </w:r>
      <w:proofErr w:type="spellStart"/>
      <w:r>
        <w:rPr>
          <w:rFonts w:ascii="Book Antiqua" w:eastAsia="Book Antiqua" w:hAnsi="Book Antiqua" w:cs="Book Antiqua"/>
          <w:color w:val="000000"/>
        </w:rPr>
        <w:t>Jyotimallika</w:t>
      </w:r>
      <w:proofErr w:type="spellEnd"/>
      <w:r>
        <w:rPr>
          <w:rFonts w:ascii="Book Antiqua" w:eastAsia="Book Antiqua" w:hAnsi="Book Antiqua" w:cs="Book Antiqua"/>
          <w:color w:val="000000"/>
        </w:rPr>
        <w:t xml:space="preserve"> J, Singh S. Spontaneous renal artery thrombosis: an unusual cause of acute abdomen. </w:t>
      </w:r>
      <w:r>
        <w:rPr>
          <w:rFonts w:ascii="Book Antiqua" w:eastAsia="Book Antiqua" w:hAnsi="Book Antiqua" w:cs="Book Antiqua"/>
          <w:i/>
          <w:iCs/>
          <w:color w:val="000000"/>
        </w:rPr>
        <w:t>N Am J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234-236 [PMID: 24926451 DOI: 10.4103/1947-2714.132944]</w:t>
      </w:r>
    </w:p>
    <w:p w14:paraId="3DB556F7" w14:textId="77777777" w:rsidR="00A77B3E" w:rsidRDefault="0066655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Blum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Billmann</w:t>
      </w:r>
      <w:proofErr w:type="spellEnd"/>
      <w:r>
        <w:rPr>
          <w:rFonts w:ascii="Book Antiqua" w:eastAsia="Book Antiqua" w:hAnsi="Book Antiqua" w:cs="Book Antiqua"/>
          <w:color w:val="000000"/>
        </w:rPr>
        <w:t xml:space="preserve"> P, Krause T, </w:t>
      </w:r>
      <w:proofErr w:type="spellStart"/>
      <w:r>
        <w:rPr>
          <w:rFonts w:ascii="Book Antiqua" w:eastAsia="Book Antiqua" w:hAnsi="Book Antiqua" w:cs="Book Antiqua"/>
          <w:color w:val="000000"/>
        </w:rPr>
        <w:t>Gabelmann</w:t>
      </w:r>
      <w:proofErr w:type="spellEnd"/>
      <w:r>
        <w:rPr>
          <w:rFonts w:ascii="Book Antiqua" w:eastAsia="Book Antiqua" w:hAnsi="Book Antiqua" w:cs="Book Antiqua"/>
          <w:color w:val="000000"/>
        </w:rPr>
        <w:t xml:space="preserve"> A, Keller E, Moser E, Langer M. Effect of local low-dose thrombolysis on clinical outcome in acute embolic renal artery occlusion.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189</w:t>
      </w:r>
      <w:r>
        <w:rPr>
          <w:rFonts w:ascii="Book Antiqua" w:eastAsia="Book Antiqua" w:hAnsi="Book Antiqua" w:cs="Book Antiqua"/>
          <w:color w:val="000000"/>
        </w:rPr>
        <w:t>: 549-554 [PMID: 8210388 DOI: 10.1148/radiology.189.2.8210388]</w:t>
      </w:r>
    </w:p>
    <w:p w14:paraId="70D6290E" w14:textId="77777777" w:rsidR="00A77B3E" w:rsidRDefault="0066655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Fallahzadeh</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Yatavelli</w:t>
      </w:r>
      <w:proofErr w:type="spellEnd"/>
      <w:r>
        <w:rPr>
          <w:rFonts w:ascii="Book Antiqua" w:eastAsia="Book Antiqua" w:hAnsi="Book Antiqua" w:cs="Book Antiqua"/>
          <w:color w:val="000000"/>
        </w:rPr>
        <w:t xml:space="preserve"> RK, Kumar A, Singh N. Acute transplant renal artery thrombosis due to distal renal artery stenosis: A case report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Nephropathol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105-108 [PMID: 25093158 DOI: 10.12860/jnp.2014.20]</w:t>
      </w:r>
    </w:p>
    <w:p w14:paraId="62F1EA6E" w14:textId="77777777" w:rsidR="00A77B3E" w:rsidRDefault="0066655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Ouriel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Andrus CH, Ricotta JJ, DeWeese JA, Green RM. Acute renal artery occlusion: when is revascularization justified?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348-355 [PMID: 3820406 DOI: 10.1067/mva.1987.avs0050348]</w:t>
      </w:r>
    </w:p>
    <w:p w14:paraId="75BB70F9" w14:textId="77777777" w:rsidR="00A77B3E" w:rsidRDefault="006665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Chen X, Li C, Feng H, Yu H, Zhu R. Percutaneous Mechanical Thrombectomy for Acute Superior Mesenteric Artery Embolism: Preliminary Experience in Five Cases.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186-192 [PMID: 31629130 DOI: 10.1016/j.avsg.2019.08.096]</w:t>
      </w:r>
    </w:p>
    <w:p w14:paraId="32E9F9B1" w14:textId="77777777" w:rsidR="00A77B3E" w:rsidRDefault="0066655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Freitas B</w:t>
      </w:r>
      <w:r>
        <w:rPr>
          <w:rFonts w:ascii="Book Antiqua" w:eastAsia="Book Antiqua" w:hAnsi="Book Antiqua" w:cs="Book Antiqua"/>
          <w:color w:val="000000"/>
        </w:rPr>
        <w:t xml:space="preserve">, Steiner S, </w:t>
      </w:r>
      <w:proofErr w:type="spellStart"/>
      <w:r>
        <w:rPr>
          <w:rFonts w:ascii="Book Antiqua" w:eastAsia="Book Antiqua" w:hAnsi="Book Antiqua" w:cs="Book Antiqua"/>
          <w:color w:val="000000"/>
        </w:rPr>
        <w:t>Bausback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Branzan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Ülrich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Bräunlich</w:t>
      </w:r>
      <w:proofErr w:type="spellEnd"/>
      <w:r>
        <w:rPr>
          <w:rFonts w:ascii="Book Antiqua" w:eastAsia="Book Antiqua" w:hAnsi="Book Antiqua" w:cs="Book Antiqua"/>
          <w:color w:val="000000"/>
        </w:rPr>
        <w:t xml:space="preserve"> S, Schmidt A, </w:t>
      </w:r>
      <w:proofErr w:type="spellStart"/>
      <w:r>
        <w:rPr>
          <w:rFonts w:ascii="Book Antiqua" w:eastAsia="Book Antiqua" w:hAnsi="Book Antiqua" w:cs="Book Antiqua"/>
          <w:color w:val="000000"/>
        </w:rPr>
        <w:t>Scheinert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Rotarex</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Debulking</w:t>
      </w:r>
      <w:proofErr w:type="spellEnd"/>
      <w:r>
        <w:rPr>
          <w:rFonts w:ascii="Book Antiqua" w:eastAsia="Book Antiqua" w:hAnsi="Book Antiqua" w:cs="Book Antiqua"/>
          <w:color w:val="000000"/>
        </w:rPr>
        <w:t xml:space="preserve"> in Acute and Subacute Arterial Lesions.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233-241 [PMID: 27194755 DOI: 10.1177/0003319716646682]</w:t>
      </w:r>
    </w:p>
    <w:bookmarkEnd w:id="3"/>
    <w:p w14:paraId="551CD1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941E79" w14:textId="77777777" w:rsidR="00A77B3E" w:rsidRDefault="00666559">
      <w:pPr>
        <w:spacing w:line="360" w:lineRule="auto"/>
        <w:jc w:val="both"/>
      </w:pPr>
      <w:r>
        <w:rPr>
          <w:rFonts w:ascii="Book Antiqua" w:eastAsia="Book Antiqua" w:hAnsi="Book Antiqua" w:cs="Book Antiqua"/>
          <w:b/>
          <w:color w:val="000000"/>
        </w:rPr>
        <w:lastRenderedPageBreak/>
        <w:t>Footnotes</w:t>
      </w:r>
    </w:p>
    <w:p w14:paraId="4661F7D3" w14:textId="77777777" w:rsidR="00A77B3E" w:rsidRDefault="0066655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76D3AC3" w14:textId="77777777" w:rsidR="00A77B3E" w:rsidRDefault="00A77B3E">
      <w:pPr>
        <w:spacing w:line="360" w:lineRule="auto"/>
        <w:jc w:val="both"/>
      </w:pPr>
    </w:p>
    <w:p w14:paraId="74740DE6" w14:textId="02FB6C2E" w:rsidR="00A77B3E" w:rsidRDefault="006665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w:t>
      </w:r>
      <w:r>
        <w:rPr>
          <w:rFonts w:ascii="Book Antiqua" w:eastAsia="Book Antiqua" w:hAnsi="Book Antiqua" w:cs="Book Antiqua"/>
          <w:color w:val="000000"/>
        </w:rPr>
        <w:t>at they have no conflict of interest</w:t>
      </w:r>
      <w:r w:rsidR="0037114A">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3462033" w14:textId="77777777" w:rsidR="00A77B3E" w:rsidRDefault="00A77B3E">
      <w:pPr>
        <w:spacing w:line="360" w:lineRule="auto"/>
        <w:jc w:val="both"/>
      </w:pPr>
    </w:p>
    <w:p w14:paraId="544E10E1" w14:textId="77777777" w:rsidR="00A77B3E" w:rsidRDefault="00666559">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1EA6519" w14:textId="77777777" w:rsidR="00A77B3E" w:rsidRDefault="00A77B3E">
      <w:pPr>
        <w:spacing w:line="360" w:lineRule="auto"/>
        <w:jc w:val="both"/>
      </w:pPr>
    </w:p>
    <w:p w14:paraId="2835565C" w14:textId="77777777" w:rsidR="00A77B3E" w:rsidRDefault="006665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3EDEF1" w14:textId="77777777" w:rsidR="00A77B3E" w:rsidRDefault="00A77B3E">
      <w:pPr>
        <w:spacing w:line="360" w:lineRule="auto"/>
        <w:jc w:val="both"/>
      </w:pPr>
    </w:p>
    <w:p w14:paraId="03FB7D06" w14:textId="77777777" w:rsidR="00A77B3E" w:rsidRDefault="006665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40B53">
        <w:rPr>
          <w:rFonts w:ascii="Book Antiqua" w:eastAsia="Book Antiqua" w:hAnsi="Book Antiqua" w:cs="Book Antiqua"/>
          <w:color w:val="000000"/>
        </w:rPr>
        <w:t>m</w:t>
      </w:r>
      <w:r>
        <w:rPr>
          <w:rFonts w:ascii="Book Antiqua" w:eastAsia="Book Antiqua" w:hAnsi="Book Antiqua" w:cs="Book Antiqua"/>
          <w:color w:val="000000"/>
        </w:rPr>
        <w:t>anuscript</w:t>
      </w:r>
    </w:p>
    <w:p w14:paraId="61F80EDE" w14:textId="77777777" w:rsidR="00A77B3E" w:rsidRDefault="00A77B3E">
      <w:pPr>
        <w:spacing w:line="360" w:lineRule="auto"/>
        <w:jc w:val="both"/>
      </w:pPr>
    </w:p>
    <w:p w14:paraId="045F43A0" w14:textId="77777777" w:rsidR="00A77B3E" w:rsidRDefault="006665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55B216F5" w14:textId="77777777" w:rsidR="00A77B3E" w:rsidRDefault="006665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14:paraId="2C2799EF" w14:textId="77777777" w:rsidR="00A77B3E" w:rsidRDefault="00666559">
      <w:pPr>
        <w:spacing w:line="360" w:lineRule="auto"/>
        <w:jc w:val="both"/>
      </w:pPr>
      <w:r>
        <w:rPr>
          <w:rFonts w:ascii="Book Antiqua" w:eastAsia="Book Antiqua" w:hAnsi="Book Antiqua" w:cs="Book Antiqua"/>
          <w:b/>
          <w:color w:val="000000"/>
        </w:rPr>
        <w:t xml:space="preserve">Article in press: </w:t>
      </w:r>
    </w:p>
    <w:p w14:paraId="06493301" w14:textId="77777777" w:rsidR="00A77B3E" w:rsidRDefault="00A77B3E">
      <w:pPr>
        <w:spacing w:line="360" w:lineRule="auto"/>
        <w:jc w:val="both"/>
      </w:pPr>
    </w:p>
    <w:p w14:paraId="41366449" w14:textId="77777777" w:rsidR="00A77B3E" w:rsidRDefault="006665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EB223D4" w14:textId="77777777" w:rsidR="00A77B3E" w:rsidRDefault="006665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31557A6" w14:textId="77777777" w:rsidR="00A77B3E" w:rsidRDefault="00666559">
      <w:pPr>
        <w:spacing w:line="360" w:lineRule="auto"/>
        <w:jc w:val="both"/>
      </w:pPr>
      <w:r>
        <w:rPr>
          <w:rFonts w:ascii="Book Antiqua" w:eastAsia="Book Antiqua" w:hAnsi="Book Antiqua" w:cs="Book Antiqua"/>
          <w:b/>
          <w:color w:val="000000"/>
        </w:rPr>
        <w:t>Peer-review report’s scientific quality classification</w:t>
      </w:r>
    </w:p>
    <w:p w14:paraId="14D08121" w14:textId="77777777" w:rsidR="00A77B3E" w:rsidRDefault="00666559">
      <w:pPr>
        <w:spacing w:line="360" w:lineRule="auto"/>
        <w:jc w:val="both"/>
      </w:pPr>
      <w:r>
        <w:rPr>
          <w:rFonts w:ascii="Book Antiqua" w:eastAsia="Book Antiqua" w:hAnsi="Book Antiqua" w:cs="Book Antiqua"/>
          <w:color w:val="000000"/>
        </w:rPr>
        <w:t>Grade A (Excellent): 0</w:t>
      </w:r>
    </w:p>
    <w:p w14:paraId="1DF6925A" w14:textId="77777777" w:rsidR="00A77B3E" w:rsidRDefault="00666559">
      <w:pPr>
        <w:spacing w:line="360" w:lineRule="auto"/>
        <w:jc w:val="both"/>
      </w:pPr>
      <w:r>
        <w:rPr>
          <w:rFonts w:ascii="Book Antiqua" w:eastAsia="Book Antiqua" w:hAnsi="Book Antiqua" w:cs="Book Antiqua"/>
          <w:color w:val="000000"/>
        </w:rPr>
        <w:t>Grade B (Very good): B</w:t>
      </w:r>
    </w:p>
    <w:p w14:paraId="1759457D" w14:textId="77777777" w:rsidR="00A77B3E" w:rsidRDefault="00666559">
      <w:pPr>
        <w:spacing w:line="360" w:lineRule="auto"/>
        <w:jc w:val="both"/>
      </w:pPr>
      <w:r>
        <w:rPr>
          <w:rFonts w:ascii="Book Antiqua" w:eastAsia="Book Antiqua" w:hAnsi="Book Antiqua" w:cs="Book Antiqua"/>
          <w:color w:val="000000"/>
        </w:rPr>
        <w:t>Grade C (Good): 0</w:t>
      </w:r>
    </w:p>
    <w:p w14:paraId="56CB8820" w14:textId="77777777" w:rsidR="00A77B3E" w:rsidRDefault="00666559">
      <w:pPr>
        <w:spacing w:line="360" w:lineRule="auto"/>
        <w:jc w:val="both"/>
      </w:pPr>
      <w:r>
        <w:rPr>
          <w:rFonts w:ascii="Book Antiqua" w:eastAsia="Book Antiqua" w:hAnsi="Book Antiqua" w:cs="Book Antiqua"/>
          <w:color w:val="000000"/>
        </w:rPr>
        <w:lastRenderedPageBreak/>
        <w:t>Grade D (Fair): 0</w:t>
      </w:r>
    </w:p>
    <w:p w14:paraId="59322AE9" w14:textId="77777777" w:rsidR="00A77B3E" w:rsidRDefault="00666559">
      <w:pPr>
        <w:spacing w:line="360" w:lineRule="auto"/>
        <w:jc w:val="both"/>
      </w:pPr>
      <w:r>
        <w:rPr>
          <w:rFonts w:ascii="Book Antiqua" w:eastAsia="Book Antiqua" w:hAnsi="Book Antiqua" w:cs="Book Antiqua"/>
          <w:color w:val="000000"/>
        </w:rPr>
        <w:t>Grade E (Poor): 0</w:t>
      </w:r>
    </w:p>
    <w:p w14:paraId="74A50D13" w14:textId="77777777" w:rsidR="00A77B3E" w:rsidRDefault="00A77B3E">
      <w:pPr>
        <w:spacing w:line="360" w:lineRule="auto"/>
        <w:jc w:val="both"/>
      </w:pPr>
    </w:p>
    <w:p w14:paraId="7AF38956" w14:textId="0271C61B" w:rsidR="00A77B3E" w:rsidRDefault="0066655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Ennab</w:t>
      </w:r>
      <w:proofErr w:type="spellEnd"/>
      <w:r>
        <w:rPr>
          <w:rFonts w:ascii="Book Antiqua" w:eastAsia="Book Antiqua" w:hAnsi="Book Antiqua" w:cs="Book Antiqua"/>
          <w:color w:val="000000"/>
        </w:rPr>
        <w:t xml:space="preserve"> RM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w:t>
      </w:r>
      <w:bookmarkStart w:id="4" w:name="_GoBack"/>
      <w:r>
        <w:rPr>
          <w:rFonts w:ascii="Book Antiqua" w:eastAsia="Book Antiqua" w:hAnsi="Book Antiqua" w:cs="Book Antiqua"/>
          <w:b/>
          <w:color w:val="000000"/>
        </w:rPr>
        <w:t xml:space="preserve">r: </w:t>
      </w:r>
      <w:r w:rsidR="0037114A" w:rsidRPr="00C71F3F">
        <w:rPr>
          <w:rFonts w:ascii="Book Antiqua" w:eastAsia="Book Antiqua" w:hAnsi="Book Antiqua" w:cs="Book Antiqua"/>
          <w:color w:val="000000"/>
        </w:rPr>
        <w:t>Wang TQ</w:t>
      </w:r>
      <w:r>
        <w:rPr>
          <w:rFonts w:ascii="Book Antiqua" w:eastAsia="Book Antiqua" w:hAnsi="Book Antiqua" w:cs="Book Antiqua"/>
          <w:b/>
          <w:color w:val="000000"/>
        </w:rPr>
        <w:t xml:space="preserve"> P-Ed</w:t>
      </w:r>
      <w:bookmarkEnd w:id="4"/>
      <w:r>
        <w:rPr>
          <w:rFonts w:ascii="Book Antiqua" w:eastAsia="Book Antiqua" w:hAnsi="Book Antiqua" w:cs="Book Antiqua"/>
          <w:b/>
          <w:color w:val="000000"/>
        </w:rPr>
        <w:t xml:space="preserve">itor: </w:t>
      </w:r>
    </w:p>
    <w:p w14:paraId="6BE896C2" w14:textId="77777777" w:rsidR="00A77B3E" w:rsidRDefault="006665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EC8DAE" w14:textId="77777777" w:rsidR="00453F79" w:rsidRDefault="00453F79">
      <w:pPr>
        <w:spacing w:line="360" w:lineRule="auto"/>
        <w:jc w:val="both"/>
      </w:pPr>
      <w:r>
        <w:rPr>
          <w:noProof/>
          <w:lang w:eastAsia="zh-CN"/>
        </w:rPr>
        <w:drawing>
          <wp:inline distT="0" distB="0" distL="0" distR="0" wp14:anchorId="5A971832" wp14:editId="71881133">
            <wp:extent cx="4431940" cy="3079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1473" cy="3086254"/>
                    </a:xfrm>
                    <a:prstGeom prst="rect">
                      <a:avLst/>
                    </a:prstGeom>
                  </pic:spPr>
                </pic:pic>
              </a:graphicData>
            </a:graphic>
          </wp:inline>
        </w:drawing>
      </w:r>
    </w:p>
    <w:p w14:paraId="12043A22" w14:textId="77777777" w:rsidR="00A77B3E" w:rsidRDefault="00666559">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szCs w:val="21"/>
        </w:rPr>
        <w:t>Abdominal computed tomography angiography</w:t>
      </w:r>
      <w:r>
        <w:rPr>
          <w:rFonts w:ascii="Book Antiqua" w:eastAsia="Book Antiqua" w:hAnsi="Book Antiqua" w:cs="Book Antiqua"/>
          <w:color w:val="000000"/>
          <w:szCs w:val="21"/>
        </w:rPr>
        <w:t>. Abdominal computed tomography</w:t>
      </w:r>
      <w:r w:rsidR="00B669A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angiogram demonstrating a partly </w:t>
      </w:r>
      <w:proofErr w:type="spellStart"/>
      <w:r>
        <w:rPr>
          <w:rFonts w:ascii="Book Antiqua" w:eastAsia="Book Antiqua" w:hAnsi="Book Antiqua" w:cs="Book Antiqua"/>
          <w:color w:val="000000"/>
          <w:szCs w:val="21"/>
        </w:rPr>
        <w:t>unopacified</w:t>
      </w:r>
      <w:proofErr w:type="spellEnd"/>
      <w:r>
        <w:rPr>
          <w:rFonts w:ascii="Book Antiqua" w:eastAsia="Book Antiqua" w:hAnsi="Book Antiqua" w:cs="Book Antiqua"/>
          <w:color w:val="000000"/>
          <w:szCs w:val="21"/>
        </w:rPr>
        <w:t xml:space="preserve"> right kidney suggestive of kidney infarction (yellow arrow), and occlusive thrombus in the right renal artery (white arrow).</w:t>
      </w:r>
    </w:p>
    <w:p w14:paraId="4736EFBC" w14:textId="77777777" w:rsidR="00453F79" w:rsidRDefault="00453F79">
      <w:pPr>
        <w:spacing w:line="360" w:lineRule="auto"/>
        <w:jc w:val="both"/>
      </w:pPr>
      <w:r>
        <w:br w:type="page"/>
      </w:r>
      <w:r>
        <w:rPr>
          <w:noProof/>
          <w:lang w:eastAsia="zh-CN"/>
        </w:rPr>
        <w:lastRenderedPageBreak/>
        <w:drawing>
          <wp:inline distT="0" distB="0" distL="0" distR="0" wp14:anchorId="0C08C5F8" wp14:editId="479F790F">
            <wp:extent cx="4123269" cy="59867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5738" cy="5990316"/>
                    </a:xfrm>
                    <a:prstGeom prst="rect">
                      <a:avLst/>
                    </a:prstGeom>
                  </pic:spPr>
                </pic:pic>
              </a:graphicData>
            </a:graphic>
          </wp:inline>
        </w:drawing>
      </w:r>
    </w:p>
    <w:p w14:paraId="2197E0C8" w14:textId="49255907" w:rsidR="00A77B3E" w:rsidRDefault="00666559">
      <w:pPr>
        <w:spacing w:line="360" w:lineRule="auto"/>
        <w:jc w:val="both"/>
      </w:pPr>
      <w:r>
        <w:rPr>
          <w:rFonts w:ascii="Book Antiqua" w:eastAsia="Book Antiqua" w:hAnsi="Book Antiqua" w:cs="Book Antiqua"/>
          <w:b/>
          <w:bCs/>
          <w:color w:val="000000"/>
        </w:rPr>
        <w:t xml:space="preserve">Figure 2 </w:t>
      </w:r>
      <w:r>
        <w:rPr>
          <w:rFonts w:ascii="Book Antiqua" w:eastAsia="Book Antiqua" w:hAnsi="Book Antiqua" w:cs="Book Antiqua"/>
          <w:b/>
          <w:bCs/>
          <w:color w:val="000000"/>
          <w:szCs w:val="22"/>
        </w:rPr>
        <w:t>Angiography findings</w:t>
      </w:r>
      <w:r>
        <w:rPr>
          <w:rFonts w:ascii="Book Antiqua" w:eastAsia="Book Antiqua" w:hAnsi="Book Antiqua" w:cs="Book Antiqua"/>
          <w:color w:val="000000"/>
          <w:szCs w:val="21"/>
        </w:rPr>
        <w:t xml:space="preserve">. A: Angiography revealed thrombotic occlusion in the main trunk of the right renal artery (white arrow); B: </w:t>
      </w:r>
      <w:proofErr w:type="spellStart"/>
      <w:r>
        <w:rPr>
          <w:rFonts w:ascii="Book Antiqua" w:eastAsia="Book Antiqua" w:hAnsi="Book Antiqua" w:cs="Book Antiqua"/>
          <w:color w:val="000000"/>
          <w:szCs w:val="21"/>
        </w:rPr>
        <w:t>Rotarex</w:t>
      </w:r>
      <w:proofErr w:type="spellEnd"/>
      <w:r>
        <w:rPr>
          <w:rFonts w:ascii="Book Antiqua" w:eastAsia="Book Antiqua" w:hAnsi="Book Antiqua" w:cs="Book Antiqua"/>
          <w:color w:val="000000"/>
          <w:szCs w:val="21"/>
        </w:rPr>
        <w:t xml:space="preserve"> </w:t>
      </w:r>
      <w:r w:rsidR="00B850E2">
        <w:rPr>
          <w:rFonts w:ascii="Book Antiqua" w:eastAsia="Book Antiqua" w:hAnsi="Book Antiqua" w:cs="Book Antiqua"/>
          <w:color w:val="000000"/>
          <w:szCs w:val="21"/>
        </w:rPr>
        <w:t>s</w:t>
      </w:r>
      <w:r>
        <w:rPr>
          <w:rFonts w:ascii="Book Antiqua" w:eastAsia="Book Antiqua" w:hAnsi="Book Antiqua" w:cs="Book Antiqua"/>
          <w:color w:val="000000"/>
          <w:szCs w:val="21"/>
        </w:rPr>
        <w:t>ystem (Straub Medical, Wangs, Switzerland) was activated in the right renal artery (white arrow); C: Restoration of flow after mechanical thrombectomy in the renal artery on completion angiography.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308C" w14:textId="77777777" w:rsidR="00027F5F" w:rsidRDefault="00027F5F" w:rsidP="00400359">
      <w:r>
        <w:separator/>
      </w:r>
    </w:p>
  </w:endnote>
  <w:endnote w:type="continuationSeparator" w:id="0">
    <w:p w14:paraId="6B1A22C9" w14:textId="77777777" w:rsidR="00027F5F" w:rsidRDefault="00027F5F" w:rsidP="0040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093253"/>
      <w:docPartObj>
        <w:docPartGallery w:val="Page Numbers (Bottom of Page)"/>
        <w:docPartUnique/>
      </w:docPartObj>
    </w:sdtPr>
    <w:sdtEndPr/>
    <w:sdtContent>
      <w:sdt>
        <w:sdtPr>
          <w:id w:val="-1705238520"/>
          <w:docPartObj>
            <w:docPartGallery w:val="Page Numbers (Top of Page)"/>
            <w:docPartUnique/>
          </w:docPartObj>
        </w:sdtPr>
        <w:sdtEndPr/>
        <w:sdtContent>
          <w:p w14:paraId="1C97D486" w14:textId="77777777" w:rsidR="00400359" w:rsidRDefault="00400359" w:rsidP="0040035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1F3F">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1F3F">
              <w:rPr>
                <w:b/>
                <w:bCs/>
                <w:noProof/>
              </w:rPr>
              <w:t>14</w:t>
            </w:r>
            <w:r>
              <w:rPr>
                <w:b/>
                <w:bCs/>
                <w:sz w:val="24"/>
                <w:szCs w:val="24"/>
              </w:rPr>
              <w:fldChar w:fldCharType="end"/>
            </w:r>
          </w:p>
        </w:sdtContent>
      </w:sdt>
    </w:sdtContent>
  </w:sdt>
  <w:p w14:paraId="07C0E7BC" w14:textId="77777777" w:rsidR="00400359" w:rsidRDefault="004003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1501" w14:textId="77777777" w:rsidR="00027F5F" w:rsidRDefault="00027F5F" w:rsidP="00400359">
      <w:r>
        <w:separator/>
      </w:r>
    </w:p>
  </w:footnote>
  <w:footnote w:type="continuationSeparator" w:id="0">
    <w:p w14:paraId="117778DD" w14:textId="77777777" w:rsidR="00027F5F" w:rsidRDefault="00027F5F" w:rsidP="00400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F5F"/>
    <w:rsid w:val="00035F8D"/>
    <w:rsid w:val="00095011"/>
    <w:rsid w:val="000A184D"/>
    <w:rsid w:val="000A1D4D"/>
    <w:rsid w:val="000A464E"/>
    <w:rsid w:val="00107778"/>
    <w:rsid w:val="00121F3A"/>
    <w:rsid w:val="001641C7"/>
    <w:rsid w:val="001A5250"/>
    <w:rsid w:val="001A6EC9"/>
    <w:rsid w:val="001B234E"/>
    <w:rsid w:val="001B27C4"/>
    <w:rsid w:val="001D1DF5"/>
    <w:rsid w:val="00277F35"/>
    <w:rsid w:val="002B56E8"/>
    <w:rsid w:val="002D71F1"/>
    <w:rsid w:val="0037114A"/>
    <w:rsid w:val="003737AA"/>
    <w:rsid w:val="00377C18"/>
    <w:rsid w:val="00387CD7"/>
    <w:rsid w:val="00397677"/>
    <w:rsid w:val="003D0B57"/>
    <w:rsid w:val="00400359"/>
    <w:rsid w:val="00400B0C"/>
    <w:rsid w:val="00405713"/>
    <w:rsid w:val="00453F79"/>
    <w:rsid w:val="004B38C7"/>
    <w:rsid w:val="004B7371"/>
    <w:rsid w:val="0050115A"/>
    <w:rsid w:val="0054789E"/>
    <w:rsid w:val="005B0732"/>
    <w:rsid w:val="005E1AF3"/>
    <w:rsid w:val="006629BE"/>
    <w:rsid w:val="00666559"/>
    <w:rsid w:val="00694691"/>
    <w:rsid w:val="006E3893"/>
    <w:rsid w:val="007F65E6"/>
    <w:rsid w:val="008715A3"/>
    <w:rsid w:val="00886571"/>
    <w:rsid w:val="008A5AB7"/>
    <w:rsid w:val="008C5DB7"/>
    <w:rsid w:val="008D6FEA"/>
    <w:rsid w:val="009758A2"/>
    <w:rsid w:val="00A70DC3"/>
    <w:rsid w:val="00A77B3E"/>
    <w:rsid w:val="00AC3A79"/>
    <w:rsid w:val="00B04262"/>
    <w:rsid w:val="00B669AE"/>
    <w:rsid w:val="00B82056"/>
    <w:rsid w:val="00B850E2"/>
    <w:rsid w:val="00BC650F"/>
    <w:rsid w:val="00C03B9F"/>
    <w:rsid w:val="00C40B53"/>
    <w:rsid w:val="00C668B8"/>
    <w:rsid w:val="00C71F3F"/>
    <w:rsid w:val="00CA2A55"/>
    <w:rsid w:val="00CE2B00"/>
    <w:rsid w:val="00D22739"/>
    <w:rsid w:val="00D572BB"/>
    <w:rsid w:val="00D87833"/>
    <w:rsid w:val="00DA2A78"/>
    <w:rsid w:val="00DF1B5C"/>
    <w:rsid w:val="00E655AD"/>
    <w:rsid w:val="00F067C0"/>
    <w:rsid w:val="00F20ACE"/>
    <w:rsid w:val="00F44493"/>
    <w:rsid w:val="00FF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4AB24"/>
  <w15:docId w15:val="{EBB8F583-AB0A-470F-B349-24BA8DA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0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0359"/>
    <w:rPr>
      <w:sz w:val="18"/>
      <w:szCs w:val="18"/>
    </w:rPr>
  </w:style>
  <w:style w:type="paragraph" w:styleId="a4">
    <w:name w:val="footer"/>
    <w:basedOn w:val="a"/>
    <w:link w:val="Char0"/>
    <w:uiPriority w:val="99"/>
    <w:unhideWhenUsed/>
    <w:rsid w:val="00400359"/>
    <w:pPr>
      <w:tabs>
        <w:tab w:val="center" w:pos="4153"/>
        <w:tab w:val="right" w:pos="8306"/>
      </w:tabs>
      <w:snapToGrid w:val="0"/>
    </w:pPr>
    <w:rPr>
      <w:sz w:val="18"/>
      <w:szCs w:val="18"/>
    </w:rPr>
  </w:style>
  <w:style w:type="character" w:customStyle="1" w:styleId="Char0">
    <w:name w:val="页脚 Char"/>
    <w:basedOn w:val="a0"/>
    <w:link w:val="a4"/>
    <w:uiPriority w:val="99"/>
    <w:rsid w:val="00400359"/>
    <w:rPr>
      <w:sz w:val="18"/>
      <w:szCs w:val="18"/>
    </w:rPr>
  </w:style>
  <w:style w:type="paragraph" w:styleId="a5">
    <w:name w:val="Balloon Text"/>
    <w:basedOn w:val="a"/>
    <w:link w:val="Char1"/>
    <w:semiHidden/>
    <w:unhideWhenUsed/>
    <w:rsid w:val="0037114A"/>
    <w:rPr>
      <w:sz w:val="18"/>
      <w:szCs w:val="18"/>
    </w:rPr>
  </w:style>
  <w:style w:type="character" w:customStyle="1" w:styleId="Char1">
    <w:name w:val="批注框文本 Char"/>
    <w:basedOn w:val="a0"/>
    <w:link w:val="a5"/>
    <w:semiHidden/>
    <w:rsid w:val="00371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2021-08-23T03:21:00Z</dcterms:created>
  <dcterms:modified xsi:type="dcterms:W3CDTF">2021-08-23T03:22:00Z</dcterms:modified>
</cp:coreProperties>
</file>