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3DD72" w14:textId="00F31DA6"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b/>
          <w:color w:val="000000"/>
        </w:rPr>
        <w:t>Name</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b/>
          <w:color w:val="000000"/>
        </w:rPr>
        <w:t>of</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b/>
          <w:color w:val="000000"/>
        </w:rPr>
        <w:t>Journal:</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i/>
          <w:color w:val="000000"/>
        </w:rPr>
        <w:t>World</w:t>
      </w:r>
      <w:r w:rsidR="00510B02" w:rsidRPr="005D0A51">
        <w:rPr>
          <w:rFonts w:ascii="Book Antiqua" w:eastAsia="Book Antiqua" w:hAnsi="Book Antiqua" w:cs="Book Antiqua"/>
          <w:i/>
          <w:color w:val="000000"/>
        </w:rPr>
        <w:t xml:space="preserve"> </w:t>
      </w:r>
      <w:r w:rsidRPr="005D0A51">
        <w:rPr>
          <w:rFonts w:ascii="Book Antiqua" w:eastAsia="Book Antiqua" w:hAnsi="Book Antiqua" w:cs="Book Antiqua"/>
          <w:i/>
          <w:color w:val="000000"/>
        </w:rPr>
        <w:t>Journal</w:t>
      </w:r>
      <w:r w:rsidR="00510B02" w:rsidRPr="005D0A51">
        <w:rPr>
          <w:rFonts w:ascii="Book Antiqua" w:eastAsia="Book Antiqua" w:hAnsi="Book Antiqua" w:cs="Book Antiqua"/>
          <w:i/>
          <w:color w:val="000000"/>
        </w:rPr>
        <w:t xml:space="preserve"> </w:t>
      </w:r>
      <w:r w:rsidRPr="005D0A51">
        <w:rPr>
          <w:rFonts w:ascii="Book Antiqua" w:eastAsia="Book Antiqua" w:hAnsi="Book Antiqua" w:cs="Book Antiqua"/>
          <w:i/>
          <w:color w:val="000000"/>
        </w:rPr>
        <w:t>of</w:t>
      </w:r>
      <w:r w:rsidR="00510B02" w:rsidRPr="005D0A51">
        <w:rPr>
          <w:rFonts w:ascii="Book Antiqua" w:eastAsia="Book Antiqua" w:hAnsi="Book Antiqua" w:cs="Book Antiqua"/>
          <w:i/>
          <w:color w:val="000000"/>
        </w:rPr>
        <w:t xml:space="preserve"> </w:t>
      </w:r>
      <w:r w:rsidRPr="005D0A51">
        <w:rPr>
          <w:rFonts w:ascii="Book Antiqua" w:eastAsia="Book Antiqua" w:hAnsi="Book Antiqua" w:cs="Book Antiqua"/>
          <w:i/>
          <w:color w:val="000000"/>
        </w:rPr>
        <w:t>Clinical</w:t>
      </w:r>
      <w:r w:rsidR="00510B02" w:rsidRPr="005D0A51">
        <w:rPr>
          <w:rFonts w:ascii="Book Antiqua" w:eastAsia="Book Antiqua" w:hAnsi="Book Antiqua" w:cs="Book Antiqua"/>
          <w:i/>
          <w:color w:val="000000"/>
        </w:rPr>
        <w:t xml:space="preserve"> </w:t>
      </w:r>
      <w:r w:rsidRPr="005D0A51">
        <w:rPr>
          <w:rFonts w:ascii="Book Antiqua" w:eastAsia="Book Antiqua" w:hAnsi="Book Antiqua" w:cs="Book Antiqua"/>
          <w:i/>
          <w:color w:val="000000"/>
        </w:rPr>
        <w:t>Oncology</w:t>
      </w:r>
    </w:p>
    <w:p w14:paraId="1DA3102B" w14:textId="60F55498"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b/>
          <w:color w:val="000000"/>
        </w:rPr>
        <w:t>Manuscript</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b/>
          <w:color w:val="000000"/>
        </w:rPr>
        <w:t>NO:</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color w:val="000000"/>
        </w:rPr>
        <w:t>67608</w:t>
      </w:r>
    </w:p>
    <w:p w14:paraId="13B00C7A" w14:textId="70309303"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b/>
          <w:color w:val="000000"/>
        </w:rPr>
        <w:t>Manuscript</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b/>
          <w:color w:val="000000"/>
        </w:rPr>
        <w:t>Type:</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color w:val="000000"/>
        </w:rPr>
        <w:t>MINIREVIEWS</w:t>
      </w:r>
    </w:p>
    <w:p w14:paraId="63DB6967" w14:textId="77777777" w:rsidR="00A77B3E" w:rsidRPr="005D0A51" w:rsidRDefault="00A77B3E" w:rsidP="00187132">
      <w:pPr>
        <w:adjustRightInd w:val="0"/>
        <w:snapToGrid w:val="0"/>
        <w:spacing w:line="360" w:lineRule="auto"/>
        <w:jc w:val="both"/>
        <w:rPr>
          <w:rFonts w:ascii="Book Antiqua" w:hAnsi="Book Antiqua"/>
        </w:rPr>
      </w:pPr>
    </w:p>
    <w:p w14:paraId="73678063" w14:textId="0AB8CC3D"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b/>
          <w:color w:val="000000"/>
        </w:rPr>
        <w:t>Immunotherapy</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b/>
          <w:color w:val="000000"/>
        </w:rPr>
        <w:t>combinations</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b/>
          <w:color w:val="000000"/>
        </w:rPr>
        <w:t>and</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b/>
          <w:color w:val="000000"/>
        </w:rPr>
        <w:t>chemotherapy</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b/>
          <w:color w:val="000000"/>
        </w:rPr>
        <w:t>sparing</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b/>
          <w:color w:val="000000"/>
        </w:rPr>
        <w:t>schemes</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b/>
          <w:color w:val="000000"/>
        </w:rPr>
        <w:t>in</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b/>
          <w:color w:val="000000"/>
        </w:rPr>
        <w:t>first</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b/>
          <w:color w:val="000000"/>
        </w:rPr>
        <w:t>line</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b/>
          <w:color w:val="000000"/>
        </w:rPr>
        <w:t>non-small</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b/>
          <w:color w:val="000000"/>
        </w:rPr>
        <w:t>cell</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b/>
          <w:color w:val="000000"/>
        </w:rPr>
        <w:t>lung</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b/>
          <w:color w:val="000000"/>
        </w:rPr>
        <w:t>cancer</w:t>
      </w:r>
    </w:p>
    <w:p w14:paraId="64B54C5A" w14:textId="77777777" w:rsidR="00A77B3E" w:rsidRPr="005D0A51" w:rsidRDefault="00A77B3E" w:rsidP="00187132">
      <w:pPr>
        <w:adjustRightInd w:val="0"/>
        <w:snapToGrid w:val="0"/>
        <w:spacing w:line="360" w:lineRule="auto"/>
        <w:jc w:val="both"/>
        <w:rPr>
          <w:rFonts w:ascii="Book Antiqua" w:hAnsi="Book Antiqua"/>
        </w:rPr>
      </w:pPr>
    </w:p>
    <w:p w14:paraId="1A3EF23D" w14:textId="3D93D68D" w:rsidR="00A77B3E" w:rsidRPr="005D0A51" w:rsidRDefault="00962AC2"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Sereno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et</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al</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Immunotherapy</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combos</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first</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line</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NSCLC</w:t>
      </w:r>
    </w:p>
    <w:p w14:paraId="7BDFC3F5" w14:textId="77777777" w:rsidR="00A77B3E" w:rsidRPr="005D0A51" w:rsidRDefault="00A77B3E" w:rsidP="00187132">
      <w:pPr>
        <w:adjustRightInd w:val="0"/>
        <w:snapToGrid w:val="0"/>
        <w:spacing w:line="360" w:lineRule="auto"/>
        <w:jc w:val="both"/>
        <w:rPr>
          <w:rFonts w:ascii="Book Antiqua" w:hAnsi="Book Antiqua"/>
        </w:rPr>
      </w:pPr>
    </w:p>
    <w:p w14:paraId="526D77E0" w14:textId="5BB6052E" w:rsidR="00A77B3E" w:rsidRPr="00DA39C3" w:rsidRDefault="005D0A51" w:rsidP="00187132">
      <w:pPr>
        <w:adjustRightInd w:val="0"/>
        <w:snapToGrid w:val="0"/>
        <w:spacing w:line="360" w:lineRule="auto"/>
        <w:jc w:val="both"/>
        <w:rPr>
          <w:rFonts w:ascii="Book Antiqua" w:hAnsi="Book Antiqua"/>
          <w:lang w:val="pt-BR"/>
        </w:rPr>
      </w:pPr>
      <w:r w:rsidRPr="00DA39C3">
        <w:rPr>
          <w:rFonts w:ascii="Book Antiqua" w:eastAsia="Book Antiqua" w:hAnsi="Book Antiqua" w:cs="Book Antiqua"/>
          <w:color w:val="000000"/>
          <w:lang w:val="pt-BR"/>
        </w:rPr>
        <w:t>María</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Sereno,</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Oliver</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Higuera,</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Patricia</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Cruz</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Castellanos,</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Sandra</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Falagan,</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Xabier</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Mielgo-Rubio,</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Juan</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Carlos</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Trujillo-Reyes,</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Felipe</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Couñago</w:t>
      </w:r>
    </w:p>
    <w:p w14:paraId="4C9CBF8A" w14:textId="77777777" w:rsidR="00A77B3E" w:rsidRPr="00DA39C3" w:rsidRDefault="00A77B3E" w:rsidP="00187132">
      <w:pPr>
        <w:adjustRightInd w:val="0"/>
        <w:snapToGrid w:val="0"/>
        <w:spacing w:line="360" w:lineRule="auto"/>
        <w:jc w:val="both"/>
        <w:rPr>
          <w:rFonts w:ascii="Book Antiqua" w:hAnsi="Book Antiqua"/>
          <w:lang w:val="pt-BR"/>
        </w:rPr>
      </w:pPr>
    </w:p>
    <w:p w14:paraId="346CF1F1" w14:textId="14ABCC18" w:rsidR="00A77B3E" w:rsidRPr="00DA39C3" w:rsidRDefault="005D0A51" w:rsidP="00187132">
      <w:pPr>
        <w:adjustRightInd w:val="0"/>
        <w:snapToGrid w:val="0"/>
        <w:spacing w:line="360" w:lineRule="auto"/>
        <w:jc w:val="both"/>
        <w:rPr>
          <w:rFonts w:ascii="Book Antiqua" w:hAnsi="Book Antiqua"/>
          <w:lang w:val="pt-BR"/>
        </w:rPr>
      </w:pPr>
      <w:r w:rsidRPr="00DA39C3">
        <w:rPr>
          <w:rFonts w:ascii="Book Antiqua" w:eastAsia="Book Antiqua" w:hAnsi="Book Antiqua" w:cs="Book Antiqua"/>
          <w:b/>
          <w:bCs/>
          <w:color w:val="000000"/>
          <w:lang w:val="pt-BR"/>
        </w:rPr>
        <w:t>María</w:t>
      </w:r>
      <w:r w:rsidR="00510B02" w:rsidRPr="00DA39C3">
        <w:rPr>
          <w:rFonts w:ascii="Book Antiqua" w:eastAsia="Book Antiqua" w:hAnsi="Book Antiqua" w:cs="Book Antiqua"/>
          <w:b/>
          <w:bCs/>
          <w:color w:val="000000"/>
          <w:lang w:val="pt-BR"/>
        </w:rPr>
        <w:t xml:space="preserve"> </w:t>
      </w:r>
      <w:r w:rsidRPr="00DA39C3">
        <w:rPr>
          <w:rFonts w:ascii="Book Antiqua" w:eastAsia="Book Antiqua" w:hAnsi="Book Antiqua" w:cs="Book Antiqua"/>
          <w:b/>
          <w:bCs/>
          <w:color w:val="000000"/>
          <w:lang w:val="pt-BR"/>
        </w:rPr>
        <w:t>Sereno,</w:t>
      </w:r>
      <w:r w:rsidR="00510B02" w:rsidRPr="00DA39C3">
        <w:rPr>
          <w:rFonts w:ascii="Book Antiqua" w:eastAsia="Book Antiqua" w:hAnsi="Book Antiqua" w:cs="Book Antiqua"/>
          <w:b/>
          <w:bCs/>
          <w:color w:val="000000"/>
          <w:lang w:val="pt-BR"/>
        </w:rPr>
        <w:t xml:space="preserve"> </w:t>
      </w:r>
      <w:r w:rsidR="002965C8" w:rsidRPr="00DA39C3">
        <w:rPr>
          <w:rFonts w:ascii="Book Antiqua" w:eastAsia="Book Antiqua" w:hAnsi="Book Antiqua" w:cs="Book Antiqua"/>
          <w:b/>
          <w:bCs/>
          <w:color w:val="000000"/>
          <w:lang w:val="pt-BR"/>
        </w:rPr>
        <w:t>Sandra</w:t>
      </w:r>
      <w:r w:rsidR="00510B02" w:rsidRPr="00DA39C3">
        <w:rPr>
          <w:rFonts w:ascii="Book Antiqua" w:eastAsia="Book Antiqua" w:hAnsi="Book Antiqua" w:cs="Book Antiqua"/>
          <w:b/>
          <w:bCs/>
          <w:color w:val="000000"/>
          <w:lang w:val="pt-BR"/>
        </w:rPr>
        <w:t xml:space="preserve"> </w:t>
      </w:r>
      <w:r w:rsidR="002965C8" w:rsidRPr="00DA39C3">
        <w:rPr>
          <w:rFonts w:ascii="Book Antiqua" w:eastAsia="Book Antiqua" w:hAnsi="Book Antiqua" w:cs="Book Antiqua"/>
          <w:b/>
          <w:bCs/>
          <w:color w:val="000000"/>
          <w:lang w:val="pt-BR"/>
        </w:rPr>
        <w:t>Falagan,</w:t>
      </w:r>
      <w:r w:rsidR="00510B02" w:rsidRPr="00DA39C3">
        <w:rPr>
          <w:rFonts w:ascii="Book Antiqua" w:eastAsia="Book Antiqua" w:hAnsi="Book Antiqua" w:cs="Book Antiqua"/>
          <w:b/>
          <w:bCs/>
          <w:color w:val="000000"/>
          <w:lang w:val="pt-BR"/>
        </w:rPr>
        <w:t xml:space="preserve"> </w:t>
      </w:r>
      <w:r w:rsidRPr="00DA39C3">
        <w:rPr>
          <w:rFonts w:ascii="Book Antiqua" w:eastAsia="Book Antiqua" w:hAnsi="Book Antiqua" w:cs="Book Antiqua"/>
          <w:color w:val="000000"/>
          <w:lang w:val="pt-BR"/>
        </w:rPr>
        <w:t>Medical</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Oncology</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Department,</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Hospital</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Universitario</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Infanta</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Sofía,</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San</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Sebastián</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de</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los</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Reyes</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28702,</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Madrid,</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Spain</w:t>
      </w:r>
    </w:p>
    <w:p w14:paraId="528A781A" w14:textId="77777777" w:rsidR="00A77B3E" w:rsidRPr="00DA39C3" w:rsidRDefault="00A77B3E" w:rsidP="00187132">
      <w:pPr>
        <w:adjustRightInd w:val="0"/>
        <w:snapToGrid w:val="0"/>
        <w:spacing w:line="360" w:lineRule="auto"/>
        <w:jc w:val="both"/>
        <w:rPr>
          <w:rFonts w:ascii="Book Antiqua" w:hAnsi="Book Antiqua"/>
          <w:lang w:val="pt-BR"/>
        </w:rPr>
      </w:pPr>
    </w:p>
    <w:p w14:paraId="252E5736" w14:textId="255A42BF" w:rsidR="00A77B3E" w:rsidRPr="00DA39C3" w:rsidRDefault="005D0A51" w:rsidP="00187132">
      <w:pPr>
        <w:adjustRightInd w:val="0"/>
        <w:snapToGrid w:val="0"/>
        <w:spacing w:line="360" w:lineRule="auto"/>
        <w:jc w:val="both"/>
        <w:rPr>
          <w:rFonts w:ascii="Book Antiqua" w:hAnsi="Book Antiqua"/>
          <w:lang w:val="pt-BR"/>
        </w:rPr>
      </w:pPr>
      <w:r w:rsidRPr="00DA39C3">
        <w:rPr>
          <w:rFonts w:ascii="Book Antiqua" w:eastAsia="Book Antiqua" w:hAnsi="Book Antiqua" w:cs="Book Antiqua"/>
          <w:b/>
          <w:bCs/>
          <w:color w:val="000000"/>
          <w:lang w:val="pt-BR"/>
        </w:rPr>
        <w:t>Oliver</w:t>
      </w:r>
      <w:r w:rsidR="00510B02" w:rsidRPr="00DA39C3">
        <w:rPr>
          <w:rFonts w:ascii="Book Antiqua" w:eastAsia="Book Antiqua" w:hAnsi="Book Antiqua" w:cs="Book Antiqua"/>
          <w:b/>
          <w:bCs/>
          <w:color w:val="000000"/>
          <w:lang w:val="pt-BR"/>
        </w:rPr>
        <w:t xml:space="preserve"> </w:t>
      </w:r>
      <w:r w:rsidRPr="00DA39C3">
        <w:rPr>
          <w:rFonts w:ascii="Book Antiqua" w:eastAsia="Book Antiqua" w:hAnsi="Book Antiqua" w:cs="Book Antiqua"/>
          <w:b/>
          <w:bCs/>
          <w:color w:val="000000"/>
          <w:lang w:val="pt-BR"/>
        </w:rPr>
        <w:t>Higuera,</w:t>
      </w:r>
      <w:r w:rsidR="00510B02" w:rsidRPr="00DA39C3">
        <w:rPr>
          <w:rFonts w:ascii="Book Antiqua" w:eastAsia="Book Antiqua" w:hAnsi="Book Antiqua" w:cs="Book Antiqua"/>
          <w:b/>
          <w:bCs/>
          <w:color w:val="000000"/>
          <w:lang w:val="pt-BR"/>
        </w:rPr>
        <w:t xml:space="preserve"> </w:t>
      </w:r>
      <w:r w:rsidRPr="00DA39C3">
        <w:rPr>
          <w:rFonts w:ascii="Book Antiqua" w:eastAsia="Book Antiqua" w:hAnsi="Book Antiqua" w:cs="Book Antiqua"/>
          <w:b/>
          <w:bCs/>
          <w:color w:val="000000"/>
          <w:lang w:val="pt-BR"/>
        </w:rPr>
        <w:t>Patricia</w:t>
      </w:r>
      <w:r w:rsidR="00510B02" w:rsidRPr="00DA39C3">
        <w:rPr>
          <w:rFonts w:ascii="Book Antiqua" w:eastAsia="Book Antiqua" w:hAnsi="Book Antiqua" w:cs="Book Antiqua"/>
          <w:b/>
          <w:bCs/>
          <w:color w:val="000000"/>
          <w:lang w:val="pt-BR"/>
        </w:rPr>
        <w:t xml:space="preserve"> </w:t>
      </w:r>
      <w:r w:rsidRPr="00DA39C3">
        <w:rPr>
          <w:rFonts w:ascii="Book Antiqua" w:eastAsia="Book Antiqua" w:hAnsi="Book Antiqua" w:cs="Book Antiqua"/>
          <w:b/>
          <w:bCs/>
          <w:color w:val="000000"/>
          <w:lang w:val="pt-BR"/>
        </w:rPr>
        <w:t>Cruz</w:t>
      </w:r>
      <w:r w:rsidR="00510B02" w:rsidRPr="00DA39C3">
        <w:rPr>
          <w:rFonts w:ascii="Book Antiqua" w:eastAsia="Book Antiqua" w:hAnsi="Book Antiqua" w:cs="Book Antiqua"/>
          <w:b/>
          <w:bCs/>
          <w:color w:val="000000"/>
          <w:lang w:val="pt-BR"/>
        </w:rPr>
        <w:t xml:space="preserve"> </w:t>
      </w:r>
      <w:r w:rsidRPr="00DA39C3">
        <w:rPr>
          <w:rFonts w:ascii="Book Antiqua" w:eastAsia="Book Antiqua" w:hAnsi="Book Antiqua" w:cs="Book Antiqua"/>
          <w:b/>
          <w:bCs/>
          <w:color w:val="000000"/>
          <w:lang w:val="pt-BR"/>
        </w:rPr>
        <w:t>Castellanos,</w:t>
      </w:r>
      <w:r w:rsidR="00510B02" w:rsidRPr="00DA39C3">
        <w:rPr>
          <w:rFonts w:ascii="Book Antiqua" w:eastAsia="Book Antiqua" w:hAnsi="Book Antiqua" w:cs="Book Antiqua"/>
          <w:b/>
          <w:bCs/>
          <w:color w:val="000000"/>
          <w:lang w:val="pt-BR"/>
        </w:rPr>
        <w:t xml:space="preserve"> </w:t>
      </w:r>
      <w:r w:rsidRPr="00DA39C3">
        <w:rPr>
          <w:rFonts w:ascii="Book Antiqua" w:eastAsia="Book Antiqua" w:hAnsi="Book Antiqua" w:cs="Book Antiqua"/>
          <w:color w:val="000000"/>
          <w:lang w:val="pt-BR"/>
        </w:rPr>
        <w:t>Medical</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Oncology</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Department,</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Hospital</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Universitario</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La</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Paz,</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Madrid</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28046,</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Spain</w:t>
      </w:r>
    </w:p>
    <w:p w14:paraId="1E24A7D3" w14:textId="77777777" w:rsidR="00A77B3E" w:rsidRPr="00DA39C3" w:rsidRDefault="00A77B3E" w:rsidP="00187132">
      <w:pPr>
        <w:adjustRightInd w:val="0"/>
        <w:snapToGrid w:val="0"/>
        <w:spacing w:line="360" w:lineRule="auto"/>
        <w:jc w:val="both"/>
        <w:rPr>
          <w:rFonts w:ascii="Book Antiqua" w:hAnsi="Book Antiqua"/>
          <w:lang w:val="pt-BR"/>
        </w:rPr>
      </w:pPr>
    </w:p>
    <w:p w14:paraId="7F4718EC" w14:textId="157C1AAB" w:rsidR="00A77B3E" w:rsidRPr="00DA39C3" w:rsidRDefault="005D0A51" w:rsidP="00187132">
      <w:pPr>
        <w:adjustRightInd w:val="0"/>
        <w:snapToGrid w:val="0"/>
        <w:spacing w:line="360" w:lineRule="auto"/>
        <w:jc w:val="both"/>
        <w:rPr>
          <w:rFonts w:ascii="Book Antiqua" w:hAnsi="Book Antiqua"/>
          <w:lang w:val="pt-BR"/>
        </w:rPr>
      </w:pPr>
      <w:r w:rsidRPr="00DA39C3">
        <w:rPr>
          <w:rFonts w:ascii="Book Antiqua" w:eastAsia="Book Antiqua" w:hAnsi="Book Antiqua" w:cs="Book Antiqua"/>
          <w:b/>
          <w:bCs/>
          <w:color w:val="000000"/>
          <w:lang w:val="pt-BR"/>
        </w:rPr>
        <w:t>Xabier</w:t>
      </w:r>
      <w:r w:rsidR="00510B02" w:rsidRPr="00DA39C3">
        <w:rPr>
          <w:rFonts w:ascii="Book Antiqua" w:eastAsia="Book Antiqua" w:hAnsi="Book Antiqua" w:cs="Book Antiqua"/>
          <w:b/>
          <w:bCs/>
          <w:color w:val="000000"/>
          <w:lang w:val="pt-BR"/>
        </w:rPr>
        <w:t xml:space="preserve"> </w:t>
      </w:r>
      <w:r w:rsidRPr="00DA39C3">
        <w:rPr>
          <w:rFonts w:ascii="Book Antiqua" w:eastAsia="Book Antiqua" w:hAnsi="Book Antiqua" w:cs="Book Antiqua"/>
          <w:b/>
          <w:bCs/>
          <w:color w:val="000000"/>
          <w:lang w:val="pt-BR"/>
        </w:rPr>
        <w:t>Mielgo-Rubio,</w:t>
      </w:r>
      <w:r w:rsidR="00510B02" w:rsidRPr="00DA39C3">
        <w:rPr>
          <w:rFonts w:ascii="Book Antiqua" w:eastAsia="Book Antiqua" w:hAnsi="Book Antiqua" w:cs="Book Antiqua"/>
          <w:b/>
          <w:bCs/>
          <w:color w:val="000000"/>
          <w:lang w:val="pt-BR"/>
        </w:rPr>
        <w:t xml:space="preserve"> </w:t>
      </w:r>
      <w:r w:rsidRPr="00DA39C3">
        <w:rPr>
          <w:rFonts w:ascii="Book Antiqua" w:eastAsia="Book Antiqua" w:hAnsi="Book Antiqua" w:cs="Book Antiqua"/>
          <w:color w:val="000000"/>
          <w:lang w:val="pt-BR"/>
        </w:rPr>
        <w:t>Medical</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Oncology</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Department,</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Hospital</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Universitario</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Fundación</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Alcorcón,</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Alcorcón</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28922,</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Madrid,</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Spain</w:t>
      </w:r>
    </w:p>
    <w:p w14:paraId="65941CAE" w14:textId="77777777" w:rsidR="00A77B3E" w:rsidRPr="00DA39C3" w:rsidRDefault="00A77B3E" w:rsidP="00187132">
      <w:pPr>
        <w:adjustRightInd w:val="0"/>
        <w:snapToGrid w:val="0"/>
        <w:spacing w:line="360" w:lineRule="auto"/>
        <w:jc w:val="both"/>
        <w:rPr>
          <w:rFonts w:ascii="Book Antiqua" w:hAnsi="Book Antiqua"/>
          <w:lang w:val="pt-BR"/>
        </w:rPr>
      </w:pPr>
    </w:p>
    <w:p w14:paraId="7E1D1E4B" w14:textId="2CBD538B" w:rsidR="00A77B3E" w:rsidRPr="00DA39C3" w:rsidRDefault="005D0A51" w:rsidP="00187132">
      <w:pPr>
        <w:adjustRightInd w:val="0"/>
        <w:snapToGrid w:val="0"/>
        <w:spacing w:line="360" w:lineRule="auto"/>
        <w:jc w:val="both"/>
        <w:rPr>
          <w:rFonts w:ascii="Book Antiqua" w:hAnsi="Book Antiqua"/>
          <w:lang w:val="pt-BR"/>
        </w:rPr>
      </w:pPr>
      <w:r w:rsidRPr="00DA39C3">
        <w:rPr>
          <w:rFonts w:ascii="Book Antiqua" w:eastAsia="Book Antiqua" w:hAnsi="Book Antiqua" w:cs="Book Antiqua"/>
          <w:b/>
          <w:bCs/>
          <w:color w:val="000000"/>
          <w:lang w:val="pt-BR"/>
        </w:rPr>
        <w:t>Juan</w:t>
      </w:r>
      <w:r w:rsidR="00510B02" w:rsidRPr="00DA39C3">
        <w:rPr>
          <w:rFonts w:ascii="Book Antiqua" w:eastAsia="Book Antiqua" w:hAnsi="Book Antiqua" w:cs="Book Antiqua"/>
          <w:b/>
          <w:bCs/>
          <w:color w:val="000000"/>
          <w:lang w:val="pt-BR"/>
        </w:rPr>
        <w:t xml:space="preserve"> </w:t>
      </w:r>
      <w:r w:rsidRPr="00DA39C3">
        <w:rPr>
          <w:rFonts w:ascii="Book Antiqua" w:eastAsia="Book Antiqua" w:hAnsi="Book Antiqua" w:cs="Book Antiqua"/>
          <w:b/>
          <w:bCs/>
          <w:color w:val="000000"/>
          <w:lang w:val="pt-BR"/>
        </w:rPr>
        <w:t>Carlos</w:t>
      </w:r>
      <w:r w:rsidR="00510B02" w:rsidRPr="00DA39C3">
        <w:rPr>
          <w:rFonts w:ascii="Book Antiqua" w:eastAsia="Book Antiqua" w:hAnsi="Book Antiqua" w:cs="Book Antiqua"/>
          <w:b/>
          <w:bCs/>
          <w:color w:val="000000"/>
          <w:lang w:val="pt-BR"/>
        </w:rPr>
        <w:t xml:space="preserve"> </w:t>
      </w:r>
      <w:r w:rsidRPr="00DA39C3">
        <w:rPr>
          <w:rFonts w:ascii="Book Antiqua" w:eastAsia="Book Antiqua" w:hAnsi="Book Antiqua" w:cs="Book Antiqua"/>
          <w:b/>
          <w:bCs/>
          <w:color w:val="000000"/>
          <w:lang w:val="pt-BR"/>
        </w:rPr>
        <w:t>Trujillo-Reyes,</w:t>
      </w:r>
      <w:r w:rsidR="00510B02" w:rsidRPr="00DA39C3">
        <w:rPr>
          <w:rFonts w:ascii="Book Antiqua" w:eastAsia="Book Antiqua" w:hAnsi="Book Antiqua" w:cs="Book Antiqua"/>
          <w:b/>
          <w:bCs/>
          <w:color w:val="000000"/>
          <w:lang w:val="pt-BR"/>
        </w:rPr>
        <w:t xml:space="preserve"> </w:t>
      </w:r>
      <w:r w:rsidRPr="00DA39C3">
        <w:rPr>
          <w:rFonts w:ascii="Book Antiqua" w:eastAsia="Book Antiqua" w:hAnsi="Book Antiqua" w:cs="Book Antiqua"/>
          <w:color w:val="000000"/>
          <w:lang w:val="pt-BR"/>
        </w:rPr>
        <w:t>Department</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of</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Thoracic</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Surgery,</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Hospital</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de</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la</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Santa</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Creu</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I</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Sant</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Pau,</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Barcelona</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08029,</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Catalonia,</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Spain</w:t>
      </w:r>
    </w:p>
    <w:p w14:paraId="3E201058" w14:textId="77777777" w:rsidR="00A77B3E" w:rsidRPr="00DA39C3" w:rsidRDefault="00A77B3E" w:rsidP="00187132">
      <w:pPr>
        <w:adjustRightInd w:val="0"/>
        <w:snapToGrid w:val="0"/>
        <w:spacing w:line="360" w:lineRule="auto"/>
        <w:jc w:val="both"/>
        <w:rPr>
          <w:rFonts w:ascii="Book Antiqua" w:hAnsi="Book Antiqua"/>
          <w:lang w:val="pt-BR"/>
        </w:rPr>
      </w:pPr>
    </w:p>
    <w:p w14:paraId="6F1FC56D" w14:textId="1903AB77" w:rsidR="00A77B3E" w:rsidRPr="00DA39C3" w:rsidRDefault="005D0A51" w:rsidP="00187132">
      <w:pPr>
        <w:adjustRightInd w:val="0"/>
        <w:snapToGrid w:val="0"/>
        <w:spacing w:line="360" w:lineRule="auto"/>
        <w:jc w:val="both"/>
        <w:rPr>
          <w:rFonts w:ascii="Book Antiqua" w:hAnsi="Book Antiqua"/>
          <w:lang w:val="pt-BR"/>
        </w:rPr>
      </w:pPr>
      <w:r w:rsidRPr="00DA39C3">
        <w:rPr>
          <w:rFonts w:ascii="Book Antiqua" w:eastAsia="Book Antiqua" w:hAnsi="Book Antiqua" w:cs="Book Antiqua"/>
          <w:b/>
          <w:bCs/>
          <w:color w:val="000000"/>
          <w:lang w:val="pt-BR"/>
        </w:rPr>
        <w:t>Juan</w:t>
      </w:r>
      <w:r w:rsidR="00510B02" w:rsidRPr="00DA39C3">
        <w:rPr>
          <w:rFonts w:ascii="Book Antiqua" w:eastAsia="Book Antiqua" w:hAnsi="Book Antiqua" w:cs="Book Antiqua"/>
          <w:b/>
          <w:bCs/>
          <w:color w:val="000000"/>
          <w:lang w:val="pt-BR"/>
        </w:rPr>
        <w:t xml:space="preserve"> </w:t>
      </w:r>
      <w:r w:rsidRPr="00DA39C3">
        <w:rPr>
          <w:rFonts w:ascii="Book Antiqua" w:eastAsia="Book Antiqua" w:hAnsi="Book Antiqua" w:cs="Book Antiqua"/>
          <w:b/>
          <w:bCs/>
          <w:color w:val="000000"/>
          <w:lang w:val="pt-BR"/>
        </w:rPr>
        <w:t>Carlos</w:t>
      </w:r>
      <w:r w:rsidR="00510B02" w:rsidRPr="00DA39C3">
        <w:rPr>
          <w:rFonts w:ascii="Book Antiqua" w:eastAsia="Book Antiqua" w:hAnsi="Book Antiqua" w:cs="Book Antiqua"/>
          <w:b/>
          <w:bCs/>
          <w:color w:val="000000"/>
          <w:lang w:val="pt-BR"/>
        </w:rPr>
        <w:t xml:space="preserve"> </w:t>
      </w:r>
      <w:r w:rsidRPr="00DA39C3">
        <w:rPr>
          <w:rFonts w:ascii="Book Antiqua" w:eastAsia="Book Antiqua" w:hAnsi="Book Antiqua" w:cs="Book Antiqua"/>
          <w:b/>
          <w:bCs/>
          <w:color w:val="000000"/>
          <w:lang w:val="pt-BR"/>
        </w:rPr>
        <w:t>Trujillo-Reyes,</w:t>
      </w:r>
      <w:r w:rsidR="00510B02" w:rsidRPr="00DA39C3">
        <w:rPr>
          <w:rFonts w:ascii="Book Antiqua" w:eastAsia="Book Antiqua" w:hAnsi="Book Antiqua" w:cs="Book Antiqua"/>
          <w:b/>
          <w:bCs/>
          <w:color w:val="000000"/>
          <w:lang w:val="pt-BR"/>
        </w:rPr>
        <w:t xml:space="preserve"> </w:t>
      </w:r>
      <w:r w:rsidRPr="00DA39C3">
        <w:rPr>
          <w:rFonts w:ascii="Book Antiqua" w:eastAsia="Book Antiqua" w:hAnsi="Book Antiqua" w:cs="Book Antiqua"/>
          <w:color w:val="000000"/>
          <w:lang w:val="pt-BR"/>
        </w:rPr>
        <w:t>Department</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of</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Surgery,</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Universitat</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Autonoma</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de</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Barcelona,</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Barcelona</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08029,</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Catalonia,</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Spain</w:t>
      </w:r>
    </w:p>
    <w:p w14:paraId="30E5CF0D" w14:textId="77777777" w:rsidR="00A77B3E" w:rsidRPr="00DA39C3" w:rsidRDefault="00A77B3E" w:rsidP="00187132">
      <w:pPr>
        <w:adjustRightInd w:val="0"/>
        <w:snapToGrid w:val="0"/>
        <w:spacing w:line="360" w:lineRule="auto"/>
        <w:jc w:val="both"/>
        <w:rPr>
          <w:rFonts w:ascii="Book Antiqua" w:hAnsi="Book Antiqua"/>
          <w:lang w:val="pt-BR"/>
        </w:rPr>
      </w:pPr>
    </w:p>
    <w:p w14:paraId="7B44E14A" w14:textId="74846DC4" w:rsidR="00A77B3E" w:rsidRPr="00DA39C3" w:rsidRDefault="005D0A51" w:rsidP="00187132">
      <w:pPr>
        <w:adjustRightInd w:val="0"/>
        <w:snapToGrid w:val="0"/>
        <w:spacing w:line="360" w:lineRule="auto"/>
        <w:jc w:val="both"/>
        <w:rPr>
          <w:rFonts w:ascii="Book Antiqua" w:hAnsi="Book Antiqua"/>
          <w:lang w:val="pt-BR"/>
        </w:rPr>
      </w:pPr>
      <w:r w:rsidRPr="00DA39C3">
        <w:rPr>
          <w:rFonts w:ascii="Book Antiqua" w:eastAsia="Book Antiqua" w:hAnsi="Book Antiqua" w:cs="Book Antiqua"/>
          <w:b/>
          <w:bCs/>
          <w:color w:val="000000"/>
          <w:lang w:val="pt-BR"/>
        </w:rPr>
        <w:t>Felipe</w:t>
      </w:r>
      <w:r w:rsidR="00510B02" w:rsidRPr="00DA39C3">
        <w:rPr>
          <w:rFonts w:ascii="Book Antiqua" w:eastAsia="Book Antiqua" w:hAnsi="Book Antiqua" w:cs="Book Antiqua"/>
          <w:b/>
          <w:bCs/>
          <w:color w:val="000000"/>
          <w:lang w:val="pt-BR"/>
        </w:rPr>
        <w:t xml:space="preserve"> </w:t>
      </w:r>
      <w:r w:rsidRPr="00DA39C3">
        <w:rPr>
          <w:rFonts w:ascii="Book Antiqua" w:eastAsia="Book Antiqua" w:hAnsi="Book Antiqua" w:cs="Book Antiqua"/>
          <w:b/>
          <w:bCs/>
          <w:color w:val="000000"/>
          <w:lang w:val="pt-BR"/>
        </w:rPr>
        <w:t>Couñago,</w:t>
      </w:r>
      <w:r w:rsidR="00510B02" w:rsidRPr="00DA39C3">
        <w:rPr>
          <w:rFonts w:ascii="Book Antiqua" w:eastAsia="Book Antiqua" w:hAnsi="Book Antiqua" w:cs="Book Antiqua"/>
          <w:b/>
          <w:bCs/>
          <w:color w:val="000000"/>
          <w:lang w:val="pt-BR"/>
        </w:rPr>
        <w:t xml:space="preserve"> </w:t>
      </w:r>
      <w:r w:rsidRPr="00DA39C3">
        <w:rPr>
          <w:rFonts w:ascii="Book Antiqua" w:eastAsia="Book Antiqua" w:hAnsi="Book Antiqua" w:cs="Book Antiqua"/>
          <w:color w:val="000000"/>
          <w:lang w:val="pt-BR"/>
        </w:rPr>
        <w:t>Department</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of</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Radiation</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Oncology,</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Hospital</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Universitario</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Quirónsalud</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Madrid,</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Pozuelo</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de</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Alarcón</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28223,</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Madrid,</w:t>
      </w:r>
      <w:r w:rsidR="00510B02" w:rsidRPr="00DA39C3">
        <w:rPr>
          <w:rFonts w:ascii="Book Antiqua" w:eastAsia="Book Antiqua" w:hAnsi="Book Antiqua" w:cs="Book Antiqua"/>
          <w:color w:val="000000"/>
          <w:lang w:val="pt-BR"/>
        </w:rPr>
        <w:t xml:space="preserve"> </w:t>
      </w:r>
      <w:r w:rsidRPr="00DA39C3">
        <w:rPr>
          <w:rFonts w:ascii="Book Antiqua" w:eastAsia="Book Antiqua" w:hAnsi="Book Antiqua" w:cs="Book Antiqua"/>
          <w:color w:val="000000"/>
          <w:lang w:val="pt-BR"/>
        </w:rPr>
        <w:t>Spain</w:t>
      </w:r>
    </w:p>
    <w:p w14:paraId="1C83BD3C" w14:textId="77777777" w:rsidR="00A77B3E" w:rsidRPr="00DA39C3" w:rsidRDefault="00A77B3E" w:rsidP="00187132">
      <w:pPr>
        <w:adjustRightInd w:val="0"/>
        <w:snapToGrid w:val="0"/>
        <w:spacing w:line="360" w:lineRule="auto"/>
        <w:jc w:val="both"/>
        <w:rPr>
          <w:rFonts w:ascii="Book Antiqua" w:hAnsi="Book Antiqua"/>
          <w:lang w:val="pt-BR"/>
        </w:rPr>
      </w:pPr>
    </w:p>
    <w:p w14:paraId="04FF6943" w14:textId="56212750"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b/>
          <w:bCs/>
          <w:color w:val="000000"/>
        </w:rPr>
        <w:t>Felipe</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Couñago,</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color w:val="000000"/>
        </w:rPr>
        <w:t>Department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Radiation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Oncology,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Hospital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Luz,</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Madrid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28003,</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Spain</w:t>
      </w:r>
    </w:p>
    <w:p w14:paraId="5575E73C" w14:textId="77777777" w:rsidR="00A77B3E" w:rsidRPr="005D0A51" w:rsidRDefault="00A77B3E" w:rsidP="00187132">
      <w:pPr>
        <w:adjustRightInd w:val="0"/>
        <w:snapToGrid w:val="0"/>
        <w:spacing w:line="360" w:lineRule="auto"/>
        <w:jc w:val="both"/>
        <w:rPr>
          <w:rFonts w:ascii="Book Antiqua" w:hAnsi="Book Antiqua"/>
        </w:rPr>
      </w:pPr>
    </w:p>
    <w:p w14:paraId="2734D5F8" w14:textId="787CAB6D"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b/>
          <w:bCs/>
          <w:color w:val="000000"/>
        </w:rPr>
        <w:t>Felipe</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Couñago,</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color w:val="000000"/>
        </w:rPr>
        <w:t>Medicine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Department,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School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Biomedical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Sciences,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Universidad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Europea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Madrid,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Villaviciosa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Odón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28670,</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Madrid,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Spain</w:t>
      </w:r>
    </w:p>
    <w:p w14:paraId="31015786" w14:textId="77777777" w:rsidR="00A77B3E" w:rsidRPr="005D0A51" w:rsidRDefault="00A77B3E" w:rsidP="00187132">
      <w:pPr>
        <w:adjustRightInd w:val="0"/>
        <w:snapToGrid w:val="0"/>
        <w:spacing w:line="360" w:lineRule="auto"/>
        <w:jc w:val="both"/>
        <w:rPr>
          <w:rFonts w:ascii="Book Antiqua" w:hAnsi="Book Antiqua"/>
        </w:rPr>
      </w:pPr>
    </w:p>
    <w:p w14:paraId="1B876DA6" w14:textId="2174040D"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b/>
          <w:bCs/>
          <w:color w:val="000000"/>
        </w:rPr>
        <w:t>Author</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contributions:</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color w:val="000000"/>
        </w:rPr>
        <w:t>Sereno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coordinated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literature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review,</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performed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research,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wrote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manuscript</w:t>
      </w:r>
      <w:r w:rsidR="002965C8"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Higuera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w:t>
      </w:r>
      <w:r w:rsidR="00510B02" w:rsidRPr="005D0A51">
        <w:rPr>
          <w:rFonts w:ascii="Book Antiqua" w:eastAsia="Book Antiqua" w:hAnsi="Book Antiqua" w:cs="Book Antiqua"/>
          <w:color w:val="000000"/>
        </w:rPr>
        <w:t xml:space="preserve"> </w:t>
      </w:r>
      <w:r w:rsidR="002965C8" w:rsidRPr="005D0A51">
        <w:rPr>
          <w:rFonts w:ascii="Book Antiqua" w:eastAsia="Book Antiqua" w:hAnsi="Book Antiqua" w:cs="Book Antiqua"/>
          <w:color w:val="000000"/>
        </w:rPr>
        <w:t>Cruz</w:t>
      </w:r>
      <w:r w:rsidR="00510B02" w:rsidRPr="005D0A51">
        <w:rPr>
          <w:rFonts w:ascii="Book Antiqua" w:eastAsia="Book Antiqua" w:hAnsi="Book Antiqua" w:cs="Book Antiqua"/>
          <w:color w:val="000000"/>
        </w:rPr>
        <w:t xml:space="preserve"> </w:t>
      </w:r>
      <w:r w:rsidR="002965C8" w:rsidRPr="005D0A51">
        <w:rPr>
          <w:rFonts w:ascii="Book Antiqua" w:eastAsia="Book Antiqua" w:hAnsi="Book Antiqua" w:cs="Book Antiqua"/>
          <w:color w:val="000000"/>
        </w:rPr>
        <w:t>Castellanos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Falagan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contributed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writing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different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parts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manuscript</w:t>
      </w:r>
      <w:r w:rsidR="002965C8"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Mielgo-Rubio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X,</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Trujillo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Couñago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critically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reviewed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manuscript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intellectual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content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authors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approved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final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version.</w:t>
      </w:r>
    </w:p>
    <w:p w14:paraId="35863519" w14:textId="77777777" w:rsidR="00A77B3E" w:rsidRPr="005D0A51" w:rsidRDefault="00A77B3E" w:rsidP="00187132">
      <w:pPr>
        <w:adjustRightInd w:val="0"/>
        <w:snapToGrid w:val="0"/>
        <w:spacing w:line="360" w:lineRule="auto"/>
        <w:jc w:val="both"/>
        <w:rPr>
          <w:rFonts w:ascii="Book Antiqua" w:hAnsi="Book Antiqua"/>
        </w:rPr>
      </w:pPr>
    </w:p>
    <w:p w14:paraId="78AFD7F8" w14:textId="39362B67"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b/>
          <w:bCs/>
          <w:color w:val="000000"/>
        </w:rPr>
        <w:t>Corresponding</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author:</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María</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Sereno,</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MD,</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PhD,</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Consultant</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Physician-Scientist,</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color w:val="000000"/>
        </w:rPr>
        <w:t>Medical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Oncology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Department,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Hospital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Universitario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Infanta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Sofía,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Paseo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Europa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34</w:t>
      </w:r>
      <w:r w:rsidR="002965C8"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Sebastián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los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Reyes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28702,</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Madrid,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Spain.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mariasereno75@gmail.com</w:t>
      </w:r>
    </w:p>
    <w:p w14:paraId="0CFD47C6" w14:textId="77777777" w:rsidR="00A77B3E" w:rsidRPr="005D0A51" w:rsidRDefault="00A77B3E" w:rsidP="00187132">
      <w:pPr>
        <w:adjustRightInd w:val="0"/>
        <w:snapToGrid w:val="0"/>
        <w:spacing w:line="360" w:lineRule="auto"/>
        <w:jc w:val="both"/>
        <w:rPr>
          <w:rFonts w:ascii="Book Antiqua" w:hAnsi="Book Antiqua"/>
        </w:rPr>
      </w:pPr>
    </w:p>
    <w:p w14:paraId="6BB72203" w14:textId="01C16499"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b/>
          <w:bCs/>
          <w:color w:val="000000"/>
        </w:rPr>
        <w:t>Received:</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color w:val="000000"/>
        </w:rPr>
        <w:t>April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28,</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2021</w:t>
      </w:r>
    </w:p>
    <w:p w14:paraId="6BA0B7EF" w14:textId="4BF4F2CB"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b/>
          <w:bCs/>
          <w:color w:val="000000"/>
        </w:rPr>
        <w:t>Revised:</w:t>
      </w:r>
      <w:r w:rsidR="00510B02" w:rsidRPr="005D0A51">
        <w:rPr>
          <w:rFonts w:ascii="Book Antiqua" w:eastAsia="Book Antiqua" w:hAnsi="Book Antiqua" w:cs="Book Antiqua"/>
          <w:color w:val="000000"/>
        </w:rPr>
        <w:t xml:space="preserve"> </w:t>
      </w:r>
      <w:r w:rsidR="00BE4D63" w:rsidRPr="005D0A51">
        <w:rPr>
          <w:rFonts w:ascii="Book Antiqua" w:eastAsia="Book Antiqua" w:hAnsi="Book Antiqua" w:cs="Book Antiqua"/>
          <w:color w:val="000000"/>
        </w:rPr>
        <w:t>July 28, 2021</w:t>
      </w:r>
    </w:p>
    <w:p w14:paraId="0FBD4CEE" w14:textId="7013AB98" w:rsidR="00A77B3E" w:rsidRPr="004A2D24"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b/>
          <w:bCs/>
          <w:color w:val="000000"/>
        </w:rPr>
        <w:t>Accepted:</w:t>
      </w:r>
      <w:r w:rsidR="00510B02" w:rsidRPr="005D0A51">
        <w:rPr>
          <w:rFonts w:ascii="Book Antiqua" w:eastAsia="Book Antiqua" w:hAnsi="Book Antiqua" w:cs="Book Antiqua"/>
          <w:b/>
          <w:bCs/>
          <w:color w:val="000000"/>
        </w:rPr>
        <w:t xml:space="preserve"> </w:t>
      </w:r>
      <w:r w:rsidR="0072726F" w:rsidRPr="00636823">
        <w:rPr>
          <w:rFonts w:ascii="Book Antiqua" w:eastAsia="Book Antiqua" w:hAnsi="Book Antiqua" w:cs="Book Antiqua"/>
          <w:bCs/>
          <w:color w:val="000000"/>
        </w:rPr>
        <w:t>November 24, 2021</w:t>
      </w:r>
    </w:p>
    <w:p w14:paraId="611C15E6" w14:textId="57E94B06" w:rsidR="004A2D24" w:rsidRPr="004A2D24" w:rsidRDefault="005D0A51" w:rsidP="004A2D24">
      <w:pPr>
        <w:adjustRightInd w:val="0"/>
        <w:snapToGrid w:val="0"/>
        <w:spacing w:line="360" w:lineRule="auto"/>
        <w:jc w:val="both"/>
        <w:rPr>
          <w:rFonts w:ascii="Book Antiqua" w:hAnsi="Book Antiqua"/>
        </w:rPr>
      </w:pPr>
      <w:r w:rsidRPr="005D0A51">
        <w:rPr>
          <w:rFonts w:ascii="Book Antiqua" w:eastAsia="Book Antiqua" w:hAnsi="Book Antiqua" w:cs="Book Antiqua"/>
          <w:b/>
          <w:bCs/>
          <w:color w:val="000000"/>
        </w:rPr>
        <w:t>Published</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online:</w:t>
      </w:r>
      <w:r w:rsidR="00510B02" w:rsidRPr="005D0A51">
        <w:rPr>
          <w:rFonts w:ascii="Book Antiqua" w:eastAsia="Book Antiqua" w:hAnsi="Book Antiqua" w:cs="Book Antiqua"/>
          <w:b/>
          <w:bCs/>
          <w:color w:val="000000"/>
        </w:rPr>
        <w:t xml:space="preserve"> </w:t>
      </w:r>
      <w:r w:rsidR="00E83607" w:rsidRPr="00E83607">
        <w:rPr>
          <w:rFonts w:ascii="Book Antiqua" w:eastAsia="Book Antiqua" w:hAnsi="Book Antiqua" w:cs="Book Antiqua"/>
          <w:bCs/>
          <w:color w:val="000000"/>
        </w:rPr>
        <w:t>December</w:t>
      </w:r>
      <w:r w:rsidR="00E83607">
        <w:rPr>
          <w:rFonts w:ascii="Book Antiqua" w:hAnsi="Book Antiqua" w:cs="Book Antiqua" w:hint="eastAsia"/>
          <w:bCs/>
          <w:color w:val="000000"/>
          <w:lang w:eastAsia="zh-CN"/>
        </w:rPr>
        <w:t xml:space="preserve"> </w:t>
      </w:r>
      <w:r w:rsidR="00E83607" w:rsidRPr="00E83607">
        <w:rPr>
          <w:rFonts w:ascii="Book Antiqua" w:eastAsia="Book Antiqua" w:hAnsi="Book Antiqua" w:cs="Book Antiqua"/>
          <w:bCs/>
          <w:color w:val="000000"/>
        </w:rPr>
        <w:t>24, 2021</w:t>
      </w:r>
    </w:p>
    <w:p w14:paraId="6C3CF8BC" w14:textId="0D80F252" w:rsidR="00A77B3E" w:rsidRPr="005D0A51" w:rsidRDefault="00A77B3E" w:rsidP="00187132">
      <w:pPr>
        <w:adjustRightInd w:val="0"/>
        <w:snapToGrid w:val="0"/>
        <w:spacing w:line="360" w:lineRule="auto"/>
        <w:jc w:val="both"/>
        <w:rPr>
          <w:rFonts w:ascii="Book Antiqua" w:hAnsi="Book Antiqua"/>
        </w:rPr>
      </w:pPr>
    </w:p>
    <w:p w14:paraId="7A1F3FED" w14:textId="77777777" w:rsidR="00A77B3E" w:rsidRPr="005D0A51" w:rsidRDefault="00A77B3E" w:rsidP="00187132">
      <w:pPr>
        <w:adjustRightInd w:val="0"/>
        <w:snapToGrid w:val="0"/>
        <w:spacing w:line="360" w:lineRule="auto"/>
        <w:jc w:val="both"/>
        <w:rPr>
          <w:rFonts w:ascii="Book Antiqua" w:hAnsi="Book Antiqua"/>
        </w:rPr>
        <w:sectPr w:rsidR="00A77B3E" w:rsidRPr="005D0A51">
          <w:footerReference w:type="default" r:id="rId7"/>
          <w:pgSz w:w="12240" w:h="15840"/>
          <w:pgMar w:top="1440" w:right="1440" w:bottom="1440" w:left="1440" w:header="720" w:footer="720" w:gutter="0"/>
          <w:cols w:space="720"/>
          <w:docGrid w:linePitch="360"/>
        </w:sectPr>
      </w:pPr>
    </w:p>
    <w:p w14:paraId="1BE45C37" w14:textId="77777777"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b/>
          <w:color w:val="000000"/>
        </w:rPr>
        <w:lastRenderedPageBreak/>
        <w:t>Abstract</w:t>
      </w:r>
    </w:p>
    <w:p w14:paraId="22B259DD" w14:textId="3B9C6CFD"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recent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years,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studies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have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explored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different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immunotherapy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chemotherapy.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rationale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behind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improved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survival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outcomes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new</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immunologic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therapies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used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first-line-treatment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advanced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non-small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lung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cancer.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Moreover,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most-studied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w:t>
      </w:r>
      <w:r w:rsidR="00D101F9" w:rsidRPr="005D0A51">
        <w:rPr>
          <w:rFonts w:ascii="Book Antiqua" w:eastAsia="Book Antiqua" w:hAnsi="Book Antiqua" w:cs="Book Antiqua"/>
          <w:color w:val="000000"/>
        </w:rPr>
        <w:t>programed</w:t>
      </w:r>
      <w:r w:rsidR="00510B02" w:rsidRPr="005D0A51">
        <w:rPr>
          <w:rFonts w:ascii="Book Antiqua" w:eastAsia="Book Antiqua" w:hAnsi="Book Antiqua" w:cs="Book Antiqua"/>
          <w:color w:val="000000"/>
        </w:rPr>
        <w:t xml:space="preserve"> </w:t>
      </w:r>
      <w:r w:rsidR="00D101F9" w:rsidRPr="005D0A51">
        <w:rPr>
          <w:rFonts w:ascii="Book Antiqua" w:eastAsia="Book Antiqua" w:hAnsi="Book Antiqua" w:cs="Book Antiqua"/>
          <w:color w:val="000000"/>
        </w:rPr>
        <w:t>death-1</w:t>
      </w:r>
      <w:r w:rsidR="00510B02" w:rsidRPr="005D0A51">
        <w:rPr>
          <w:rFonts w:ascii="Book Antiqua" w:eastAsia="Book Antiqua" w:hAnsi="Book Antiqua" w:cs="Book Antiqua"/>
          <w:color w:val="000000"/>
        </w:rPr>
        <w:t xml:space="preserve"> </w:t>
      </w:r>
      <w:r w:rsidR="00D101F9" w:rsidRPr="005D0A51">
        <w:rPr>
          <w:rFonts w:ascii="Book Antiqua" w:eastAsia="Book Antiqua" w:hAnsi="Book Antiqua" w:cs="Book Antiqua"/>
          <w:color w:val="000000"/>
        </w:rPr>
        <w:t>(PD-1)</w:t>
      </w:r>
      <w:r w:rsidRPr="005D0A51">
        <w:rPr>
          <w:rFonts w:ascii="Book Antiqua" w:eastAsia="Book Antiqua" w:hAnsi="Book Antiqua" w:cs="Book Antiqua"/>
          <w:color w:val="000000"/>
        </w:rPr>
        <w:t>/</w:t>
      </w:r>
      <w:r w:rsidR="00E437D4" w:rsidRPr="005D0A51">
        <w:rPr>
          <w:rFonts w:ascii="Book Antiqua" w:eastAsia="Book Antiqua" w:hAnsi="Book Antiqua" w:cs="Book Antiqua"/>
          <w:color w:val="000000"/>
        </w:rPr>
        <w:t>programed</w:t>
      </w:r>
      <w:r w:rsidR="00510B02" w:rsidRPr="005D0A51">
        <w:rPr>
          <w:rFonts w:ascii="Book Antiqua" w:eastAsia="Book Antiqua" w:hAnsi="Book Antiqua" w:cs="Book Antiqua"/>
          <w:color w:val="000000"/>
        </w:rPr>
        <w:t xml:space="preserve"> </w:t>
      </w:r>
      <w:r w:rsidR="00E437D4" w:rsidRPr="005D0A51">
        <w:rPr>
          <w:rFonts w:ascii="Book Antiqua" w:eastAsia="Book Antiqua" w:hAnsi="Book Antiqua" w:cs="Book Antiqua"/>
          <w:color w:val="000000"/>
        </w:rPr>
        <w:t>death</w:t>
      </w:r>
      <w:r w:rsidR="00510B02" w:rsidRPr="005D0A51">
        <w:rPr>
          <w:rFonts w:ascii="Book Antiqua" w:eastAsia="Book Antiqua" w:hAnsi="Book Antiqua" w:cs="Book Antiqua"/>
          <w:color w:val="000000"/>
        </w:rPr>
        <w:t xml:space="preserve"> </w:t>
      </w:r>
      <w:r w:rsidR="00E437D4" w:rsidRPr="005D0A51">
        <w:rPr>
          <w:rFonts w:ascii="Book Antiqua" w:eastAsia="Book Antiqua" w:hAnsi="Book Antiqua" w:cs="Book Antiqua"/>
          <w:color w:val="000000"/>
        </w:rPr>
        <w:t>ligand-1</w:t>
      </w:r>
      <w:r w:rsidR="00510B02" w:rsidRPr="005D0A51">
        <w:rPr>
          <w:rFonts w:ascii="Book Antiqua" w:eastAsia="Book Antiqua" w:hAnsi="Book Antiqua" w:cs="Book Antiqua"/>
          <w:color w:val="000000"/>
        </w:rPr>
        <w:t xml:space="preserve"> </w:t>
      </w:r>
      <w:r w:rsidR="00E437D4" w:rsidRPr="005D0A51">
        <w:rPr>
          <w:rFonts w:ascii="Book Antiqua" w:eastAsia="Book Antiqua" w:hAnsi="Book Antiqua" w:cs="Book Antiqua"/>
          <w:color w:val="000000"/>
        </w:rPr>
        <w:t>(PD-L1)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addition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platinum-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based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chemotherapy,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recent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research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investigating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whether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different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immunologic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antitumoral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mechanisms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action,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such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anti-PD-1/PD-L1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w:t>
      </w:r>
      <w:r w:rsidR="00D101F9" w:rsidRPr="005D0A51">
        <w:rPr>
          <w:rFonts w:ascii="Book Antiqua" w:eastAsia="Book Antiqua" w:hAnsi="Book Antiqua" w:cs="Book Antiqua"/>
          <w:color w:val="000000"/>
        </w:rPr>
        <w:t>CTLA-4</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anti-PD-L1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anti-TIGIT,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without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chemotherapy,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improve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efficacy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outcomes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compared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classical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compared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standard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chemotherapy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alone.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Here,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present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data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randomized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studies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that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have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evaluated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focusing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basic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rationale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behind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different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efficacy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tolerability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data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available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date.</w:t>
      </w:r>
    </w:p>
    <w:p w14:paraId="2F2E2962" w14:textId="77777777" w:rsidR="00A77B3E" w:rsidRPr="005D0A51" w:rsidRDefault="00A77B3E" w:rsidP="00187132">
      <w:pPr>
        <w:adjustRightInd w:val="0"/>
        <w:snapToGrid w:val="0"/>
        <w:spacing w:line="360" w:lineRule="auto"/>
        <w:jc w:val="both"/>
        <w:rPr>
          <w:rFonts w:ascii="Book Antiqua" w:hAnsi="Book Antiqua"/>
        </w:rPr>
      </w:pPr>
    </w:p>
    <w:p w14:paraId="18F673FD" w14:textId="5844683D"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b/>
          <w:bCs/>
          <w:color w:val="000000"/>
        </w:rPr>
        <w:t>Key</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Words:</w:t>
      </w:r>
      <w:r w:rsidR="00510B02" w:rsidRPr="005D0A51">
        <w:rPr>
          <w:rFonts w:ascii="Book Antiqua" w:eastAsia="Book Antiqua" w:hAnsi="Book Antiqua" w:cs="Book Antiqua"/>
          <w:b/>
          <w:bCs/>
          <w:color w:val="000000"/>
        </w:rPr>
        <w:t xml:space="preserve"> </w:t>
      </w:r>
      <w:r w:rsidR="00D101F9" w:rsidRPr="005D0A51">
        <w:rPr>
          <w:rFonts w:ascii="Book Antiqua" w:eastAsia="Book Antiqua" w:hAnsi="Book Antiqua" w:cs="Book Antiqua"/>
          <w:color w:val="000000"/>
        </w:rPr>
        <w:t>I</w:t>
      </w:r>
      <w:r w:rsidRPr="005D0A51">
        <w:rPr>
          <w:rFonts w:ascii="Book Antiqua" w:eastAsia="Book Antiqua" w:hAnsi="Book Antiqua" w:cs="Book Antiqua"/>
          <w:color w:val="000000"/>
        </w:rPr>
        <w:t>mmunotherapy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combinations</w:t>
      </w:r>
      <w:r w:rsidR="00D101F9"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00D101F9" w:rsidRPr="005D0A51">
        <w:rPr>
          <w:rFonts w:ascii="Book Antiqua" w:eastAsia="Book Antiqua" w:hAnsi="Book Antiqua" w:cs="Book Antiqua"/>
          <w:color w:val="000000"/>
        </w:rPr>
        <w:t>A</w:t>
      </w:r>
      <w:r w:rsidRPr="005D0A51">
        <w:rPr>
          <w:rFonts w:ascii="Book Antiqua" w:eastAsia="Book Antiqua" w:hAnsi="Book Antiqua" w:cs="Book Antiqua"/>
          <w:color w:val="000000"/>
        </w:rPr>
        <w:t>nti-</w:t>
      </w:r>
      <w:r w:rsidR="00510B02" w:rsidRPr="005D0A51">
        <w:rPr>
          <w:rFonts w:ascii="Book Antiqua" w:hAnsi="Book Antiqua"/>
        </w:rPr>
        <w:t xml:space="preserve"> </w:t>
      </w:r>
      <w:r w:rsidR="00D101F9" w:rsidRPr="005D0A51">
        <w:rPr>
          <w:rFonts w:ascii="Book Antiqua" w:eastAsia="Book Antiqua" w:hAnsi="Book Antiqua" w:cs="Book Antiqua"/>
          <w:color w:val="000000"/>
        </w:rPr>
        <w:t>programmed</w:t>
      </w:r>
      <w:r w:rsidR="00510B02" w:rsidRPr="005D0A51">
        <w:rPr>
          <w:rFonts w:ascii="Book Antiqua" w:eastAsia="Book Antiqua" w:hAnsi="Book Antiqua" w:cs="Book Antiqua"/>
          <w:color w:val="000000"/>
        </w:rPr>
        <w:t xml:space="preserve"> </w:t>
      </w:r>
      <w:r w:rsidR="00D101F9" w:rsidRPr="005D0A51">
        <w:rPr>
          <w:rFonts w:ascii="Book Antiqua" w:eastAsia="Book Antiqua" w:hAnsi="Book Antiqua" w:cs="Book Antiqua"/>
          <w:color w:val="000000"/>
        </w:rPr>
        <w:t>cell</w:t>
      </w:r>
      <w:r w:rsidR="00510B02" w:rsidRPr="005D0A51">
        <w:rPr>
          <w:rFonts w:ascii="Book Antiqua" w:eastAsia="Book Antiqua" w:hAnsi="Book Antiqua" w:cs="Book Antiqua"/>
          <w:color w:val="000000"/>
        </w:rPr>
        <w:t xml:space="preserve"> </w:t>
      </w:r>
      <w:r w:rsidR="00D101F9" w:rsidRPr="005D0A51">
        <w:rPr>
          <w:rFonts w:ascii="Book Antiqua" w:eastAsia="Book Antiqua" w:hAnsi="Book Antiqua" w:cs="Book Antiqua"/>
          <w:color w:val="000000"/>
        </w:rPr>
        <w:t>death</w:t>
      </w:r>
      <w:r w:rsidR="00510B02" w:rsidRPr="005D0A51">
        <w:rPr>
          <w:rFonts w:ascii="Book Antiqua" w:eastAsia="Book Antiqua" w:hAnsi="Book Antiqua" w:cs="Book Antiqua"/>
          <w:color w:val="000000"/>
        </w:rPr>
        <w:t xml:space="preserve"> </w:t>
      </w:r>
      <w:r w:rsidR="00D101F9" w:rsidRPr="005D0A51">
        <w:rPr>
          <w:rFonts w:ascii="Book Antiqua" w:eastAsia="Book Antiqua" w:hAnsi="Book Antiqua" w:cs="Book Antiqua"/>
          <w:color w:val="000000"/>
        </w:rPr>
        <w:t>protein;</w:t>
      </w:r>
      <w:r w:rsidR="00510B02" w:rsidRPr="005D0A51">
        <w:rPr>
          <w:rFonts w:ascii="Book Antiqua" w:eastAsia="Book Antiqua" w:hAnsi="Book Antiqua" w:cs="Book Antiqua"/>
          <w:color w:val="000000"/>
        </w:rPr>
        <w:t xml:space="preserve"> </w:t>
      </w:r>
      <w:r w:rsidR="00D101F9" w:rsidRPr="005D0A51">
        <w:rPr>
          <w:rFonts w:ascii="Book Antiqua" w:eastAsia="Book Antiqua" w:hAnsi="Book Antiqua" w:cs="Book Antiqua"/>
          <w:color w:val="000000"/>
        </w:rPr>
        <w:t>A</w:t>
      </w:r>
      <w:r w:rsidRPr="005D0A51">
        <w:rPr>
          <w:rFonts w:ascii="Book Antiqua" w:eastAsia="Book Antiqua" w:hAnsi="Book Antiqua" w:cs="Book Antiqua"/>
          <w:color w:val="000000"/>
        </w:rPr>
        <w:t>nti-</w:t>
      </w:r>
      <w:r w:rsidR="00D101F9" w:rsidRPr="005D0A51">
        <w:rPr>
          <w:rFonts w:ascii="Book Antiqua" w:eastAsia="Book Antiqua" w:hAnsi="Book Antiqua" w:cs="Book Antiqua"/>
          <w:color w:val="000000"/>
        </w:rPr>
        <w:t>programmed</w:t>
      </w:r>
      <w:r w:rsidR="00510B02" w:rsidRPr="005D0A51">
        <w:rPr>
          <w:rFonts w:ascii="Book Antiqua" w:eastAsia="Book Antiqua" w:hAnsi="Book Antiqua" w:cs="Book Antiqua"/>
          <w:color w:val="000000"/>
        </w:rPr>
        <w:t xml:space="preserve"> </w:t>
      </w:r>
      <w:r w:rsidR="00D101F9" w:rsidRPr="005D0A51">
        <w:rPr>
          <w:rFonts w:ascii="Book Antiqua" w:eastAsia="Book Antiqua" w:hAnsi="Book Antiqua" w:cs="Book Antiqua"/>
          <w:color w:val="000000"/>
        </w:rPr>
        <w:t>cell</w:t>
      </w:r>
      <w:r w:rsidR="00510B02" w:rsidRPr="005D0A51">
        <w:rPr>
          <w:rFonts w:ascii="Book Antiqua" w:eastAsia="Book Antiqua" w:hAnsi="Book Antiqua" w:cs="Book Antiqua"/>
          <w:color w:val="000000"/>
        </w:rPr>
        <w:t xml:space="preserve"> </w:t>
      </w:r>
      <w:r w:rsidR="00D101F9" w:rsidRPr="005D0A51">
        <w:rPr>
          <w:rFonts w:ascii="Book Antiqua" w:eastAsia="Book Antiqua" w:hAnsi="Book Antiqua" w:cs="Book Antiqua"/>
          <w:color w:val="000000"/>
        </w:rPr>
        <w:t>death</w:t>
      </w:r>
      <w:r w:rsidR="00510B02" w:rsidRPr="005D0A51">
        <w:rPr>
          <w:rFonts w:ascii="Book Antiqua" w:eastAsia="Book Antiqua" w:hAnsi="Book Antiqua" w:cs="Book Antiqua"/>
          <w:color w:val="000000"/>
        </w:rPr>
        <w:t xml:space="preserve"> </w:t>
      </w:r>
      <w:r w:rsidR="00D101F9" w:rsidRPr="005D0A51">
        <w:rPr>
          <w:rFonts w:ascii="Book Antiqua" w:eastAsia="Book Antiqua" w:hAnsi="Book Antiqua" w:cs="Book Antiqua"/>
          <w:color w:val="000000"/>
        </w:rPr>
        <w:t>ligand</w:t>
      </w:r>
      <w:r w:rsidR="00510B02" w:rsidRPr="005D0A51">
        <w:rPr>
          <w:rFonts w:ascii="Book Antiqua" w:eastAsia="Book Antiqua" w:hAnsi="Book Antiqua" w:cs="Book Antiqua"/>
          <w:color w:val="000000"/>
        </w:rPr>
        <w:t xml:space="preserve"> </w:t>
      </w:r>
      <w:r w:rsidR="00D101F9" w:rsidRPr="005D0A51">
        <w:rPr>
          <w:rFonts w:ascii="Book Antiqua" w:eastAsia="Book Antiqua" w:hAnsi="Book Antiqua" w:cs="Book Antiqua"/>
          <w:color w:val="000000"/>
        </w:rPr>
        <w:t>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anti-TIGIT</w:t>
      </w:r>
      <w:r w:rsidR="00D101F9"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anti-CTLA-4</w:t>
      </w:r>
      <w:r w:rsidR="00D101F9"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00D101F9" w:rsidRPr="005D0A51">
        <w:rPr>
          <w:rFonts w:ascii="Book Antiqua" w:eastAsia="Book Antiqua" w:hAnsi="Book Antiqua" w:cs="Book Antiqua"/>
          <w:color w:val="000000"/>
        </w:rPr>
        <w:t>C</w:t>
      </w:r>
      <w:r w:rsidRPr="005D0A51">
        <w:rPr>
          <w:rFonts w:ascii="Book Antiqua" w:eastAsia="Book Antiqua" w:hAnsi="Book Antiqua" w:cs="Book Antiqua"/>
          <w:color w:val="000000"/>
        </w:rPr>
        <w:t>ombo</w:t>
      </w:r>
      <w:r w:rsidR="00D101F9"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00D101F9" w:rsidRPr="005D0A51">
        <w:rPr>
          <w:rFonts w:ascii="Book Antiqua" w:eastAsia="Book Antiqua" w:hAnsi="Book Antiqua" w:cs="Book Antiqua"/>
          <w:color w:val="000000"/>
        </w:rPr>
        <w:t>N</w:t>
      </w:r>
      <w:r w:rsidRPr="005D0A51">
        <w:rPr>
          <w:rFonts w:ascii="Book Antiqua" w:eastAsia="Book Antiqua" w:hAnsi="Book Antiqua" w:cs="Book Antiqua"/>
          <w:color w:val="000000"/>
        </w:rPr>
        <w:t>on-small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lung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cancer</w:t>
      </w:r>
    </w:p>
    <w:p w14:paraId="41CC6D27" w14:textId="77777777" w:rsidR="00A77B3E" w:rsidRPr="005D0A51" w:rsidRDefault="00A77B3E" w:rsidP="00187132">
      <w:pPr>
        <w:adjustRightInd w:val="0"/>
        <w:snapToGrid w:val="0"/>
        <w:spacing w:line="360" w:lineRule="auto"/>
        <w:jc w:val="both"/>
        <w:rPr>
          <w:rFonts w:ascii="Book Antiqua" w:hAnsi="Book Antiqua"/>
        </w:rPr>
      </w:pPr>
    </w:p>
    <w:p w14:paraId="23A64AC6" w14:textId="77777777" w:rsidR="00DA39C3" w:rsidRPr="00E61B50" w:rsidRDefault="00DA39C3" w:rsidP="00DA39C3">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 xml:space="preserve">Author(s) 2021.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3D8F4CB8" w14:textId="77777777" w:rsidR="00DA39C3" w:rsidRPr="00E61B50" w:rsidRDefault="00DA39C3" w:rsidP="00DA39C3">
      <w:pPr>
        <w:spacing w:line="360" w:lineRule="auto"/>
        <w:jc w:val="both"/>
        <w:rPr>
          <w:lang w:eastAsia="zh-CN"/>
        </w:rPr>
      </w:pPr>
    </w:p>
    <w:p w14:paraId="46CCFD2D" w14:textId="77777777" w:rsidR="00176FF3" w:rsidRDefault="00DA39C3" w:rsidP="00DA39C3">
      <w:pPr>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5D0A51" w:rsidRPr="005D0A51">
        <w:rPr>
          <w:rFonts w:ascii="Book Antiqua" w:eastAsia="Book Antiqua" w:hAnsi="Book Antiqua" w:cs="Book Antiqua"/>
          <w:color w:val="000000"/>
        </w:rPr>
        <w:t>Sereno</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M,</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Higuera</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O,</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Cruz</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Castellanos</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P,</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Falagan</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S,</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Mielgo-Rubio</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X,</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Trujillo-Reyes</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JC,</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Couñago</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F.</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Immunotherapy</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combinations</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chemotherapy</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sparing</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schemes</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first</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line</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non-small</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cell</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lung</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cancer.</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i/>
          <w:iCs/>
          <w:color w:val="000000"/>
        </w:rPr>
        <w:t>World</w:t>
      </w:r>
      <w:r w:rsidR="00510B02" w:rsidRPr="005D0A51">
        <w:rPr>
          <w:rFonts w:ascii="Book Antiqua" w:eastAsia="Book Antiqua" w:hAnsi="Book Antiqua" w:cs="Book Antiqua"/>
          <w:i/>
          <w:iCs/>
          <w:color w:val="000000"/>
        </w:rPr>
        <w:t xml:space="preserve"> </w:t>
      </w:r>
      <w:r w:rsidR="005D0A51" w:rsidRPr="005D0A51">
        <w:rPr>
          <w:rFonts w:ascii="Book Antiqua" w:eastAsia="Book Antiqua" w:hAnsi="Book Antiqua" w:cs="Book Antiqua"/>
          <w:i/>
          <w:iCs/>
          <w:color w:val="000000"/>
        </w:rPr>
        <w:t>J</w:t>
      </w:r>
      <w:r w:rsidR="00510B02" w:rsidRPr="005D0A51">
        <w:rPr>
          <w:rFonts w:ascii="Book Antiqua" w:eastAsia="Book Antiqua" w:hAnsi="Book Antiqua" w:cs="Book Antiqua"/>
          <w:i/>
          <w:iCs/>
          <w:color w:val="000000"/>
        </w:rPr>
        <w:t xml:space="preserve"> </w:t>
      </w:r>
      <w:r w:rsidR="005D0A51" w:rsidRPr="005D0A51">
        <w:rPr>
          <w:rFonts w:ascii="Book Antiqua" w:eastAsia="Book Antiqua" w:hAnsi="Book Antiqua" w:cs="Book Antiqua"/>
          <w:i/>
          <w:iCs/>
          <w:color w:val="000000"/>
        </w:rPr>
        <w:t>Clin</w:t>
      </w:r>
      <w:r w:rsidR="00510B02" w:rsidRPr="005D0A51">
        <w:rPr>
          <w:rFonts w:ascii="Book Antiqua" w:eastAsia="Book Antiqua" w:hAnsi="Book Antiqua" w:cs="Book Antiqua"/>
          <w:i/>
          <w:iCs/>
          <w:color w:val="000000"/>
        </w:rPr>
        <w:t xml:space="preserve"> </w:t>
      </w:r>
      <w:r w:rsidR="005D0A51" w:rsidRPr="005D0A51">
        <w:rPr>
          <w:rFonts w:ascii="Book Antiqua" w:eastAsia="Book Antiqua" w:hAnsi="Book Antiqua" w:cs="Book Antiqua"/>
          <w:i/>
          <w:iCs/>
          <w:color w:val="000000"/>
        </w:rPr>
        <w:t>Oncol</w:t>
      </w:r>
      <w:r w:rsidR="00510B02" w:rsidRPr="005D0A51">
        <w:rPr>
          <w:rFonts w:ascii="Book Antiqua" w:eastAsia="Book Antiqua" w:hAnsi="Book Antiqua" w:cs="Book Antiqua"/>
          <w:color w:val="000000"/>
        </w:rPr>
        <w:t xml:space="preserve"> </w:t>
      </w:r>
      <w:r w:rsidR="005D0A51" w:rsidRPr="005D0A51">
        <w:rPr>
          <w:rFonts w:ascii="Book Antiqua" w:eastAsia="Book Antiqua" w:hAnsi="Book Antiqua" w:cs="Book Antiqua"/>
          <w:color w:val="000000"/>
        </w:rPr>
        <w:t>2021;</w:t>
      </w:r>
      <w:r w:rsidR="00E83607" w:rsidRPr="00E83607">
        <w:rPr>
          <w:rFonts w:ascii="Book Antiqua" w:eastAsia="Book Antiqua" w:hAnsi="Book Antiqua" w:cs="Book Antiqua"/>
          <w:color w:val="000000"/>
        </w:rPr>
        <w:t xml:space="preserve"> 12(1</w:t>
      </w:r>
      <w:r w:rsidR="00E83607">
        <w:rPr>
          <w:rFonts w:ascii="Book Antiqua" w:hAnsi="Book Antiqua" w:cs="Book Antiqua" w:hint="eastAsia"/>
          <w:color w:val="000000"/>
          <w:lang w:eastAsia="zh-CN"/>
        </w:rPr>
        <w:t>2</w:t>
      </w:r>
      <w:r w:rsidR="00E83607" w:rsidRPr="00E83607">
        <w:rPr>
          <w:rFonts w:ascii="Book Antiqua" w:eastAsia="Book Antiqua" w:hAnsi="Book Antiqua" w:cs="Book Antiqua"/>
          <w:color w:val="000000"/>
        </w:rPr>
        <w:t xml:space="preserve">): </w:t>
      </w:r>
      <w:r>
        <w:rPr>
          <w:rFonts w:ascii="Book Antiqua" w:eastAsia="Book Antiqua" w:hAnsi="Book Antiqua" w:cs="Book Antiqua"/>
          <w:color w:val="000000"/>
        </w:rPr>
        <w:t>1182</w:t>
      </w:r>
      <w:r w:rsidR="00E83607" w:rsidRPr="00E83607">
        <w:rPr>
          <w:rFonts w:ascii="Book Antiqua" w:eastAsia="Book Antiqua" w:hAnsi="Book Antiqua" w:cs="Book Antiqua"/>
          <w:color w:val="000000"/>
        </w:rPr>
        <w:t>-</w:t>
      </w:r>
      <w:r>
        <w:rPr>
          <w:rFonts w:ascii="Book Antiqua" w:eastAsia="Book Antiqua" w:hAnsi="Book Antiqua" w:cs="Book Antiqua"/>
          <w:color w:val="000000"/>
        </w:rPr>
        <w:t>1192</w:t>
      </w:r>
    </w:p>
    <w:p w14:paraId="336091ED" w14:textId="7CBC5D10" w:rsidR="00176FF3" w:rsidRPr="00CE5084" w:rsidRDefault="00E83607" w:rsidP="00DA39C3">
      <w:pPr>
        <w:adjustRightInd w:val="0"/>
        <w:snapToGrid w:val="0"/>
        <w:spacing w:line="360" w:lineRule="auto"/>
        <w:jc w:val="both"/>
        <w:rPr>
          <w:rFonts w:ascii="Book Antiqua" w:eastAsia="Book Antiqua" w:hAnsi="Book Antiqua" w:cs="Book Antiqua"/>
          <w:color w:val="000000"/>
        </w:rPr>
      </w:pPr>
      <w:r w:rsidRPr="00CE5084">
        <w:rPr>
          <w:rFonts w:ascii="Book Antiqua" w:eastAsia="Book Antiqua" w:hAnsi="Book Antiqua" w:cs="Book Antiqua"/>
          <w:b/>
          <w:bCs/>
          <w:color w:val="000000"/>
        </w:rPr>
        <w:t>URL:</w:t>
      </w:r>
      <w:r w:rsidRPr="00CE5084">
        <w:rPr>
          <w:rFonts w:ascii="Book Antiqua" w:eastAsia="Book Antiqua" w:hAnsi="Book Antiqua" w:cs="Book Antiqua"/>
          <w:color w:val="000000"/>
        </w:rPr>
        <w:t xml:space="preserve"> </w:t>
      </w:r>
      <w:hyperlink r:id="rId8" w:history="1">
        <w:r w:rsidR="00176FF3" w:rsidRPr="00CE5084">
          <w:rPr>
            <w:rStyle w:val="a4"/>
            <w:rFonts w:ascii="Book Antiqua" w:eastAsia="Book Antiqua" w:hAnsi="Book Antiqua" w:cs="Book Antiqua"/>
          </w:rPr>
          <w:t>https://www.wjgnet.com/2218-4333/full/v12/i1</w:t>
        </w:r>
        <w:r w:rsidR="00176FF3" w:rsidRPr="00CE5084">
          <w:rPr>
            <w:rStyle w:val="a4"/>
            <w:rFonts w:ascii="Book Antiqua" w:hAnsi="Book Antiqua" w:cs="Book Antiqua" w:hint="eastAsia"/>
            <w:lang w:eastAsia="zh-CN"/>
          </w:rPr>
          <w:t>2</w:t>
        </w:r>
        <w:r w:rsidR="00176FF3" w:rsidRPr="00CE5084">
          <w:rPr>
            <w:rStyle w:val="a4"/>
            <w:rFonts w:ascii="Book Antiqua" w:eastAsia="Book Antiqua" w:hAnsi="Book Antiqua" w:cs="Book Antiqua"/>
          </w:rPr>
          <w:t>/1182.htm</w:t>
        </w:r>
      </w:hyperlink>
    </w:p>
    <w:p w14:paraId="5A844C81" w14:textId="0C18ED9F" w:rsidR="00A77B3E" w:rsidRPr="00176FF3" w:rsidRDefault="00E83607" w:rsidP="00DA39C3">
      <w:pPr>
        <w:adjustRightInd w:val="0"/>
        <w:snapToGrid w:val="0"/>
        <w:spacing w:line="360" w:lineRule="auto"/>
        <w:jc w:val="both"/>
        <w:rPr>
          <w:rFonts w:ascii="Book Antiqua" w:hAnsi="Book Antiqua"/>
          <w:lang w:val="pt-BR"/>
        </w:rPr>
      </w:pPr>
      <w:r w:rsidRPr="00176FF3">
        <w:rPr>
          <w:rFonts w:ascii="Book Antiqua" w:eastAsia="Book Antiqua" w:hAnsi="Book Antiqua" w:cs="Book Antiqua"/>
          <w:b/>
          <w:bCs/>
          <w:color w:val="000000"/>
          <w:lang w:val="pt-BR"/>
        </w:rPr>
        <w:t>DOI:</w:t>
      </w:r>
      <w:r w:rsidRPr="00176FF3">
        <w:rPr>
          <w:rFonts w:ascii="Book Antiqua" w:eastAsia="Book Antiqua" w:hAnsi="Book Antiqua" w:cs="Book Antiqua"/>
          <w:color w:val="000000"/>
          <w:lang w:val="pt-BR"/>
        </w:rPr>
        <w:t xml:space="preserve"> https://dx.doi.org/10.5306/wjco.v12.i1</w:t>
      </w:r>
      <w:r w:rsidRPr="00176FF3">
        <w:rPr>
          <w:rFonts w:ascii="Book Antiqua" w:hAnsi="Book Antiqua" w:cs="Book Antiqua" w:hint="eastAsia"/>
          <w:color w:val="000000"/>
          <w:lang w:val="pt-BR" w:eastAsia="zh-CN"/>
        </w:rPr>
        <w:t>2</w:t>
      </w:r>
      <w:r w:rsidRPr="00176FF3">
        <w:rPr>
          <w:rFonts w:ascii="Book Antiqua" w:eastAsia="Book Antiqua" w:hAnsi="Book Antiqua" w:cs="Book Antiqua"/>
          <w:color w:val="000000"/>
          <w:lang w:val="pt-BR"/>
        </w:rPr>
        <w:t>.</w:t>
      </w:r>
      <w:r w:rsidR="00DA39C3" w:rsidRPr="00176FF3">
        <w:rPr>
          <w:rFonts w:ascii="Book Antiqua" w:eastAsia="Book Antiqua" w:hAnsi="Book Antiqua" w:cs="Book Antiqua"/>
          <w:color w:val="000000"/>
          <w:lang w:val="pt-BR"/>
        </w:rPr>
        <w:t>1182</w:t>
      </w:r>
    </w:p>
    <w:p w14:paraId="2077DAD0" w14:textId="77777777" w:rsidR="00A77B3E" w:rsidRPr="00176FF3" w:rsidRDefault="00A77B3E" w:rsidP="00187132">
      <w:pPr>
        <w:adjustRightInd w:val="0"/>
        <w:snapToGrid w:val="0"/>
        <w:spacing w:line="360" w:lineRule="auto"/>
        <w:jc w:val="both"/>
        <w:rPr>
          <w:rFonts w:ascii="Book Antiqua" w:hAnsi="Book Antiqua"/>
          <w:lang w:val="pt-BR"/>
        </w:rPr>
      </w:pPr>
    </w:p>
    <w:p w14:paraId="21F886B2" w14:textId="2BD750AB" w:rsidR="00A77B3E" w:rsidRPr="005D0A51" w:rsidRDefault="005D0A51" w:rsidP="00187132">
      <w:pPr>
        <w:adjustRightInd w:val="0"/>
        <w:snapToGrid w:val="0"/>
        <w:spacing w:line="360" w:lineRule="auto"/>
        <w:jc w:val="both"/>
        <w:rPr>
          <w:rFonts w:ascii="Book Antiqua" w:hAnsi="Book Antiqua"/>
          <w:lang w:eastAsia="zh-CN"/>
        </w:rPr>
      </w:pPr>
      <w:r w:rsidRPr="005D0A51">
        <w:rPr>
          <w:rFonts w:ascii="Book Antiqua" w:eastAsia="Book Antiqua" w:hAnsi="Book Antiqua" w:cs="Book Antiqua"/>
          <w:b/>
          <w:bCs/>
          <w:color w:val="000000"/>
        </w:rPr>
        <w:lastRenderedPageBreak/>
        <w:t>Core</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Tip:</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color w:val="000000"/>
        </w:rPr>
        <w:t>This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review</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presents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results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articles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reporting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immunotherapy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without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chemotherapy,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focusing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principally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efficacy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toxicity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data.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convenience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adding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shorter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chemotherapy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regimens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vs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standard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4-cycle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regimens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immunotherapy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doublets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discussed.</w:t>
      </w:r>
      <w:r w:rsidR="00636823">
        <w:rPr>
          <w:rFonts w:ascii="Book Antiqua" w:hAnsi="Book Antiqua" w:hint="eastAsia"/>
          <w:lang w:eastAsia="zh-CN"/>
        </w:rPr>
        <w:t xml:space="preserve"> </w:t>
      </w:r>
    </w:p>
    <w:p w14:paraId="46795516" w14:textId="77777777" w:rsidR="00636823" w:rsidRDefault="00636823">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6542CB6" w14:textId="72DDEA7B"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b/>
          <w:caps/>
          <w:color w:val="000000"/>
          <w:u w:val="single"/>
        </w:rPr>
        <w:lastRenderedPageBreak/>
        <w:t>INTRODUCTION</w:t>
      </w:r>
    </w:p>
    <w:p w14:paraId="764417FB" w14:textId="3D46334D"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Lung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cancer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leading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cause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cancer-related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deaths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worldwide.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increased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knowledge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lung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cancer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pathology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tumoral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permitted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discovery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different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targeted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molecular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treatments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immune-therapies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involving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important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change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lung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cancer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paradigm</w:t>
      </w:r>
      <w:r w:rsidR="00D101F9" w:rsidRPr="005D0A51">
        <w:rPr>
          <w:rFonts w:ascii="Book Antiqua" w:eastAsia="Book Antiqua" w:hAnsi="Book Antiqua" w:cs="Book Antiqua"/>
          <w:color w:val="000000"/>
          <w:vertAlign w:val="superscript"/>
        </w:rPr>
        <w:t>[</w:t>
      </w:r>
      <w:r w:rsidRPr="005D0A51">
        <w:rPr>
          <w:rFonts w:ascii="Book Antiqua" w:eastAsia="Book Antiqua" w:hAnsi="Book Antiqua" w:cs="Book Antiqua"/>
          <w:color w:val="000000"/>
          <w:vertAlign w:val="superscript"/>
        </w:rPr>
        <w:t>1</w:t>
      </w:r>
      <w:r w:rsidR="00D101F9" w:rsidRPr="005D0A51">
        <w:rPr>
          <w:rFonts w:ascii="Book Antiqua" w:eastAsia="Book Antiqua" w:hAnsi="Book Antiqua" w:cs="Book Antiqua"/>
          <w:color w:val="000000"/>
          <w:vertAlign w:val="superscript"/>
        </w:rPr>
        <w:t>]</w:t>
      </w:r>
      <w:r w:rsidRPr="005D0A51">
        <w:rPr>
          <w:rFonts w:ascii="Book Antiqua" w:eastAsia="Book Antiqua" w:hAnsi="Book Antiqua" w:cs="Book Antiqua"/>
          <w:color w:val="000000"/>
        </w:rPr>
        <w:t>.</w:t>
      </w:r>
    </w:p>
    <w:p w14:paraId="2D58FE88" w14:textId="59955280" w:rsidR="00A77B3E" w:rsidRPr="005D0A51" w:rsidRDefault="005D0A51" w:rsidP="00187132">
      <w:pPr>
        <w:adjustRightInd w:val="0"/>
        <w:snapToGrid w:val="0"/>
        <w:spacing w:line="360" w:lineRule="auto"/>
        <w:ind w:firstLineChars="200" w:firstLine="480"/>
        <w:jc w:val="both"/>
        <w:rPr>
          <w:rFonts w:ascii="Book Antiqua" w:hAnsi="Book Antiqua"/>
        </w:rPr>
      </w:pPr>
      <w:r w:rsidRPr="005D0A51">
        <w:rPr>
          <w:rFonts w:ascii="Book Antiqua" w:eastAsia="Book Antiqua" w:hAnsi="Book Antiqua" w:cs="Book Antiqua"/>
          <w:color w:val="000000"/>
        </w:rPr>
        <w:t>Anti-programed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death-1/programed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death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ligand-1</w:t>
      </w:r>
      <w:r w:rsidR="00510B02" w:rsidRPr="005D0A51">
        <w:rPr>
          <w:rFonts w:ascii="Book Antiqua" w:eastAsia="Book Antiqua" w:hAnsi="Book Antiqua" w:cs="Book Antiqua"/>
          <w:color w:val="000000"/>
        </w:rPr>
        <w:t xml:space="preserve"> </w:t>
      </w:r>
      <w:r w:rsidR="00E437D4" w:rsidRPr="005D0A51">
        <w:rPr>
          <w:rFonts w:ascii="Book Antiqua" w:eastAsia="Book Antiqua" w:hAnsi="Book Antiqua" w:cs="Book Antiqua"/>
          <w:color w:val="000000"/>
        </w:rPr>
        <w:t>(PD-1/PD-L1</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treatment,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recently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approved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advanced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lung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cancer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treatment,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important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checkpoint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anti-tumor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activity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our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system.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shd w:val="clear" w:color="auto" w:fill="FFFFFF"/>
        </w:rPr>
        <w:t>Cytotoxic</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lymphocyte</w:t>
      </w:r>
      <w:r w:rsidR="00842C25">
        <w:rPr>
          <w:rFonts w:ascii="Book Antiqua" w:hAnsi="Book Antiqua" w:cs="Book Antiqua" w:hint="eastAsia"/>
          <w:color w:val="000000"/>
          <w:shd w:val="clear" w:color="auto" w:fill="FFFFFF"/>
          <w:lang w:eastAsia="zh-CN"/>
        </w:rPr>
        <w:t>-</w:t>
      </w:r>
      <w:r w:rsidRPr="005D0A51">
        <w:rPr>
          <w:rFonts w:ascii="Book Antiqua" w:eastAsia="Book Antiqua" w:hAnsi="Book Antiqua" w:cs="Book Antiqua"/>
          <w:color w:val="000000"/>
          <w:shd w:val="clear" w:color="auto" w:fill="FFFFFF"/>
        </w:rPr>
        <w:t>associated</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antigen</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4</w:t>
      </w:r>
      <w:r w:rsidR="00510B02" w:rsidRPr="005D0A51">
        <w:rPr>
          <w:rFonts w:ascii="Book Antiqua" w:eastAsia="Book Antiqua" w:hAnsi="Book Antiqua" w:cs="Book Antiqua"/>
          <w:color w:val="000000"/>
          <w:shd w:val="clear" w:color="auto" w:fill="FFFFFF"/>
        </w:rPr>
        <w:t xml:space="preserve"> </w:t>
      </w:r>
      <w:r w:rsidR="00E437D4" w:rsidRPr="005D0A51">
        <w:rPr>
          <w:rFonts w:ascii="Book Antiqua" w:eastAsia="Book Antiqua" w:hAnsi="Book Antiqua" w:cs="Book Antiqua"/>
          <w:color w:val="000000"/>
          <w:shd w:val="clear" w:color="auto" w:fill="FFFFFF"/>
        </w:rPr>
        <w:t>(</w:t>
      </w:r>
      <w:r w:rsidR="00E437D4" w:rsidRPr="005D0A51">
        <w:rPr>
          <w:rFonts w:ascii="Book Antiqua" w:eastAsia="Book Antiqua" w:hAnsi="Book Antiqua" w:cs="Book Antiqua"/>
          <w:color w:val="000000"/>
        </w:rPr>
        <w:t>CTLA-4</w:t>
      </w:r>
      <w:r w:rsidRPr="005D0A51">
        <w:rPr>
          <w:rFonts w:ascii="Book Antiqua" w:eastAsia="Book Antiqua" w:hAnsi="Book Antiqua" w:cs="Book Antiqua"/>
          <w:color w:val="000000"/>
          <w:shd w:val="clear" w:color="auto" w:fill="FFFFFF"/>
        </w:rPr>
        <w: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another</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component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of</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these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control</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immune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checkpoints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and</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different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inhibitors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have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been</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developed</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to</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look</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their</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role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in</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tumor</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recognition</w:t>
      </w:r>
      <w:r w:rsidR="00E437D4" w:rsidRPr="005D0A51">
        <w:rPr>
          <w:rFonts w:ascii="Book Antiqua" w:eastAsia="Book Antiqua" w:hAnsi="Book Antiqua" w:cs="Book Antiqua"/>
          <w:color w:val="000000"/>
          <w:vertAlign w:val="superscript"/>
        </w:rPr>
        <w:t>[2]</w:t>
      </w:r>
      <w:r w:rsidR="00FC1D96">
        <w:rPr>
          <w:rFonts w:ascii="Book Antiqua" w:eastAsia="Book Antiqua" w:hAnsi="Book Antiqua" w:cs="Book Antiqua"/>
          <w:color w:val="000000"/>
        </w:rPr>
        <w:t xml:space="preserve"> (Figures 1 and 2)</w:t>
      </w:r>
      <w:r w:rsidRPr="005D0A51">
        <w:rPr>
          <w:rFonts w:ascii="Book Antiqua" w:eastAsia="Book Antiqua" w:hAnsi="Book Antiqua" w:cs="Book Antiqua"/>
          <w:color w:val="000000"/>
          <w:shd w:val="clear" w:color="auto" w:fill="FFFFFF"/>
        </w:rPr>
        <w:t>.</w:t>
      </w:r>
    </w:p>
    <w:p w14:paraId="4A29751B" w14:textId="49A6AF4A" w:rsidR="00A77B3E" w:rsidRPr="005D0A51" w:rsidRDefault="005D0A51" w:rsidP="00187132">
      <w:pPr>
        <w:adjustRightInd w:val="0"/>
        <w:snapToGrid w:val="0"/>
        <w:spacing w:line="360" w:lineRule="auto"/>
        <w:ind w:firstLineChars="200" w:firstLine="480"/>
        <w:jc w:val="both"/>
        <w:rPr>
          <w:rFonts w:ascii="Book Antiqua" w:hAnsi="Book Antiqua"/>
        </w:rPr>
      </w:pPr>
      <w:r w:rsidRPr="005D0A51">
        <w:rPr>
          <w:rFonts w:ascii="Book Antiqua" w:eastAsia="Book Antiqua" w:hAnsi="Book Antiqua" w:cs="Book Antiqua"/>
          <w:color w:val="000000"/>
        </w:rPr>
        <w:t>Non-small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lung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cancer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(NSCLC)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high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level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heterogeneity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secondary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different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molecular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subtype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complex</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environment.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complexity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justifies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heterogenous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responses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immunotherapy</w:t>
      </w:r>
      <w:r w:rsidR="00510B02" w:rsidRPr="005D0A51">
        <w:rPr>
          <w:rFonts w:ascii="Book Antiqua" w:eastAsia="Book Antiqua" w:hAnsi="Book Antiqua" w:cs="Book Antiqua"/>
          <w:color w:val="000000"/>
        </w:rPr>
        <w:t xml:space="preserve"> </w:t>
      </w:r>
      <w:r w:rsidR="00E437D4" w:rsidRPr="005D0A51">
        <w:rPr>
          <w:rFonts w:ascii="Book Antiqua" w:eastAsia="Book Antiqua" w:hAnsi="Book Antiqua" w:cs="Book Antiqua"/>
          <w:color w:val="000000"/>
        </w:rPr>
        <w: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their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combinations</w:t>
      </w:r>
      <w:r w:rsidR="00E437D4" w:rsidRPr="005D0A51">
        <w:rPr>
          <w:rFonts w:ascii="Book Antiqua" w:eastAsia="Book Antiqua" w:hAnsi="Book Antiqua" w:cs="Book Antiqua"/>
          <w:color w:val="000000"/>
          <w:vertAlign w:val="superscript"/>
        </w:rPr>
        <w:t>[2]</w:t>
      </w:r>
      <w:r w:rsidRPr="005D0A51">
        <w:rPr>
          <w:rFonts w:ascii="Book Antiqua" w:eastAsia="Book Antiqua" w:hAnsi="Book Antiqua" w:cs="Book Antiqua"/>
          <w:color w:val="000000"/>
        </w:rPr>
        <w:t>.</w:t>
      </w:r>
    </w:p>
    <w:p w14:paraId="337E7483" w14:textId="66CCB54F" w:rsidR="00A77B3E" w:rsidRPr="005D0A51" w:rsidRDefault="005D0A51" w:rsidP="00187132">
      <w:pPr>
        <w:adjustRightInd w:val="0"/>
        <w:snapToGrid w:val="0"/>
        <w:spacing w:line="360" w:lineRule="auto"/>
        <w:ind w:firstLineChars="200" w:firstLine="480"/>
        <w:jc w:val="both"/>
        <w:rPr>
          <w:rFonts w:ascii="Book Antiqua" w:hAnsi="Book Antiqua"/>
        </w:rPr>
      </w:pP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administration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mono-</w:t>
      </w:r>
      <w:r w:rsidR="00E437D4" w:rsidRPr="005D0A51">
        <w:rPr>
          <w:rFonts w:ascii="Book Antiqua" w:eastAsia="Book Antiqua" w:hAnsi="Book Antiqua" w:cs="Book Antiqua"/>
          <w:color w:val="000000"/>
        </w:rPr>
        <w: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anti-PD-L1/PD-1,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type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agent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platinum-based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chemotherapy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standard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therapy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different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subtypes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non-small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lung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cancer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without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treatable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mutations.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Several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studies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focusing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different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checkpoint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inhibitors,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such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anti-PD-1/PD-L1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anti-CTLA-4,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have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shown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advantageous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compared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alone</w:t>
      </w:r>
      <w:r w:rsidR="00E437D4" w:rsidRPr="005D0A51">
        <w:rPr>
          <w:rFonts w:ascii="Book Antiqua" w:eastAsia="Book Antiqua" w:hAnsi="Book Antiqua" w:cs="Book Antiqua"/>
          <w:color w:val="000000"/>
          <w:vertAlign w:val="superscript"/>
        </w:rPr>
        <w:t>[3,4]</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association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also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been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analyzed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two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phase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III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studies</w:t>
      </w:r>
      <w:r w:rsidR="00510B02" w:rsidRPr="005D0A51">
        <w:rPr>
          <w:rFonts w:ascii="Book Antiqua" w:eastAsia="Book Antiqua" w:hAnsi="Book Antiqua" w:cs="Book Antiqua"/>
          <w:color w:val="000000"/>
        </w:rPr>
        <w:t xml:space="preserve"> </w:t>
      </w:r>
      <w:r w:rsidR="002439CF" w:rsidRPr="005D0A51">
        <w:rPr>
          <w:rFonts w:ascii="Book Antiqua" w:eastAsia="Book Antiqua" w:hAnsi="Book Antiqua" w:cs="Book Antiqua"/>
          <w:color w:val="000000"/>
        </w:rPr>
        <w:t>[Checkmate</w:t>
      </w:r>
      <w:r w:rsidR="00510B02" w:rsidRPr="005D0A51">
        <w:rPr>
          <w:rFonts w:ascii="Book Antiqua" w:eastAsia="Book Antiqua" w:hAnsi="Book Antiqua" w:cs="Book Antiqua"/>
          <w:color w:val="000000"/>
        </w:rPr>
        <w:t xml:space="preserve"> </w:t>
      </w:r>
      <w:r w:rsidR="002439CF" w:rsidRPr="005D0A51">
        <w:rPr>
          <w:rFonts w:ascii="Book Antiqua" w:eastAsia="Book Antiqua" w:hAnsi="Book Antiqua" w:cs="Book Antiqua"/>
          <w:color w:val="000000"/>
        </w:rPr>
        <w:t>9LA</w:t>
      </w:r>
      <w:r w:rsidR="00510B02" w:rsidRPr="005D0A51">
        <w:rPr>
          <w:rFonts w:ascii="Book Antiqua" w:eastAsia="Book Antiqua" w:hAnsi="Book Antiqua" w:cs="Book Antiqua"/>
          <w:color w:val="000000"/>
        </w:rPr>
        <w:t xml:space="preserve"> </w:t>
      </w:r>
      <w:r w:rsidR="002439CF" w:rsidRPr="005D0A51">
        <w:rPr>
          <w:rFonts w:ascii="Book Antiqua" w:eastAsia="Book Antiqua" w:hAnsi="Book Antiqua" w:cs="Book Antiqua"/>
          <w:color w:val="000000"/>
        </w:rPr>
        <w:t>study</w:t>
      </w:r>
      <w:r w:rsidR="00510B02" w:rsidRPr="005D0A51">
        <w:rPr>
          <w:rFonts w:ascii="Book Antiqua" w:eastAsia="Book Antiqua" w:hAnsi="Book Antiqua" w:cs="Book Antiqua"/>
          <w:color w:val="000000"/>
        </w:rPr>
        <w:t xml:space="preserve"> </w:t>
      </w:r>
      <w:r w:rsidR="002439CF" w:rsidRPr="005D0A51">
        <w:rPr>
          <w:rFonts w:ascii="Book Antiqua" w:eastAsia="Book Antiqua" w:hAnsi="Book Antiqua" w:cs="Book Antiqua"/>
          <w:color w:val="000000"/>
        </w:rPr>
        <w:t>(CM9LA)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CCTG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BR.34</w:t>
      </w:r>
      <w:r w:rsidR="002439CF" w:rsidRPr="005D0A51">
        <w:rPr>
          <w:rFonts w:ascii="Book Antiqua" w:eastAsia="Book Antiqua" w:hAnsi="Book Antiqua" w:cs="Book Antiqua"/>
          <w:color w:val="000000"/>
        </w:rPr>
        <w:t>]</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interesting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results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favor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new</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combinations</w:t>
      </w:r>
      <w:r w:rsidR="00E437D4" w:rsidRPr="005D0A51">
        <w:rPr>
          <w:rFonts w:ascii="Book Antiqua" w:eastAsia="Book Antiqua" w:hAnsi="Book Antiqua" w:cs="Book Antiqua"/>
          <w:color w:val="000000"/>
          <w:vertAlign w:val="superscript"/>
        </w:rPr>
        <w:t>[5,6]</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CYTISCAPE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presented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recently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ASCO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2020,</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proposes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anti-PD-L1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w:t>
      </w:r>
      <w:r w:rsidR="00510B02" w:rsidRPr="005D0A51">
        <w:rPr>
          <w:rFonts w:ascii="Book Antiqua" w:eastAsia="Book Antiqua" w:hAnsi="Book Antiqua" w:cs="Book Antiqua"/>
          <w:color w:val="000000"/>
        </w:rPr>
        <w:t xml:space="preserve"> </w:t>
      </w:r>
      <w:r w:rsidR="00CB27F7" w:rsidRPr="005D0A51">
        <w:rPr>
          <w:rFonts w:ascii="Book Antiqua" w:eastAsia="Book Antiqua" w:hAnsi="Book Antiqua" w:cs="Book Antiqua"/>
          <w:color w:val="000000"/>
        </w:rPr>
        <w:t>T-cell</w:t>
      </w:r>
      <w:r w:rsidR="00510B02" w:rsidRPr="005D0A51">
        <w:rPr>
          <w:rFonts w:ascii="Book Antiqua" w:eastAsia="Book Antiqua" w:hAnsi="Book Antiqua" w:cs="Book Antiqua"/>
          <w:color w:val="000000"/>
        </w:rPr>
        <w:t xml:space="preserve"> </w:t>
      </w:r>
      <w:r w:rsidR="00CB27F7" w:rsidRPr="005D0A51">
        <w:rPr>
          <w:rFonts w:ascii="Book Antiqua" w:eastAsia="Book Antiqua" w:hAnsi="Book Antiqua" w:cs="Book Antiqua"/>
          <w:color w:val="000000"/>
        </w:rPr>
        <w:t>immunoreceptor</w:t>
      </w:r>
      <w:r w:rsidR="00510B02" w:rsidRPr="005D0A51">
        <w:rPr>
          <w:rFonts w:ascii="Book Antiqua" w:eastAsia="Book Antiqua" w:hAnsi="Book Antiqua" w:cs="Book Antiqua"/>
          <w:color w:val="000000"/>
        </w:rPr>
        <w:t xml:space="preserve"> </w:t>
      </w:r>
      <w:r w:rsidR="00CB27F7"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00CB27F7" w:rsidRPr="005D0A51">
        <w:rPr>
          <w:rFonts w:ascii="Book Antiqua" w:eastAsia="Book Antiqua" w:hAnsi="Book Antiqua" w:cs="Book Antiqua"/>
          <w:color w:val="000000"/>
        </w:rPr>
        <w:t>Ig</w:t>
      </w:r>
      <w:r w:rsidR="00510B02" w:rsidRPr="005D0A51">
        <w:rPr>
          <w:rFonts w:ascii="Book Antiqua" w:eastAsia="Book Antiqua" w:hAnsi="Book Antiqua" w:cs="Book Antiqua"/>
          <w:color w:val="000000"/>
        </w:rPr>
        <w:t xml:space="preserve"> </w:t>
      </w:r>
      <w:r w:rsidR="00CB27F7"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00CB27F7" w:rsidRPr="005D0A51">
        <w:rPr>
          <w:rFonts w:ascii="Book Antiqua" w:eastAsia="Book Antiqua" w:hAnsi="Book Antiqua" w:cs="Book Antiqua"/>
          <w:color w:val="000000"/>
        </w:rPr>
        <w:t>ITIM</w:t>
      </w:r>
      <w:r w:rsidR="00510B02" w:rsidRPr="005D0A51">
        <w:rPr>
          <w:rFonts w:ascii="Book Antiqua" w:eastAsia="Book Antiqua" w:hAnsi="Book Antiqua" w:cs="Book Antiqua"/>
          <w:color w:val="000000"/>
        </w:rPr>
        <w:t xml:space="preserve"> </w:t>
      </w:r>
      <w:r w:rsidR="00CB27F7" w:rsidRPr="005D0A51">
        <w:rPr>
          <w:rFonts w:ascii="Book Antiqua" w:eastAsia="Book Antiqua" w:hAnsi="Book Antiqua" w:cs="Book Antiqua"/>
          <w:color w:val="000000"/>
        </w:rPr>
        <w:t>domains</w:t>
      </w:r>
      <w:r w:rsidR="00510B02" w:rsidRPr="005D0A51">
        <w:rPr>
          <w:rFonts w:ascii="Book Antiqua" w:eastAsia="Book Antiqua" w:hAnsi="Book Antiqua" w:cs="Book Antiqua"/>
          <w:color w:val="000000"/>
        </w:rPr>
        <w:t xml:space="preserve"> </w:t>
      </w:r>
      <w:r w:rsidR="00CB27F7" w:rsidRPr="005D0A51">
        <w:rPr>
          <w:rFonts w:ascii="Book Antiqua" w:eastAsia="Book Antiqua" w:hAnsi="Book Antiqua" w:cs="Book Antiqua"/>
          <w:color w:val="000000"/>
        </w:rPr>
        <w:t>(TIGIT)</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new</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checkpoint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inhibitor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present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activated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T-cells.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phase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reported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favorable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outcomes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doublet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population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PD-L1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vs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monotherapy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anti-PD-L1</w:t>
      </w:r>
      <w:r w:rsidR="00E437D4" w:rsidRPr="005D0A51">
        <w:rPr>
          <w:rFonts w:ascii="Book Antiqua" w:eastAsia="Book Antiqua" w:hAnsi="Book Antiqua" w:cs="Book Antiqua"/>
          <w:color w:val="000000"/>
          <w:vertAlign w:val="superscript"/>
        </w:rPr>
        <w:t>[</w:t>
      </w:r>
      <w:r w:rsidRPr="005D0A51">
        <w:rPr>
          <w:rFonts w:ascii="Book Antiqua" w:eastAsia="Book Antiqua" w:hAnsi="Book Antiqua" w:cs="Book Antiqua"/>
          <w:color w:val="000000"/>
          <w:vertAlign w:val="superscript"/>
        </w:rPr>
        <w:t>7</w:t>
      </w:r>
      <w:r w:rsidR="00E437D4" w:rsidRPr="005D0A51">
        <w:rPr>
          <w:rFonts w:ascii="Book Antiqua" w:eastAsia="Book Antiqua" w:hAnsi="Book Antiqua" w:cs="Book Antiqua"/>
          <w:color w:val="000000"/>
          <w:vertAlign w:val="superscript"/>
        </w:rPr>
        <w:t>]</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p>
    <w:p w14:paraId="1548880E" w14:textId="51788D8D" w:rsidR="00A77B3E" w:rsidRPr="005D0A51" w:rsidRDefault="005D0A51" w:rsidP="00187132">
      <w:pPr>
        <w:adjustRightInd w:val="0"/>
        <w:snapToGrid w:val="0"/>
        <w:spacing w:line="360" w:lineRule="auto"/>
        <w:ind w:firstLineChars="200" w:firstLine="480"/>
        <w:jc w:val="both"/>
        <w:rPr>
          <w:rFonts w:ascii="Book Antiqua" w:hAnsi="Book Antiqua"/>
        </w:rPr>
      </w:pPr>
      <w:r w:rsidRPr="005D0A51">
        <w:rPr>
          <w:rFonts w:ascii="Book Antiqua" w:eastAsia="Book Antiqua" w:hAnsi="Book Antiqua" w:cs="Book Antiqua"/>
          <w:color w:val="000000"/>
        </w:rPr>
        <w:t>Here,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briefly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summarize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most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significant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aspects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new</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combinations.</w:t>
      </w:r>
    </w:p>
    <w:p w14:paraId="1A9838FC" w14:textId="77777777" w:rsidR="00A77B3E" w:rsidRPr="005D0A51" w:rsidRDefault="00A77B3E" w:rsidP="00187132">
      <w:pPr>
        <w:adjustRightInd w:val="0"/>
        <w:snapToGrid w:val="0"/>
        <w:spacing w:line="360" w:lineRule="auto"/>
        <w:jc w:val="both"/>
        <w:rPr>
          <w:rFonts w:ascii="Book Antiqua" w:hAnsi="Book Antiqua"/>
        </w:rPr>
      </w:pPr>
    </w:p>
    <w:p w14:paraId="5CCEE25A" w14:textId="2A7498E0" w:rsidR="00A77B3E" w:rsidRPr="005D0A51" w:rsidRDefault="005D0A51" w:rsidP="00187132">
      <w:pPr>
        <w:adjustRightInd w:val="0"/>
        <w:snapToGrid w:val="0"/>
        <w:spacing w:line="360" w:lineRule="auto"/>
        <w:jc w:val="both"/>
        <w:rPr>
          <w:rFonts w:ascii="Book Antiqua" w:hAnsi="Book Antiqua"/>
          <w:b/>
          <w:bCs/>
          <w:u w:val="single"/>
        </w:rPr>
      </w:pPr>
      <w:r w:rsidRPr="005D0A51">
        <w:rPr>
          <w:rFonts w:ascii="Book Antiqua" w:eastAsia="Book Antiqua" w:hAnsi="Book Antiqua" w:cs="Book Antiqua"/>
          <w:b/>
          <w:bCs/>
          <w:caps/>
          <w:color w:val="000000"/>
          <w:u w:val="single"/>
        </w:rPr>
        <w:lastRenderedPageBreak/>
        <w:t>Biological</w:t>
      </w:r>
      <w:r w:rsidR="00510B02" w:rsidRPr="005D0A51">
        <w:rPr>
          <w:rFonts w:ascii="Book Antiqua" w:eastAsia="Book Antiqua" w:hAnsi="Book Antiqua" w:cs="Book Antiqua"/>
          <w:b/>
          <w:bCs/>
          <w:caps/>
          <w:color w:val="000000"/>
          <w:u w:val="single"/>
        </w:rPr>
        <w:t xml:space="preserve"> </w:t>
      </w:r>
      <w:r w:rsidRPr="005D0A51">
        <w:rPr>
          <w:rFonts w:ascii="Book Antiqua" w:eastAsia="Book Antiqua" w:hAnsi="Book Antiqua" w:cs="Book Antiqua"/>
          <w:b/>
          <w:bCs/>
          <w:caps/>
          <w:color w:val="000000"/>
          <w:u w:val="single"/>
        </w:rPr>
        <w:t>basis</w:t>
      </w:r>
      <w:r w:rsidR="00510B02" w:rsidRPr="005D0A51">
        <w:rPr>
          <w:rFonts w:ascii="Book Antiqua" w:eastAsia="Book Antiqua" w:hAnsi="Book Antiqua" w:cs="Book Antiqua"/>
          <w:b/>
          <w:bCs/>
          <w:caps/>
          <w:color w:val="000000"/>
          <w:u w:val="single"/>
        </w:rPr>
        <w:t xml:space="preserve"> </w:t>
      </w:r>
      <w:r w:rsidRPr="005D0A51">
        <w:rPr>
          <w:rFonts w:ascii="Book Antiqua" w:eastAsia="Book Antiqua" w:hAnsi="Book Antiqua" w:cs="Book Antiqua"/>
          <w:b/>
          <w:bCs/>
          <w:caps/>
          <w:color w:val="000000"/>
          <w:u w:val="single"/>
        </w:rPr>
        <w:t>of</w:t>
      </w:r>
      <w:r w:rsidR="00510B02" w:rsidRPr="005D0A51">
        <w:rPr>
          <w:rFonts w:ascii="Book Antiqua" w:eastAsia="Book Antiqua" w:hAnsi="Book Antiqua" w:cs="Book Antiqua"/>
          <w:b/>
          <w:bCs/>
          <w:caps/>
          <w:color w:val="000000"/>
          <w:u w:val="single"/>
        </w:rPr>
        <w:t xml:space="preserve"> </w:t>
      </w:r>
      <w:r w:rsidR="00E437D4" w:rsidRPr="005D0A51">
        <w:rPr>
          <w:rFonts w:ascii="Book Antiqua" w:eastAsia="Book Antiqua" w:hAnsi="Book Antiqua" w:cs="Book Antiqua"/>
          <w:b/>
          <w:bCs/>
          <w:color w:val="000000"/>
          <w:u w:val="single"/>
        </w:rPr>
        <w:t>IT</w:t>
      </w:r>
      <w:r w:rsidR="00510B02" w:rsidRPr="005D0A51">
        <w:rPr>
          <w:rFonts w:ascii="Book Antiqua" w:eastAsia="Book Antiqua" w:hAnsi="Book Antiqua" w:cs="Book Antiqua"/>
          <w:b/>
          <w:bCs/>
          <w:caps/>
          <w:color w:val="000000"/>
          <w:u w:val="single"/>
        </w:rPr>
        <w:t xml:space="preserve"> </w:t>
      </w:r>
      <w:r w:rsidRPr="005D0A51">
        <w:rPr>
          <w:rFonts w:ascii="Book Antiqua" w:eastAsia="Book Antiqua" w:hAnsi="Book Antiqua" w:cs="Book Antiqua"/>
          <w:b/>
          <w:bCs/>
          <w:caps/>
          <w:color w:val="000000"/>
          <w:u w:val="single"/>
        </w:rPr>
        <w:t>combinations</w:t>
      </w:r>
    </w:p>
    <w:p w14:paraId="07CE897D" w14:textId="180CE9CF"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biological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rationale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based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complexity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surveillance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regulation,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effect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other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anti-tumor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treatments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tumor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immunogenicity,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redundancy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checkpoint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regulation</w:t>
      </w:r>
      <w:r w:rsidR="00E437D4" w:rsidRPr="005D0A51">
        <w:rPr>
          <w:rFonts w:ascii="Book Antiqua" w:eastAsia="Book Antiqua" w:hAnsi="Book Antiqua" w:cs="Book Antiqua"/>
          <w:color w:val="000000"/>
          <w:vertAlign w:val="superscript"/>
        </w:rPr>
        <w:t>[8]</w:t>
      </w:r>
      <w:r w:rsidRPr="005D0A51">
        <w:rPr>
          <w:rFonts w:ascii="Book Antiqua" w:eastAsia="Book Antiqua" w:hAnsi="Book Antiqua" w:cs="Book Antiqua"/>
          <w:color w:val="000000"/>
        </w:rPr>
        <w:t>.</w:t>
      </w:r>
    </w:p>
    <w:p w14:paraId="197D3E61" w14:textId="45875D27" w:rsidR="00A77B3E" w:rsidRPr="005D0A51" w:rsidRDefault="005D0A51" w:rsidP="00187132">
      <w:pPr>
        <w:adjustRightInd w:val="0"/>
        <w:snapToGrid w:val="0"/>
        <w:spacing w:line="360" w:lineRule="auto"/>
        <w:ind w:firstLineChars="200" w:firstLine="480"/>
        <w:jc w:val="both"/>
        <w:rPr>
          <w:rFonts w:ascii="Book Antiqua" w:hAnsi="Book Antiqua"/>
        </w:rPr>
      </w:pPr>
      <w:r w:rsidRPr="005D0A51">
        <w:rPr>
          <w:rFonts w:ascii="Book Antiqua" w:eastAsia="Book Antiqua" w:hAnsi="Book Antiqua" w:cs="Book Antiqua"/>
          <w:color w:val="000000"/>
        </w:rPr>
        <w:t>Most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chemotherapeutic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agents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regarded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immunosuppressants,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exerted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effect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direct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inhibition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killing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effector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indirectly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inducing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anergy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paralysis</w:t>
      </w:r>
      <w:r w:rsidR="00E437D4" w:rsidRPr="005D0A51">
        <w:rPr>
          <w:rFonts w:ascii="Book Antiqua" w:eastAsia="Book Antiqua" w:hAnsi="Book Antiqua" w:cs="Book Antiqua"/>
          <w:color w:val="000000"/>
          <w:vertAlign w:val="superscript"/>
        </w:rPr>
        <w:t>[</w:t>
      </w:r>
      <w:r w:rsidR="00CB27F7" w:rsidRPr="005D0A51">
        <w:rPr>
          <w:rFonts w:ascii="Book Antiqua" w:eastAsia="Book Antiqua" w:hAnsi="Book Antiqua" w:cs="Book Antiqua"/>
          <w:color w:val="000000"/>
          <w:vertAlign w:val="superscript"/>
        </w:rPr>
        <w:t>9</w:t>
      </w:r>
      <w:r w:rsidR="00E437D4" w:rsidRPr="005D0A51">
        <w:rPr>
          <w:rFonts w:ascii="Book Antiqua" w:eastAsia="Book Antiqua" w:hAnsi="Book Antiqua" w:cs="Book Antiqua"/>
          <w:color w:val="000000"/>
          <w:vertAlign w:val="superscript"/>
        </w:rPr>
        <w:t>]</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However,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ICI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have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proven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synergistic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effect: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aids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fast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tumor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regression,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reduction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tumor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burden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checkpoint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blockade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prolong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effect,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thus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inducing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long-lasting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anti-tumor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response</w:t>
      </w:r>
      <w:r w:rsidR="00E437D4" w:rsidRPr="005D0A51">
        <w:rPr>
          <w:rFonts w:ascii="Book Antiqua" w:eastAsia="Book Antiqua" w:hAnsi="Book Antiqua" w:cs="Book Antiqua"/>
          <w:color w:val="000000"/>
          <w:vertAlign w:val="superscript"/>
        </w:rPr>
        <w:t>[</w:t>
      </w:r>
      <w:r w:rsidR="00CB27F7" w:rsidRPr="005D0A51">
        <w:rPr>
          <w:rFonts w:ascii="Book Antiqua" w:eastAsia="Book Antiqua" w:hAnsi="Book Antiqua" w:cs="Book Antiqua"/>
          <w:color w:val="000000"/>
          <w:vertAlign w:val="superscript"/>
        </w:rPr>
        <w:t>10</w:t>
      </w:r>
      <w:r w:rsidR="00E437D4" w:rsidRPr="005D0A51">
        <w:rPr>
          <w:rFonts w:ascii="Book Antiqua" w:eastAsia="Book Antiqua" w:hAnsi="Book Antiqua" w:cs="Book Antiqua"/>
          <w:color w:val="000000"/>
          <w:vertAlign w:val="superscript"/>
        </w:rPr>
        <w:t>]</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addition,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non-overlapping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toxicity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profiles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render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good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candidates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strategies.</w:t>
      </w:r>
    </w:p>
    <w:p w14:paraId="74CECB07" w14:textId="698DA6BB" w:rsidR="00A77B3E" w:rsidRPr="005D0A51" w:rsidRDefault="005D0A51" w:rsidP="00187132">
      <w:pPr>
        <w:adjustRightInd w:val="0"/>
        <w:snapToGrid w:val="0"/>
        <w:spacing w:line="360" w:lineRule="auto"/>
        <w:ind w:firstLineChars="200" w:firstLine="480"/>
        <w:jc w:val="both"/>
        <w:rPr>
          <w:rFonts w:ascii="Book Antiqua" w:hAnsi="Book Antiqua"/>
        </w:rPr>
      </w:pP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addition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regulation,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angiogenesis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another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hallmark</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cancer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evolution,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promoting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tumor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vascularity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sustain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cancer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metabolism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invasive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capacity,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also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favors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cancer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escape.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Vascular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endothelial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growth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factor</w:t>
      </w:r>
      <w:r w:rsidR="00CB27F7"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regulators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angiogenesis,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also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induce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T-reg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inhibit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dendritic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T-cell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maturation,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thus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inducing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immunosuppressive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status,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lymphocyte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migration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tumor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site,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negatively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regulating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priming</w:t>
      </w:r>
      <w:r w:rsidR="00CB27F7" w:rsidRPr="005D0A51">
        <w:rPr>
          <w:rFonts w:ascii="Book Antiqua" w:eastAsia="Book Antiqua" w:hAnsi="Book Antiqua" w:cs="Book Antiqua"/>
          <w:color w:val="000000"/>
          <w:vertAlign w:val="superscript"/>
        </w:rPr>
        <w:t>[11,12]</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anti-angiogenics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checkpoint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inhibitors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could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thus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synergic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reducing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tumor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vascularization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decreasing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suppressive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microenvironment.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also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have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synergistic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effect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boosting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tumor-specific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immunity.</w:t>
      </w:r>
    </w:p>
    <w:p w14:paraId="3C4FC9CC" w14:textId="27A335EB" w:rsidR="00A77B3E" w:rsidRPr="005D0A51" w:rsidRDefault="005D0A51" w:rsidP="00187132">
      <w:pPr>
        <w:adjustRightInd w:val="0"/>
        <w:snapToGrid w:val="0"/>
        <w:spacing w:line="360" w:lineRule="auto"/>
        <w:ind w:firstLineChars="200" w:firstLine="480"/>
        <w:jc w:val="both"/>
        <w:rPr>
          <w:rFonts w:ascii="Book Antiqua" w:hAnsi="Book Antiqua"/>
        </w:rPr>
      </w:pPr>
      <w:r w:rsidRPr="005D0A51">
        <w:rPr>
          <w:rFonts w:ascii="Book Antiqua" w:eastAsia="Book Antiqua" w:hAnsi="Book Antiqua" w:cs="Book Antiqua"/>
          <w:color w:val="000000"/>
        </w:rPr>
        <w:t>Immune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checkpoints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exert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negative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regulatory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effect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CD8+</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interacting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their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ligands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expressed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different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such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APC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Preclinical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data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indicate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that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PD-1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CTLA-4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receptor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blockade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improve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antitumor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activity.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vitro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nivolumab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plus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ipilimumab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increase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IFN-γ</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production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7-fold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over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either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agent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alone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mixed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lymphocyte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reaction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(Table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also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observed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exert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increased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antitumor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activity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3</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5</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syngeneic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murine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cancer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models.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murine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melanoma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vaccine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model,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blockade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either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CTLA-4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PD-1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antibodies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increased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proportion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CTLA-4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lastRenderedPageBreak/>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PD-1-expressing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CD4/CD8</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tumor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infiltrating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effector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dual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blockade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increased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tumor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infiltration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effector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decreased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intratumoral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regulatory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compared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either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agent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alone</w:t>
      </w:r>
      <w:r w:rsidR="00CB27F7" w:rsidRPr="005D0A51">
        <w:rPr>
          <w:rFonts w:ascii="Book Antiqua" w:eastAsia="Book Antiqua" w:hAnsi="Book Antiqua" w:cs="Book Antiqua"/>
          <w:color w:val="000000"/>
          <w:vertAlign w:val="superscript"/>
        </w:rPr>
        <w:t>[13]</w:t>
      </w:r>
      <w:r w:rsidRPr="005D0A51">
        <w:rPr>
          <w:rFonts w:ascii="Book Antiqua" w:eastAsia="Book Antiqua" w:hAnsi="Book Antiqua" w:cs="Book Antiqua"/>
          <w:color w:val="000000"/>
        </w:rPr>
        <w:t>.</w:t>
      </w:r>
    </w:p>
    <w:p w14:paraId="5BFD737F" w14:textId="0D0562C4" w:rsidR="00A77B3E" w:rsidRPr="005D0A51" w:rsidRDefault="005D0A51" w:rsidP="00187132">
      <w:pPr>
        <w:adjustRightInd w:val="0"/>
        <w:snapToGrid w:val="0"/>
        <w:spacing w:line="360" w:lineRule="auto"/>
        <w:ind w:firstLineChars="200" w:firstLine="480"/>
        <w:jc w:val="both"/>
        <w:rPr>
          <w:rFonts w:ascii="Book Antiqua" w:hAnsi="Book Antiqua"/>
        </w:rPr>
      </w:pPr>
      <w:r w:rsidRPr="005D0A51">
        <w:rPr>
          <w:rFonts w:ascii="Book Antiqua" w:eastAsia="Book Antiqua" w:hAnsi="Book Antiqua" w:cs="Book Antiqua"/>
          <w:color w:val="000000"/>
        </w:rPr>
        <w:t>TIGIT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novel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inhibitory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receptor.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member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immunoglobulin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superfamily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expressed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wide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variety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human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tumors.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TIGIT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expressed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surface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activated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T-cell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natural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killer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(NK)-cell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subsets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interacts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high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affinity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CD155</w:t>
      </w:r>
      <w:r w:rsidR="00510B02" w:rsidRPr="005D0A51">
        <w:rPr>
          <w:rFonts w:ascii="Book Antiqua" w:eastAsia="Book Antiqua" w:hAnsi="Book Antiqua" w:cs="Book Antiqua"/>
          <w:color w:val="000000"/>
        </w:rPr>
        <w:t xml:space="preserve"> </w:t>
      </w:r>
      <w:r w:rsidR="00CB27F7" w:rsidRPr="005D0A51">
        <w:rPr>
          <w:rFonts w:ascii="Book Antiqua" w:eastAsia="Book Antiqua" w:hAnsi="Book Antiqua" w:cs="Book Antiqua"/>
          <w:color w:val="000000"/>
        </w:rPr>
        <w:t>[</w:t>
      </w:r>
      <w:r w:rsidRPr="005D0A51">
        <w:rPr>
          <w:rFonts w:ascii="Book Antiqua" w:eastAsia="Book Antiqua" w:hAnsi="Book Antiqua" w:cs="Book Antiqua"/>
          <w:color w:val="000000"/>
        </w:rPr>
        <w:t>also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known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poliovirus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receptor</w:t>
      </w:r>
      <w:r w:rsidR="00510B02" w:rsidRPr="005D0A51">
        <w:rPr>
          <w:rFonts w:ascii="Book Antiqua" w:eastAsia="Book Antiqua" w:hAnsi="Book Antiqua" w:cs="Book Antiqua"/>
          <w:color w:val="000000"/>
        </w:rPr>
        <w:t xml:space="preserve"> </w:t>
      </w:r>
      <w:r w:rsidR="00CB27F7" w:rsidRPr="005D0A51">
        <w:rPr>
          <w:rFonts w:ascii="Book Antiqua" w:eastAsia="Book Antiqua" w:hAnsi="Book Antiqua" w:cs="Book Antiqua"/>
          <w:color w:val="000000"/>
        </w:rPr>
        <w:t>(</w:t>
      </w:r>
      <w:r w:rsidRPr="005D0A51">
        <w:rPr>
          <w:rFonts w:ascii="Book Antiqua" w:eastAsia="Book Antiqua" w:hAnsi="Book Antiqua" w:cs="Book Antiqua"/>
          <w:color w:val="000000"/>
        </w:rPr>
        <w:t>PVR)</w:t>
      </w:r>
      <w:r w:rsidR="00CB27F7" w:rsidRPr="005D0A51">
        <w:rPr>
          <w:rFonts w:ascii="Book Antiqua" w:eastAsia="Book Antiqua" w:hAnsi="Book Antiqua" w:cs="Book Antiqua"/>
          <w:color w:val="000000"/>
        </w:rPr>
        <w:t>]</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also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highly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correlated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T-cell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infiltration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PD-1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expression</w:t>
      </w:r>
      <w:r w:rsidR="00CB27F7" w:rsidRPr="005D0A51">
        <w:rPr>
          <w:rFonts w:ascii="Book Antiqua" w:eastAsia="Book Antiqua" w:hAnsi="Book Antiqua" w:cs="Book Antiqua"/>
          <w:color w:val="000000"/>
          <w:vertAlign w:val="superscript"/>
        </w:rPr>
        <w:t>[14]</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Genetic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ablation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TIGIT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mice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results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exacerbated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T-cell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responses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preclinical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models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autoimmune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diseases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viral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infections,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demonstrating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role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TIGIT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inhibition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T-cell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responses.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Because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TIGIT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PD-1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coordinately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expressed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tumor-infiltrating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several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human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tumors,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inhibition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TIGIT/PVR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pathway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complement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potentiate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anti-tumor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activity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PD-L1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pathway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inhibitor.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preclinical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models,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concomitant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blockade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both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TIGIT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PD-L1/PD-1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pathways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demonstrated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superior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efficacy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over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respective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single-agent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treatments</w:t>
      </w:r>
      <w:r w:rsidR="00CB27F7" w:rsidRPr="005D0A51">
        <w:rPr>
          <w:rFonts w:ascii="Book Antiqua" w:eastAsia="Book Antiqua" w:hAnsi="Book Antiqua" w:cs="Book Antiqua"/>
          <w:color w:val="000000"/>
          <w:vertAlign w:val="superscript"/>
        </w:rPr>
        <w:t>[15]</w:t>
      </w:r>
      <w:r w:rsidRPr="005D0A51">
        <w:rPr>
          <w:rFonts w:ascii="Book Antiqua" w:eastAsia="Book Antiqua" w:hAnsi="Book Antiqua" w:cs="Book Antiqua"/>
          <w:color w:val="000000"/>
        </w:rPr>
        <w:t>.</w:t>
      </w:r>
    </w:p>
    <w:p w14:paraId="2544A78E" w14:textId="22A7D1D1" w:rsidR="00A77B3E" w:rsidRPr="005D0A51" w:rsidRDefault="005D0A51" w:rsidP="00187132">
      <w:pPr>
        <w:adjustRightInd w:val="0"/>
        <w:snapToGrid w:val="0"/>
        <w:spacing w:line="360" w:lineRule="auto"/>
        <w:ind w:firstLineChars="200" w:firstLine="480"/>
        <w:jc w:val="both"/>
        <w:rPr>
          <w:rFonts w:ascii="Book Antiqua" w:hAnsi="Book Antiqua"/>
        </w:rPr>
      </w:pP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conclusion,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based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preclinical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clinical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studies,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strong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rationale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combining</w:t>
      </w:r>
      <w:r w:rsidR="00510B02" w:rsidRPr="005D0A51">
        <w:rPr>
          <w:rFonts w:ascii="Book Antiqua" w:eastAsia="Book Antiqua" w:hAnsi="Book Antiqua" w:cs="Book Antiqua"/>
          <w:color w:val="000000"/>
        </w:rPr>
        <w:t xml:space="preserve"> </w:t>
      </w:r>
      <w:r w:rsidR="00E437D4" w:rsidRPr="005D0A51">
        <w:rPr>
          <w:rFonts w:ascii="Book Antiqua" w:eastAsia="Book Antiqua" w:hAnsi="Book Antiqua" w:cs="Book Antiqua"/>
          <w:color w:val="000000"/>
        </w:rPr>
        <w: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other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agents,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potentially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synergistic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effect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been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demonstrated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improved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outcomes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clinical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setting.</w:t>
      </w:r>
    </w:p>
    <w:p w14:paraId="55DCB2F3" w14:textId="77777777" w:rsidR="00A77B3E" w:rsidRPr="005D0A51" w:rsidRDefault="00A77B3E" w:rsidP="00187132">
      <w:pPr>
        <w:adjustRightInd w:val="0"/>
        <w:snapToGrid w:val="0"/>
        <w:spacing w:line="360" w:lineRule="auto"/>
        <w:jc w:val="both"/>
        <w:rPr>
          <w:rFonts w:ascii="Book Antiqua" w:hAnsi="Book Antiqua"/>
        </w:rPr>
      </w:pPr>
    </w:p>
    <w:p w14:paraId="0EC9EF3E" w14:textId="66EA8DA3"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b/>
          <w:bCs/>
          <w:caps/>
          <w:color w:val="000000"/>
          <w:u w:val="single"/>
        </w:rPr>
        <w:t>Phase</w:t>
      </w:r>
      <w:r w:rsidR="00510B02" w:rsidRPr="005D0A51">
        <w:rPr>
          <w:rFonts w:ascii="Book Antiqua" w:eastAsia="Book Antiqua" w:hAnsi="Book Antiqua" w:cs="Book Antiqua"/>
          <w:b/>
          <w:bCs/>
          <w:caps/>
          <w:color w:val="000000"/>
          <w:u w:val="single"/>
        </w:rPr>
        <w:t xml:space="preserve"> </w:t>
      </w:r>
      <w:r w:rsidRPr="005D0A51">
        <w:rPr>
          <w:rFonts w:ascii="Book Antiqua" w:eastAsia="Book Antiqua" w:hAnsi="Book Antiqua" w:cs="Book Antiqua"/>
          <w:b/>
          <w:bCs/>
          <w:caps/>
          <w:color w:val="000000"/>
          <w:u w:val="single"/>
        </w:rPr>
        <w:t>I-III</w:t>
      </w:r>
      <w:r w:rsidR="00510B02" w:rsidRPr="005D0A51">
        <w:rPr>
          <w:rFonts w:ascii="Book Antiqua" w:eastAsia="Book Antiqua" w:hAnsi="Book Antiqua" w:cs="Book Antiqua"/>
          <w:b/>
          <w:bCs/>
          <w:caps/>
          <w:color w:val="000000"/>
          <w:u w:val="single"/>
        </w:rPr>
        <w:t xml:space="preserve"> </w:t>
      </w:r>
      <w:r w:rsidRPr="005D0A51">
        <w:rPr>
          <w:rFonts w:ascii="Book Antiqua" w:eastAsia="Book Antiqua" w:hAnsi="Book Antiqua" w:cs="Book Antiqua"/>
          <w:b/>
          <w:bCs/>
          <w:caps/>
          <w:color w:val="000000"/>
          <w:u w:val="single"/>
        </w:rPr>
        <w:t>studies</w:t>
      </w:r>
    </w:p>
    <w:p w14:paraId="73EBE4A1" w14:textId="49DE1531"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explained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previously,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clear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justification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different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therapeutic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strategies.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Consequently,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several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studies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have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been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designed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explore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clinical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efficacy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context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advanced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NSCLC.</w:t>
      </w:r>
    </w:p>
    <w:p w14:paraId="3BAEDCCA" w14:textId="5DAD8781" w:rsidR="00A77B3E" w:rsidRPr="005D0A51" w:rsidRDefault="005D0A51" w:rsidP="00187132">
      <w:pPr>
        <w:adjustRightInd w:val="0"/>
        <w:snapToGrid w:val="0"/>
        <w:spacing w:line="360" w:lineRule="auto"/>
        <w:ind w:firstLineChars="200" w:firstLine="480"/>
        <w:jc w:val="both"/>
        <w:rPr>
          <w:rFonts w:ascii="Book Antiqua" w:hAnsi="Book Antiqua"/>
        </w:rPr>
      </w:pPr>
      <w:r w:rsidRPr="005D0A51">
        <w:rPr>
          <w:rFonts w:ascii="Book Antiqua" w:eastAsia="Book Antiqua" w:hAnsi="Book Antiqua" w:cs="Book Antiqua"/>
          <w:color w:val="000000"/>
        </w:rPr>
        <w:t>Since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pembrolizumab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first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approved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first-line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therapy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patients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PDL1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50%,</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several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studies,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which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describe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below,</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have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analyzed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PD-1/PDL-1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anti-CTLA-4,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without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addition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00E437D4" w:rsidRPr="005D0A51">
        <w:rPr>
          <w:rFonts w:ascii="Book Antiqua" w:eastAsia="Book Antiqua" w:hAnsi="Book Antiqua" w:cs="Book Antiqua"/>
          <w:color w:val="000000"/>
        </w:rPr>
        <w:t>CT</w:t>
      </w:r>
      <w:r w:rsidR="00CB27F7" w:rsidRPr="005D0A51">
        <w:rPr>
          <w:rFonts w:ascii="Book Antiqua" w:eastAsia="Book Antiqua" w:hAnsi="Book Antiqua" w:cs="Book Antiqua"/>
          <w:color w:val="000000"/>
          <w:vertAlign w:val="superscript"/>
        </w:rPr>
        <w:t>[14]</w:t>
      </w:r>
      <w:r w:rsidR="00510B02" w:rsidRPr="005D0A51">
        <w:rPr>
          <w:rFonts w:ascii="Book Antiqua" w:eastAsia="Book Antiqua" w:hAnsi="Book Antiqua" w:cs="Book Antiqua"/>
          <w:color w:val="000000"/>
        </w:rPr>
        <w:t xml:space="preserve"> </w:t>
      </w:r>
      <w:r w:rsidR="00CB27F7" w:rsidRPr="005D0A51">
        <w:rPr>
          <w:rFonts w:ascii="Book Antiqua" w:eastAsia="Book Antiqua" w:hAnsi="Book Antiqua" w:cs="Book Antiqua"/>
          <w:color w:val="000000"/>
        </w:rPr>
        <w:t>(</w:t>
      </w:r>
      <w:r w:rsidRPr="005D0A51">
        <w:rPr>
          <w:rFonts w:ascii="Book Antiqua" w:eastAsia="Book Antiqua" w:hAnsi="Book Antiqua" w:cs="Book Antiqua"/>
          <w:color w:val="000000"/>
        </w:rPr>
        <w:t>Table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w:t>
      </w:r>
    </w:p>
    <w:p w14:paraId="3E59053A" w14:textId="5CE89949" w:rsidR="00A77B3E" w:rsidRPr="005D0A51" w:rsidRDefault="005D0A51" w:rsidP="00187132">
      <w:pPr>
        <w:adjustRightInd w:val="0"/>
        <w:snapToGrid w:val="0"/>
        <w:spacing w:line="360" w:lineRule="auto"/>
        <w:ind w:firstLineChars="200" w:firstLine="480"/>
        <w:jc w:val="both"/>
        <w:rPr>
          <w:rFonts w:ascii="Book Antiqua" w:hAnsi="Book Antiqua"/>
        </w:rPr>
      </w:pPr>
      <w:r w:rsidRPr="005D0A51">
        <w:rPr>
          <w:rFonts w:ascii="Book Antiqua" w:eastAsia="Book Antiqua" w:hAnsi="Book Antiqua" w:cs="Book Antiqua"/>
          <w:color w:val="000000"/>
          <w:shd w:val="clear" w:color="auto" w:fill="FFFFFF"/>
        </w:rPr>
        <w:t>Checkmate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012</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(CM012)</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was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first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phase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study</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to</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explore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combination</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of</w:t>
      </w:r>
      <w:r w:rsidR="00510B02" w:rsidRPr="005D0A51">
        <w:rPr>
          <w:rFonts w:ascii="Book Antiqua" w:eastAsia="Book Antiqua" w:hAnsi="Book Antiqua" w:cs="Book Antiqua"/>
          <w:color w:val="000000"/>
          <w:shd w:val="clear" w:color="auto" w:fill="FFFFFF"/>
        </w:rPr>
        <w:t xml:space="preserve"> </w:t>
      </w:r>
      <w:r w:rsidR="002439CF" w:rsidRPr="005D0A51">
        <w:rPr>
          <w:rFonts w:ascii="Book Antiqua" w:eastAsia="Book Antiqua" w:hAnsi="Book Antiqua" w:cs="Book Antiqua"/>
          <w:color w:val="000000"/>
          <w:shd w:val="clear" w:color="auto" w:fill="FFFFFF"/>
        </w:rPr>
        <w:t>ipilimumab-niv</w:t>
      </w:r>
      <w:r w:rsidRPr="005D0A51">
        <w:rPr>
          <w:rFonts w:ascii="Book Antiqua" w:eastAsia="Book Antiqua" w:hAnsi="Book Antiqua" w:cs="Book Antiqua"/>
          <w:color w:val="000000"/>
          <w:shd w:val="clear" w:color="auto" w:fill="FFFFFF"/>
        </w:rPr>
        <w:t>olumab</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(NI)</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i/>
          <w:iCs/>
          <w:color w:val="000000"/>
          <w:shd w:val="clear" w:color="auto" w:fill="FFFFFF"/>
        </w:rPr>
        <w:t>vs</w:t>
      </w:r>
      <w:r w:rsidR="00510B02" w:rsidRPr="005D0A51">
        <w:rPr>
          <w:rFonts w:ascii="Book Antiqua" w:eastAsia="Book Antiqua" w:hAnsi="Book Antiqua" w:cs="Book Antiqua"/>
          <w:color w:val="000000"/>
          <w:shd w:val="clear" w:color="auto" w:fill="FFFFFF"/>
        </w:rPr>
        <w:t xml:space="preserve"> </w:t>
      </w:r>
      <w:r w:rsidR="002439CF" w:rsidRPr="005D0A51">
        <w:rPr>
          <w:rFonts w:ascii="Book Antiqua" w:eastAsia="Book Antiqua" w:hAnsi="Book Antiqua" w:cs="Book Antiqua"/>
          <w:color w:val="000000"/>
          <w:shd w:val="clear" w:color="auto" w:fill="FFFFFF"/>
        </w:rPr>
        <w:t>ni</w:t>
      </w:r>
      <w:r w:rsidRPr="005D0A51">
        <w:rPr>
          <w:rFonts w:ascii="Book Antiqua" w:eastAsia="Book Antiqua" w:hAnsi="Book Antiqua" w:cs="Book Antiqua"/>
          <w:color w:val="000000"/>
          <w:shd w:val="clear" w:color="auto" w:fill="FFFFFF"/>
        </w:rPr>
        <w:t>volumab</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(N)</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in</w:t>
      </w:r>
      <w:r w:rsidR="00510B02" w:rsidRPr="005D0A51">
        <w:rPr>
          <w:rFonts w:ascii="Book Antiqua" w:eastAsia="Book Antiqua" w:hAnsi="Book Antiqua" w:cs="Book Antiqua"/>
          <w:color w:val="000000"/>
          <w:shd w:val="clear" w:color="auto" w:fill="FFFFFF"/>
        </w:rPr>
        <w:t xml:space="preserve"> </w:t>
      </w:r>
      <w:r w:rsidR="00E437D4" w:rsidRPr="005D0A51">
        <w:rPr>
          <w:rFonts w:ascii="Book Antiqua" w:eastAsia="Book Antiqua" w:hAnsi="Book Antiqua" w:cs="Book Antiqua"/>
          <w:color w:val="000000"/>
        </w:rPr>
        <w:t>CT</w:t>
      </w:r>
      <w:r w:rsidRPr="005D0A51">
        <w:rPr>
          <w:rFonts w:ascii="Book Antiqua" w:eastAsia="Book Antiqua" w:hAnsi="Book Antiqua" w:cs="Book Antiqua"/>
          <w:color w:val="000000"/>
          <w:shd w:val="clear" w:color="auto" w:fill="FFFFFF"/>
        </w:rPr>
        <w:t>-naïve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patients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with</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advanced</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NSCLC.</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This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study</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assessed</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three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alternative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regimens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with</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different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doses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of</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and</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N,</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lastRenderedPageBreak/>
        <w:t>with</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6</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w</w:t>
      </w:r>
      <w:r w:rsidR="002439CF" w:rsidRPr="005D0A51">
        <w:rPr>
          <w:rFonts w:ascii="Book Antiqua" w:eastAsia="Book Antiqua" w:hAnsi="Book Antiqua" w:cs="Book Antiqua"/>
          <w:color w:val="000000"/>
          <w:shd w:val="clear" w:color="auto" w:fill="FFFFFF"/>
        </w:rPr>
        <w:t>ee</w:t>
      </w:r>
      <w:r w:rsidRPr="005D0A51">
        <w:rPr>
          <w:rFonts w:ascii="Book Antiqua" w:eastAsia="Book Antiqua" w:hAnsi="Book Antiqua" w:cs="Book Antiqua"/>
          <w:color w:val="000000"/>
          <w:shd w:val="clear" w:color="auto" w:fill="FFFFFF"/>
        </w:rPr>
        <w:t>kly</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i/>
          <w:iCs/>
          <w:color w:val="000000"/>
          <w:shd w:val="clear" w:color="auto" w:fill="FFFFFF"/>
        </w:rPr>
        <w:t>vs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12</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w</w:t>
      </w:r>
      <w:r w:rsidR="002439CF" w:rsidRPr="005D0A51">
        <w:rPr>
          <w:rFonts w:ascii="Book Antiqua" w:eastAsia="Book Antiqua" w:hAnsi="Book Antiqua" w:cs="Book Antiqua"/>
          <w:color w:val="000000"/>
          <w:shd w:val="clear" w:color="auto" w:fill="FFFFFF"/>
        </w:rPr>
        <w:t>ee</w:t>
      </w:r>
      <w:r w:rsidRPr="005D0A51">
        <w:rPr>
          <w:rFonts w:ascii="Book Antiqua" w:eastAsia="Book Antiqua" w:hAnsi="Book Antiqua" w:cs="Book Antiqua"/>
          <w:color w:val="000000"/>
          <w:shd w:val="clear" w:color="auto" w:fill="FFFFFF"/>
        </w:rPr>
        <w:t>kly</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schemes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of</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with</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tolerability</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primary</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endpoint.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This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study</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confirmed</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safety</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of</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combination,</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predicting</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high</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response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rate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and</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improved</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survival</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(OS)</w:t>
      </w:r>
      <w:r w:rsidR="00CB27F7" w:rsidRPr="005D0A51">
        <w:rPr>
          <w:rFonts w:ascii="Book Antiqua" w:eastAsia="Book Antiqua" w:hAnsi="Book Antiqua" w:cs="Book Antiqua"/>
          <w:color w:val="000000"/>
          <w:vertAlign w:val="superscript"/>
        </w:rPr>
        <w:t>[1</w:t>
      </w:r>
      <w:r w:rsidR="002439CF" w:rsidRPr="005D0A51">
        <w:rPr>
          <w:rFonts w:ascii="Book Antiqua" w:eastAsia="Book Antiqua" w:hAnsi="Book Antiqua" w:cs="Book Antiqua"/>
          <w:color w:val="000000"/>
          <w:vertAlign w:val="superscript"/>
        </w:rPr>
        <w:t>7</w:t>
      </w:r>
      <w:r w:rsidR="00CB27F7" w:rsidRPr="005D0A51">
        <w:rPr>
          <w:rFonts w:ascii="Book Antiqua" w:eastAsia="Book Antiqua" w:hAnsi="Book Antiqua" w:cs="Book Antiqua"/>
          <w:color w:val="000000"/>
          <w:vertAlign w:val="superscript"/>
        </w:rPr>
        <w:t>]</w:t>
      </w:r>
      <w:r w:rsidRPr="005D0A51">
        <w:rPr>
          <w:rFonts w:ascii="Book Antiqua" w:eastAsia="Book Antiqua" w:hAnsi="Book Antiqua" w:cs="Book Antiqua"/>
          <w:color w:val="000000"/>
          <w:shd w:val="clear" w:color="auto" w:fill="FFFFFF"/>
        </w:rPr>
        <w:t>.</w:t>
      </w:r>
    </w:p>
    <w:p w14:paraId="782A65B9" w14:textId="0C6ABE9D" w:rsidR="00A77B3E" w:rsidRPr="005D0A51" w:rsidRDefault="005D0A51" w:rsidP="00187132">
      <w:pPr>
        <w:adjustRightInd w:val="0"/>
        <w:snapToGrid w:val="0"/>
        <w:spacing w:line="360" w:lineRule="auto"/>
        <w:ind w:firstLineChars="200" w:firstLine="480"/>
        <w:jc w:val="both"/>
        <w:rPr>
          <w:rFonts w:ascii="Book Antiqua" w:hAnsi="Book Antiqua"/>
        </w:rPr>
      </w:pP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data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from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CM012,</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Check</w:t>
      </w:r>
      <w:r w:rsidR="002439CF" w:rsidRPr="005D0A51">
        <w:rPr>
          <w:rFonts w:ascii="Book Antiqua" w:eastAsia="Book Antiqua" w:hAnsi="Book Antiqua" w:cs="Book Antiqua"/>
          <w:color w:val="000000"/>
        </w:rPr>
        <w:t>m</w:t>
      </w:r>
      <w:r w:rsidRPr="005D0A51">
        <w:rPr>
          <w:rFonts w:ascii="Book Antiqua" w:eastAsia="Book Antiqua" w:hAnsi="Book Antiqua" w:cs="Book Antiqua"/>
          <w:color w:val="000000"/>
        </w:rPr>
        <w:t>ate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227</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(CM227),</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phase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III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proposed.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comprised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three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parts:</w:t>
      </w:r>
      <w:r w:rsidR="00510B02" w:rsidRPr="005D0A51">
        <w:rPr>
          <w:rFonts w:ascii="Book Antiqua" w:eastAsia="Book Antiqua" w:hAnsi="Book Antiqua" w:cs="Book Antiqua"/>
          <w:color w:val="000000"/>
        </w:rPr>
        <w:t xml:space="preserve"> </w:t>
      </w:r>
      <w:r w:rsidR="002439CF" w:rsidRPr="005D0A51">
        <w:rPr>
          <w:rFonts w:ascii="Book Antiqua" w:eastAsia="Book Antiqua" w:hAnsi="Book Antiqua" w:cs="Book Antiqua"/>
          <w:color w:val="000000"/>
        </w:rPr>
        <w:t>P</w:t>
      </w:r>
      <w:r w:rsidRPr="005D0A51">
        <w:rPr>
          <w:rFonts w:ascii="Book Antiqua" w:eastAsia="Book Antiqua" w:hAnsi="Book Antiqua" w:cs="Book Antiqua"/>
          <w:color w:val="000000"/>
        </w:rPr>
        <w:t>art1A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that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assessed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efficacy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vs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monotherapy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vs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standard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patients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negative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PD-L1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expression,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part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that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compared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vs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vs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standard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PD-L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negative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patients,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part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which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evaluated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efficacy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regardless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histology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PD-L1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expression.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reported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global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benefit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doublet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independently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PD-L1</w:t>
      </w:r>
      <w:r w:rsidR="00510B02" w:rsidRPr="005D0A51">
        <w:rPr>
          <w:rFonts w:ascii="Book Antiqua" w:eastAsia="Book Antiqua" w:hAnsi="Book Antiqua" w:cs="Book Antiqua"/>
          <w:color w:val="000000"/>
        </w:rPr>
        <w:t xml:space="preserve"> </w:t>
      </w:r>
      <w:r w:rsidR="000B494C" w:rsidRPr="005D0A51">
        <w:rPr>
          <w:rFonts w:ascii="Book Antiqua" w:eastAsia="Book Antiqua" w:hAnsi="Book Antiqua" w:cs="Book Antiqua"/>
          <w:color w:val="000000"/>
        </w:rPr>
        <w:t>[</w:t>
      </w:r>
      <w:r w:rsidRPr="005D0A51">
        <w:rPr>
          <w:rFonts w:ascii="Book Antiqua" w:eastAsia="Book Antiqua" w:hAnsi="Book Antiqua" w:cs="Book Antiqua"/>
          <w:color w:val="000000"/>
        </w:rPr>
        <w:t>17.1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vs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13.9</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ms,</w:t>
      </w:r>
      <w:r w:rsidR="00510B02" w:rsidRPr="005D0A51">
        <w:rPr>
          <w:rFonts w:ascii="Book Antiqua" w:eastAsia="Book Antiqua" w:hAnsi="Book Antiqua" w:cs="Book Antiqua"/>
          <w:color w:val="000000"/>
        </w:rPr>
        <w:t xml:space="preserve"> </w:t>
      </w:r>
      <w:r w:rsidR="000B494C" w:rsidRPr="005D0A51">
        <w:rPr>
          <w:rFonts w:ascii="Book Antiqua" w:eastAsia="Book Antiqua" w:hAnsi="Book Antiqua" w:cs="Book Antiqua"/>
          <w:color w:val="000000"/>
        </w:rPr>
        <w:t>hazard</w:t>
      </w:r>
      <w:r w:rsidR="00510B02" w:rsidRPr="005D0A51">
        <w:rPr>
          <w:rFonts w:ascii="Book Antiqua" w:eastAsia="Book Antiqua" w:hAnsi="Book Antiqua" w:cs="Book Antiqua"/>
          <w:color w:val="000000"/>
        </w:rPr>
        <w:t xml:space="preserve"> </w:t>
      </w:r>
      <w:r w:rsidR="000B494C" w:rsidRPr="005D0A51">
        <w:rPr>
          <w:rFonts w:ascii="Book Antiqua" w:eastAsia="Book Antiqua" w:hAnsi="Book Antiqua" w:cs="Book Antiqua"/>
          <w:color w:val="000000"/>
        </w:rPr>
        <w:t>ratio</w:t>
      </w:r>
      <w:r w:rsidR="00510B02" w:rsidRPr="005D0A51">
        <w:rPr>
          <w:rFonts w:ascii="Book Antiqua" w:eastAsia="Book Antiqua" w:hAnsi="Book Antiqua" w:cs="Book Antiqua"/>
          <w:color w:val="000000"/>
        </w:rPr>
        <w:t xml:space="preserve"> </w:t>
      </w:r>
      <w:r w:rsidR="000B494C" w:rsidRPr="005D0A51">
        <w:rPr>
          <w:rFonts w:ascii="Book Antiqua" w:eastAsia="Book Antiqua" w:hAnsi="Book Antiqua" w:cs="Book Antiqua"/>
          <w:color w:val="000000"/>
        </w:rPr>
        <w:t>(HR)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0.73;</w:t>
      </w:r>
      <w:r w:rsidR="00510B02" w:rsidRPr="005D0A51">
        <w:rPr>
          <w:rFonts w:ascii="Book Antiqua" w:eastAsia="Book Antiqua" w:hAnsi="Book Antiqua" w:cs="Book Antiqua"/>
          <w:color w:val="000000"/>
        </w:rPr>
        <w:t xml:space="preserve"> </w:t>
      </w:r>
      <w:r w:rsidR="002439CF" w:rsidRPr="005D0A51">
        <w:rPr>
          <w:rFonts w:ascii="Book Antiqua" w:eastAsia="Book Antiqua" w:hAnsi="Book Antiqua" w:cs="Book Antiqua"/>
          <w:color w:val="000000"/>
        </w:rPr>
        <w:t>95%CI: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0.64-0.84</w:t>
      </w:r>
      <w:r w:rsidR="000B494C" w:rsidRPr="005D0A51">
        <w:rPr>
          <w:rFonts w:ascii="Book Antiqua" w:eastAsia="Book Antiqua" w:hAnsi="Book Antiqua" w:cs="Book Antiqua"/>
          <w:color w:val="000000"/>
        </w:rPr>
        <w:t>]</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When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data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analyzed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relation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PD-L1,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several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important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observations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made: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PD-L1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negative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group</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benefit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favor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doublet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maintained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17.2</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vs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12.2</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0.62,</w:t>
      </w:r>
      <w:r w:rsidR="00510B02" w:rsidRPr="005D0A51">
        <w:rPr>
          <w:rFonts w:ascii="Book Antiqua" w:eastAsia="Book Antiqua" w:hAnsi="Book Antiqua" w:cs="Book Antiqua"/>
          <w:color w:val="000000"/>
        </w:rPr>
        <w:t xml:space="preserve"> </w:t>
      </w:r>
      <w:r w:rsidR="002439CF" w:rsidRPr="005D0A51">
        <w:rPr>
          <w:rFonts w:ascii="Book Antiqua" w:eastAsia="Book Antiqua" w:hAnsi="Book Antiqua" w:cs="Book Antiqua"/>
          <w:color w:val="000000"/>
        </w:rPr>
        <w:t>95%CI: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0.48-0.78).</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PD-L1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positive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group</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also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better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treatment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(17.1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vs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14.9</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0.79;</w:t>
      </w:r>
      <w:r w:rsidR="00510B02" w:rsidRPr="005D0A51">
        <w:rPr>
          <w:rFonts w:ascii="Book Antiqua" w:eastAsia="Book Antiqua" w:hAnsi="Book Antiqua" w:cs="Book Antiqua"/>
          <w:color w:val="000000"/>
        </w:rPr>
        <w:t xml:space="preserve"> </w:t>
      </w:r>
      <w:r w:rsidR="002439CF" w:rsidRPr="005D0A51">
        <w:rPr>
          <w:rFonts w:ascii="Book Antiqua" w:eastAsia="Book Antiqua" w:hAnsi="Book Antiqua" w:cs="Book Antiqua"/>
          <w:color w:val="000000"/>
        </w:rPr>
        <w:t>95%CI: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0.65-0.96).</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Noteworthily,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group</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1-49%</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PD-L1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expression,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differences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were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found.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Also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data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levels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002439CF" w:rsidRPr="005D0A51">
        <w:rPr>
          <w:rFonts w:ascii="Book Antiqua" w:eastAsia="Book Antiqua" w:hAnsi="Book Antiqua" w:cs="Book Antiqua"/>
          <w:color w:val="000000"/>
        </w:rPr>
        <w:t>tumor</w:t>
      </w:r>
      <w:r w:rsidR="00510B02" w:rsidRPr="005D0A51">
        <w:rPr>
          <w:rFonts w:ascii="Book Antiqua" w:eastAsia="Book Antiqua" w:hAnsi="Book Antiqua" w:cs="Book Antiqua"/>
          <w:color w:val="000000"/>
        </w:rPr>
        <w:t xml:space="preserve"> </w:t>
      </w:r>
      <w:r w:rsidR="002439CF" w:rsidRPr="005D0A51">
        <w:rPr>
          <w:rFonts w:ascii="Book Antiqua" w:eastAsia="Book Antiqua" w:hAnsi="Book Antiqua" w:cs="Book Antiqua"/>
          <w:color w:val="000000"/>
        </w:rPr>
        <w:t>mutational</w:t>
      </w:r>
      <w:r w:rsidR="00510B02" w:rsidRPr="005D0A51">
        <w:rPr>
          <w:rFonts w:ascii="Book Antiqua" w:eastAsia="Book Antiqua" w:hAnsi="Book Antiqua" w:cs="Book Antiqua"/>
          <w:color w:val="000000"/>
        </w:rPr>
        <w:t xml:space="preserve"> </w:t>
      </w:r>
      <w:r w:rsidR="002439CF" w:rsidRPr="005D0A51">
        <w:rPr>
          <w:rFonts w:ascii="Book Antiqua" w:eastAsia="Book Antiqua" w:hAnsi="Book Antiqua" w:cs="Book Antiqua"/>
          <w:color w:val="000000"/>
        </w:rPr>
        <w:t>burde</w:t>
      </w:r>
      <w:r w:rsidRPr="005D0A51">
        <w:rPr>
          <w:rFonts w:ascii="Book Antiqua" w:eastAsia="Book Antiqua" w:hAnsi="Book Antiqua" w:cs="Book Antiqua"/>
          <w:color w:val="000000"/>
        </w:rPr>
        <w:t>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(TMB)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were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reported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early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Hence,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high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TMB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group</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10</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mut/Mb),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statistically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significant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benefit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favor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reported.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Finally,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results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part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were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communicated,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which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primary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final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endpoint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reached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patients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non-squamous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NSCLC</w:t>
      </w:r>
      <w:r w:rsidR="00CB27F7" w:rsidRPr="005D0A51">
        <w:rPr>
          <w:rFonts w:ascii="Book Antiqua" w:eastAsia="Book Antiqua" w:hAnsi="Book Antiqua" w:cs="Book Antiqua"/>
          <w:color w:val="000000"/>
          <w:vertAlign w:val="superscript"/>
        </w:rPr>
        <w:t>[</w:t>
      </w:r>
      <w:r w:rsidR="002439CF" w:rsidRPr="005D0A51">
        <w:rPr>
          <w:rFonts w:ascii="Book Antiqua" w:eastAsia="Book Antiqua" w:hAnsi="Book Antiqua" w:cs="Book Antiqua"/>
          <w:color w:val="000000"/>
          <w:vertAlign w:val="superscript"/>
        </w:rPr>
        <w:t>3</w:t>
      </w:r>
      <w:r w:rsidR="00CB27F7" w:rsidRPr="005D0A51">
        <w:rPr>
          <w:rFonts w:ascii="Book Antiqua" w:eastAsia="Book Antiqua" w:hAnsi="Book Antiqua" w:cs="Book Antiqua"/>
          <w:color w:val="000000"/>
          <w:vertAlign w:val="superscript"/>
        </w:rPr>
        <w:t>]</w:t>
      </w:r>
      <w:r w:rsidRPr="005D0A51">
        <w:rPr>
          <w:rFonts w:ascii="Book Antiqua" w:eastAsia="Book Antiqua" w:hAnsi="Book Antiqua" w:cs="Book Antiqua"/>
          <w:color w:val="000000"/>
        </w:rPr>
        <w:t>.</w:t>
      </w:r>
    </w:p>
    <w:p w14:paraId="0D8D5A61" w14:textId="4C9343EF" w:rsidR="00A77B3E" w:rsidRPr="005D0A51" w:rsidRDefault="005D0A51" w:rsidP="00187132">
      <w:pPr>
        <w:adjustRightInd w:val="0"/>
        <w:snapToGrid w:val="0"/>
        <w:spacing w:line="360" w:lineRule="auto"/>
        <w:ind w:firstLineChars="200" w:firstLine="480"/>
        <w:jc w:val="both"/>
        <w:rPr>
          <w:rFonts w:ascii="Book Antiqua" w:hAnsi="Book Antiqua"/>
        </w:rPr>
      </w:pP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CM9LA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phase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III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trial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novel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design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that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adds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two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cycles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doublet.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control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arm,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regimen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preferred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clinician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established,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maintenance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permetrexed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non-squamous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histology.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follow</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up</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12.7</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experimental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arm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showed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significant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improvement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subgroups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(15.6</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vs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10.9</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0.66;</w:t>
      </w:r>
      <w:r w:rsidR="00510B02" w:rsidRPr="005D0A51">
        <w:rPr>
          <w:rFonts w:ascii="Book Antiqua" w:eastAsia="Book Antiqua" w:hAnsi="Book Antiqua" w:cs="Book Antiqua"/>
          <w:color w:val="000000"/>
        </w:rPr>
        <w:t xml:space="preserve"> </w:t>
      </w:r>
      <w:r w:rsidR="002439CF" w:rsidRPr="005D0A51">
        <w:rPr>
          <w:rFonts w:ascii="Book Antiqua" w:eastAsia="Book Antiqua" w:hAnsi="Book Antiqua" w:cs="Book Antiqua"/>
          <w:color w:val="000000"/>
        </w:rPr>
        <w:t>95%CI: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0.55-0.8)</w:t>
      </w:r>
      <w:r w:rsidR="00CB27F7" w:rsidRPr="005D0A51">
        <w:rPr>
          <w:rFonts w:ascii="Book Antiqua" w:eastAsia="Book Antiqua" w:hAnsi="Book Antiqua" w:cs="Book Antiqua"/>
          <w:color w:val="000000"/>
          <w:vertAlign w:val="superscript"/>
        </w:rPr>
        <w:t>[</w:t>
      </w:r>
      <w:r w:rsidR="002439CF" w:rsidRPr="005D0A51">
        <w:rPr>
          <w:rFonts w:ascii="Book Antiqua" w:eastAsia="Book Antiqua" w:hAnsi="Book Antiqua" w:cs="Book Antiqua"/>
          <w:color w:val="000000"/>
          <w:vertAlign w:val="superscript"/>
        </w:rPr>
        <w:t>5</w:t>
      </w:r>
      <w:r w:rsidR="00CB27F7" w:rsidRPr="005D0A51">
        <w:rPr>
          <w:rFonts w:ascii="Book Antiqua" w:eastAsia="Book Antiqua" w:hAnsi="Book Antiqua" w:cs="Book Antiqua"/>
          <w:color w:val="000000"/>
          <w:vertAlign w:val="superscript"/>
        </w:rPr>
        <w:t>]</w:t>
      </w:r>
      <w:r w:rsidRPr="005D0A51">
        <w:rPr>
          <w:rFonts w:ascii="Book Antiqua" w:eastAsia="Book Antiqua" w:hAnsi="Book Antiqua" w:cs="Book Antiqua"/>
          <w:color w:val="000000"/>
        </w:rPr>
        <w:t>.</w:t>
      </w:r>
    </w:p>
    <w:p w14:paraId="02D0EB92" w14:textId="3B6B9AF6" w:rsidR="00A77B3E" w:rsidRPr="005D0A51" w:rsidRDefault="005D0A51" w:rsidP="00187132">
      <w:pPr>
        <w:adjustRightInd w:val="0"/>
        <w:snapToGrid w:val="0"/>
        <w:spacing w:line="360" w:lineRule="auto"/>
        <w:ind w:firstLineChars="200" w:firstLine="480"/>
        <w:jc w:val="both"/>
        <w:rPr>
          <w:rFonts w:ascii="Book Antiqua" w:hAnsi="Book Antiqua"/>
        </w:rPr>
      </w:pP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Durvalumab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Tremelimumab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also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been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explored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different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phase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I-III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studies.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first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phase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III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trials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analyze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NSCLC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ARTIC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comprised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two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independent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lastRenderedPageBreak/>
        <w:t>sub-studies: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focused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PD-L1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25%</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population,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comparing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vs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standard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patients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pre-treated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platinum,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another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population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PD-L1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25%</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three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arms: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vs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vs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same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patient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profile.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both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sub-studies,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data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from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arms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were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favorable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alone</w:t>
      </w:r>
      <w:r w:rsidR="00CB27F7" w:rsidRPr="005D0A51">
        <w:rPr>
          <w:rFonts w:ascii="Book Antiqua" w:eastAsia="Book Antiqua" w:hAnsi="Book Antiqua" w:cs="Book Antiqua"/>
          <w:color w:val="000000"/>
          <w:vertAlign w:val="superscript"/>
        </w:rPr>
        <w:t>[1</w:t>
      </w:r>
      <w:r w:rsidR="000B494C" w:rsidRPr="005D0A51">
        <w:rPr>
          <w:rFonts w:ascii="Book Antiqua" w:eastAsia="Book Antiqua" w:hAnsi="Book Antiqua" w:cs="Book Antiqua"/>
          <w:color w:val="000000"/>
          <w:vertAlign w:val="superscript"/>
        </w:rPr>
        <w:t>8</w:t>
      </w:r>
      <w:r w:rsidR="00CB27F7" w:rsidRPr="005D0A51">
        <w:rPr>
          <w:rFonts w:ascii="Book Antiqua" w:eastAsia="Book Antiqua" w:hAnsi="Book Antiqua" w:cs="Book Antiqua"/>
          <w:color w:val="000000"/>
          <w:vertAlign w:val="superscript"/>
        </w:rPr>
        <w:t>]</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Continuing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first-line,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MYSTIC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phase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III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study</w:t>
      </w:r>
      <w:r w:rsidR="00CB27F7" w:rsidRPr="005D0A51">
        <w:rPr>
          <w:rFonts w:ascii="Book Antiqua" w:eastAsia="Book Antiqua" w:hAnsi="Book Antiqua" w:cs="Book Antiqua"/>
          <w:color w:val="000000"/>
          <w:vertAlign w:val="superscript"/>
        </w:rPr>
        <w:t>[4]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once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again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focused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population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PDL-1</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&gt;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25%.</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patients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were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randomized</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to</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receive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D</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i/>
          <w:iCs/>
          <w:color w:val="000000"/>
        </w:rPr>
        <w:t>vs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DT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i/>
          <w:iCs/>
          <w:color w:val="000000"/>
        </w:rPr>
        <w:t>vs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platinum-based</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CT,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this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case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first-line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of</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NSCLC.</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efficacy</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data</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for</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mono-IT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i/>
          <w:iCs/>
          <w:color w:val="000000"/>
        </w:rPr>
        <w:t>vs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CT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showed</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a</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non-significant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superiority</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for</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former</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(16</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mo</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i/>
          <w:iCs/>
          <w:color w:val="000000"/>
        </w:rPr>
        <w:t>vs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12</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mo),</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although</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d-IT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median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OS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of</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11.9</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mo</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was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shorter</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than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that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obtained</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with</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CT.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No</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benefit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favor</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of</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was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found</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for</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PFS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either.</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However,</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this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study</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TMB</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was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included</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as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a</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predictive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biomarker</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of</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response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to</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with</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subgroup</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TMB</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&gt;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20</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presenting</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an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OS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favor</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of</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doublet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(21.9</w:t>
      </w:r>
      <w:r w:rsidR="00510B02" w:rsidRPr="005D0A51">
        <w:rPr>
          <w:rStyle w:val="Ninguno"/>
          <w:rFonts w:ascii="Book Antiqua" w:eastAsia="Book Antiqua" w:hAnsi="Book Antiqua" w:cs="Book Antiqua"/>
          <w:color w:val="000000"/>
        </w:rPr>
        <w:t xml:space="preserve"> </w:t>
      </w:r>
      <w:r w:rsidR="000B494C" w:rsidRPr="005D0A51">
        <w:rPr>
          <w:rStyle w:val="Ninguno"/>
          <w:rFonts w:ascii="Book Antiqua" w:eastAsia="Book Antiqua" w:hAnsi="Book Antiqua" w:cs="Book Antiqua"/>
          <w:color w:val="000000"/>
        </w:rPr>
        <w:t>mo</w:t>
      </w:r>
      <w:r w:rsidR="00510B02" w:rsidRPr="005D0A51">
        <w:rPr>
          <w:rStyle w:val="Ninguno"/>
          <w:rFonts w:ascii="Book Antiqua" w:eastAsia="Book Antiqua" w:hAnsi="Book Antiqua" w:cs="Book Antiqua"/>
          <w:i/>
          <w:iCs/>
          <w:color w:val="000000"/>
        </w:rPr>
        <w:t xml:space="preserve"> </w:t>
      </w:r>
      <w:r w:rsidRPr="005D0A51">
        <w:rPr>
          <w:rStyle w:val="Ninguno"/>
          <w:rFonts w:ascii="Book Antiqua" w:eastAsia="Book Antiqua" w:hAnsi="Book Antiqua" w:cs="Book Antiqua"/>
          <w:i/>
          <w:iCs/>
          <w:color w:val="000000"/>
        </w:rPr>
        <w:t>vs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10</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mo).</w:t>
      </w:r>
    </w:p>
    <w:p w14:paraId="23E9F996" w14:textId="56A88CAC" w:rsidR="00A77B3E" w:rsidRPr="005D0A51" w:rsidRDefault="005D0A51" w:rsidP="00187132">
      <w:pPr>
        <w:adjustRightInd w:val="0"/>
        <w:snapToGrid w:val="0"/>
        <w:spacing w:line="360" w:lineRule="auto"/>
        <w:ind w:firstLineChars="200" w:firstLine="480"/>
        <w:jc w:val="both"/>
        <w:rPr>
          <w:rFonts w:ascii="Book Antiqua" w:hAnsi="Book Antiqua"/>
        </w:rPr>
      </w:pPr>
      <w:r w:rsidRPr="005D0A51">
        <w:rPr>
          <w:rStyle w:val="Ninguno"/>
          <w:rFonts w:ascii="Book Antiqua" w:eastAsia="Book Antiqua" w:hAnsi="Book Antiqua" w:cs="Book Antiqua"/>
          <w:color w:val="000000"/>
        </w:rPr>
        <w:t>Continuing</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to</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focus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on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DT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combination,</w:t>
      </w:r>
      <w:r w:rsidR="00510B02" w:rsidRPr="005D0A51">
        <w:rPr>
          <w:rStyle w:val="Ninguno"/>
          <w:rFonts w:ascii="Book Antiqua" w:eastAsia="Book Antiqua" w:hAnsi="Book Antiqua" w:cs="Book Antiqua"/>
          <w:color w:val="000000"/>
        </w:rPr>
        <w:t xml:space="preserve"> </w:t>
      </w:r>
      <w:r w:rsidRPr="005D0A51">
        <w:rPr>
          <w:rFonts w:ascii="Book Antiqua" w:eastAsia="Book Antiqua" w:hAnsi="Book Antiqua" w:cs="Book Antiqua"/>
          <w:color w:val="000000"/>
        </w:rPr>
        <w:t>CGC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BR.34,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another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phase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III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emerged,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parallel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CM9LA,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address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need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explore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efficacy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work,</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cycles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(platinum-pemetrexed)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were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added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doublet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first-line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therapy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non-squamous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population.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Maintenance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treatment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allowed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both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arms.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After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six-month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follow</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up,</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differences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were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found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although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analysis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PFS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revealed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statistically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significant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differences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favor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treatment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(7.7</w:t>
      </w:r>
      <w:r w:rsidR="00510B02" w:rsidRPr="005D0A51">
        <w:rPr>
          <w:rFonts w:ascii="Book Antiqua" w:eastAsia="Book Antiqua" w:hAnsi="Book Antiqua" w:cs="Book Antiqua"/>
          <w:color w:val="000000"/>
        </w:rPr>
        <w:t xml:space="preserve"> </w:t>
      </w:r>
      <w:r w:rsidR="000B494C" w:rsidRPr="005D0A51">
        <w:rPr>
          <w:rFonts w:ascii="Book Antiqua" w:eastAsia="Book Antiqua" w:hAnsi="Book Antiqua" w:cs="Book Antiqua"/>
          <w:color w:val="000000"/>
        </w:rPr>
        <w:t>mo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vs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3.2</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w:t>
      </w:r>
      <w:r w:rsidR="00CB27F7" w:rsidRPr="005D0A51">
        <w:rPr>
          <w:rFonts w:ascii="Book Antiqua" w:eastAsia="Book Antiqua" w:hAnsi="Book Antiqua" w:cs="Book Antiqua"/>
          <w:color w:val="000000"/>
          <w:vertAlign w:val="superscript"/>
        </w:rPr>
        <w:t>[</w:t>
      </w:r>
      <w:r w:rsidR="000B494C" w:rsidRPr="005D0A51">
        <w:rPr>
          <w:rFonts w:ascii="Book Antiqua" w:eastAsia="Book Antiqua" w:hAnsi="Book Antiqua" w:cs="Book Antiqua"/>
          <w:color w:val="000000"/>
          <w:vertAlign w:val="superscript"/>
        </w:rPr>
        <w:t>6</w:t>
      </w:r>
      <w:r w:rsidR="00CB27F7" w:rsidRPr="005D0A51">
        <w:rPr>
          <w:rFonts w:ascii="Book Antiqua" w:eastAsia="Book Antiqua" w:hAnsi="Book Antiqua" w:cs="Book Antiqua"/>
          <w:color w:val="000000"/>
          <w:vertAlign w:val="superscript"/>
        </w:rPr>
        <w:t>]</w:t>
      </w:r>
      <w:r w:rsidRPr="005D0A51">
        <w:rPr>
          <w:rFonts w:ascii="Book Antiqua" w:eastAsia="Book Antiqua" w:hAnsi="Book Antiqua" w:cs="Book Antiqua"/>
          <w:color w:val="000000"/>
        </w:rPr>
        <w:t>.</w:t>
      </w:r>
    </w:p>
    <w:p w14:paraId="6218B626" w14:textId="6793D55C" w:rsidR="00A77B3E" w:rsidRPr="005D0A51" w:rsidRDefault="005D0A51" w:rsidP="00187132">
      <w:pPr>
        <w:adjustRightInd w:val="0"/>
        <w:snapToGrid w:val="0"/>
        <w:spacing w:line="360" w:lineRule="auto"/>
        <w:ind w:firstLineChars="200" w:firstLine="480"/>
        <w:jc w:val="both"/>
        <w:rPr>
          <w:rFonts w:ascii="Book Antiqua" w:hAnsi="Book Antiqua"/>
        </w:rPr>
      </w:pPr>
      <w:r w:rsidRPr="005D0A51">
        <w:rPr>
          <w:rFonts w:ascii="Book Antiqua" w:eastAsia="Book Antiqua" w:hAnsi="Book Antiqua" w:cs="Book Antiqua"/>
          <w:color w:val="000000"/>
        </w:rPr>
        <w:t>CITYSCAPE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phase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trial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that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evaluates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possible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efficacy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Tiragolumab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inhibitor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modulatory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receptor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TIGIT)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Atezolizumab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first-line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NSCLC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PDL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Preliminary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phase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studies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30103)</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showed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benefit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TIGIT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inhibition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anti-PD-L1,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revealing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greater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response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rate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pre-treated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patients.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first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data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from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were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presented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ASCO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2020,</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preliminary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analysis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positive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favor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approach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(TiA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vs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A-placebo)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(5.6</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vs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3.9</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0.58;</w:t>
      </w:r>
      <w:r w:rsidR="00510B02" w:rsidRPr="005D0A51">
        <w:rPr>
          <w:rFonts w:ascii="Book Antiqua" w:eastAsia="Book Antiqua" w:hAnsi="Book Antiqua" w:cs="Book Antiqua"/>
          <w:color w:val="000000"/>
        </w:rPr>
        <w:t xml:space="preserve"> </w:t>
      </w:r>
      <w:r w:rsidR="002439CF" w:rsidRPr="005D0A51">
        <w:rPr>
          <w:rFonts w:ascii="Book Antiqua" w:eastAsia="Book Antiqua" w:hAnsi="Book Antiqua" w:cs="Book Antiqua"/>
          <w:color w:val="000000"/>
        </w:rPr>
        <w:t>95%CI: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0.38-0.89).</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Moreover,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exploratory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analysis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patients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high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PD-L1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expression,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tumor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proportion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score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over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50%,</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obtained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reduction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70%</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risk</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disease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progression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death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from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illness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TiA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vs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A-P</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0.30;</w:t>
      </w:r>
      <w:r w:rsidR="00510B02" w:rsidRPr="005D0A51">
        <w:rPr>
          <w:rFonts w:ascii="Book Antiqua" w:eastAsia="Book Antiqua" w:hAnsi="Book Antiqua" w:cs="Book Antiqua"/>
          <w:color w:val="000000"/>
        </w:rPr>
        <w:t xml:space="preserve"> </w:t>
      </w:r>
      <w:r w:rsidR="002439CF" w:rsidRPr="005D0A51">
        <w:rPr>
          <w:rFonts w:ascii="Book Antiqua" w:eastAsia="Book Antiqua" w:hAnsi="Book Antiqua" w:cs="Book Antiqua"/>
          <w:color w:val="000000"/>
        </w:rPr>
        <w:t>95%CI: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0.15-0.61).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lastRenderedPageBreak/>
        <w:t>study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appears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confirm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effectiveness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dual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inhibition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immunotherapeutic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mechanisms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their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potential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benefit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clinical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practice,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although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final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results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design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phase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III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trial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still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pending</w:t>
      </w:r>
      <w:r w:rsidR="000B494C" w:rsidRPr="005D0A51">
        <w:rPr>
          <w:rFonts w:ascii="Book Antiqua" w:eastAsia="Book Antiqua" w:hAnsi="Book Antiqua" w:cs="Book Antiqua"/>
          <w:color w:val="000000"/>
          <w:vertAlign w:val="superscript"/>
        </w:rPr>
        <w:t>[7]</w:t>
      </w:r>
      <w:r w:rsidRPr="005D0A51">
        <w:rPr>
          <w:rFonts w:ascii="Book Antiqua" w:eastAsia="Book Antiqua" w:hAnsi="Book Antiqua" w:cs="Book Antiqua"/>
          <w:color w:val="000000"/>
        </w:rPr>
        <w:t>.</w:t>
      </w:r>
    </w:p>
    <w:p w14:paraId="6910CBA9" w14:textId="77777777" w:rsidR="00A77B3E" w:rsidRPr="005D0A51" w:rsidRDefault="00A77B3E" w:rsidP="00187132">
      <w:pPr>
        <w:adjustRightInd w:val="0"/>
        <w:snapToGrid w:val="0"/>
        <w:spacing w:line="360" w:lineRule="auto"/>
        <w:jc w:val="both"/>
        <w:rPr>
          <w:rFonts w:ascii="Book Antiqua" w:hAnsi="Book Antiqua"/>
        </w:rPr>
      </w:pPr>
    </w:p>
    <w:p w14:paraId="4461F5E6" w14:textId="54652E4C"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b/>
          <w:bCs/>
          <w:caps/>
          <w:color w:val="000000"/>
          <w:u w:val="single"/>
        </w:rPr>
        <w:t>What</w:t>
      </w:r>
      <w:r w:rsidR="00510B02" w:rsidRPr="005D0A51">
        <w:rPr>
          <w:rFonts w:ascii="Book Antiqua" w:eastAsia="Book Antiqua" w:hAnsi="Book Antiqua" w:cs="Book Antiqua"/>
          <w:b/>
          <w:bCs/>
          <w:caps/>
          <w:color w:val="000000"/>
          <w:u w:val="single"/>
        </w:rPr>
        <w:t xml:space="preserve"> </w:t>
      </w:r>
      <w:r w:rsidRPr="005D0A51">
        <w:rPr>
          <w:rFonts w:ascii="Book Antiqua" w:eastAsia="Book Antiqua" w:hAnsi="Book Antiqua" w:cs="Book Antiqua"/>
          <w:b/>
          <w:bCs/>
          <w:caps/>
          <w:color w:val="000000"/>
          <w:u w:val="single"/>
        </w:rPr>
        <w:t>are</w:t>
      </w:r>
      <w:r w:rsidR="00510B02" w:rsidRPr="005D0A51">
        <w:rPr>
          <w:rFonts w:ascii="Book Antiqua" w:eastAsia="Book Antiqua" w:hAnsi="Book Antiqua" w:cs="Book Antiqua"/>
          <w:b/>
          <w:bCs/>
          <w:caps/>
          <w:color w:val="000000"/>
          <w:u w:val="single"/>
        </w:rPr>
        <w:t xml:space="preserve"> </w:t>
      </w:r>
      <w:r w:rsidRPr="005D0A51">
        <w:rPr>
          <w:rFonts w:ascii="Book Antiqua" w:eastAsia="Book Antiqua" w:hAnsi="Book Antiqua" w:cs="Book Antiqua"/>
          <w:b/>
          <w:bCs/>
          <w:caps/>
          <w:color w:val="000000"/>
          <w:u w:val="single"/>
        </w:rPr>
        <w:t>the</w:t>
      </w:r>
      <w:r w:rsidR="00510B02" w:rsidRPr="005D0A51">
        <w:rPr>
          <w:rFonts w:ascii="Book Antiqua" w:eastAsia="Book Antiqua" w:hAnsi="Book Antiqua" w:cs="Book Antiqua"/>
          <w:b/>
          <w:bCs/>
          <w:caps/>
          <w:color w:val="000000"/>
          <w:u w:val="single"/>
        </w:rPr>
        <w:t xml:space="preserve"> </w:t>
      </w:r>
      <w:r w:rsidRPr="005D0A51">
        <w:rPr>
          <w:rFonts w:ascii="Book Antiqua" w:eastAsia="Book Antiqua" w:hAnsi="Book Antiqua" w:cs="Book Antiqua"/>
          <w:b/>
          <w:bCs/>
          <w:caps/>
          <w:color w:val="000000"/>
          <w:u w:val="single"/>
        </w:rPr>
        <w:t>benefits</w:t>
      </w:r>
      <w:r w:rsidR="00510B02" w:rsidRPr="005D0A51">
        <w:rPr>
          <w:rFonts w:ascii="Book Antiqua" w:eastAsia="Book Antiqua" w:hAnsi="Book Antiqua" w:cs="Book Antiqua"/>
          <w:b/>
          <w:bCs/>
          <w:caps/>
          <w:color w:val="000000"/>
          <w:u w:val="single"/>
        </w:rPr>
        <w:t xml:space="preserve"> </w:t>
      </w:r>
      <w:r w:rsidRPr="005D0A51">
        <w:rPr>
          <w:rFonts w:ascii="Book Antiqua" w:eastAsia="Book Antiqua" w:hAnsi="Book Antiqua" w:cs="Book Antiqua"/>
          <w:b/>
          <w:bCs/>
          <w:caps/>
          <w:color w:val="000000"/>
          <w:u w:val="single"/>
        </w:rPr>
        <w:t>of</w:t>
      </w:r>
      <w:r w:rsidR="00510B02" w:rsidRPr="005D0A51">
        <w:rPr>
          <w:rFonts w:ascii="Book Antiqua" w:eastAsia="Book Antiqua" w:hAnsi="Book Antiqua" w:cs="Book Antiqua"/>
          <w:b/>
          <w:bCs/>
          <w:caps/>
          <w:color w:val="000000"/>
          <w:u w:val="single"/>
        </w:rPr>
        <w:t xml:space="preserve"> </w:t>
      </w:r>
      <w:r w:rsidR="00E437D4" w:rsidRPr="005D0A51">
        <w:rPr>
          <w:rFonts w:ascii="Book Antiqua" w:eastAsia="Book Antiqua" w:hAnsi="Book Antiqua" w:cs="Book Antiqua"/>
          <w:b/>
          <w:bCs/>
          <w:color w:val="000000"/>
          <w:u w:val="single"/>
        </w:rPr>
        <w:t>IT</w:t>
      </w:r>
      <w:r w:rsidR="00510B02" w:rsidRPr="005D0A51">
        <w:rPr>
          <w:rFonts w:ascii="Book Antiqua" w:eastAsia="Book Antiqua" w:hAnsi="Book Antiqua" w:cs="Book Antiqua"/>
          <w:b/>
          <w:bCs/>
          <w:caps/>
          <w:color w:val="000000"/>
          <w:u w:val="single"/>
        </w:rPr>
        <w:t xml:space="preserve"> </w:t>
      </w:r>
      <w:r w:rsidRPr="005D0A51">
        <w:rPr>
          <w:rFonts w:ascii="Book Antiqua" w:eastAsia="Book Antiqua" w:hAnsi="Book Antiqua" w:cs="Book Antiqua"/>
          <w:b/>
          <w:bCs/>
          <w:caps/>
          <w:color w:val="000000"/>
          <w:u w:val="single"/>
        </w:rPr>
        <w:t>combinations</w:t>
      </w:r>
      <w:r w:rsidR="00510B02" w:rsidRPr="005D0A51">
        <w:rPr>
          <w:rFonts w:ascii="Book Antiqua" w:eastAsia="Book Antiqua" w:hAnsi="Book Antiqua" w:cs="Book Antiqua"/>
          <w:b/>
          <w:bCs/>
          <w:caps/>
          <w:color w:val="000000"/>
          <w:u w:val="single"/>
        </w:rPr>
        <w:t xml:space="preserve"> </w:t>
      </w:r>
      <w:r w:rsidRPr="005D0A51">
        <w:rPr>
          <w:rFonts w:ascii="Book Antiqua" w:eastAsia="Book Antiqua" w:hAnsi="Book Antiqua" w:cs="Book Antiqua"/>
          <w:b/>
          <w:bCs/>
          <w:caps/>
          <w:color w:val="000000"/>
          <w:u w:val="single"/>
        </w:rPr>
        <w:t>together</w:t>
      </w:r>
      <w:r w:rsidR="00510B02" w:rsidRPr="005D0A51">
        <w:rPr>
          <w:rFonts w:ascii="Book Antiqua" w:eastAsia="Book Antiqua" w:hAnsi="Book Antiqua" w:cs="Book Antiqua"/>
          <w:b/>
          <w:bCs/>
          <w:caps/>
          <w:color w:val="000000"/>
          <w:u w:val="single"/>
        </w:rPr>
        <w:t xml:space="preserve"> </w:t>
      </w:r>
      <w:r w:rsidRPr="005D0A51">
        <w:rPr>
          <w:rFonts w:ascii="Book Antiqua" w:eastAsia="Book Antiqua" w:hAnsi="Book Antiqua" w:cs="Book Antiqua"/>
          <w:b/>
          <w:bCs/>
          <w:caps/>
          <w:color w:val="000000"/>
          <w:u w:val="single"/>
        </w:rPr>
        <w:t>with</w:t>
      </w:r>
      <w:r w:rsidR="00510B02" w:rsidRPr="005D0A51">
        <w:rPr>
          <w:rFonts w:ascii="Book Antiqua" w:eastAsia="Book Antiqua" w:hAnsi="Book Antiqua" w:cs="Book Antiqua"/>
          <w:b/>
          <w:bCs/>
          <w:caps/>
          <w:color w:val="000000"/>
          <w:u w:val="single"/>
        </w:rPr>
        <w:t xml:space="preserve"> </w:t>
      </w:r>
      <w:r w:rsidRPr="005D0A51">
        <w:rPr>
          <w:rFonts w:ascii="Book Antiqua" w:eastAsia="Book Antiqua" w:hAnsi="Book Antiqua" w:cs="Book Antiqua"/>
          <w:b/>
          <w:bCs/>
          <w:caps/>
          <w:color w:val="000000"/>
          <w:u w:val="single"/>
        </w:rPr>
        <w:t>short</w:t>
      </w:r>
      <w:r w:rsidR="00510B02" w:rsidRPr="005D0A51">
        <w:rPr>
          <w:rFonts w:ascii="Book Antiqua" w:eastAsia="Book Antiqua" w:hAnsi="Book Antiqua" w:cs="Book Antiqua"/>
          <w:b/>
          <w:bCs/>
          <w:caps/>
          <w:color w:val="000000"/>
          <w:u w:val="single"/>
        </w:rPr>
        <w:t xml:space="preserve"> </w:t>
      </w:r>
      <w:r w:rsidR="00E437D4" w:rsidRPr="005D0A51">
        <w:rPr>
          <w:rFonts w:ascii="Book Antiqua" w:eastAsia="Book Antiqua" w:hAnsi="Book Antiqua" w:cs="Book Antiqua"/>
          <w:b/>
          <w:bCs/>
          <w:color w:val="000000"/>
          <w:u w:val="single"/>
        </w:rPr>
        <w:t>CT</w:t>
      </w:r>
      <w:r w:rsidR="00510B02" w:rsidRPr="005D0A51">
        <w:rPr>
          <w:rFonts w:ascii="Book Antiqua" w:eastAsia="Book Antiqua" w:hAnsi="Book Antiqua" w:cs="Book Antiqua"/>
          <w:b/>
          <w:bCs/>
          <w:caps/>
          <w:color w:val="000000"/>
          <w:u w:val="single"/>
        </w:rPr>
        <w:t xml:space="preserve"> </w:t>
      </w:r>
      <w:r w:rsidRPr="005D0A51">
        <w:rPr>
          <w:rFonts w:ascii="Book Antiqua" w:eastAsia="Book Antiqua" w:hAnsi="Book Antiqua" w:cs="Book Antiqua"/>
          <w:b/>
          <w:bCs/>
          <w:caps/>
          <w:color w:val="000000"/>
          <w:u w:val="single"/>
        </w:rPr>
        <w:t>cycles?</w:t>
      </w:r>
    </w:p>
    <w:p w14:paraId="7D235AC8" w14:textId="1147D04B"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Several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preclinical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studies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have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arrived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interesting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rationale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support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combinations.</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color w:val="000000"/>
        </w:rPr>
        <w:t>These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important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challenge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NSCLC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treatment,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only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advanced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disease,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but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also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neoadjuvant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setting,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where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phase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III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studies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such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CM816</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have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demonstrated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significant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benefit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pre-surgery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compared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classical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platinum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based</w:t>
      </w:r>
      <w:r w:rsidR="00510B02" w:rsidRPr="005D0A51">
        <w:rPr>
          <w:rFonts w:ascii="Book Antiqua" w:eastAsia="Book Antiqua" w:hAnsi="Book Antiqua" w:cs="Book Antiqua"/>
          <w:color w:val="000000"/>
        </w:rPr>
        <w:t xml:space="preserve"> </w:t>
      </w:r>
      <w:r w:rsidR="00E437D4" w:rsidRPr="005D0A51">
        <w:rPr>
          <w:rFonts w:ascii="Book Antiqua" w:eastAsia="Book Antiqua" w:hAnsi="Book Antiqua" w:cs="Book Antiqua"/>
          <w:color w:val="000000"/>
        </w:rPr>
        <w:t>CT</w:t>
      </w:r>
      <w:r w:rsidR="000B494C" w:rsidRPr="005D0A51">
        <w:rPr>
          <w:rFonts w:ascii="Book Antiqua" w:eastAsia="Book Antiqua" w:hAnsi="Book Antiqua" w:cs="Book Antiqua"/>
          <w:color w:val="000000"/>
          <w:vertAlign w:val="superscript"/>
        </w:rPr>
        <w:t>[19]</w:t>
      </w:r>
      <w:r w:rsidRPr="005D0A51">
        <w:rPr>
          <w:rFonts w:ascii="Book Antiqua" w:eastAsia="Book Antiqua" w:hAnsi="Book Antiqua" w:cs="Book Antiqua"/>
          <w:color w:val="000000"/>
        </w:rPr>
        <w:t>.</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color w:val="000000"/>
        </w:rPr>
        <w:t>Although</w:t>
      </w:r>
      <w:r w:rsidR="00510B02" w:rsidRPr="005D0A51">
        <w:rPr>
          <w:rFonts w:ascii="Book Antiqua" w:eastAsia="Book Antiqua" w:hAnsi="Book Antiqua" w:cs="Book Antiqua"/>
          <w:color w:val="000000"/>
        </w:rPr>
        <w:t xml:space="preserve"> </w:t>
      </w:r>
      <w:r w:rsidR="00E437D4"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agents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regarded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immunosuppressants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directly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inhibiting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killing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effector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indirectly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inducing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anergy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paralysis</w:t>
      </w:r>
      <w:r w:rsidR="000B494C" w:rsidRPr="005D0A51">
        <w:rPr>
          <w:rFonts w:ascii="Book Antiqua" w:eastAsia="Book Antiqua" w:hAnsi="Book Antiqua" w:cs="Book Antiqua"/>
          <w:color w:val="000000"/>
          <w:vertAlign w:val="superscript"/>
        </w:rPr>
        <w:t>[20]</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different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ICI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have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proven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synergistic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effect.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example,</w:t>
      </w:r>
      <w:r w:rsidR="00510B02" w:rsidRPr="005D0A51">
        <w:rPr>
          <w:rFonts w:ascii="Book Antiqua" w:eastAsia="Book Antiqua" w:hAnsi="Book Antiqua" w:cs="Book Antiqua"/>
          <w:color w:val="000000"/>
        </w:rPr>
        <w:t xml:space="preserve"> </w:t>
      </w:r>
      <w:r w:rsidR="00E437D4"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aids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fast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tumor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regression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reduction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tumor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burden,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checkpoint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blockade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prolong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effect,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thus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inducing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long-lasting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anti-tumor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response</w:t>
      </w:r>
      <w:r w:rsidR="000B494C" w:rsidRPr="005D0A51">
        <w:rPr>
          <w:rFonts w:ascii="Book Antiqua" w:eastAsia="Book Antiqua" w:hAnsi="Book Antiqua" w:cs="Book Antiqua"/>
          <w:color w:val="000000"/>
          <w:vertAlign w:val="superscript"/>
        </w:rPr>
        <w:t>[21]</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addition,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non-overlapping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toxicity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profiles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render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good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candidates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strategies.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preclinical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clinical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investigations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have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revealed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that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could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enhance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efficacy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through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various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mechanisms.</w:t>
      </w:r>
      <w:r w:rsidR="00510B02" w:rsidRPr="005D0A51">
        <w:rPr>
          <w:rFonts w:ascii="Book Antiqua" w:eastAsia="Book Antiqua" w:hAnsi="Book Antiqua" w:cs="Book Antiqua"/>
          <w:color w:val="000000"/>
        </w:rPr>
        <w:t xml:space="preserve"> </w:t>
      </w:r>
      <w:r w:rsidR="00E437D4"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induce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immunogenic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death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increase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tumor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antigen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presentation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effector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infiltration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tumors.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Moreover,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modulate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microenvironment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through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mechanisms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such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increasing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cancer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immunogenicity,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enhancing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cytotoxicity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NK</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fostering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accumulation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IFN-γ</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00077B8B" w:rsidRPr="005D0A51">
        <w:rPr>
          <w:rFonts w:ascii="Book Antiqua" w:eastAsia="Book Antiqua" w:hAnsi="Book Antiqua" w:cs="Book Antiqua"/>
          <w:color w:val="000000"/>
        </w:rPr>
        <w:t>tumor necrosis factor (TNF)</w:t>
      </w:r>
      <w:r w:rsidRPr="005D0A51">
        <w:rPr>
          <w:rFonts w:ascii="Book Antiqua" w:eastAsia="Book Antiqua" w:hAnsi="Book Antiqua" w:cs="Book Antiqua"/>
          <w:color w:val="000000"/>
        </w:rPr>
        <w:t>-α.</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latest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data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show</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that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also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reduces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number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tumor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suppressive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like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regulatory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macrophages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neutrophils,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increases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ratio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cytotoxic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T-cell/T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regulatory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PD-L1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expression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tumor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cells</w:t>
      </w:r>
      <w:r w:rsidR="000B494C" w:rsidRPr="005D0A51">
        <w:rPr>
          <w:rFonts w:ascii="Book Antiqua" w:eastAsia="Book Antiqua" w:hAnsi="Book Antiqua" w:cs="Book Antiqua"/>
          <w:color w:val="000000"/>
          <w:vertAlign w:val="superscript"/>
        </w:rPr>
        <w:t>[22]</w:t>
      </w:r>
      <w:r w:rsidRPr="005D0A51">
        <w:rPr>
          <w:rFonts w:ascii="Book Antiqua" w:eastAsia="Book Antiqua" w:hAnsi="Book Antiqua" w:cs="Book Antiqua"/>
          <w:color w:val="000000"/>
        </w:rPr>
        <w:t>.</w:t>
      </w:r>
    </w:p>
    <w:p w14:paraId="505EAFE1" w14:textId="09E03FF4" w:rsidR="00A77B3E" w:rsidRPr="005D0A51" w:rsidRDefault="005D0A51" w:rsidP="00187132">
      <w:pPr>
        <w:adjustRightInd w:val="0"/>
        <w:snapToGrid w:val="0"/>
        <w:spacing w:line="360" w:lineRule="auto"/>
        <w:ind w:firstLineChars="200" w:firstLine="480"/>
        <w:jc w:val="both"/>
        <w:rPr>
          <w:rFonts w:ascii="Book Antiqua" w:hAnsi="Book Antiqua"/>
        </w:rPr>
      </w:pPr>
      <w:r w:rsidRPr="005D0A51">
        <w:rPr>
          <w:rFonts w:ascii="Book Antiqua" w:eastAsia="Book Antiqua" w:hAnsi="Book Antiqua" w:cs="Book Antiqua"/>
          <w:color w:val="000000"/>
        </w:rPr>
        <w:t>Specifically,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platinum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agents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have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been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shown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partly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exert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their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anti-tumor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effect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via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modulation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system.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attenuate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STAT6</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signaling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blocking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STAT6</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phosphorylation,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resulting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downregulation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PD-L2</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DCs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lastRenderedPageBreak/>
        <w:t>tumor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triggers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increased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tumor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recognition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lymphocytes</w:t>
      </w:r>
      <w:r w:rsidR="000B494C" w:rsidRPr="005D0A51">
        <w:rPr>
          <w:rFonts w:ascii="Book Antiqua" w:eastAsia="Book Antiqua" w:hAnsi="Book Antiqua" w:cs="Book Antiqua"/>
          <w:color w:val="000000"/>
          <w:vertAlign w:val="superscript"/>
        </w:rPr>
        <w:t>[23]</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NSCLC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lines,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cisplatin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upregulated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MHC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class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chain-related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molecule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expression,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enhanced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NK</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cell-mediated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antitumor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effect</w:t>
      </w:r>
      <w:r w:rsidR="000B494C" w:rsidRPr="005D0A51">
        <w:rPr>
          <w:rFonts w:ascii="Book Antiqua" w:eastAsia="Book Antiqua" w:hAnsi="Book Antiqua" w:cs="Book Antiqua"/>
          <w:color w:val="000000"/>
          <w:vertAlign w:val="superscript"/>
        </w:rPr>
        <w:t>[24]</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Other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mechanisms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which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platinum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agents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stimulate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system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include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increasing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human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leukocyte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gene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complex</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expression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encoding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MHC-I,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which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associated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cytotoxic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T-cell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function</w:t>
      </w:r>
      <w:r w:rsidR="000B494C" w:rsidRPr="005D0A51">
        <w:rPr>
          <w:rFonts w:ascii="Book Antiqua" w:eastAsia="Book Antiqua" w:hAnsi="Book Antiqua" w:cs="Book Antiqua"/>
          <w:color w:val="000000"/>
          <w:vertAlign w:val="superscript"/>
        </w:rPr>
        <w:t>[</w:t>
      </w:r>
      <w:r w:rsidR="00510B02" w:rsidRPr="005D0A51">
        <w:rPr>
          <w:rFonts w:ascii="Book Antiqua" w:eastAsia="Book Antiqua" w:hAnsi="Book Antiqua" w:cs="Book Antiqua"/>
          <w:color w:val="000000"/>
          <w:vertAlign w:val="superscript"/>
        </w:rPr>
        <w:t>25</w:t>
      </w:r>
      <w:r w:rsidR="000B494C" w:rsidRPr="005D0A51">
        <w:rPr>
          <w:rFonts w:ascii="Book Antiqua" w:eastAsia="Book Antiqua" w:hAnsi="Book Antiqua" w:cs="Book Antiqua"/>
          <w:color w:val="000000"/>
          <w:vertAlign w:val="superscript"/>
        </w:rPr>
        <w:t>]</w:t>
      </w:r>
      <w:r w:rsidRPr="005D0A51">
        <w:rPr>
          <w:rFonts w:ascii="Book Antiqua" w:eastAsia="Book Antiqua" w:hAnsi="Book Antiqua" w:cs="Book Antiqua"/>
          <w:color w:val="000000"/>
        </w:rPr>
        <w:t>.</w:t>
      </w:r>
    </w:p>
    <w:p w14:paraId="5B8E2314" w14:textId="187EFA2A" w:rsidR="00A77B3E" w:rsidRPr="005D0A51" w:rsidRDefault="005D0A51" w:rsidP="00187132">
      <w:pPr>
        <w:adjustRightInd w:val="0"/>
        <w:snapToGrid w:val="0"/>
        <w:spacing w:line="360" w:lineRule="auto"/>
        <w:ind w:firstLineChars="200" w:firstLine="480"/>
        <w:jc w:val="both"/>
        <w:rPr>
          <w:rFonts w:ascii="Book Antiqua" w:hAnsi="Book Antiqua"/>
        </w:rPr>
      </w:pPr>
      <w:r w:rsidRPr="005D0A51">
        <w:rPr>
          <w:rFonts w:ascii="Book Antiqua" w:eastAsia="Book Antiqua" w:hAnsi="Book Antiqua" w:cs="Book Antiqua"/>
          <w:color w:val="000000"/>
        </w:rPr>
        <w:t>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mentioned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previous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sections,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number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clinical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trials,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such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described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above,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have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focused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administration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first-line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therapy.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Overall,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found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that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unblocking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checkpoints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antitumor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response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(PD-L1/CTLA-4),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using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checkpoint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inhibitors,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proved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effective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alone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monotherapy.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227</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trial,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first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phase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III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studies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that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compared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vs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reported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greater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former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treatment,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regardless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PD-L1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expression</w:t>
      </w:r>
      <w:r w:rsidR="000B494C" w:rsidRPr="005D0A51">
        <w:rPr>
          <w:rFonts w:ascii="Book Antiqua" w:eastAsia="Book Antiqua" w:hAnsi="Book Antiqua" w:cs="Book Antiqua"/>
          <w:color w:val="000000"/>
          <w:vertAlign w:val="superscript"/>
        </w:rPr>
        <w:t>[</w:t>
      </w:r>
      <w:r w:rsidR="00510B02" w:rsidRPr="005D0A51">
        <w:rPr>
          <w:rFonts w:ascii="Book Antiqua" w:eastAsia="Book Antiqua" w:hAnsi="Book Antiqua" w:cs="Book Antiqua"/>
          <w:color w:val="000000"/>
          <w:vertAlign w:val="superscript"/>
        </w:rPr>
        <w:t>3</w:t>
      </w:r>
      <w:r w:rsidR="000B494C" w:rsidRPr="005D0A51">
        <w:rPr>
          <w:rFonts w:ascii="Book Antiqua" w:eastAsia="Book Antiqua" w:hAnsi="Book Antiqua" w:cs="Book Antiqua"/>
          <w:color w:val="000000"/>
          <w:vertAlign w:val="superscript"/>
        </w:rPr>
        <w:t>]</w:t>
      </w:r>
      <w:r w:rsidRPr="005D0A51">
        <w:rPr>
          <w:rFonts w:ascii="Book Antiqua" w:eastAsia="Book Antiqua" w:hAnsi="Book Antiqua" w:cs="Book Antiqua"/>
          <w:color w:val="000000"/>
        </w:rPr>
        <w:t>.</w:t>
      </w:r>
    </w:p>
    <w:p w14:paraId="76E49605" w14:textId="6DA3DBE6" w:rsidR="00A77B3E" w:rsidRPr="005D0A51" w:rsidRDefault="005D0A51" w:rsidP="00187132">
      <w:pPr>
        <w:adjustRightInd w:val="0"/>
        <w:snapToGrid w:val="0"/>
        <w:spacing w:line="360" w:lineRule="auto"/>
        <w:ind w:firstLineChars="200" w:firstLine="480"/>
        <w:jc w:val="both"/>
        <w:rPr>
          <w:rFonts w:ascii="Book Antiqua" w:hAnsi="Book Antiqua"/>
        </w:rPr>
      </w:pPr>
      <w:r w:rsidRPr="005D0A51">
        <w:rPr>
          <w:rStyle w:val="Ninguno"/>
          <w:rFonts w:ascii="Book Antiqua" w:eastAsia="Book Antiqua" w:hAnsi="Book Antiqua" w:cs="Book Antiqua"/>
          <w:color w:val="000000"/>
        </w:rPr>
        <w:t>In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spite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of</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overall</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positivity</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of</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CM</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227</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trial,</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an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initial</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crossing</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of</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curves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takes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place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first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3-6</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mo</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of</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follow</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up,</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both</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for</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entire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study</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population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and</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also</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patients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with</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PDL-1</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&gt;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1%.</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This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means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that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CT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would</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be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superior</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to</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a</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profile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of</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patients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with</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more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aggressive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disease,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who</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would</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potentially</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be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more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chemosensitive.</w:t>
      </w:r>
    </w:p>
    <w:p w14:paraId="3A5C4344" w14:textId="60104FC5" w:rsidR="00A77B3E" w:rsidRPr="005D0A51" w:rsidRDefault="005D0A51" w:rsidP="00187132">
      <w:pPr>
        <w:adjustRightInd w:val="0"/>
        <w:snapToGrid w:val="0"/>
        <w:spacing w:line="360" w:lineRule="auto"/>
        <w:ind w:firstLineChars="200" w:firstLine="480"/>
        <w:jc w:val="both"/>
        <w:rPr>
          <w:rFonts w:ascii="Book Antiqua" w:hAnsi="Book Antiqua"/>
        </w:rPr>
      </w:pPr>
      <w:r w:rsidRPr="005D0A51">
        <w:rPr>
          <w:rStyle w:val="Ninguno"/>
          <w:rFonts w:ascii="Book Antiqua" w:eastAsia="Book Antiqua" w:hAnsi="Book Antiqua" w:cs="Book Antiqua"/>
          <w:color w:val="000000"/>
        </w:rPr>
        <w:t>Another</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parallel</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study</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to</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CM227</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PDL-1</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&gt;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25%</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population,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also</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mentioned</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previously,</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MYSTIC</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study</w:t>
      </w:r>
      <w:r w:rsidR="000B494C" w:rsidRPr="005D0A51">
        <w:rPr>
          <w:rFonts w:ascii="Book Antiqua" w:eastAsia="Book Antiqua" w:hAnsi="Book Antiqua" w:cs="Book Antiqua"/>
          <w:color w:val="000000"/>
          <w:vertAlign w:val="superscript"/>
        </w:rPr>
        <w:t>[</w:t>
      </w:r>
      <w:r w:rsidR="00510B02" w:rsidRPr="005D0A51">
        <w:rPr>
          <w:rFonts w:ascii="Book Antiqua" w:eastAsia="Book Antiqua" w:hAnsi="Book Antiqua" w:cs="Book Antiqua"/>
          <w:color w:val="000000"/>
          <w:vertAlign w:val="superscript"/>
        </w:rPr>
        <w:t>4</w:t>
      </w:r>
      <w:r w:rsidR="000B494C" w:rsidRPr="005D0A51">
        <w:rPr>
          <w:rFonts w:ascii="Book Antiqua" w:eastAsia="Book Antiqua" w:hAnsi="Book Antiqua" w:cs="Book Antiqua"/>
          <w:color w:val="000000"/>
          <w:vertAlign w:val="superscript"/>
        </w:rPr>
        <w: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which</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compares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DT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i/>
          <w:iCs/>
          <w:color w:val="000000"/>
        </w:rPr>
        <w:t>vs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D</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i/>
          <w:iCs/>
          <w:color w:val="000000"/>
        </w:rPr>
        <w:t>vs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CT.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However,</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results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of</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this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study</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were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more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disappointing,</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reporting</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no</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greater</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superiority</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for</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doublet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i/>
          <w:iCs/>
          <w:color w:val="000000"/>
        </w:rPr>
        <w:t>vs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CT,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although</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DT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was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more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effective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subgroup</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with</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TMB</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&gt;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20.</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CITYSCAPE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study</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positions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a</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new</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combination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of</w:t>
      </w:r>
      <w:r w:rsidR="00510B02" w:rsidRPr="005D0A51">
        <w:rPr>
          <w:rStyle w:val="Ninguno"/>
          <w:rFonts w:ascii="Book Antiqua" w:eastAsia="Book Antiqua" w:hAnsi="Book Antiqua" w:cs="Book Antiqua"/>
          <w:color w:val="000000"/>
        </w:rPr>
        <w:t xml:space="preserve"> </w:t>
      </w:r>
      <w:r w:rsidRPr="005D0A51">
        <w:rPr>
          <w:rStyle w:val="page"/>
          <w:rFonts w:ascii="Book Antiqua" w:eastAsia="Book Antiqua" w:hAnsi="Book Antiqua" w:cs="Book Antiqua"/>
          <w:color w:val="000000"/>
          <w:shd w:val="clear" w:color="auto" w:fill="FFFFFF"/>
        </w:rPr>
        <w:t>IT</w:t>
      </w:r>
      <w:r w:rsidR="00510B02" w:rsidRPr="005D0A51">
        <w:rPr>
          <w:rStyle w:val="page"/>
          <w:rFonts w:ascii="Book Antiqua" w:eastAsia="Book Antiqua" w:hAnsi="Book Antiqua" w:cs="Book Antiqua"/>
          <w:color w:val="000000"/>
          <w:shd w:val="clear" w:color="auto" w:fill="FFFFFF"/>
        </w:rPr>
        <w:t xml:space="preserve"> </w:t>
      </w:r>
      <w:r w:rsidRPr="005D0A51">
        <w:rPr>
          <w:rStyle w:val="page"/>
          <w:rFonts w:ascii="Book Antiqua" w:eastAsia="Book Antiqua" w:hAnsi="Book Antiqua" w:cs="Book Antiqua"/>
          <w:color w:val="000000"/>
          <w:shd w:val="clear" w:color="auto" w:fill="FFFFFF"/>
        </w:rPr>
        <w:t>(Ti-A)</w:t>
      </w:r>
      <w:r w:rsidR="00510B02" w:rsidRPr="005D0A51">
        <w:rPr>
          <w:rStyle w:val="page"/>
          <w:rFonts w:ascii="Book Antiqua" w:eastAsia="Book Antiqua" w:hAnsi="Book Antiqua" w:cs="Book Antiqua"/>
          <w:color w:val="000000"/>
          <w:shd w:val="clear" w:color="auto" w:fill="FFFFFF"/>
        </w:rPr>
        <w:t xml:space="preserve"> </w:t>
      </w:r>
      <w:r w:rsidRPr="005D0A51">
        <w:rPr>
          <w:rStyle w:val="page"/>
          <w:rFonts w:ascii="Book Antiqua" w:eastAsia="Book Antiqua" w:hAnsi="Book Antiqua" w:cs="Book Antiqua"/>
          <w:color w:val="000000"/>
          <w:shd w:val="clear" w:color="auto" w:fill="FFFFFF"/>
        </w:rPr>
        <w:t>as</w:t>
      </w:r>
      <w:r w:rsidR="00510B02" w:rsidRPr="005D0A51">
        <w:rPr>
          <w:rStyle w:val="page"/>
          <w:rFonts w:ascii="Book Antiqua" w:eastAsia="Book Antiqua" w:hAnsi="Book Antiqua" w:cs="Book Antiqua"/>
          <w:color w:val="000000"/>
          <w:shd w:val="clear" w:color="auto" w:fill="FFFFFF"/>
        </w:rPr>
        <w:t xml:space="preserve"> </w:t>
      </w:r>
      <w:r w:rsidRPr="005D0A51">
        <w:rPr>
          <w:rStyle w:val="page"/>
          <w:rFonts w:ascii="Book Antiqua" w:eastAsia="Book Antiqua" w:hAnsi="Book Antiqua" w:cs="Book Antiqua"/>
          <w:color w:val="000000"/>
          <w:shd w:val="clear" w:color="auto" w:fill="FFFFFF"/>
        </w:rPr>
        <w:t>another</w:t>
      </w:r>
      <w:r w:rsidR="00510B02" w:rsidRPr="005D0A51">
        <w:rPr>
          <w:rStyle w:val="page"/>
          <w:rFonts w:ascii="Book Antiqua" w:eastAsia="Book Antiqua" w:hAnsi="Book Antiqua" w:cs="Book Antiqua"/>
          <w:color w:val="000000"/>
          <w:shd w:val="clear" w:color="auto" w:fill="FFFFFF"/>
        </w:rPr>
        <w:t xml:space="preserve"> </w:t>
      </w:r>
      <w:r w:rsidRPr="005D0A51">
        <w:rPr>
          <w:rStyle w:val="page"/>
          <w:rFonts w:ascii="Book Antiqua" w:eastAsia="Book Antiqua" w:hAnsi="Book Antiqua" w:cs="Book Antiqua"/>
          <w:color w:val="000000"/>
          <w:shd w:val="clear" w:color="auto" w:fill="FFFFFF"/>
        </w:rPr>
        <w:t>option</w:t>
      </w:r>
      <w:r w:rsidR="00510B02" w:rsidRPr="005D0A51">
        <w:rPr>
          <w:rStyle w:val="page"/>
          <w:rFonts w:ascii="Book Antiqua" w:eastAsia="Book Antiqua" w:hAnsi="Book Antiqua" w:cs="Book Antiqua"/>
          <w:color w:val="000000"/>
          <w:shd w:val="clear" w:color="auto" w:fill="FFFFFF"/>
        </w:rPr>
        <w:t xml:space="preserve"> </w:t>
      </w:r>
      <w:r w:rsidRPr="005D0A51">
        <w:rPr>
          <w:rStyle w:val="page"/>
          <w:rFonts w:ascii="Book Antiqua" w:eastAsia="Book Antiqua" w:hAnsi="Book Antiqua" w:cs="Book Antiqua"/>
          <w:color w:val="000000"/>
          <w:shd w:val="clear" w:color="auto" w:fill="FFFFFF"/>
        </w:rPr>
        <w:t>in</w:t>
      </w:r>
      <w:r w:rsidR="00510B02" w:rsidRPr="005D0A51">
        <w:rPr>
          <w:rStyle w:val="page"/>
          <w:rFonts w:ascii="Book Antiqua" w:eastAsia="Book Antiqua" w:hAnsi="Book Antiqua" w:cs="Book Antiqua"/>
          <w:color w:val="000000"/>
          <w:shd w:val="clear" w:color="auto" w:fill="FFFFFF"/>
        </w:rPr>
        <w:t xml:space="preserve"> </w:t>
      </w:r>
      <w:r w:rsidRPr="005D0A51">
        <w:rPr>
          <w:rStyle w:val="page"/>
          <w:rFonts w:ascii="Book Antiqua" w:eastAsia="Book Antiqua" w:hAnsi="Book Antiqua" w:cs="Book Antiqua"/>
          <w:color w:val="000000"/>
          <w:shd w:val="clear" w:color="auto" w:fill="FFFFFF"/>
        </w:rPr>
        <w:t>first-line</w:t>
      </w:r>
      <w:r w:rsidR="00510B02" w:rsidRPr="005D0A51">
        <w:rPr>
          <w:rStyle w:val="page"/>
          <w:rFonts w:ascii="Book Antiqua" w:eastAsia="Book Antiqua" w:hAnsi="Book Antiqua" w:cs="Book Antiqua"/>
          <w:color w:val="000000"/>
          <w:shd w:val="clear" w:color="auto" w:fill="FFFFFF"/>
        </w:rPr>
        <w:t xml:space="preserve"> </w:t>
      </w:r>
      <w:r w:rsidRPr="005D0A51">
        <w:rPr>
          <w:rStyle w:val="page"/>
          <w:rFonts w:ascii="Book Antiqua" w:eastAsia="Book Antiqua" w:hAnsi="Book Antiqua" w:cs="Book Antiqua"/>
          <w:color w:val="000000"/>
          <w:shd w:val="clear" w:color="auto" w:fill="FFFFFF"/>
        </w:rPr>
        <w:t>therapy,</w:t>
      </w:r>
      <w:r w:rsidR="00510B02" w:rsidRPr="005D0A51">
        <w:rPr>
          <w:rStyle w:val="page"/>
          <w:rFonts w:ascii="Book Antiqua" w:eastAsia="Book Antiqua" w:hAnsi="Book Antiqua" w:cs="Book Antiqua"/>
          <w:color w:val="000000"/>
          <w:shd w:val="clear" w:color="auto" w:fill="FFFFFF"/>
        </w:rPr>
        <w:t xml:space="preserve"> </w:t>
      </w:r>
      <w:r w:rsidRPr="005D0A51">
        <w:rPr>
          <w:rStyle w:val="page"/>
          <w:rFonts w:ascii="Book Antiqua" w:eastAsia="Book Antiqua" w:hAnsi="Book Antiqua" w:cs="Book Antiqua"/>
          <w:color w:val="000000"/>
          <w:shd w:val="clear" w:color="auto" w:fill="FFFFFF"/>
        </w:rPr>
        <w:t>and</w:t>
      </w:r>
      <w:r w:rsidR="00510B02" w:rsidRPr="005D0A51">
        <w:rPr>
          <w:rStyle w:val="page"/>
          <w:rFonts w:ascii="Book Antiqua" w:eastAsia="Book Antiqua" w:hAnsi="Book Antiqua" w:cs="Book Antiqua"/>
          <w:color w:val="000000"/>
          <w:shd w:val="clear" w:color="auto" w:fill="FFFFFF"/>
        </w:rPr>
        <w:t xml:space="preserve"> </w:t>
      </w:r>
      <w:r w:rsidRPr="005D0A51">
        <w:rPr>
          <w:rStyle w:val="page"/>
          <w:rFonts w:ascii="Book Antiqua" w:eastAsia="Book Antiqua" w:hAnsi="Book Antiqua" w:cs="Book Antiqua"/>
          <w:color w:val="000000"/>
          <w:shd w:val="clear" w:color="auto" w:fill="FFFFFF"/>
        </w:rPr>
        <w:t>once</w:t>
      </w:r>
      <w:r w:rsidR="00510B02" w:rsidRPr="005D0A51">
        <w:rPr>
          <w:rStyle w:val="page"/>
          <w:rFonts w:ascii="Book Antiqua" w:eastAsia="Book Antiqua" w:hAnsi="Book Antiqua" w:cs="Book Antiqua"/>
          <w:color w:val="000000"/>
          <w:shd w:val="clear" w:color="auto" w:fill="FFFFFF"/>
        </w:rPr>
        <w:t xml:space="preserve"> </w:t>
      </w:r>
      <w:r w:rsidRPr="005D0A51">
        <w:rPr>
          <w:rStyle w:val="page"/>
          <w:rFonts w:ascii="Book Antiqua" w:eastAsia="Book Antiqua" w:hAnsi="Book Antiqua" w:cs="Book Antiqua"/>
          <w:color w:val="000000"/>
          <w:shd w:val="clear" w:color="auto" w:fill="FFFFFF"/>
        </w:rPr>
        <w:t>again</w:t>
      </w:r>
      <w:r w:rsidR="00510B02" w:rsidRPr="005D0A51">
        <w:rPr>
          <w:rStyle w:val="page"/>
          <w:rFonts w:ascii="Book Antiqua" w:eastAsia="Book Antiqua" w:hAnsi="Book Antiqua" w:cs="Book Antiqua"/>
          <w:color w:val="000000"/>
          <w:shd w:val="clear" w:color="auto" w:fill="FFFFFF"/>
        </w:rPr>
        <w:t xml:space="preserve"> </w:t>
      </w:r>
      <w:r w:rsidRPr="005D0A51">
        <w:rPr>
          <w:rStyle w:val="page"/>
          <w:rFonts w:ascii="Book Antiqua" w:eastAsia="Book Antiqua" w:hAnsi="Book Antiqua" w:cs="Book Antiqua"/>
          <w:color w:val="000000"/>
          <w:shd w:val="clear" w:color="auto" w:fill="FFFFFF"/>
        </w:rPr>
        <w:t>PD-L1</w:t>
      </w:r>
      <w:r w:rsidR="00510B02" w:rsidRPr="005D0A51">
        <w:rPr>
          <w:rStyle w:val="page"/>
          <w:rFonts w:ascii="Book Antiqua" w:eastAsia="Book Antiqua" w:hAnsi="Book Antiqua" w:cs="Book Antiqua"/>
          <w:color w:val="000000"/>
          <w:shd w:val="clear" w:color="auto" w:fill="FFFFFF"/>
        </w:rPr>
        <w:t xml:space="preserve"> </w:t>
      </w:r>
      <w:r w:rsidRPr="005D0A51">
        <w:rPr>
          <w:rStyle w:val="page"/>
          <w:rFonts w:ascii="Book Antiqua" w:eastAsia="Book Antiqua" w:hAnsi="Book Antiqua" w:cs="Book Antiqua"/>
          <w:color w:val="000000"/>
          <w:shd w:val="clear" w:color="auto" w:fill="FFFFFF"/>
        </w:rPr>
        <w:t>is</w:t>
      </w:r>
      <w:r w:rsidR="00510B02" w:rsidRPr="005D0A51">
        <w:rPr>
          <w:rStyle w:val="page"/>
          <w:rFonts w:ascii="Book Antiqua" w:eastAsia="Book Antiqua" w:hAnsi="Book Antiqua" w:cs="Book Antiqua"/>
          <w:color w:val="000000"/>
          <w:shd w:val="clear" w:color="auto" w:fill="FFFFFF"/>
        </w:rPr>
        <w:t xml:space="preserve"> </w:t>
      </w:r>
      <w:r w:rsidRPr="005D0A51">
        <w:rPr>
          <w:rStyle w:val="page"/>
          <w:rFonts w:ascii="Book Antiqua" w:eastAsia="Book Antiqua" w:hAnsi="Book Antiqua" w:cs="Book Antiqua"/>
          <w:color w:val="000000"/>
          <w:shd w:val="clear" w:color="auto" w:fill="FFFFFF"/>
        </w:rPr>
        <w:t>a</w:t>
      </w:r>
      <w:r w:rsidR="00510B02" w:rsidRPr="005D0A51">
        <w:rPr>
          <w:rStyle w:val="page"/>
          <w:rFonts w:ascii="Book Antiqua" w:eastAsia="Book Antiqua" w:hAnsi="Book Antiqua" w:cs="Book Antiqua"/>
          <w:color w:val="000000"/>
          <w:shd w:val="clear" w:color="auto" w:fill="FFFFFF"/>
        </w:rPr>
        <w:t xml:space="preserve"> </w:t>
      </w:r>
      <w:r w:rsidRPr="005D0A51">
        <w:rPr>
          <w:rStyle w:val="page"/>
          <w:rFonts w:ascii="Book Antiqua" w:eastAsia="Book Antiqua" w:hAnsi="Book Antiqua" w:cs="Book Antiqua"/>
          <w:color w:val="000000"/>
          <w:shd w:val="clear" w:color="auto" w:fill="FFFFFF"/>
        </w:rPr>
        <w:t>good</w:t>
      </w:r>
      <w:r w:rsidR="00510B02" w:rsidRPr="005D0A51">
        <w:rPr>
          <w:rStyle w:val="page"/>
          <w:rFonts w:ascii="Book Antiqua" w:eastAsia="Book Antiqua" w:hAnsi="Book Antiqua" w:cs="Book Antiqua"/>
          <w:color w:val="000000"/>
          <w:shd w:val="clear" w:color="auto" w:fill="FFFFFF"/>
        </w:rPr>
        <w:t xml:space="preserve"> </w:t>
      </w:r>
      <w:r w:rsidRPr="005D0A51">
        <w:rPr>
          <w:rStyle w:val="page"/>
          <w:rFonts w:ascii="Book Antiqua" w:eastAsia="Book Antiqua" w:hAnsi="Book Antiqua" w:cs="Book Antiqua"/>
          <w:color w:val="000000"/>
          <w:shd w:val="clear" w:color="auto" w:fill="FFFFFF"/>
        </w:rPr>
        <w:t>predictor</w:t>
      </w:r>
      <w:r w:rsidR="00510B02" w:rsidRPr="005D0A51">
        <w:rPr>
          <w:rStyle w:val="page"/>
          <w:rFonts w:ascii="Book Antiqua" w:eastAsia="Book Antiqua" w:hAnsi="Book Antiqua" w:cs="Book Antiqua"/>
          <w:color w:val="000000"/>
          <w:shd w:val="clear" w:color="auto" w:fill="FFFFFF"/>
        </w:rPr>
        <w:t xml:space="preserve"> </w:t>
      </w:r>
      <w:r w:rsidRPr="005D0A51">
        <w:rPr>
          <w:rStyle w:val="page"/>
          <w:rFonts w:ascii="Book Antiqua" w:eastAsia="Book Antiqua" w:hAnsi="Book Antiqua" w:cs="Book Antiqua"/>
          <w:color w:val="000000"/>
          <w:shd w:val="clear" w:color="auto" w:fill="FFFFFF"/>
        </w:rPr>
        <w:t>correlated</w:t>
      </w:r>
      <w:r w:rsidR="00510B02" w:rsidRPr="005D0A51">
        <w:rPr>
          <w:rStyle w:val="page"/>
          <w:rFonts w:ascii="Book Antiqua" w:eastAsia="Book Antiqua" w:hAnsi="Book Antiqua" w:cs="Book Antiqua"/>
          <w:color w:val="000000"/>
          <w:shd w:val="clear" w:color="auto" w:fill="FFFFFF"/>
        </w:rPr>
        <w:t xml:space="preserve"> </w:t>
      </w:r>
      <w:r w:rsidRPr="005D0A51">
        <w:rPr>
          <w:rStyle w:val="page"/>
          <w:rFonts w:ascii="Book Antiqua" w:eastAsia="Book Antiqua" w:hAnsi="Book Antiqua" w:cs="Book Antiqua"/>
          <w:color w:val="000000"/>
          <w:shd w:val="clear" w:color="auto" w:fill="FFFFFF"/>
        </w:rPr>
        <w:t>with</w:t>
      </w:r>
      <w:r w:rsidR="00510B02" w:rsidRPr="005D0A51">
        <w:rPr>
          <w:rStyle w:val="page"/>
          <w:rFonts w:ascii="Book Antiqua" w:eastAsia="Book Antiqua" w:hAnsi="Book Antiqua" w:cs="Book Antiqua"/>
          <w:color w:val="000000"/>
          <w:shd w:val="clear" w:color="auto" w:fill="FFFFFF"/>
        </w:rPr>
        <w:t xml:space="preserve"> </w:t>
      </w:r>
      <w:r w:rsidRPr="005D0A51">
        <w:rPr>
          <w:rStyle w:val="page"/>
          <w:rFonts w:ascii="Book Antiqua" w:eastAsia="Book Antiqua" w:hAnsi="Book Antiqua" w:cs="Book Antiqua"/>
          <w:color w:val="000000"/>
          <w:shd w:val="clear" w:color="auto" w:fill="FFFFFF"/>
        </w:rPr>
        <w:t>a</w:t>
      </w:r>
      <w:r w:rsidR="00510B02" w:rsidRPr="005D0A51">
        <w:rPr>
          <w:rStyle w:val="page"/>
          <w:rFonts w:ascii="Book Antiqua" w:eastAsia="Book Antiqua" w:hAnsi="Book Antiqua" w:cs="Book Antiqua"/>
          <w:color w:val="000000"/>
          <w:shd w:val="clear" w:color="auto" w:fill="FFFFFF"/>
        </w:rPr>
        <w:t xml:space="preserve"> </w:t>
      </w:r>
      <w:r w:rsidRPr="005D0A51">
        <w:rPr>
          <w:rStyle w:val="page"/>
          <w:rFonts w:ascii="Book Antiqua" w:eastAsia="Book Antiqua" w:hAnsi="Book Antiqua" w:cs="Book Antiqua"/>
          <w:color w:val="000000"/>
          <w:shd w:val="clear" w:color="auto" w:fill="FFFFFF"/>
        </w:rPr>
        <w:t>greater</w:t>
      </w:r>
      <w:r w:rsidR="00510B02" w:rsidRPr="005D0A51">
        <w:rPr>
          <w:rStyle w:val="page"/>
          <w:rFonts w:ascii="Book Antiqua" w:eastAsia="Book Antiqua" w:hAnsi="Book Antiqua" w:cs="Book Antiqua"/>
          <w:color w:val="000000"/>
          <w:shd w:val="clear" w:color="auto" w:fill="FFFFFF"/>
        </w:rPr>
        <w:t xml:space="preserve"> </w:t>
      </w:r>
      <w:r w:rsidRPr="005D0A51">
        <w:rPr>
          <w:rStyle w:val="page"/>
          <w:rFonts w:ascii="Book Antiqua" w:eastAsia="Book Antiqua" w:hAnsi="Book Antiqua" w:cs="Book Antiqua"/>
          <w:color w:val="000000"/>
          <w:shd w:val="clear" w:color="auto" w:fill="FFFFFF"/>
        </w:rPr>
        <w:t>benefit</w:t>
      </w:r>
      <w:r w:rsidR="00510B02" w:rsidRPr="005D0A51">
        <w:rPr>
          <w:rStyle w:val="page"/>
          <w:rFonts w:ascii="Book Antiqua" w:eastAsia="Book Antiqua" w:hAnsi="Book Antiqua" w:cs="Book Antiqua"/>
          <w:color w:val="000000"/>
          <w:shd w:val="clear" w:color="auto" w:fill="FFFFFF"/>
        </w:rPr>
        <w:t xml:space="preserve"> </w:t>
      </w:r>
      <w:r w:rsidRPr="005D0A51">
        <w:rPr>
          <w:rStyle w:val="page"/>
          <w:rFonts w:ascii="Book Antiqua" w:eastAsia="Book Antiqua" w:hAnsi="Book Antiqua" w:cs="Book Antiqua"/>
          <w:color w:val="000000"/>
          <w:shd w:val="clear" w:color="auto" w:fill="FFFFFF"/>
        </w:rPr>
        <w:t>in</w:t>
      </w:r>
      <w:r w:rsidR="00510B02" w:rsidRPr="005D0A51">
        <w:rPr>
          <w:rStyle w:val="page"/>
          <w:rFonts w:ascii="Book Antiqua" w:eastAsia="Book Antiqua" w:hAnsi="Book Antiqua" w:cs="Book Antiqua"/>
          <w:color w:val="000000"/>
          <w:shd w:val="clear" w:color="auto" w:fill="FFFFFF"/>
        </w:rPr>
        <w:t xml:space="preserve"> </w:t>
      </w:r>
      <w:r w:rsidRPr="005D0A51">
        <w:rPr>
          <w:rStyle w:val="page"/>
          <w:rFonts w:ascii="Book Antiqua" w:eastAsia="Book Antiqua" w:hAnsi="Book Antiqua" w:cs="Book Antiqua"/>
          <w:color w:val="000000"/>
          <w:shd w:val="clear" w:color="auto" w:fill="FFFFFF"/>
        </w:rPr>
        <w:t>favor</w:t>
      </w:r>
      <w:r w:rsidR="00510B02" w:rsidRPr="005D0A51">
        <w:rPr>
          <w:rStyle w:val="page"/>
          <w:rFonts w:ascii="Book Antiqua" w:eastAsia="Book Antiqua" w:hAnsi="Book Antiqua" w:cs="Book Antiqua"/>
          <w:color w:val="000000"/>
          <w:shd w:val="clear" w:color="auto" w:fill="FFFFFF"/>
        </w:rPr>
        <w:t xml:space="preserve"> </w:t>
      </w:r>
      <w:r w:rsidRPr="005D0A51">
        <w:rPr>
          <w:rStyle w:val="page"/>
          <w:rFonts w:ascii="Book Antiqua" w:eastAsia="Book Antiqua" w:hAnsi="Book Antiqua" w:cs="Book Antiqua"/>
          <w:color w:val="000000"/>
          <w:shd w:val="clear" w:color="auto" w:fill="FFFFFF"/>
        </w:rPr>
        <w:t>of</w:t>
      </w:r>
      <w:r w:rsidR="00510B02" w:rsidRPr="005D0A51">
        <w:rPr>
          <w:rStyle w:val="page"/>
          <w:rFonts w:ascii="Book Antiqua" w:eastAsia="Book Antiqua" w:hAnsi="Book Antiqua" w:cs="Book Antiqua"/>
          <w:color w:val="000000"/>
          <w:shd w:val="clear" w:color="auto" w:fill="FFFFFF"/>
        </w:rPr>
        <w:t xml:space="preserve"> </w:t>
      </w:r>
      <w:r w:rsidRPr="005D0A51">
        <w:rPr>
          <w:rStyle w:val="page"/>
          <w:rFonts w:ascii="Book Antiqua" w:eastAsia="Book Antiqua" w:hAnsi="Book Antiqua" w:cs="Book Antiqua"/>
          <w:color w:val="000000"/>
          <w:shd w:val="clear" w:color="auto" w:fill="FFFFFF"/>
        </w:rPr>
        <w:t>the</w:t>
      </w:r>
      <w:r w:rsidR="00510B02" w:rsidRPr="005D0A51">
        <w:rPr>
          <w:rStyle w:val="page"/>
          <w:rFonts w:ascii="Book Antiqua" w:eastAsia="Book Antiqua" w:hAnsi="Book Antiqua" w:cs="Book Antiqua"/>
          <w:color w:val="000000"/>
          <w:shd w:val="clear" w:color="auto" w:fill="FFFFFF"/>
        </w:rPr>
        <w:t xml:space="preserve"> </w:t>
      </w:r>
      <w:r w:rsidRPr="005D0A51">
        <w:rPr>
          <w:rStyle w:val="page"/>
          <w:rFonts w:ascii="Book Antiqua" w:eastAsia="Book Antiqua" w:hAnsi="Book Antiqua" w:cs="Book Antiqua"/>
          <w:color w:val="000000"/>
          <w:shd w:val="clear" w:color="auto" w:fill="FFFFFF"/>
        </w:rPr>
        <w:t>combination.</w:t>
      </w:r>
    </w:p>
    <w:p w14:paraId="008D4E84" w14:textId="79B33994" w:rsidR="00A77B3E" w:rsidRPr="005D0A51" w:rsidRDefault="005D0A51" w:rsidP="00187132">
      <w:pPr>
        <w:adjustRightInd w:val="0"/>
        <w:snapToGrid w:val="0"/>
        <w:spacing w:line="360" w:lineRule="auto"/>
        <w:ind w:firstLineChars="200" w:firstLine="480"/>
        <w:jc w:val="both"/>
        <w:rPr>
          <w:rFonts w:ascii="Book Antiqua" w:hAnsi="Book Antiqua"/>
        </w:rPr>
      </w:pPr>
      <w:r w:rsidRPr="005D0A51">
        <w:rPr>
          <w:rStyle w:val="Ninguno"/>
          <w:rFonts w:ascii="Book Antiqua" w:eastAsia="Book Antiqua" w:hAnsi="Book Antiqua" w:cs="Book Antiqua"/>
          <w:color w:val="000000"/>
        </w:rPr>
        <w:t>Therefore,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spite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of</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being</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a</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new</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option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first-line,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d-IT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was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no</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more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beneficial</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than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its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comparators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any</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of</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studies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analyzed,</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and</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which</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have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been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described</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here.</w:t>
      </w:r>
    </w:p>
    <w:p w14:paraId="4809C404" w14:textId="086D6376" w:rsidR="00A77B3E" w:rsidRPr="005D0A51" w:rsidRDefault="005D0A51" w:rsidP="00187132">
      <w:pPr>
        <w:adjustRightInd w:val="0"/>
        <w:snapToGrid w:val="0"/>
        <w:spacing w:line="360" w:lineRule="auto"/>
        <w:ind w:firstLineChars="200" w:firstLine="480"/>
        <w:jc w:val="both"/>
        <w:rPr>
          <w:rFonts w:ascii="Book Antiqua" w:hAnsi="Book Antiqua"/>
        </w:rPr>
      </w:pPr>
      <w:r w:rsidRPr="005D0A51">
        <w:rPr>
          <w:rStyle w:val="Ninguno"/>
          <w:rFonts w:ascii="Book Antiqua" w:eastAsia="Book Antiqua" w:hAnsi="Book Antiqua" w:cs="Book Antiqua"/>
          <w:color w:val="000000"/>
        </w:rPr>
        <w:lastRenderedPageBreak/>
        <w:t>Subsequent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studies,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which</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aimed</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at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improving</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efficacy</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data</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of</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these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schemes,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incorporated</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CT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regimens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of</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different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durations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an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attempt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to</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maximize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benefits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of</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these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new</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combinations.</w:t>
      </w:r>
    </w:p>
    <w:p w14:paraId="39B1B1C9" w14:textId="3CC94149" w:rsidR="00A77B3E" w:rsidRPr="005D0A51" w:rsidRDefault="005D0A51" w:rsidP="00187132">
      <w:pPr>
        <w:adjustRightInd w:val="0"/>
        <w:snapToGrid w:val="0"/>
        <w:spacing w:line="360" w:lineRule="auto"/>
        <w:ind w:firstLineChars="200" w:firstLine="480"/>
        <w:jc w:val="both"/>
        <w:rPr>
          <w:rFonts w:ascii="Book Antiqua" w:hAnsi="Book Antiqua"/>
        </w:rPr>
      </w:pPr>
      <w:r w:rsidRPr="005D0A51">
        <w:rPr>
          <w:rStyle w:val="Ninguno"/>
          <w:rFonts w:ascii="Book Antiqua" w:eastAsia="Book Antiqua" w:hAnsi="Book Antiqua" w:cs="Book Antiqua"/>
          <w:color w:val="000000"/>
        </w:rPr>
        <w:t>With</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goal</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of</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compensating</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for</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this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initial</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deficit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OS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patients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CM227</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study,</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CM9LA</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study</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added</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two</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cycles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of</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platinum-based</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CT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to</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NI</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combination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and</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achieved</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a</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greater</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benefit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OS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for</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all</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subgroups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i/>
          <w:iCs/>
          <w:color w:val="000000"/>
        </w:rPr>
        <w:t>vs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treatment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with</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CT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alone.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However,</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as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also</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reported</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previously</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other</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studies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on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no</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benefit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in</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OS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was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found</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for</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patient</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smokers</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or</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for</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those</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aged</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over</w:t>
      </w:r>
      <w:r w:rsidR="00510B02" w:rsidRPr="005D0A51">
        <w:rPr>
          <w:rStyle w:val="Ninguno"/>
          <w:rFonts w:ascii="Book Antiqua" w:eastAsia="Book Antiqua" w:hAnsi="Book Antiqua" w:cs="Book Antiqua"/>
          <w:color w:val="000000"/>
        </w:rPr>
        <w:t xml:space="preserve"> </w:t>
      </w:r>
      <w:r w:rsidRPr="005D0A51">
        <w:rPr>
          <w:rStyle w:val="Ninguno"/>
          <w:rFonts w:ascii="Book Antiqua" w:eastAsia="Book Antiqua" w:hAnsi="Book Antiqua" w:cs="Book Antiqua"/>
          <w:color w:val="000000"/>
        </w:rPr>
        <w:t>75</w:t>
      </w:r>
      <w:r w:rsidR="000B494C" w:rsidRPr="005D0A51">
        <w:rPr>
          <w:rFonts w:ascii="Book Antiqua" w:eastAsia="Book Antiqua" w:hAnsi="Book Antiqua" w:cs="Book Antiqua"/>
          <w:color w:val="000000"/>
          <w:vertAlign w:val="superscript"/>
        </w:rPr>
        <w:t>[</w:t>
      </w:r>
      <w:r w:rsidR="00510B02" w:rsidRPr="005D0A51">
        <w:rPr>
          <w:rFonts w:ascii="Book Antiqua" w:eastAsia="Book Antiqua" w:hAnsi="Book Antiqua" w:cs="Book Antiqua"/>
          <w:color w:val="000000"/>
          <w:vertAlign w:val="superscript"/>
        </w:rPr>
        <w:t>5</w:t>
      </w:r>
      <w:r w:rsidR="000B494C" w:rsidRPr="005D0A51">
        <w:rPr>
          <w:rFonts w:ascii="Book Antiqua" w:eastAsia="Book Antiqua" w:hAnsi="Book Antiqua" w:cs="Book Antiqua"/>
          <w:color w:val="000000"/>
          <w:vertAlign w:val="superscript"/>
        </w:rPr>
        <w:t>]</w:t>
      </w:r>
      <w:r w:rsidRPr="005D0A51">
        <w:rPr>
          <w:rFonts w:ascii="Book Antiqua" w:eastAsia="Book Antiqua" w:hAnsi="Book Antiqua" w:cs="Book Antiqua"/>
          <w:color w:val="000000"/>
        </w:rPr>
        <w:t>.</w:t>
      </w:r>
    </w:p>
    <w:p w14:paraId="70FE3346" w14:textId="75A7A184" w:rsidR="00A77B3E" w:rsidRPr="005D0A51" w:rsidRDefault="005D0A51" w:rsidP="00187132">
      <w:pPr>
        <w:adjustRightInd w:val="0"/>
        <w:snapToGrid w:val="0"/>
        <w:spacing w:line="360" w:lineRule="auto"/>
        <w:ind w:firstLineChars="200" w:firstLine="480"/>
        <w:jc w:val="both"/>
        <w:rPr>
          <w:rFonts w:ascii="Book Antiqua" w:hAnsi="Book Antiqua"/>
        </w:rPr>
      </w:pPr>
      <w:r w:rsidRPr="005D0A51">
        <w:rPr>
          <w:rFonts w:ascii="Book Antiqua" w:eastAsia="Book Antiqua" w:hAnsi="Book Antiqua" w:cs="Book Antiqua"/>
          <w:color w:val="000000"/>
        </w:rPr>
        <w:t>Another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that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adds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doublet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aforementioned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CCTG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BR.34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designed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same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goal,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other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words,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obtain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better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outcomes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MYSTIC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study</w:t>
      </w:r>
      <w:r w:rsidR="000B494C" w:rsidRPr="005D0A51">
        <w:rPr>
          <w:rFonts w:ascii="Book Antiqua" w:eastAsia="Book Antiqua" w:hAnsi="Book Antiqua" w:cs="Book Antiqua"/>
          <w:color w:val="000000"/>
          <w:vertAlign w:val="superscript"/>
        </w:rPr>
        <w:t>[</w:t>
      </w:r>
      <w:r w:rsidR="00510B02" w:rsidRPr="005D0A51">
        <w:rPr>
          <w:rFonts w:ascii="Book Antiqua" w:eastAsia="Book Antiqua" w:hAnsi="Book Antiqua" w:cs="Book Antiqua"/>
          <w:color w:val="000000"/>
          <w:vertAlign w:val="superscript"/>
        </w:rPr>
        <w:t>6</w:t>
      </w:r>
      <w:r w:rsidR="000B494C" w:rsidRPr="005D0A51">
        <w:rPr>
          <w:rFonts w:ascii="Book Antiqua" w:eastAsia="Book Antiqua" w:hAnsi="Book Antiqua" w:cs="Book Antiqua"/>
          <w:color w:val="000000"/>
          <w:vertAlign w:val="superscript"/>
        </w:rPr>
        <w:t>]</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efficacy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data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after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16-month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follow</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up</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found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differences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non-significant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favorable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tendency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PD-L1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50%</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group).</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However,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differences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were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found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response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rates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(28%</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vs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PFS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7.7</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vs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3.2</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favor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longer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follow-up</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would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probably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produce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mature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conclusions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about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benefits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doublet-CT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vs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comparator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single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contrast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MYSTIC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data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support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benefit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patients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high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TMB,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although,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once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again,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high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expression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PD-L1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would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seem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predict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greater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benefit.</w:t>
      </w:r>
    </w:p>
    <w:p w14:paraId="6301FAAA" w14:textId="5C0EE307" w:rsidR="00A77B3E" w:rsidRPr="005D0A51" w:rsidRDefault="005D0A51" w:rsidP="00187132">
      <w:pPr>
        <w:adjustRightInd w:val="0"/>
        <w:snapToGrid w:val="0"/>
        <w:spacing w:line="360" w:lineRule="auto"/>
        <w:ind w:firstLineChars="200" w:firstLine="480"/>
        <w:jc w:val="both"/>
        <w:rPr>
          <w:rFonts w:ascii="Book Antiqua" w:hAnsi="Book Antiqua"/>
        </w:rPr>
      </w:pPr>
      <w:r w:rsidRPr="005D0A51">
        <w:rPr>
          <w:rFonts w:ascii="Book Antiqua" w:eastAsia="Book Antiqua" w:hAnsi="Book Antiqua" w:cs="Book Antiqua"/>
          <w:color w:val="000000"/>
          <w:shd w:val="clear" w:color="auto" w:fill="FFFFFF"/>
        </w:rPr>
        <w:t>In</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debate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about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combinations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of</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and</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there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some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controversy</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about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number</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of</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platinum</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cycles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to</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use.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Hence,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CM9LA</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study</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used</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2</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cycles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while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in</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rPr>
        <w:t>CCTG</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BR34</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study,</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4</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cycles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were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administered.</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Although</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there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are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no</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data</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to</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attribute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difference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in</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results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to</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number</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of</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cycles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given,</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interesting</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that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in</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study</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with</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more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cycles,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in</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which</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better</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results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would</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be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expected,</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data</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were,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in</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fact,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negative.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therefore,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unclear</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whether</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2</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first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cycles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are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insufficient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to</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compensate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for</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initial</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fall</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in</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survival</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curve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due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to</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patients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with</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an</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early</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sensitivity</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to</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IT.</w:t>
      </w:r>
      <w:r w:rsidR="00510B02" w:rsidRPr="005D0A51">
        <w:rPr>
          <w:rFonts w:ascii="Book Antiqua" w:eastAsia="Book Antiqua" w:hAnsi="Book Antiqua" w:cs="Book Antiqua"/>
          <w:color w:val="000000"/>
          <w:shd w:val="clear" w:color="auto" w:fill="FFFFFF"/>
        </w:rPr>
        <w:t xml:space="preserve"> </w:t>
      </w:r>
    </w:p>
    <w:p w14:paraId="5DFA3DDF" w14:textId="3C5A02AF" w:rsidR="00A77B3E" w:rsidRPr="005D0A51" w:rsidRDefault="005D0A51" w:rsidP="00187132">
      <w:pPr>
        <w:adjustRightInd w:val="0"/>
        <w:snapToGrid w:val="0"/>
        <w:spacing w:line="360" w:lineRule="auto"/>
        <w:ind w:firstLineChars="200" w:firstLine="480"/>
        <w:jc w:val="both"/>
        <w:rPr>
          <w:rFonts w:ascii="Book Antiqua" w:hAnsi="Book Antiqua"/>
        </w:rPr>
      </w:pPr>
      <w:r w:rsidRPr="005D0A51">
        <w:rPr>
          <w:rFonts w:ascii="Book Antiqua" w:eastAsia="Book Antiqua" w:hAnsi="Book Antiqua" w:cs="Book Antiqua"/>
          <w:color w:val="000000"/>
          <w:shd w:val="clear" w:color="auto" w:fill="FFFFFF"/>
        </w:rPr>
        <w:t>On</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other</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hand,</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there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no</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doubt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about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rise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in</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platinum-based</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toxicity</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of</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longer</w:t>
      </w:r>
      <w:r w:rsidR="00510B02" w:rsidRPr="005D0A51">
        <w:rPr>
          <w:rFonts w:ascii="Book Antiqua" w:eastAsia="Book Antiqua" w:hAnsi="Book Antiqua" w:cs="Book Antiqua"/>
          <w:color w:val="000000"/>
          <w:shd w:val="clear" w:color="auto" w:fill="FFFFFF"/>
        </w:rPr>
        <w:t xml:space="preserve"> </w:t>
      </w:r>
      <w:r w:rsidR="00E437D4"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schemes.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Therefore,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prospective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studies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may</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be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necessary</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to</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determine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whether</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reduced</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schemes,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with</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greater</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tolerability,</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in</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combination</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with</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lastRenderedPageBreak/>
        <w:t>doublet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could</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be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least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effective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standard</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4-cycle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schemes.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Another</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important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aspect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to</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consider</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about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these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new</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combinations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concerns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choice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of</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best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biomarker</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to</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predict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benefits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with</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combination.</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Compared</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with</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PD-L1</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expression,</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in</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MYSTIC</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study</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higher</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levels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of</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TMB</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predicted</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greater</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benefit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of</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combo-IT.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However,</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these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results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were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not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reproduced</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in</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other</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studies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that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analyzed</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this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marker.</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For</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combinations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of</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with</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anti-TIGIT/anti-PD-L1,</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data</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have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not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yet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been</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published.</w:t>
      </w:r>
      <w:r w:rsidR="00510B02" w:rsidRPr="005D0A51">
        <w:rPr>
          <w:rFonts w:ascii="Book Antiqua" w:eastAsia="Book Antiqua" w:hAnsi="Book Antiqua" w:cs="Book Antiqua"/>
          <w:color w:val="000000"/>
          <w:shd w:val="clear" w:color="auto" w:fill="FFFFFF"/>
        </w:rPr>
        <w:t xml:space="preserve"> </w:t>
      </w:r>
    </w:p>
    <w:p w14:paraId="6424865A" w14:textId="628FF331" w:rsidR="00A77B3E" w:rsidRPr="005D0A51" w:rsidRDefault="005D0A51" w:rsidP="00187132">
      <w:pPr>
        <w:adjustRightInd w:val="0"/>
        <w:snapToGrid w:val="0"/>
        <w:spacing w:line="360" w:lineRule="auto"/>
        <w:ind w:firstLineChars="200" w:firstLine="480"/>
        <w:jc w:val="both"/>
        <w:rPr>
          <w:rFonts w:ascii="Book Antiqua" w:hAnsi="Book Antiqua"/>
        </w:rPr>
      </w:pPr>
      <w:r w:rsidRPr="005D0A51">
        <w:rPr>
          <w:rFonts w:ascii="Book Antiqua" w:eastAsia="Book Antiqua" w:hAnsi="Book Antiqua" w:cs="Book Antiqua"/>
          <w:color w:val="000000"/>
          <w:shd w:val="clear" w:color="auto" w:fill="FFFFFF"/>
        </w:rPr>
        <w:t>All</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these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studies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have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only</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short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follow</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up</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and</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results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of</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longer</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follow</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up</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periods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are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required</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before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we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can</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confirm</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potential</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benefits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for</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these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new</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combinations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of</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different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and</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complementary</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therapeutic</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strategies.</w:t>
      </w:r>
      <w:r w:rsidR="00510B02" w:rsidRPr="005D0A51">
        <w:rPr>
          <w:rFonts w:ascii="Book Antiqua" w:eastAsia="Book Antiqua" w:hAnsi="Book Antiqua" w:cs="Book Antiqua"/>
          <w:color w:val="000000"/>
          <w:shd w:val="clear" w:color="auto" w:fill="FFFFFF"/>
        </w:rPr>
        <w:t xml:space="preserve"> </w:t>
      </w:r>
    </w:p>
    <w:p w14:paraId="68430B93" w14:textId="77777777" w:rsidR="00A77B3E" w:rsidRPr="005D0A51" w:rsidRDefault="00A77B3E" w:rsidP="00187132">
      <w:pPr>
        <w:adjustRightInd w:val="0"/>
        <w:snapToGrid w:val="0"/>
        <w:spacing w:line="360" w:lineRule="auto"/>
        <w:jc w:val="both"/>
        <w:rPr>
          <w:rFonts w:ascii="Book Antiqua" w:hAnsi="Book Antiqua"/>
        </w:rPr>
      </w:pPr>
    </w:p>
    <w:p w14:paraId="6F200148" w14:textId="77777777"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b/>
          <w:bCs/>
          <w:caps/>
          <w:color w:val="000000"/>
          <w:u w:val="single"/>
          <w:shd w:val="clear" w:color="auto" w:fill="FFFFFF"/>
        </w:rPr>
        <w:t>Toxicity</w:t>
      </w:r>
    </w:p>
    <w:p w14:paraId="39DE232A" w14:textId="34A359BF"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toxicity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whether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corresponds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highly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variable,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cytostatic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toxicity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addition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immune-mediated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adverse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effects.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rates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grade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3-4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toxicities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different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studies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presented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Table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3.</w:t>
      </w:r>
      <w:r w:rsidR="00510B02" w:rsidRPr="005D0A51">
        <w:rPr>
          <w:rFonts w:ascii="Book Antiqua" w:eastAsia="Book Antiqua" w:hAnsi="Book Antiqua" w:cs="Book Antiqua"/>
          <w:color w:val="000000"/>
        </w:rPr>
        <w:t xml:space="preserve"> </w:t>
      </w:r>
    </w:p>
    <w:p w14:paraId="19F7CD6A" w14:textId="57247D3F" w:rsidR="00A77B3E" w:rsidRPr="005D0A51" w:rsidRDefault="005D0A51" w:rsidP="00187132">
      <w:pPr>
        <w:adjustRightInd w:val="0"/>
        <w:snapToGrid w:val="0"/>
        <w:spacing w:line="360" w:lineRule="auto"/>
        <w:ind w:firstLineChars="200" w:firstLine="480"/>
        <w:jc w:val="both"/>
        <w:rPr>
          <w:rFonts w:ascii="Book Antiqua" w:hAnsi="Book Antiqua"/>
        </w:rPr>
      </w:pPr>
      <w:r w:rsidRPr="005D0A51">
        <w:rPr>
          <w:rFonts w:ascii="Book Antiqua" w:eastAsia="Book Antiqua" w:hAnsi="Book Antiqua" w:cs="Book Antiqua"/>
          <w:color w:val="000000"/>
        </w:rPr>
        <w:t>Combinations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scheme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CM227</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trial</w:t>
      </w:r>
      <w:r w:rsidR="00510B02" w:rsidRPr="005D0A51">
        <w:rPr>
          <w:rFonts w:ascii="Book Antiqua" w:eastAsia="Book Antiqua" w:hAnsi="Book Antiqua" w:cs="Book Antiqua"/>
          <w:color w:val="000000"/>
          <w:vertAlign w:val="superscript"/>
        </w:rPr>
        <w:t>[3]</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MYSTIC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trial</w:t>
      </w:r>
      <w:r w:rsidR="00510B02" w:rsidRPr="005D0A51">
        <w:rPr>
          <w:rFonts w:ascii="Book Antiqua" w:eastAsia="Book Antiqua" w:hAnsi="Book Antiqua" w:cs="Book Antiqua"/>
          <w:color w:val="000000"/>
          <w:vertAlign w:val="superscript"/>
        </w:rPr>
        <w:t>[4]</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show</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global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rates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side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effects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76.7%</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60.1%,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respectively;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54.2%</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arm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both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studies,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higher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rates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were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obtained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control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arm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81.9%</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CM227</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83%</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MYSTIC.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toxicity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rates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G3</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higher,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rates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32.8%</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were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recorded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22.9%</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14.9%</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monotherapy,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33.8</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36%</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arm,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thus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confirming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both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studies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that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toxic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Side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effects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G3</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higher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resulted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interruption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treatment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9.4</w:t>
      </w:r>
      <w:r w:rsidR="00510B02" w:rsidRPr="005D0A51">
        <w:rPr>
          <w:rFonts w:ascii="Book Antiqua" w:eastAsia="宋体" w:hAnsi="Book Antiqua" w:cs="宋体"/>
          <w:color w:val="000000"/>
          <w:lang w:eastAsia="zh-CN"/>
        </w:rPr>
        <w:t>%</w:t>
      </w:r>
      <w:r w:rsidRPr="005D0A51">
        <w:rPr>
          <w:rFonts w:ascii="Book Antiqua" w:eastAsia="Book Antiqua" w:hAnsi="Book Antiqua" w:cs="Book Antiqua"/>
          <w:color w:val="000000"/>
        </w:rPr>
        <w:t>-12.3%</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doublet,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3.4</w:t>
      </w:r>
      <w:r w:rsidR="00510B02" w:rsidRPr="005D0A51">
        <w:rPr>
          <w:rFonts w:ascii="Book Antiqua" w:eastAsia="Book Antiqua" w:hAnsi="Book Antiqua" w:cs="Book Antiqua"/>
          <w:color w:val="000000"/>
        </w:rPr>
        <w:t>%</w:t>
      </w:r>
      <w:r w:rsidRPr="005D0A51">
        <w:rPr>
          <w:rFonts w:ascii="Book Antiqua" w:eastAsia="Book Antiqua" w:hAnsi="Book Antiqua" w:cs="Book Antiqua"/>
          <w:color w:val="000000"/>
        </w:rPr>
        <w:t>-4.9%</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arm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4.3%</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arm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monotherapy.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expected,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most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frequent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toxicities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were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classical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toxicities,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such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pancytopenia,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especially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anemia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G3</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neutropenia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10%,</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other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common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effects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such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vomiting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asthenia.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Immune-mediated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adverse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events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were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reported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13.6%</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arm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monotherapy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28.3%</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most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frequent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immune-mediated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toxicities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corresponded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lastRenderedPageBreak/>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cutaneous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reactions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(30</w:t>
      </w:r>
      <w:r w:rsidR="00510B02" w:rsidRPr="005D0A51">
        <w:rPr>
          <w:rFonts w:ascii="Book Antiqua" w:eastAsia="Book Antiqua" w:hAnsi="Book Antiqua" w:cs="Book Antiqua"/>
          <w:color w:val="000000"/>
        </w:rPr>
        <w:t>%</w:t>
      </w:r>
      <w:r w:rsidRPr="005D0A51">
        <w:rPr>
          <w:rFonts w:ascii="Book Antiqua" w:eastAsia="Book Antiqua" w:hAnsi="Book Antiqua" w:cs="Book Antiqua"/>
          <w:color w:val="000000"/>
        </w:rPr>
        <w:t>-35%)</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endocrine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events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(23</w:t>
      </w:r>
      <w:r w:rsidR="00510B02" w:rsidRPr="005D0A51">
        <w:rPr>
          <w:rFonts w:ascii="Book Antiqua" w:eastAsia="Book Antiqua" w:hAnsi="Book Antiqua" w:cs="Book Antiqua"/>
          <w:color w:val="000000"/>
        </w:rPr>
        <w:t>%</w:t>
      </w:r>
      <w:r w:rsidRPr="005D0A51">
        <w:rPr>
          <w:rFonts w:ascii="Book Antiqua" w:eastAsia="Book Antiqua" w:hAnsi="Book Antiqua" w:cs="Book Antiqua"/>
          <w:color w:val="000000"/>
        </w:rPr>
        <w:t>-25%).</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published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previously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other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trials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studies,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toxicity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also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proportional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level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PD-L1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expression.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002439CF" w:rsidRPr="005D0A51">
        <w:rPr>
          <w:rFonts w:ascii="Book Antiqua" w:eastAsia="Book Antiqua" w:hAnsi="Book Antiqua" w:cs="Book Antiqua"/>
          <w:color w:val="000000"/>
        </w:rPr>
        <w:t>CM227</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patients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level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expression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PD-L1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presented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less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treatment-related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3-4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toxicity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(27.0</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PD-1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vs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32%</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general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population).</w:t>
      </w:r>
    </w:p>
    <w:p w14:paraId="5290161A" w14:textId="2BBE6DE5" w:rsidR="00A77B3E" w:rsidRPr="005D0A51" w:rsidRDefault="005D0A51" w:rsidP="00187132">
      <w:pPr>
        <w:adjustRightInd w:val="0"/>
        <w:snapToGrid w:val="0"/>
        <w:spacing w:line="360" w:lineRule="auto"/>
        <w:ind w:firstLineChars="200" w:firstLine="480"/>
        <w:jc w:val="both"/>
        <w:rPr>
          <w:rFonts w:ascii="Book Antiqua" w:hAnsi="Book Antiqua"/>
        </w:rPr>
      </w:pPr>
      <w:r w:rsidRPr="005D0A51">
        <w:rPr>
          <w:rFonts w:ascii="Book Antiqua" w:eastAsia="Book Antiqua" w:hAnsi="Book Antiqua" w:cs="Book Antiqua"/>
          <w:color w:val="000000"/>
        </w:rPr>
        <w:t>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expected,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were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also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associated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increased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toxicity.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9LA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trial</w:t>
      </w:r>
      <w:r w:rsidR="00510B02" w:rsidRPr="005D0A51">
        <w:rPr>
          <w:rFonts w:ascii="Book Antiqua" w:eastAsia="Book Antiqua" w:hAnsi="Book Antiqua" w:cs="Book Antiqua"/>
          <w:color w:val="000000"/>
          <w:vertAlign w:val="superscript"/>
        </w:rPr>
        <w:t>[</w:t>
      </w:r>
      <w:r w:rsidR="0003589A" w:rsidRPr="005D0A51">
        <w:rPr>
          <w:rFonts w:ascii="Book Antiqua" w:eastAsia="Book Antiqua" w:hAnsi="Book Antiqua" w:cs="Book Antiqua"/>
          <w:color w:val="000000"/>
          <w:vertAlign w:val="superscript"/>
        </w:rPr>
        <w:t>3</w:t>
      </w:r>
      <w:r w:rsidR="00510B02" w:rsidRPr="005D0A51">
        <w:rPr>
          <w:rFonts w:ascii="Book Antiqua" w:eastAsia="Book Antiqua" w:hAnsi="Book Antiqua" w:cs="Book Antiqua"/>
          <w:color w:val="000000"/>
          <w:vertAlign w:val="superscript"/>
        </w:rPr>
        <w:t>]</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global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rate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adverse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effects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G3</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higher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47%</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experimental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arm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NI-CT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vs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38%</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control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arm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slightly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higher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arms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CM227</w:t>
      </w:r>
      <w:r w:rsidR="00510B02" w:rsidRPr="005D0A51">
        <w:rPr>
          <w:rFonts w:ascii="Book Antiqua" w:eastAsia="Book Antiqua" w:hAnsi="Book Antiqua" w:cs="Book Antiqua"/>
          <w:color w:val="000000"/>
          <w:vertAlign w:val="superscript"/>
        </w:rPr>
        <w:t>[</w:t>
      </w:r>
      <w:r w:rsidR="0003589A" w:rsidRPr="005D0A51">
        <w:rPr>
          <w:rFonts w:ascii="Book Antiqua" w:eastAsia="Book Antiqua" w:hAnsi="Book Antiqua" w:cs="Book Antiqua"/>
          <w:color w:val="000000"/>
          <w:vertAlign w:val="superscript"/>
        </w:rPr>
        <w:t>3</w:t>
      </w:r>
      <w:r w:rsidR="00510B02" w:rsidRPr="005D0A51">
        <w:rPr>
          <w:rFonts w:ascii="Book Antiqua" w:eastAsia="Book Antiqua" w:hAnsi="Book Antiqua" w:cs="Book Antiqua"/>
          <w:color w:val="000000"/>
          <w:vertAlign w:val="superscript"/>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MYSTIC</w:t>
      </w:r>
      <w:r w:rsidR="00510B02" w:rsidRPr="005D0A51">
        <w:rPr>
          <w:rFonts w:ascii="Book Antiqua" w:eastAsia="Book Antiqua" w:hAnsi="Book Antiqua" w:cs="Book Antiqua"/>
          <w:color w:val="000000"/>
          <w:vertAlign w:val="superscript"/>
        </w:rPr>
        <w:t>[</w:t>
      </w:r>
      <w:r w:rsidR="0003589A" w:rsidRPr="005D0A51">
        <w:rPr>
          <w:rFonts w:ascii="Book Antiqua" w:eastAsia="Book Antiqua" w:hAnsi="Book Antiqua" w:cs="Book Antiqua"/>
          <w:color w:val="000000"/>
          <w:vertAlign w:val="superscript"/>
        </w:rPr>
        <w:t>4</w:t>
      </w:r>
      <w:r w:rsidR="00510B02" w:rsidRPr="005D0A51">
        <w:rPr>
          <w:rFonts w:ascii="Book Antiqua" w:eastAsia="Book Antiqua" w:hAnsi="Book Antiqua" w:cs="Book Antiqua"/>
          <w:color w:val="000000"/>
          <w:vertAlign w:val="superscript"/>
        </w:rPr>
        <w:t>]</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CCTG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BR.34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study</w:t>
      </w:r>
      <w:r w:rsidR="0003589A" w:rsidRPr="005D0A51">
        <w:rPr>
          <w:rFonts w:ascii="Book Antiqua" w:eastAsia="Book Antiqua" w:hAnsi="Book Antiqua" w:cs="Book Antiqua"/>
          <w:color w:val="000000"/>
          <w:vertAlign w:val="superscript"/>
        </w:rPr>
        <w:t>[6]</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presented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side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effects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G3</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higher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82%,</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control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arm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alone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70%,</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rates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22.9%</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reported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MYSTIC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study</w:t>
      </w:r>
      <w:r w:rsidR="00510B02" w:rsidRPr="005D0A51">
        <w:rPr>
          <w:rFonts w:ascii="Book Antiqua" w:eastAsia="Book Antiqua" w:hAnsi="Book Antiqua" w:cs="Book Antiqua"/>
          <w:color w:val="000000"/>
          <w:vertAlign w:val="superscript"/>
        </w:rPr>
        <w:t>[</w:t>
      </w:r>
      <w:r w:rsidR="0003589A" w:rsidRPr="005D0A51">
        <w:rPr>
          <w:rFonts w:ascii="Book Antiqua" w:eastAsia="Book Antiqua" w:hAnsi="Book Antiqua" w:cs="Book Antiqua"/>
          <w:color w:val="000000"/>
          <w:vertAlign w:val="superscript"/>
        </w:rPr>
        <w:t>4</w:t>
      </w:r>
      <w:r w:rsidR="00510B02" w:rsidRPr="005D0A51">
        <w:rPr>
          <w:rFonts w:ascii="Book Antiqua" w:eastAsia="Book Antiqua" w:hAnsi="Book Antiqua" w:cs="Book Antiqua"/>
          <w:color w:val="000000"/>
          <w:vertAlign w:val="superscript"/>
        </w:rPr>
        <w:t>]</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noteworthy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that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toxicity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also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higher,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results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extrapolated,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toxicities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studies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using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such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Keynote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189,</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where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G3</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toxicity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67.2%</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recorded</w:t>
      </w:r>
      <w:r w:rsidR="00510B02" w:rsidRPr="005D0A51">
        <w:rPr>
          <w:rFonts w:ascii="Book Antiqua" w:eastAsia="Book Antiqua" w:hAnsi="Book Antiqua" w:cs="Book Antiqua"/>
          <w:color w:val="000000"/>
          <w:vertAlign w:val="superscript"/>
        </w:rPr>
        <w:t>[</w:t>
      </w:r>
      <w:r w:rsidR="0003589A" w:rsidRPr="005D0A51">
        <w:rPr>
          <w:rFonts w:ascii="Book Antiqua" w:eastAsia="Book Antiqua" w:hAnsi="Book Antiqua" w:cs="Book Antiqua"/>
          <w:color w:val="000000"/>
          <w:vertAlign w:val="superscript"/>
        </w:rPr>
        <w:t>2</w:t>
      </w:r>
      <w:r w:rsidR="00510B02" w:rsidRPr="005D0A51">
        <w:rPr>
          <w:rFonts w:ascii="Book Antiqua" w:eastAsia="Book Antiqua" w:hAnsi="Book Antiqua" w:cs="Book Antiqua"/>
          <w:color w:val="000000"/>
          <w:vertAlign w:val="superscript"/>
        </w:rPr>
        <w:t>6]</w:t>
      </w:r>
      <w:r w:rsidRPr="005D0A51">
        <w:rPr>
          <w:rFonts w:ascii="Book Antiqua" w:eastAsia="Book Antiqua" w:hAnsi="Book Antiqua" w:cs="Book Antiqua"/>
          <w:color w:val="000000"/>
        </w:rPr>
        <w:t>.</w:t>
      </w:r>
    </w:p>
    <w:p w14:paraId="7CACBEEE" w14:textId="39435DFF" w:rsidR="00A77B3E" w:rsidRPr="005D0A51" w:rsidRDefault="005D0A51" w:rsidP="00187132">
      <w:pPr>
        <w:adjustRightInd w:val="0"/>
        <w:snapToGrid w:val="0"/>
        <w:spacing w:line="360" w:lineRule="auto"/>
        <w:ind w:firstLineChars="200" w:firstLine="480"/>
        <w:jc w:val="both"/>
        <w:rPr>
          <w:rFonts w:ascii="Book Antiqua" w:hAnsi="Book Antiqua"/>
        </w:rPr>
      </w:pP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most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common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treatment-related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serious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adverse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events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grade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were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frequent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experimental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group.</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included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diarrhea,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febrile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neutropenia,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thrombocytopenia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anemia,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rates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w:t>
      </w:r>
      <w:r w:rsidR="0003589A" w:rsidRPr="005D0A51">
        <w:rPr>
          <w:rFonts w:ascii="Book Antiqua" w:eastAsia="Book Antiqua" w:hAnsi="Book Antiqua" w:cs="Book Antiqua"/>
          <w:color w:val="000000"/>
        </w:rPr>
        <w:t>%</w:t>
      </w:r>
      <w:r w:rsidRPr="005D0A51">
        <w:rPr>
          <w:rFonts w:ascii="Book Antiqua" w:eastAsia="Book Antiqua" w:hAnsi="Book Antiqua" w:cs="Book Antiqua"/>
          <w:color w:val="000000"/>
        </w:rPr>
        <w:t>-3%.</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Treatment-related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adverse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events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severity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3-4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that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interruption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treatment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were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reported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16%,</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were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higher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those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reported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for</w:t>
      </w:r>
      <w:r w:rsidR="00510B02" w:rsidRPr="005D0A51">
        <w:rPr>
          <w:rFonts w:ascii="Book Antiqua" w:eastAsia="Book Antiqua" w:hAnsi="Book Antiqua" w:cs="Book Antiqua"/>
          <w:color w:val="000000"/>
        </w:rPr>
        <w:t xml:space="preserve"> </w:t>
      </w:r>
      <w:r w:rsidR="00E437D4" w:rsidRPr="005D0A51">
        <w:rPr>
          <w:rFonts w:ascii="Book Antiqua" w:eastAsia="Book Antiqua" w:hAnsi="Book Antiqua" w:cs="Book Antiqua"/>
          <w:color w:val="000000"/>
        </w:rPr>
        <w: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CM227</w:t>
      </w:r>
      <w:r w:rsidR="00F55A5C" w:rsidRPr="005D0A51">
        <w:rPr>
          <w:rFonts w:ascii="Book Antiqua" w:eastAsia="Book Antiqua" w:hAnsi="Book Antiqua" w:cs="Book Antiqua"/>
          <w:color w:val="000000"/>
          <w:vertAlign w:val="superscript"/>
        </w:rPr>
        <w:t>[3]</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MYSTIC</w:t>
      </w:r>
      <w:r w:rsidR="00F55A5C" w:rsidRPr="005D0A51">
        <w:rPr>
          <w:rFonts w:ascii="Book Antiqua" w:eastAsia="Book Antiqua" w:hAnsi="Book Antiqua" w:cs="Book Antiqua"/>
          <w:color w:val="000000"/>
          <w:vertAlign w:val="superscript"/>
        </w:rPr>
        <w:t>[4]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Keynote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189</w:t>
      </w:r>
      <w:r w:rsidR="00F55A5C" w:rsidRPr="005D0A51">
        <w:rPr>
          <w:rFonts w:ascii="Book Antiqua" w:eastAsia="Book Antiqua" w:hAnsi="Book Antiqua" w:cs="Book Antiqua"/>
          <w:color w:val="000000"/>
          <w:vertAlign w:val="superscript"/>
        </w:rPr>
        <w:t>[26]</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p>
    <w:p w14:paraId="0A25A85A" w14:textId="6AAD3C72" w:rsidR="00A77B3E" w:rsidRPr="005D0A51" w:rsidRDefault="005D0A51" w:rsidP="00187132">
      <w:pPr>
        <w:adjustRightInd w:val="0"/>
        <w:snapToGrid w:val="0"/>
        <w:spacing w:line="360" w:lineRule="auto"/>
        <w:ind w:firstLineChars="200" w:firstLine="480"/>
        <w:jc w:val="both"/>
        <w:rPr>
          <w:rFonts w:ascii="Book Antiqua" w:hAnsi="Book Antiqua"/>
        </w:rPr>
      </w:pP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studies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doublet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most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frequent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treatment-related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adverse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events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grade,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which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commonly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associated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00E437D4" w:rsidRPr="005D0A51">
        <w:rPr>
          <w:rFonts w:ascii="Book Antiqua" w:eastAsia="Book Antiqua" w:hAnsi="Book Antiqua" w:cs="Book Antiqua"/>
          <w:color w:val="000000"/>
        </w:rPr>
        <w:t>CT</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were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anemia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(23</w:t>
      </w:r>
      <w:r w:rsidR="00077B8B" w:rsidRPr="005D0A51">
        <w:rPr>
          <w:rFonts w:ascii="Book Antiqua" w:eastAsia="Book Antiqua" w:hAnsi="Book Antiqua" w:cs="Book Antiqua"/>
          <w:color w:val="000000"/>
        </w:rPr>
        <w:t>%</w:t>
      </w:r>
      <w:r w:rsidRPr="005D0A51">
        <w:rPr>
          <w:rFonts w:ascii="Book Antiqua" w:eastAsia="Book Antiqua" w:hAnsi="Book Antiqua" w:cs="Book Antiqua"/>
          <w:color w:val="000000"/>
        </w:rPr>
        <w:t>-38%),</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neutropenia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(10</w:t>
      </w:r>
      <w:r w:rsidR="00077B8B" w:rsidRPr="005D0A51">
        <w:rPr>
          <w:rFonts w:ascii="Book Antiqua" w:eastAsia="Book Antiqua" w:hAnsi="Book Antiqua" w:cs="Book Antiqua"/>
          <w:color w:val="000000"/>
        </w:rPr>
        <w:t>%</w:t>
      </w:r>
      <w:r w:rsidRPr="005D0A51">
        <w:rPr>
          <w:rFonts w:ascii="Book Antiqua" w:eastAsia="Book Antiqua" w:hAnsi="Book Antiqua" w:cs="Book Antiqua"/>
          <w:color w:val="000000"/>
        </w:rPr>
        <w:t>-17%)</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thrombocytopenia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(5</w:t>
      </w:r>
      <w:r w:rsidR="00077B8B" w:rsidRPr="005D0A51">
        <w:rPr>
          <w:rFonts w:ascii="Book Antiqua" w:eastAsia="Book Antiqua" w:hAnsi="Book Antiqua" w:cs="Book Antiqua"/>
          <w:color w:val="000000"/>
        </w:rPr>
        <w:t>%</w:t>
      </w:r>
      <w:r w:rsidRPr="005D0A51">
        <w:rPr>
          <w:rFonts w:ascii="Book Antiqua" w:eastAsia="Book Antiqua" w:hAnsi="Book Antiqua" w:cs="Book Antiqua"/>
          <w:color w:val="000000"/>
        </w:rPr>
        <w:t>-10%)</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9LA</w:t>
      </w:r>
      <w:r w:rsidR="00077B8B" w:rsidRPr="005D0A51">
        <w:rPr>
          <w:rFonts w:ascii="Book Antiqua" w:eastAsia="Book Antiqua" w:hAnsi="Book Antiqua" w:cs="Book Antiqua"/>
          <w:color w:val="000000"/>
          <w:vertAlign w:val="superscript"/>
        </w:rPr>
        <w:t>[5]</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Grade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3-4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adverse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events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CCTG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BR.34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corresponded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neutropenia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(7</w:t>
      </w:r>
      <w:r w:rsidR="00077B8B" w:rsidRPr="005D0A51">
        <w:rPr>
          <w:rFonts w:ascii="Book Antiqua" w:eastAsia="Book Antiqua" w:hAnsi="Book Antiqua" w:cs="Book Antiqua"/>
          <w:color w:val="000000"/>
        </w:rPr>
        <w:t>%</w:t>
      </w:r>
      <w:r w:rsidRPr="005D0A51">
        <w:rPr>
          <w:rFonts w:ascii="Book Antiqua" w:eastAsia="Book Antiqua" w:hAnsi="Book Antiqua" w:cs="Book Antiqua"/>
          <w:color w:val="000000"/>
        </w:rPr>
        <w:t>-9%),</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anemia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(6</w:t>
      </w:r>
      <w:r w:rsidR="00077B8B" w:rsidRPr="005D0A51">
        <w:rPr>
          <w:rFonts w:ascii="Book Antiqua" w:eastAsia="Book Antiqua" w:hAnsi="Book Antiqua" w:cs="Book Antiqua"/>
          <w:color w:val="000000"/>
        </w:rPr>
        <w:t>%</w:t>
      </w:r>
      <w:r w:rsidRPr="005D0A51">
        <w:rPr>
          <w:rFonts w:ascii="Book Antiqua" w:eastAsia="Book Antiqua" w:hAnsi="Book Antiqua" w:cs="Book Antiqua"/>
          <w:color w:val="000000"/>
        </w:rPr>
        <w:t>-14%),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diarrhea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t>
      </w:r>
      <w:r w:rsidR="00077B8B" w:rsidRPr="005D0A51">
        <w:rPr>
          <w:rFonts w:ascii="Book Antiqua" w:eastAsia="Book Antiqua" w:hAnsi="Book Antiqua" w:cs="Book Antiqua"/>
          <w:color w:val="000000"/>
        </w:rPr>
        <w:t>1%-</w:t>
      </w:r>
      <w:r w:rsidRPr="005D0A51">
        <w:rPr>
          <w:rFonts w:ascii="Book Antiqua" w:eastAsia="Book Antiqua" w:hAnsi="Book Antiqua" w:cs="Book Antiqua"/>
          <w:color w:val="000000"/>
        </w:rPr>
        <w:t>4</w:t>
      </w:r>
      <w:r w:rsidR="00077B8B" w:rsidRPr="005D0A51">
        <w:rPr>
          <w:rFonts w:ascii="Book Antiqua" w:eastAsia="Book Antiqua" w:hAnsi="Book Antiqua" w:cs="Book Antiqua"/>
          <w:color w:val="000000"/>
        </w:rPr>
        <w:t>%</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elevated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lipase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levels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t>
      </w:r>
      <w:r w:rsidR="00077B8B" w:rsidRPr="005D0A51">
        <w:rPr>
          <w:rFonts w:ascii="Book Antiqua" w:eastAsia="Book Antiqua" w:hAnsi="Book Antiqua" w:cs="Book Antiqua"/>
          <w:color w:val="000000"/>
        </w:rPr>
        <w:t>1%-</w:t>
      </w:r>
      <w:r w:rsidRPr="005D0A51">
        <w:rPr>
          <w:rFonts w:ascii="Book Antiqua" w:eastAsia="Book Antiqua" w:hAnsi="Book Antiqua" w:cs="Book Antiqua"/>
          <w:color w:val="000000"/>
        </w:rPr>
        <w:t>6</w:t>
      </w:r>
      <w:r w:rsidR="00077B8B" w:rsidRPr="005D0A51">
        <w:rPr>
          <w:rFonts w:ascii="Book Antiqua" w:eastAsia="Book Antiqua" w:hAnsi="Book Antiqua" w:cs="Book Antiqua"/>
          <w:color w:val="000000"/>
        </w:rPr>
        <w:t>%</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febrile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neutropenia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t>
      </w:r>
      <w:r w:rsidR="00077B8B" w:rsidRPr="005D0A51">
        <w:rPr>
          <w:rFonts w:ascii="Book Antiqua" w:eastAsia="Book Antiqua" w:hAnsi="Book Antiqua" w:cs="Book Antiqua"/>
          <w:color w:val="000000"/>
        </w:rPr>
        <w:t>3%-</w:t>
      </w:r>
      <w:r w:rsidRPr="005D0A51">
        <w:rPr>
          <w:rFonts w:ascii="Book Antiqua" w:eastAsia="Book Antiqua" w:hAnsi="Book Antiqua" w:cs="Book Antiqua"/>
          <w:color w:val="000000"/>
        </w:rPr>
        <w:t>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CM9LA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study</w:t>
      </w:r>
      <w:r w:rsidR="00077B8B" w:rsidRPr="005D0A51">
        <w:rPr>
          <w:rFonts w:ascii="Book Antiqua" w:eastAsia="Book Antiqua" w:hAnsi="Book Antiqua" w:cs="Book Antiqua"/>
          <w:color w:val="000000"/>
          <w:vertAlign w:val="superscript"/>
        </w:rPr>
        <w:t>[3]</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commonest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immune-mediated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adverse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events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level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3-4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were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gastrointestinal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(6%),</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cutaneous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hepatic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Most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were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successfully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resolved,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some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patients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requiring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modulating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medication,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including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corticosteroids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TNF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antagonists.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CCTG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34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trial</w:t>
      </w:r>
      <w:r w:rsidR="00077B8B" w:rsidRPr="005D0A51">
        <w:rPr>
          <w:rFonts w:ascii="Book Antiqua" w:eastAsia="Book Antiqua" w:hAnsi="Book Antiqua" w:cs="Book Antiqua"/>
          <w:color w:val="000000"/>
          <w:vertAlign w:val="superscript"/>
        </w:rPr>
        <w:t>[4]</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lastRenderedPageBreak/>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incidence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adverse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events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related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system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similar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arms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(colitis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pneumonitis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6%,</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endocrinopathy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21%).</w:t>
      </w:r>
      <w:r w:rsidR="00510B02" w:rsidRPr="005D0A51">
        <w:rPr>
          <w:rFonts w:ascii="Book Antiqua" w:eastAsia="Book Antiqua" w:hAnsi="Book Antiqua" w:cs="Book Antiqua"/>
          <w:color w:val="000000"/>
        </w:rPr>
        <w:t xml:space="preserve"> </w:t>
      </w:r>
    </w:p>
    <w:p w14:paraId="61B829C8" w14:textId="19EF13C7" w:rsidR="00A77B3E" w:rsidRPr="005D0A51" w:rsidRDefault="005D0A51" w:rsidP="00187132">
      <w:pPr>
        <w:adjustRightInd w:val="0"/>
        <w:snapToGrid w:val="0"/>
        <w:spacing w:line="360" w:lineRule="auto"/>
        <w:ind w:firstLineChars="200" w:firstLine="480"/>
        <w:jc w:val="both"/>
        <w:rPr>
          <w:rFonts w:ascii="Book Antiqua" w:hAnsi="Book Antiqua"/>
        </w:rPr>
      </w:pP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toxicity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000B494C"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000B494C" w:rsidRPr="005D0A51">
        <w:rPr>
          <w:rFonts w:ascii="Book Antiqua" w:eastAsia="Book Antiqua" w:hAnsi="Book Antiqua" w:cs="Book Antiqua"/>
          <w:color w:val="000000"/>
        </w:rPr>
        <w:t>Ti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negligible,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(CITYSCAPE)</w:t>
      </w:r>
      <w:r w:rsidR="00077B8B" w:rsidRPr="005D0A51">
        <w:rPr>
          <w:rFonts w:ascii="Book Antiqua" w:eastAsia="Book Antiqua" w:hAnsi="Book Antiqua" w:cs="Book Antiqua"/>
          <w:color w:val="000000"/>
          <w:vertAlign w:val="superscript"/>
        </w:rPr>
        <w:t>[7]</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global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rates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side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effects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80.6%</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vs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72%,</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respectively,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G3</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toxicity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rates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19.1%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vs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14.9%,</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rates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interruption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treatment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10.3%</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vs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7.5%</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control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group.</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Once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again,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experimental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arm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most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frequent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immune-mediated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toxicity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effects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were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skin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rashes,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perfusion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reaction,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pancreatitis,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thyroid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alterations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colitis.</w:t>
      </w:r>
    </w:p>
    <w:p w14:paraId="7127DA7C" w14:textId="50BB2245" w:rsidR="00A77B3E" w:rsidRPr="005D0A51" w:rsidRDefault="005D0A51" w:rsidP="00187132">
      <w:pPr>
        <w:adjustRightInd w:val="0"/>
        <w:snapToGrid w:val="0"/>
        <w:spacing w:line="360" w:lineRule="auto"/>
        <w:ind w:firstLineChars="200" w:firstLine="480"/>
        <w:jc w:val="both"/>
        <w:rPr>
          <w:rFonts w:ascii="Book Antiqua" w:hAnsi="Book Antiqua"/>
        </w:rPr>
      </w:pP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toxicity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therefore,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greater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that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studies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single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expense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immune-mediated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effects,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expected.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Similarly,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toxicity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increases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when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added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these</w:t>
      </w:r>
      <w:r w:rsidR="00510B02" w:rsidRPr="005D0A51">
        <w:rPr>
          <w:rFonts w:ascii="Book Antiqua" w:eastAsia="Book Antiqua" w:hAnsi="Book Antiqua" w:cs="Book Antiqua"/>
          <w:color w:val="000000"/>
        </w:rPr>
        <w:t xml:space="preserve"> </w:t>
      </w:r>
      <w:r w:rsidR="00E437D4" w:rsidRPr="005D0A51">
        <w:rPr>
          <w:rFonts w:ascii="Book Antiqua" w:eastAsia="Book Antiqua" w:hAnsi="Book Antiqua" w:cs="Book Antiqua"/>
          <w:color w:val="000000"/>
        </w:rPr>
        <w: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doublet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schemes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because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toxicity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associated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platinum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regimens.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Indirect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comparisons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classical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schemes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m-IT-CT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vs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show</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greater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toxicity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latter,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directly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proportional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number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00E437D4"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cycles.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Hence,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decision-support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algorithm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select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best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first-line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scheme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our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patients,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essential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take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account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toxicity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profiles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each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alternative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treatment.</w:t>
      </w:r>
      <w:r w:rsidR="00510B02" w:rsidRPr="005D0A51">
        <w:rPr>
          <w:rFonts w:ascii="Book Antiqua" w:eastAsia="Book Antiqua" w:hAnsi="Book Antiqua" w:cs="Book Antiqua"/>
          <w:color w:val="000000"/>
        </w:rPr>
        <w:t xml:space="preserve"> </w:t>
      </w:r>
    </w:p>
    <w:p w14:paraId="20F5B86A" w14:textId="77777777" w:rsidR="00A77B3E" w:rsidRPr="005D0A51" w:rsidRDefault="00A77B3E" w:rsidP="00187132">
      <w:pPr>
        <w:adjustRightInd w:val="0"/>
        <w:snapToGrid w:val="0"/>
        <w:spacing w:line="360" w:lineRule="auto"/>
        <w:jc w:val="both"/>
        <w:rPr>
          <w:rFonts w:ascii="Book Antiqua" w:hAnsi="Book Antiqua"/>
        </w:rPr>
      </w:pPr>
    </w:p>
    <w:p w14:paraId="0DB08D9B" w14:textId="77777777"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b/>
          <w:caps/>
          <w:color w:val="000000"/>
          <w:u w:val="single"/>
        </w:rPr>
        <w:t>CONCLUSION</w:t>
      </w:r>
    </w:p>
    <w:p w14:paraId="493537A5" w14:textId="2BBAE637"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shd w:val="clear" w:color="auto" w:fill="FFFFFF"/>
        </w:rPr>
        <w:t>The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combination</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of</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different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checkpoint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inhibitors,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or</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checkpoint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inhibitors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combined</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with</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other</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immune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modulating</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strategies,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such</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TIGIT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inhibition,</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in</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context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of</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first-line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therapy</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in</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advanced</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NSCLC</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produces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superior</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outcomes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to</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classical</w:t>
      </w:r>
      <w:r w:rsidR="00510B02" w:rsidRPr="005D0A51">
        <w:rPr>
          <w:rFonts w:ascii="Book Antiqua" w:eastAsia="Book Antiqua" w:hAnsi="Book Antiqua" w:cs="Book Antiqua"/>
          <w:color w:val="000000"/>
          <w:shd w:val="clear" w:color="auto" w:fill="FFFFFF"/>
        </w:rPr>
        <w:t xml:space="preserve"> </w:t>
      </w:r>
      <w:r w:rsidR="00E437D4" w:rsidRPr="005D0A51">
        <w:rPr>
          <w:rFonts w:ascii="Book Antiqua" w:eastAsia="Book Antiqua" w:hAnsi="Book Antiqua" w:cs="Book Antiqua"/>
          <w:color w:val="000000"/>
        </w:rPr>
        <w:t>CT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regimens.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addition</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of</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(of</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2</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to</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4</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cycles)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to</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this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doublet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new</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strategy</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to</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rescue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patients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who</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could</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initially</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present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detrimental</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clinical</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course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after</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first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receiving</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doublet.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It</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is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necessary</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to</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continue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researching</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to</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find</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more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accurate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predictive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biomarkers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of</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response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to</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optimize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selection</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of</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patients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who</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should</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receive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these</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types</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of</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therapeutic</w:t>
      </w:r>
      <w:r w:rsidR="00510B02" w:rsidRPr="005D0A51">
        <w:rPr>
          <w:rFonts w:ascii="Book Antiqua" w:eastAsia="Book Antiqua" w:hAnsi="Book Antiqua" w:cs="Book Antiqua"/>
          <w:color w:val="000000"/>
          <w:shd w:val="clear" w:color="auto" w:fill="FFFFFF"/>
        </w:rPr>
        <w:t xml:space="preserve"> </w:t>
      </w:r>
      <w:r w:rsidRPr="005D0A51">
        <w:rPr>
          <w:rFonts w:ascii="Book Antiqua" w:eastAsia="Book Antiqua" w:hAnsi="Book Antiqua" w:cs="Book Antiqua"/>
          <w:color w:val="000000"/>
          <w:shd w:val="clear" w:color="auto" w:fill="FFFFFF"/>
        </w:rPr>
        <w:t>strategies.</w:t>
      </w:r>
      <w:r w:rsidR="00510B02" w:rsidRPr="005D0A51">
        <w:rPr>
          <w:rFonts w:ascii="Book Antiqua" w:eastAsia="Book Antiqua" w:hAnsi="Book Antiqua" w:cs="Book Antiqua"/>
          <w:color w:val="000000"/>
          <w:shd w:val="clear" w:color="auto" w:fill="FFFFFF"/>
        </w:rPr>
        <w:t xml:space="preserve"> </w:t>
      </w:r>
    </w:p>
    <w:p w14:paraId="19A48199" w14:textId="77777777" w:rsidR="00A77B3E" w:rsidRPr="005D0A51" w:rsidRDefault="00A77B3E" w:rsidP="00187132">
      <w:pPr>
        <w:adjustRightInd w:val="0"/>
        <w:snapToGrid w:val="0"/>
        <w:spacing w:line="360" w:lineRule="auto"/>
        <w:jc w:val="both"/>
        <w:rPr>
          <w:rFonts w:ascii="Book Antiqua" w:hAnsi="Book Antiqua"/>
        </w:rPr>
      </w:pPr>
    </w:p>
    <w:p w14:paraId="570C7717" w14:textId="77777777"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b/>
          <w:caps/>
          <w:color w:val="000000"/>
          <w:u w:val="single"/>
        </w:rPr>
        <w:t>ACKNOWLEDGEMENTS</w:t>
      </w:r>
    </w:p>
    <w:p w14:paraId="14418327" w14:textId="053ED97E"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coauthors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literature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review</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drafting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manuscript.</w:t>
      </w:r>
      <w:r w:rsidR="00510B02" w:rsidRPr="005D0A51">
        <w:rPr>
          <w:rFonts w:ascii="Book Antiqua" w:eastAsia="Book Antiqua" w:hAnsi="Book Antiqua" w:cs="Book Antiqua"/>
          <w:color w:val="000000"/>
        </w:rPr>
        <w:t xml:space="preserve"> </w:t>
      </w:r>
    </w:p>
    <w:p w14:paraId="305121D2" w14:textId="77777777" w:rsidR="00A77B3E" w:rsidRPr="005D0A51" w:rsidRDefault="00A77B3E" w:rsidP="00187132">
      <w:pPr>
        <w:adjustRightInd w:val="0"/>
        <w:snapToGrid w:val="0"/>
        <w:spacing w:line="360" w:lineRule="auto"/>
        <w:jc w:val="both"/>
        <w:rPr>
          <w:rFonts w:ascii="Book Antiqua" w:hAnsi="Book Antiqua"/>
        </w:rPr>
      </w:pPr>
    </w:p>
    <w:p w14:paraId="338B4709" w14:textId="77777777"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b/>
          <w:color w:val="000000"/>
        </w:rPr>
        <w:t>REFERENCES</w:t>
      </w:r>
    </w:p>
    <w:p w14:paraId="013104A2" w14:textId="1D68207F"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Niu</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M</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Yi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Luo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Wu</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K.</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Predictive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biomarkers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anti-PD-1/PD-L1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therapy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NSCLC.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Exp</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Hematol</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Oncol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2021;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10</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18</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[PMID: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33653420</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10.1186/s40164-021-00211-8</w:t>
      </w:r>
      <w:r w:rsidR="00077B8B" w:rsidRPr="005D0A51">
        <w:rPr>
          <w:rFonts w:ascii="Book Antiqua" w:eastAsia="Book Antiqua" w:hAnsi="Book Antiqua" w:cs="Book Antiqua"/>
          <w:color w:val="000000"/>
        </w:rPr>
        <w:t>]</w:t>
      </w:r>
    </w:p>
    <w:p w14:paraId="508B5E97" w14:textId="05D65948"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2</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Qu</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J</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Mei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Q,</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Liu</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Cheng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Wang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Chen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Zhou</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progress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challenge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anti-PD-1/PD-L1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immunotherapy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treating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non-small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lung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cancer.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Ther</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Adv</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Med</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Oncol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2021;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13</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1758835921992968</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[PMID: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33643442</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10.1177/1758835921992968</w:t>
      </w:r>
      <w:r w:rsidR="00077B8B" w:rsidRPr="005D0A51">
        <w:rPr>
          <w:rFonts w:ascii="Book Antiqua" w:eastAsia="Book Antiqua" w:hAnsi="Book Antiqua" w:cs="Book Antiqua"/>
          <w:color w:val="000000"/>
        </w:rPr>
        <w:t>]</w:t>
      </w:r>
    </w:p>
    <w:p w14:paraId="0DB8B95A" w14:textId="2DAC2676"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3</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Hellmann</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MD</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Paz-Ares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Bernabe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Caro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Zurawski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Kim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SW,</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Carcereny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Costa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Park</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K,</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Alexandru</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Lupinacci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Mora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Jimenez</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Sakai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Albert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Vergnenegre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Peters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Syrigos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K,</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Barlesi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Reck</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Borghaei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Brahmer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O'Byrne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KJ,</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Geese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WJ,</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Bhagavatheeswaran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Rabindran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SK,</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Kasinathan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Nathan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Ramalingam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Nivolumab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plus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Ipilimumab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Advanced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Non-Small-Cell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Lung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Cancer.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N</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Engl</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J</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Med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2019;</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381</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2020-2031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[PMID: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31562796</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10.1056/NEJMoa1910231</w:t>
      </w:r>
      <w:r w:rsidR="00077B8B" w:rsidRPr="005D0A51">
        <w:rPr>
          <w:rFonts w:ascii="Book Antiqua" w:eastAsia="Book Antiqua" w:hAnsi="Book Antiqua" w:cs="Book Antiqua"/>
          <w:color w:val="000000"/>
        </w:rPr>
        <w:t>]</w:t>
      </w:r>
    </w:p>
    <w:p w14:paraId="02AB5F41" w14:textId="49CCE4C4"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Rizvi</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NA</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Reinmuth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Lee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KH,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Luft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Ahn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MJ,</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van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den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Heuvel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Cobo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Vicente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Smolin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Moiseyenko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V,</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Antonia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SJ,</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Moulec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Robinet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Natale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Schneider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Shepherd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Geater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Garon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Kim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Goldberg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Nakagawa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K,</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Raja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Higgs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BW,</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Boothman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Zhao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Scheuring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U,</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Stockman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PK,</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VK,</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Peters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MYSTIC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Investigators.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Durvalumab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Without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Tremelimumab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vs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Standard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Chemotherapy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First-line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Treatment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Metastatic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Non-Small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Lung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Cancer: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MYSTIC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Phase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3</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Randomized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Clinical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Trial.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JAMA</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Oncol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2020;</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6</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661-674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[PMID: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32271377</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10.1001/jamaoncol.2020.0237</w:t>
      </w:r>
      <w:r w:rsidR="00077B8B" w:rsidRPr="005D0A51">
        <w:rPr>
          <w:rFonts w:ascii="Book Antiqua" w:eastAsia="Book Antiqua" w:hAnsi="Book Antiqua" w:cs="Book Antiqua"/>
          <w:color w:val="000000"/>
        </w:rPr>
        <w:t>]</w:t>
      </w:r>
    </w:p>
    <w:p w14:paraId="037204E1" w14:textId="0E67A3AF"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5</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Paz-Ares</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L</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Ciuleanu</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Cobo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Schenker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Zurawski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Menezes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Richardet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Bennouna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Felip</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Juan-Vidal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Alexandru</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Sakai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Lingua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Salman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Souquet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PJ,</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Marchi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Martin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Pérol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Scherpereel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Lu</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John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Carbone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DP,</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Meadows-Shropshire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Agrawal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Oukessou</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Yan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Reck</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First-line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nivolumab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plus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ipilimumab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two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cycles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chemotherapy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patients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non-small-cell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lung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cancer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(CheckMate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9LA):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international,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randomised,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open-label,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lastRenderedPageBreak/>
        <w:t>phase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3</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trial.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Lancet</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Oncol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2021;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22</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198-211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[PMID: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33476593</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10.1016/S1470-2045(20)30641-0</w:t>
      </w:r>
      <w:r w:rsidR="00077B8B" w:rsidRPr="005D0A51">
        <w:rPr>
          <w:rFonts w:ascii="Book Antiqua" w:eastAsia="Book Antiqua" w:hAnsi="Book Antiqua" w:cs="Book Antiqua"/>
          <w:color w:val="000000"/>
        </w:rPr>
        <w:t>]</w:t>
      </w:r>
    </w:p>
    <w:p w14:paraId="4831CB0F" w14:textId="0DD6DB6C"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6</w:t>
      </w:r>
      <w:r w:rsidR="00510B02" w:rsidRPr="005D0A51">
        <w:rPr>
          <w:rFonts w:ascii="Book Antiqua" w:eastAsia="Book Antiqua" w:hAnsi="Book Antiqua" w:cs="Book Antiqua"/>
          <w:color w:val="000000"/>
        </w:rPr>
        <w:t xml:space="preserve"> </w:t>
      </w:r>
      <w:r w:rsidR="004559C7" w:rsidRPr="005D0A51">
        <w:rPr>
          <w:rFonts w:ascii="Book Antiqua" w:hAnsi="Book Antiqua"/>
          <w:b/>
          <w:bCs/>
          <w:color w:val="000000"/>
        </w:rPr>
        <w:t>Leighl NB</w:t>
      </w:r>
      <w:r w:rsidR="004559C7" w:rsidRPr="005D0A51">
        <w:rPr>
          <w:rFonts w:ascii="Book Antiqua" w:hAnsi="Book Antiqua"/>
          <w:color w:val="000000"/>
        </w:rPr>
        <w:t>, Laurie SA, Goss GD, Hughes BGM, Stockler MR, Tsao MS, Kulkarni S, Blais N, Joy AA, Mates M, Rana P, Yadav S, Underhill C, Lee CW, Bradbury PA, Hiltz A, Dancey J, Ding K, Vera Badillo FE; Canadian Cancer Trials Group, Australasian Lung Cancer Trials Group.</w:t>
      </w:r>
      <w:r w:rsidR="00ED6A89">
        <w:rPr>
          <w:rFonts w:ascii="Book Antiqua" w:hAnsi="Book Antiqua" w:hint="eastAsia"/>
          <w:color w:val="000000"/>
          <w:lang w:eastAsia="zh-CN"/>
        </w:rPr>
        <w:t xml:space="preserve"> </w:t>
      </w:r>
      <w:r w:rsidR="004559C7" w:rsidRPr="005D0A51">
        <w:rPr>
          <w:rFonts w:ascii="Book Antiqua" w:hAnsi="Book Antiqua"/>
          <w:color w:val="000000"/>
        </w:rPr>
        <w:t>CCTG BR.34:</w:t>
      </w:r>
      <w:r w:rsidR="00ED6A89">
        <w:rPr>
          <w:rFonts w:ascii="Book Antiqua" w:hAnsi="Book Antiqua" w:hint="eastAsia"/>
          <w:color w:val="000000"/>
          <w:lang w:eastAsia="zh-CN"/>
        </w:rPr>
        <w:t xml:space="preserve"> </w:t>
      </w:r>
      <w:r w:rsidR="004559C7" w:rsidRPr="005D0A51">
        <w:rPr>
          <w:rFonts w:ascii="Book Antiqua" w:hAnsi="Book Antiqua"/>
          <w:color w:val="000000"/>
        </w:rPr>
        <w:t>A randomized trial of durvalumab and tremelimumab +/- platinum-based chemotherapy in patients with metastatic (Stage IV) squamous or nonsquamous non-small c</w:t>
      </w:r>
      <w:r w:rsidR="004559C7" w:rsidRPr="005D0A51">
        <w:rPr>
          <w:rFonts w:ascii="Book Antiqua" w:hAnsi="Book Antiqua"/>
        </w:rPr>
        <w:t>ell lung cancer (NSCLC)</w:t>
      </w:r>
      <w:r w:rsidR="00CA2A7B">
        <w:rPr>
          <w:rFonts w:ascii="Book Antiqua" w:hAnsi="Book Antiqua" w:hint="eastAsia"/>
          <w:lang w:eastAsia="zh-CN"/>
        </w:rPr>
        <w:t xml:space="preserve">. </w:t>
      </w:r>
      <w:r w:rsidR="004559C7" w:rsidRPr="005D0A51">
        <w:rPr>
          <w:rStyle w:val="a3"/>
          <w:rFonts w:ascii="Book Antiqua" w:hAnsi="Book Antiqua"/>
        </w:rPr>
        <w:t>J</w:t>
      </w:r>
      <w:r w:rsidR="00CA2A7B">
        <w:rPr>
          <w:rStyle w:val="a3"/>
          <w:rFonts w:ascii="Book Antiqua" w:hAnsi="Book Antiqua" w:hint="eastAsia"/>
          <w:lang w:eastAsia="zh-CN"/>
        </w:rPr>
        <w:t xml:space="preserve"> </w:t>
      </w:r>
      <w:r w:rsidR="004559C7" w:rsidRPr="005D0A51">
        <w:rPr>
          <w:rStyle w:val="a3"/>
          <w:rFonts w:ascii="Book Antiqua" w:hAnsi="Book Antiqua"/>
        </w:rPr>
        <w:t>Clin Oncol</w:t>
      </w:r>
      <w:r w:rsidR="00ED6A89">
        <w:rPr>
          <w:rFonts w:ascii="Book Antiqua" w:hAnsi="Book Antiqua" w:hint="eastAsia"/>
          <w:lang w:eastAsia="zh-CN"/>
        </w:rPr>
        <w:t xml:space="preserve"> </w:t>
      </w:r>
      <w:r w:rsidR="004559C7" w:rsidRPr="005D0A51">
        <w:rPr>
          <w:rFonts w:ascii="Book Antiqua" w:hAnsi="Book Antiqua"/>
        </w:rPr>
        <w:t>2020;</w:t>
      </w:r>
      <w:r w:rsidR="00ED6A89">
        <w:rPr>
          <w:rFonts w:ascii="Book Antiqua" w:hAnsi="Book Antiqua" w:hint="eastAsia"/>
          <w:lang w:eastAsia="zh-CN"/>
        </w:rPr>
        <w:t xml:space="preserve"> </w:t>
      </w:r>
      <w:r w:rsidR="004559C7" w:rsidRPr="005D0A51">
        <w:rPr>
          <w:rFonts w:ascii="Book Antiqua" w:hAnsi="Book Antiqua"/>
          <w:b/>
          <w:bCs/>
        </w:rPr>
        <w:t>38</w:t>
      </w:r>
      <w:r w:rsidR="004559C7" w:rsidRPr="005D0A51">
        <w:rPr>
          <w:rFonts w:ascii="Book Antiqua" w:hAnsi="Book Antiqua"/>
        </w:rPr>
        <w:t>: 9502 [DOI: </w:t>
      </w:r>
      <w:hyperlink r:id="rId9" w:tgtFrame="_blank" w:history="1">
        <w:r w:rsidR="004559C7" w:rsidRPr="005D0A51">
          <w:rPr>
            <w:rStyle w:val="a4"/>
            <w:rFonts w:ascii="Book Antiqua" w:hAnsi="Book Antiqua"/>
            <w:color w:val="auto"/>
            <w:u w:val="none"/>
          </w:rPr>
          <w:t>10.1200/jco.2020.38.15_suppl.9502</w:t>
        </w:r>
      </w:hyperlink>
      <w:r w:rsidR="004559C7" w:rsidRPr="005D0A51">
        <w:rPr>
          <w:rFonts w:ascii="Book Antiqua" w:hAnsi="Book Antiqua"/>
        </w:rPr>
        <w:t>]</w:t>
      </w:r>
    </w:p>
    <w:p w14:paraId="3947EC6F" w14:textId="06AC6D38" w:rsidR="00A77B3E" w:rsidRPr="005D0A51" w:rsidRDefault="005D0A51" w:rsidP="00187132">
      <w:pPr>
        <w:pStyle w:val="article-citation"/>
        <w:adjustRightInd w:val="0"/>
        <w:snapToGrid w:val="0"/>
        <w:spacing w:before="0" w:beforeAutospacing="0" w:after="0" w:afterAutospacing="0" w:line="360" w:lineRule="auto"/>
        <w:jc w:val="both"/>
        <w:rPr>
          <w:rFonts w:ascii="Book Antiqua" w:hAnsi="Book Antiqua"/>
          <w:color w:val="000000"/>
        </w:rPr>
      </w:pPr>
      <w:r w:rsidRPr="005D0A51">
        <w:rPr>
          <w:rFonts w:ascii="Book Antiqua" w:eastAsia="Book Antiqua" w:hAnsi="Book Antiqua" w:cs="Book Antiqua"/>
          <w:color w:val="000000"/>
        </w:rPr>
        <w:t>7</w:t>
      </w:r>
      <w:r w:rsidR="004559C7" w:rsidRPr="005D0A51">
        <w:rPr>
          <w:rFonts w:ascii="Book Antiqua" w:eastAsia="Book Antiqua" w:hAnsi="Book Antiqua" w:cs="Book Antiqua"/>
          <w:color w:val="000000"/>
        </w:rPr>
        <w:t xml:space="preserve"> </w:t>
      </w:r>
      <w:r w:rsidR="004559C7" w:rsidRPr="005D0A51">
        <w:rPr>
          <w:rFonts w:ascii="Book Antiqua" w:hAnsi="Book Antiqua"/>
          <w:b/>
          <w:bCs/>
          <w:color w:val="000000"/>
        </w:rPr>
        <w:t>Rodriguez-abreu D</w:t>
      </w:r>
      <w:r w:rsidR="004559C7" w:rsidRPr="005D0A51">
        <w:rPr>
          <w:rFonts w:ascii="Book Antiqua" w:hAnsi="Book Antiqua"/>
          <w:color w:val="000000"/>
        </w:rPr>
        <w:t>,</w:t>
      </w:r>
      <w:r w:rsidR="00ED6A89">
        <w:rPr>
          <w:rFonts w:ascii="Book Antiqua" w:hAnsi="Book Antiqua" w:hint="eastAsia"/>
          <w:color w:val="000000"/>
        </w:rPr>
        <w:t xml:space="preserve"> </w:t>
      </w:r>
      <w:r w:rsidR="004559C7" w:rsidRPr="005D0A51">
        <w:rPr>
          <w:rFonts w:ascii="Book Antiqua" w:hAnsi="Book Antiqua"/>
          <w:color w:val="000000"/>
        </w:rPr>
        <w:t>Johnson ML, Hussein MA, Cobo M, Patel AJ, Secen NM, Lee KH, Massuti B, Hiret S, Yang JC, Barlesi F, Lee DH, Paz-ares LG, Hsieh R</w:t>
      </w:r>
      <w:r w:rsidR="004559C7" w:rsidRPr="005D0A51">
        <w:rPr>
          <w:rFonts w:ascii="Book Antiqua" w:hAnsi="Book Antiqua"/>
        </w:rPr>
        <w:t>W, Miller K, Patil N, Twomey P, Kapp AV, Meng R, Cho BC. Primary analysis of a randomized, double-blind, phase II study of the anti-TIGIT antibody tiragolumab (tira) plus atezolizumab (atezo) versus placebo plus atezo as first-line (1L) treatment in patients with PD-L1-selected NSCLC</w:t>
      </w:r>
      <w:r w:rsidR="00ED6A89">
        <w:rPr>
          <w:rFonts w:ascii="Book Antiqua" w:hAnsi="Book Antiqua" w:hint="eastAsia"/>
        </w:rPr>
        <w:t xml:space="preserve"> </w:t>
      </w:r>
      <w:r w:rsidR="004559C7" w:rsidRPr="005D0A51">
        <w:rPr>
          <w:rFonts w:ascii="Book Antiqua" w:hAnsi="Book Antiqua"/>
        </w:rPr>
        <w:t>(CITYSCAPE).</w:t>
      </w:r>
      <w:r w:rsidR="00ED6A89">
        <w:rPr>
          <w:rFonts w:ascii="Book Antiqua" w:hAnsi="Book Antiqua" w:hint="eastAsia"/>
        </w:rPr>
        <w:t xml:space="preserve"> </w:t>
      </w:r>
      <w:r w:rsidR="004559C7" w:rsidRPr="005D0A51">
        <w:rPr>
          <w:rStyle w:val="a3"/>
          <w:rFonts w:ascii="Book Antiqua" w:hAnsi="Book Antiqua"/>
        </w:rPr>
        <w:t>J Clin Oncol</w:t>
      </w:r>
      <w:r w:rsidR="00ED6A89">
        <w:rPr>
          <w:rFonts w:ascii="Book Antiqua" w:hAnsi="Book Antiqua" w:hint="eastAsia"/>
        </w:rPr>
        <w:t xml:space="preserve"> </w:t>
      </w:r>
      <w:r w:rsidR="004559C7" w:rsidRPr="005D0A51">
        <w:rPr>
          <w:rFonts w:ascii="Book Antiqua" w:hAnsi="Book Antiqua"/>
        </w:rPr>
        <w:t>2020;</w:t>
      </w:r>
      <w:r w:rsidR="00ED6A89">
        <w:rPr>
          <w:rFonts w:ascii="Book Antiqua" w:hAnsi="Book Antiqua" w:hint="eastAsia"/>
        </w:rPr>
        <w:t xml:space="preserve"> </w:t>
      </w:r>
      <w:r w:rsidR="004559C7" w:rsidRPr="005D0A51">
        <w:rPr>
          <w:rFonts w:ascii="Book Antiqua" w:hAnsi="Book Antiqua"/>
          <w:b/>
          <w:bCs/>
        </w:rPr>
        <w:t>38</w:t>
      </w:r>
      <w:r w:rsidR="004559C7" w:rsidRPr="005D0A51">
        <w:rPr>
          <w:rFonts w:ascii="Book Antiqua" w:hAnsi="Book Antiqua"/>
        </w:rPr>
        <w:t>:</w:t>
      </w:r>
      <w:r w:rsidR="00ED6A89">
        <w:rPr>
          <w:rFonts w:ascii="Book Antiqua" w:hAnsi="Book Antiqua" w:hint="eastAsia"/>
        </w:rPr>
        <w:t xml:space="preserve"> </w:t>
      </w:r>
      <w:r w:rsidR="004559C7" w:rsidRPr="005D0A51">
        <w:rPr>
          <w:rFonts w:ascii="Book Antiqua" w:hAnsi="Book Antiqua"/>
        </w:rPr>
        <w:t>9503 [DOI: </w:t>
      </w:r>
      <w:hyperlink r:id="rId10" w:tgtFrame="_blank" w:history="1">
        <w:r w:rsidR="004559C7" w:rsidRPr="005D0A51">
          <w:rPr>
            <w:rStyle w:val="a4"/>
            <w:rFonts w:ascii="Book Antiqua" w:hAnsi="Book Antiqua"/>
            <w:color w:val="auto"/>
            <w:u w:val="none"/>
          </w:rPr>
          <w:t>10.1200/jco.2020.38.15_suppl.9503</w:t>
        </w:r>
      </w:hyperlink>
      <w:r w:rsidR="004559C7" w:rsidRPr="005D0A51">
        <w:rPr>
          <w:rFonts w:ascii="Book Antiqua" w:hAnsi="Book Antiqua"/>
        </w:rPr>
        <w:t>]</w:t>
      </w:r>
    </w:p>
    <w:p w14:paraId="174641C2" w14:textId="2DD20702"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8</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Chen</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DS</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Mellman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Elements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cancer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cancer-immune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set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point.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Nature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2017;</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541</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321-330</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[PMID: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28102259</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10.1038/nature21349</w:t>
      </w:r>
      <w:r w:rsidR="00077B8B" w:rsidRPr="005D0A51">
        <w:rPr>
          <w:rFonts w:ascii="Book Antiqua" w:eastAsia="Book Antiqua" w:hAnsi="Book Antiqua" w:cs="Book Antiqua"/>
          <w:color w:val="000000"/>
        </w:rPr>
        <w:t>]</w:t>
      </w:r>
    </w:p>
    <w:p w14:paraId="7D55645F" w14:textId="255AB0F2"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9</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Zitvogel</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L</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Apetoh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Ghiringhelli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Kroemer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Immunological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aspects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cancer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chemotherapy.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Nat</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Rev</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Immunol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2008;</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8</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59-73</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[PMID: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18097448</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10.1038/nri2216</w:t>
      </w:r>
      <w:r w:rsidR="00077B8B" w:rsidRPr="005D0A51">
        <w:rPr>
          <w:rFonts w:ascii="Book Antiqua" w:eastAsia="Book Antiqua" w:hAnsi="Book Antiqua" w:cs="Book Antiqua"/>
          <w:color w:val="000000"/>
        </w:rPr>
        <w:t>]</w:t>
      </w:r>
    </w:p>
    <w:p w14:paraId="4FF899DB" w14:textId="58BF387B"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10</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Champiat</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S</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Ileana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Giaccone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Besse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Mountzios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Eggermont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Soria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Incorporating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immune-checkpoint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inhibitors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systemic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therapy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NSCLC.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J</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Thorac</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Oncol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2014;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9</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144-153</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[PMID: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24419410</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10.1097/JTO.0000000000000074</w:t>
      </w:r>
      <w:r w:rsidR="00077B8B" w:rsidRPr="005D0A51">
        <w:rPr>
          <w:rFonts w:ascii="Book Antiqua" w:eastAsia="Book Antiqua" w:hAnsi="Book Antiqua" w:cs="Book Antiqua"/>
          <w:color w:val="000000"/>
        </w:rPr>
        <w:t>]</w:t>
      </w:r>
    </w:p>
    <w:p w14:paraId="0F333E74" w14:textId="3FDF215D"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11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Ohm</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JE</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Gabrilovich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Sempowski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Kisseleva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Parman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KS,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Nadaf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Carbone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DP.</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VEGF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inhibits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T-cell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development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contribute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tumor-induced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suppression.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Blood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2003;</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101</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4878-4886</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[PMID: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12586633</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10.1182/blood-2002-07-1956</w:t>
      </w:r>
      <w:r w:rsidR="00077B8B" w:rsidRPr="005D0A51">
        <w:rPr>
          <w:rFonts w:ascii="Book Antiqua" w:eastAsia="Book Antiqua" w:hAnsi="Book Antiqua" w:cs="Book Antiqua"/>
          <w:color w:val="000000"/>
        </w:rPr>
        <w:t>]</w:t>
      </w:r>
    </w:p>
    <w:p w14:paraId="3BEF9E17" w14:textId="6FCAA835"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12</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Manegold</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C</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Dingemans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Gray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Nakagawa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K,</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Nicolson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Peters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Reck</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Wu</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YL,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Brustugun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Crinò</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Felip</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Fennell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Garrido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Huber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Marabelle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lastRenderedPageBreak/>
        <w:t>Moniuszko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Mornex</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Novello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Papotti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Pérol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Smit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Syrigos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K,</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van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Meerbeeck</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JP,</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van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Zandwijk</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Yang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Zhou</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Vokes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Potential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Immunotherapy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Antiangiogenesis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Synergistic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Treatment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Advanced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NSCLC.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J</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Thorac</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Oncol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2017;</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12</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194-207</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[PMID: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27729297</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10.1016/j.jtho.2016.10.003</w:t>
      </w:r>
      <w:r w:rsidR="00077B8B" w:rsidRPr="005D0A51">
        <w:rPr>
          <w:rFonts w:ascii="Book Antiqua" w:eastAsia="Book Antiqua" w:hAnsi="Book Antiqua" w:cs="Book Antiqua"/>
          <w:color w:val="000000"/>
        </w:rPr>
        <w:t>]</w:t>
      </w:r>
    </w:p>
    <w:p w14:paraId="7290A9CD" w14:textId="4619781E"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13</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Curran</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MA</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Montalvo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Yagita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Allison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JP.</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PD-1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CTLA-4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blockade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expands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infiltrating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reduces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regulatory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myeloid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B16</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melanoma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tumors.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Proc</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Natl</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Acad</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Sci</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U</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S</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2010;</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107</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4275-4280</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[PMID: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20160101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10.1073/pnas.0915174107</w:t>
      </w:r>
      <w:r w:rsidR="00077B8B" w:rsidRPr="005D0A51">
        <w:rPr>
          <w:rFonts w:ascii="Book Antiqua" w:eastAsia="Book Antiqua" w:hAnsi="Book Antiqua" w:cs="Book Antiqua"/>
          <w:color w:val="000000"/>
        </w:rPr>
        <w:t>]</w:t>
      </w:r>
    </w:p>
    <w:p w14:paraId="32CF0852" w14:textId="63C6ECB3"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14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Yu</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X</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Harden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K,</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Gonzalez</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Francesco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Chiang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Irving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Ivelja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Refino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CJ,</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Clark</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Eaton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Grogan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surface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protein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TIGIT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suppresses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activation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promoting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generation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mature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immunoregulatory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dendritic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Nat</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Immunol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2009;</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10</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48-57</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[PMID: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19011627</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10.1038/ni.1674</w:t>
      </w:r>
      <w:r w:rsidR="00077B8B" w:rsidRPr="005D0A51">
        <w:rPr>
          <w:rFonts w:ascii="Book Antiqua" w:eastAsia="Book Antiqua" w:hAnsi="Book Antiqua" w:cs="Book Antiqua"/>
          <w:color w:val="000000"/>
        </w:rPr>
        <w:t>]</w:t>
      </w:r>
    </w:p>
    <w:p w14:paraId="4B7F0C87" w14:textId="27481342"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15</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Johnston</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RJ</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Comps-Agrar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Hackney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Yu</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X,</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Huseni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Yang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Park</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Javinal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V,</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Chiu</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Irving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Eaton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Grogan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immunoreceptor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TIGIT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regulates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antitumor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antiviral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CD8(+)</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effector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function.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Cancer</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Cell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2014;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26</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923-937</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[PMID: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25465800</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10.1016/j.ccell.2014.10.018</w:t>
      </w:r>
      <w:r w:rsidR="00077B8B" w:rsidRPr="005D0A51">
        <w:rPr>
          <w:rFonts w:ascii="Book Antiqua" w:eastAsia="Book Antiqua" w:hAnsi="Book Antiqua" w:cs="Book Antiqua"/>
          <w:color w:val="000000"/>
        </w:rPr>
        <w:t>]</w:t>
      </w:r>
    </w:p>
    <w:p w14:paraId="64106F9B" w14:textId="089A0B76"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16</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Hanna</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NH</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Schneider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BJ,</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Temin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Baker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Brahmer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Ellis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Gaspar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Haddad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Hesketh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PJ,</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Jain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Jaiyesimi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Johnson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Leighl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Phillips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Riely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GJ,</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Robinson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Rosell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Schiller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Singh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Spigel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Stabler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Tashbar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Masters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Therapy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Stage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IV</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Non-Small-Cell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Lung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Cancer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Without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Driver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Alterations: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ASCO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(CCO)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Joint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Guideline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Update.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J</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Clin</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Oncol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2020;</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38</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1608-1632</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[PMID: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31990617</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10.1200/JCO.19.03022</w:t>
      </w:r>
      <w:r w:rsidR="00077B8B" w:rsidRPr="005D0A51">
        <w:rPr>
          <w:rFonts w:ascii="Book Antiqua" w:eastAsia="Book Antiqua" w:hAnsi="Book Antiqua" w:cs="Book Antiqua"/>
          <w:color w:val="000000"/>
        </w:rPr>
        <w:t>]</w:t>
      </w:r>
    </w:p>
    <w:p w14:paraId="659681F8" w14:textId="28201A60"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17</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Hellmann</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MD</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Rizvi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Goldman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JW,</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Gettinger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Borghaei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Brahmer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Ready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Gerber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Chow</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LQ,</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Juergens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Shepherd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Laurie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Geese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WJ,</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Agrawal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Young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X,</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Antonia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SJ.</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Nivolumab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plus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ipilimumab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first-line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treatment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advanced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non-small-cell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lung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cancer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(CheckMate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012):</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results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open-label,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phase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multicohort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study.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Lancet</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Oncol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2017;</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18</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31-41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[PMID: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27932067</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10.1016/S1470-2045(16)30624-6</w:t>
      </w:r>
      <w:r w:rsidR="00077B8B" w:rsidRPr="005D0A51">
        <w:rPr>
          <w:rFonts w:ascii="Book Antiqua" w:eastAsia="Book Antiqua" w:hAnsi="Book Antiqua" w:cs="Book Antiqua"/>
          <w:color w:val="000000"/>
        </w:rPr>
        <w:t>]</w:t>
      </w:r>
    </w:p>
    <w:p w14:paraId="5A05002D" w14:textId="16283903"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lastRenderedPageBreak/>
        <w:t>18</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Planchard</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D</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Reinmuth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Orlov</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Fischer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Sugawara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Mandziuk</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Marquez-Medina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Novello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Takeda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Soo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Park</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K,</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McCleod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Geater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Powell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Scheuring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U,</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Stockman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Kowalski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ARCTIC: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durvalumab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without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tremelimumab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third-line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later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treatment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metastatic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non-small-cell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lung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cancer.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Ann</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Oncol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2020;</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31</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609-618</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[PMID: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32201234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10.1016/j.annonc.2020.02.006</w:t>
      </w:r>
      <w:r w:rsidR="00077B8B" w:rsidRPr="005D0A51">
        <w:rPr>
          <w:rFonts w:ascii="Book Antiqua" w:eastAsia="Book Antiqua" w:hAnsi="Book Antiqua" w:cs="Book Antiqua"/>
          <w:color w:val="000000"/>
        </w:rPr>
        <w:t>]</w:t>
      </w:r>
    </w:p>
    <w:p w14:paraId="5AAB325C" w14:textId="4C21CB44" w:rsidR="00BE4D63" w:rsidRPr="005D0A51" w:rsidRDefault="005D0A51" w:rsidP="00187132">
      <w:pPr>
        <w:adjustRightInd w:val="0"/>
        <w:snapToGrid w:val="0"/>
        <w:spacing w:line="360" w:lineRule="auto"/>
        <w:jc w:val="both"/>
        <w:rPr>
          <w:rFonts w:ascii="Book Antiqua" w:eastAsia="Book Antiqua" w:hAnsi="Book Antiqua" w:cs="Book Antiqua"/>
          <w:color w:val="000000"/>
        </w:rPr>
      </w:pPr>
      <w:r w:rsidRPr="005D0A51">
        <w:rPr>
          <w:rFonts w:ascii="Book Antiqua" w:eastAsia="Book Antiqua" w:hAnsi="Book Antiqua" w:cs="Book Antiqua"/>
          <w:color w:val="000000"/>
        </w:rPr>
        <w:t>19</w:t>
      </w:r>
      <w:r w:rsidR="00BE4D63" w:rsidRPr="005D0A51">
        <w:rPr>
          <w:rFonts w:ascii="Book Antiqua" w:eastAsia="Book Antiqua" w:hAnsi="Book Antiqua" w:cs="Book Antiqua"/>
          <w:color w:val="000000"/>
        </w:rPr>
        <w:t xml:space="preserve"> </w:t>
      </w:r>
      <w:r w:rsidR="00BE4D63" w:rsidRPr="005D0A51">
        <w:rPr>
          <w:rFonts w:ascii="Book Antiqua" w:eastAsia="Book Antiqua" w:hAnsi="Book Antiqua" w:cs="Book Antiqua"/>
          <w:b/>
          <w:bCs/>
          <w:color w:val="000000"/>
        </w:rPr>
        <w:t>Spicer J</w:t>
      </w:r>
      <w:r w:rsidR="00BE4D63" w:rsidRPr="005D0A51">
        <w:rPr>
          <w:rFonts w:ascii="Book Antiqua" w:eastAsia="Book Antiqua" w:hAnsi="Book Antiqua" w:cs="Book Antiqua"/>
          <w:color w:val="000000"/>
        </w:rPr>
        <w:t xml:space="preserve">, Wang C, Tanaka F, Saylors GB, Chen K, Liberman M, Vokes EE, Girard N, Lu S, Provencio M, Mitsudomi T, Awad MM, Felip E, Forde PM, Swanson S, Brahmer JR, Kerr K, Dorange C, Cai J, Broderick S. Surgical outcomes from the phase 3 CheckMate 816 trial: Nivolumab (NIVO) + platinum-doublet chemotherapy (chemo) vs chemo alone as neoadjuvant treatment for patients with resectable non-small cell lung cancer (NSCLC). </w:t>
      </w:r>
      <w:r w:rsidR="00BE4D63" w:rsidRPr="005D0A51">
        <w:rPr>
          <w:rFonts w:ascii="Book Antiqua" w:eastAsia="Book Antiqua" w:hAnsi="Book Antiqua" w:cs="Book Antiqua"/>
          <w:i/>
          <w:iCs/>
          <w:color w:val="000000"/>
        </w:rPr>
        <w:t>J Clin Oncol</w:t>
      </w:r>
      <w:r w:rsidR="00BE4D63" w:rsidRPr="005D0A51">
        <w:rPr>
          <w:rFonts w:ascii="Book Antiqua" w:eastAsia="Book Antiqua" w:hAnsi="Book Antiqua" w:cs="Book Antiqua"/>
          <w:color w:val="000000"/>
        </w:rPr>
        <w:t xml:space="preserve"> 2021; </w:t>
      </w:r>
      <w:r w:rsidR="00BE4D63" w:rsidRPr="005D0A51">
        <w:rPr>
          <w:rFonts w:ascii="Book Antiqua" w:eastAsia="Book Antiqua" w:hAnsi="Book Antiqua" w:cs="Book Antiqua"/>
          <w:b/>
          <w:bCs/>
          <w:color w:val="000000"/>
        </w:rPr>
        <w:t>39</w:t>
      </w:r>
      <w:r w:rsidR="00BE4D63" w:rsidRPr="005D0A51">
        <w:rPr>
          <w:rFonts w:ascii="Book Antiqua" w:eastAsia="Book Antiqua" w:hAnsi="Book Antiqua" w:cs="Book Antiqua"/>
          <w:color w:val="000000"/>
        </w:rPr>
        <w:t xml:space="preserve">: 8503-8503 [DOI: 10.1200/jco.2021.39.15_suppl.8503] </w:t>
      </w:r>
    </w:p>
    <w:p w14:paraId="3BBD17EF" w14:textId="00947723"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20</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Zitvogel</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L</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Galluzzi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Smyth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MJ,</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Kroemer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Mechanism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action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conventional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targeted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anticancer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therapies: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reinstating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immunosurveillance.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Immunity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2013;</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39</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74-88</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[PMID: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23890065</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10.1016/j.immuni.2013.06.014]</w:t>
      </w:r>
    </w:p>
    <w:p w14:paraId="604BFCD2" w14:textId="04B23343"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21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Mathew</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M</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Enzler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Shu</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Rizvi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Combining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chemotherapy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PD-1</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blockade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NSCLC.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Pharmacol</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Ther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2018;</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186</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130-137</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[PMID: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29352857</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10.1016/j.pharmthera.2018.01.003</w:t>
      </w:r>
      <w:r w:rsidR="00077B8B" w:rsidRPr="005D0A51">
        <w:rPr>
          <w:rFonts w:ascii="Book Antiqua" w:eastAsia="Book Antiqua" w:hAnsi="Book Antiqua" w:cs="Book Antiqua"/>
          <w:color w:val="000000"/>
        </w:rPr>
        <w:t>]</w:t>
      </w:r>
    </w:p>
    <w:p w14:paraId="5E2EEBB0" w14:textId="1D41EC4B"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22</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Okita</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R</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Yukawa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Nojima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Maeda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Saisho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Shimizu</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K,</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Nakata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MHC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class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chain-related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molecule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expression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upregulated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cisplatin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associated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good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prognosis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patients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non-small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lung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cancer.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Cancer</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Immunol</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Immunother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2016;</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65</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499-509</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[PMID: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26940474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10.1007/s00262-016-1814-9</w:t>
      </w:r>
      <w:r w:rsidR="00077B8B" w:rsidRPr="005D0A51">
        <w:rPr>
          <w:rFonts w:ascii="Book Antiqua" w:eastAsia="Book Antiqua" w:hAnsi="Book Antiqua" w:cs="Book Antiqua"/>
          <w:color w:val="000000"/>
        </w:rPr>
        <w:t>]</w:t>
      </w:r>
    </w:p>
    <w:p w14:paraId="4914B240" w14:textId="397BBB3E"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23</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Jackaman</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C</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Majewski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Fox</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Nowak</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AK,</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Nelson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DJ.</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Chemotherapy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broadens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range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tumor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antigens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seen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cytotoxic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CD8(+)</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vivo.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Cancer</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Immunol</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Immunother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2012;</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61</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2343-2356</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[PMID: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22714286</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10.1007/s00262-012-1307-4</w:t>
      </w:r>
      <w:r w:rsidR="00077B8B" w:rsidRPr="005D0A51">
        <w:rPr>
          <w:rFonts w:ascii="Book Antiqua" w:eastAsia="Book Antiqua" w:hAnsi="Book Antiqua" w:cs="Book Antiqua"/>
          <w:color w:val="000000"/>
        </w:rPr>
        <w:t>]</w:t>
      </w:r>
    </w:p>
    <w:p w14:paraId="3A072FFF" w14:textId="37CA5577"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24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Huang</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X</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Cui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Shu</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Cisplatin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selectively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downregulated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frequency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immunoinhibitory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function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myeloid-derived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suppressor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cells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murine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B16</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melanoma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model.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Immunol</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Res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2016;</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64</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160-170</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[PMID: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26590944</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10.1007/s12026-015-8734-1</w:t>
      </w:r>
      <w:r w:rsidR="00077B8B" w:rsidRPr="005D0A51">
        <w:rPr>
          <w:rFonts w:ascii="Book Antiqua" w:eastAsia="Book Antiqua" w:hAnsi="Book Antiqua" w:cs="Book Antiqua"/>
          <w:color w:val="000000"/>
        </w:rPr>
        <w:t>]</w:t>
      </w:r>
    </w:p>
    <w:p w14:paraId="40C90EF2" w14:textId="192F3DDB"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lastRenderedPageBreak/>
        <w:t>25</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Liu</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WM</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Fowler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DW,</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Smith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Dalgleish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Pre-treatment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chemotherapy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enhance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antigenicity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immunogenicity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tumours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promoting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adaptive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immune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responses.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Br</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J</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Cancer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2010;</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102</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115-123</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[PMID: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19997099</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10.1038/sj.bjc.6605465</w:t>
      </w:r>
      <w:r w:rsidR="00077B8B" w:rsidRPr="005D0A51">
        <w:rPr>
          <w:rFonts w:ascii="Book Antiqua" w:eastAsia="Book Antiqua" w:hAnsi="Book Antiqua" w:cs="Book Antiqua"/>
          <w:color w:val="000000"/>
        </w:rPr>
        <w:t>]</w:t>
      </w:r>
    </w:p>
    <w:p w14:paraId="7C4F346D" w14:textId="381DAD32"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26</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Gandhi</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L</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Rodríguez-Abreu</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Gadgeel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Esteban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Felip</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Angelis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Domine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Clingan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Hochmair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MJ,</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Powell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Cheng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Bischoff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Peled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Grossi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Jennens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Reck</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Hui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Garon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Boyer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Rubio-Viqueira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Novello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Kurata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Gray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Vida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Wei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Z,</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Yang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J,</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Raftopoulos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Pietanza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Garassino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KEYNOTE-189</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Investigators.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Pembrolizumab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plus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Chemotherapy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Metastatic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Non-Small-Cell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Lung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Cancer.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i/>
          <w:iCs/>
          <w:color w:val="000000"/>
        </w:rPr>
        <w:t>N</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Engl</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J</w:t>
      </w:r>
      <w:r w:rsidR="00510B02" w:rsidRPr="005D0A51">
        <w:rPr>
          <w:rFonts w:ascii="Book Antiqua" w:eastAsia="Book Antiqua" w:hAnsi="Book Antiqua" w:cs="Book Antiqua"/>
          <w:i/>
          <w:iCs/>
          <w:color w:val="000000"/>
        </w:rPr>
        <w:t xml:space="preserve"> </w:t>
      </w:r>
      <w:r w:rsidRPr="005D0A51">
        <w:rPr>
          <w:rFonts w:ascii="Book Antiqua" w:eastAsia="Book Antiqua" w:hAnsi="Book Antiqua" w:cs="Book Antiqua"/>
          <w:i/>
          <w:iCs/>
          <w:color w:val="000000"/>
        </w:rPr>
        <w:t>Med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2018;</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rPr>
        <w:t>378</w:t>
      </w:r>
      <w:r w:rsidRPr="005D0A51">
        <w:rPr>
          <w:rFonts w:ascii="Book Antiqua" w:eastAsia="Book Antiqua" w:hAnsi="Book Antiqua" w:cs="Book Antiqua"/>
          <w:color w:val="000000"/>
        </w:rPr>
        <w: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2078-2092</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[PMID: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29658856</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DOI:</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10.1056/NEJMoa1801005]</w:t>
      </w:r>
    </w:p>
    <w:p w14:paraId="059B23A0" w14:textId="77777777" w:rsidR="00A77B3E" w:rsidRPr="005D0A51" w:rsidRDefault="00A77B3E" w:rsidP="00187132">
      <w:pPr>
        <w:adjustRightInd w:val="0"/>
        <w:snapToGrid w:val="0"/>
        <w:spacing w:line="360" w:lineRule="auto"/>
        <w:jc w:val="both"/>
        <w:rPr>
          <w:rFonts w:ascii="Book Antiqua" w:hAnsi="Book Antiqua"/>
        </w:rPr>
        <w:sectPr w:rsidR="00A77B3E" w:rsidRPr="005D0A51">
          <w:pgSz w:w="12240" w:h="15840"/>
          <w:pgMar w:top="1440" w:right="1440" w:bottom="1440" w:left="1440" w:header="720" w:footer="720" w:gutter="0"/>
          <w:cols w:space="720"/>
          <w:docGrid w:linePitch="360"/>
        </w:sectPr>
      </w:pPr>
    </w:p>
    <w:p w14:paraId="2BB26580" w14:textId="77777777"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b/>
          <w:color w:val="000000"/>
        </w:rPr>
        <w:lastRenderedPageBreak/>
        <w:t>Footnotes</w:t>
      </w:r>
    </w:p>
    <w:p w14:paraId="75ECB810" w14:textId="05CFCF15"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b/>
          <w:bCs/>
          <w:color w:val="000000"/>
        </w:rPr>
        <w:t>Conflict-of-interest</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statement:</w:t>
      </w:r>
      <w:r w:rsidR="00510B02" w:rsidRPr="005D0A51">
        <w:rPr>
          <w:rFonts w:ascii="Book Antiqua" w:eastAsia="Book Antiqua" w:hAnsi="Book Antiqua" w:cs="Book Antiqua"/>
          <w:b/>
          <w:bCs/>
          <w:color w:val="000000"/>
        </w:rPr>
        <w:t xml:space="preserve"> </w:t>
      </w:r>
      <w:r w:rsidR="00BE4D63" w:rsidRPr="005D0A51">
        <w:rPr>
          <w:rFonts w:ascii="Book Antiqua" w:eastAsia="Book Antiqua" w:hAnsi="Book Antiqua" w:cs="Book Antiqua"/>
          <w:color w:val="000000"/>
        </w:rPr>
        <w:t>Mielgo-Rubio</w:t>
      </w:r>
      <w:r w:rsidR="00510B02" w:rsidRPr="005D0A51">
        <w:rPr>
          <w:rFonts w:ascii="Book Antiqua" w:eastAsia="Book Antiqua" w:hAnsi="Book Antiqua" w:cs="Book Antiqua"/>
          <w:color w:val="000000"/>
        </w:rPr>
        <w:t xml:space="preserve"> </w:t>
      </w:r>
      <w:r w:rsidR="00BE4D63" w:rsidRPr="005D0A51">
        <w:rPr>
          <w:rFonts w:ascii="Book Antiqua" w:eastAsia="Book Antiqua" w:hAnsi="Book Antiqua" w:cs="Book Antiqua"/>
          <w:color w:val="000000"/>
        </w:rPr>
        <w:t xml:space="preserve">X </w:t>
      </w:r>
      <w:r w:rsidRPr="005D0A51">
        <w:rPr>
          <w:rFonts w:ascii="Book Antiqua" w:eastAsia="Book Antiqua" w:hAnsi="Book Antiqua" w:cs="Book Antiqua"/>
          <w:color w:val="000000"/>
        </w:rPr>
        <w:t>reports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personal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fees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non-financial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support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from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ROCHE,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personal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fees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from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ASTRA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ZENECA,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grants,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personal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fees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non-financial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support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from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BMS,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personal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fees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from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MSD,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personal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fees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from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ABBOTT,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personal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fees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from</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KIOWA-KIRIN,</w:t>
      </w:r>
      <w:r w:rsidR="00510B02" w:rsidRPr="005D0A51">
        <w:rPr>
          <w:rStyle w:val="Apple-converted-space"/>
          <w:rFonts w:ascii="Book Antiqua" w:eastAsia="Book Antiqua" w:hAnsi="Book Antiqua" w:cs="Book Antiqua"/>
          <w:color w:val="000000"/>
        </w:rPr>
        <w:t xml:space="preserve"> </w:t>
      </w:r>
      <w:r w:rsidRPr="005D0A51">
        <w:rPr>
          <w:rFonts w:ascii="Book Antiqua" w:eastAsia="Book Antiqua" w:hAnsi="Book Antiqua" w:cs="Book Antiqua"/>
          <w:color w:val="000000"/>
        </w:rPr>
        <w:t>outside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submitted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work.</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Rest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of</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authors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nothing</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disclose.</w:t>
      </w:r>
    </w:p>
    <w:p w14:paraId="155E327B" w14:textId="77777777" w:rsidR="00A77B3E" w:rsidRPr="005D0A51" w:rsidRDefault="00A77B3E" w:rsidP="00187132">
      <w:pPr>
        <w:adjustRightInd w:val="0"/>
        <w:snapToGrid w:val="0"/>
        <w:spacing w:line="360" w:lineRule="auto"/>
        <w:jc w:val="both"/>
        <w:rPr>
          <w:rFonts w:ascii="Book Antiqua" w:hAnsi="Book Antiqua"/>
        </w:rPr>
      </w:pPr>
    </w:p>
    <w:p w14:paraId="59C3451D" w14:textId="0181DD19"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b/>
          <w:bCs/>
          <w:color w:val="000000"/>
        </w:rPr>
        <w:t>Open-Access:</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color w:val="000000"/>
        </w:rPr>
        <w:t>This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article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open-access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article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that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was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selected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in-house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editor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fully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peer-reviewed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external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reviewers.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distributed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accordance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with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Creative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Commons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Attribution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NonCommercial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BY-NC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4.0)</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license,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which</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permits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others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to</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distribute,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remix,</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adapt,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build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upon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work</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non-commercially,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license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their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derivative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works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different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terms,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provided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original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work</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properly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cited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and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the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use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is</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non-commercial.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See: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http://creativecommons.org/Licenses/by-nc/4.0/</w:t>
      </w:r>
    </w:p>
    <w:p w14:paraId="333F5EB9" w14:textId="77777777" w:rsidR="00A77B3E" w:rsidRPr="005D0A51" w:rsidRDefault="00A77B3E" w:rsidP="00187132">
      <w:pPr>
        <w:adjustRightInd w:val="0"/>
        <w:snapToGrid w:val="0"/>
        <w:spacing w:line="360" w:lineRule="auto"/>
        <w:jc w:val="both"/>
        <w:rPr>
          <w:rFonts w:ascii="Book Antiqua" w:hAnsi="Book Antiqua"/>
        </w:rPr>
      </w:pPr>
    </w:p>
    <w:p w14:paraId="26434D58" w14:textId="409E7623" w:rsidR="00A77B3E" w:rsidRPr="005D0A51" w:rsidRDefault="00BE4D63" w:rsidP="00187132">
      <w:pPr>
        <w:adjustRightInd w:val="0"/>
        <w:snapToGrid w:val="0"/>
        <w:spacing w:line="360" w:lineRule="auto"/>
        <w:jc w:val="both"/>
        <w:rPr>
          <w:rFonts w:ascii="Book Antiqua" w:hAnsi="Book Antiqua"/>
          <w:color w:val="000000"/>
          <w:lang w:eastAsia="zh-CN"/>
        </w:rPr>
      </w:pPr>
      <w:r w:rsidRPr="005D0A51">
        <w:rPr>
          <w:rFonts w:ascii="Book Antiqua" w:hAnsi="Book Antiqua"/>
          <w:b/>
          <w:bCs/>
          <w:color w:val="000000"/>
        </w:rPr>
        <w:t>Provenance and peer review:</w:t>
      </w:r>
      <w:r w:rsidR="00B50D4E">
        <w:rPr>
          <w:rFonts w:ascii="Book Antiqua" w:hAnsi="Book Antiqua" w:hint="eastAsia"/>
          <w:b/>
          <w:bCs/>
          <w:color w:val="000000"/>
          <w:lang w:eastAsia="zh-CN"/>
        </w:rPr>
        <w:t xml:space="preserve"> </w:t>
      </w:r>
      <w:r w:rsidRPr="005D0A51">
        <w:rPr>
          <w:rFonts w:ascii="Book Antiqua" w:hAnsi="Book Antiqua"/>
          <w:color w:val="000000"/>
        </w:rPr>
        <w:t>Invited article; Externally peer reviewed</w:t>
      </w:r>
      <w:r w:rsidR="00636823">
        <w:rPr>
          <w:rFonts w:ascii="Book Antiqua" w:hAnsi="Book Antiqua" w:hint="eastAsia"/>
          <w:color w:val="000000"/>
          <w:lang w:eastAsia="zh-CN"/>
        </w:rPr>
        <w:t xml:space="preserve">. </w:t>
      </w:r>
    </w:p>
    <w:p w14:paraId="3ED1350C" w14:textId="43E5D725" w:rsidR="00BE4D63" w:rsidRDefault="00C03E8C" w:rsidP="00187132">
      <w:pPr>
        <w:adjustRightInd w:val="0"/>
        <w:snapToGrid w:val="0"/>
        <w:spacing w:line="360" w:lineRule="auto"/>
        <w:jc w:val="both"/>
        <w:rPr>
          <w:rFonts w:ascii="Book Antiqua" w:hAnsi="Book Antiqua"/>
        </w:rPr>
      </w:pPr>
      <w:r>
        <w:rPr>
          <w:rFonts w:ascii="Book Antiqua" w:hAnsi="Book Antiqua"/>
          <w:b/>
          <w:color w:val="000000"/>
        </w:rPr>
        <w:t xml:space="preserve">Peer-review model: </w:t>
      </w:r>
      <w:r>
        <w:rPr>
          <w:rFonts w:ascii="Book Antiqua" w:hAnsi="Book Antiqua"/>
          <w:color w:val="000000"/>
        </w:rPr>
        <w:t>Single blind</w:t>
      </w:r>
    </w:p>
    <w:p w14:paraId="700CC918" w14:textId="77777777" w:rsidR="00C03E8C" w:rsidRPr="005D0A51" w:rsidRDefault="00C03E8C" w:rsidP="00187132">
      <w:pPr>
        <w:adjustRightInd w:val="0"/>
        <w:snapToGrid w:val="0"/>
        <w:spacing w:line="360" w:lineRule="auto"/>
        <w:jc w:val="both"/>
        <w:rPr>
          <w:rFonts w:ascii="Book Antiqua" w:hAnsi="Book Antiqua"/>
        </w:rPr>
      </w:pPr>
    </w:p>
    <w:p w14:paraId="7EFAE67B" w14:textId="484FD1D5"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b/>
          <w:color w:val="000000"/>
        </w:rPr>
        <w:t>Peer-review</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b/>
          <w:color w:val="000000"/>
        </w:rPr>
        <w:t>started:</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color w:val="000000"/>
        </w:rPr>
        <w:t>April</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28,</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2021</w:t>
      </w:r>
    </w:p>
    <w:p w14:paraId="7A6901C1" w14:textId="790D2AC3"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b/>
          <w:color w:val="000000"/>
        </w:rPr>
        <w:t>First</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b/>
          <w:color w:val="000000"/>
        </w:rPr>
        <w:t>decision:</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color w:val="000000"/>
        </w:rPr>
        <w:t>July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16,</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2021</w:t>
      </w:r>
    </w:p>
    <w:p w14:paraId="297539BB" w14:textId="3412380A"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b/>
          <w:color w:val="000000"/>
        </w:rPr>
        <w:t>Article</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b/>
          <w:color w:val="000000"/>
        </w:rPr>
        <w:t>in</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b/>
          <w:color w:val="000000"/>
        </w:rPr>
        <w:t>press:</w:t>
      </w:r>
      <w:r w:rsidR="00510B02" w:rsidRPr="005D0A51">
        <w:rPr>
          <w:rFonts w:ascii="Book Antiqua" w:eastAsia="Book Antiqua" w:hAnsi="Book Antiqua" w:cs="Book Antiqua"/>
          <w:b/>
          <w:color w:val="000000"/>
        </w:rPr>
        <w:t xml:space="preserve"> </w:t>
      </w:r>
      <w:r w:rsidR="00636823" w:rsidRPr="00636823">
        <w:rPr>
          <w:rFonts w:ascii="Book Antiqua" w:eastAsia="Book Antiqua" w:hAnsi="Book Antiqua" w:cs="Book Antiqua"/>
          <w:color w:val="000000"/>
        </w:rPr>
        <w:t>November 24, 2021</w:t>
      </w:r>
    </w:p>
    <w:p w14:paraId="11349513" w14:textId="77777777" w:rsidR="00A77B3E" w:rsidRPr="005D0A51" w:rsidRDefault="00A77B3E" w:rsidP="00187132">
      <w:pPr>
        <w:adjustRightInd w:val="0"/>
        <w:snapToGrid w:val="0"/>
        <w:spacing w:line="360" w:lineRule="auto"/>
        <w:jc w:val="both"/>
        <w:rPr>
          <w:rFonts w:ascii="Book Antiqua" w:hAnsi="Book Antiqua"/>
        </w:rPr>
      </w:pPr>
    </w:p>
    <w:p w14:paraId="2947C116" w14:textId="27B3CE10"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b/>
          <w:color w:val="000000"/>
        </w:rPr>
        <w:t>Specialty</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b/>
          <w:color w:val="000000"/>
        </w:rPr>
        <w:t>type:</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color w:val="000000"/>
        </w:rPr>
        <w:t>Oncology</w:t>
      </w:r>
      <w:r w:rsidR="00510B02" w:rsidRPr="005D0A51">
        <w:rPr>
          <w:rFonts w:ascii="Book Antiqua" w:eastAsia="Book Antiqua" w:hAnsi="Book Antiqua" w:cs="Book Antiqua"/>
          <w:color w:val="000000"/>
        </w:rPr>
        <w:t xml:space="preserve"> </w:t>
      </w:r>
    </w:p>
    <w:p w14:paraId="40C731E6" w14:textId="5F1EFA63"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b/>
          <w:color w:val="000000"/>
        </w:rPr>
        <w:t>Country/Territory</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b/>
          <w:color w:val="000000"/>
        </w:rPr>
        <w:t>of</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b/>
          <w:color w:val="000000"/>
        </w:rPr>
        <w:t>origin:</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color w:val="000000"/>
        </w:rPr>
        <w:t>Spain</w:t>
      </w:r>
    </w:p>
    <w:p w14:paraId="34D21448" w14:textId="4BE6E23B"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b/>
          <w:color w:val="000000"/>
        </w:rPr>
        <w:t>Peer-review</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b/>
          <w:color w:val="000000"/>
        </w:rPr>
        <w:t>report’s</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b/>
          <w:color w:val="000000"/>
        </w:rPr>
        <w:t>scientific</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b/>
          <w:color w:val="000000"/>
        </w:rPr>
        <w:t>quality</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b/>
          <w:color w:val="000000"/>
        </w:rPr>
        <w:t>classification</w:t>
      </w:r>
    </w:p>
    <w:p w14:paraId="7A60CBD2" w14:textId="39DA19FD"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Grade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A</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(Excellent):</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0</w:t>
      </w:r>
    </w:p>
    <w:p w14:paraId="6E7823EF" w14:textId="33C4679F"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Grade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B</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(Very</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good):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0</w:t>
      </w:r>
    </w:p>
    <w:p w14:paraId="1207705A" w14:textId="5039256C"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Grade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(Good):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C</w:t>
      </w:r>
    </w:p>
    <w:p w14:paraId="426DEF28" w14:textId="0BB1EC66"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t>Grade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D</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(Fair):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0</w:t>
      </w:r>
    </w:p>
    <w:p w14:paraId="0E7CAFCB" w14:textId="3AB68DF7"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color w:val="000000"/>
        </w:rPr>
        <w:lastRenderedPageBreak/>
        <w:t>Grade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E</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(Poor):</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0</w:t>
      </w:r>
    </w:p>
    <w:p w14:paraId="6070C58D" w14:textId="77777777" w:rsidR="00A77B3E" w:rsidRPr="005D0A51" w:rsidRDefault="00A77B3E" w:rsidP="00187132">
      <w:pPr>
        <w:adjustRightInd w:val="0"/>
        <w:snapToGrid w:val="0"/>
        <w:spacing w:line="360" w:lineRule="auto"/>
        <w:jc w:val="both"/>
        <w:rPr>
          <w:rFonts w:ascii="Book Antiqua" w:hAnsi="Book Antiqua"/>
        </w:rPr>
      </w:pPr>
    </w:p>
    <w:p w14:paraId="6157A503" w14:textId="644C703E" w:rsidR="00636823" w:rsidRPr="00636823" w:rsidRDefault="005D0A51" w:rsidP="00187132">
      <w:pPr>
        <w:adjustRightInd w:val="0"/>
        <w:snapToGrid w:val="0"/>
        <w:spacing w:line="360" w:lineRule="auto"/>
        <w:jc w:val="both"/>
        <w:rPr>
          <w:rFonts w:ascii="Book Antiqua" w:hAnsi="Book Antiqua" w:cs="Book Antiqua"/>
          <w:b/>
          <w:color w:val="000000"/>
          <w:lang w:eastAsia="zh-CN"/>
        </w:rPr>
      </w:pPr>
      <w:r w:rsidRPr="005D0A51">
        <w:rPr>
          <w:rFonts w:ascii="Book Antiqua" w:eastAsia="Book Antiqua" w:hAnsi="Book Antiqua" w:cs="Book Antiqua"/>
          <w:b/>
          <w:color w:val="000000"/>
        </w:rPr>
        <w:t>P-Reviewer:</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color w:val="000000"/>
        </w:rPr>
        <w:t>Chen</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color w:val="000000"/>
        </w:rPr>
        <w:t>LJ</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b/>
          <w:color w:val="000000"/>
        </w:rPr>
        <w:t>S-Editor:</w:t>
      </w:r>
      <w:r w:rsidR="00510B02" w:rsidRPr="005D0A51">
        <w:rPr>
          <w:rFonts w:ascii="Book Antiqua" w:eastAsia="Book Antiqua" w:hAnsi="Book Antiqua" w:cs="Book Antiqua"/>
          <w:b/>
          <w:color w:val="000000"/>
        </w:rPr>
        <w:t xml:space="preserve"> </w:t>
      </w:r>
      <w:r w:rsidR="00BE4D63" w:rsidRPr="005D0A51">
        <w:rPr>
          <w:rFonts w:ascii="Book Antiqua" w:eastAsia="Book Antiqua" w:hAnsi="Book Antiqua" w:cs="Book Antiqua"/>
          <w:color w:val="000000"/>
        </w:rPr>
        <w:t>Liu M</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b/>
          <w:color w:val="000000"/>
        </w:rPr>
        <w:t>L-Editor:</w:t>
      </w:r>
      <w:r w:rsidR="00064EA7">
        <w:rPr>
          <w:rFonts w:ascii="Book Antiqua" w:eastAsia="Book Antiqua" w:hAnsi="Book Antiqua" w:cs="Book Antiqua"/>
          <w:b/>
          <w:color w:val="000000"/>
        </w:rPr>
        <w:t xml:space="preserve"> </w:t>
      </w:r>
      <w:r w:rsidR="00064EA7" w:rsidRPr="00064EA7">
        <w:rPr>
          <w:rFonts w:ascii="Book Antiqua" w:eastAsia="Book Antiqua" w:hAnsi="Book Antiqua" w:cs="Book Antiqua"/>
          <w:bCs/>
          <w:color w:val="000000"/>
        </w:rPr>
        <w:t>A</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b/>
          <w:color w:val="000000"/>
        </w:rPr>
        <w:t>P-Editor:</w:t>
      </w:r>
      <w:r w:rsidR="00064EA7" w:rsidRPr="00064EA7">
        <w:rPr>
          <w:rFonts w:ascii="Book Antiqua" w:eastAsia="Book Antiqua" w:hAnsi="Book Antiqua" w:cs="Book Antiqua"/>
          <w:color w:val="000000"/>
        </w:rPr>
        <w:t xml:space="preserve"> </w:t>
      </w:r>
      <w:r w:rsidR="00064EA7" w:rsidRPr="005D0A51">
        <w:rPr>
          <w:rFonts w:ascii="Book Antiqua" w:eastAsia="Book Antiqua" w:hAnsi="Book Antiqua" w:cs="Book Antiqua"/>
          <w:color w:val="000000"/>
        </w:rPr>
        <w:t>Liu M</w:t>
      </w:r>
    </w:p>
    <w:p w14:paraId="29410A8E" w14:textId="77777777" w:rsidR="00636823" w:rsidRDefault="00636823">
      <w:pPr>
        <w:rPr>
          <w:rFonts w:ascii="Book Antiqua" w:eastAsia="Book Antiqua" w:hAnsi="Book Antiqua" w:cs="Book Antiqua"/>
          <w:b/>
          <w:color w:val="000000"/>
        </w:rPr>
      </w:pPr>
      <w:r>
        <w:rPr>
          <w:rFonts w:ascii="Book Antiqua" w:eastAsia="Book Antiqua" w:hAnsi="Book Antiqua" w:cs="Book Antiqua"/>
          <w:b/>
          <w:color w:val="000000"/>
        </w:rPr>
        <w:br w:type="page"/>
      </w:r>
    </w:p>
    <w:p w14:paraId="7E08A6A1" w14:textId="77777777" w:rsidR="00A77B3E" w:rsidRPr="005D0A51" w:rsidRDefault="00A77B3E" w:rsidP="00187132">
      <w:pPr>
        <w:adjustRightInd w:val="0"/>
        <w:snapToGrid w:val="0"/>
        <w:spacing w:line="360" w:lineRule="auto"/>
        <w:jc w:val="both"/>
        <w:rPr>
          <w:rFonts w:ascii="Book Antiqua" w:hAnsi="Book Antiqua"/>
        </w:rPr>
        <w:sectPr w:rsidR="00A77B3E" w:rsidRPr="005D0A51">
          <w:pgSz w:w="12240" w:h="15840"/>
          <w:pgMar w:top="1440" w:right="1440" w:bottom="1440" w:left="1440" w:header="720" w:footer="720" w:gutter="0"/>
          <w:cols w:space="720"/>
          <w:docGrid w:linePitch="360"/>
        </w:sectPr>
      </w:pPr>
    </w:p>
    <w:p w14:paraId="7A62486A" w14:textId="5A45DF05" w:rsidR="00A77B3E" w:rsidRPr="005D0A51" w:rsidRDefault="005D0A51" w:rsidP="00187132">
      <w:pPr>
        <w:adjustRightInd w:val="0"/>
        <w:snapToGrid w:val="0"/>
        <w:spacing w:line="360" w:lineRule="auto"/>
        <w:jc w:val="both"/>
        <w:rPr>
          <w:rFonts w:ascii="Book Antiqua" w:eastAsia="Book Antiqua" w:hAnsi="Book Antiqua" w:cs="Book Antiqua"/>
          <w:b/>
          <w:color w:val="000000"/>
        </w:rPr>
      </w:pPr>
      <w:r w:rsidRPr="005D0A51">
        <w:rPr>
          <w:rFonts w:ascii="Book Antiqua" w:eastAsia="Book Antiqua" w:hAnsi="Book Antiqua" w:cs="Book Antiqua"/>
          <w:b/>
          <w:color w:val="000000"/>
        </w:rPr>
        <w:lastRenderedPageBreak/>
        <w:t>Figure</w:t>
      </w:r>
      <w:r w:rsidR="00510B02" w:rsidRPr="005D0A51">
        <w:rPr>
          <w:rFonts w:ascii="Book Antiqua" w:eastAsia="Book Antiqua" w:hAnsi="Book Antiqua" w:cs="Book Antiqua"/>
          <w:b/>
          <w:color w:val="000000"/>
        </w:rPr>
        <w:t xml:space="preserve"> </w:t>
      </w:r>
      <w:r w:rsidRPr="005D0A51">
        <w:rPr>
          <w:rFonts w:ascii="Book Antiqua" w:eastAsia="Book Antiqua" w:hAnsi="Book Antiqua" w:cs="Book Antiqua"/>
          <w:b/>
          <w:color w:val="000000"/>
        </w:rPr>
        <w:t>Legends</w:t>
      </w:r>
    </w:p>
    <w:p w14:paraId="2D758834" w14:textId="4BBCD19E" w:rsidR="00A77B3E" w:rsidRPr="005D0A51" w:rsidRDefault="00CE5084" w:rsidP="00187132">
      <w:pPr>
        <w:adjustRightInd w:val="0"/>
        <w:snapToGrid w:val="0"/>
        <w:spacing w:line="360" w:lineRule="auto"/>
        <w:jc w:val="both"/>
        <w:rPr>
          <w:rFonts w:ascii="Book Antiqua" w:hAnsi="Book Antiqua"/>
        </w:rPr>
      </w:pPr>
      <w:r>
        <w:rPr>
          <w:noProof/>
        </w:rPr>
        <w:drawing>
          <wp:inline distT="0" distB="0" distL="0" distR="0" wp14:anchorId="25C273B7" wp14:editId="2FDDFABD">
            <wp:extent cx="5791498" cy="3422826"/>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91498" cy="3422826"/>
                    </a:xfrm>
                    <a:prstGeom prst="rect">
                      <a:avLst/>
                    </a:prstGeom>
                  </pic:spPr>
                </pic:pic>
              </a:graphicData>
            </a:graphic>
          </wp:inline>
        </w:drawing>
      </w:r>
    </w:p>
    <w:p w14:paraId="10F6EB51" w14:textId="4E37EF9A" w:rsidR="00A77B3E" w:rsidRPr="005D0A51" w:rsidRDefault="005D0A51" w:rsidP="00187132">
      <w:pPr>
        <w:adjustRightInd w:val="0"/>
        <w:snapToGrid w:val="0"/>
        <w:spacing w:line="360" w:lineRule="auto"/>
        <w:jc w:val="both"/>
        <w:rPr>
          <w:rFonts w:ascii="Book Antiqua" w:hAnsi="Book Antiqua"/>
        </w:rPr>
      </w:pPr>
      <w:r w:rsidRPr="005D0A51">
        <w:rPr>
          <w:rFonts w:ascii="Book Antiqua" w:eastAsia="Book Antiqua" w:hAnsi="Book Antiqua" w:cs="Book Antiqua"/>
          <w:b/>
          <w:bCs/>
          <w:color w:val="000000"/>
        </w:rPr>
        <w:t>Figure</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1</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shd w:val="clear" w:color="auto" w:fill="FFFFFF"/>
        </w:rPr>
        <w:t>A</w:t>
      </w:r>
      <w:r w:rsidR="00510B02" w:rsidRPr="005D0A51">
        <w:rPr>
          <w:rFonts w:ascii="Book Antiqua" w:eastAsia="Book Antiqua" w:hAnsi="Book Antiqua" w:cs="Book Antiqua"/>
          <w:b/>
          <w:bCs/>
          <w:color w:val="000000"/>
          <w:shd w:val="clear" w:color="auto" w:fill="FFFFFF"/>
        </w:rPr>
        <w:t xml:space="preserve"> </w:t>
      </w:r>
      <w:r w:rsidRPr="005D0A51">
        <w:rPr>
          <w:rFonts w:ascii="Book Antiqua" w:eastAsia="Book Antiqua" w:hAnsi="Book Antiqua" w:cs="Book Antiqua"/>
          <w:b/>
          <w:bCs/>
          <w:color w:val="000000"/>
          <w:shd w:val="clear" w:color="auto" w:fill="FFFFFF"/>
        </w:rPr>
        <w:t>schematic</w:t>
      </w:r>
      <w:r w:rsidR="00510B02" w:rsidRPr="005D0A51">
        <w:rPr>
          <w:rFonts w:ascii="Book Antiqua" w:eastAsia="Book Antiqua" w:hAnsi="Book Antiqua" w:cs="Book Antiqua"/>
          <w:b/>
          <w:bCs/>
          <w:color w:val="000000"/>
          <w:shd w:val="clear" w:color="auto" w:fill="FFFFFF"/>
        </w:rPr>
        <w:t xml:space="preserve"> </w:t>
      </w:r>
      <w:r w:rsidRPr="005D0A51">
        <w:rPr>
          <w:rFonts w:ascii="Book Antiqua" w:eastAsia="Book Antiqua" w:hAnsi="Book Antiqua" w:cs="Book Antiqua"/>
          <w:b/>
          <w:bCs/>
          <w:color w:val="000000"/>
          <w:shd w:val="clear" w:color="auto" w:fill="FFFFFF"/>
        </w:rPr>
        <w:t>diagram</w:t>
      </w:r>
      <w:r w:rsidR="00510B02" w:rsidRPr="005D0A51">
        <w:rPr>
          <w:rFonts w:ascii="Book Antiqua" w:eastAsia="Book Antiqua" w:hAnsi="Book Antiqua" w:cs="Book Antiqua"/>
          <w:b/>
          <w:bCs/>
          <w:color w:val="000000"/>
          <w:shd w:val="clear" w:color="auto" w:fill="FFFFFF"/>
        </w:rPr>
        <w:t xml:space="preserve"> </w:t>
      </w:r>
      <w:r w:rsidRPr="005D0A51">
        <w:rPr>
          <w:rFonts w:ascii="Book Antiqua" w:eastAsia="Book Antiqua" w:hAnsi="Book Antiqua" w:cs="Book Antiqua"/>
          <w:b/>
          <w:bCs/>
          <w:color w:val="000000"/>
          <w:shd w:val="clear" w:color="auto" w:fill="FFFFFF"/>
        </w:rPr>
        <w:t>showing</w:t>
      </w:r>
      <w:r w:rsidR="00510B02" w:rsidRPr="005D0A51">
        <w:rPr>
          <w:rFonts w:ascii="Book Antiqua" w:eastAsia="Book Antiqua" w:hAnsi="Book Antiqua" w:cs="Book Antiqua"/>
          <w:b/>
          <w:bCs/>
          <w:color w:val="000000"/>
          <w:shd w:val="clear" w:color="auto" w:fill="FFFFFF"/>
        </w:rPr>
        <w:t xml:space="preserve"> </w:t>
      </w:r>
      <w:r w:rsidR="006D1CAD" w:rsidRPr="005D0A51">
        <w:rPr>
          <w:rFonts w:ascii="Book Antiqua" w:eastAsia="Book Antiqua" w:hAnsi="Book Antiqua" w:cs="Book Antiqua"/>
          <w:b/>
          <w:bCs/>
          <w:color w:val="000000"/>
        </w:rPr>
        <w:t xml:space="preserve">programed death-1/ programed death ligand-1 </w:t>
      </w:r>
      <w:r w:rsidRPr="005D0A51">
        <w:rPr>
          <w:rFonts w:ascii="Book Antiqua" w:eastAsia="Book Antiqua" w:hAnsi="Book Antiqua" w:cs="Book Antiqua"/>
          <w:b/>
          <w:bCs/>
          <w:color w:val="000000"/>
          <w:shd w:val="clear" w:color="auto" w:fill="FFFFFF"/>
        </w:rPr>
        <w:t>interaction</w:t>
      </w:r>
      <w:r w:rsidR="00510B02" w:rsidRPr="005D0A51">
        <w:rPr>
          <w:rFonts w:ascii="Book Antiqua" w:eastAsia="Book Antiqua" w:hAnsi="Book Antiqua" w:cs="Book Antiqua"/>
          <w:b/>
          <w:bCs/>
          <w:color w:val="000000"/>
          <w:shd w:val="clear" w:color="auto" w:fill="FFFFFF"/>
        </w:rPr>
        <w:t xml:space="preserve"> </w:t>
      </w:r>
      <w:r w:rsidRPr="005D0A51">
        <w:rPr>
          <w:rFonts w:ascii="Book Antiqua" w:eastAsia="Book Antiqua" w:hAnsi="Book Antiqua" w:cs="Book Antiqua"/>
          <w:b/>
          <w:bCs/>
          <w:color w:val="000000"/>
          <w:shd w:val="clear" w:color="auto" w:fill="FFFFFF"/>
        </w:rPr>
        <w:t>with</w:t>
      </w:r>
      <w:r w:rsidR="00510B02" w:rsidRPr="005D0A51">
        <w:rPr>
          <w:rFonts w:ascii="Book Antiqua" w:eastAsia="Book Antiqua" w:hAnsi="Book Antiqua" w:cs="Book Antiqua"/>
          <w:b/>
          <w:bCs/>
          <w:color w:val="000000"/>
          <w:shd w:val="clear" w:color="auto" w:fill="FFFFFF"/>
        </w:rPr>
        <w:t xml:space="preserve"> </w:t>
      </w:r>
      <w:r w:rsidRPr="005D0A51">
        <w:rPr>
          <w:rFonts w:ascii="Book Antiqua" w:eastAsia="Book Antiqua" w:hAnsi="Book Antiqua" w:cs="Book Antiqua"/>
          <w:b/>
          <w:bCs/>
          <w:color w:val="000000"/>
          <w:shd w:val="clear" w:color="auto" w:fill="FFFFFF"/>
        </w:rPr>
        <w:t>immune</w:t>
      </w:r>
      <w:r w:rsidR="00510B02" w:rsidRPr="005D0A51">
        <w:rPr>
          <w:rFonts w:ascii="Book Antiqua" w:eastAsia="Book Antiqua" w:hAnsi="Book Antiqua" w:cs="Book Antiqua"/>
          <w:b/>
          <w:bCs/>
          <w:color w:val="000000"/>
          <w:shd w:val="clear" w:color="auto" w:fill="FFFFFF"/>
        </w:rPr>
        <w:t xml:space="preserve"> </w:t>
      </w:r>
      <w:r w:rsidRPr="005D0A51">
        <w:rPr>
          <w:rFonts w:ascii="Book Antiqua" w:eastAsia="Book Antiqua" w:hAnsi="Book Antiqua" w:cs="Book Antiqua"/>
          <w:b/>
          <w:bCs/>
          <w:color w:val="000000"/>
          <w:shd w:val="clear" w:color="auto" w:fill="FFFFFF"/>
        </w:rPr>
        <w:t>cells</w:t>
      </w:r>
      <w:r w:rsidR="00510B02" w:rsidRPr="005D0A51">
        <w:rPr>
          <w:rFonts w:ascii="Book Antiqua" w:eastAsia="Book Antiqua" w:hAnsi="Book Antiqua" w:cs="Book Antiqua"/>
          <w:b/>
          <w:bCs/>
          <w:color w:val="000000"/>
          <w:shd w:val="clear" w:color="auto" w:fill="FFFFFF"/>
        </w:rPr>
        <w:t xml:space="preserve"> </w:t>
      </w:r>
      <w:r w:rsidRPr="005D0A51">
        <w:rPr>
          <w:rFonts w:ascii="Book Antiqua" w:eastAsia="Book Antiqua" w:hAnsi="Book Antiqua" w:cs="Book Antiqua"/>
          <w:b/>
          <w:bCs/>
          <w:color w:val="000000"/>
          <w:shd w:val="clear" w:color="auto" w:fill="FFFFFF"/>
        </w:rPr>
        <w:t>in</w:t>
      </w:r>
      <w:r w:rsidR="00510B02" w:rsidRPr="005D0A51">
        <w:rPr>
          <w:rFonts w:ascii="Book Antiqua" w:eastAsia="Book Antiqua" w:hAnsi="Book Antiqua" w:cs="Book Antiqua"/>
          <w:b/>
          <w:bCs/>
          <w:color w:val="000000"/>
          <w:shd w:val="clear" w:color="auto" w:fill="FFFFFF"/>
        </w:rPr>
        <w:t xml:space="preserve"> </w:t>
      </w:r>
      <w:r w:rsidRPr="005D0A51">
        <w:rPr>
          <w:rFonts w:ascii="Book Antiqua" w:eastAsia="Book Antiqua" w:hAnsi="Book Antiqua" w:cs="Book Antiqua"/>
          <w:b/>
          <w:bCs/>
          <w:color w:val="000000"/>
          <w:shd w:val="clear" w:color="auto" w:fill="FFFFFF"/>
        </w:rPr>
        <w:t>cancer</w:t>
      </w:r>
      <w:r w:rsidR="00226DF8" w:rsidRPr="005D0A51">
        <w:rPr>
          <w:rFonts w:ascii="Book Antiqua" w:eastAsia="宋体" w:hAnsi="Book Antiqua" w:cs="宋体"/>
          <w:b/>
          <w:bCs/>
          <w:color w:val="000000"/>
          <w:shd w:val="clear" w:color="auto" w:fill="FFFFFF"/>
          <w:lang w:eastAsia="zh-CN"/>
        </w:rPr>
        <w:t>.</w:t>
      </w:r>
      <w:r w:rsidR="006D1CAD" w:rsidRPr="005D0A51">
        <w:rPr>
          <w:rFonts w:ascii="Book Antiqua" w:eastAsia="宋体" w:hAnsi="Book Antiqua" w:cs="宋体"/>
          <w:b/>
          <w:bCs/>
          <w:color w:val="000000"/>
          <w:shd w:val="clear" w:color="auto" w:fill="FFFFFF"/>
          <w:lang w:eastAsia="zh-CN"/>
        </w:rPr>
        <w:t xml:space="preserve"> </w:t>
      </w:r>
      <w:r w:rsidR="006D1CAD" w:rsidRPr="005D0A51">
        <w:rPr>
          <w:rFonts w:ascii="Book Antiqua" w:eastAsia="宋体" w:hAnsi="Book Antiqua" w:cs="宋体"/>
          <w:color w:val="000000"/>
          <w:shd w:val="clear" w:color="auto" w:fill="FFFFFF"/>
          <w:lang w:eastAsia="zh-CN"/>
        </w:rPr>
        <w:t>PD-1:</w:t>
      </w:r>
      <w:r w:rsidR="006D1CAD" w:rsidRPr="005D0A51">
        <w:rPr>
          <w:rFonts w:ascii="Book Antiqua" w:eastAsia="Book Antiqua" w:hAnsi="Book Antiqua" w:cs="Book Antiqua"/>
          <w:color w:val="000000"/>
        </w:rPr>
        <w:t xml:space="preserve"> Programed death-1;</w:t>
      </w:r>
      <w:r w:rsidR="006D1CAD" w:rsidRPr="005D0A51">
        <w:rPr>
          <w:rFonts w:ascii="Book Antiqua" w:eastAsia="宋体" w:hAnsi="Book Antiqua" w:cs="宋体"/>
          <w:color w:val="000000"/>
          <w:shd w:val="clear" w:color="auto" w:fill="FFFFFF"/>
          <w:lang w:eastAsia="zh-CN"/>
        </w:rPr>
        <w:t xml:space="preserve"> PD-LI: Programed death ligand-1.</w:t>
      </w:r>
    </w:p>
    <w:p w14:paraId="63BE181B" w14:textId="75150D94" w:rsidR="00A77B3E" w:rsidRPr="005D0A51" w:rsidRDefault="005B61CD" w:rsidP="00187132">
      <w:pPr>
        <w:adjustRightInd w:val="0"/>
        <w:snapToGrid w:val="0"/>
        <w:spacing w:line="360" w:lineRule="auto"/>
        <w:jc w:val="both"/>
        <w:rPr>
          <w:rFonts w:ascii="Book Antiqua" w:hAnsi="Book Antiqua"/>
        </w:rPr>
      </w:pPr>
      <w:r w:rsidRPr="005D0A51">
        <w:rPr>
          <w:rFonts w:ascii="Book Antiqua" w:hAnsi="Book Antiqua"/>
        </w:rPr>
        <w:br w:type="page"/>
      </w:r>
      <w:r w:rsidRPr="005D0A51">
        <w:rPr>
          <w:rFonts w:ascii="Book Antiqua" w:hAnsi="Book Antiqua"/>
          <w:noProof/>
          <w:lang w:eastAsia="zh-CN"/>
        </w:rPr>
        <w:lastRenderedPageBreak/>
        <w:drawing>
          <wp:inline distT="0" distB="0" distL="0" distR="0" wp14:anchorId="4ACB1861" wp14:editId="5A5EE875">
            <wp:extent cx="4976495" cy="215264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3617" cy="2155727"/>
                    </a:xfrm>
                    <a:prstGeom prst="rect">
                      <a:avLst/>
                    </a:prstGeom>
                    <a:noFill/>
                  </pic:spPr>
                </pic:pic>
              </a:graphicData>
            </a:graphic>
          </wp:inline>
        </w:drawing>
      </w:r>
    </w:p>
    <w:p w14:paraId="0EAFA0CC" w14:textId="681A79FE" w:rsidR="006D1CAD" w:rsidRPr="005D0A51" w:rsidRDefault="005D0A51" w:rsidP="00187132">
      <w:pPr>
        <w:adjustRightInd w:val="0"/>
        <w:snapToGrid w:val="0"/>
        <w:spacing w:line="360" w:lineRule="auto"/>
        <w:jc w:val="both"/>
        <w:rPr>
          <w:rFonts w:ascii="Book Antiqua" w:eastAsia="Book Antiqua" w:hAnsi="Book Antiqua" w:cs="Book Antiqua"/>
          <w:color w:val="000000"/>
          <w:shd w:val="clear" w:color="auto" w:fill="FFFFFF"/>
        </w:rPr>
      </w:pPr>
      <w:r w:rsidRPr="005D0A51">
        <w:rPr>
          <w:rFonts w:ascii="Book Antiqua" w:eastAsia="Book Antiqua" w:hAnsi="Book Antiqua" w:cs="Book Antiqua"/>
          <w:b/>
          <w:bCs/>
          <w:color w:val="000000"/>
        </w:rPr>
        <w:t>Figure</w:t>
      </w:r>
      <w:r w:rsidR="00510B02" w:rsidRPr="005D0A51">
        <w:rPr>
          <w:rFonts w:ascii="Book Antiqua" w:eastAsia="Book Antiqua" w:hAnsi="Book Antiqua" w:cs="Book Antiqua"/>
          <w:b/>
          <w:bCs/>
          <w:color w:val="000000"/>
        </w:rPr>
        <w:t xml:space="preserve"> </w:t>
      </w:r>
      <w:r w:rsidRPr="005D0A51">
        <w:rPr>
          <w:rFonts w:ascii="Book Antiqua" w:eastAsia="Book Antiqua" w:hAnsi="Book Antiqua" w:cs="Book Antiqua"/>
          <w:b/>
          <w:bCs/>
          <w:color w:val="000000"/>
        </w:rPr>
        <w:t>2</w:t>
      </w:r>
      <w:r w:rsidR="00510B02" w:rsidRPr="005D0A51">
        <w:rPr>
          <w:rFonts w:ascii="Book Antiqua" w:eastAsia="Book Antiqua" w:hAnsi="Book Antiqua" w:cs="Book Antiqua"/>
          <w:color w:val="000000"/>
        </w:rPr>
        <w:t xml:space="preserve"> </w:t>
      </w:r>
      <w:r w:rsidRPr="005D0A51">
        <w:rPr>
          <w:rFonts w:ascii="Book Antiqua" w:eastAsia="Book Antiqua" w:hAnsi="Book Antiqua" w:cs="Book Antiqua"/>
          <w:b/>
          <w:bCs/>
          <w:color w:val="000000"/>
          <w:shd w:val="clear" w:color="auto" w:fill="FFFFFF"/>
        </w:rPr>
        <w:t>A</w:t>
      </w:r>
      <w:r w:rsidR="00510B02" w:rsidRPr="005D0A51">
        <w:rPr>
          <w:rFonts w:ascii="Book Antiqua" w:eastAsia="Book Antiqua" w:hAnsi="Book Antiqua" w:cs="Book Antiqua"/>
          <w:b/>
          <w:bCs/>
          <w:color w:val="000000"/>
          <w:shd w:val="clear" w:color="auto" w:fill="FFFFFF"/>
        </w:rPr>
        <w:t xml:space="preserve"> </w:t>
      </w:r>
      <w:r w:rsidRPr="005D0A51">
        <w:rPr>
          <w:rFonts w:ascii="Book Antiqua" w:eastAsia="Book Antiqua" w:hAnsi="Book Antiqua" w:cs="Book Antiqua"/>
          <w:b/>
          <w:bCs/>
          <w:color w:val="000000"/>
          <w:shd w:val="clear" w:color="auto" w:fill="FFFFFF"/>
        </w:rPr>
        <w:t>schematic</w:t>
      </w:r>
      <w:r w:rsidR="00510B02" w:rsidRPr="005D0A51">
        <w:rPr>
          <w:rFonts w:ascii="Book Antiqua" w:eastAsia="Book Antiqua" w:hAnsi="Book Antiqua" w:cs="Book Antiqua"/>
          <w:b/>
          <w:bCs/>
          <w:color w:val="000000"/>
          <w:shd w:val="clear" w:color="auto" w:fill="FFFFFF"/>
        </w:rPr>
        <w:t xml:space="preserve"> </w:t>
      </w:r>
      <w:r w:rsidRPr="005D0A51">
        <w:rPr>
          <w:rFonts w:ascii="Book Antiqua" w:eastAsia="Book Antiqua" w:hAnsi="Book Antiqua" w:cs="Book Antiqua"/>
          <w:b/>
          <w:bCs/>
          <w:color w:val="000000"/>
          <w:shd w:val="clear" w:color="auto" w:fill="FFFFFF"/>
        </w:rPr>
        <w:t>diagram</w:t>
      </w:r>
      <w:r w:rsidR="00510B02" w:rsidRPr="005D0A51">
        <w:rPr>
          <w:rFonts w:ascii="Book Antiqua" w:eastAsia="Book Antiqua" w:hAnsi="Book Antiqua" w:cs="Book Antiqua"/>
          <w:b/>
          <w:bCs/>
          <w:color w:val="000000"/>
          <w:shd w:val="clear" w:color="auto" w:fill="FFFFFF"/>
        </w:rPr>
        <w:t xml:space="preserve"> </w:t>
      </w:r>
      <w:r w:rsidRPr="005D0A51">
        <w:rPr>
          <w:rFonts w:ascii="Book Antiqua" w:eastAsia="Book Antiqua" w:hAnsi="Book Antiqua" w:cs="Book Antiqua"/>
          <w:b/>
          <w:bCs/>
          <w:color w:val="000000"/>
          <w:shd w:val="clear" w:color="auto" w:fill="FFFFFF"/>
        </w:rPr>
        <w:t>showing</w:t>
      </w:r>
      <w:r w:rsidR="00510B02" w:rsidRPr="005D0A51">
        <w:rPr>
          <w:rFonts w:ascii="Book Antiqua" w:eastAsia="Book Antiqua" w:hAnsi="Book Antiqua" w:cs="Book Antiqua"/>
          <w:b/>
          <w:bCs/>
          <w:color w:val="000000"/>
          <w:shd w:val="clear" w:color="auto" w:fill="FFFFFF"/>
        </w:rPr>
        <w:t xml:space="preserve"> </w:t>
      </w:r>
      <w:r w:rsidR="006D1CAD" w:rsidRPr="005D0A51">
        <w:rPr>
          <w:rFonts w:ascii="Book Antiqua" w:eastAsia="Book Antiqua" w:hAnsi="Book Antiqua" w:cs="Book Antiqua"/>
          <w:b/>
          <w:bCs/>
          <w:color w:val="000000"/>
          <w:shd w:val="clear" w:color="auto" w:fill="FFFFFF"/>
        </w:rPr>
        <w:t>cytotoxic T lymphocyte–associated antigen 4</w:t>
      </w:r>
      <w:r w:rsidRPr="005D0A51">
        <w:rPr>
          <w:rFonts w:ascii="Book Antiqua" w:eastAsia="Book Antiqua" w:hAnsi="Book Antiqua" w:cs="Book Antiqua"/>
          <w:b/>
          <w:bCs/>
          <w:color w:val="000000"/>
          <w:shd w:val="clear" w:color="auto" w:fill="FFFFFF"/>
        </w:rPr>
        <w:t>-2/B7-1-B7-2</w:t>
      </w:r>
      <w:r w:rsidR="00510B02" w:rsidRPr="005D0A51">
        <w:rPr>
          <w:rFonts w:ascii="Book Antiqua" w:eastAsia="Book Antiqua" w:hAnsi="Book Antiqua" w:cs="Book Antiqua"/>
          <w:b/>
          <w:bCs/>
          <w:color w:val="000000"/>
          <w:shd w:val="clear" w:color="auto" w:fill="FFFFFF"/>
        </w:rPr>
        <w:t xml:space="preserve"> </w:t>
      </w:r>
      <w:r w:rsidRPr="005D0A51">
        <w:rPr>
          <w:rFonts w:ascii="Book Antiqua" w:eastAsia="Book Antiqua" w:hAnsi="Book Antiqua" w:cs="Book Antiqua"/>
          <w:b/>
          <w:bCs/>
          <w:color w:val="000000"/>
          <w:shd w:val="clear" w:color="auto" w:fill="FFFFFF"/>
        </w:rPr>
        <w:t>interaction</w:t>
      </w:r>
      <w:r w:rsidR="00510B02" w:rsidRPr="005D0A51">
        <w:rPr>
          <w:rFonts w:ascii="Book Antiqua" w:eastAsia="Book Antiqua" w:hAnsi="Book Antiqua" w:cs="Book Antiqua"/>
          <w:b/>
          <w:bCs/>
          <w:color w:val="000000"/>
          <w:shd w:val="clear" w:color="auto" w:fill="FFFFFF"/>
        </w:rPr>
        <w:t xml:space="preserve"> </w:t>
      </w:r>
      <w:r w:rsidRPr="005D0A51">
        <w:rPr>
          <w:rFonts w:ascii="Book Antiqua" w:eastAsia="Book Antiqua" w:hAnsi="Book Antiqua" w:cs="Book Antiqua"/>
          <w:b/>
          <w:bCs/>
          <w:color w:val="000000"/>
          <w:shd w:val="clear" w:color="auto" w:fill="FFFFFF"/>
        </w:rPr>
        <w:t>with</w:t>
      </w:r>
      <w:r w:rsidR="00510B02" w:rsidRPr="005D0A51">
        <w:rPr>
          <w:rFonts w:ascii="Book Antiqua" w:eastAsia="Book Antiqua" w:hAnsi="Book Antiqua" w:cs="Book Antiqua"/>
          <w:b/>
          <w:bCs/>
          <w:color w:val="000000"/>
          <w:shd w:val="clear" w:color="auto" w:fill="FFFFFF"/>
        </w:rPr>
        <w:t xml:space="preserve"> </w:t>
      </w:r>
      <w:r w:rsidRPr="005D0A51">
        <w:rPr>
          <w:rFonts w:ascii="Book Antiqua" w:eastAsia="Book Antiqua" w:hAnsi="Book Antiqua" w:cs="Book Antiqua"/>
          <w:b/>
          <w:bCs/>
          <w:color w:val="000000"/>
          <w:shd w:val="clear" w:color="auto" w:fill="FFFFFF"/>
        </w:rPr>
        <w:t>immune</w:t>
      </w:r>
      <w:r w:rsidR="00510B02" w:rsidRPr="005D0A51">
        <w:rPr>
          <w:rFonts w:ascii="Book Antiqua" w:eastAsia="Book Antiqua" w:hAnsi="Book Antiqua" w:cs="Book Antiqua"/>
          <w:b/>
          <w:bCs/>
          <w:color w:val="000000"/>
          <w:shd w:val="clear" w:color="auto" w:fill="FFFFFF"/>
        </w:rPr>
        <w:t xml:space="preserve"> </w:t>
      </w:r>
      <w:r w:rsidRPr="005D0A51">
        <w:rPr>
          <w:rFonts w:ascii="Book Antiqua" w:eastAsia="Book Antiqua" w:hAnsi="Book Antiqua" w:cs="Book Antiqua"/>
          <w:b/>
          <w:bCs/>
          <w:color w:val="000000"/>
          <w:shd w:val="clear" w:color="auto" w:fill="FFFFFF"/>
        </w:rPr>
        <w:t>cells</w:t>
      </w:r>
      <w:r w:rsidR="00510B02" w:rsidRPr="005D0A51">
        <w:rPr>
          <w:rFonts w:ascii="Book Antiqua" w:eastAsia="Book Antiqua" w:hAnsi="Book Antiqua" w:cs="Book Antiqua"/>
          <w:b/>
          <w:bCs/>
          <w:color w:val="000000"/>
          <w:shd w:val="clear" w:color="auto" w:fill="FFFFFF"/>
        </w:rPr>
        <w:t xml:space="preserve"> </w:t>
      </w:r>
      <w:r w:rsidRPr="005D0A51">
        <w:rPr>
          <w:rFonts w:ascii="Book Antiqua" w:eastAsia="Book Antiqua" w:hAnsi="Book Antiqua" w:cs="Book Antiqua"/>
          <w:b/>
          <w:bCs/>
          <w:color w:val="000000"/>
          <w:shd w:val="clear" w:color="auto" w:fill="FFFFFF"/>
        </w:rPr>
        <w:t>in</w:t>
      </w:r>
      <w:r w:rsidR="00510B02" w:rsidRPr="005D0A51">
        <w:rPr>
          <w:rFonts w:ascii="Book Antiqua" w:eastAsia="Book Antiqua" w:hAnsi="Book Antiqua" w:cs="Book Antiqua"/>
          <w:b/>
          <w:bCs/>
          <w:color w:val="000000"/>
          <w:shd w:val="clear" w:color="auto" w:fill="FFFFFF"/>
        </w:rPr>
        <w:t xml:space="preserve"> </w:t>
      </w:r>
      <w:r w:rsidRPr="005D0A51">
        <w:rPr>
          <w:rFonts w:ascii="Book Antiqua" w:eastAsia="Book Antiqua" w:hAnsi="Book Antiqua" w:cs="Book Antiqua"/>
          <w:b/>
          <w:bCs/>
          <w:color w:val="000000"/>
          <w:shd w:val="clear" w:color="auto" w:fill="FFFFFF"/>
        </w:rPr>
        <w:t>cancer</w:t>
      </w:r>
      <w:r w:rsidR="006D1CAD" w:rsidRPr="005D0A51">
        <w:rPr>
          <w:rFonts w:ascii="Book Antiqua" w:eastAsia="Book Antiqua" w:hAnsi="Book Antiqua" w:cs="Book Antiqua"/>
          <w:b/>
          <w:bCs/>
          <w:color w:val="000000"/>
          <w:shd w:val="clear" w:color="auto" w:fill="FFFFFF"/>
        </w:rPr>
        <w:t>.</w:t>
      </w:r>
      <w:r w:rsidR="006D1CAD" w:rsidRPr="00636823">
        <w:rPr>
          <w:rFonts w:ascii="Book Antiqua" w:eastAsia="Book Antiqua" w:hAnsi="Book Antiqua" w:cs="Book Antiqua"/>
          <w:b/>
          <w:color w:val="000000"/>
          <w:shd w:val="clear" w:color="auto" w:fill="FFFFFF"/>
        </w:rPr>
        <w:t xml:space="preserve"> </w:t>
      </w:r>
      <w:r w:rsidR="006D1CAD" w:rsidRPr="005D0A51">
        <w:rPr>
          <w:rFonts w:ascii="Book Antiqua" w:eastAsia="Book Antiqua" w:hAnsi="Book Antiqua" w:cs="Book Antiqua"/>
          <w:color w:val="000000"/>
          <w:shd w:val="clear" w:color="auto" w:fill="FFFFFF"/>
        </w:rPr>
        <w:t>CTLA-4: Cytotoxic T lymphocyte–associated antigen 4.</w:t>
      </w:r>
    </w:p>
    <w:p w14:paraId="17E06ED8" w14:textId="076E4D69" w:rsidR="006D1CAD" w:rsidRPr="005D0A51" w:rsidRDefault="006D1CAD" w:rsidP="00187132">
      <w:pPr>
        <w:adjustRightInd w:val="0"/>
        <w:snapToGrid w:val="0"/>
        <w:spacing w:line="360" w:lineRule="auto"/>
        <w:jc w:val="both"/>
        <w:rPr>
          <w:rFonts w:ascii="Book Antiqua" w:hAnsi="Book Antiqua"/>
          <w:b/>
          <w:bCs/>
        </w:rPr>
      </w:pPr>
      <w:r w:rsidRPr="005D0A51">
        <w:rPr>
          <w:rFonts w:ascii="Book Antiqua" w:eastAsia="Book Antiqua" w:hAnsi="Book Antiqua" w:cs="Book Antiqua"/>
          <w:color w:val="000000"/>
          <w:shd w:val="clear" w:color="auto" w:fill="FFFFFF"/>
        </w:rPr>
        <w:br w:type="page"/>
      </w:r>
      <w:r w:rsidRPr="005D0A51">
        <w:rPr>
          <w:rFonts w:ascii="Book Antiqua" w:hAnsi="Book Antiqua"/>
          <w:b/>
          <w:bCs/>
        </w:rPr>
        <w:lastRenderedPageBreak/>
        <w:t xml:space="preserve">Table 1 </w:t>
      </w:r>
      <w:r w:rsidRPr="005D0A51">
        <w:rPr>
          <w:rFonts w:ascii="Book Antiqua" w:eastAsia="Georgia" w:hAnsi="Book Antiqua"/>
          <w:b/>
          <w:bCs/>
          <w:color w:val="2E2E2E"/>
        </w:rPr>
        <w:t xml:space="preserve">Main </w:t>
      </w:r>
      <w:r w:rsidR="005275CA" w:rsidRPr="005D0A51">
        <w:rPr>
          <w:rFonts w:ascii="Book Antiqua" w:eastAsia="Georgia" w:hAnsi="Book Antiqua"/>
          <w:b/>
          <w:bCs/>
          <w:color w:val="2E2E2E"/>
        </w:rPr>
        <w:t>programed death ligand-1</w:t>
      </w:r>
      <w:r w:rsidRPr="005D0A51">
        <w:rPr>
          <w:rFonts w:ascii="Book Antiqua" w:eastAsia="Georgia" w:hAnsi="Book Antiqua"/>
          <w:b/>
          <w:bCs/>
          <w:color w:val="2E2E2E"/>
        </w:rPr>
        <w:t xml:space="preserve"> and </w:t>
      </w:r>
      <w:r w:rsidR="005275CA" w:rsidRPr="005D0A51">
        <w:rPr>
          <w:rFonts w:ascii="Book Antiqua" w:eastAsia="Georgia" w:hAnsi="Book Antiqua"/>
          <w:b/>
          <w:bCs/>
          <w:color w:val="2E2E2E"/>
        </w:rPr>
        <w:t>cytotoxic T lymphocyte–associated antigen 4</w:t>
      </w:r>
      <w:r w:rsidRPr="005D0A51">
        <w:rPr>
          <w:rFonts w:ascii="Book Antiqua" w:eastAsia="Georgia" w:hAnsi="Book Antiqua"/>
          <w:b/>
          <w:bCs/>
          <w:color w:val="2E2E2E"/>
        </w:rPr>
        <w:t xml:space="preserve"> pathways</w:t>
      </w:r>
    </w:p>
    <w:tbl>
      <w:tblPr>
        <w:tblW w:w="5000" w:type="pct"/>
        <w:tblBorders>
          <w:top w:val="single" w:sz="4" w:space="0" w:color="auto"/>
          <w:bottom w:val="single" w:sz="4" w:space="0" w:color="auto"/>
        </w:tblBorders>
        <w:tblLook w:val="04A0" w:firstRow="1" w:lastRow="0" w:firstColumn="1" w:lastColumn="0" w:noHBand="0" w:noVBand="1"/>
      </w:tblPr>
      <w:tblGrid>
        <w:gridCol w:w="2463"/>
        <w:gridCol w:w="2905"/>
        <w:gridCol w:w="4208"/>
      </w:tblGrid>
      <w:tr w:rsidR="006D1CAD" w:rsidRPr="005D0A51" w14:paraId="0060E974" w14:textId="77777777" w:rsidTr="005275CA">
        <w:tc>
          <w:tcPr>
            <w:tcW w:w="1286" w:type="pct"/>
            <w:tcBorders>
              <w:top w:val="single" w:sz="4" w:space="0" w:color="auto"/>
              <w:bottom w:val="single" w:sz="4" w:space="0" w:color="auto"/>
            </w:tcBorders>
            <w:hideMark/>
          </w:tcPr>
          <w:p w14:paraId="38EFAA4B" w14:textId="77777777" w:rsidR="006D1CAD" w:rsidRPr="005D0A51" w:rsidRDefault="006D1CAD" w:rsidP="00187132">
            <w:pPr>
              <w:pStyle w:val="Poromisin"/>
              <w:adjustRightInd w:val="0"/>
              <w:snapToGrid w:val="0"/>
              <w:spacing w:before="0" w:after="0" w:afterAutospacing="0" w:line="360" w:lineRule="auto"/>
              <w:jc w:val="both"/>
              <w:rPr>
                <w:rFonts w:ascii="Book Antiqua" w:eastAsia="Georgia" w:hAnsi="Book Antiqua" w:cs="Times New Roman"/>
                <w:b/>
                <w:bCs/>
                <w:color w:val="2E2E2E"/>
              </w:rPr>
            </w:pPr>
            <w:r w:rsidRPr="005D0A51">
              <w:rPr>
                <w:rFonts w:ascii="Book Antiqua" w:eastAsia="Georgia" w:hAnsi="Book Antiqua" w:cs="Times New Roman"/>
                <w:b/>
                <w:bCs/>
                <w:color w:val="2E2E2E"/>
              </w:rPr>
              <w:t>Checkpoint pathways</w:t>
            </w:r>
          </w:p>
        </w:tc>
        <w:tc>
          <w:tcPr>
            <w:tcW w:w="1517" w:type="pct"/>
            <w:tcBorders>
              <w:top w:val="single" w:sz="4" w:space="0" w:color="auto"/>
              <w:bottom w:val="single" w:sz="4" w:space="0" w:color="auto"/>
            </w:tcBorders>
            <w:hideMark/>
          </w:tcPr>
          <w:p w14:paraId="5D64C035" w14:textId="1AFC852C" w:rsidR="006D1CAD" w:rsidRPr="005D0A51" w:rsidRDefault="006D1CAD" w:rsidP="00187132">
            <w:pPr>
              <w:pStyle w:val="Poromisin"/>
              <w:adjustRightInd w:val="0"/>
              <w:snapToGrid w:val="0"/>
              <w:spacing w:before="0" w:after="0" w:afterAutospacing="0" w:line="360" w:lineRule="auto"/>
              <w:jc w:val="both"/>
              <w:rPr>
                <w:rFonts w:ascii="Book Antiqua" w:eastAsia="Georgia" w:hAnsi="Book Antiqua" w:cs="Times New Roman"/>
                <w:b/>
                <w:bCs/>
                <w:color w:val="2E2E2E"/>
              </w:rPr>
            </w:pPr>
            <w:r w:rsidRPr="005D0A51">
              <w:rPr>
                <w:rFonts w:ascii="Book Antiqua" w:eastAsia="Georgia" w:hAnsi="Book Antiqua" w:cs="Times New Roman"/>
                <w:b/>
                <w:bCs/>
                <w:color w:val="2E2E2E"/>
              </w:rPr>
              <w:t>Anti-</w:t>
            </w:r>
            <w:r w:rsidR="005275CA" w:rsidRPr="005D0A51">
              <w:rPr>
                <w:rFonts w:ascii="Book Antiqua" w:eastAsia="Georgia" w:hAnsi="Book Antiqua" w:cs="Times New Roman"/>
                <w:b/>
                <w:bCs/>
                <w:color w:val="2E2E2E"/>
              </w:rPr>
              <w:t>PD-L1</w:t>
            </w:r>
            <w:r w:rsidRPr="005D0A51">
              <w:rPr>
                <w:rFonts w:ascii="Book Antiqua" w:eastAsia="Georgia" w:hAnsi="Book Antiqua" w:cs="Times New Roman"/>
                <w:b/>
                <w:bCs/>
                <w:color w:val="2E2E2E"/>
              </w:rPr>
              <w:t xml:space="preserve"> pathway</w:t>
            </w:r>
          </w:p>
        </w:tc>
        <w:tc>
          <w:tcPr>
            <w:tcW w:w="2197" w:type="pct"/>
            <w:tcBorders>
              <w:top w:val="single" w:sz="4" w:space="0" w:color="auto"/>
              <w:bottom w:val="single" w:sz="4" w:space="0" w:color="auto"/>
            </w:tcBorders>
            <w:hideMark/>
          </w:tcPr>
          <w:p w14:paraId="7D2E9D99" w14:textId="77777777" w:rsidR="006D1CAD" w:rsidRPr="005D0A51" w:rsidRDefault="006D1CAD" w:rsidP="00187132">
            <w:pPr>
              <w:pStyle w:val="Poromisin"/>
              <w:adjustRightInd w:val="0"/>
              <w:snapToGrid w:val="0"/>
              <w:spacing w:before="0" w:after="0" w:afterAutospacing="0" w:line="360" w:lineRule="auto"/>
              <w:jc w:val="both"/>
              <w:rPr>
                <w:rFonts w:ascii="Book Antiqua" w:eastAsia="Georgia" w:hAnsi="Book Antiqua" w:cs="Times New Roman"/>
                <w:b/>
                <w:bCs/>
                <w:color w:val="2E2E2E"/>
              </w:rPr>
            </w:pPr>
            <w:r w:rsidRPr="005D0A51">
              <w:rPr>
                <w:rFonts w:ascii="Book Antiqua" w:eastAsia="Georgia" w:hAnsi="Book Antiqua" w:cs="Times New Roman"/>
                <w:b/>
                <w:bCs/>
                <w:color w:val="2E2E2E"/>
              </w:rPr>
              <w:t>Anti-CTLA-4 pathway</w:t>
            </w:r>
          </w:p>
        </w:tc>
      </w:tr>
      <w:tr w:rsidR="006D1CAD" w:rsidRPr="005D0A51" w14:paraId="72071F7C" w14:textId="77777777" w:rsidTr="005275CA">
        <w:tc>
          <w:tcPr>
            <w:tcW w:w="1286" w:type="pct"/>
            <w:tcBorders>
              <w:top w:val="single" w:sz="4" w:space="0" w:color="auto"/>
            </w:tcBorders>
            <w:hideMark/>
          </w:tcPr>
          <w:p w14:paraId="20E8A5CA" w14:textId="77777777" w:rsidR="006D1CAD" w:rsidRPr="005D0A51" w:rsidRDefault="006D1CAD"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Receptor expression</w:t>
            </w:r>
          </w:p>
        </w:tc>
        <w:tc>
          <w:tcPr>
            <w:tcW w:w="1517" w:type="pct"/>
            <w:tcBorders>
              <w:top w:val="single" w:sz="4" w:space="0" w:color="auto"/>
            </w:tcBorders>
            <w:hideMark/>
          </w:tcPr>
          <w:p w14:paraId="182CF507" w14:textId="77777777" w:rsidR="006D1CAD" w:rsidRPr="005D0A51" w:rsidRDefault="006D1CAD"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Activated T-cells</w:t>
            </w:r>
          </w:p>
        </w:tc>
        <w:tc>
          <w:tcPr>
            <w:tcW w:w="2197" w:type="pct"/>
            <w:tcBorders>
              <w:top w:val="single" w:sz="4" w:space="0" w:color="auto"/>
            </w:tcBorders>
            <w:hideMark/>
          </w:tcPr>
          <w:p w14:paraId="0FC0C9B7" w14:textId="77777777" w:rsidR="006D1CAD" w:rsidRPr="005D0A51" w:rsidRDefault="006D1CAD"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Activated T-cells, B-cells and NK cells</w:t>
            </w:r>
          </w:p>
        </w:tc>
      </w:tr>
      <w:tr w:rsidR="006D1CAD" w:rsidRPr="00CE5084" w14:paraId="33910DAC" w14:textId="77777777" w:rsidTr="00AE4535">
        <w:trPr>
          <w:trHeight w:val="605"/>
        </w:trPr>
        <w:tc>
          <w:tcPr>
            <w:tcW w:w="1286" w:type="pct"/>
            <w:hideMark/>
          </w:tcPr>
          <w:p w14:paraId="164FC61F" w14:textId="77777777" w:rsidR="006D1CAD" w:rsidRPr="005D0A51" w:rsidRDefault="006D1CAD"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Ligands</w:t>
            </w:r>
          </w:p>
        </w:tc>
        <w:tc>
          <w:tcPr>
            <w:tcW w:w="1517" w:type="pct"/>
            <w:hideMark/>
          </w:tcPr>
          <w:p w14:paraId="0D70404C" w14:textId="77777777" w:rsidR="006D1CAD" w:rsidRPr="005D0A51" w:rsidRDefault="006D1CAD"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B 7.1 (CD80); B7.2 (CD86)</w:t>
            </w:r>
          </w:p>
        </w:tc>
        <w:tc>
          <w:tcPr>
            <w:tcW w:w="2197" w:type="pct"/>
            <w:hideMark/>
          </w:tcPr>
          <w:p w14:paraId="265F5D75" w14:textId="77777777" w:rsidR="006D1CAD" w:rsidRPr="00DA39C3" w:rsidRDefault="006D1CAD" w:rsidP="00187132">
            <w:pPr>
              <w:pStyle w:val="Poromisin"/>
              <w:adjustRightInd w:val="0"/>
              <w:snapToGrid w:val="0"/>
              <w:spacing w:before="0" w:after="0" w:afterAutospacing="0" w:line="360" w:lineRule="auto"/>
              <w:jc w:val="both"/>
              <w:rPr>
                <w:rFonts w:ascii="Book Antiqua" w:eastAsia="Georgia" w:hAnsi="Book Antiqua" w:cs="Times New Roman"/>
                <w:color w:val="2E2E2E"/>
                <w:lang w:val="pt-BR"/>
              </w:rPr>
            </w:pPr>
            <w:r w:rsidRPr="00DA39C3">
              <w:rPr>
                <w:rFonts w:ascii="Book Antiqua" w:eastAsia="Georgia" w:hAnsi="Book Antiqua" w:cs="Times New Roman"/>
                <w:color w:val="2E2E2E"/>
                <w:lang w:val="pt-BR"/>
              </w:rPr>
              <w:t>PD-L1 (B7-H1), PD-L2 (B7-DC)</w:t>
            </w:r>
          </w:p>
        </w:tc>
      </w:tr>
      <w:tr w:rsidR="006D1CAD" w:rsidRPr="005D0A51" w14:paraId="4645A2F4" w14:textId="77777777" w:rsidTr="000F3C8E">
        <w:trPr>
          <w:trHeight w:val="4402"/>
        </w:trPr>
        <w:tc>
          <w:tcPr>
            <w:tcW w:w="1286" w:type="pct"/>
            <w:hideMark/>
          </w:tcPr>
          <w:p w14:paraId="5EC653DA" w14:textId="77777777" w:rsidR="006D1CAD" w:rsidRPr="005D0A51" w:rsidRDefault="006D1CAD"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Mechanism of immune modulation</w:t>
            </w:r>
          </w:p>
        </w:tc>
        <w:tc>
          <w:tcPr>
            <w:tcW w:w="1517" w:type="pct"/>
            <w:hideMark/>
          </w:tcPr>
          <w:p w14:paraId="798BC043" w14:textId="06E0365A" w:rsidR="006D1CAD" w:rsidRPr="000F3C8E" w:rsidRDefault="006D1CAD" w:rsidP="00187132">
            <w:pPr>
              <w:pStyle w:val="Poromisin"/>
              <w:adjustRightInd w:val="0"/>
              <w:snapToGrid w:val="0"/>
              <w:spacing w:before="0" w:after="0" w:afterAutospacing="0" w:line="360" w:lineRule="auto"/>
              <w:jc w:val="both"/>
              <w:rPr>
                <w:rFonts w:ascii="Book Antiqua" w:eastAsiaTheme="minorEastAsia" w:hAnsi="Book Antiqua" w:cs="Times New Roman"/>
                <w:color w:val="2E2E2E"/>
              </w:rPr>
            </w:pPr>
            <w:r w:rsidRPr="005D0A51">
              <w:rPr>
                <w:rFonts w:ascii="Book Antiqua" w:eastAsia="Georgia" w:hAnsi="Book Antiqua" w:cs="Times New Roman"/>
                <w:color w:val="2E2E2E"/>
              </w:rPr>
              <w:t>T-cell activation at initial stage</w:t>
            </w:r>
            <w:r w:rsidR="000F3C8E">
              <w:rPr>
                <w:rFonts w:ascii="Book Antiqua" w:eastAsiaTheme="minorEastAsia" w:hAnsi="Book Antiqua" w:cs="Times New Roman" w:hint="eastAsia"/>
                <w:color w:val="2E2E2E"/>
              </w:rPr>
              <w:t xml:space="preserve">; </w:t>
            </w:r>
          </w:p>
          <w:p w14:paraId="015BC407" w14:textId="79842753" w:rsidR="006D1CAD" w:rsidRPr="000F3C8E" w:rsidRDefault="006D1CAD" w:rsidP="00187132">
            <w:pPr>
              <w:pStyle w:val="Poromisin"/>
              <w:adjustRightInd w:val="0"/>
              <w:snapToGrid w:val="0"/>
              <w:spacing w:before="0" w:after="0" w:afterAutospacing="0" w:line="360" w:lineRule="auto"/>
              <w:jc w:val="both"/>
              <w:rPr>
                <w:rFonts w:ascii="Book Antiqua" w:eastAsiaTheme="minorEastAsia" w:hAnsi="Book Antiqua" w:cs="Times New Roman"/>
                <w:color w:val="2E2E2E"/>
              </w:rPr>
            </w:pPr>
            <w:r w:rsidRPr="005D0A51">
              <w:rPr>
                <w:rFonts w:ascii="Book Antiqua" w:eastAsia="Georgia" w:hAnsi="Book Antiqua" w:cs="Times New Roman"/>
                <w:color w:val="2E2E2E"/>
              </w:rPr>
              <w:t>Competition with co-stimulatory receptor CD-28 for ligand binding</w:t>
            </w:r>
            <w:r w:rsidR="000F3C8E">
              <w:rPr>
                <w:rFonts w:ascii="Book Antiqua" w:eastAsiaTheme="minorEastAsia" w:hAnsi="Book Antiqua" w:cs="Times New Roman" w:hint="eastAsia"/>
                <w:color w:val="2E2E2E"/>
              </w:rPr>
              <w:t xml:space="preserve">; </w:t>
            </w:r>
          </w:p>
          <w:p w14:paraId="387BF36C" w14:textId="0EE43C8E" w:rsidR="006D1CAD" w:rsidRPr="000F3C8E" w:rsidRDefault="006D1CAD" w:rsidP="00187132">
            <w:pPr>
              <w:pStyle w:val="Poromisin"/>
              <w:adjustRightInd w:val="0"/>
              <w:snapToGrid w:val="0"/>
              <w:spacing w:before="0" w:after="0" w:afterAutospacing="0" w:line="360" w:lineRule="auto"/>
              <w:jc w:val="both"/>
              <w:rPr>
                <w:rFonts w:ascii="Book Antiqua" w:eastAsiaTheme="minorEastAsia" w:hAnsi="Book Antiqua" w:cs="Times New Roman"/>
                <w:color w:val="2E2E2E"/>
              </w:rPr>
            </w:pPr>
            <w:r w:rsidRPr="005D0A51">
              <w:rPr>
                <w:rFonts w:ascii="Book Antiqua" w:eastAsia="Georgia" w:hAnsi="Book Antiqua" w:cs="Times New Roman"/>
                <w:color w:val="2E2E2E"/>
              </w:rPr>
              <w:t>Down regulation of helper T cells CD4 activity</w:t>
            </w:r>
            <w:r w:rsidR="000F3C8E">
              <w:rPr>
                <w:rFonts w:ascii="Book Antiqua" w:eastAsiaTheme="minorEastAsia" w:hAnsi="Book Antiqua" w:cs="Times New Roman" w:hint="eastAsia"/>
                <w:color w:val="2E2E2E"/>
              </w:rPr>
              <w:t xml:space="preserve">; </w:t>
            </w:r>
          </w:p>
          <w:p w14:paraId="06363687" w14:textId="77777777" w:rsidR="006D1CAD" w:rsidRPr="005D0A51" w:rsidRDefault="006D1CAD"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Enhancement Tregs-cells immunosuppressive activity</w:t>
            </w:r>
          </w:p>
        </w:tc>
        <w:tc>
          <w:tcPr>
            <w:tcW w:w="2197" w:type="pct"/>
            <w:hideMark/>
          </w:tcPr>
          <w:p w14:paraId="68D69223" w14:textId="493E6991" w:rsidR="006D1CAD" w:rsidRPr="000F3C8E" w:rsidRDefault="006D1CAD" w:rsidP="00187132">
            <w:pPr>
              <w:pStyle w:val="Poromisin"/>
              <w:adjustRightInd w:val="0"/>
              <w:snapToGrid w:val="0"/>
              <w:spacing w:before="0" w:after="0" w:afterAutospacing="0" w:line="360" w:lineRule="auto"/>
              <w:jc w:val="both"/>
              <w:rPr>
                <w:rFonts w:ascii="Book Antiqua" w:eastAsiaTheme="minorEastAsia" w:hAnsi="Book Antiqua" w:cs="Times New Roman"/>
                <w:color w:val="2E2E2E"/>
              </w:rPr>
            </w:pPr>
            <w:r w:rsidRPr="005D0A51">
              <w:rPr>
                <w:rFonts w:ascii="Book Antiqua" w:eastAsia="Georgia" w:hAnsi="Book Antiqua" w:cs="Times New Roman"/>
                <w:color w:val="2E2E2E"/>
              </w:rPr>
              <w:t>Suppresses activated T cells in tissues and tumor environment</w:t>
            </w:r>
            <w:r w:rsidR="000F3C8E">
              <w:rPr>
                <w:rFonts w:ascii="Book Antiqua" w:eastAsiaTheme="minorEastAsia" w:hAnsi="Book Antiqua" w:cs="Times New Roman" w:hint="eastAsia"/>
                <w:color w:val="2E2E2E"/>
              </w:rPr>
              <w:t xml:space="preserve">; </w:t>
            </w:r>
          </w:p>
          <w:p w14:paraId="0AB1324B" w14:textId="08444B10" w:rsidR="006D1CAD" w:rsidRPr="000F3C8E" w:rsidRDefault="006D1CAD" w:rsidP="00187132">
            <w:pPr>
              <w:pStyle w:val="Poromisin"/>
              <w:adjustRightInd w:val="0"/>
              <w:snapToGrid w:val="0"/>
              <w:spacing w:before="0" w:after="0" w:afterAutospacing="0" w:line="360" w:lineRule="auto"/>
              <w:jc w:val="both"/>
              <w:rPr>
                <w:rFonts w:ascii="Book Antiqua" w:eastAsiaTheme="minorEastAsia" w:hAnsi="Book Antiqua" w:cs="Times New Roman"/>
                <w:color w:val="2E2E2E"/>
              </w:rPr>
            </w:pPr>
            <w:r w:rsidRPr="005D0A51">
              <w:rPr>
                <w:rFonts w:ascii="Book Antiqua" w:eastAsia="Georgia" w:hAnsi="Book Antiqua" w:cs="Times New Roman"/>
                <w:color w:val="2E2E2E"/>
              </w:rPr>
              <w:t>Express in Tregs-cells may enhance immunosuppressive activity</w:t>
            </w:r>
            <w:r w:rsidR="000F3C8E">
              <w:rPr>
                <w:rFonts w:ascii="Book Antiqua" w:eastAsiaTheme="minorEastAsia" w:hAnsi="Book Antiqua" w:cs="Times New Roman" w:hint="eastAsia"/>
                <w:color w:val="2E2E2E"/>
              </w:rPr>
              <w:t xml:space="preserve">; </w:t>
            </w:r>
          </w:p>
          <w:p w14:paraId="4AE31819" w14:textId="0DDD02D0" w:rsidR="006D1CAD" w:rsidRPr="000F3C8E" w:rsidRDefault="006D1CAD" w:rsidP="00187132">
            <w:pPr>
              <w:pStyle w:val="Poromisin"/>
              <w:adjustRightInd w:val="0"/>
              <w:snapToGrid w:val="0"/>
              <w:spacing w:before="0" w:after="0" w:afterAutospacing="0" w:line="360" w:lineRule="auto"/>
              <w:jc w:val="both"/>
              <w:rPr>
                <w:rFonts w:ascii="Book Antiqua" w:eastAsiaTheme="minorEastAsia" w:hAnsi="Book Antiqua" w:cs="Times New Roman"/>
                <w:color w:val="2E2E2E"/>
              </w:rPr>
            </w:pPr>
            <w:r w:rsidRPr="005D0A51">
              <w:rPr>
                <w:rFonts w:ascii="Book Antiqua" w:eastAsia="Georgia" w:hAnsi="Book Antiqua" w:cs="Times New Roman"/>
                <w:color w:val="2E2E2E"/>
              </w:rPr>
              <w:t>Limits of B-cells and NK- cells activity</w:t>
            </w:r>
            <w:r w:rsidR="000F3C8E">
              <w:rPr>
                <w:rFonts w:ascii="Book Antiqua" w:eastAsiaTheme="minorEastAsia" w:hAnsi="Book Antiqua" w:cs="Times New Roman" w:hint="eastAsia"/>
                <w:color w:val="2E2E2E"/>
              </w:rPr>
              <w:t xml:space="preserve">; </w:t>
            </w:r>
          </w:p>
          <w:p w14:paraId="05206169" w14:textId="77777777" w:rsidR="006D1CAD" w:rsidRPr="005D0A51" w:rsidRDefault="006D1CAD"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PD-L1 interact with CD-80 to down-modulate T-cells activity</w:t>
            </w:r>
          </w:p>
        </w:tc>
      </w:tr>
    </w:tbl>
    <w:p w14:paraId="25DB4608" w14:textId="3FEA4095" w:rsidR="006D1CAD" w:rsidRPr="005D0A51" w:rsidRDefault="005275CA" w:rsidP="00187132">
      <w:pPr>
        <w:adjustRightInd w:val="0"/>
        <w:snapToGrid w:val="0"/>
        <w:spacing w:line="360" w:lineRule="auto"/>
        <w:jc w:val="both"/>
        <w:rPr>
          <w:rFonts w:ascii="Book Antiqua" w:hAnsi="Book Antiqua"/>
        </w:rPr>
      </w:pPr>
      <w:r w:rsidRPr="005D0A51">
        <w:rPr>
          <w:rFonts w:ascii="Book Antiqua" w:eastAsia="Georgia" w:hAnsi="Book Antiqua"/>
          <w:color w:val="2E2E2E"/>
        </w:rPr>
        <w:t xml:space="preserve">NK: </w:t>
      </w:r>
      <w:r w:rsidRPr="005D0A51">
        <w:rPr>
          <w:rFonts w:ascii="Book Antiqua" w:eastAsia="Book Antiqua" w:hAnsi="Book Antiqua" w:cs="Book Antiqua"/>
          <w:color w:val="000000"/>
        </w:rPr>
        <w:t>Natural killer;</w:t>
      </w:r>
      <w:r w:rsidRPr="005D0A51">
        <w:rPr>
          <w:rFonts w:ascii="Book Antiqua" w:eastAsia="Georgia" w:hAnsi="Book Antiqua"/>
          <w:color w:val="2E2E2E"/>
        </w:rPr>
        <w:t xml:space="preserve"> PD-L1: Programed death ligand-1; CTLA-4: Cytotoxic T lymphocyte–associated antigen 4.</w:t>
      </w:r>
    </w:p>
    <w:p w14:paraId="32842ACF" w14:textId="0F803885" w:rsidR="006D1CAD" w:rsidRPr="005D0A51" w:rsidRDefault="006D1CAD" w:rsidP="00187132">
      <w:pPr>
        <w:pStyle w:val="Poromisin"/>
        <w:adjustRightInd w:val="0"/>
        <w:snapToGrid w:val="0"/>
        <w:spacing w:before="0" w:after="0" w:afterAutospacing="0" w:line="360" w:lineRule="auto"/>
        <w:jc w:val="both"/>
        <w:rPr>
          <w:rFonts w:ascii="Book Antiqua" w:hAnsi="Book Antiqua" w:cs="Times New Roman"/>
        </w:rPr>
      </w:pPr>
      <w:r w:rsidRPr="005D0A51">
        <w:rPr>
          <w:rFonts w:ascii="Book Antiqua" w:hAnsi="Book Antiqua"/>
        </w:rPr>
        <w:br w:type="page"/>
      </w:r>
      <w:r w:rsidRPr="005D0A51">
        <w:rPr>
          <w:rFonts w:ascii="Book Antiqua" w:hAnsi="Book Antiqua"/>
          <w:b/>
          <w:bCs/>
          <w:color w:val="2E2E2E"/>
        </w:rPr>
        <w:lastRenderedPageBreak/>
        <w:t>T</w:t>
      </w:r>
      <w:r w:rsidRPr="005D0A51">
        <w:rPr>
          <w:rFonts w:ascii="Book Antiqua" w:hAnsi="Book Antiqua" w:cs="Times New Roman"/>
          <w:b/>
          <w:bCs/>
          <w:color w:val="2E2E2E"/>
        </w:rPr>
        <w:t>able 2</w:t>
      </w:r>
      <w:r w:rsidRPr="005D0A51">
        <w:rPr>
          <w:rFonts w:ascii="Book Antiqua" w:hAnsi="Book Antiqua"/>
        </w:rPr>
        <w:t xml:space="preserve"> </w:t>
      </w:r>
      <w:r w:rsidRPr="005D0A51">
        <w:rPr>
          <w:rFonts w:ascii="Book Antiqua" w:hAnsi="Book Antiqua" w:cs="Times New Roman"/>
          <w:b/>
          <w:bCs/>
          <w:color w:val="2E2E2E"/>
        </w:rPr>
        <w:t>Summary of the main Phase III studies of IT combinations</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959"/>
        <w:gridCol w:w="709"/>
        <w:gridCol w:w="1984"/>
        <w:gridCol w:w="2551"/>
        <w:gridCol w:w="3373"/>
      </w:tblGrid>
      <w:tr w:rsidR="004E46E8" w:rsidRPr="005D0A51" w14:paraId="4F0EAE73" w14:textId="77777777" w:rsidTr="004E46E8">
        <w:trPr>
          <w:trHeight w:val="440"/>
        </w:trPr>
        <w:tc>
          <w:tcPr>
            <w:tcW w:w="501" w:type="pct"/>
            <w:vMerge w:val="restart"/>
            <w:tcBorders>
              <w:top w:val="single" w:sz="4" w:space="0" w:color="auto"/>
            </w:tcBorders>
            <w:hideMark/>
          </w:tcPr>
          <w:p w14:paraId="08D041FD" w14:textId="77777777" w:rsidR="004E46E8" w:rsidRPr="005D0A51" w:rsidRDefault="004E46E8" w:rsidP="00187132">
            <w:pPr>
              <w:adjustRightInd w:val="0"/>
              <w:snapToGrid w:val="0"/>
              <w:spacing w:line="360" w:lineRule="auto"/>
              <w:jc w:val="both"/>
              <w:rPr>
                <w:rFonts w:ascii="Book Antiqua" w:eastAsia="Times New Roman" w:hAnsi="Book Antiqua"/>
                <w:b/>
                <w:bCs/>
              </w:rPr>
            </w:pPr>
            <w:r w:rsidRPr="005D0A51">
              <w:rPr>
                <w:rFonts w:ascii="Book Antiqua" w:eastAsia="Times New Roman" w:hAnsi="Book Antiqua"/>
                <w:b/>
                <w:bCs/>
              </w:rPr>
              <w:t>Trial</w:t>
            </w:r>
          </w:p>
        </w:tc>
        <w:tc>
          <w:tcPr>
            <w:tcW w:w="370" w:type="pct"/>
            <w:vMerge w:val="restart"/>
            <w:tcBorders>
              <w:top w:val="single" w:sz="4" w:space="0" w:color="auto"/>
            </w:tcBorders>
            <w:hideMark/>
          </w:tcPr>
          <w:p w14:paraId="38804447" w14:textId="3311B5C8" w:rsidR="004E46E8" w:rsidRPr="005D0A51" w:rsidRDefault="004E46E8" w:rsidP="00187132">
            <w:pPr>
              <w:adjustRightInd w:val="0"/>
              <w:snapToGrid w:val="0"/>
              <w:spacing w:line="360" w:lineRule="auto"/>
              <w:jc w:val="both"/>
              <w:rPr>
                <w:rFonts w:ascii="Book Antiqua" w:eastAsia="Times New Roman" w:hAnsi="Book Antiqua"/>
                <w:b/>
                <w:bCs/>
              </w:rPr>
            </w:pPr>
            <w:r w:rsidRPr="005D0A51">
              <w:rPr>
                <w:rFonts w:ascii="Book Antiqua" w:eastAsia="Times New Roman" w:hAnsi="Book Antiqua"/>
                <w:b/>
                <w:bCs/>
              </w:rPr>
              <w:t>Ph</w:t>
            </w:r>
            <w:r w:rsidRPr="005D0A51">
              <w:rPr>
                <w:rFonts w:ascii="Book Antiqua" w:eastAsia="Times New Roman" w:hAnsi="Book Antiqua"/>
                <w:b/>
                <w:bCs/>
                <w:vertAlign w:val="superscript"/>
              </w:rPr>
              <w:t>1</w:t>
            </w:r>
          </w:p>
        </w:tc>
        <w:tc>
          <w:tcPr>
            <w:tcW w:w="1036" w:type="pct"/>
            <w:vMerge w:val="restart"/>
            <w:tcBorders>
              <w:top w:val="single" w:sz="4" w:space="0" w:color="auto"/>
            </w:tcBorders>
            <w:hideMark/>
          </w:tcPr>
          <w:p w14:paraId="2BC82891" w14:textId="77777777" w:rsidR="004E46E8" w:rsidRPr="005D0A51" w:rsidRDefault="004E46E8" w:rsidP="00187132">
            <w:pPr>
              <w:adjustRightInd w:val="0"/>
              <w:snapToGrid w:val="0"/>
              <w:spacing w:line="360" w:lineRule="auto"/>
              <w:jc w:val="both"/>
              <w:rPr>
                <w:rFonts w:ascii="Book Antiqua" w:eastAsia="Times New Roman" w:hAnsi="Book Antiqua"/>
                <w:b/>
                <w:bCs/>
              </w:rPr>
            </w:pPr>
            <w:r w:rsidRPr="005D0A51">
              <w:rPr>
                <w:rFonts w:ascii="Book Antiqua" w:eastAsia="Times New Roman" w:hAnsi="Book Antiqua"/>
                <w:b/>
                <w:bCs/>
              </w:rPr>
              <w:t>Drugs</w:t>
            </w:r>
          </w:p>
        </w:tc>
        <w:tc>
          <w:tcPr>
            <w:tcW w:w="1332" w:type="pct"/>
            <w:tcBorders>
              <w:top w:val="single" w:sz="4" w:space="0" w:color="auto"/>
              <w:bottom w:val="single" w:sz="4" w:space="0" w:color="auto"/>
            </w:tcBorders>
            <w:hideMark/>
          </w:tcPr>
          <w:p w14:paraId="153E124D" w14:textId="30ABBDD2" w:rsidR="004E46E8" w:rsidRPr="005D0A51" w:rsidRDefault="004E46E8" w:rsidP="00187132">
            <w:pPr>
              <w:adjustRightInd w:val="0"/>
              <w:snapToGrid w:val="0"/>
              <w:spacing w:line="360" w:lineRule="auto"/>
              <w:jc w:val="both"/>
              <w:rPr>
                <w:rFonts w:ascii="Book Antiqua" w:eastAsia="Times New Roman" w:hAnsi="Book Antiqua"/>
                <w:b/>
                <w:bCs/>
              </w:rPr>
            </w:pPr>
            <w:r w:rsidRPr="005D0A51">
              <w:rPr>
                <w:rFonts w:ascii="Book Antiqua" w:eastAsia="Times New Roman" w:hAnsi="Book Antiqua"/>
                <w:b/>
                <w:bCs/>
              </w:rPr>
              <w:t>Endpoints/outcome</w:t>
            </w:r>
          </w:p>
        </w:tc>
        <w:tc>
          <w:tcPr>
            <w:tcW w:w="1761" w:type="pct"/>
            <w:tcBorders>
              <w:top w:val="single" w:sz="4" w:space="0" w:color="auto"/>
              <w:bottom w:val="single" w:sz="4" w:space="0" w:color="auto"/>
            </w:tcBorders>
            <w:hideMark/>
          </w:tcPr>
          <w:p w14:paraId="0FEB404E" w14:textId="0411E8AB" w:rsidR="004E46E8" w:rsidRPr="005D0A51" w:rsidRDefault="004E46E8" w:rsidP="00187132">
            <w:pPr>
              <w:adjustRightInd w:val="0"/>
              <w:snapToGrid w:val="0"/>
              <w:spacing w:line="360" w:lineRule="auto"/>
              <w:jc w:val="both"/>
              <w:rPr>
                <w:rFonts w:ascii="Book Antiqua" w:eastAsia="Times New Roman" w:hAnsi="Book Antiqua"/>
                <w:b/>
                <w:bCs/>
              </w:rPr>
            </w:pPr>
            <w:r w:rsidRPr="005D0A51">
              <w:rPr>
                <w:rFonts w:ascii="Book Antiqua" w:eastAsia="Times New Roman" w:hAnsi="Book Antiqua"/>
                <w:b/>
                <w:bCs/>
              </w:rPr>
              <w:t>PD-L1/TMB</w:t>
            </w:r>
          </w:p>
        </w:tc>
      </w:tr>
      <w:tr w:rsidR="004E46E8" w:rsidRPr="005D0A51" w14:paraId="43CD2907" w14:textId="77777777" w:rsidTr="008C793C">
        <w:trPr>
          <w:trHeight w:val="420"/>
        </w:trPr>
        <w:tc>
          <w:tcPr>
            <w:tcW w:w="501" w:type="pct"/>
            <w:vMerge/>
            <w:tcBorders>
              <w:top w:val="single" w:sz="4" w:space="0" w:color="auto"/>
            </w:tcBorders>
          </w:tcPr>
          <w:p w14:paraId="04D5E164" w14:textId="77777777" w:rsidR="004E46E8" w:rsidRPr="005D0A51" w:rsidRDefault="004E46E8" w:rsidP="00187132">
            <w:pPr>
              <w:adjustRightInd w:val="0"/>
              <w:snapToGrid w:val="0"/>
              <w:spacing w:line="360" w:lineRule="auto"/>
              <w:jc w:val="both"/>
              <w:rPr>
                <w:rFonts w:ascii="Book Antiqua" w:eastAsia="Times New Roman" w:hAnsi="Book Antiqua"/>
                <w:b/>
                <w:bCs/>
              </w:rPr>
            </w:pPr>
          </w:p>
        </w:tc>
        <w:tc>
          <w:tcPr>
            <w:tcW w:w="370" w:type="pct"/>
            <w:vMerge/>
            <w:tcBorders>
              <w:top w:val="single" w:sz="4" w:space="0" w:color="auto"/>
            </w:tcBorders>
          </w:tcPr>
          <w:p w14:paraId="1C3464B7" w14:textId="77777777" w:rsidR="004E46E8" w:rsidRPr="005D0A51" w:rsidRDefault="004E46E8" w:rsidP="00187132">
            <w:pPr>
              <w:adjustRightInd w:val="0"/>
              <w:snapToGrid w:val="0"/>
              <w:spacing w:line="360" w:lineRule="auto"/>
              <w:jc w:val="both"/>
              <w:rPr>
                <w:rFonts w:ascii="Book Antiqua" w:eastAsia="Times New Roman" w:hAnsi="Book Antiqua"/>
                <w:b/>
                <w:bCs/>
              </w:rPr>
            </w:pPr>
          </w:p>
        </w:tc>
        <w:tc>
          <w:tcPr>
            <w:tcW w:w="1036" w:type="pct"/>
            <w:vMerge/>
            <w:tcBorders>
              <w:top w:val="single" w:sz="4" w:space="0" w:color="auto"/>
            </w:tcBorders>
          </w:tcPr>
          <w:p w14:paraId="21087A7A" w14:textId="77777777" w:rsidR="004E46E8" w:rsidRPr="005D0A51" w:rsidRDefault="004E46E8" w:rsidP="00187132">
            <w:pPr>
              <w:adjustRightInd w:val="0"/>
              <w:snapToGrid w:val="0"/>
              <w:spacing w:line="360" w:lineRule="auto"/>
              <w:jc w:val="both"/>
              <w:rPr>
                <w:rFonts w:ascii="Book Antiqua" w:eastAsia="Times New Roman" w:hAnsi="Book Antiqua"/>
                <w:b/>
                <w:bCs/>
              </w:rPr>
            </w:pPr>
          </w:p>
        </w:tc>
        <w:tc>
          <w:tcPr>
            <w:tcW w:w="1332" w:type="pct"/>
            <w:tcBorders>
              <w:top w:val="single" w:sz="4" w:space="0" w:color="auto"/>
              <w:bottom w:val="single" w:sz="4" w:space="0" w:color="auto"/>
            </w:tcBorders>
          </w:tcPr>
          <w:p w14:paraId="5D4F646C" w14:textId="77777777" w:rsidR="004E46E8" w:rsidRPr="005D0A51" w:rsidRDefault="004E46E8" w:rsidP="00187132">
            <w:pPr>
              <w:adjustRightInd w:val="0"/>
              <w:snapToGrid w:val="0"/>
              <w:spacing w:line="360" w:lineRule="auto"/>
              <w:jc w:val="both"/>
              <w:rPr>
                <w:rFonts w:ascii="Book Antiqua" w:eastAsia="Times New Roman" w:hAnsi="Book Antiqua"/>
                <w:b/>
                <w:bCs/>
              </w:rPr>
            </w:pPr>
          </w:p>
        </w:tc>
        <w:tc>
          <w:tcPr>
            <w:tcW w:w="1761" w:type="pct"/>
            <w:tcBorders>
              <w:top w:val="single" w:sz="4" w:space="0" w:color="auto"/>
              <w:bottom w:val="single" w:sz="4" w:space="0" w:color="auto"/>
            </w:tcBorders>
          </w:tcPr>
          <w:p w14:paraId="49CC75B9" w14:textId="2CB5D75D" w:rsidR="004E46E8" w:rsidRPr="005D0A51" w:rsidRDefault="004E46E8" w:rsidP="00187132">
            <w:pPr>
              <w:adjustRightInd w:val="0"/>
              <w:snapToGrid w:val="0"/>
              <w:spacing w:line="360" w:lineRule="auto"/>
              <w:jc w:val="both"/>
              <w:rPr>
                <w:rFonts w:ascii="Book Antiqua" w:eastAsia="Times New Roman" w:hAnsi="Book Antiqua"/>
                <w:b/>
                <w:bCs/>
              </w:rPr>
            </w:pPr>
            <w:r w:rsidRPr="005D0A51">
              <w:rPr>
                <w:rFonts w:ascii="Book Antiqua" w:eastAsia="Times New Roman" w:hAnsi="Book Antiqua"/>
                <w:b/>
                <w:bCs/>
              </w:rPr>
              <w:t>Population</w:t>
            </w:r>
          </w:p>
        </w:tc>
      </w:tr>
      <w:tr w:rsidR="004E46E8" w:rsidRPr="005D0A51" w14:paraId="07D49DB7" w14:textId="77777777" w:rsidTr="000F3C8E">
        <w:trPr>
          <w:trHeight w:val="80"/>
        </w:trPr>
        <w:tc>
          <w:tcPr>
            <w:tcW w:w="501" w:type="pct"/>
            <w:vMerge/>
            <w:tcBorders>
              <w:bottom w:val="single" w:sz="4" w:space="0" w:color="auto"/>
            </w:tcBorders>
          </w:tcPr>
          <w:p w14:paraId="286F6F67" w14:textId="77777777" w:rsidR="004E46E8" w:rsidRPr="005D0A51" w:rsidRDefault="004E46E8" w:rsidP="00187132">
            <w:pPr>
              <w:adjustRightInd w:val="0"/>
              <w:snapToGrid w:val="0"/>
              <w:spacing w:line="360" w:lineRule="auto"/>
              <w:jc w:val="both"/>
              <w:rPr>
                <w:rFonts w:ascii="Book Antiqua" w:eastAsia="Times New Roman" w:hAnsi="Book Antiqua"/>
                <w:b/>
                <w:bCs/>
              </w:rPr>
            </w:pPr>
          </w:p>
        </w:tc>
        <w:tc>
          <w:tcPr>
            <w:tcW w:w="370" w:type="pct"/>
            <w:vMerge/>
            <w:tcBorders>
              <w:bottom w:val="single" w:sz="4" w:space="0" w:color="auto"/>
            </w:tcBorders>
          </w:tcPr>
          <w:p w14:paraId="56117D03" w14:textId="77777777" w:rsidR="004E46E8" w:rsidRPr="005D0A51" w:rsidRDefault="004E46E8" w:rsidP="00187132">
            <w:pPr>
              <w:adjustRightInd w:val="0"/>
              <w:snapToGrid w:val="0"/>
              <w:spacing w:line="360" w:lineRule="auto"/>
              <w:jc w:val="both"/>
              <w:rPr>
                <w:rFonts w:ascii="Book Antiqua" w:eastAsia="Times New Roman" w:hAnsi="Book Antiqua"/>
                <w:b/>
                <w:bCs/>
              </w:rPr>
            </w:pPr>
          </w:p>
        </w:tc>
        <w:tc>
          <w:tcPr>
            <w:tcW w:w="1036" w:type="pct"/>
            <w:vMerge/>
            <w:tcBorders>
              <w:bottom w:val="single" w:sz="4" w:space="0" w:color="auto"/>
            </w:tcBorders>
          </w:tcPr>
          <w:p w14:paraId="77F5B793" w14:textId="77777777" w:rsidR="004E46E8" w:rsidRPr="005D0A51" w:rsidRDefault="004E46E8" w:rsidP="00187132">
            <w:pPr>
              <w:adjustRightInd w:val="0"/>
              <w:snapToGrid w:val="0"/>
              <w:spacing w:line="360" w:lineRule="auto"/>
              <w:jc w:val="both"/>
              <w:rPr>
                <w:rFonts w:ascii="Book Antiqua" w:eastAsia="Times New Roman" w:hAnsi="Book Antiqua"/>
                <w:b/>
                <w:bCs/>
              </w:rPr>
            </w:pPr>
          </w:p>
        </w:tc>
        <w:tc>
          <w:tcPr>
            <w:tcW w:w="1332" w:type="pct"/>
            <w:tcBorders>
              <w:top w:val="single" w:sz="4" w:space="0" w:color="auto"/>
              <w:bottom w:val="single" w:sz="4" w:space="0" w:color="auto"/>
            </w:tcBorders>
          </w:tcPr>
          <w:p w14:paraId="28907A4A" w14:textId="77777777" w:rsidR="004E46E8" w:rsidRPr="005D0A51" w:rsidRDefault="004E46E8" w:rsidP="00187132">
            <w:pPr>
              <w:adjustRightInd w:val="0"/>
              <w:snapToGrid w:val="0"/>
              <w:spacing w:line="360" w:lineRule="auto"/>
              <w:jc w:val="both"/>
              <w:rPr>
                <w:rFonts w:ascii="Book Antiqua" w:eastAsia="Times New Roman" w:hAnsi="Book Antiqua"/>
                <w:b/>
                <w:bCs/>
              </w:rPr>
            </w:pPr>
          </w:p>
        </w:tc>
        <w:tc>
          <w:tcPr>
            <w:tcW w:w="1761" w:type="pct"/>
            <w:tcBorders>
              <w:top w:val="single" w:sz="4" w:space="0" w:color="auto"/>
              <w:bottom w:val="single" w:sz="4" w:space="0" w:color="auto"/>
            </w:tcBorders>
          </w:tcPr>
          <w:p w14:paraId="49B03456" w14:textId="3111417B" w:rsidR="004E46E8" w:rsidRPr="005D0A51" w:rsidRDefault="004E46E8" w:rsidP="004E46E8">
            <w:pPr>
              <w:adjustRightInd w:val="0"/>
              <w:snapToGrid w:val="0"/>
              <w:spacing w:line="360" w:lineRule="auto"/>
              <w:jc w:val="both"/>
              <w:rPr>
                <w:rFonts w:ascii="Book Antiqua" w:eastAsia="Times New Roman" w:hAnsi="Book Antiqua"/>
                <w:b/>
                <w:bCs/>
              </w:rPr>
            </w:pPr>
            <w:r w:rsidRPr="005D0A51">
              <w:rPr>
                <w:rFonts w:ascii="Book Antiqua" w:eastAsia="Times New Roman" w:hAnsi="Book Antiqua"/>
                <w:b/>
                <w:bCs/>
              </w:rPr>
              <w:t>Subgroups</w:t>
            </w:r>
          </w:p>
        </w:tc>
      </w:tr>
      <w:tr w:rsidR="0017171A" w:rsidRPr="00CE5084" w14:paraId="5242A32F" w14:textId="77777777" w:rsidTr="000F3C8E">
        <w:trPr>
          <w:trHeight w:val="966"/>
        </w:trPr>
        <w:tc>
          <w:tcPr>
            <w:tcW w:w="501" w:type="pct"/>
            <w:vMerge w:val="restart"/>
            <w:tcBorders>
              <w:top w:val="single" w:sz="4" w:space="0" w:color="auto"/>
            </w:tcBorders>
            <w:hideMark/>
          </w:tcPr>
          <w:p w14:paraId="014761E0" w14:textId="77777777" w:rsidR="0017171A" w:rsidRPr="005D0A51" w:rsidRDefault="0017171A" w:rsidP="00187132">
            <w:pPr>
              <w:adjustRightInd w:val="0"/>
              <w:snapToGrid w:val="0"/>
              <w:spacing w:line="360" w:lineRule="auto"/>
              <w:jc w:val="both"/>
              <w:rPr>
                <w:rFonts w:ascii="Book Antiqua" w:eastAsia="Times New Roman" w:hAnsi="Book Antiqua"/>
              </w:rPr>
            </w:pPr>
            <w:r w:rsidRPr="005D0A51">
              <w:rPr>
                <w:rFonts w:ascii="Book Antiqua" w:eastAsia="Times New Roman" w:hAnsi="Book Antiqua"/>
              </w:rPr>
              <w:t>Checkmate 227</w:t>
            </w:r>
          </w:p>
        </w:tc>
        <w:tc>
          <w:tcPr>
            <w:tcW w:w="370" w:type="pct"/>
            <w:vMerge w:val="restart"/>
            <w:tcBorders>
              <w:top w:val="single" w:sz="4" w:space="0" w:color="auto"/>
            </w:tcBorders>
            <w:hideMark/>
          </w:tcPr>
          <w:p w14:paraId="2A8277AA" w14:textId="77777777" w:rsidR="0017171A" w:rsidRPr="005D0A51" w:rsidRDefault="0017171A" w:rsidP="00187132">
            <w:pPr>
              <w:adjustRightInd w:val="0"/>
              <w:snapToGrid w:val="0"/>
              <w:spacing w:line="360" w:lineRule="auto"/>
              <w:jc w:val="both"/>
              <w:rPr>
                <w:rFonts w:ascii="Book Antiqua" w:eastAsia="Times New Roman" w:hAnsi="Book Antiqua"/>
              </w:rPr>
            </w:pPr>
            <w:r w:rsidRPr="005D0A51">
              <w:rPr>
                <w:rFonts w:ascii="Book Antiqua" w:eastAsia="Times New Roman" w:hAnsi="Book Antiqua"/>
              </w:rPr>
              <w:t>III</w:t>
            </w:r>
          </w:p>
        </w:tc>
        <w:tc>
          <w:tcPr>
            <w:tcW w:w="1036" w:type="pct"/>
            <w:vMerge w:val="restart"/>
            <w:tcBorders>
              <w:top w:val="single" w:sz="4" w:space="0" w:color="auto"/>
            </w:tcBorders>
            <w:hideMark/>
          </w:tcPr>
          <w:p w14:paraId="6A356B74" w14:textId="6CC34D51" w:rsidR="0017171A" w:rsidRPr="005D0A51" w:rsidRDefault="0017171A" w:rsidP="00187132">
            <w:pPr>
              <w:adjustRightInd w:val="0"/>
              <w:snapToGrid w:val="0"/>
              <w:spacing w:line="360" w:lineRule="auto"/>
              <w:jc w:val="both"/>
              <w:rPr>
                <w:rFonts w:ascii="Book Antiqua" w:eastAsia="Times New Roman" w:hAnsi="Book Antiqua"/>
              </w:rPr>
            </w:pPr>
            <w:r w:rsidRPr="005D0A51">
              <w:rPr>
                <w:rFonts w:ascii="Book Antiqua" w:eastAsia="Times New Roman" w:hAnsi="Book Antiqua"/>
              </w:rPr>
              <w:t xml:space="preserve">NI </w:t>
            </w:r>
            <w:r w:rsidRPr="005D0A51">
              <w:rPr>
                <w:rFonts w:ascii="Book Antiqua" w:eastAsia="Times New Roman" w:hAnsi="Book Antiqua"/>
                <w:i/>
                <w:iCs/>
              </w:rPr>
              <w:t>vs</w:t>
            </w:r>
            <w:r w:rsidRPr="005D0A51">
              <w:rPr>
                <w:rFonts w:ascii="Book Antiqua" w:eastAsia="Times New Roman" w:hAnsi="Book Antiqua"/>
              </w:rPr>
              <w:t xml:space="preserve"> N </w:t>
            </w:r>
            <w:r w:rsidRPr="005D0A51">
              <w:rPr>
                <w:rFonts w:ascii="Book Antiqua" w:eastAsia="Times New Roman" w:hAnsi="Book Antiqua"/>
                <w:i/>
                <w:iCs/>
              </w:rPr>
              <w:t>vs</w:t>
            </w:r>
            <w:r w:rsidRPr="005D0A51">
              <w:rPr>
                <w:rFonts w:ascii="Book Antiqua" w:eastAsia="Times New Roman" w:hAnsi="Book Antiqua"/>
              </w:rPr>
              <w:t xml:space="preserve"> CT</w:t>
            </w:r>
            <w:r w:rsidRPr="005D0A51">
              <w:rPr>
                <w:rFonts w:ascii="Book Antiqua" w:eastAsia="Times New Roman" w:hAnsi="Book Antiqua"/>
                <w:vertAlign w:val="superscript"/>
              </w:rPr>
              <w:t>1</w:t>
            </w:r>
          </w:p>
        </w:tc>
        <w:tc>
          <w:tcPr>
            <w:tcW w:w="1332" w:type="pct"/>
            <w:tcBorders>
              <w:top w:val="single" w:sz="4" w:space="0" w:color="auto"/>
            </w:tcBorders>
            <w:hideMark/>
          </w:tcPr>
          <w:p w14:paraId="09268BA6" w14:textId="0E9B4451" w:rsidR="0017171A" w:rsidRPr="005D0A51" w:rsidRDefault="0017171A" w:rsidP="00187132">
            <w:pPr>
              <w:adjustRightInd w:val="0"/>
              <w:snapToGrid w:val="0"/>
              <w:spacing w:line="360" w:lineRule="auto"/>
              <w:jc w:val="both"/>
              <w:rPr>
                <w:rFonts w:ascii="Book Antiqua" w:eastAsia="Times New Roman" w:hAnsi="Book Antiqua"/>
              </w:rPr>
            </w:pPr>
            <w:r w:rsidRPr="005D0A51">
              <w:rPr>
                <w:rFonts w:ascii="Book Antiqua" w:eastAsia="Times New Roman" w:hAnsi="Book Antiqua"/>
              </w:rPr>
              <w:t>OS PD-L1 &gt; 1% and in non-selected population</w:t>
            </w:r>
          </w:p>
        </w:tc>
        <w:tc>
          <w:tcPr>
            <w:tcW w:w="1761" w:type="pct"/>
            <w:tcBorders>
              <w:top w:val="single" w:sz="4" w:space="0" w:color="auto"/>
            </w:tcBorders>
          </w:tcPr>
          <w:p w14:paraId="0004C693" w14:textId="5930B8D2" w:rsidR="0017171A" w:rsidRPr="00DA39C3" w:rsidRDefault="0017171A" w:rsidP="00187132">
            <w:pPr>
              <w:adjustRightInd w:val="0"/>
              <w:snapToGrid w:val="0"/>
              <w:spacing w:line="360" w:lineRule="auto"/>
              <w:jc w:val="both"/>
              <w:rPr>
                <w:rFonts w:ascii="Book Antiqua" w:eastAsia="Times New Roman" w:hAnsi="Book Antiqua"/>
                <w:lang w:val="fr-FR"/>
              </w:rPr>
            </w:pPr>
            <w:r w:rsidRPr="00DA39C3">
              <w:rPr>
                <w:rFonts w:ascii="Book Antiqua" w:eastAsia="Times New Roman" w:hAnsi="Book Antiqua"/>
                <w:lang w:val="fr-FR"/>
              </w:rPr>
              <w:t>PD-L1 ≥ 1%: NI 17</w:t>
            </w:r>
            <w:r w:rsidR="00502C72" w:rsidRPr="00DA39C3">
              <w:rPr>
                <w:rFonts w:ascii="Book Antiqua" w:eastAsia="Times New Roman" w:hAnsi="Book Antiqua"/>
                <w:lang w:val="fr-FR"/>
              </w:rPr>
              <w:t xml:space="preserve"> </w:t>
            </w:r>
            <w:r w:rsidRPr="00DA39C3">
              <w:rPr>
                <w:rFonts w:ascii="Book Antiqua" w:eastAsia="Times New Roman" w:hAnsi="Book Antiqua"/>
                <w:lang w:val="fr-FR"/>
              </w:rPr>
              <w:t xml:space="preserve">m </w:t>
            </w:r>
            <w:r w:rsidRPr="00DA39C3">
              <w:rPr>
                <w:rFonts w:ascii="Book Antiqua" w:eastAsia="Times New Roman" w:hAnsi="Book Antiqua"/>
                <w:i/>
                <w:iCs/>
                <w:lang w:val="fr-FR"/>
              </w:rPr>
              <w:t>vs</w:t>
            </w:r>
            <w:r w:rsidRPr="00DA39C3">
              <w:rPr>
                <w:rFonts w:ascii="Book Antiqua" w:eastAsia="Times New Roman" w:hAnsi="Book Antiqua"/>
                <w:lang w:val="fr-FR"/>
              </w:rPr>
              <w:t xml:space="preserve"> CT 14</w:t>
            </w:r>
            <w:r w:rsidR="00502C72" w:rsidRPr="00DA39C3">
              <w:rPr>
                <w:rFonts w:ascii="Book Antiqua" w:eastAsia="Times New Roman" w:hAnsi="Book Antiqua"/>
                <w:lang w:val="fr-FR"/>
              </w:rPr>
              <w:t>.</w:t>
            </w:r>
            <w:r w:rsidRPr="00DA39C3">
              <w:rPr>
                <w:rFonts w:ascii="Book Antiqua" w:eastAsia="Times New Roman" w:hAnsi="Book Antiqua"/>
                <w:lang w:val="fr-FR"/>
              </w:rPr>
              <w:t xml:space="preserve">9 m, </w:t>
            </w:r>
            <w:r w:rsidRPr="00DA39C3">
              <w:rPr>
                <w:rFonts w:ascii="Book Antiqua" w:eastAsia="Times New Roman" w:hAnsi="Book Antiqua"/>
                <w:i/>
                <w:iCs/>
                <w:color w:val="4D4D4D"/>
                <w:shd w:val="clear" w:color="auto" w:fill="FFFFFF"/>
                <w:lang w:val="fr-FR"/>
              </w:rPr>
              <w:t>P</w:t>
            </w:r>
            <w:r w:rsidRPr="00DA39C3">
              <w:rPr>
                <w:rFonts w:ascii="Book Antiqua" w:eastAsia="Times New Roman" w:hAnsi="Book Antiqua"/>
                <w:color w:val="4D4D4D"/>
                <w:shd w:val="clear" w:color="auto" w:fill="FFFFFF"/>
                <w:lang w:val="fr-FR"/>
              </w:rPr>
              <w:t xml:space="preserve"> = 0.007</w:t>
            </w:r>
          </w:p>
        </w:tc>
      </w:tr>
      <w:tr w:rsidR="0017171A" w:rsidRPr="00CE5084" w14:paraId="3758F6E2" w14:textId="77777777" w:rsidTr="00AE4535">
        <w:trPr>
          <w:trHeight w:val="426"/>
        </w:trPr>
        <w:tc>
          <w:tcPr>
            <w:tcW w:w="501" w:type="pct"/>
            <w:vMerge/>
          </w:tcPr>
          <w:p w14:paraId="30220845" w14:textId="77777777" w:rsidR="0017171A" w:rsidRPr="00DA39C3" w:rsidRDefault="0017171A" w:rsidP="00187132">
            <w:pPr>
              <w:adjustRightInd w:val="0"/>
              <w:snapToGrid w:val="0"/>
              <w:spacing w:line="360" w:lineRule="auto"/>
              <w:jc w:val="both"/>
              <w:rPr>
                <w:rFonts w:ascii="Book Antiqua" w:eastAsia="Times New Roman" w:hAnsi="Book Antiqua"/>
                <w:lang w:val="fr-FR"/>
              </w:rPr>
            </w:pPr>
          </w:p>
        </w:tc>
        <w:tc>
          <w:tcPr>
            <w:tcW w:w="370" w:type="pct"/>
            <w:vMerge/>
          </w:tcPr>
          <w:p w14:paraId="24A402BB" w14:textId="77777777" w:rsidR="0017171A" w:rsidRPr="00DA39C3" w:rsidRDefault="0017171A" w:rsidP="00187132">
            <w:pPr>
              <w:adjustRightInd w:val="0"/>
              <w:snapToGrid w:val="0"/>
              <w:spacing w:line="360" w:lineRule="auto"/>
              <w:jc w:val="both"/>
              <w:rPr>
                <w:rFonts w:ascii="Book Antiqua" w:eastAsia="Times New Roman" w:hAnsi="Book Antiqua"/>
                <w:lang w:val="fr-FR"/>
              </w:rPr>
            </w:pPr>
          </w:p>
        </w:tc>
        <w:tc>
          <w:tcPr>
            <w:tcW w:w="1036" w:type="pct"/>
            <w:vMerge/>
          </w:tcPr>
          <w:p w14:paraId="4309743C" w14:textId="77777777" w:rsidR="0017171A" w:rsidRPr="00DA39C3" w:rsidRDefault="0017171A" w:rsidP="00187132">
            <w:pPr>
              <w:adjustRightInd w:val="0"/>
              <w:snapToGrid w:val="0"/>
              <w:spacing w:line="360" w:lineRule="auto"/>
              <w:jc w:val="both"/>
              <w:rPr>
                <w:rFonts w:ascii="Book Antiqua" w:eastAsia="Times New Roman" w:hAnsi="Book Antiqua"/>
                <w:lang w:val="fr-FR"/>
              </w:rPr>
            </w:pPr>
          </w:p>
        </w:tc>
        <w:tc>
          <w:tcPr>
            <w:tcW w:w="1332" w:type="pct"/>
          </w:tcPr>
          <w:p w14:paraId="5CBCF364" w14:textId="17A3CD65" w:rsidR="0017171A" w:rsidRPr="005D0A51" w:rsidRDefault="0017171A" w:rsidP="0017171A">
            <w:pPr>
              <w:adjustRightInd w:val="0"/>
              <w:snapToGrid w:val="0"/>
              <w:spacing w:line="360" w:lineRule="auto"/>
              <w:jc w:val="both"/>
              <w:rPr>
                <w:rFonts w:ascii="Book Antiqua" w:eastAsia="Times New Roman" w:hAnsi="Book Antiqua"/>
              </w:rPr>
            </w:pPr>
            <w:r w:rsidRPr="005D0A51">
              <w:rPr>
                <w:rFonts w:ascii="Book Antiqua" w:eastAsia="Times New Roman" w:hAnsi="Book Antiqua"/>
              </w:rPr>
              <w:t xml:space="preserve">NI </w:t>
            </w:r>
            <w:r w:rsidRPr="005D0A51">
              <w:rPr>
                <w:rFonts w:ascii="Book Antiqua" w:eastAsia="Times New Roman" w:hAnsi="Book Antiqua"/>
                <w:i/>
                <w:iCs/>
              </w:rPr>
              <w:t>vs</w:t>
            </w:r>
            <w:r w:rsidRPr="005D0A51">
              <w:rPr>
                <w:rFonts w:ascii="Book Antiqua" w:eastAsia="Times New Roman" w:hAnsi="Book Antiqua"/>
              </w:rPr>
              <w:t xml:space="preserve"> CT</w:t>
            </w:r>
          </w:p>
        </w:tc>
        <w:tc>
          <w:tcPr>
            <w:tcW w:w="1761" w:type="pct"/>
          </w:tcPr>
          <w:p w14:paraId="57D23C1D" w14:textId="3C2FCCEA" w:rsidR="0017171A" w:rsidRPr="00DA39C3" w:rsidRDefault="0017171A" w:rsidP="0017171A">
            <w:pPr>
              <w:adjustRightInd w:val="0"/>
              <w:snapToGrid w:val="0"/>
              <w:spacing w:line="360" w:lineRule="auto"/>
              <w:jc w:val="both"/>
              <w:rPr>
                <w:rFonts w:ascii="Book Antiqua" w:eastAsia="Times New Roman" w:hAnsi="Book Antiqua"/>
                <w:lang w:val="fr-FR"/>
              </w:rPr>
            </w:pPr>
            <w:r w:rsidRPr="00DA39C3">
              <w:rPr>
                <w:rFonts w:ascii="Book Antiqua" w:eastAsia="Times New Roman" w:hAnsi="Book Antiqua"/>
                <w:lang w:val="fr-FR"/>
              </w:rPr>
              <w:t xml:space="preserve">PD-L1 &lt; 1%: NI 17 m </w:t>
            </w:r>
            <w:r w:rsidRPr="00DA39C3">
              <w:rPr>
                <w:rFonts w:ascii="Book Antiqua" w:eastAsia="Times New Roman" w:hAnsi="Book Antiqua"/>
                <w:i/>
                <w:iCs/>
                <w:lang w:val="fr-FR"/>
              </w:rPr>
              <w:t>vs</w:t>
            </w:r>
            <w:r w:rsidRPr="00DA39C3">
              <w:rPr>
                <w:rFonts w:ascii="Book Antiqua" w:eastAsia="Times New Roman" w:hAnsi="Book Antiqua"/>
                <w:lang w:val="fr-FR"/>
              </w:rPr>
              <w:t xml:space="preserve"> CT 12.2 m</w:t>
            </w:r>
            <w:r w:rsidRPr="00DA39C3">
              <w:rPr>
                <w:rFonts w:ascii="Book Antiqua" w:eastAsia="Times New Roman" w:hAnsi="Book Antiqua"/>
                <w:color w:val="4D4D4D"/>
                <w:shd w:val="clear" w:color="auto" w:fill="FFFFFF"/>
                <w:lang w:val="fr-FR"/>
              </w:rPr>
              <w:t xml:space="preserve"> </w:t>
            </w:r>
            <w:r w:rsidRPr="00DA39C3">
              <w:rPr>
                <w:rFonts w:ascii="Book Antiqua" w:eastAsia="Times New Roman" w:hAnsi="Book Antiqua"/>
                <w:i/>
                <w:iCs/>
                <w:color w:val="4D4D4D"/>
                <w:shd w:val="clear" w:color="auto" w:fill="FFFFFF"/>
                <w:lang w:val="fr-FR"/>
              </w:rPr>
              <w:t>P</w:t>
            </w:r>
            <w:r w:rsidRPr="00DA39C3">
              <w:rPr>
                <w:rFonts w:ascii="Book Antiqua" w:eastAsia="Times New Roman" w:hAnsi="Book Antiqua"/>
                <w:color w:val="4D4D4D"/>
                <w:shd w:val="clear" w:color="auto" w:fill="FFFFFF"/>
                <w:lang w:val="fr-FR"/>
              </w:rPr>
              <w:t xml:space="preserve"> =0.007</w:t>
            </w:r>
          </w:p>
        </w:tc>
      </w:tr>
      <w:tr w:rsidR="0017171A" w:rsidRPr="005D0A51" w14:paraId="501C7859" w14:textId="77777777" w:rsidTr="000F3C8E">
        <w:trPr>
          <w:trHeight w:val="68"/>
        </w:trPr>
        <w:tc>
          <w:tcPr>
            <w:tcW w:w="501" w:type="pct"/>
            <w:vMerge/>
          </w:tcPr>
          <w:p w14:paraId="15178B93" w14:textId="77777777" w:rsidR="0017171A" w:rsidRPr="00DA39C3" w:rsidRDefault="0017171A" w:rsidP="00187132">
            <w:pPr>
              <w:adjustRightInd w:val="0"/>
              <w:snapToGrid w:val="0"/>
              <w:spacing w:line="360" w:lineRule="auto"/>
              <w:jc w:val="both"/>
              <w:rPr>
                <w:rFonts w:ascii="Book Antiqua" w:eastAsia="Times New Roman" w:hAnsi="Book Antiqua"/>
                <w:lang w:val="fr-FR"/>
              </w:rPr>
            </w:pPr>
          </w:p>
        </w:tc>
        <w:tc>
          <w:tcPr>
            <w:tcW w:w="370" w:type="pct"/>
            <w:vMerge/>
          </w:tcPr>
          <w:p w14:paraId="43524232" w14:textId="77777777" w:rsidR="0017171A" w:rsidRPr="00DA39C3" w:rsidRDefault="0017171A" w:rsidP="00187132">
            <w:pPr>
              <w:adjustRightInd w:val="0"/>
              <w:snapToGrid w:val="0"/>
              <w:spacing w:line="360" w:lineRule="auto"/>
              <w:jc w:val="both"/>
              <w:rPr>
                <w:rFonts w:ascii="Book Antiqua" w:eastAsia="Times New Roman" w:hAnsi="Book Antiqua"/>
                <w:lang w:val="fr-FR"/>
              </w:rPr>
            </w:pPr>
          </w:p>
        </w:tc>
        <w:tc>
          <w:tcPr>
            <w:tcW w:w="1036" w:type="pct"/>
            <w:vMerge/>
          </w:tcPr>
          <w:p w14:paraId="45C2500E" w14:textId="77777777" w:rsidR="0017171A" w:rsidRPr="00DA39C3" w:rsidRDefault="0017171A" w:rsidP="00187132">
            <w:pPr>
              <w:adjustRightInd w:val="0"/>
              <w:snapToGrid w:val="0"/>
              <w:spacing w:line="360" w:lineRule="auto"/>
              <w:jc w:val="both"/>
              <w:rPr>
                <w:rFonts w:ascii="Book Antiqua" w:eastAsia="Times New Roman" w:hAnsi="Book Antiqua"/>
                <w:lang w:val="fr-FR"/>
              </w:rPr>
            </w:pPr>
          </w:p>
        </w:tc>
        <w:tc>
          <w:tcPr>
            <w:tcW w:w="1332" w:type="pct"/>
          </w:tcPr>
          <w:p w14:paraId="4A860566" w14:textId="77777777" w:rsidR="0017171A" w:rsidRPr="005D0A51" w:rsidRDefault="0017171A" w:rsidP="0017171A">
            <w:pPr>
              <w:adjustRightInd w:val="0"/>
              <w:snapToGrid w:val="0"/>
              <w:spacing w:line="360" w:lineRule="auto"/>
              <w:jc w:val="both"/>
              <w:rPr>
                <w:rFonts w:ascii="Book Antiqua" w:eastAsia="Times New Roman" w:hAnsi="Book Antiqua"/>
              </w:rPr>
            </w:pPr>
            <w:r w:rsidRPr="005D0A51">
              <w:rPr>
                <w:rFonts w:ascii="Book Antiqua" w:eastAsia="Times New Roman" w:hAnsi="Book Antiqua"/>
              </w:rPr>
              <w:t xml:space="preserve">17 m </w:t>
            </w:r>
            <w:r w:rsidRPr="005D0A51">
              <w:rPr>
                <w:rFonts w:ascii="Book Antiqua" w:eastAsia="Times New Roman" w:hAnsi="Book Antiqua"/>
                <w:i/>
                <w:iCs/>
              </w:rPr>
              <w:t>vs</w:t>
            </w:r>
            <w:r w:rsidRPr="005D0A51">
              <w:rPr>
                <w:rFonts w:ascii="Book Antiqua" w:eastAsia="Times New Roman" w:hAnsi="Book Antiqua"/>
              </w:rPr>
              <w:t xml:space="preserve"> 13.9 m</w:t>
            </w:r>
          </w:p>
        </w:tc>
        <w:tc>
          <w:tcPr>
            <w:tcW w:w="1761" w:type="pct"/>
          </w:tcPr>
          <w:p w14:paraId="1289EB81" w14:textId="2AA5F835" w:rsidR="0017171A" w:rsidRPr="005D0A51" w:rsidRDefault="0017171A" w:rsidP="0017171A">
            <w:pPr>
              <w:adjustRightInd w:val="0"/>
              <w:snapToGrid w:val="0"/>
              <w:spacing w:line="360" w:lineRule="auto"/>
              <w:jc w:val="both"/>
              <w:rPr>
                <w:rFonts w:ascii="Book Antiqua" w:eastAsia="Times New Roman" w:hAnsi="Book Antiqua"/>
              </w:rPr>
            </w:pPr>
          </w:p>
        </w:tc>
      </w:tr>
      <w:tr w:rsidR="00D15FB5" w:rsidRPr="005D0A51" w14:paraId="2F6966D5" w14:textId="77777777" w:rsidTr="00AE4535">
        <w:trPr>
          <w:trHeight w:val="361"/>
        </w:trPr>
        <w:tc>
          <w:tcPr>
            <w:tcW w:w="501" w:type="pct"/>
            <w:vMerge w:val="restart"/>
            <w:hideMark/>
          </w:tcPr>
          <w:p w14:paraId="617B1B3D" w14:textId="77777777" w:rsidR="00D15FB5" w:rsidRPr="005D0A51" w:rsidRDefault="00D15FB5" w:rsidP="00187132">
            <w:pPr>
              <w:adjustRightInd w:val="0"/>
              <w:snapToGrid w:val="0"/>
              <w:spacing w:line="360" w:lineRule="auto"/>
              <w:jc w:val="both"/>
              <w:rPr>
                <w:rFonts w:ascii="Book Antiqua" w:eastAsia="Times New Roman" w:hAnsi="Book Antiqua"/>
              </w:rPr>
            </w:pPr>
            <w:r w:rsidRPr="005D0A51">
              <w:rPr>
                <w:rFonts w:ascii="Book Antiqua" w:eastAsia="Times New Roman" w:hAnsi="Book Antiqua"/>
              </w:rPr>
              <w:t>MYSTIC</w:t>
            </w:r>
          </w:p>
        </w:tc>
        <w:tc>
          <w:tcPr>
            <w:tcW w:w="370" w:type="pct"/>
            <w:vMerge w:val="restart"/>
            <w:hideMark/>
          </w:tcPr>
          <w:p w14:paraId="4AD0E0B4" w14:textId="77777777" w:rsidR="00D15FB5" w:rsidRPr="005D0A51" w:rsidRDefault="00D15FB5" w:rsidP="00187132">
            <w:pPr>
              <w:adjustRightInd w:val="0"/>
              <w:snapToGrid w:val="0"/>
              <w:spacing w:line="360" w:lineRule="auto"/>
              <w:jc w:val="both"/>
              <w:rPr>
                <w:rFonts w:ascii="Book Antiqua" w:eastAsia="Times New Roman" w:hAnsi="Book Antiqua"/>
              </w:rPr>
            </w:pPr>
            <w:r w:rsidRPr="005D0A51">
              <w:rPr>
                <w:rFonts w:ascii="Book Antiqua" w:eastAsia="Times New Roman" w:hAnsi="Book Antiqua"/>
              </w:rPr>
              <w:t>III</w:t>
            </w:r>
          </w:p>
        </w:tc>
        <w:tc>
          <w:tcPr>
            <w:tcW w:w="1036" w:type="pct"/>
            <w:vMerge w:val="restart"/>
            <w:hideMark/>
          </w:tcPr>
          <w:p w14:paraId="4A4948A9" w14:textId="244E9C28" w:rsidR="00D15FB5" w:rsidRPr="005D0A51" w:rsidRDefault="00D15FB5" w:rsidP="00187132">
            <w:pPr>
              <w:adjustRightInd w:val="0"/>
              <w:snapToGrid w:val="0"/>
              <w:spacing w:line="360" w:lineRule="auto"/>
              <w:jc w:val="both"/>
              <w:rPr>
                <w:rFonts w:ascii="Book Antiqua" w:eastAsia="Times New Roman" w:hAnsi="Book Antiqua"/>
              </w:rPr>
            </w:pPr>
            <w:r w:rsidRPr="005D0A51">
              <w:rPr>
                <w:rFonts w:ascii="Book Antiqua" w:eastAsia="Times New Roman" w:hAnsi="Book Antiqua"/>
              </w:rPr>
              <w:t xml:space="preserve">DT </w:t>
            </w:r>
            <w:r w:rsidRPr="005D0A51">
              <w:rPr>
                <w:rFonts w:ascii="Book Antiqua" w:eastAsia="Times New Roman" w:hAnsi="Book Antiqua"/>
                <w:i/>
                <w:iCs/>
              </w:rPr>
              <w:t>vs</w:t>
            </w:r>
            <w:r w:rsidRPr="005D0A51">
              <w:rPr>
                <w:rFonts w:ascii="Book Antiqua" w:eastAsia="Times New Roman" w:hAnsi="Book Antiqua"/>
              </w:rPr>
              <w:t xml:space="preserve"> D </w:t>
            </w:r>
            <w:r w:rsidRPr="005D0A51">
              <w:rPr>
                <w:rFonts w:ascii="Book Antiqua" w:eastAsia="Times New Roman" w:hAnsi="Book Antiqua"/>
                <w:i/>
                <w:iCs/>
              </w:rPr>
              <w:t>vs</w:t>
            </w:r>
            <w:r w:rsidRPr="005D0A51">
              <w:rPr>
                <w:rFonts w:ascii="Book Antiqua" w:eastAsia="Times New Roman" w:hAnsi="Book Antiqua"/>
              </w:rPr>
              <w:t xml:space="preserve"> CT</w:t>
            </w:r>
            <w:r w:rsidRPr="005D0A51">
              <w:rPr>
                <w:rFonts w:ascii="Book Antiqua" w:eastAsia="Times New Roman" w:hAnsi="Book Antiqua"/>
                <w:vertAlign w:val="superscript"/>
              </w:rPr>
              <w:t>1</w:t>
            </w:r>
          </w:p>
        </w:tc>
        <w:tc>
          <w:tcPr>
            <w:tcW w:w="1332" w:type="pct"/>
            <w:vMerge w:val="restart"/>
            <w:hideMark/>
          </w:tcPr>
          <w:p w14:paraId="78754B1D" w14:textId="60D0409E" w:rsidR="00D15FB5" w:rsidRPr="00AE4535" w:rsidRDefault="00D15FB5" w:rsidP="00187132">
            <w:pPr>
              <w:adjustRightInd w:val="0"/>
              <w:snapToGrid w:val="0"/>
              <w:spacing w:line="360" w:lineRule="auto"/>
              <w:jc w:val="both"/>
              <w:rPr>
                <w:rFonts w:ascii="Book Antiqua" w:hAnsi="Book Antiqua"/>
                <w:lang w:eastAsia="zh-CN"/>
              </w:rPr>
            </w:pPr>
            <w:r w:rsidRPr="005D0A51">
              <w:rPr>
                <w:rFonts w:ascii="Book Antiqua" w:eastAsia="Times New Roman" w:hAnsi="Book Antiqua"/>
              </w:rPr>
              <w:t xml:space="preserve">OS D </w:t>
            </w:r>
            <w:r w:rsidRPr="005D0A51">
              <w:rPr>
                <w:rFonts w:ascii="Book Antiqua" w:eastAsia="Times New Roman" w:hAnsi="Book Antiqua"/>
                <w:i/>
                <w:iCs/>
              </w:rPr>
              <w:t>vs</w:t>
            </w:r>
            <w:r w:rsidRPr="005D0A51">
              <w:rPr>
                <w:rFonts w:ascii="Book Antiqua" w:eastAsia="Times New Roman" w:hAnsi="Book Antiqua"/>
              </w:rPr>
              <w:t xml:space="preserve"> CT</w:t>
            </w:r>
            <w:r w:rsidR="00AE4535">
              <w:rPr>
                <w:rFonts w:ascii="Book Antiqua" w:hAnsi="Book Antiqua" w:hint="eastAsia"/>
                <w:lang w:eastAsia="zh-CN"/>
              </w:rPr>
              <w:t xml:space="preserve"> </w:t>
            </w:r>
          </w:p>
          <w:p w14:paraId="46CFA1ED" w14:textId="2F049E11" w:rsidR="00D15FB5" w:rsidRPr="005D0A51" w:rsidRDefault="00D15FB5" w:rsidP="00187132">
            <w:pPr>
              <w:adjustRightInd w:val="0"/>
              <w:snapToGrid w:val="0"/>
              <w:spacing w:line="360" w:lineRule="auto"/>
              <w:jc w:val="both"/>
              <w:rPr>
                <w:rFonts w:ascii="Book Antiqua" w:eastAsia="Times New Roman" w:hAnsi="Book Antiqua"/>
              </w:rPr>
            </w:pPr>
            <w:r w:rsidRPr="005D0A51">
              <w:rPr>
                <w:rFonts w:ascii="Book Antiqua" w:eastAsia="Times New Roman" w:hAnsi="Book Antiqua"/>
              </w:rPr>
              <w:t xml:space="preserve">OS and PFS DT </w:t>
            </w:r>
            <w:r w:rsidRPr="005D0A51">
              <w:rPr>
                <w:rFonts w:ascii="Book Antiqua" w:eastAsia="Times New Roman" w:hAnsi="Book Antiqua"/>
                <w:i/>
                <w:iCs/>
              </w:rPr>
              <w:t>vs</w:t>
            </w:r>
            <w:r w:rsidRPr="005D0A51">
              <w:rPr>
                <w:rFonts w:ascii="Book Antiqua" w:eastAsia="Times New Roman" w:hAnsi="Book Antiqua"/>
              </w:rPr>
              <w:t xml:space="preserve"> CT  PD-L1 &gt; 25% population</w:t>
            </w:r>
          </w:p>
        </w:tc>
        <w:tc>
          <w:tcPr>
            <w:tcW w:w="1761" w:type="pct"/>
          </w:tcPr>
          <w:p w14:paraId="3B25ACF8" w14:textId="7E5A1478" w:rsidR="00D15FB5" w:rsidRPr="00AE4535" w:rsidRDefault="00D15FB5" w:rsidP="00187132">
            <w:pPr>
              <w:adjustRightInd w:val="0"/>
              <w:snapToGrid w:val="0"/>
              <w:spacing w:line="360" w:lineRule="auto"/>
              <w:jc w:val="both"/>
              <w:rPr>
                <w:rFonts w:ascii="Book Antiqua" w:hAnsi="Book Antiqua"/>
                <w:lang w:eastAsia="zh-CN"/>
              </w:rPr>
            </w:pPr>
            <w:r w:rsidRPr="005D0A51">
              <w:rPr>
                <w:rFonts w:ascii="Book Antiqua" w:eastAsia="Times New Roman" w:hAnsi="Book Antiqua"/>
              </w:rPr>
              <w:t>PD-L1 &gt; 25%:</w:t>
            </w:r>
            <w:r w:rsidR="00AE4535">
              <w:rPr>
                <w:rFonts w:ascii="Book Antiqua" w:hAnsi="Book Antiqua" w:hint="eastAsia"/>
                <w:lang w:eastAsia="zh-CN"/>
              </w:rPr>
              <w:t xml:space="preserve"> </w:t>
            </w:r>
            <w:r w:rsidRPr="005D0A51">
              <w:rPr>
                <w:rStyle w:val="15"/>
                <w:rFonts w:ascii="Book Antiqua" w:eastAsia="Times New Roman" w:hAnsi="Book Antiqua"/>
                <w:color w:val="000000"/>
              </w:rPr>
              <w:t xml:space="preserve">D </w:t>
            </w:r>
            <w:r w:rsidRPr="005D0A51">
              <w:rPr>
                <w:rStyle w:val="15"/>
                <w:rFonts w:ascii="Book Antiqua" w:eastAsia="Times New Roman" w:hAnsi="Book Antiqua"/>
                <w:i/>
                <w:iCs/>
                <w:color w:val="000000"/>
              </w:rPr>
              <w:t>vs</w:t>
            </w:r>
            <w:r w:rsidRPr="005D0A51">
              <w:rPr>
                <w:rStyle w:val="15"/>
                <w:rFonts w:ascii="Book Antiqua" w:eastAsia="Times New Roman" w:hAnsi="Book Antiqua"/>
                <w:color w:val="000000"/>
              </w:rPr>
              <w:t xml:space="preserve"> CT</w:t>
            </w:r>
            <w:r w:rsidRPr="005D0A51">
              <w:rPr>
                <w:rStyle w:val="15"/>
                <w:rFonts w:ascii="Book Antiqua" w:eastAsia="Times New Roman" w:hAnsi="Book Antiqua"/>
                <w:color w:val="000000"/>
                <w:vertAlign w:val="superscript"/>
              </w:rPr>
              <w:t>1</w:t>
            </w:r>
          </w:p>
        </w:tc>
      </w:tr>
      <w:tr w:rsidR="00D15FB5" w:rsidRPr="005D0A51" w14:paraId="012BE31D" w14:textId="77777777" w:rsidTr="00AE4535">
        <w:trPr>
          <w:trHeight w:val="68"/>
        </w:trPr>
        <w:tc>
          <w:tcPr>
            <w:tcW w:w="501" w:type="pct"/>
            <w:vMerge/>
          </w:tcPr>
          <w:p w14:paraId="69BE9D46" w14:textId="77777777" w:rsidR="00D15FB5" w:rsidRPr="005D0A51" w:rsidRDefault="00D15FB5" w:rsidP="00187132">
            <w:pPr>
              <w:adjustRightInd w:val="0"/>
              <w:snapToGrid w:val="0"/>
              <w:spacing w:line="360" w:lineRule="auto"/>
              <w:jc w:val="both"/>
              <w:rPr>
                <w:rFonts w:ascii="Book Antiqua" w:eastAsia="Times New Roman" w:hAnsi="Book Antiqua"/>
              </w:rPr>
            </w:pPr>
          </w:p>
        </w:tc>
        <w:tc>
          <w:tcPr>
            <w:tcW w:w="370" w:type="pct"/>
            <w:vMerge/>
          </w:tcPr>
          <w:p w14:paraId="50A463F1" w14:textId="77777777" w:rsidR="00D15FB5" w:rsidRPr="005D0A51" w:rsidRDefault="00D15FB5" w:rsidP="00187132">
            <w:pPr>
              <w:adjustRightInd w:val="0"/>
              <w:snapToGrid w:val="0"/>
              <w:spacing w:line="360" w:lineRule="auto"/>
              <w:jc w:val="both"/>
              <w:rPr>
                <w:rFonts w:ascii="Book Antiqua" w:eastAsia="Times New Roman" w:hAnsi="Book Antiqua"/>
              </w:rPr>
            </w:pPr>
          </w:p>
        </w:tc>
        <w:tc>
          <w:tcPr>
            <w:tcW w:w="1036" w:type="pct"/>
            <w:vMerge/>
          </w:tcPr>
          <w:p w14:paraId="4D9AE267" w14:textId="77777777" w:rsidR="00D15FB5" w:rsidRPr="005D0A51" w:rsidRDefault="00D15FB5" w:rsidP="00187132">
            <w:pPr>
              <w:adjustRightInd w:val="0"/>
              <w:snapToGrid w:val="0"/>
              <w:spacing w:line="360" w:lineRule="auto"/>
              <w:jc w:val="both"/>
              <w:rPr>
                <w:rFonts w:ascii="Book Antiqua" w:eastAsia="Times New Roman" w:hAnsi="Book Antiqua"/>
              </w:rPr>
            </w:pPr>
          </w:p>
        </w:tc>
        <w:tc>
          <w:tcPr>
            <w:tcW w:w="1332" w:type="pct"/>
            <w:vMerge/>
          </w:tcPr>
          <w:p w14:paraId="49EC58B1" w14:textId="77777777" w:rsidR="00D15FB5" w:rsidRPr="005D0A51" w:rsidRDefault="00D15FB5" w:rsidP="00187132">
            <w:pPr>
              <w:adjustRightInd w:val="0"/>
              <w:snapToGrid w:val="0"/>
              <w:spacing w:line="360" w:lineRule="auto"/>
              <w:jc w:val="both"/>
              <w:rPr>
                <w:rFonts w:ascii="Book Antiqua" w:eastAsia="Times New Roman" w:hAnsi="Book Antiqua"/>
              </w:rPr>
            </w:pPr>
          </w:p>
        </w:tc>
        <w:tc>
          <w:tcPr>
            <w:tcW w:w="1761" w:type="pct"/>
          </w:tcPr>
          <w:p w14:paraId="0B135EE3" w14:textId="36DEF3B9" w:rsidR="00D15FB5" w:rsidRPr="005D0A51" w:rsidRDefault="00D15FB5" w:rsidP="00187132">
            <w:pPr>
              <w:adjustRightInd w:val="0"/>
              <w:snapToGrid w:val="0"/>
              <w:spacing w:line="360" w:lineRule="auto"/>
              <w:jc w:val="both"/>
              <w:rPr>
                <w:rFonts w:ascii="Book Antiqua" w:eastAsia="Times New Roman" w:hAnsi="Book Antiqua"/>
              </w:rPr>
            </w:pPr>
            <w:r w:rsidRPr="005D0A51">
              <w:rPr>
                <w:rStyle w:val="15"/>
                <w:rFonts w:ascii="Book Antiqua" w:eastAsia="Times New Roman" w:hAnsi="Book Antiqua"/>
                <w:color w:val="000000"/>
              </w:rPr>
              <w:t xml:space="preserve">16 m </w:t>
            </w:r>
            <w:r w:rsidRPr="005D0A51">
              <w:rPr>
                <w:rStyle w:val="15"/>
                <w:rFonts w:ascii="Book Antiqua" w:eastAsia="Times New Roman" w:hAnsi="Book Antiqua"/>
                <w:i/>
                <w:iCs/>
                <w:color w:val="000000"/>
              </w:rPr>
              <w:t>vs</w:t>
            </w:r>
            <w:r w:rsidRPr="005D0A51">
              <w:rPr>
                <w:rStyle w:val="15"/>
                <w:rFonts w:ascii="Book Antiqua" w:eastAsia="Times New Roman" w:hAnsi="Book Antiqua"/>
                <w:color w:val="000000"/>
              </w:rPr>
              <w:t xml:space="preserve"> 12 m</w:t>
            </w:r>
            <w:r w:rsidRPr="005D0A51">
              <w:rPr>
                <w:rFonts w:ascii="Book Antiqua" w:eastAsia="Times New Roman" w:hAnsi="Book Antiqua"/>
              </w:rPr>
              <w:t xml:space="preserve"> </w:t>
            </w:r>
            <w:r w:rsidRPr="005D0A51">
              <w:rPr>
                <w:rFonts w:ascii="Book Antiqua" w:eastAsia="Times New Roman" w:hAnsi="Book Antiqua"/>
                <w:i/>
                <w:iCs/>
              </w:rPr>
              <w:t>P</w:t>
            </w:r>
            <w:r w:rsidRPr="005D0A51">
              <w:rPr>
                <w:rFonts w:ascii="Book Antiqua" w:eastAsia="Times New Roman" w:hAnsi="Book Antiqua"/>
              </w:rPr>
              <w:t xml:space="preserve"> = 0.04</w:t>
            </w:r>
          </w:p>
        </w:tc>
      </w:tr>
      <w:tr w:rsidR="00D15FB5" w:rsidRPr="005D0A51" w14:paraId="48F41886" w14:textId="77777777" w:rsidTr="00AE4535">
        <w:trPr>
          <w:trHeight w:val="139"/>
        </w:trPr>
        <w:tc>
          <w:tcPr>
            <w:tcW w:w="501" w:type="pct"/>
            <w:vMerge/>
          </w:tcPr>
          <w:p w14:paraId="46178B96" w14:textId="77777777" w:rsidR="00D15FB5" w:rsidRPr="005D0A51" w:rsidRDefault="00D15FB5" w:rsidP="00187132">
            <w:pPr>
              <w:adjustRightInd w:val="0"/>
              <w:snapToGrid w:val="0"/>
              <w:spacing w:line="360" w:lineRule="auto"/>
              <w:jc w:val="both"/>
              <w:rPr>
                <w:rFonts w:ascii="Book Antiqua" w:eastAsia="Times New Roman" w:hAnsi="Book Antiqua"/>
              </w:rPr>
            </w:pPr>
          </w:p>
        </w:tc>
        <w:tc>
          <w:tcPr>
            <w:tcW w:w="370" w:type="pct"/>
            <w:vMerge/>
          </w:tcPr>
          <w:p w14:paraId="1052DDAD" w14:textId="77777777" w:rsidR="00D15FB5" w:rsidRPr="005D0A51" w:rsidRDefault="00D15FB5" w:rsidP="00187132">
            <w:pPr>
              <w:adjustRightInd w:val="0"/>
              <w:snapToGrid w:val="0"/>
              <w:spacing w:line="360" w:lineRule="auto"/>
              <w:jc w:val="both"/>
              <w:rPr>
                <w:rFonts w:ascii="Book Antiqua" w:eastAsia="Times New Roman" w:hAnsi="Book Antiqua"/>
              </w:rPr>
            </w:pPr>
          </w:p>
        </w:tc>
        <w:tc>
          <w:tcPr>
            <w:tcW w:w="1036" w:type="pct"/>
            <w:vMerge/>
          </w:tcPr>
          <w:p w14:paraId="560EF191" w14:textId="77777777" w:rsidR="00D15FB5" w:rsidRPr="005D0A51" w:rsidRDefault="00D15FB5" w:rsidP="00187132">
            <w:pPr>
              <w:adjustRightInd w:val="0"/>
              <w:snapToGrid w:val="0"/>
              <w:spacing w:line="360" w:lineRule="auto"/>
              <w:jc w:val="both"/>
              <w:rPr>
                <w:rFonts w:ascii="Book Antiqua" w:eastAsia="Times New Roman" w:hAnsi="Book Antiqua"/>
              </w:rPr>
            </w:pPr>
          </w:p>
        </w:tc>
        <w:tc>
          <w:tcPr>
            <w:tcW w:w="1332" w:type="pct"/>
            <w:vMerge/>
          </w:tcPr>
          <w:p w14:paraId="1656189A" w14:textId="77777777" w:rsidR="00D15FB5" w:rsidRPr="005D0A51" w:rsidRDefault="00D15FB5" w:rsidP="00187132">
            <w:pPr>
              <w:adjustRightInd w:val="0"/>
              <w:snapToGrid w:val="0"/>
              <w:spacing w:line="360" w:lineRule="auto"/>
              <w:jc w:val="both"/>
              <w:rPr>
                <w:rFonts w:ascii="Book Antiqua" w:eastAsia="Times New Roman" w:hAnsi="Book Antiqua"/>
              </w:rPr>
            </w:pPr>
          </w:p>
        </w:tc>
        <w:tc>
          <w:tcPr>
            <w:tcW w:w="1761" w:type="pct"/>
          </w:tcPr>
          <w:p w14:paraId="7FFA8603" w14:textId="299E1ED3" w:rsidR="00D15FB5" w:rsidRPr="005D0A51" w:rsidRDefault="00D15FB5" w:rsidP="00D15FB5">
            <w:pPr>
              <w:adjustRightInd w:val="0"/>
              <w:snapToGrid w:val="0"/>
              <w:spacing w:line="360" w:lineRule="auto"/>
              <w:rPr>
                <w:rStyle w:val="15"/>
                <w:rFonts w:ascii="Book Antiqua" w:eastAsia="Times New Roman" w:hAnsi="Book Antiqua"/>
                <w:color w:val="000000"/>
              </w:rPr>
            </w:pPr>
            <w:r w:rsidRPr="005D0A51">
              <w:rPr>
                <w:rStyle w:val="15"/>
                <w:rFonts w:ascii="Book Antiqua" w:eastAsia="Times New Roman" w:hAnsi="Book Antiqua"/>
                <w:color w:val="000000"/>
              </w:rPr>
              <w:t xml:space="preserve">DT </w:t>
            </w:r>
            <w:r w:rsidRPr="005D0A51">
              <w:rPr>
                <w:rStyle w:val="15"/>
                <w:rFonts w:ascii="Book Antiqua" w:eastAsia="Times New Roman" w:hAnsi="Book Antiqua"/>
                <w:i/>
                <w:iCs/>
                <w:color w:val="000000"/>
              </w:rPr>
              <w:t>vs</w:t>
            </w:r>
            <w:r w:rsidRPr="005D0A51">
              <w:rPr>
                <w:rStyle w:val="15"/>
                <w:rFonts w:ascii="Book Antiqua" w:eastAsia="Times New Roman" w:hAnsi="Book Antiqua"/>
                <w:color w:val="000000"/>
              </w:rPr>
              <w:t xml:space="preserve"> CT</w:t>
            </w:r>
            <w:r w:rsidRPr="005D0A51">
              <w:rPr>
                <w:rStyle w:val="15"/>
                <w:rFonts w:ascii="Book Antiqua" w:eastAsia="Times New Roman" w:hAnsi="Book Antiqua"/>
                <w:color w:val="000000"/>
                <w:vertAlign w:val="superscript"/>
              </w:rPr>
              <w:t>1</w:t>
            </w:r>
            <w:r w:rsidRPr="005D0A51">
              <w:rPr>
                <w:rStyle w:val="15"/>
                <w:rFonts w:ascii="Book Antiqua" w:eastAsia="Times New Roman" w:hAnsi="Book Antiqua"/>
                <w:color w:val="000000"/>
              </w:rPr>
              <w:t xml:space="preserve"> 11.9 </w:t>
            </w:r>
            <w:r w:rsidRPr="005D0A51">
              <w:rPr>
                <w:rStyle w:val="15"/>
                <w:rFonts w:ascii="Book Antiqua" w:eastAsia="Times New Roman" w:hAnsi="Book Antiqua"/>
                <w:i/>
                <w:iCs/>
                <w:color w:val="000000"/>
              </w:rPr>
              <w:t>vs</w:t>
            </w:r>
            <w:r w:rsidRPr="005D0A51">
              <w:rPr>
                <w:rStyle w:val="15"/>
                <w:rFonts w:ascii="Book Antiqua" w:eastAsia="Times New Roman" w:hAnsi="Book Antiqua"/>
                <w:color w:val="000000"/>
              </w:rPr>
              <w:t xml:space="preserve"> 12 m </w:t>
            </w:r>
            <w:r w:rsidRPr="005D0A51">
              <w:rPr>
                <w:rStyle w:val="15"/>
                <w:rFonts w:ascii="Book Antiqua" w:eastAsia="Times New Roman" w:hAnsi="Book Antiqua"/>
                <w:i/>
                <w:iCs/>
                <w:color w:val="000000"/>
              </w:rPr>
              <w:t>P</w:t>
            </w:r>
            <w:r w:rsidRPr="005D0A51">
              <w:rPr>
                <w:rStyle w:val="15"/>
                <w:rFonts w:ascii="Book Antiqua" w:eastAsia="Times New Roman" w:hAnsi="Book Antiqua"/>
                <w:color w:val="000000"/>
              </w:rPr>
              <w:t xml:space="preserve"> = 0.2</w:t>
            </w:r>
          </w:p>
        </w:tc>
      </w:tr>
      <w:tr w:rsidR="00D15FB5" w:rsidRPr="005D0A51" w14:paraId="08628098" w14:textId="77777777" w:rsidTr="00AE4535">
        <w:trPr>
          <w:trHeight w:val="68"/>
        </w:trPr>
        <w:tc>
          <w:tcPr>
            <w:tcW w:w="501" w:type="pct"/>
            <w:vMerge/>
          </w:tcPr>
          <w:p w14:paraId="300604A8" w14:textId="77777777" w:rsidR="00D15FB5" w:rsidRPr="005D0A51" w:rsidRDefault="00D15FB5" w:rsidP="00187132">
            <w:pPr>
              <w:adjustRightInd w:val="0"/>
              <w:snapToGrid w:val="0"/>
              <w:spacing w:line="360" w:lineRule="auto"/>
              <w:jc w:val="both"/>
              <w:rPr>
                <w:rFonts w:ascii="Book Antiqua" w:eastAsia="Times New Roman" w:hAnsi="Book Antiqua"/>
              </w:rPr>
            </w:pPr>
          </w:p>
        </w:tc>
        <w:tc>
          <w:tcPr>
            <w:tcW w:w="370" w:type="pct"/>
            <w:vMerge/>
          </w:tcPr>
          <w:p w14:paraId="71ED7A0B" w14:textId="77777777" w:rsidR="00D15FB5" w:rsidRPr="005D0A51" w:rsidRDefault="00D15FB5" w:rsidP="00187132">
            <w:pPr>
              <w:adjustRightInd w:val="0"/>
              <w:snapToGrid w:val="0"/>
              <w:spacing w:line="360" w:lineRule="auto"/>
              <w:jc w:val="both"/>
              <w:rPr>
                <w:rFonts w:ascii="Book Antiqua" w:eastAsia="Times New Roman" w:hAnsi="Book Antiqua"/>
              </w:rPr>
            </w:pPr>
          </w:p>
        </w:tc>
        <w:tc>
          <w:tcPr>
            <w:tcW w:w="1036" w:type="pct"/>
            <w:vMerge/>
          </w:tcPr>
          <w:p w14:paraId="3E6FF01B" w14:textId="77777777" w:rsidR="00D15FB5" w:rsidRPr="005D0A51" w:rsidRDefault="00D15FB5" w:rsidP="00187132">
            <w:pPr>
              <w:adjustRightInd w:val="0"/>
              <w:snapToGrid w:val="0"/>
              <w:spacing w:line="360" w:lineRule="auto"/>
              <w:jc w:val="both"/>
              <w:rPr>
                <w:rFonts w:ascii="Book Antiqua" w:eastAsia="Times New Roman" w:hAnsi="Book Antiqua"/>
              </w:rPr>
            </w:pPr>
          </w:p>
        </w:tc>
        <w:tc>
          <w:tcPr>
            <w:tcW w:w="1332" w:type="pct"/>
            <w:vMerge/>
          </w:tcPr>
          <w:p w14:paraId="675B1C3D" w14:textId="77777777" w:rsidR="00D15FB5" w:rsidRPr="005D0A51" w:rsidRDefault="00D15FB5" w:rsidP="00187132">
            <w:pPr>
              <w:adjustRightInd w:val="0"/>
              <w:snapToGrid w:val="0"/>
              <w:spacing w:line="360" w:lineRule="auto"/>
              <w:jc w:val="both"/>
              <w:rPr>
                <w:rFonts w:ascii="Book Antiqua" w:eastAsia="Times New Roman" w:hAnsi="Book Antiqua"/>
              </w:rPr>
            </w:pPr>
          </w:p>
        </w:tc>
        <w:tc>
          <w:tcPr>
            <w:tcW w:w="1761" w:type="pct"/>
          </w:tcPr>
          <w:p w14:paraId="2D574799" w14:textId="321149D0" w:rsidR="00D15FB5" w:rsidRPr="005D0A51" w:rsidRDefault="00D15FB5" w:rsidP="00187132">
            <w:pPr>
              <w:adjustRightInd w:val="0"/>
              <w:snapToGrid w:val="0"/>
              <w:spacing w:line="360" w:lineRule="auto"/>
              <w:jc w:val="both"/>
              <w:rPr>
                <w:rStyle w:val="15"/>
                <w:rFonts w:ascii="Book Antiqua" w:eastAsia="Times New Roman" w:hAnsi="Book Antiqua"/>
                <w:color w:val="000000"/>
              </w:rPr>
            </w:pPr>
            <w:r w:rsidRPr="005D0A51">
              <w:rPr>
                <w:rStyle w:val="15"/>
                <w:rFonts w:ascii="Book Antiqua" w:eastAsia="Times New Roman" w:hAnsi="Book Antiqua"/>
                <w:color w:val="000000"/>
              </w:rPr>
              <w:t>TMB &gt; 20</w:t>
            </w:r>
          </w:p>
        </w:tc>
      </w:tr>
      <w:tr w:rsidR="00D15FB5" w:rsidRPr="005D0A51" w14:paraId="5E4BB870" w14:textId="77777777" w:rsidTr="00AE4535">
        <w:trPr>
          <w:trHeight w:val="68"/>
        </w:trPr>
        <w:tc>
          <w:tcPr>
            <w:tcW w:w="501" w:type="pct"/>
            <w:vMerge/>
            <w:tcBorders>
              <w:bottom w:val="nil"/>
            </w:tcBorders>
          </w:tcPr>
          <w:p w14:paraId="30B3D036" w14:textId="77777777" w:rsidR="00D15FB5" w:rsidRPr="005D0A51" w:rsidRDefault="00D15FB5" w:rsidP="00187132">
            <w:pPr>
              <w:adjustRightInd w:val="0"/>
              <w:snapToGrid w:val="0"/>
              <w:spacing w:line="360" w:lineRule="auto"/>
              <w:jc w:val="both"/>
              <w:rPr>
                <w:rFonts w:ascii="Book Antiqua" w:eastAsia="Times New Roman" w:hAnsi="Book Antiqua"/>
              </w:rPr>
            </w:pPr>
          </w:p>
        </w:tc>
        <w:tc>
          <w:tcPr>
            <w:tcW w:w="370" w:type="pct"/>
            <w:vMerge/>
            <w:tcBorders>
              <w:bottom w:val="nil"/>
            </w:tcBorders>
          </w:tcPr>
          <w:p w14:paraId="7D47758A" w14:textId="77777777" w:rsidR="00D15FB5" w:rsidRPr="005D0A51" w:rsidRDefault="00D15FB5" w:rsidP="00187132">
            <w:pPr>
              <w:adjustRightInd w:val="0"/>
              <w:snapToGrid w:val="0"/>
              <w:spacing w:line="360" w:lineRule="auto"/>
              <w:jc w:val="both"/>
              <w:rPr>
                <w:rFonts w:ascii="Book Antiqua" w:eastAsia="Times New Roman" w:hAnsi="Book Antiqua"/>
              </w:rPr>
            </w:pPr>
          </w:p>
        </w:tc>
        <w:tc>
          <w:tcPr>
            <w:tcW w:w="1036" w:type="pct"/>
            <w:vMerge/>
            <w:tcBorders>
              <w:bottom w:val="nil"/>
            </w:tcBorders>
          </w:tcPr>
          <w:p w14:paraId="39752BBD" w14:textId="77777777" w:rsidR="00D15FB5" w:rsidRPr="005D0A51" w:rsidRDefault="00D15FB5" w:rsidP="00187132">
            <w:pPr>
              <w:adjustRightInd w:val="0"/>
              <w:snapToGrid w:val="0"/>
              <w:spacing w:line="360" w:lineRule="auto"/>
              <w:jc w:val="both"/>
              <w:rPr>
                <w:rFonts w:ascii="Book Antiqua" w:eastAsia="Times New Roman" w:hAnsi="Book Antiqua"/>
              </w:rPr>
            </w:pPr>
          </w:p>
        </w:tc>
        <w:tc>
          <w:tcPr>
            <w:tcW w:w="1332" w:type="pct"/>
            <w:vMerge/>
            <w:tcBorders>
              <w:bottom w:val="nil"/>
            </w:tcBorders>
          </w:tcPr>
          <w:p w14:paraId="5F1BCE32" w14:textId="77777777" w:rsidR="00D15FB5" w:rsidRPr="005D0A51" w:rsidRDefault="00D15FB5" w:rsidP="00187132">
            <w:pPr>
              <w:adjustRightInd w:val="0"/>
              <w:snapToGrid w:val="0"/>
              <w:spacing w:line="360" w:lineRule="auto"/>
              <w:jc w:val="both"/>
              <w:rPr>
                <w:rFonts w:ascii="Book Antiqua" w:eastAsia="Times New Roman" w:hAnsi="Book Antiqua"/>
              </w:rPr>
            </w:pPr>
          </w:p>
        </w:tc>
        <w:tc>
          <w:tcPr>
            <w:tcW w:w="1761" w:type="pct"/>
            <w:tcBorders>
              <w:bottom w:val="nil"/>
            </w:tcBorders>
          </w:tcPr>
          <w:p w14:paraId="48C23A84" w14:textId="0241EB14" w:rsidR="00D15FB5" w:rsidRPr="000F3C8E" w:rsidRDefault="00D15FB5" w:rsidP="00187132">
            <w:pPr>
              <w:adjustRightInd w:val="0"/>
              <w:snapToGrid w:val="0"/>
              <w:spacing w:line="360" w:lineRule="auto"/>
              <w:jc w:val="both"/>
              <w:rPr>
                <w:rStyle w:val="15"/>
                <w:rFonts w:ascii="Book Antiqua" w:hAnsi="Book Antiqua"/>
                <w:lang w:eastAsia="zh-CN"/>
              </w:rPr>
            </w:pPr>
            <w:r w:rsidRPr="005D0A51">
              <w:rPr>
                <w:rStyle w:val="15"/>
                <w:rFonts w:ascii="Book Antiqua" w:eastAsia="Times New Roman" w:hAnsi="Book Antiqua"/>
                <w:color w:val="000000"/>
              </w:rPr>
              <w:t xml:space="preserve">DT </w:t>
            </w:r>
            <w:r w:rsidRPr="005D0A51">
              <w:rPr>
                <w:rStyle w:val="15"/>
                <w:rFonts w:ascii="Book Antiqua" w:eastAsia="Times New Roman" w:hAnsi="Book Antiqua"/>
                <w:i/>
                <w:iCs/>
                <w:color w:val="000000"/>
              </w:rPr>
              <w:t>vs</w:t>
            </w:r>
            <w:r w:rsidRPr="005D0A51">
              <w:rPr>
                <w:rStyle w:val="15"/>
                <w:rFonts w:ascii="Book Antiqua" w:eastAsia="Times New Roman" w:hAnsi="Book Antiqua"/>
                <w:color w:val="000000"/>
              </w:rPr>
              <w:t xml:space="preserve"> CT</w:t>
            </w:r>
            <w:r w:rsidRPr="005D0A51">
              <w:rPr>
                <w:rStyle w:val="15"/>
                <w:rFonts w:ascii="Book Antiqua" w:eastAsia="Times New Roman" w:hAnsi="Book Antiqua"/>
                <w:color w:val="000000"/>
                <w:vertAlign w:val="superscript"/>
              </w:rPr>
              <w:t>1</w:t>
            </w:r>
            <w:r w:rsidRPr="005D0A51">
              <w:rPr>
                <w:rStyle w:val="15"/>
                <w:rFonts w:ascii="Book Antiqua" w:eastAsia="Times New Roman" w:hAnsi="Book Antiqua"/>
                <w:color w:val="000000"/>
              </w:rPr>
              <w:t xml:space="preserve"> 21 m </w:t>
            </w:r>
            <w:r w:rsidRPr="005D0A51">
              <w:rPr>
                <w:rStyle w:val="15"/>
                <w:rFonts w:ascii="Book Antiqua" w:eastAsia="Times New Roman" w:hAnsi="Book Antiqua"/>
                <w:i/>
                <w:iCs/>
                <w:color w:val="000000"/>
              </w:rPr>
              <w:t>vs</w:t>
            </w:r>
            <w:r w:rsidRPr="005D0A51">
              <w:rPr>
                <w:rStyle w:val="15"/>
                <w:rFonts w:ascii="Book Antiqua" w:eastAsia="Times New Roman" w:hAnsi="Book Antiqua"/>
                <w:color w:val="000000"/>
              </w:rPr>
              <w:t xml:space="preserve"> 10 m</w:t>
            </w:r>
          </w:p>
        </w:tc>
      </w:tr>
      <w:tr w:rsidR="00D15FB5" w:rsidRPr="005D0A51" w14:paraId="4BF1FB09" w14:textId="77777777" w:rsidTr="00AE4535">
        <w:trPr>
          <w:trHeight w:val="490"/>
        </w:trPr>
        <w:tc>
          <w:tcPr>
            <w:tcW w:w="501" w:type="pct"/>
            <w:vMerge w:val="restart"/>
            <w:tcBorders>
              <w:top w:val="nil"/>
              <w:bottom w:val="nil"/>
            </w:tcBorders>
            <w:hideMark/>
          </w:tcPr>
          <w:p w14:paraId="799AD0D1" w14:textId="77777777" w:rsidR="00D15FB5" w:rsidRPr="005D0A51" w:rsidRDefault="00D15FB5" w:rsidP="00187132">
            <w:pPr>
              <w:adjustRightInd w:val="0"/>
              <w:snapToGrid w:val="0"/>
              <w:spacing w:line="360" w:lineRule="auto"/>
              <w:jc w:val="both"/>
              <w:rPr>
                <w:rFonts w:ascii="Book Antiqua" w:eastAsia="Times New Roman" w:hAnsi="Book Antiqua"/>
              </w:rPr>
            </w:pPr>
            <w:r w:rsidRPr="005D0A51">
              <w:rPr>
                <w:rFonts w:ascii="Book Antiqua" w:eastAsia="Times New Roman" w:hAnsi="Book Antiqua"/>
              </w:rPr>
              <w:t>Checkmate9LA</w:t>
            </w:r>
          </w:p>
        </w:tc>
        <w:tc>
          <w:tcPr>
            <w:tcW w:w="370" w:type="pct"/>
            <w:vMerge w:val="restart"/>
            <w:tcBorders>
              <w:top w:val="nil"/>
              <w:bottom w:val="nil"/>
            </w:tcBorders>
            <w:hideMark/>
          </w:tcPr>
          <w:p w14:paraId="4349E127" w14:textId="77777777" w:rsidR="00D15FB5" w:rsidRPr="005D0A51" w:rsidRDefault="00D15FB5" w:rsidP="00187132">
            <w:pPr>
              <w:adjustRightInd w:val="0"/>
              <w:snapToGrid w:val="0"/>
              <w:spacing w:line="360" w:lineRule="auto"/>
              <w:jc w:val="both"/>
              <w:rPr>
                <w:rFonts w:ascii="Book Antiqua" w:eastAsia="Times New Roman" w:hAnsi="Book Antiqua"/>
              </w:rPr>
            </w:pPr>
            <w:r w:rsidRPr="005D0A51">
              <w:rPr>
                <w:rFonts w:ascii="Book Antiqua" w:eastAsia="Times New Roman" w:hAnsi="Book Antiqua"/>
              </w:rPr>
              <w:t>III</w:t>
            </w:r>
          </w:p>
        </w:tc>
        <w:tc>
          <w:tcPr>
            <w:tcW w:w="1036" w:type="pct"/>
            <w:vMerge w:val="restart"/>
            <w:tcBorders>
              <w:top w:val="nil"/>
              <w:bottom w:val="nil"/>
            </w:tcBorders>
            <w:hideMark/>
          </w:tcPr>
          <w:p w14:paraId="044F7F7F" w14:textId="2C31446B" w:rsidR="00D15FB5" w:rsidRPr="00DA39C3" w:rsidRDefault="00D15FB5" w:rsidP="00187132">
            <w:pPr>
              <w:adjustRightInd w:val="0"/>
              <w:snapToGrid w:val="0"/>
              <w:spacing w:line="360" w:lineRule="auto"/>
              <w:jc w:val="both"/>
              <w:rPr>
                <w:rFonts w:ascii="Book Antiqua" w:eastAsia="Times New Roman" w:hAnsi="Book Antiqua"/>
                <w:lang w:val="fr-FR"/>
              </w:rPr>
            </w:pPr>
            <w:r w:rsidRPr="00DA39C3">
              <w:rPr>
                <w:rFonts w:ascii="Book Antiqua" w:eastAsia="Times New Roman" w:hAnsi="Book Antiqua"/>
                <w:lang w:val="fr-FR"/>
              </w:rPr>
              <w:t>NI + CT</w:t>
            </w:r>
            <w:r w:rsidRPr="00DA39C3">
              <w:rPr>
                <w:rFonts w:ascii="Book Antiqua" w:eastAsia="Times New Roman" w:hAnsi="Book Antiqua"/>
                <w:vertAlign w:val="superscript"/>
                <w:lang w:val="fr-FR"/>
              </w:rPr>
              <w:t xml:space="preserve">1 </w:t>
            </w:r>
            <w:r w:rsidRPr="00DA39C3">
              <w:rPr>
                <w:rFonts w:ascii="Book Antiqua" w:eastAsia="Times New Roman" w:hAnsi="Book Antiqua"/>
                <w:lang w:val="fr-FR"/>
              </w:rPr>
              <w:t xml:space="preserve">X2 </w:t>
            </w:r>
            <w:r w:rsidRPr="00DA39C3">
              <w:rPr>
                <w:rFonts w:ascii="Book Antiqua" w:eastAsia="Times New Roman" w:hAnsi="Book Antiqua"/>
                <w:i/>
                <w:iCs/>
                <w:lang w:val="fr-FR"/>
              </w:rPr>
              <w:t>vs</w:t>
            </w:r>
            <w:r w:rsidRPr="00DA39C3">
              <w:rPr>
                <w:rFonts w:ascii="Book Antiqua" w:eastAsia="Times New Roman" w:hAnsi="Book Antiqua"/>
                <w:lang w:val="fr-FR"/>
              </w:rPr>
              <w:t xml:space="preserve"> CT</w:t>
            </w:r>
            <w:r w:rsidRPr="00DA39C3">
              <w:rPr>
                <w:rFonts w:ascii="Book Antiqua" w:eastAsia="Times New Roman" w:hAnsi="Book Antiqua"/>
                <w:vertAlign w:val="superscript"/>
                <w:lang w:val="fr-FR"/>
              </w:rPr>
              <w:t>1</w:t>
            </w:r>
            <w:r w:rsidRPr="00DA39C3">
              <w:rPr>
                <w:rFonts w:ascii="Book Antiqua" w:eastAsia="Times New Roman" w:hAnsi="Book Antiqua"/>
                <w:lang w:val="fr-FR"/>
              </w:rPr>
              <w:t xml:space="preserve"> X4</w:t>
            </w:r>
          </w:p>
        </w:tc>
        <w:tc>
          <w:tcPr>
            <w:tcW w:w="1332" w:type="pct"/>
            <w:tcBorders>
              <w:top w:val="nil"/>
              <w:bottom w:val="nil"/>
            </w:tcBorders>
          </w:tcPr>
          <w:p w14:paraId="66AEE352" w14:textId="5A74D274" w:rsidR="00D15FB5" w:rsidRPr="005D0A51" w:rsidRDefault="00D15FB5" w:rsidP="00187132">
            <w:pPr>
              <w:adjustRightInd w:val="0"/>
              <w:snapToGrid w:val="0"/>
              <w:spacing w:line="360" w:lineRule="auto"/>
              <w:jc w:val="both"/>
              <w:rPr>
                <w:rFonts w:ascii="Book Antiqua" w:eastAsia="Times New Roman" w:hAnsi="Book Antiqua"/>
              </w:rPr>
            </w:pPr>
            <w:r w:rsidRPr="005D0A51">
              <w:rPr>
                <w:rFonts w:ascii="Book Antiqua" w:eastAsia="Times New Roman" w:hAnsi="Book Antiqua"/>
              </w:rPr>
              <w:t>OS</w:t>
            </w:r>
            <w:r w:rsidR="00502C72" w:rsidRPr="005D0A51">
              <w:rPr>
                <w:rFonts w:ascii="Book Antiqua" w:eastAsia="Times New Roman" w:hAnsi="Book Antiqua"/>
              </w:rPr>
              <w:t xml:space="preserve"> </w:t>
            </w:r>
            <w:r w:rsidRPr="005D0A51">
              <w:rPr>
                <w:rFonts w:ascii="Book Antiqua" w:eastAsia="Times New Roman" w:hAnsi="Book Antiqua"/>
              </w:rPr>
              <w:t>in non selected population</w:t>
            </w:r>
          </w:p>
        </w:tc>
        <w:tc>
          <w:tcPr>
            <w:tcW w:w="1761" w:type="pct"/>
            <w:tcBorders>
              <w:top w:val="nil"/>
              <w:bottom w:val="nil"/>
            </w:tcBorders>
            <w:hideMark/>
          </w:tcPr>
          <w:p w14:paraId="5E53B274" w14:textId="77777777" w:rsidR="00D15FB5" w:rsidRPr="005D0A51" w:rsidRDefault="00D15FB5" w:rsidP="00187132">
            <w:pPr>
              <w:adjustRightInd w:val="0"/>
              <w:snapToGrid w:val="0"/>
              <w:spacing w:line="360" w:lineRule="auto"/>
              <w:jc w:val="both"/>
              <w:rPr>
                <w:rFonts w:ascii="Book Antiqua" w:eastAsia="Times New Roman" w:hAnsi="Book Antiqua"/>
              </w:rPr>
            </w:pPr>
            <w:r w:rsidRPr="005D0A51">
              <w:rPr>
                <w:rFonts w:ascii="Book Antiqua" w:eastAsia="Times New Roman" w:hAnsi="Book Antiqua"/>
              </w:rPr>
              <w:t>NA</w:t>
            </w:r>
          </w:p>
        </w:tc>
      </w:tr>
      <w:tr w:rsidR="00D15FB5" w:rsidRPr="00CE5084" w14:paraId="0648B213" w14:textId="77777777" w:rsidTr="00636823">
        <w:trPr>
          <w:trHeight w:val="688"/>
        </w:trPr>
        <w:tc>
          <w:tcPr>
            <w:tcW w:w="501" w:type="pct"/>
            <w:vMerge/>
            <w:tcBorders>
              <w:top w:val="nil"/>
              <w:bottom w:val="nil"/>
            </w:tcBorders>
          </w:tcPr>
          <w:p w14:paraId="3980AF32" w14:textId="77777777" w:rsidR="00D15FB5" w:rsidRPr="005D0A51" w:rsidRDefault="00D15FB5" w:rsidP="00187132">
            <w:pPr>
              <w:adjustRightInd w:val="0"/>
              <w:snapToGrid w:val="0"/>
              <w:spacing w:line="360" w:lineRule="auto"/>
              <w:jc w:val="both"/>
              <w:rPr>
                <w:rFonts w:ascii="Book Antiqua" w:eastAsia="Times New Roman" w:hAnsi="Book Antiqua"/>
              </w:rPr>
            </w:pPr>
          </w:p>
        </w:tc>
        <w:tc>
          <w:tcPr>
            <w:tcW w:w="370" w:type="pct"/>
            <w:vMerge/>
            <w:tcBorders>
              <w:top w:val="nil"/>
              <w:bottom w:val="nil"/>
            </w:tcBorders>
          </w:tcPr>
          <w:p w14:paraId="18CDE90F" w14:textId="77777777" w:rsidR="00D15FB5" w:rsidRPr="005D0A51" w:rsidRDefault="00D15FB5" w:rsidP="00187132">
            <w:pPr>
              <w:adjustRightInd w:val="0"/>
              <w:snapToGrid w:val="0"/>
              <w:spacing w:line="360" w:lineRule="auto"/>
              <w:jc w:val="both"/>
              <w:rPr>
                <w:rFonts w:ascii="Book Antiqua" w:eastAsia="Times New Roman" w:hAnsi="Book Antiqua"/>
              </w:rPr>
            </w:pPr>
          </w:p>
        </w:tc>
        <w:tc>
          <w:tcPr>
            <w:tcW w:w="1036" w:type="pct"/>
            <w:vMerge/>
            <w:tcBorders>
              <w:top w:val="nil"/>
              <w:bottom w:val="nil"/>
            </w:tcBorders>
          </w:tcPr>
          <w:p w14:paraId="2E729A66" w14:textId="77777777" w:rsidR="00D15FB5" w:rsidRPr="005D0A51" w:rsidRDefault="00D15FB5" w:rsidP="00187132">
            <w:pPr>
              <w:adjustRightInd w:val="0"/>
              <w:snapToGrid w:val="0"/>
              <w:spacing w:line="360" w:lineRule="auto"/>
              <w:jc w:val="both"/>
              <w:rPr>
                <w:rFonts w:ascii="Book Antiqua" w:eastAsia="Times New Roman" w:hAnsi="Book Antiqua"/>
              </w:rPr>
            </w:pPr>
          </w:p>
        </w:tc>
        <w:tc>
          <w:tcPr>
            <w:tcW w:w="1332" w:type="pct"/>
            <w:tcBorders>
              <w:top w:val="nil"/>
              <w:bottom w:val="nil"/>
            </w:tcBorders>
          </w:tcPr>
          <w:p w14:paraId="7D9A0C80" w14:textId="3C6CB94E" w:rsidR="00D15FB5" w:rsidRPr="00DA39C3" w:rsidRDefault="00D15FB5" w:rsidP="00AE4535">
            <w:pPr>
              <w:adjustRightInd w:val="0"/>
              <w:snapToGrid w:val="0"/>
              <w:spacing w:line="360" w:lineRule="auto"/>
              <w:jc w:val="both"/>
              <w:rPr>
                <w:rFonts w:ascii="Book Antiqua" w:eastAsia="Times New Roman" w:hAnsi="Book Antiqua"/>
                <w:lang w:val="fr-FR"/>
              </w:rPr>
            </w:pPr>
            <w:r w:rsidRPr="00DA39C3">
              <w:rPr>
                <w:rFonts w:ascii="Book Antiqua" w:eastAsia="Times New Roman" w:hAnsi="Book Antiqua"/>
                <w:lang w:val="fr-FR"/>
              </w:rPr>
              <w:t xml:space="preserve">OS NI-CT 15.6 m </w:t>
            </w:r>
            <w:r w:rsidRPr="00DA39C3">
              <w:rPr>
                <w:rFonts w:ascii="Book Antiqua" w:eastAsia="Times New Roman" w:hAnsi="Book Antiqua"/>
                <w:i/>
                <w:iCs/>
                <w:lang w:val="fr-FR"/>
              </w:rPr>
              <w:t>vs</w:t>
            </w:r>
            <w:r w:rsidRPr="00DA39C3">
              <w:rPr>
                <w:rFonts w:ascii="Book Antiqua" w:eastAsia="Times New Roman" w:hAnsi="Book Antiqua"/>
                <w:lang w:val="fr-FR"/>
              </w:rPr>
              <w:t xml:space="preserve"> CT 10.9 m </w:t>
            </w:r>
            <w:r w:rsidRPr="00DA39C3">
              <w:rPr>
                <w:rFonts w:ascii="Book Antiqua" w:eastAsia="Times New Roman" w:hAnsi="Book Antiqua" w:cs="Segoe UI"/>
                <w:i/>
                <w:iCs/>
                <w:color w:val="212121"/>
                <w:shd w:val="clear" w:color="auto" w:fill="FFFFFF"/>
                <w:lang w:val="fr-FR"/>
              </w:rPr>
              <w:t>P</w:t>
            </w:r>
            <w:r w:rsidRPr="00DA39C3">
              <w:rPr>
                <w:rFonts w:ascii="Book Antiqua" w:eastAsia="Times New Roman" w:hAnsi="Book Antiqua" w:cs="Segoe UI"/>
                <w:color w:val="212121"/>
                <w:shd w:val="clear" w:color="auto" w:fill="FFFFFF"/>
                <w:lang w:val="fr-FR"/>
              </w:rPr>
              <w:t xml:space="preserve"> = 0</w:t>
            </w:r>
            <w:r w:rsidR="00AE4535" w:rsidRPr="00DA39C3">
              <w:rPr>
                <w:rFonts w:ascii="Book Antiqua" w:hAnsi="Book Antiqua" w:cs="Segoe UI" w:hint="eastAsia"/>
                <w:color w:val="212121"/>
                <w:shd w:val="clear" w:color="auto" w:fill="FFFFFF"/>
                <w:lang w:val="fr-FR" w:eastAsia="zh-CN"/>
              </w:rPr>
              <w:t>.</w:t>
            </w:r>
            <w:r w:rsidRPr="00DA39C3">
              <w:rPr>
                <w:rFonts w:ascii="Book Antiqua" w:eastAsia="Times New Roman" w:hAnsi="Book Antiqua" w:cs="Segoe UI"/>
                <w:color w:val="212121"/>
                <w:shd w:val="clear" w:color="auto" w:fill="FFFFFF"/>
                <w:lang w:val="fr-FR"/>
              </w:rPr>
              <w:t>0006</w:t>
            </w:r>
          </w:p>
        </w:tc>
        <w:tc>
          <w:tcPr>
            <w:tcW w:w="1761" w:type="pct"/>
            <w:tcBorders>
              <w:top w:val="nil"/>
              <w:bottom w:val="nil"/>
            </w:tcBorders>
          </w:tcPr>
          <w:p w14:paraId="19DE755A" w14:textId="77777777" w:rsidR="00D15FB5" w:rsidRPr="00DA39C3" w:rsidRDefault="00D15FB5" w:rsidP="00187132">
            <w:pPr>
              <w:adjustRightInd w:val="0"/>
              <w:snapToGrid w:val="0"/>
              <w:spacing w:line="360" w:lineRule="auto"/>
              <w:jc w:val="both"/>
              <w:rPr>
                <w:rFonts w:ascii="Book Antiqua" w:eastAsia="Times New Roman" w:hAnsi="Book Antiqua"/>
                <w:lang w:val="fr-FR"/>
              </w:rPr>
            </w:pPr>
          </w:p>
        </w:tc>
      </w:tr>
      <w:tr w:rsidR="00D15FB5" w:rsidRPr="005D0A51" w14:paraId="4F782F42" w14:textId="77777777" w:rsidTr="00AE4535">
        <w:trPr>
          <w:trHeight w:val="960"/>
        </w:trPr>
        <w:tc>
          <w:tcPr>
            <w:tcW w:w="501" w:type="pct"/>
            <w:vMerge w:val="restart"/>
            <w:tcBorders>
              <w:top w:val="nil"/>
              <w:bottom w:val="nil"/>
            </w:tcBorders>
            <w:hideMark/>
          </w:tcPr>
          <w:p w14:paraId="1D385B84" w14:textId="77777777" w:rsidR="00D15FB5" w:rsidRPr="005D0A51" w:rsidRDefault="00D15FB5" w:rsidP="00187132">
            <w:pPr>
              <w:adjustRightInd w:val="0"/>
              <w:snapToGrid w:val="0"/>
              <w:spacing w:line="360" w:lineRule="auto"/>
              <w:jc w:val="both"/>
              <w:rPr>
                <w:rFonts w:ascii="Book Antiqua" w:eastAsia="Times New Roman" w:hAnsi="Book Antiqua"/>
              </w:rPr>
            </w:pPr>
            <w:r w:rsidRPr="005D0A51">
              <w:rPr>
                <w:rFonts w:ascii="Book Antiqua" w:eastAsia="Times New Roman" w:hAnsi="Book Antiqua"/>
              </w:rPr>
              <w:t>CCTG BR.34</w:t>
            </w:r>
          </w:p>
        </w:tc>
        <w:tc>
          <w:tcPr>
            <w:tcW w:w="370" w:type="pct"/>
            <w:vMerge w:val="restart"/>
            <w:tcBorders>
              <w:top w:val="nil"/>
              <w:bottom w:val="nil"/>
            </w:tcBorders>
            <w:hideMark/>
          </w:tcPr>
          <w:p w14:paraId="161BA93A" w14:textId="77777777" w:rsidR="00D15FB5" w:rsidRPr="005D0A51" w:rsidRDefault="00D15FB5" w:rsidP="00187132">
            <w:pPr>
              <w:adjustRightInd w:val="0"/>
              <w:snapToGrid w:val="0"/>
              <w:spacing w:line="360" w:lineRule="auto"/>
              <w:jc w:val="both"/>
              <w:rPr>
                <w:rFonts w:ascii="Book Antiqua" w:eastAsia="Times New Roman" w:hAnsi="Book Antiqua"/>
              </w:rPr>
            </w:pPr>
            <w:r w:rsidRPr="005D0A51">
              <w:rPr>
                <w:rFonts w:ascii="Book Antiqua" w:eastAsia="Times New Roman" w:hAnsi="Book Antiqua"/>
              </w:rPr>
              <w:t>III</w:t>
            </w:r>
          </w:p>
        </w:tc>
        <w:tc>
          <w:tcPr>
            <w:tcW w:w="1036" w:type="pct"/>
            <w:vMerge w:val="restart"/>
            <w:tcBorders>
              <w:top w:val="nil"/>
              <w:bottom w:val="nil"/>
            </w:tcBorders>
            <w:hideMark/>
          </w:tcPr>
          <w:p w14:paraId="3E37DA7B" w14:textId="412B7527" w:rsidR="00D15FB5" w:rsidRPr="005D0A51" w:rsidRDefault="00D15FB5" w:rsidP="00187132">
            <w:pPr>
              <w:adjustRightInd w:val="0"/>
              <w:snapToGrid w:val="0"/>
              <w:spacing w:line="360" w:lineRule="auto"/>
              <w:jc w:val="both"/>
              <w:rPr>
                <w:rFonts w:ascii="Book Antiqua" w:eastAsia="Times New Roman" w:hAnsi="Book Antiqua"/>
              </w:rPr>
            </w:pPr>
            <w:r w:rsidRPr="005D0A51">
              <w:rPr>
                <w:rFonts w:ascii="Book Antiqua" w:eastAsia="Times New Roman" w:hAnsi="Book Antiqua"/>
              </w:rPr>
              <w:t>DT</w:t>
            </w:r>
            <w:r w:rsidR="00502C72" w:rsidRPr="005D0A51">
              <w:rPr>
                <w:rFonts w:ascii="Book Antiqua" w:eastAsia="Times New Roman" w:hAnsi="Book Antiqua"/>
              </w:rPr>
              <w:t xml:space="preserve">+ </w:t>
            </w:r>
            <w:r w:rsidRPr="005D0A51">
              <w:rPr>
                <w:rFonts w:ascii="Book Antiqua" w:eastAsia="Times New Roman" w:hAnsi="Book Antiqua"/>
              </w:rPr>
              <w:t>CT</w:t>
            </w:r>
            <w:r w:rsidR="00502C72" w:rsidRPr="005D0A51">
              <w:rPr>
                <w:rFonts w:ascii="Book Antiqua" w:eastAsia="Times New Roman" w:hAnsi="Book Antiqua"/>
                <w:vertAlign w:val="superscript"/>
              </w:rPr>
              <w:t>1</w:t>
            </w:r>
            <w:r w:rsidRPr="005D0A51">
              <w:rPr>
                <w:rFonts w:ascii="Book Antiqua" w:eastAsia="Times New Roman" w:hAnsi="Book Antiqua"/>
              </w:rPr>
              <w:t xml:space="preserve"> x 4 </w:t>
            </w:r>
            <w:r w:rsidRPr="005D0A51">
              <w:rPr>
                <w:rFonts w:ascii="Book Antiqua" w:eastAsia="Times New Roman" w:hAnsi="Book Antiqua"/>
                <w:i/>
                <w:iCs/>
              </w:rPr>
              <w:t xml:space="preserve">vs </w:t>
            </w:r>
            <w:r w:rsidRPr="005D0A51">
              <w:rPr>
                <w:rFonts w:ascii="Book Antiqua" w:eastAsia="Times New Roman" w:hAnsi="Book Antiqua"/>
              </w:rPr>
              <w:t>Durvalumab + tremelimumab (DT)</w:t>
            </w:r>
          </w:p>
        </w:tc>
        <w:tc>
          <w:tcPr>
            <w:tcW w:w="1332" w:type="pct"/>
            <w:tcBorders>
              <w:top w:val="nil"/>
              <w:bottom w:val="nil"/>
            </w:tcBorders>
            <w:hideMark/>
          </w:tcPr>
          <w:p w14:paraId="550BA316" w14:textId="2A729087" w:rsidR="00D15FB5" w:rsidRPr="005D0A51" w:rsidRDefault="00D15FB5" w:rsidP="00187132">
            <w:pPr>
              <w:adjustRightInd w:val="0"/>
              <w:snapToGrid w:val="0"/>
              <w:spacing w:line="360" w:lineRule="auto"/>
              <w:jc w:val="both"/>
              <w:rPr>
                <w:rFonts w:ascii="Book Antiqua" w:eastAsia="Times New Roman" w:hAnsi="Book Antiqua"/>
              </w:rPr>
            </w:pPr>
            <w:r w:rsidRPr="005D0A51">
              <w:rPr>
                <w:rFonts w:ascii="Book Antiqua" w:eastAsia="Times New Roman" w:hAnsi="Book Antiqua"/>
              </w:rPr>
              <w:t>OS in non selected population</w:t>
            </w:r>
          </w:p>
        </w:tc>
        <w:tc>
          <w:tcPr>
            <w:tcW w:w="1761" w:type="pct"/>
            <w:tcBorders>
              <w:top w:val="nil"/>
              <w:bottom w:val="nil"/>
            </w:tcBorders>
            <w:hideMark/>
          </w:tcPr>
          <w:p w14:paraId="3A7C593C" w14:textId="7A8B9DB4" w:rsidR="00D15FB5" w:rsidRPr="000F3C8E" w:rsidRDefault="00D15FB5" w:rsidP="00187132">
            <w:pPr>
              <w:adjustRightInd w:val="0"/>
              <w:snapToGrid w:val="0"/>
              <w:spacing w:line="360" w:lineRule="auto"/>
              <w:jc w:val="both"/>
              <w:rPr>
                <w:rFonts w:ascii="Book Antiqua" w:hAnsi="Book Antiqua"/>
                <w:lang w:eastAsia="zh-CN"/>
              </w:rPr>
            </w:pPr>
            <w:r w:rsidRPr="005D0A51">
              <w:rPr>
                <w:rFonts w:ascii="Book Antiqua" w:eastAsia="Times New Roman" w:hAnsi="Book Antiqua"/>
                <w:color w:val="000000"/>
              </w:rPr>
              <w:t>PD-L1 TPS</w:t>
            </w:r>
            <w:r w:rsidR="00842C25">
              <w:rPr>
                <w:rFonts w:ascii="Book Antiqua" w:hAnsi="Book Antiqua" w:hint="eastAsia"/>
                <w:color w:val="000000"/>
                <w:lang w:eastAsia="zh-CN"/>
              </w:rPr>
              <w:t xml:space="preserve"> </w:t>
            </w:r>
            <w:r w:rsidRPr="005D0A51">
              <w:rPr>
                <w:rFonts w:ascii="Book Antiqua" w:eastAsia="Times New Roman" w:hAnsi="Book Antiqua"/>
                <w:color w:val="000000"/>
              </w:rPr>
              <w:t>≥</w:t>
            </w:r>
            <w:r w:rsidR="00842C25">
              <w:rPr>
                <w:rFonts w:ascii="Book Antiqua" w:hAnsi="Book Antiqua" w:hint="eastAsia"/>
                <w:color w:val="000000"/>
                <w:lang w:eastAsia="zh-CN"/>
              </w:rPr>
              <w:t xml:space="preserve"> </w:t>
            </w:r>
            <w:r w:rsidRPr="005D0A51">
              <w:rPr>
                <w:rFonts w:ascii="Book Antiqua" w:eastAsia="Times New Roman" w:hAnsi="Book Antiqua"/>
                <w:color w:val="000000"/>
              </w:rPr>
              <w:t xml:space="preserve">50%, DT-CT </w:t>
            </w:r>
            <w:r w:rsidRPr="00842C25">
              <w:rPr>
                <w:rFonts w:ascii="Book Antiqua" w:eastAsia="Times New Roman" w:hAnsi="Book Antiqua"/>
                <w:i/>
                <w:color w:val="000000"/>
              </w:rPr>
              <w:t>vs</w:t>
            </w:r>
            <w:r w:rsidRPr="005D0A51">
              <w:rPr>
                <w:rFonts w:ascii="Book Antiqua" w:eastAsia="Times New Roman" w:hAnsi="Book Antiqua"/>
                <w:color w:val="000000"/>
              </w:rPr>
              <w:t xml:space="preserve"> DT (HR 0.64, 95%CI</w:t>
            </w:r>
            <w:r w:rsidR="00B602D5" w:rsidRPr="005D0A51">
              <w:rPr>
                <w:rFonts w:ascii="Book Antiqua" w:eastAsia="Times New Roman" w:hAnsi="Book Antiqua"/>
                <w:color w:val="000000"/>
              </w:rPr>
              <w:t>:</w:t>
            </w:r>
            <w:r w:rsidRPr="005D0A51">
              <w:rPr>
                <w:rFonts w:ascii="Book Antiqua" w:eastAsia="Times New Roman" w:hAnsi="Book Antiqua"/>
                <w:color w:val="000000"/>
              </w:rPr>
              <w:t xml:space="preserve"> 0.40-1.04, </w:t>
            </w:r>
            <w:r w:rsidR="00B602D5" w:rsidRPr="005D0A51">
              <w:rPr>
                <w:rFonts w:ascii="Book Antiqua" w:eastAsia="Times New Roman" w:hAnsi="Book Antiqua"/>
                <w:i/>
                <w:iCs/>
                <w:color w:val="000000"/>
              </w:rPr>
              <w:t>P</w:t>
            </w:r>
            <w:r w:rsidR="00B602D5" w:rsidRPr="005D0A51">
              <w:rPr>
                <w:rFonts w:ascii="Book Antiqua" w:eastAsia="Times New Roman" w:hAnsi="Book Antiqua"/>
                <w:color w:val="000000"/>
              </w:rPr>
              <w:t xml:space="preserve"> </w:t>
            </w:r>
            <w:r w:rsidRPr="005D0A51">
              <w:rPr>
                <w:rFonts w:ascii="Book Antiqua" w:eastAsia="Times New Roman" w:hAnsi="Book Antiqua"/>
                <w:color w:val="000000"/>
              </w:rPr>
              <w:t>=</w:t>
            </w:r>
            <w:r w:rsidR="00B602D5" w:rsidRPr="005D0A51">
              <w:rPr>
                <w:rFonts w:ascii="Book Antiqua" w:eastAsia="Times New Roman" w:hAnsi="Book Antiqua"/>
                <w:color w:val="000000"/>
              </w:rPr>
              <w:t xml:space="preserve"> </w:t>
            </w:r>
            <w:r w:rsidRPr="005D0A51">
              <w:rPr>
                <w:rFonts w:ascii="Book Antiqua" w:eastAsia="Times New Roman" w:hAnsi="Book Antiqua"/>
                <w:color w:val="000000"/>
              </w:rPr>
              <w:t>0.07). Plasma TMB</w:t>
            </w:r>
            <w:r w:rsidR="00B602D5" w:rsidRPr="005D0A51">
              <w:rPr>
                <w:rFonts w:ascii="Book Antiqua" w:eastAsia="Times New Roman" w:hAnsi="Book Antiqua"/>
                <w:color w:val="000000"/>
              </w:rPr>
              <w:t xml:space="preserve"> </w:t>
            </w:r>
            <w:r w:rsidRPr="005D0A51">
              <w:rPr>
                <w:rFonts w:ascii="Book Antiqua" w:eastAsia="Times New Roman" w:hAnsi="Book Antiqua"/>
                <w:color w:val="000000"/>
              </w:rPr>
              <w:t>&lt;</w:t>
            </w:r>
            <w:r w:rsidR="00B602D5" w:rsidRPr="005D0A51">
              <w:rPr>
                <w:rFonts w:ascii="Book Antiqua" w:eastAsia="Times New Roman" w:hAnsi="Book Antiqua"/>
                <w:color w:val="000000"/>
              </w:rPr>
              <w:t xml:space="preserve"> </w:t>
            </w:r>
            <w:r w:rsidRPr="005D0A51">
              <w:rPr>
                <w:rFonts w:ascii="Book Antiqua" w:eastAsia="Times New Roman" w:hAnsi="Book Antiqua"/>
                <w:color w:val="000000"/>
              </w:rPr>
              <w:t>20 mut/Mb was associated with shorter survival in both treatment groups (HR 1.99, 95%</w:t>
            </w:r>
            <w:r w:rsidR="00B602D5" w:rsidRPr="005D0A51">
              <w:rPr>
                <w:rFonts w:ascii="Book Antiqua" w:eastAsia="Times New Roman" w:hAnsi="Book Antiqua"/>
                <w:color w:val="000000"/>
              </w:rPr>
              <w:t>CI:</w:t>
            </w:r>
            <w:r w:rsidRPr="005D0A51">
              <w:rPr>
                <w:rFonts w:ascii="Book Antiqua" w:eastAsia="Times New Roman" w:hAnsi="Book Antiqua"/>
                <w:color w:val="000000"/>
              </w:rPr>
              <w:t xml:space="preserve"> 1.3-3.1)</w:t>
            </w:r>
          </w:p>
        </w:tc>
      </w:tr>
      <w:tr w:rsidR="00D15FB5" w:rsidRPr="005D0A51" w14:paraId="496A3B25" w14:textId="77777777" w:rsidTr="00AE4535">
        <w:trPr>
          <w:trHeight w:val="115"/>
        </w:trPr>
        <w:tc>
          <w:tcPr>
            <w:tcW w:w="501" w:type="pct"/>
            <w:vMerge/>
            <w:tcBorders>
              <w:top w:val="nil"/>
              <w:bottom w:val="nil"/>
            </w:tcBorders>
          </w:tcPr>
          <w:p w14:paraId="5B03FB28" w14:textId="77777777" w:rsidR="00D15FB5" w:rsidRPr="005D0A51" w:rsidRDefault="00D15FB5" w:rsidP="00187132">
            <w:pPr>
              <w:adjustRightInd w:val="0"/>
              <w:snapToGrid w:val="0"/>
              <w:spacing w:line="360" w:lineRule="auto"/>
              <w:jc w:val="both"/>
              <w:rPr>
                <w:rFonts w:ascii="Book Antiqua" w:eastAsia="Times New Roman" w:hAnsi="Book Antiqua"/>
              </w:rPr>
            </w:pPr>
          </w:p>
        </w:tc>
        <w:tc>
          <w:tcPr>
            <w:tcW w:w="370" w:type="pct"/>
            <w:vMerge/>
            <w:tcBorders>
              <w:top w:val="nil"/>
              <w:bottom w:val="nil"/>
            </w:tcBorders>
          </w:tcPr>
          <w:p w14:paraId="42C70785" w14:textId="77777777" w:rsidR="00D15FB5" w:rsidRPr="005D0A51" w:rsidRDefault="00D15FB5" w:rsidP="00187132">
            <w:pPr>
              <w:adjustRightInd w:val="0"/>
              <w:snapToGrid w:val="0"/>
              <w:spacing w:line="360" w:lineRule="auto"/>
              <w:jc w:val="both"/>
              <w:rPr>
                <w:rFonts w:ascii="Book Antiqua" w:eastAsia="Times New Roman" w:hAnsi="Book Antiqua"/>
              </w:rPr>
            </w:pPr>
          </w:p>
        </w:tc>
        <w:tc>
          <w:tcPr>
            <w:tcW w:w="1036" w:type="pct"/>
            <w:vMerge/>
            <w:tcBorders>
              <w:top w:val="nil"/>
              <w:bottom w:val="nil"/>
            </w:tcBorders>
          </w:tcPr>
          <w:p w14:paraId="687858EC" w14:textId="77777777" w:rsidR="00D15FB5" w:rsidRPr="005D0A51" w:rsidRDefault="00D15FB5" w:rsidP="00187132">
            <w:pPr>
              <w:adjustRightInd w:val="0"/>
              <w:snapToGrid w:val="0"/>
              <w:spacing w:line="360" w:lineRule="auto"/>
              <w:jc w:val="both"/>
              <w:rPr>
                <w:rFonts w:ascii="Book Antiqua" w:eastAsia="Times New Roman" w:hAnsi="Book Antiqua"/>
              </w:rPr>
            </w:pPr>
          </w:p>
        </w:tc>
        <w:tc>
          <w:tcPr>
            <w:tcW w:w="1332" w:type="pct"/>
            <w:tcBorders>
              <w:top w:val="nil"/>
              <w:bottom w:val="nil"/>
            </w:tcBorders>
          </w:tcPr>
          <w:p w14:paraId="6BF84D3E" w14:textId="081F5A65" w:rsidR="00D15FB5" w:rsidRPr="005D0A51" w:rsidRDefault="00D15FB5" w:rsidP="00D15FB5">
            <w:pPr>
              <w:adjustRightInd w:val="0"/>
              <w:snapToGrid w:val="0"/>
              <w:spacing w:line="360" w:lineRule="auto"/>
              <w:jc w:val="both"/>
              <w:rPr>
                <w:rFonts w:ascii="Book Antiqua" w:eastAsia="Times New Roman" w:hAnsi="Book Antiqua"/>
              </w:rPr>
            </w:pPr>
            <w:r w:rsidRPr="005D0A51">
              <w:rPr>
                <w:rFonts w:ascii="Book Antiqua" w:eastAsia="Times New Roman" w:hAnsi="Book Antiqua"/>
              </w:rPr>
              <w:t xml:space="preserve">16.6 m DT-CT </w:t>
            </w:r>
            <w:r w:rsidRPr="005D0A51">
              <w:rPr>
                <w:rFonts w:ascii="Book Antiqua" w:eastAsia="Times New Roman" w:hAnsi="Book Antiqua"/>
                <w:i/>
                <w:iCs/>
              </w:rPr>
              <w:t>vs</w:t>
            </w:r>
            <w:r w:rsidRPr="005D0A51">
              <w:rPr>
                <w:rFonts w:ascii="Book Antiqua" w:eastAsia="Times New Roman" w:hAnsi="Book Antiqua"/>
              </w:rPr>
              <w:t xml:space="preserve"> 14 m </w:t>
            </w:r>
            <w:r w:rsidRPr="005D0A51">
              <w:rPr>
                <w:rFonts w:ascii="Book Antiqua" w:eastAsia="Times New Roman" w:hAnsi="Book Antiqua"/>
              </w:rPr>
              <w:lastRenderedPageBreak/>
              <w:t>DT</w:t>
            </w:r>
          </w:p>
        </w:tc>
        <w:tc>
          <w:tcPr>
            <w:tcW w:w="1761" w:type="pct"/>
            <w:tcBorders>
              <w:top w:val="nil"/>
              <w:bottom w:val="nil"/>
            </w:tcBorders>
          </w:tcPr>
          <w:p w14:paraId="2FB838DD" w14:textId="77777777" w:rsidR="00D15FB5" w:rsidRPr="005D0A51" w:rsidRDefault="00D15FB5" w:rsidP="00187132">
            <w:pPr>
              <w:adjustRightInd w:val="0"/>
              <w:snapToGrid w:val="0"/>
              <w:spacing w:line="360" w:lineRule="auto"/>
              <w:jc w:val="both"/>
              <w:rPr>
                <w:rFonts w:ascii="Book Antiqua" w:eastAsia="Times New Roman" w:hAnsi="Book Antiqua"/>
                <w:color w:val="000000"/>
              </w:rPr>
            </w:pPr>
          </w:p>
        </w:tc>
      </w:tr>
      <w:tr w:rsidR="00B602D5" w:rsidRPr="005D0A51" w14:paraId="223E1623" w14:textId="77777777" w:rsidTr="00AE4535">
        <w:trPr>
          <w:trHeight w:val="1720"/>
        </w:trPr>
        <w:tc>
          <w:tcPr>
            <w:tcW w:w="501" w:type="pct"/>
            <w:vMerge w:val="restart"/>
            <w:tcBorders>
              <w:top w:val="nil"/>
            </w:tcBorders>
            <w:hideMark/>
          </w:tcPr>
          <w:p w14:paraId="50B9D65C" w14:textId="77777777" w:rsidR="00B602D5" w:rsidRPr="005D0A51" w:rsidRDefault="00B602D5" w:rsidP="00187132">
            <w:pPr>
              <w:adjustRightInd w:val="0"/>
              <w:snapToGrid w:val="0"/>
              <w:spacing w:line="360" w:lineRule="auto"/>
              <w:jc w:val="both"/>
              <w:rPr>
                <w:rFonts w:ascii="Book Antiqua" w:eastAsia="Times New Roman" w:hAnsi="Book Antiqua"/>
              </w:rPr>
            </w:pPr>
            <w:r w:rsidRPr="005D0A51">
              <w:rPr>
                <w:rFonts w:ascii="Book Antiqua" w:eastAsia="Times New Roman" w:hAnsi="Book Antiqua"/>
              </w:rPr>
              <w:t>CITYSCAPE</w:t>
            </w:r>
          </w:p>
        </w:tc>
        <w:tc>
          <w:tcPr>
            <w:tcW w:w="370" w:type="pct"/>
            <w:vMerge w:val="restart"/>
            <w:tcBorders>
              <w:top w:val="nil"/>
            </w:tcBorders>
            <w:hideMark/>
          </w:tcPr>
          <w:p w14:paraId="04616A08" w14:textId="77777777" w:rsidR="00B602D5" w:rsidRPr="005D0A51" w:rsidRDefault="00B602D5" w:rsidP="00187132">
            <w:pPr>
              <w:adjustRightInd w:val="0"/>
              <w:snapToGrid w:val="0"/>
              <w:spacing w:line="360" w:lineRule="auto"/>
              <w:jc w:val="both"/>
              <w:rPr>
                <w:rFonts w:ascii="Book Antiqua" w:eastAsia="Times New Roman" w:hAnsi="Book Antiqua"/>
              </w:rPr>
            </w:pPr>
            <w:r w:rsidRPr="005D0A51">
              <w:rPr>
                <w:rFonts w:ascii="Book Antiqua" w:eastAsia="Times New Roman" w:hAnsi="Book Antiqua"/>
              </w:rPr>
              <w:t>II</w:t>
            </w:r>
          </w:p>
        </w:tc>
        <w:tc>
          <w:tcPr>
            <w:tcW w:w="1036" w:type="pct"/>
            <w:vMerge w:val="restart"/>
            <w:tcBorders>
              <w:top w:val="nil"/>
            </w:tcBorders>
            <w:hideMark/>
          </w:tcPr>
          <w:p w14:paraId="282D69E2" w14:textId="11231D32" w:rsidR="00B602D5" w:rsidRPr="005D0A51" w:rsidRDefault="00B602D5" w:rsidP="00187132">
            <w:pPr>
              <w:adjustRightInd w:val="0"/>
              <w:snapToGrid w:val="0"/>
              <w:spacing w:line="360" w:lineRule="auto"/>
              <w:jc w:val="both"/>
              <w:rPr>
                <w:rFonts w:ascii="Book Antiqua" w:eastAsia="Times New Roman" w:hAnsi="Book Antiqua"/>
              </w:rPr>
            </w:pPr>
            <w:r w:rsidRPr="005D0A51">
              <w:rPr>
                <w:rFonts w:ascii="Book Antiqua" w:eastAsia="Times New Roman" w:hAnsi="Book Antiqua"/>
              </w:rPr>
              <w:t xml:space="preserve">TA </w:t>
            </w:r>
            <w:r w:rsidRPr="005D0A51">
              <w:rPr>
                <w:rFonts w:ascii="Book Antiqua" w:eastAsia="Times New Roman" w:hAnsi="Book Antiqua"/>
                <w:i/>
                <w:iCs/>
              </w:rPr>
              <w:t>vs</w:t>
            </w:r>
            <w:r w:rsidRPr="005D0A51">
              <w:rPr>
                <w:rFonts w:ascii="Book Antiqua" w:eastAsia="Times New Roman" w:hAnsi="Book Antiqua"/>
              </w:rPr>
              <w:t xml:space="preserve"> PA</w:t>
            </w:r>
          </w:p>
        </w:tc>
        <w:tc>
          <w:tcPr>
            <w:tcW w:w="1332" w:type="pct"/>
            <w:tcBorders>
              <w:top w:val="nil"/>
            </w:tcBorders>
            <w:hideMark/>
          </w:tcPr>
          <w:p w14:paraId="502A21A2" w14:textId="34B75B1C" w:rsidR="00B602D5" w:rsidRPr="00DA39C3" w:rsidRDefault="00B602D5" w:rsidP="00187132">
            <w:pPr>
              <w:adjustRightInd w:val="0"/>
              <w:snapToGrid w:val="0"/>
              <w:spacing w:line="360" w:lineRule="auto"/>
              <w:jc w:val="both"/>
              <w:rPr>
                <w:rFonts w:ascii="Book Antiqua" w:eastAsia="Times New Roman" w:hAnsi="Book Antiqua"/>
                <w:lang w:val="fr-FR"/>
              </w:rPr>
            </w:pPr>
            <w:r w:rsidRPr="00DA39C3">
              <w:rPr>
                <w:rFonts w:ascii="Book Antiqua" w:eastAsia="Times New Roman" w:hAnsi="Book Antiqua"/>
                <w:lang w:val="fr-FR"/>
              </w:rPr>
              <w:t>ORR</w:t>
            </w:r>
            <w:r w:rsidR="00502C72" w:rsidRPr="00DA39C3">
              <w:rPr>
                <w:rFonts w:ascii="Book Antiqua" w:eastAsia="Times New Roman" w:hAnsi="Book Antiqua"/>
                <w:lang w:val="fr-FR"/>
              </w:rPr>
              <w:t xml:space="preserve"> </w:t>
            </w:r>
            <w:r w:rsidRPr="00DA39C3">
              <w:rPr>
                <w:rFonts w:ascii="Book Antiqua" w:eastAsia="Times New Roman" w:hAnsi="Book Antiqua"/>
                <w:lang w:val="fr-FR"/>
              </w:rPr>
              <w:t xml:space="preserve">and PFS en PD-L1 &gt; 1% </w:t>
            </w:r>
            <w:r w:rsidRPr="00DA39C3">
              <w:rPr>
                <w:rFonts w:ascii="Book Antiqua" w:eastAsia="Times New Roman" w:hAnsi="Book Antiqua"/>
                <w:lang w:val="fr-FR"/>
              </w:rPr>
              <w:br/>
              <w:t xml:space="preserve">PFS TA 7.7 m </w:t>
            </w:r>
            <w:r w:rsidRPr="00DA39C3">
              <w:rPr>
                <w:rFonts w:ascii="Book Antiqua" w:eastAsia="Times New Roman" w:hAnsi="Book Antiqua"/>
                <w:i/>
                <w:iCs/>
                <w:lang w:val="fr-FR"/>
              </w:rPr>
              <w:t>vs</w:t>
            </w:r>
            <w:r w:rsidRPr="00DA39C3">
              <w:rPr>
                <w:rFonts w:ascii="Book Antiqua" w:eastAsia="Times New Roman" w:hAnsi="Book Antiqua"/>
                <w:lang w:val="fr-FR"/>
              </w:rPr>
              <w:t xml:space="preserve"> PA 3.2 m</w:t>
            </w:r>
          </w:p>
        </w:tc>
        <w:tc>
          <w:tcPr>
            <w:tcW w:w="1761" w:type="pct"/>
            <w:tcBorders>
              <w:top w:val="nil"/>
            </w:tcBorders>
          </w:tcPr>
          <w:p w14:paraId="5A6650FE" w14:textId="5F2768A7" w:rsidR="00B602D5" w:rsidRPr="005D0A51" w:rsidRDefault="00B602D5" w:rsidP="00187132">
            <w:pPr>
              <w:adjustRightInd w:val="0"/>
              <w:snapToGrid w:val="0"/>
              <w:spacing w:line="360" w:lineRule="auto"/>
              <w:jc w:val="both"/>
              <w:rPr>
                <w:rFonts w:ascii="Book Antiqua" w:eastAsia="Times New Roman" w:hAnsi="Book Antiqua"/>
              </w:rPr>
            </w:pPr>
            <w:r w:rsidRPr="005D0A51">
              <w:rPr>
                <w:rFonts w:ascii="Book Antiqua" w:eastAsia="Times New Roman" w:hAnsi="Book Antiqua"/>
              </w:rPr>
              <w:t>PD-L1 &gt; 50%</w:t>
            </w:r>
          </w:p>
        </w:tc>
      </w:tr>
      <w:tr w:rsidR="00B602D5" w:rsidRPr="00CE5084" w14:paraId="410D532D" w14:textId="77777777" w:rsidTr="00AE4535">
        <w:trPr>
          <w:trHeight w:val="577"/>
        </w:trPr>
        <w:tc>
          <w:tcPr>
            <w:tcW w:w="501" w:type="pct"/>
            <w:vMerge/>
          </w:tcPr>
          <w:p w14:paraId="5E2BD49C" w14:textId="77777777" w:rsidR="00B602D5" w:rsidRPr="005D0A51" w:rsidRDefault="00B602D5" w:rsidP="00187132">
            <w:pPr>
              <w:adjustRightInd w:val="0"/>
              <w:snapToGrid w:val="0"/>
              <w:spacing w:line="360" w:lineRule="auto"/>
              <w:jc w:val="both"/>
              <w:rPr>
                <w:rFonts w:ascii="Book Antiqua" w:eastAsia="Times New Roman" w:hAnsi="Book Antiqua"/>
              </w:rPr>
            </w:pPr>
          </w:p>
        </w:tc>
        <w:tc>
          <w:tcPr>
            <w:tcW w:w="370" w:type="pct"/>
            <w:vMerge/>
          </w:tcPr>
          <w:p w14:paraId="52885A3C" w14:textId="77777777" w:rsidR="00B602D5" w:rsidRPr="005D0A51" w:rsidRDefault="00B602D5" w:rsidP="00187132">
            <w:pPr>
              <w:adjustRightInd w:val="0"/>
              <w:snapToGrid w:val="0"/>
              <w:spacing w:line="360" w:lineRule="auto"/>
              <w:jc w:val="both"/>
              <w:rPr>
                <w:rFonts w:ascii="Book Antiqua" w:eastAsia="Times New Roman" w:hAnsi="Book Antiqua"/>
              </w:rPr>
            </w:pPr>
          </w:p>
        </w:tc>
        <w:tc>
          <w:tcPr>
            <w:tcW w:w="1036" w:type="pct"/>
            <w:vMerge/>
          </w:tcPr>
          <w:p w14:paraId="53FA8969" w14:textId="77777777" w:rsidR="00B602D5" w:rsidRPr="005D0A51" w:rsidRDefault="00B602D5" w:rsidP="00187132">
            <w:pPr>
              <w:adjustRightInd w:val="0"/>
              <w:snapToGrid w:val="0"/>
              <w:spacing w:line="360" w:lineRule="auto"/>
              <w:jc w:val="both"/>
              <w:rPr>
                <w:rFonts w:ascii="Book Antiqua" w:eastAsia="Times New Roman" w:hAnsi="Book Antiqua"/>
              </w:rPr>
            </w:pPr>
          </w:p>
        </w:tc>
        <w:tc>
          <w:tcPr>
            <w:tcW w:w="1332" w:type="pct"/>
          </w:tcPr>
          <w:p w14:paraId="4D766446" w14:textId="2C851C87" w:rsidR="00B602D5" w:rsidRPr="005D0A51" w:rsidRDefault="00B602D5" w:rsidP="00B602D5">
            <w:pPr>
              <w:adjustRightInd w:val="0"/>
              <w:snapToGrid w:val="0"/>
              <w:spacing w:line="360" w:lineRule="auto"/>
              <w:jc w:val="both"/>
              <w:rPr>
                <w:rFonts w:ascii="Book Antiqua" w:eastAsia="Times New Roman" w:hAnsi="Book Antiqua"/>
              </w:rPr>
            </w:pPr>
            <w:r w:rsidRPr="005D0A51">
              <w:rPr>
                <w:rFonts w:ascii="Book Antiqua" w:eastAsia="Times New Roman" w:hAnsi="Book Antiqua"/>
              </w:rPr>
              <w:t xml:space="preserve">ORR TA 37% </w:t>
            </w:r>
            <w:r w:rsidRPr="005D0A51">
              <w:rPr>
                <w:rFonts w:ascii="Book Antiqua" w:eastAsia="Times New Roman" w:hAnsi="Book Antiqua"/>
                <w:i/>
                <w:iCs/>
              </w:rPr>
              <w:t>vs</w:t>
            </w:r>
            <w:r w:rsidRPr="005D0A51">
              <w:rPr>
                <w:rFonts w:ascii="Book Antiqua" w:eastAsia="Times New Roman" w:hAnsi="Book Antiqua"/>
              </w:rPr>
              <w:t xml:space="preserve"> PA 20%</w:t>
            </w:r>
          </w:p>
        </w:tc>
        <w:tc>
          <w:tcPr>
            <w:tcW w:w="1761" w:type="pct"/>
          </w:tcPr>
          <w:p w14:paraId="51F1B72E" w14:textId="7B4347D3" w:rsidR="00B602D5" w:rsidRPr="00DA39C3" w:rsidRDefault="00B602D5" w:rsidP="00187132">
            <w:pPr>
              <w:adjustRightInd w:val="0"/>
              <w:snapToGrid w:val="0"/>
              <w:spacing w:line="360" w:lineRule="auto"/>
              <w:jc w:val="both"/>
              <w:rPr>
                <w:rFonts w:ascii="Book Antiqua" w:eastAsia="Times New Roman" w:hAnsi="Book Antiqua"/>
                <w:lang w:val="pt-BR"/>
              </w:rPr>
            </w:pPr>
            <w:r w:rsidRPr="00DA39C3">
              <w:rPr>
                <w:rFonts w:ascii="Book Antiqua" w:eastAsia="Times New Roman" w:hAnsi="Book Antiqua"/>
                <w:lang w:val="pt-BR"/>
              </w:rPr>
              <w:t xml:space="preserve">PFS TA NA </w:t>
            </w:r>
            <w:r w:rsidRPr="00DA39C3">
              <w:rPr>
                <w:rFonts w:ascii="Book Antiqua" w:eastAsia="Times New Roman" w:hAnsi="Book Antiqua"/>
                <w:i/>
                <w:iCs/>
                <w:lang w:val="pt-BR"/>
              </w:rPr>
              <w:t>vs</w:t>
            </w:r>
            <w:r w:rsidRPr="00DA39C3">
              <w:rPr>
                <w:rFonts w:ascii="Book Antiqua" w:eastAsia="Times New Roman" w:hAnsi="Book Antiqua"/>
                <w:lang w:val="pt-BR"/>
              </w:rPr>
              <w:t xml:space="preserve"> PA 4.1</w:t>
            </w:r>
          </w:p>
        </w:tc>
      </w:tr>
      <w:tr w:rsidR="00B602D5" w:rsidRPr="005D0A51" w14:paraId="0E9DD351" w14:textId="77777777" w:rsidTr="00AE4535">
        <w:trPr>
          <w:trHeight w:val="68"/>
        </w:trPr>
        <w:tc>
          <w:tcPr>
            <w:tcW w:w="501" w:type="pct"/>
            <w:vMerge/>
          </w:tcPr>
          <w:p w14:paraId="58F0CDDF" w14:textId="77777777" w:rsidR="00B602D5" w:rsidRPr="00DA39C3" w:rsidRDefault="00B602D5" w:rsidP="00187132">
            <w:pPr>
              <w:adjustRightInd w:val="0"/>
              <w:snapToGrid w:val="0"/>
              <w:spacing w:line="360" w:lineRule="auto"/>
              <w:jc w:val="both"/>
              <w:rPr>
                <w:rFonts w:ascii="Book Antiqua" w:eastAsia="Times New Roman" w:hAnsi="Book Antiqua"/>
                <w:lang w:val="pt-BR"/>
              </w:rPr>
            </w:pPr>
          </w:p>
        </w:tc>
        <w:tc>
          <w:tcPr>
            <w:tcW w:w="370" w:type="pct"/>
            <w:vMerge/>
          </w:tcPr>
          <w:p w14:paraId="2916C57F" w14:textId="77777777" w:rsidR="00B602D5" w:rsidRPr="00DA39C3" w:rsidRDefault="00B602D5" w:rsidP="00187132">
            <w:pPr>
              <w:adjustRightInd w:val="0"/>
              <w:snapToGrid w:val="0"/>
              <w:spacing w:line="360" w:lineRule="auto"/>
              <w:jc w:val="both"/>
              <w:rPr>
                <w:rFonts w:ascii="Book Antiqua" w:eastAsia="Times New Roman" w:hAnsi="Book Antiqua"/>
                <w:lang w:val="pt-BR"/>
              </w:rPr>
            </w:pPr>
          </w:p>
        </w:tc>
        <w:tc>
          <w:tcPr>
            <w:tcW w:w="1036" w:type="pct"/>
            <w:vMerge/>
          </w:tcPr>
          <w:p w14:paraId="69A358AC" w14:textId="77777777" w:rsidR="00B602D5" w:rsidRPr="00DA39C3" w:rsidRDefault="00B602D5" w:rsidP="00187132">
            <w:pPr>
              <w:adjustRightInd w:val="0"/>
              <w:snapToGrid w:val="0"/>
              <w:spacing w:line="360" w:lineRule="auto"/>
              <w:jc w:val="both"/>
              <w:rPr>
                <w:rFonts w:ascii="Book Antiqua" w:eastAsia="Times New Roman" w:hAnsi="Book Antiqua"/>
                <w:lang w:val="pt-BR"/>
              </w:rPr>
            </w:pPr>
          </w:p>
        </w:tc>
        <w:tc>
          <w:tcPr>
            <w:tcW w:w="1332" w:type="pct"/>
          </w:tcPr>
          <w:p w14:paraId="3A8DBFE3" w14:textId="77777777" w:rsidR="00B602D5" w:rsidRPr="00DA39C3" w:rsidRDefault="00B602D5" w:rsidP="00B602D5">
            <w:pPr>
              <w:adjustRightInd w:val="0"/>
              <w:snapToGrid w:val="0"/>
              <w:spacing w:line="360" w:lineRule="auto"/>
              <w:jc w:val="both"/>
              <w:rPr>
                <w:rFonts w:ascii="Book Antiqua" w:eastAsia="Times New Roman" w:hAnsi="Book Antiqua"/>
                <w:lang w:val="pt-BR"/>
              </w:rPr>
            </w:pPr>
          </w:p>
        </w:tc>
        <w:tc>
          <w:tcPr>
            <w:tcW w:w="1761" w:type="pct"/>
          </w:tcPr>
          <w:p w14:paraId="6B07358A" w14:textId="05E6CA61" w:rsidR="00B602D5" w:rsidRPr="005D0A51" w:rsidRDefault="00B602D5" w:rsidP="00B602D5">
            <w:pPr>
              <w:adjustRightInd w:val="0"/>
              <w:snapToGrid w:val="0"/>
              <w:spacing w:line="360" w:lineRule="auto"/>
              <w:jc w:val="both"/>
              <w:rPr>
                <w:rFonts w:ascii="Book Antiqua" w:eastAsia="Times New Roman" w:hAnsi="Book Antiqua"/>
              </w:rPr>
            </w:pPr>
            <w:r w:rsidRPr="005D0A51">
              <w:rPr>
                <w:rFonts w:ascii="Book Antiqua" w:eastAsia="Times New Roman" w:hAnsi="Book Antiqua"/>
              </w:rPr>
              <w:t xml:space="preserve">ORR TA 66 % </w:t>
            </w:r>
            <w:r w:rsidRPr="005D0A51">
              <w:rPr>
                <w:rFonts w:ascii="Book Antiqua" w:eastAsia="Times New Roman" w:hAnsi="Book Antiqua"/>
                <w:i/>
                <w:iCs/>
              </w:rPr>
              <w:t>vs</w:t>
            </w:r>
            <w:r w:rsidRPr="005D0A51">
              <w:rPr>
                <w:rFonts w:ascii="Book Antiqua" w:eastAsia="Times New Roman" w:hAnsi="Book Antiqua"/>
              </w:rPr>
              <w:t xml:space="preserve"> PA 24%</w:t>
            </w:r>
          </w:p>
        </w:tc>
      </w:tr>
    </w:tbl>
    <w:p w14:paraId="120DDC90" w14:textId="77777777" w:rsidR="000F3C8E" w:rsidRDefault="0017171A" w:rsidP="00187132">
      <w:pPr>
        <w:pStyle w:val="Poromisin"/>
        <w:adjustRightInd w:val="0"/>
        <w:snapToGrid w:val="0"/>
        <w:spacing w:before="0" w:after="0" w:afterAutospacing="0" w:line="360" w:lineRule="auto"/>
        <w:jc w:val="both"/>
        <w:rPr>
          <w:rFonts w:ascii="Book Antiqua" w:hAnsi="Book Antiqua" w:cs="Times New Roman"/>
          <w:color w:val="2E2E2E"/>
        </w:rPr>
      </w:pPr>
      <w:r w:rsidRPr="005D0A51">
        <w:rPr>
          <w:rFonts w:ascii="Book Antiqua" w:eastAsia="Times New Roman" w:hAnsi="Book Antiqua"/>
          <w:vertAlign w:val="superscript"/>
        </w:rPr>
        <w:t>1</w:t>
      </w:r>
      <w:r w:rsidR="006D1CAD" w:rsidRPr="005D0A51">
        <w:rPr>
          <w:rFonts w:ascii="Book Antiqua" w:hAnsi="Book Antiqua" w:cs="Times New Roman"/>
          <w:color w:val="2E2E2E"/>
        </w:rPr>
        <w:t>Ph; Phase</w:t>
      </w:r>
      <w:r w:rsidR="00502C72" w:rsidRPr="005D0A51">
        <w:rPr>
          <w:rFonts w:ascii="Book Antiqua" w:hAnsi="Book Antiqua" w:cs="Times New Roman"/>
          <w:color w:val="2E2E2E"/>
        </w:rPr>
        <w:t xml:space="preserve">. </w:t>
      </w:r>
    </w:p>
    <w:p w14:paraId="53009DDE" w14:textId="38D33A3C" w:rsidR="006D1CAD" w:rsidRPr="005D0A51" w:rsidRDefault="00502C72" w:rsidP="00187132">
      <w:pPr>
        <w:pStyle w:val="Poromisin"/>
        <w:adjustRightInd w:val="0"/>
        <w:snapToGrid w:val="0"/>
        <w:spacing w:before="0" w:after="0" w:afterAutospacing="0" w:line="360" w:lineRule="auto"/>
        <w:jc w:val="both"/>
        <w:rPr>
          <w:rFonts w:ascii="Book Antiqua" w:hAnsi="Book Antiqua" w:cs="Times New Roman"/>
          <w:color w:val="2E2E2E"/>
        </w:rPr>
      </w:pPr>
      <w:r w:rsidRPr="005D0A51">
        <w:rPr>
          <w:rFonts w:ascii="Book Antiqua" w:hAnsi="Book Antiqua" w:cs="Times New Roman"/>
          <w:color w:val="2E2E2E"/>
        </w:rPr>
        <w:t xml:space="preserve">NI: Nivolumab + Ipilimumab; N: Nivo; DT: Tremelimumab + Durvalumab; D: Durvalumab; PD-1: Programed death-1;  TMB: Tumor mutational burden; HR: Hazard ratio; CI: Confidence interval; TA: Tiragolumab + atezolizumab; PA: Placebo + atezolizumab; NA: Not available; </w:t>
      </w:r>
      <w:r w:rsidR="00447C0F" w:rsidRPr="005D0A51">
        <w:rPr>
          <w:rFonts w:ascii="Book Antiqua" w:hAnsi="Book Antiqua" w:cs="Times New Roman"/>
          <w:color w:val="2E2E2E"/>
        </w:rPr>
        <w:t>CT: Chemotherapy.</w:t>
      </w:r>
    </w:p>
    <w:p w14:paraId="5545E37A" w14:textId="484007E3" w:rsidR="00187132" w:rsidRPr="005D0A51" w:rsidRDefault="006D1CAD" w:rsidP="00187132">
      <w:pPr>
        <w:pStyle w:val="Poromisin"/>
        <w:adjustRightInd w:val="0"/>
        <w:snapToGrid w:val="0"/>
        <w:spacing w:before="0" w:after="0" w:afterAutospacing="0" w:line="360" w:lineRule="auto"/>
        <w:jc w:val="both"/>
        <w:rPr>
          <w:rFonts w:ascii="Book Antiqua" w:eastAsia="Georgia" w:hAnsi="Book Antiqua" w:cs="Times New Roman"/>
          <w:b/>
          <w:bCs/>
          <w:color w:val="2E2E2E"/>
        </w:rPr>
      </w:pPr>
      <w:r w:rsidRPr="005D0A51">
        <w:rPr>
          <w:rFonts w:ascii="Book Antiqua" w:hAnsi="Book Antiqua"/>
        </w:rPr>
        <w:br w:type="page"/>
      </w:r>
      <w:r w:rsidR="00187132" w:rsidRPr="005D0A51">
        <w:rPr>
          <w:rFonts w:ascii="Book Antiqua" w:eastAsia="Georgia" w:hAnsi="Book Antiqua" w:cs="Times New Roman"/>
          <w:b/>
          <w:bCs/>
          <w:color w:val="2E2E2E"/>
        </w:rPr>
        <w:lastRenderedPageBreak/>
        <w:t xml:space="preserve">Table 3 Summary of the main toxicities in each of the studies on immunotherapy combinations or immunotherapy </w:t>
      </w:r>
      <w:r w:rsidR="003C4BDE" w:rsidRPr="005D0A51">
        <w:rPr>
          <w:rFonts w:ascii="Book Antiqua" w:eastAsia="Georgia" w:hAnsi="Book Antiqua" w:cs="Times New Roman"/>
          <w:b/>
          <w:bCs/>
          <w:color w:val="2E2E2E"/>
        </w:rPr>
        <w:t>±</w:t>
      </w:r>
      <w:r w:rsidR="003C4BDE" w:rsidRPr="005D0A51">
        <w:rPr>
          <w:rFonts w:ascii="Book Antiqua" w:eastAsiaTheme="minorEastAsia" w:hAnsi="Book Antiqua" w:cs="Times New Roman"/>
          <w:b/>
          <w:bCs/>
          <w:color w:val="2E2E2E"/>
        </w:rPr>
        <w:t xml:space="preserve"> </w:t>
      </w:r>
      <w:r w:rsidR="00187132" w:rsidRPr="005D0A51">
        <w:rPr>
          <w:rFonts w:ascii="Book Antiqua" w:eastAsia="Georgia" w:hAnsi="Book Antiqua" w:cs="Times New Roman"/>
          <w:b/>
          <w:bCs/>
          <w:color w:val="2E2E2E"/>
        </w:rPr>
        <w:t>chemotherapy</w:t>
      </w:r>
    </w:p>
    <w:tbl>
      <w:tblPr>
        <w:tblW w:w="0" w:type="auto"/>
        <w:tblBorders>
          <w:top w:val="single" w:sz="4" w:space="0" w:color="auto"/>
          <w:bottom w:val="single" w:sz="4" w:space="0" w:color="auto"/>
        </w:tblBorders>
        <w:tblLook w:val="04A0" w:firstRow="1" w:lastRow="0" w:firstColumn="1" w:lastColumn="0" w:noHBand="0" w:noVBand="1"/>
      </w:tblPr>
      <w:tblGrid>
        <w:gridCol w:w="2116"/>
        <w:gridCol w:w="1423"/>
        <w:gridCol w:w="1672"/>
        <w:gridCol w:w="1418"/>
        <w:gridCol w:w="2551"/>
      </w:tblGrid>
      <w:tr w:rsidR="000F3C8E" w:rsidRPr="005D0A51" w14:paraId="39F3B64C" w14:textId="77777777" w:rsidTr="000F3C8E">
        <w:tc>
          <w:tcPr>
            <w:tcW w:w="2116" w:type="dxa"/>
            <w:vMerge w:val="restart"/>
            <w:hideMark/>
          </w:tcPr>
          <w:p w14:paraId="26F151EC" w14:textId="77777777" w:rsidR="000F3C8E" w:rsidRPr="005D0A51" w:rsidRDefault="000F3C8E"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b/>
                <w:bCs/>
                <w:color w:val="2E2E2E"/>
              </w:rPr>
              <w:t>Phase II-III studies</w:t>
            </w:r>
          </w:p>
        </w:tc>
        <w:tc>
          <w:tcPr>
            <w:tcW w:w="3095" w:type="dxa"/>
            <w:gridSpan w:val="2"/>
            <w:tcBorders>
              <w:bottom w:val="single" w:sz="4" w:space="0" w:color="auto"/>
            </w:tcBorders>
            <w:hideMark/>
          </w:tcPr>
          <w:p w14:paraId="4C1F8F37" w14:textId="40B41FE1" w:rsidR="000F3C8E" w:rsidRPr="005D0A51" w:rsidRDefault="000F3C8E" w:rsidP="00187132">
            <w:pPr>
              <w:pStyle w:val="Poromisin"/>
              <w:adjustRightInd w:val="0"/>
              <w:snapToGrid w:val="0"/>
              <w:spacing w:before="0" w:after="0" w:afterAutospacing="0" w:line="360" w:lineRule="auto"/>
              <w:jc w:val="both"/>
              <w:rPr>
                <w:rFonts w:ascii="Book Antiqua" w:eastAsia="Georgia" w:hAnsi="Book Antiqua" w:cs="Times New Roman"/>
                <w:b/>
                <w:bCs/>
                <w:color w:val="2E2E2E"/>
              </w:rPr>
            </w:pPr>
            <w:r w:rsidRPr="005D0A51">
              <w:rPr>
                <w:rFonts w:ascii="Book Antiqua" w:eastAsia="Georgia" w:hAnsi="Book Antiqua" w:cs="Times New Roman"/>
                <w:b/>
                <w:bCs/>
                <w:color w:val="2E2E2E"/>
              </w:rPr>
              <w:t>G3-4 toxicity (%)</w:t>
            </w:r>
          </w:p>
        </w:tc>
        <w:tc>
          <w:tcPr>
            <w:tcW w:w="3969" w:type="dxa"/>
            <w:gridSpan w:val="2"/>
            <w:tcBorders>
              <w:bottom w:val="single" w:sz="4" w:space="0" w:color="auto"/>
            </w:tcBorders>
            <w:hideMark/>
          </w:tcPr>
          <w:p w14:paraId="579994F1" w14:textId="2C8FC390" w:rsidR="000F3C8E" w:rsidRPr="005D0A51" w:rsidRDefault="000F3C8E" w:rsidP="00187132">
            <w:pPr>
              <w:pStyle w:val="Poromisin"/>
              <w:adjustRightInd w:val="0"/>
              <w:snapToGrid w:val="0"/>
              <w:spacing w:before="0" w:after="0" w:afterAutospacing="0" w:line="360" w:lineRule="auto"/>
              <w:jc w:val="both"/>
              <w:rPr>
                <w:rFonts w:ascii="Book Antiqua" w:eastAsia="Georgia" w:hAnsi="Book Antiqua" w:cs="Times New Roman"/>
                <w:b/>
                <w:bCs/>
                <w:color w:val="2E2E2E"/>
              </w:rPr>
            </w:pPr>
            <w:r w:rsidRPr="005D0A51">
              <w:rPr>
                <w:rFonts w:ascii="Book Antiqua" w:eastAsia="Georgia" w:hAnsi="Book Antiqua" w:cs="Times New Roman"/>
                <w:b/>
                <w:bCs/>
                <w:color w:val="2E2E2E"/>
              </w:rPr>
              <w:t>Treatment discontinuation (%)</w:t>
            </w:r>
          </w:p>
        </w:tc>
      </w:tr>
      <w:tr w:rsidR="000F3C8E" w:rsidRPr="005D0A51" w14:paraId="36528A82" w14:textId="77777777" w:rsidTr="000F3C8E">
        <w:trPr>
          <w:trHeight w:val="378"/>
        </w:trPr>
        <w:tc>
          <w:tcPr>
            <w:tcW w:w="2116" w:type="dxa"/>
            <w:vMerge/>
            <w:tcBorders>
              <w:bottom w:val="single" w:sz="4" w:space="0" w:color="auto"/>
            </w:tcBorders>
          </w:tcPr>
          <w:p w14:paraId="55A545CB" w14:textId="77777777" w:rsidR="000F3C8E" w:rsidRPr="005D0A51" w:rsidRDefault="000F3C8E"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p>
        </w:tc>
        <w:tc>
          <w:tcPr>
            <w:tcW w:w="1423" w:type="dxa"/>
            <w:tcBorders>
              <w:top w:val="single" w:sz="4" w:space="0" w:color="auto"/>
              <w:bottom w:val="single" w:sz="4" w:space="0" w:color="auto"/>
            </w:tcBorders>
            <w:hideMark/>
          </w:tcPr>
          <w:p w14:paraId="407361D3" w14:textId="77777777" w:rsidR="000F3C8E" w:rsidRPr="005D0A51" w:rsidRDefault="000F3C8E" w:rsidP="00187132">
            <w:pPr>
              <w:pStyle w:val="Poromisin"/>
              <w:adjustRightInd w:val="0"/>
              <w:snapToGrid w:val="0"/>
              <w:spacing w:before="0" w:after="0" w:afterAutospacing="0" w:line="360" w:lineRule="auto"/>
              <w:jc w:val="both"/>
              <w:rPr>
                <w:rFonts w:ascii="Book Antiqua" w:eastAsia="Georgia" w:hAnsi="Book Antiqua" w:cs="Times New Roman"/>
                <w:b/>
                <w:bCs/>
                <w:color w:val="2E2E2E"/>
              </w:rPr>
            </w:pPr>
            <w:r w:rsidRPr="005D0A51">
              <w:rPr>
                <w:rFonts w:ascii="Book Antiqua" w:eastAsia="Georgia" w:hAnsi="Book Antiqua" w:cs="Times New Roman"/>
                <w:b/>
                <w:bCs/>
                <w:color w:val="2E2E2E"/>
              </w:rPr>
              <w:t>Exp arm</w:t>
            </w:r>
          </w:p>
        </w:tc>
        <w:tc>
          <w:tcPr>
            <w:tcW w:w="1672" w:type="dxa"/>
            <w:tcBorders>
              <w:top w:val="single" w:sz="4" w:space="0" w:color="auto"/>
              <w:bottom w:val="single" w:sz="4" w:space="0" w:color="auto"/>
            </w:tcBorders>
            <w:hideMark/>
          </w:tcPr>
          <w:p w14:paraId="257CB6C4" w14:textId="77777777" w:rsidR="000F3C8E" w:rsidRPr="005D0A51" w:rsidRDefault="000F3C8E" w:rsidP="00187132">
            <w:pPr>
              <w:pStyle w:val="Poromisin"/>
              <w:adjustRightInd w:val="0"/>
              <w:snapToGrid w:val="0"/>
              <w:spacing w:before="0" w:after="0" w:afterAutospacing="0" w:line="360" w:lineRule="auto"/>
              <w:jc w:val="both"/>
              <w:rPr>
                <w:rFonts w:ascii="Book Antiqua" w:eastAsia="Georgia" w:hAnsi="Book Antiqua" w:cs="Times New Roman"/>
                <w:b/>
                <w:bCs/>
                <w:color w:val="2E2E2E"/>
              </w:rPr>
            </w:pPr>
            <w:r w:rsidRPr="005D0A51">
              <w:rPr>
                <w:rFonts w:ascii="Book Antiqua" w:eastAsia="Georgia" w:hAnsi="Book Antiqua" w:cs="Times New Roman"/>
                <w:b/>
                <w:bCs/>
                <w:color w:val="2E2E2E"/>
              </w:rPr>
              <w:t>Control arm</w:t>
            </w:r>
          </w:p>
        </w:tc>
        <w:tc>
          <w:tcPr>
            <w:tcW w:w="1418" w:type="dxa"/>
            <w:tcBorders>
              <w:top w:val="single" w:sz="4" w:space="0" w:color="auto"/>
              <w:bottom w:val="single" w:sz="4" w:space="0" w:color="auto"/>
            </w:tcBorders>
            <w:hideMark/>
          </w:tcPr>
          <w:p w14:paraId="3C7C523F" w14:textId="77777777" w:rsidR="000F3C8E" w:rsidRPr="005D0A51" w:rsidRDefault="000F3C8E" w:rsidP="00187132">
            <w:pPr>
              <w:pStyle w:val="Poromisin"/>
              <w:adjustRightInd w:val="0"/>
              <w:snapToGrid w:val="0"/>
              <w:spacing w:before="0" w:after="0" w:afterAutospacing="0" w:line="360" w:lineRule="auto"/>
              <w:jc w:val="both"/>
              <w:rPr>
                <w:rFonts w:ascii="Book Antiqua" w:eastAsia="Georgia" w:hAnsi="Book Antiqua" w:cs="Times New Roman"/>
                <w:b/>
                <w:bCs/>
                <w:color w:val="2E2E2E"/>
              </w:rPr>
            </w:pPr>
            <w:r w:rsidRPr="005D0A51">
              <w:rPr>
                <w:rFonts w:ascii="Book Antiqua" w:eastAsia="Georgia" w:hAnsi="Book Antiqua" w:cs="Times New Roman"/>
                <w:b/>
                <w:bCs/>
                <w:color w:val="2E2E2E"/>
              </w:rPr>
              <w:t>Exp arm</w:t>
            </w:r>
          </w:p>
        </w:tc>
        <w:tc>
          <w:tcPr>
            <w:tcW w:w="2551" w:type="dxa"/>
            <w:tcBorders>
              <w:top w:val="single" w:sz="4" w:space="0" w:color="auto"/>
              <w:bottom w:val="single" w:sz="4" w:space="0" w:color="auto"/>
            </w:tcBorders>
            <w:hideMark/>
          </w:tcPr>
          <w:p w14:paraId="086C1AF3" w14:textId="77777777" w:rsidR="000F3C8E" w:rsidRPr="005D0A51" w:rsidRDefault="000F3C8E" w:rsidP="00187132">
            <w:pPr>
              <w:pStyle w:val="Poromisin"/>
              <w:adjustRightInd w:val="0"/>
              <w:snapToGrid w:val="0"/>
              <w:spacing w:before="0" w:after="0" w:afterAutospacing="0" w:line="360" w:lineRule="auto"/>
              <w:jc w:val="both"/>
              <w:rPr>
                <w:rFonts w:ascii="Book Antiqua" w:eastAsia="Georgia" w:hAnsi="Book Antiqua" w:cs="Times New Roman"/>
                <w:b/>
                <w:bCs/>
                <w:color w:val="2E2E2E"/>
              </w:rPr>
            </w:pPr>
            <w:r w:rsidRPr="005D0A51">
              <w:rPr>
                <w:rFonts w:ascii="Book Antiqua" w:eastAsia="Georgia" w:hAnsi="Book Antiqua" w:cs="Times New Roman"/>
                <w:b/>
                <w:bCs/>
                <w:color w:val="2E2E2E"/>
              </w:rPr>
              <w:t>Control arm</w:t>
            </w:r>
          </w:p>
        </w:tc>
      </w:tr>
      <w:tr w:rsidR="00187132" w:rsidRPr="005D0A51" w14:paraId="62485748" w14:textId="77777777" w:rsidTr="000F3C8E">
        <w:trPr>
          <w:trHeight w:val="345"/>
        </w:trPr>
        <w:tc>
          <w:tcPr>
            <w:tcW w:w="2116" w:type="dxa"/>
            <w:tcBorders>
              <w:top w:val="single" w:sz="4" w:space="0" w:color="auto"/>
            </w:tcBorders>
            <w:hideMark/>
          </w:tcPr>
          <w:p w14:paraId="179879D7" w14:textId="77777777" w:rsidR="00187132" w:rsidRPr="005D0A51" w:rsidRDefault="00187132"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CM 227</w:t>
            </w:r>
          </w:p>
        </w:tc>
        <w:tc>
          <w:tcPr>
            <w:tcW w:w="1423" w:type="dxa"/>
            <w:tcBorders>
              <w:top w:val="single" w:sz="4" w:space="0" w:color="auto"/>
            </w:tcBorders>
            <w:hideMark/>
          </w:tcPr>
          <w:p w14:paraId="4F86F410" w14:textId="5F63606D" w:rsidR="00187132" w:rsidRPr="000F3C8E" w:rsidRDefault="00187132" w:rsidP="000F3C8E">
            <w:pPr>
              <w:pStyle w:val="Poromisin"/>
              <w:adjustRightInd w:val="0"/>
              <w:snapToGrid w:val="0"/>
              <w:spacing w:before="0" w:after="0" w:afterAutospacing="0" w:line="360" w:lineRule="auto"/>
              <w:jc w:val="both"/>
              <w:rPr>
                <w:rFonts w:ascii="Book Antiqua" w:eastAsiaTheme="minorEastAsia" w:hAnsi="Book Antiqua" w:cs="Times New Roman"/>
                <w:color w:val="2E2E2E"/>
              </w:rPr>
            </w:pPr>
            <w:r w:rsidRPr="005D0A51">
              <w:rPr>
                <w:rFonts w:ascii="Book Antiqua" w:eastAsia="Georgia" w:hAnsi="Book Antiqua" w:cs="Times New Roman"/>
                <w:color w:val="2E2E2E"/>
              </w:rPr>
              <w:t>32</w:t>
            </w:r>
            <w:r w:rsidR="003C4BDE" w:rsidRPr="005D0A51">
              <w:rPr>
                <w:rFonts w:ascii="Book Antiqua" w:eastAsia="Georgia" w:hAnsi="Book Antiqua" w:cs="Times New Roman"/>
                <w:color w:val="2E2E2E"/>
              </w:rPr>
              <w:t>.</w:t>
            </w:r>
            <w:r w:rsidRPr="005D0A51">
              <w:rPr>
                <w:rFonts w:ascii="Book Antiqua" w:eastAsia="Georgia" w:hAnsi="Book Antiqua" w:cs="Times New Roman"/>
                <w:color w:val="2E2E2E"/>
              </w:rPr>
              <w:t>8 NI</w:t>
            </w:r>
          </w:p>
        </w:tc>
        <w:tc>
          <w:tcPr>
            <w:tcW w:w="1672" w:type="dxa"/>
            <w:tcBorders>
              <w:top w:val="single" w:sz="4" w:space="0" w:color="auto"/>
            </w:tcBorders>
            <w:hideMark/>
          </w:tcPr>
          <w:p w14:paraId="074DE42E" w14:textId="09B86CB6" w:rsidR="00187132" w:rsidRPr="005D0A51" w:rsidRDefault="00187132"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33</w:t>
            </w:r>
            <w:r w:rsidR="003C4BDE" w:rsidRPr="005D0A51">
              <w:rPr>
                <w:rFonts w:ascii="Book Antiqua" w:eastAsia="Georgia" w:hAnsi="Book Antiqua" w:cs="Times New Roman"/>
                <w:color w:val="2E2E2E"/>
              </w:rPr>
              <w:t>.</w:t>
            </w:r>
            <w:r w:rsidRPr="005D0A51">
              <w:rPr>
                <w:rFonts w:ascii="Book Antiqua" w:eastAsia="Georgia" w:hAnsi="Book Antiqua" w:cs="Times New Roman"/>
                <w:color w:val="2E2E2E"/>
              </w:rPr>
              <w:t>8 CT</w:t>
            </w:r>
          </w:p>
        </w:tc>
        <w:tc>
          <w:tcPr>
            <w:tcW w:w="1418" w:type="dxa"/>
            <w:tcBorders>
              <w:top w:val="single" w:sz="4" w:space="0" w:color="auto"/>
            </w:tcBorders>
            <w:hideMark/>
          </w:tcPr>
          <w:p w14:paraId="52376E6F" w14:textId="463BCD7A" w:rsidR="00187132" w:rsidRPr="005D0A51" w:rsidRDefault="00187132"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9</w:t>
            </w:r>
            <w:r w:rsidR="003C4BDE" w:rsidRPr="005D0A51">
              <w:rPr>
                <w:rFonts w:ascii="Book Antiqua" w:eastAsia="Georgia" w:hAnsi="Book Antiqua" w:cs="Times New Roman"/>
                <w:color w:val="2E2E2E"/>
              </w:rPr>
              <w:t>.</w:t>
            </w:r>
            <w:r w:rsidRPr="005D0A51">
              <w:rPr>
                <w:rFonts w:ascii="Book Antiqua" w:eastAsia="Georgia" w:hAnsi="Book Antiqua" w:cs="Times New Roman"/>
                <w:color w:val="2E2E2E"/>
              </w:rPr>
              <w:t>4 NI</w:t>
            </w:r>
          </w:p>
        </w:tc>
        <w:tc>
          <w:tcPr>
            <w:tcW w:w="2551" w:type="dxa"/>
            <w:tcBorders>
              <w:top w:val="single" w:sz="4" w:space="0" w:color="auto"/>
            </w:tcBorders>
            <w:hideMark/>
          </w:tcPr>
          <w:p w14:paraId="33947B3B" w14:textId="50DE3209" w:rsidR="00187132" w:rsidRPr="005D0A51" w:rsidRDefault="00187132"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3</w:t>
            </w:r>
            <w:r w:rsidR="003C4BDE" w:rsidRPr="005D0A51">
              <w:rPr>
                <w:rFonts w:ascii="Book Antiqua" w:eastAsia="Georgia" w:hAnsi="Book Antiqua" w:cs="Times New Roman"/>
                <w:color w:val="2E2E2E"/>
              </w:rPr>
              <w:t>.</w:t>
            </w:r>
            <w:r w:rsidRPr="005D0A51">
              <w:rPr>
                <w:rFonts w:ascii="Book Antiqua" w:eastAsia="Georgia" w:hAnsi="Book Antiqua" w:cs="Times New Roman"/>
                <w:color w:val="2E2E2E"/>
              </w:rPr>
              <w:t>4 CT</w:t>
            </w:r>
          </w:p>
        </w:tc>
      </w:tr>
      <w:tr w:rsidR="00187132" w:rsidRPr="005D0A51" w14:paraId="2DC13C8C" w14:textId="77777777" w:rsidTr="000F3C8E">
        <w:tc>
          <w:tcPr>
            <w:tcW w:w="2116" w:type="dxa"/>
            <w:hideMark/>
          </w:tcPr>
          <w:p w14:paraId="0C493EA0" w14:textId="77777777" w:rsidR="00187132" w:rsidRPr="005D0A51" w:rsidRDefault="00187132"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MYSTIC</w:t>
            </w:r>
          </w:p>
        </w:tc>
        <w:tc>
          <w:tcPr>
            <w:tcW w:w="1423" w:type="dxa"/>
            <w:hideMark/>
          </w:tcPr>
          <w:p w14:paraId="70F42EF4" w14:textId="76D3C056" w:rsidR="00187132" w:rsidRPr="005D0A51" w:rsidRDefault="00187132"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22</w:t>
            </w:r>
            <w:r w:rsidR="003C4BDE" w:rsidRPr="005D0A51">
              <w:rPr>
                <w:rFonts w:ascii="Book Antiqua" w:eastAsia="Georgia" w:hAnsi="Book Antiqua" w:cs="Times New Roman"/>
                <w:color w:val="2E2E2E"/>
              </w:rPr>
              <w:t>.</w:t>
            </w:r>
            <w:r w:rsidRPr="005D0A51">
              <w:rPr>
                <w:rFonts w:ascii="Book Antiqua" w:eastAsia="Georgia" w:hAnsi="Book Antiqua" w:cs="Times New Roman"/>
                <w:color w:val="2E2E2E"/>
              </w:rPr>
              <w:t>9 DT</w:t>
            </w:r>
          </w:p>
        </w:tc>
        <w:tc>
          <w:tcPr>
            <w:tcW w:w="1672" w:type="dxa"/>
            <w:hideMark/>
          </w:tcPr>
          <w:p w14:paraId="62BA34A2" w14:textId="77777777" w:rsidR="00187132" w:rsidRPr="005D0A51" w:rsidRDefault="00187132"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36 CT</w:t>
            </w:r>
          </w:p>
        </w:tc>
        <w:tc>
          <w:tcPr>
            <w:tcW w:w="1418" w:type="dxa"/>
            <w:hideMark/>
          </w:tcPr>
          <w:p w14:paraId="1C821D92" w14:textId="6E6EA9B7" w:rsidR="00187132" w:rsidRPr="005D0A51" w:rsidRDefault="00187132"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12</w:t>
            </w:r>
            <w:r w:rsidR="003C4BDE" w:rsidRPr="005D0A51">
              <w:rPr>
                <w:rFonts w:ascii="Book Antiqua" w:eastAsia="Georgia" w:hAnsi="Book Antiqua" w:cs="Times New Roman"/>
                <w:color w:val="2E2E2E"/>
              </w:rPr>
              <w:t>.</w:t>
            </w:r>
            <w:r w:rsidRPr="005D0A51">
              <w:rPr>
                <w:rFonts w:ascii="Book Antiqua" w:eastAsia="Georgia" w:hAnsi="Book Antiqua" w:cs="Times New Roman"/>
                <w:color w:val="2E2E2E"/>
              </w:rPr>
              <w:t>3 DT</w:t>
            </w:r>
          </w:p>
        </w:tc>
        <w:tc>
          <w:tcPr>
            <w:tcW w:w="2551" w:type="dxa"/>
            <w:hideMark/>
          </w:tcPr>
          <w:p w14:paraId="46B52109" w14:textId="6589260B" w:rsidR="00187132" w:rsidRPr="005D0A51" w:rsidRDefault="00187132"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4</w:t>
            </w:r>
            <w:r w:rsidR="003C4BDE" w:rsidRPr="005D0A51">
              <w:rPr>
                <w:rFonts w:ascii="Book Antiqua" w:eastAsia="Georgia" w:hAnsi="Book Antiqua" w:cs="Times New Roman"/>
                <w:color w:val="2E2E2E"/>
              </w:rPr>
              <w:t>.</w:t>
            </w:r>
            <w:r w:rsidRPr="005D0A51">
              <w:rPr>
                <w:rFonts w:ascii="Book Antiqua" w:eastAsia="Georgia" w:hAnsi="Book Antiqua" w:cs="Times New Roman"/>
                <w:color w:val="2E2E2E"/>
              </w:rPr>
              <w:t>9 CT</w:t>
            </w:r>
          </w:p>
        </w:tc>
      </w:tr>
      <w:tr w:rsidR="00187132" w:rsidRPr="005D0A51" w14:paraId="38C8149F" w14:textId="77777777" w:rsidTr="000F3C8E">
        <w:tc>
          <w:tcPr>
            <w:tcW w:w="2116" w:type="dxa"/>
            <w:hideMark/>
          </w:tcPr>
          <w:p w14:paraId="693C9E60" w14:textId="77777777" w:rsidR="00187132" w:rsidRPr="005D0A51" w:rsidRDefault="00187132"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CM9LA</w:t>
            </w:r>
          </w:p>
        </w:tc>
        <w:tc>
          <w:tcPr>
            <w:tcW w:w="1423" w:type="dxa"/>
            <w:hideMark/>
          </w:tcPr>
          <w:p w14:paraId="5594A8B5" w14:textId="77777777" w:rsidR="00187132" w:rsidRPr="005D0A51" w:rsidRDefault="00187132"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47 NI-CT</w:t>
            </w:r>
          </w:p>
        </w:tc>
        <w:tc>
          <w:tcPr>
            <w:tcW w:w="1672" w:type="dxa"/>
            <w:hideMark/>
          </w:tcPr>
          <w:p w14:paraId="43190DCE" w14:textId="77777777" w:rsidR="00187132" w:rsidRPr="005D0A51" w:rsidRDefault="00187132"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38 CT</w:t>
            </w:r>
          </w:p>
        </w:tc>
        <w:tc>
          <w:tcPr>
            <w:tcW w:w="1418" w:type="dxa"/>
            <w:hideMark/>
          </w:tcPr>
          <w:p w14:paraId="333380D0" w14:textId="77777777" w:rsidR="00187132" w:rsidRPr="005D0A51" w:rsidRDefault="00187132"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16 NI-CT</w:t>
            </w:r>
          </w:p>
        </w:tc>
        <w:tc>
          <w:tcPr>
            <w:tcW w:w="2551" w:type="dxa"/>
            <w:hideMark/>
          </w:tcPr>
          <w:p w14:paraId="59E17165" w14:textId="77777777" w:rsidR="00187132" w:rsidRPr="005D0A51" w:rsidRDefault="00187132"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9 CT</w:t>
            </w:r>
          </w:p>
        </w:tc>
      </w:tr>
      <w:tr w:rsidR="00187132" w:rsidRPr="005D0A51" w14:paraId="3E0DDD97" w14:textId="77777777" w:rsidTr="000F3C8E">
        <w:tc>
          <w:tcPr>
            <w:tcW w:w="2116" w:type="dxa"/>
            <w:hideMark/>
          </w:tcPr>
          <w:p w14:paraId="6ECBE4EF" w14:textId="77777777" w:rsidR="00187132" w:rsidRPr="005D0A51" w:rsidRDefault="00187132"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CCTG-BG-34</w:t>
            </w:r>
          </w:p>
        </w:tc>
        <w:tc>
          <w:tcPr>
            <w:tcW w:w="1423" w:type="dxa"/>
            <w:hideMark/>
          </w:tcPr>
          <w:p w14:paraId="1F1AA87A" w14:textId="77777777" w:rsidR="00187132" w:rsidRPr="005D0A51" w:rsidRDefault="00187132"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82 DT-CT</w:t>
            </w:r>
          </w:p>
        </w:tc>
        <w:tc>
          <w:tcPr>
            <w:tcW w:w="1672" w:type="dxa"/>
            <w:hideMark/>
          </w:tcPr>
          <w:p w14:paraId="5CBE0957" w14:textId="77777777" w:rsidR="00187132" w:rsidRPr="005D0A51" w:rsidRDefault="00187132"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70 DT</w:t>
            </w:r>
          </w:p>
        </w:tc>
        <w:tc>
          <w:tcPr>
            <w:tcW w:w="1418" w:type="dxa"/>
            <w:hideMark/>
          </w:tcPr>
          <w:p w14:paraId="01793137" w14:textId="77777777" w:rsidR="00187132" w:rsidRPr="005D0A51" w:rsidRDefault="00187132"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NA</w:t>
            </w:r>
          </w:p>
        </w:tc>
        <w:tc>
          <w:tcPr>
            <w:tcW w:w="2551" w:type="dxa"/>
            <w:hideMark/>
          </w:tcPr>
          <w:p w14:paraId="2161BFF5" w14:textId="77777777" w:rsidR="00187132" w:rsidRPr="005D0A51" w:rsidRDefault="00187132"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NA</w:t>
            </w:r>
          </w:p>
        </w:tc>
      </w:tr>
      <w:tr w:rsidR="00187132" w:rsidRPr="005D0A51" w14:paraId="0215F44B" w14:textId="77777777" w:rsidTr="000F3C8E">
        <w:tc>
          <w:tcPr>
            <w:tcW w:w="2116" w:type="dxa"/>
            <w:hideMark/>
          </w:tcPr>
          <w:p w14:paraId="34FAC90E" w14:textId="77777777" w:rsidR="00187132" w:rsidRPr="005D0A51" w:rsidRDefault="00187132"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CITYSCAPE</w:t>
            </w:r>
          </w:p>
        </w:tc>
        <w:tc>
          <w:tcPr>
            <w:tcW w:w="1423" w:type="dxa"/>
            <w:hideMark/>
          </w:tcPr>
          <w:p w14:paraId="13FFDC21" w14:textId="77777777" w:rsidR="00187132" w:rsidRPr="005D0A51" w:rsidRDefault="00187132"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19 ATir</w:t>
            </w:r>
          </w:p>
        </w:tc>
        <w:tc>
          <w:tcPr>
            <w:tcW w:w="1672" w:type="dxa"/>
            <w:hideMark/>
          </w:tcPr>
          <w:p w14:paraId="59ACA0C0" w14:textId="77777777" w:rsidR="00187132" w:rsidRPr="005D0A51" w:rsidRDefault="00187132"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14 PA</w:t>
            </w:r>
          </w:p>
        </w:tc>
        <w:tc>
          <w:tcPr>
            <w:tcW w:w="1418" w:type="dxa"/>
            <w:hideMark/>
          </w:tcPr>
          <w:p w14:paraId="4E9FB985" w14:textId="4CC440AF" w:rsidR="00187132" w:rsidRPr="005D0A51" w:rsidRDefault="00187132"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10</w:t>
            </w:r>
            <w:r w:rsidR="003C4BDE" w:rsidRPr="005D0A51">
              <w:rPr>
                <w:rFonts w:ascii="Book Antiqua" w:eastAsia="Georgia" w:hAnsi="Book Antiqua" w:cs="Times New Roman"/>
                <w:color w:val="2E2E2E"/>
              </w:rPr>
              <w:t>.</w:t>
            </w:r>
            <w:r w:rsidRPr="005D0A51">
              <w:rPr>
                <w:rFonts w:ascii="Book Antiqua" w:eastAsia="Georgia" w:hAnsi="Book Antiqua" w:cs="Times New Roman"/>
                <w:color w:val="2E2E2E"/>
              </w:rPr>
              <w:t>3 ATir</w:t>
            </w:r>
          </w:p>
        </w:tc>
        <w:tc>
          <w:tcPr>
            <w:tcW w:w="2551" w:type="dxa"/>
            <w:hideMark/>
          </w:tcPr>
          <w:p w14:paraId="609D0000" w14:textId="2E17FF73" w:rsidR="00187132" w:rsidRPr="005D0A51" w:rsidRDefault="00187132"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7</w:t>
            </w:r>
            <w:r w:rsidR="003C4BDE" w:rsidRPr="005D0A51">
              <w:rPr>
                <w:rFonts w:ascii="Book Antiqua" w:eastAsia="Georgia" w:hAnsi="Book Antiqua" w:cs="Times New Roman"/>
                <w:color w:val="2E2E2E"/>
              </w:rPr>
              <w:t>.</w:t>
            </w:r>
            <w:r w:rsidRPr="005D0A51">
              <w:rPr>
                <w:rFonts w:ascii="Book Antiqua" w:eastAsia="Georgia" w:hAnsi="Book Antiqua" w:cs="Times New Roman"/>
                <w:color w:val="2E2E2E"/>
              </w:rPr>
              <w:t>5 PlA</w:t>
            </w:r>
          </w:p>
        </w:tc>
      </w:tr>
      <w:tr w:rsidR="00187132" w:rsidRPr="005D0A51" w14:paraId="4DC82304" w14:textId="77777777" w:rsidTr="000F3C8E">
        <w:tc>
          <w:tcPr>
            <w:tcW w:w="2116" w:type="dxa"/>
            <w:hideMark/>
          </w:tcPr>
          <w:p w14:paraId="1F499121" w14:textId="77777777" w:rsidR="00187132" w:rsidRPr="005D0A51" w:rsidRDefault="00187132"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KEYNOTE-189</w:t>
            </w:r>
          </w:p>
        </w:tc>
        <w:tc>
          <w:tcPr>
            <w:tcW w:w="1423" w:type="dxa"/>
            <w:hideMark/>
          </w:tcPr>
          <w:p w14:paraId="64515516" w14:textId="77777777" w:rsidR="00187132" w:rsidRPr="005D0A51" w:rsidRDefault="00187132"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67 P-CT</w:t>
            </w:r>
          </w:p>
        </w:tc>
        <w:tc>
          <w:tcPr>
            <w:tcW w:w="1672" w:type="dxa"/>
            <w:hideMark/>
          </w:tcPr>
          <w:p w14:paraId="1F3A2362" w14:textId="2B3F0957" w:rsidR="00187132" w:rsidRPr="005D0A51" w:rsidRDefault="00187132"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65</w:t>
            </w:r>
            <w:r w:rsidR="003C4BDE" w:rsidRPr="005D0A51">
              <w:rPr>
                <w:rFonts w:ascii="Book Antiqua" w:eastAsia="Georgia" w:hAnsi="Book Antiqua" w:cs="Times New Roman"/>
                <w:color w:val="2E2E2E"/>
              </w:rPr>
              <w:t>.</w:t>
            </w:r>
            <w:r w:rsidRPr="005D0A51">
              <w:rPr>
                <w:rFonts w:ascii="Book Antiqua" w:eastAsia="Georgia" w:hAnsi="Book Antiqua" w:cs="Times New Roman"/>
                <w:color w:val="2E2E2E"/>
              </w:rPr>
              <w:t>8 CT</w:t>
            </w:r>
          </w:p>
        </w:tc>
        <w:tc>
          <w:tcPr>
            <w:tcW w:w="1418" w:type="dxa"/>
            <w:hideMark/>
          </w:tcPr>
          <w:p w14:paraId="146C19C8" w14:textId="7C863B2F" w:rsidR="00187132" w:rsidRPr="005D0A51" w:rsidRDefault="00187132"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13</w:t>
            </w:r>
            <w:r w:rsidR="003C4BDE" w:rsidRPr="005D0A51">
              <w:rPr>
                <w:rFonts w:ascii="Book Antiqua" w:eastAsia="Georgia" w:hAnsi="Book Antiqua" w:cs="Times New Roman"/>
                <w:color w:val="2E2E2E"/>
              </w:rPr>
              <w:t>.</w:t>
            </w:r>
            <w:r w:rsidRPr="005D0A51">
              <w:rPr>
                <w:rFonts w:ascii="Book Antiqua" w:eastAsia="Georgia" w:hAnsi="Book Antiqua" w:cs="Times New Roman"/>
                <w:color w:val="2E2E2E"/>
              </w:rPr>
              <w:t>8 P-CT</w:t>
            </w:r>
          </w:p>
        </w:tc>
        <w:tc>
          <w:tcPr>
            <w:tcW w:w="2551" w:type="dxa"/>
            <w:hideMark/>
          </w:tcPr>
          <w:p w14:paraId="1225C375" w14:textId="129B55FB" w:rsidR="00187132" w:rsidRPr="005D0A51" w:rsidRDefault="00187132" w:rsidP="00187132">
            <w:pPr>
              <w:pStyle w:val="Poromisin"/>
              <w:adjustRightInd w:val="0"/>
              <w:snapToGrid w:val="0"/>
              <w:spacing w:before="0" w:after="0" w:afterAutospacing="0" w:line="360" w:lineRule="auto"/>
              <w:jc w:val="both"/>
              <w:rPr>
                <w:rFonts w:ascii="Book Antiqua" w:eastAsia="Georgia" w:hAnsi="Book Antiqua" w:cs="Times New Roman"/>
                <w:color w:val="2E2E2E"/>
              </w:rPr>
            </w:pPr>
            <w:r w:rsidRPr="005D0A51">
              <w:rPr>
                <w:rFonts w:ascii="Book Antiqua" w:eastAsia="Georgia" w:hAnsi="Book Antiqua" w:cs="Times New Roman"/>
                <w:color w:val="2E2E2E"/>
              </w:rPr>
              <w:t>7</w:t>
            </w:r>
            <w:r w:rsidR="003C4BDE" w:rsidRPr="005D0A51">
              <w:rPr>
                <w:rFonts w:ascii="Book Antiqua" w:eastAsia="Georgia" w:hAnsi="Book Antiqua" w:cs="Times New Roman"/>
                <w:color w:val="2E2E2E"/>
              </w:rPr>
              <w:t>.</w:t>
            </w:r>
            <w:r w:rsidRPr="005D0A51">
              <w:rPr>
                <w:rFonts w:ascii="Book Antiqua" w:eastAsia="Georgia" w:hAnsi="Book Antiqua" w:cs="Times New Roman"/>
                <w:color w:val="2E2E2E"/>
              </w:rPr>
              <w:t>9 CT</w:t>
            </w:r>
          </w:p>
        </w:tc>
      </w:tr>
    </w:tbl>
    <w:p w14:paraId="3C79BED8" w14:textId="10BE2AD0" w:rsidR="00176FF3" w:rsidRDefault="00187132" w:rsidP="003C4BDE">
      <w:pPr>
        <w:pStyle w:val="Poromisin"/>
        <w:adjustRightInd w:val="0"/>
        <w:snapToGrid w:val="0"/>
        <w:spacing w:before="0" w:after="0" w:afterAutospacing="0" w:line="360" w:lineRule="auto"/>
        <w:jc w:val="both"/>
        <w:rPr>
          <w:rFonts w:ascii="Book Antiqua" w:hAnsi="Book Antiqua" w:cs="Times New Roman"/>
          <w:color w:val="2E2E2E"/>
        </w:rPr>
      </w:pPr>
      <w:r w:rsidRPr="005D0A51">
        <w:rPr>
          <w:rFonts w:ascii="Book Antiqua" w:eastAsia="Georgia" w:hAnsi="Book Antiqua" w:cs="Times New Roman"/>
          <w:color w:val="2E2E2E"/>
        </w:rPr>
        <w:t xml:space="preserve">NI: Nivolumab + </w:t>
      </w:r>
      <w:r w:rsidR="003C4BDE" w:rsidRPr="005D0A51">
        <w:rPr>
          <w:rFonts w:ascii="Book Antiqua" w:eastAsia="Georgia" w:hAnsi="Book Antiqua" w:cs="Times New Roman"/>
          <w:color w:val="2E2E2E"/>
        </w:rPr>
        <w:t>i</w:t>
      </w:r>
      <w:r w:rsidRPr="005D0A51">
        <w:rPr>
          <w:rFonts w:ascii="Book Antiqua" w:eastAsia="Georgia" w:hAnsi="Book Antiqua" w:cs="Times New Roman"/>
          <w:color w:val="2E2E2E"/>
        </w:rPr>
        <w:t xml:space="preserve">pilimumab; DT: Durvalumab+ </w:t>
      </w:r>
      <w:r w:rsidR="003C4BDE" w:rsidRPr="005D0A51">
        <w:rPr>
          <w:rFonts w:ascii="Book Antiqua" w:eastAsia="Georgia" w:hAnsi="Book Antiqua" w:cs="Times New Roman"/>
          <w:color w:val="2E2E2E"/>
        </w:rPr>
        <w:t>t</w:t>
      </w:r>
      <w:r w:rsidRPr="005D0A51">
        <w:rPr>
          <w:rFonts w:ascii="Book Antiqua" w:eastAsia="Georgia" w:hAnsi="Book Antiqua" w:cs="Times New Roman"/>
          <w:color w:val="2E2E2E"/>
        </w:rPr>
        <w:t xml:space="preserve">remelimumab; CT: </w:t>
      </w:r>
      <w:r w:rsidR="003C4BDE" w:rsidRPr="005D0A51">
        <w:rPr>
          <w:rFonts w:ascii="Book Antiqua" w:eastAsia="Georgia" w:hAnsi="Book Antiqua" w:cs="Times New Roman"/>
          <w:color w:val="2E2E2E"/>
        </w:rPr>
        <w:t>C</w:t>
      </w:r>
      <w:r w:rsidRPr="005D0A51">
        <w:rPr>
          <w:rFonts w:ascii="Book Antiqua" w:eastAsia="Georgia" w:hAnsi="Book Antiqua" w:cs="Times New Roman"/>
          <w:color w:val="2E2E2E"/>
        </w:rPr>
        <w:t>hemotherapy;</w:t>
      </w:r>
      <w:r w:rsidR="000F3C8E">
        <w:rPr>
          <w:rFonts w:ascii="Book Antiqua" w:eastAsiaTheme="minorEastAsia" w:hAnsi="Book Antiqua" w:cs="Times New Roman" w:hint="eastAsia"/>
          <w:color w:val="2E2E2E"/>
        </w:rPr>
        <w:t xml:space="preserve"> </w:t>
      </w:r>
      <w:r w:rsidRPr="005D0A51">
        <w:rPr>
          <w:rFonts w:ascii="Book Antiqua" w:eastAsia="Georgia" w:hAnsi="Book Antiqua" w:cs="Times New Roman"/>
          <w:color w:val="2E2E2E"/>
        </w:rPr>
        <w:t xml:space="preserve">Tir: Tirogolumab; A: </w:t>
      </w:r>
      <w:r w:rsidR="003C4BDE" w:rsidRPr="005D0A51">
        <w:rPr>
          <w:rFonts w:ascii="Book Antiqua" w:eastAsia="Georgia" w:hAnsi="Book Antiqua" w:cs="Times New Roman"/>
          <w:color w:val="2E2E2E"/>
        </w:rPr>
        <w:t>A</w:t>
      </w:r>
      <w:r w:rsidRPr="005D0A51">
        <w:rPr>
          <w:rFonts w:ascii="Book Antiqua" w:eastAsia="Georgia" w:hAnsi="Book Antiqua" w:cs="Times New Roman"/>
          <w:color w:val="2E2E2E"/>
        </w:rPr>
        <w:t xml:space="preserve">tezolizumab; PL: Placebo; P-CT: Pembrolizumab + </w:t>
      </w:r>
      <w:r w:rsidR="003C4BDE" w:rsidRPr="005D0A51">
        <w:rPr>
          <w:rFonts w:ascii="Book Antiqua" w:eastAsia="Georgia" w:hAnsi="Book Antiqua" w:cs="Times New Roman"/>
          <w:color w:val="2E2E2E"/>
        </w:rPr>
        <w:t>c</w:t>
      </w:r>
      <w:r w:rsidRPr="005D0A51">
        <w:rPr>
          <w:rFonts w:ascii="Book Antiqua" w:eastAsia="Georgia" w:hAnsi="Book Antiqua" w:cs="Times New Roman"/>
          <w:color w:val="2E2E2E"/>
        </w:rPr>
        <w:t>hemotherapy</w:t>
      </w:r>
      <w:r w:rsidR="003C4BDE" w:rsidRPr="005D0A51">
        <w:rPr>
          <w:rFonts w:ascii="Book Antiqua" w:eastAsia="Georgia" w:hAnsi="Book Antiqua" w:cs="Times New Roman"/>
          <w:color w:val="2E2E2E"/>
        </w:rPr>
        <w:t xml:space="preserve">; </w:t>
      </w:r>
      <w:r w:rsidR="003C4BDE" w:rsidRPr="005D0A51">
        <w:rPr>
          <w:rFonts w:ascii="Book Antiqua" w:hAnsi="Book Antiqua" w:cs="Times New Roman"/>
          <w:color w:val="2E2E2E"/>
        </w:rPr>
        <w:t>NA: Not available.</w:t>
      </w:r>
    </w:p>
    <w:p w14:paraId="6A7D16FF" w14:textId="77777777" w:rsidR="00176FF3" w:rsidRDefault="00176FF3">
      <w:pPr>
        <w:rPr>
          <w:rFonts w:ascii="Book Antiqua" w:eastAsia="Arial Unicode MS" w:hAnsi="Book Antiqua"/>
          <w:color w:val="2E2E2E"/>
          <w:lang w:eastAsia="zh-CN"/>
        </w:rPr>
      </w:pPr>
      <w:r>
        <w:rPr>
          <w:rFonts w:ascii="Book Antiqua" w:hAnsi="Book Antiqua"/>
          <w:color w:val="2E2E2E"/>
        </w:rPr>
        <w:br w:type="page"/>
      </w:r>
    </w:p>
    <w:p w14:paraId="0E95B9D4" w14:textId="77777777" w:rsidR="00176FF3" w:rsidRDefault="00176FF3" w:rsidP="00176FF3">
      <w:pPr>
        <w:ind w:leftChars="100" w:left="240"/>
        <w:jc w:val="center"/>
        <w:rPr>
          <w:rFonts w:ascii="Book Antiqua" w:hAnsi="Book Antiqua"/>
          <w:lang w:eastAsia="zh-CN"/>
        </w:rPr>
      </w:pPr>
      <w:bookmarkStart w:id="6" w:name="_Hlk88512952"/>
    </w:p>
    <w:p w14:paraId="2106BBF4" w14:textId="77777777" w:rsidR="00176FF3" w:rsidRDefault="00176FF3" w:rsidP="00176FF3">
      <w:pPr>
        <w:ind w:leftChars="100" w:left="240"/>
        <w:jc w:val="center"/>
        <w:rPr>
          <w:rFonts w:ascii="Book Antiqua" w:hAnsi="Book Antiqua"/>
          <w:lang w:eastAsia="zh-CN"/>
        </w:rPr>
      </w:pPr>
    </w:p>
    <w:p w14:paraId="1A65537D" w14:textId="77777777" w:rsidR="00176FF3" w:rsidRDefault="00176FF3" w:rsidP="00176FF3">
      <w:pPr>
        <w:ind w:leftChars="100" w:left="240"/>
        <w:jc w:val="center"/>
        <w:rPr>
          <w:rFonts w:ascii="Book Antiqua" w:hAnsi="Book Antiqua"/>
          <w:lang w:eastAsia="zh-CN"/>
        </w:rPr>
      </w:pPr>
    </w:p>
    <w:p w14:paraId="3C409FB4" w14:textId="77777777" w:rsidR="00176FF3" w:rsidRDefault="00176FF3" w:rsidP="00176FF3">
      <w:pPr>
        <w:ind w:leftChars="100" w:left="240"/>
        <w:jc w:val="center"/>
        <w:rPr>
          <w:rFonts w:ascii="Book Antiqua" w:hAnsi="Book Antiqua"/>
          <w:lang w:eastAsia="zh-CN"/>
        </w:rPr>
      </w:pPr>
    </w:p>
    <w:p w14:paraId="163B8633" w14:textId="77777777" w:rsidR="00176FF3" w:rsidRDefault="00176FF3" w:rsidP="00176FF3">
      <w:pPr>
        <w:ind w:leftChars="100" w:left="240"/>
        <w:jc w:val="center"/>
        <w:rPr>
          <w:rFonts w:ascii="Book Antiqua" w:hAnsi="Book Antiqua"/>
          <w:lang w:eastAsia="zh-CN"/>
        </w:rPr>
      </w:pPr>
      <w:r>
        <w:rPr>
          <w:rFonts w:ascii="Book Antiqua" w:hAnsi="Book Antiqua"/>
          <w:noProof/>
          <w:lang w:eastAsia="zh-CN"/>
        </w:rPr>
        <w:drawing>
          <wp:inline distT="0" distB="0" distL="0" distR="0" wp14:anchorId="47BA32AE" wp14:editId="4D370D1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49802C9" w14:textId="77777777" w:rsidR="00176FF3" w:rsidRDefault="00176FF3" w:rsidP="00176FF3">
      <w:pPr>
        <w:ind w:leftChars="100" w:left="240"/>
        <w:jc w:val="center"/>
        <w:rPr>
          <w:rFonts w:ascii="Book Antiqua" w:hAnsi="Book Antiqua"/>
          <w:lang w:eastAsia="zh-CN"/>
        </w:rPr>
      </w:pPr>
    </w:p>
    <w:p w14:paraId="56AF8B98" w14:textId="77777777" w:rsidR="00176FF3" w:rsidRPr="00763D22" w:rsidRDefault="00176FF3" w:rsidP="00176FF3">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78B375D" w14:textId="77777777" w:rsidR="00176FF3" w:rsidRPr="00763D22" w:rsidRDefault="00176FF3" w:rsidP="00176FF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2D7A8E7" w14:textId="77777777" w:rsidR="00176FF3" w:rsidRPr="00763D22" w:rsidRDefault="00176FF3" w:rsidP="00176FF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6776FA6" w14:textId="77777777" w:rsidR="00176FF3" w:rsidRPr="00763D22" w:rsidRDefault="00176FF3" w:rsidP="00176FF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F0302F3" w14:textId="77777777" w:rsidR="00176FF3" w:rsidRPr="00763D22" w:rsidRDefault="00176FF3" w:rsidP="00176FF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19527B3" w14:textId="77777777" w:rsidR="00176FF3" w:rsidRPr="00763D22" w:rsidRDefault="00176FF3" w:rsidP="00176FF3">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220EEF2" w14:textId="77777777" w:rsidR="00176FF3" w:rsidRDefault="00176FF3" w:rsidP="00176FF3">
      <w:pPr>
        <w:ind w:leftChars="100" w:left="240"/>
        <w:jc w:val="center"/>
        <w:rPr>
          <w:rFonts w:ascii="Book Antiqua" w:hAnsi="Book Antiqua"/>
          <w:lang w:eastAsia="zh-CN"/>
        </w:rPr>
      </w:pPr>
    </w:p>
    <w:p w14:paraId="347B897D" w14:textId="77777777" w:rsidR="00176FF3" w:rsidRDefault="00176FF3" w:rsidP="00176FF3">
      <w:pPr>
        <w:ind w:leftChars="100" w:left="240"/>
        <w:jc w:val="center"/>
        <w:rPr>
          <w:rFonts w:ascii="Book Antiqua" w:hAnsi="Book Antiqua"/>
          <w:lang w:eastAsia="zh-CN"/>
        </w:rPr>
      </w:pPr>
    </w:p>
    <w:p w14:paraId="02565682" w14:textId="77777777" w:rsidR="00176FF3" w:rsidRDefault="00176FF3" w:rsidP="00176FF3">
      <w:pPr>
        <w:ind w:leftChars="100" w:left="240"/>
        <w:jc w:val="center"/>
        <w:rPr>
          <w:rFonts w:ascii="Book Antiqua" w:hAnsi="Book Antiqua"/>
          <w:lang w:eastAsia="zh-CN"/>
        </w:rPr>
      </w:pPr>
    </w:p>
    <w:p w14:paraId="45416163" w14:textId="77777777" w:rsidR="00176FF3" w:rsidRDefault="00176FF3" w:rsidP="00176FF3">
      <w:pPr>
        <w:ind w:leftChars="100" w:left="240"/>
        <w:jc w:val="center"/>
        <w:rPr>
          <w:rFonts w:ascii="Book Antiqua" w:hAnsi="Book Antiqua"/>
          <w:lang w:eastAsia="zh-CN"/>
        </w:rPr>
      </w:pPr>
      <w:r>
        <w:rPr>
          <w:rFonts w:ascii="Book Antiqua" w:hAnsi="Book Antiqua"/>
          <w:noProof/>
          <w:lang w:eastAsia="zh-CN"/>
        </w:rPr>
        <w:drawing>
          <wp:inline distT="0" distB="0" distL="0" distR="0" wp14:anchorId="53FDD098" wp14:editId="4B383B9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841FA97" w14:textId="77777777" w:rsidR="00176FF3" w:rsidRDefault="00176FF3" w:rsidP="00176FF3">
      <w:pPr>
        <w:ind w:leftChars="100" w:left="240"/>
        <w:jc w:val="center"/>
        <w:rPr>
          <w:rFonts w:ascii="Book Antiqua" w:hAnsi="Book Antiqua"/>
          <w:lang w:eastAsia="zh-CN"/>
        </w:rPr>
      </w:pPr>
    </w:p>
    <w:p w14:paraId="16376BB8" w14:textId="77777777" w:rsidR="00176FF3" w:rsidRDefault="00176FF3" w:rsidP="00176FF3">
      <w:pPr>
        <w:ind w:leftChars="100" w:left="240"/>
        <w:jc w:val="center"/>
        <w:rPr>
          <w:rFonts w:ascii="Book Antiqua" w:hAnsi="Book Antiqua"/>
          <w:lang w:eastAsia="zh-CN"/>
        </w:rPr>
      </w:pPr>
    </w:p>
    <w:p w14:paraId="672C24DE" w14:textId="77777777" w:rsidR="00176FF3" w:rsidRDefault="00176FF3" w:rsidP="00176FF3">
      <w:pPr>
        <w:ind w:leftChars="100" w:left="240"/>
        <w:jc w:val="center"/>
        <w:rPr>
          <w:rFonts w:ascii="Book Antiqua" w:hAnsi="Book Antiqua"/>
          <w:lang w:eastAsia="zh-CN"/>
        </w:rPr>
      </w:pPr>
    </w:p>
    <w:p w14:paraId="238F4D3D" w14:textId="77777777" w:rsidR="00176FF3" w:rsidRDefault="00176FF3" w:rsidP="00176FF3">
      <w:pPr>
        <w:ind w:leftChars="100" w:left="240"/>
        <w:jc w:val="center"/>
        <w:rPr>
          <w:rFonts w:ascii="Book Antiqua" w:hAnsi="Book Antiqua"/>
          <w:lang w:eastAsia="zh-CN"/>
        </w:rPr>
      </w:pPr>
    </w:p>
    <w:p w14:paraId="4B92E8EA" w14:textId="77777777" w:rsidR="00176FF3" w:rsidRDefault="00176FF3" w:rsidP="00176FF3">
      <w:pPr>
        <w:ind w:leftChars="100" w:left="240"/>
        <w:jc w:val="center"/>
        <w:rPr>
          <w:rFonts w:ascii="Book Antiqua" w:hAnsi="Book Antiqua"/>
          <w:lang w:eastAsia="zh-CN"/>
        </w:rPr>
      </w:pPr>
    </w:p>
    <w:p w14:paraId="5DFE24FC" w14:textId="77777777" w:rsidR="00176FF3" w:rsidRDefault="00176FF3" w:rsidP="00176FF3">
      <w:pPr>
        <w:ind w:leftChars="100" w:left="240"/>
        <w:jc w:val="center"/>
        <w:rPr>
          <w:rFonts w:ascii="Book Antiqua" w:hAnsi="Book Antiqua"/>
          <w:lang w:eastAsia="zh-CN"/>
        </w:rPr>
      </w:pPr>
    </w:p>
    <w:p w14:paraId="79DDB86D" w14:textId="77777777" w:rsidR="00176FF3" w:rsidRDefault="00176FF3" w:rsidP="00176FF3">
      <w:pPr>
        <w:ind w:leftChars="100" w:left="240"/>
        <w:jc w:val="center"/>
        <w:rPr>
          <w:rFonts w:ascii="Book Antiqua" w:hAnsi="Book Antiqua"/>
          <w:lang w:eastAsia="zh-CN"/>
        </w:rPr>
      </w:pPr>
    </w:p>
    <w:p w14:paraId="49F9287B" w14:textId="77777777" w:rsidR="00176FF3" w:rsidRDefault="00176FF3" w:rsidP="00176FF3">
      <w:pPr>
        <w:ind w:leftChars="100" w:left="240"/>
        <w:jc w:val="center"/>
        <w:rPr>
          <w:rFonts w:ascii="Book Antiqua" w:hAnsi="Book Antiqua"/>
          <w:lang w:eastAsia="zh-CN"/>
        </w:rPr>
      </w:pPr>
    </w:p>
    <w:p w14:paraId="7692CC53" w14:textId="77777777" w:rsidR="00176FF3" w:rsidRDefault="00176FF3" w:rsidP="00176FF3">
      <w:pPr>
        <w:ind w:leftChars="100" w:left="240"/>
        <w:jc w:val="center"/>
        <w:rPr>
          <w:rFonts w:ascii="Book Antiqua" w:hAnsi="Book Antiqua"/>
          <w:lang w:eastAsia="zh-CN"/>
        </w:rPr>
      </w:pPr>
    </w:p>
    <w:p w14:paraId="78B57D97" w14:textId="77777777" w:rsidR="00176FF3" w:rsidRPr="00763D22" w:rsidRDefault="00176FF3" w:rsidP="00176FF3">
      <w:pPr>
        <w:ind w:leftChars="100" w:left="240"/>
        <w:jc w:val="right"/>
        <w:rPr>
          <w:rFonts w:ascii="Book Antiqua" w:hAnsi="Book Antiqua"/>
          <w:color w:val="000000" w:themeColor="text1"/>
          <w:lang w:eastAsia="zh-CN"/>
        </w:rPr>
      </w:pPr>
    </w:p>
    <w:p w14:paraId="65A00A5B" w14:textId="77777777" w:rsidR="00176FF3" w:rsidRPr="00763D22" w:rsidRDefault="00176FF3" w:rsidP="00176FF3">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58780E01" w14:textId="77777777" w:rsidR="00A77B3E" w:rsidRPr="00176FF3" w:rsidRDefault="00A77B3E" w:rsidP="003C4BDE">
      <w:pPr>
        <w:pStyle w:val="Poromisin"/>
        <w:adjustRightInd w:val="0"/>
        <w:snapToGrid w:val="0"/>
        <w:spacing w:before="0" w:after="0" w:afterAutospacing="0" w:line="360" w:lineRule="auto"/>
        <w:jc w:val="both"/>
        <w:rPr>
          <w:rFonts w:ascii="Book Antiqua" w:eastAsia="Georgia" w:hAnsi="Book Antiqua" w:cs="Times New Roman"/>
          <w:color w:val="2E2E2E"/>
        </w:rPr>
      </w:pPr>
    </w:p>
    <w:sectPr w:rsidR="00A77B3E" w:rsidRPr="00176F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4C968" w14:textId="77777777" w:rsidR="00B421D7" w:rsidRDefault="00B421D7" w:rsidP="008707A6">
      <w:r>
        <w:separator/>
      </w:r>
    </w:p>
  </w:endnote>
  <w:endnote w:type="continuationSeparator" w:id="0">
    <w:p w14:paraId="33C54F12" w14:textId="77777777" w:rsidR="00B421D7" w:rsidRDefault="00B421D7" w:rsidP="0087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Arial"/>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MS Gothic"/>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885543"/>
      <w:docPartObj>
        <w:docPartGallery w:val="Page Numbers (Bottom of Page)"/>
        <w:docPartUnique/>
      </w:docPartObj>
    </w:sdtPr>
    <w:sdtEndPr/>
    <w:sdtContent>
      <w:sdt>
        <w:sdtPr>
          <w:id w:val="-1705238520"/>
          <w:docPartObj>
            <w:docPartGallery w:val="Page Numbers (Top of Page)"/>
            <w:docPartUnique/>
          </w:docPartObj>
        </w:sdtPr>
        <w:sdtEndPr/>
        <w:sdtContent>
          <w:p w14:paraId="7B9ECDC4" w14:textId="0089833A" w:rsidR="008707A6" w:rsidRDefault="008707A6" w:rsidP="008707A6">
            <w:pPr>
              <w:pStyle w:val="ac"/>
              <w:jc w:val="right"/>
            </w:pPr>
            <w:r w:rsidRPr="008707A6">
              <w:rPr>
                <w:rFonts w:ascii="Book Antiqua" w:hAnsi="Book Antiqua"/>
                <w:sz w:val="24"/>
                <w:szCs w:val="24"/>
                <w:lang w:val="zh-CN" w:eastAsia="zh-CN"/>
              </w:rPr>
              <w:t xml:space="preserve"> </w:t>
            </w:r>
            <w:r w:rsidRPr="008707A6">
              <w:rPr>
                <w:rFonts w:ascii="Book Antiqua" w:hAnsi="Book Antiqua"/>
                <w:b/>
                <w:bCs/>
                <w:sz w:val="24"/>
                <w:szCs w:val="24"/>
              </w:rPr>
              <w:fldChar w:fldCharType="begin"/>
            </w:r>
            <w:r w:rsidRPr="008707A6">
              <w:rPr>
                <w:rFonts w:ascii="Book Antiqua" w:hAnsi="Book Antiqua"/>
                <w:b/>
                <w:bCs/>
                <w:sz w:val="24"/>
                <w:szCs w:val="24"/>
              </w:rPr>
              <w:instrText>PAGE</w:instrText>
            </w:r>
            <w:r w:rsidRPr="008707A6">
              <w:rPr>
                <w:rFonts w:ascii="Book Antiqua" w:hAnsi="Book Antiqua"/>
                <w:b/>
                <w:bCs/>
                <w:sz w:val="24"/>
                <w:szCs w:val="24"/>
              </w:rPr>
              <w:fldChar w:fldCharType="separate"/>
            </w:r>
            <w:r w:rsidR="006A1852">
              <w:rPr>
                <w:rFonts w:ascii="Book Antiqua" w:hAnsi="Book Antiqua"/>
                <w:b/>
                <w:bCs/>
                <w:noProof/>
                <w:sz w:val="24"/>
                <w:szCs w:val="24"/>
              </w:rPr>
              <w:t>16</w:t>
            </w:r>
            <w:r w:rsidRPr="008707A6">
              <w:rPr>
                <w:rFonts w:ascii="Book Antiqua" w:hAnsi="Book Antiqua"/>
                <w:b/>
                <w:bCs/>
                <w:sz w:val="24"/>
                <w:szCs w:val="24"/>
              </w:rPr>
              <w:fldChar w:fldCharType="end"/>
            </w:r>
            <w:r w:rsidRPr="008707A6">
              <w:rPr>
                <w:rFonts w:ascii="Book Antiqua" w:hAnsi="Book Antiqua"/>
                <w:sz w:val="24"/>
                <w:szCs w:val="24"/>
                <w:lang w:val="zh-CN" w:eastAsia="zh-CN"/>
              </w:rPr>
              <w:t xml:space="preserve"> / </w:t>
            </w:r>
            <w:r w:rsidRPr="008707A6">
              <w:rPr>
                <w:rFonts w:ascii="Book Antiqua" w:hAnsi="Book Antiqua"/>
                <w:b/>
                <w:bCs/>
                <w:sz w:val="24"/>
                <w:szCs w:val="24"/>
              </w:rPr>
              <w:fldChar w:fldCharType="begin"/>
            </w:r>
            <w:r w:rsidRPr="008707A6">
              <w:rPr>
                <w:rFonts w:ascii="Book Antiqua" w:hAnsi="Book Antiqua"/>
                <w:b/>
                <w:bCs/>
                <w:sz w:val="24"/>
                <w:szCs w:val="24"/>
              </w:rPr>
              <w:instrText>NUMPAGES</w:instrText>
            </w:r>
            <w:r w:rsidRPr="008707A6">
              <w:rPr>
                <w:rFonts w:ascii="Book Antiqua" w:hAnsi="Book Antiqua"/>
                <w:b/>
                <w:bCs/>
                <w:sz w:val="24"/>
                <w:szCs w:val="24"/>
              </w:rPr>
              <w:fldChar w:fldCharType="separate"/>
            </w:r>
            <w:r w:rsidR="006A1852">
              <w:rPr>
                <w:rFonts w:ascii="Book Antiqua" w:hAnsi="Book Antiqua"/>
                <w:b/>
                <w:bCs/>
                <w:noProof/>
                <w:sz w:val="24"/>
                <w:szCs w:val="24"/>
              </w:rPr>
              <w:t>27</w:t>
            </w:r>
            <w:r w:rsidRPr="008707A6">
              <w:rPr>
                <w:rFonts w:ascii="Book Antiqua" w:hAnsi="Book Antiqua"/>
                <w:b/>
                <w:bCs/>
                <w:sz w:val="24"/>
                <w:szCs w:val="24"/>
              </w:rPr>
              <w:fldChar w:fldCharType="end"/>
            </w:r>
          </w:p>
        </w:sdtContent>
      </w:sdt>
    </w:sdtContent>
  </w:sdt>
  <w:p w14:paraId="3C81079F" w14:textId="77777777" w:rsidR="008707A6" w:rsidRDefault="008707A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02FF7" w14:textId="77777777" w:rsidR="00B421D7" w:rsidRDefault="00B421D7" w:rsidP="008707A6">
      <w:r>
        <w:separator/>
      </w:r>
    </w:p>
  </w:footnote>
  <w:footnote w:type="continuationSeparator" w:id="0">
    <w:p w14:paraId="1576D578" w14:textId="77777777" w:rsidR="00B421D7" w:rsidRDefault="00B421D7" w:rsidP="00870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35A9A"/>
    <w:multiLevelType w:val="multilevel"/>
    <w:tmpl w:val="1980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589A"/>
    <w:rsid w:val="00064EA7"/>
    <w:rsid w:val="00077B8B"/>
    <w:rsid w:val="000B494C"/>
    <w:rsid w:val="000F3C8E"/>
    <w:rsid w:val="0017171A"/>
    <w:rsid w:val="00176FF3"/>
    <w:rsid w:val="00187132"/>
    <w:rsid w:val="00226DF8"/>
    <w:rsid w:val="002439CF"/>
    <w:rsid w:val="002965C8"/>
    <w:rsid w:val="003C4BDE"/>
    <w:rsid w:val="003E31BE"/>
    <w:rsid w:val="004264AB"/>
    <w:rsid w:val="00447C0F"/>
    <w:rsid w:val="004559C7"/>
    <w:rsid w:val="004A2D24"/>
    <w:rsid w:val="004E46E8"/>
    <w:rsid w:val="00502C72"/>
    <w:rsid w:val="00510B02"/>
    <w:rsid w:val="005275CA"/>
    <w:rsid w:val="00534F47"/>
    <w:rsid w:val="005B61CD"/>
    <w:rsid w:val="005D0A51"/>
    <w:rsid w:val="00636823"/>
    <w:rsid w:val="00641E08"/>
    <w:rsid w:val="006A1852"/>
    <w:rsid w:val="006A6D80"/>
    <w:rsid w:val="006D1CAD"/>
    <w:rsid w:val="0072726F"/>
    <w:rsid w:val="007D03F1"/>
    <w:rsid w:val="007F110A"/>
    <w:rsid w:val="00842C25"/>
    <w:rsid w:val="008707A6"/>
    <w:rsid w:val="00962AC2"/>
    <w:rsid w:val="00A77B3E"/>
    <w:rsid w:val="00AE4535"/>
    <w:rsid w:val="00B421D7"/>
    <w:rsid w:val="00B50D4E"/>
    <w:rsid w:val="00B602D5"/>
    <w:rsid w:val="00BD510D"/>
    <w:rsid w:val="00BE4D63"/>
    <w:rsid w:val="00C03E8C"/>
    <w:rsid w:val="00CA2A55"/>
    <w:rsid w:val="00CA2A7B"/>
    <w:rsid w:val="00CB27F7"/>
    <w:rsid w:val="00CE5084"/>
    <w:rsid w:val="00D101F9"/>
    <w:rsid w:val="00D15FB5"/>
    <w:rsid w:val="00DA39C3"/>
    <w:rsid w:val="00E437D4"/>
    <w:rsid w:val="00E5629E"/>
    <w:rsid w:val="00E83607"/>
    <w:rsid w:val="00ED6A89"/>
    <w:rsid w:val="00F11FA0"/>
    <w:rsid w:val="00F55A5C"/>
    <w:rsid w:val="00F66C48"/>
    <w:rsid w:val="00FC1D96"/>
    <w:rsid w:val="00FC7FE4"/>
    <w:rsid w:val="00FD2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4539CB"/>
  <w15:docId w15:val="{5654A9B2-74B7-4E48-92F1-EE8A47AD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inguno">
    <w:name w:val="Ninguno"/>
    <w:basedOn w:val="a0"/>
  </w:style>
  <w:style w:type="character" w:customStyle="1" w:styleId="page">
    <w:name w:val="page"/>
    <w:basedOn w:val="a0"/>
  </w:style>
  <w:style w:type="character" w:customStyle="1" w:styleId="Apple-converted-space">
    <w:name w:val="Apple-converted-space"/>
    <w:basedOn w:val="a0"/>
  </w:style>
  <w:style w:type="character" w:styleId="a3">
    <w:name w:val="Emphasis"/>
    <w:basedOn w:val="a0"/>
    <w:uiPriority w:val="20"/>
    <w:qFormat/>
    <w:rsid w:val="004559C7"/>
    <w:rPr>
      <w:i/>
      <w:iCs/>
    </w:rPr>
  </w:style>
  <w:style w:type="character" w:styleId="a4">
    <w:name w:val="Hyperlink"/>
    <w:basedOn w:val="a0"/>
    <w:uiPriority w:val="99"/>
    <w:unhideWhenUsed/>
    <w:rsid w:val="004559C7"/>
    <w:rPr>
      <w:color w:val="0000FF"/>
      <w:u w:val="single"/>
    </w:rPr>
  </w:style>
  <w:style w:type="paragraph" w:customStyle="1" w:styleId="article-citation">
    <w:name w:val="article-citation"/>
    <w:basedOn w:val="a"/>
    <w:rsid w:val="004559C7"/>
    <w:pPr>
      <w:spacing w:before="100" w:beforeAutospacing="1" w:after="100" w:afterAutospacing="1"/>
    </w:pPr>
    <w:rPr>
      <w:rFonts w:ascii="宋体" w:eastAsia="宋体" w:hAnsi="宋体" w:cs="宋体"/>
      <w:lang w:eastAsia="zh-CN"/>
    </w:rPr>
  </w:style>
  <w:style w:type="paragraph" w:customStyle="1" w:styleId="Poromisin">
    <w:name w:val="Por omisión"/>
    <w:basedOn w:val="a"/>
    <w:rsid w:val="006D1CAD"/>
    <w:pPr>
      <w:spacing w:before="160" w:after="100" w:afterAutospacing="1"/>
    </w:pPr>
    <w:rPr>
      <w:rFonts w:ascii="Helvetica Neue" w:eastAsia="Arial Unicode MS" w:hAnsi="Helvetica Neue" w:cs="Arial Unicode MS"/>
      <w:color w:val="000000"/>
      <w:lang w:eastAsia="zh-CN"/>
    </w:rPr>
  </w:style>
  <w:style w:type="character" w:customStyle="1" w:styleId="15">
    <w:name w:val="15"/>
    <w:basedOn w:val="a0"/>
    <w:rsid w:val="006D1CAD"/>
    <w:rPr>
      <w:rFonts w:ascii="Times New Roman" w:hAnsi="Times New Roman" w:cs="Times New Roman" w:hint="default"/>
    </w:rPr>
  </w:style>
  <w:style w:type="character" w:styleId="a5">
    <w:name w:val="annotation reference"/>
    <w:basedOn w:val="a0"/>
    <w:semiHidden/>
    <w:unhideWhenUsed/>
    <w:rsid w:val="00D15FB5"/>
    <w:rPr>
      <w:sz w:val="21"/>
      <w:szCs w:val="21"/>
    </w:rPr>
  </w:style>
  <w:style w:type="paragraph" w:styleId="a6">
    <w:name w:val="annotation text"/>
    <w:basedOn w:val="a"/>
    <w:link w:val="a7"/>
    <w:semiHidden/>
    <w:unhideWhenUsed/>
    <w:rsid w:val="00D15FB5"/>
  </w:style>
  <w:style w:type="character" w:customStyle="1" w:styleId="a7">
    <w:name w:val="批注文字 字符"/>
    <w:basedOn w:val="a0"/>
    <w:link w:val="a6"/>
    <w:semiHidden/>
    <w:rsid w:val="00D15FB5"/>
    <w:rPr>
      <w:sz w:val="24"/>
      <w:szCs w:val="24"/>
    </w:rPr>
  </w:style>
  <w:style w:type="paragraph" w:styleId="a8">
    <w:name w:val="annotation subject"/>
    <w:basedOn w:val="a6"/>
    <w:next w:val="a6"/>
    <w:link w:val="a9"/>
    <w:semiHidden/>
    <w:unhideWhenUsed/>
    <w:rsid w:val="00D15FB5"/>
    <w:rPr>
      <w:b/>
      <w:bCs/>
    </w:rPr>
  </w:style>
  <w:style w:type="character" w:customStyle="1" w:styleId="a9">
    <w:name w:val="批注主题 字符"/>
    <w:basedOn w:val="a7"/>
    <w:link w:val="a8"/>
    <w:semiHidden/>
    <w:rsid w:val="00D15FB5"/>
    <w:rPr>
      <w:b/>
      <w:bCs/>
      <w:sz w:val="24"/>
      <w:szCs w:val="24"/>
    </w:rPr>
  </w:style>
  <w:style w:type="character" w:customStyle="1" w:styleId="skip">
    <w:name w:val="skip"/>
    <w:basedOn w:val="a0"/>
    <w:rsid w:val="00D15FB5"/>
  </w:style>
  <w:style w:type="paragraph" w:styleId="aa">
    <w:name w:val="header"/>
    <w:basedOn w:val="a"/>
    <w:link w:val="ab"/>
    <w:unhideWhenUsed/>
    <w:rsid w:val="008707A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8707A6"/>
    <w:rPr>
      <w:sz w:val="18"/>
      <w:szCs w:val="18"/>
    </w:rPr>
  </w:style>
  <w:style w:type="paragraph" w:styleId="ac">
    <w:name w:val="footer"/>
    <w:basedOn w:val="a"/>
    <w:link w:val="ad"/>
    <w:uiPriority w:val="99"/>
    <w:unhideWhenUsed/>
    <w:rsid w:val="008707A6"/>
    <w:pPr>
      <w:tabs>
        <w:tab w:val="center" w:pos="4153"/>
        <w:tab w:val="right" w:pos="8306"/>
      </w:tabs>
      <w:snapToGrid w:val="0"/>
    </w:pPr>
    <w:rPr>
      <w:sz w:val="18"/>
      <w:szCs w:val="18"/>
    </w:rPr>
  </w:style>
  <w:style w:type="character" w:customStyle="1" w:styleId="ad">
    <w:name w:val="页脚 字符"/>
    <w:basedOn w:val="a0"/>
    <w:link w:val="ac"/>
    <w:uiPriority w:val="99"/>
    <w:rsid w:val="008707A6"/>
    <w:rPr>
      <w:sz w:val="18"/>
      <w:szCs w:val="18"/>
    </w:rPr>
  </w:style>
  <w:style w:type="paragraph" w:styleId="ae">
    <w:name w:val="Balloon Text"/>
    <w:basedOn w:val="a"/>
    <w:link w:val="af"/>
    <w:rsid w:val="00636823"/>
    <w:rPr>
      <w:sz w:val="18"/>
      <w:szCs w:val="18"/>
    </w:rPr>
  </w:style>
  <w:style w:type="character" w:customStyle="1" w:styleId="af">
    <w:name w:val="批注框文本 字符"/>
    <w:basedOn w:val="a0"/>
    <w:link w:val="ae"/>
    <w:rsid w:val="00636823"/>
    <w:rPr>
      <w:sz w:val="18"/>
      <w:szCs w:val="18"/>
    </w:rPr>
  </w:style>
  <w:style w:type="character" w:styleId="af0">
    <w:name w:val="Unresolved Mention"/>
    <w:basedOn w:val="a0"/>
    <w:uiPriority w:val="99"/>
    <w:semiHidden/>
    <w:unhideWhenUsed/>
    <w:rsid w:val="00176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21879">
      <w:bodyDiv w:val="1"/>
      <w:marLeft w:val="0"/>
      <w:marRight w:val="0"/>
      <w:marTop w:val="0"/>
      <w:marBottom w:val="0"/>
      <w:divBdr>
        <w:top w:val="none" w:sz="0" w:space="0" w:color="auto"/>
        <w:left w:val="none" w:sz="0" w:space="0" w:color="auto"/>
        <w:bottom w:val="none" w:sz="0" w:space="0" w:color="auto"/>
        <w:right w:val="none" w:sz="0" w:space="0" w:color="auto"/>
      </w:divBdr>
    </w:div>
    <w:div w:id="1035161147">
      <w:bodyDiv w:val="1"/>
      <w:marLeft w:val="0"/>
      <w:marRight w:val="0"/>
      <w:marTop w:val="0"/>
      <w:marBottom w:val="0"/>
      <w:divBdr>
        <w:top w:val="none" w:sz="0" w:space="0" w:color="auto"/>
        <w:left w:val="none" w:sz="0" w:space="0" w:color="auto"/>
        <w:bottom w:val="none" w:sz="0" w:space="0" w:color="auto"/>
        <w:right w:val="none" w:sz="0" w:space="0" w:color="auto"/>
      </w:divBdr>
    </w:div>
    <w:div w:id="1106001056">
      <w:bodyDiv w:val="1"/>
      <w:marLeft w:val="0"/>
      <w:marRight w:val="0"/>
      <w:marTop w:val="0"/>
      <w:marBottom w:val="0"/>
      <w:divBdr>
        <w:top w:val="none" w:sz="0" w:space="0" w:color="auto"/>
        <w:left w:val="none" w:sz="0" w:space="0" w:color="auto"/>
        <w:bottom w:val="none" w:sz="0" w:space="0" w:color="auto"/>
        <w:right w:val="none" w:sz="0" w:space="0" w:color="auto"/>
      </w:divBdr>
    </w:div>
    <w:div w:id="1118573650">
      <w:bodyDiv w:val="1"/>
      <w:marLeft w:val="0"/>
      <w:marRight w:val="0"/>
      <w:marTop w:val="0"/>
      <w:marBottom w:val="0"/>
      <w:divBdr>
        <w:top w:val="none" w:sz="0" w:space="0" w:color="auto"/>
        <w:left w:val="none" w:sz="0" w:space="0" w:color="auto"/>
        <w:bottom w:val="none" w:sz="0" w:space="0" w:color="auto"/>
        <w:right w:val="none" w:sz="0" w:space="0" w:color="auto"/>
      </w:divBdr>
    </w:div>
    <w:div w:id="1163738912">
      <w:bodyDiv w:val="1"/>
      <w:marLeft w:val="0"/>
      <w:marRight w:val="0"/>
      <w:marTop w:val="0"/>
      <w:marBottom w:val="0"/>
      <w:divBdr>
        <w:top w:val="none" w:sz="0" w:space="0" w:color="auto"/>
        <w:left w:val="none" w:sz="0" w:space="0" w:color="auto"/>
        <w:bottom w:val="none" w:sz="0" w:space="0" w:color="auto"/>
        <w:right w:val="none" w:sz="0" w:space="0" w:color="auto"/>
      </w:divBdr>
    </w:div>
    <w:div w:id="1222407695">
      <w:bodyDiv w:val="1"/>
      <w:marLeft w:val="0"/>
      <w:marRight w:val="0"/>
      <w:marTop w:val="0"/>
      <w:marBottom w:val="0"/>
      <w:divBdr>
        <w:top w:val="none" w:sz="0" w:space="0" w:color="auto"/>
        <w:left w:val="none" w:sz="0" w:space="0" w:color="auto"/>
        <w:bottom w:val="none" w:sz="0" w:space="0" w:color="auto"/>
        <w:right w:val="none" w:sz="0" w:space="0" w:color="auto"/>
      </w:divBdr>
    </w:div>
    <w:div w:id="1539120989">
      <w:bodyDiv w:val="1"/>
      <w:marLeft w:val="0"/>
      <w:marRight w:val="0"/>
      <w:marTop w:val="0"/>
      <w:marBottom w:val="0"/>
      <w:divBdr>
        <w:top w:val="none" w:sz="0" w:space="0" w:color="auto"/>
        <w:left w:val="none" w:sz="0" w:space="0" w:color="auto"/>
        <w:bottom w:val="none" w:sz="0" w:space="0" w:color="auto"/>
        <w:right w:val="none" w:sz="0" w:space="0" w:color="auto"/>
      </w:divBdr>
    </w:div>
    <w:div w:id="1686790548">
      <w:bodyDiv w:val="1"/>
      <w:marLeft w:val="0"/>
      <w:marRight w:val="0"/>
      <w:marTop w:val="0"/>
      <w:marBottom w:val="0"/>
      <w:divBdr>
        <w:top w:val="none" w:sz="0" w:space="0" w:color="auto"/>
        <w:left w:val="none" w:sz="0" w:space="0" w:color="auto"/>
        <w:bottom w:val="none" w:sz="0" w:space="0" w:color="auto"/>
        <w:right w:val="none" w:sz="0" w:space="0" w:color="auto"/>
      </w:divBdr>
    </w:div>
    <w:div w:id="1739206120">
      <w:bodyDiv w:val="1"/>
      <w:marLeft w:val="0"/>
      <w:marRight w:val="0"/>
      <w:marTop w:val="0"/>
      <w:marBottom w:val="0"/>
      <w:divBdr>
        <w:top w:val="none" w:sz="0" w:space="0" w:color="auto"/>
        <w:left w:val="none" w:sz="0" w:space="0" w:color="auto"/>
        <w:bottom w:val="none" w:sz="0" w:space="0" w:color="auto"/>
        <w:right w:val="none" w:sz="0" w:space="0" w:color="auto"/>
      </w:divBdr>
    </w:div>
    <w:div w:id="1758332113">
      <w:bodyDiv w:val="1"/>
      <w:marLeft w:val="0"/>
      <w:marRight w:val="0"/>
      <w:marTop w:val="0"/>
      <w:marBottom w:val="0"/>
      <w:divBdr>
        <w:top w:val="none" w:sz="0" w:space="0" w:color="auto"/>
        <w:left w:val="none" w:sz="0" w:space="0" w:color="auto"/>
        <w:bottom w:val="none" w:sz="0" w:space="0" w:color="auto"/>
        <w:right w:val="none" w:sz="0" w:space="0" w:color="auto"/>
      </w:divBdr>
    </w:div>
    <w:div w:id="1944725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218-4333/full/v12/i12/1182.htm"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x.doi.org/10.1200/jco.2020.38.15_suppl.9503" TargetMode="External"/><Relationship Id="rId4" Type="http://schemas.openxmlformats.org/officeDocument/2006/relationships/webSettings" Target="webSettings.xml"/><Relationship Id="rId9" Type="http://schemas.openxmlformats.org/officeDocument/2006/relationships/hyperlink" Target="https://dx.doi.org/10.1200/jco.2020.38.15_suppl.9502"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29</Pages>
  <Words>6345</Words>
  <Characters>36170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15</cp:revision>
  <dcterms:created xsi:type="dcterms:W3CDTF">2021-11-24T04:33:00Z</dcterms:created>
  <dcterms:modified xsi:type="dcterms:W3CDTF">2021-12-24T02:03:00Z</dcterms:modified>
</cp:coreProperties>
</file>