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32E25" w14:textId="77777777" w:rsidR="00A77B3E" w:rsidRDefault="00560D6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123E087A" w14:textId="77777777" w:rsidR="00A77B3E" w:rsidRDefault="00560D6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68162</w:t>
      </w:r>
    </w:p>
    <w:p w14:paraId="70D7EB49" w14:textId="77777777" w:rsidR="00A77B3E" w:rsidRDefault="00560D6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266A4DDA" w14:textId="77777777" w:rsidR="00A77B3E" w:rsidRDefault="00A77B3E">
      <w:pPr>
        <w:spacing w:line="360" w:lineRule="auto"/>
        <w:jc w:val="both"/>
      </w:pPr>
    </w:p>
    <w:p w14:paraId="57396143" w14:textId="77777777" w:rsidR="00A77B3E" w:rsidRDefault="00560D60">
      <w:pPr>
        <w:spacing w:line="360" w:lineRule="auto"/>
        <w:jc w:val="both"/>
      </w:pPr>
      <w:r>
        <w:rPr>
          <w:rFonts w:ascii="Book Antiqua" w:eastAsia="Book Antiqua" w:hAnsi="Book Antiqua" w:cs="Book Antiqua"/>
          <w:b/>
          <w:bCs/>
          <w:color w:val="000000"/>
          <w:shd w:val="clear" w:color="auto" w:fill="FFFFFF"/>
        </w:rPr>
        <w:t>Diabetes mellitus contribution to the remodeling of the tumor microenvironment in gastric cancer</w:t>
      </w:r>
    </w:p>
    <w:p w14:paraId="4F55229A" w14:textId="77777777" w:rsidR="00A77B3E" w:rsidRDefault="00A77B3E">
      <w:pPr>
        <w:spacing w:line="360" w:lineRule="auto"/>
        <w:jc w:val="both"/>
      </w:pPr>
    </w:p>
    <w:p w14:paraId="101D50EE" w14:textId="77777777" w:rsidR="00A77B3E" w:rsidRPr="006A6878" w:rsidRDefault="00F0131B">
      <w:pPr>
        <w:spacing w:line="360" w:lineRule="auto"/>
        <w:jc w:val="both"/>
      </w:pPr>
      <w:r w:rsidRPr="006A6878">
        <w:rPr>
          <w:rFonts w:ascii="Book Antiqua" w:eastAsia="Book Antiqua" w:hAnsi="Book Antiqua" w:cs="Book Antiqua"/>
          <w:color w:val="000000"/>
        </w:rPr>
        <w:t xml:space="preserve">Rojas </w:t>
      </w:r>
      <w:r w:rsidRPr="006A6878">
        <w:rPr>
          <w:rFonts w:ascii="Book Antiqua" w:hAnsi="Book Antiqua" w:cs="Book Antiqua" w:hint="eastAsia"/>
          <w:color w:val="000000"/>
          <w:lang w:eastAsia="zh-CN"/>
        </w:rPr>
        <w:t xml:space="preserve">A </w:t>
      </w:r>
      <w:r w:rsidRPr="006A6878">
        <w:rPr>
          <w:rFonts w:ascii="Book Antiqua" w:hAnsi="Book Antiqua" w:cs="Book Antiqua" w:hint="eastAsia"/>
          <w:i/>
          <w:color w:val="000000"/>
          <w:lang w:eastAsia="zh-CN"/>
        </w:rPr>
        <w:t>et al</w:t>
      </w:r>
      <w:r w:rsidRPr="006A6878">
        <w:rPr>
          <w:rFonts w:ascii="Book Antiqua" w:hAnsi="Book Antiqua" w:cs="Book Antiqua" w:hint="eastAsia"/>
          <w:color w:val="000000"/>
          <w:lang w:eastAsia="zh-CN"/>
        </w:rPr>
        <w:t xml:space="preserve">. </w:t>
      </w:r>
      <w:r w:rsidR="00560D60" w:rsidRPr="006A6878">
        <w:rPr>
          <w:rFonts w:ascii="Book Antiqua" w:eastAsia="Book Antiqua" w:hAnsi="Book Antiqua" w:cs="Book Antiqua"/>
          <w:color w:val="000000"/>
        </w:rPr>
        <w:t>Diabetes and tumor microenvironment</w:t>
      </w:r>
    </w:p>
    <w:p w14:paraId="4FB66BEA" w14:textId="77777777" w:rsidR="00A77B3E" w:rsidRPr="006A6878" w:rsidRDefault="00A77B3E">
      <w:pPr>
        <w:spacing w:line="360" w:lineRule="auto"/>
        <w:jc w:val="both"/>
      </w:pPr>
    </w:p>
    <w:p w14:paraId="2456C55A" w14:textId="77777777" w:rsidR="00A77B3E" w:rsidRPr="006A6878" w:rsidRDefault="00560D60">
      <w:pPr>
        <w:spacing w:line="360" w:lineRule="auto"/>
        <w:jc w:val="both"/>
      </w:pPr>
      <w:r w:rsidRPr="006A6878">
        <w:rPr>
          <w:rFonts w:ascii="Book Antiqua" w:eastAsia="Book Antiqua" w:hAnsi="Book Antiqua" w:cs="Book Antiqua"/>
          <w:color w:val="000000"/>
        </w:rPr>
        <w:t xml:space="preserve">Armando Rojas, </w:t>
      </w:r>
      <w:proofErr w:type="spellStart"/>
      <w:r w:rsidRPr="006A6878">
        <w:rPr>
          <w:rFonts w:ascii="Book Antiqua" w:eastAsia="Book Antiqua" w:hAnsi="Book Antiqua" w:cs="Book Antiqua"/>
          <w:color w:val="000000"/>
        </w:rPr>
        <w:t>Cristian</w:t>
      </w:r>
      <w:proofErr w:type="spellEnd"/>
      <w:r w:rsidRPr="006A6878">
        <w:rPr>
          <w:rFonts w:ascii="Book Antiqua" w:eastAsia="Book Antiqua" w:hAnsi="Book Antiqua" w:cs="Book Antiqua"/>
          <w:color w:val="000000"/>
        </w:rPr>
        <w:t xml:space="preserve"> Lindner, </w:t>
      </w:r>
      <w:proofErr w:type="spellStart"/>
      <w:r w:rsidRPr="006A6878">
        <w:rPr>
          <w:rFonts w:ascii="Book Antiqua" w:eastAsia="Book Antiqua" w:hAnsi="Book Antiqua" w:cs="Book Antiqua"/>
          <w:color w:val="000000"/>
        </w:rPr>
        <w:t>Iván</w:t>
      </w:r>
      <w:proofErr w:type="spellEnd"/>
      <w:r w:rsidRPr="006A6878">
        <w:rPr>
          <w:rFonts w:ascii="Book Antiqua" w:eastAsia="Book Antiqua" w:hAnsi="Book Antiqua" w:cs="Book Antiqua"/>
          <w:color w:val="000000"/>
        </w:rPr>
        <w:t xml:space="preserve"> Schneider, Ileana </w:t>
      </w:r>
      <w:proofErr w:type="spellStart"/>
      <w:r w:rsidRPr="006A6878">
        <w:rPr>
          <w:rFonts w:ascii="Book Antiqua" w:eastAsia="Book Antiqua" w:hAnsi="Book Antiqua" w:cs="Book Antiqua"/>
          <w:color w:val="000000"/>
        </w:rPr>
        <w:t>Gonzàlez</w:t>
      </w:r>
      <w:proofErr w:type="spellEnd"/>
      <w:r w:rsidRPr="006A6878">
        <w:rPr>
          <w:rFonts w:ascii="Book Antiqua" w:eastAsia="Book Antiqua" w:hAnsi="Book Antiqua" w:cs="Book Antiqua"/>
          <w:color w:val="000000"/>
        </w:rPr>
        <w:t xml:space="preserve">, </w:t>
      </w:r>
      <w:proofErr w:type="spellStart"/>
      <w:r w:rsidRPr="006A6878">
        <w:rPr>
          <w:rFonts w:ascii="Book Antiqua" w:eastAsia="Book Antiqua" w:hAnsi="Book Antiqua" w:cs="Book Antiqua"/>
          <w:color w:val="000000"/>
        </w:rPr>
        <w:t>Hernan</w:t>
      </w:r>
      <w:proofErr w:type="spellEnd"/>
      <w:r w:rsidRPr="006A6878">
        <w:rPr>
          <w:rFonts w:ascii="Book Antiqua" w:eastAsia="Book Antiqua" w:hAnsi="Book Antiqua" w:cs="Book Antiqua"/>
          <w:color w:val="000000"/>
        </w:rPr>
        <w:t xml:space="preserve"> Araya, Erik Morales, </w:t>
      </w:r>
      <w:proofErr w:type="spellStart"/>
      <w:r w:rsidRPr="006A6878">
        <w:rPr>
          <w:rFonts w:ascii="Book Antiqua" w:eastAsia="Book Antiqua" w:hAnsi="Book Antiqua" w:cs="Book Antiqua"/>
          <w:color w:val="000000"/>
        </w:rPr>
        <w:t>Milibeth</w:t>
      </w:r>
      <w:proofErr w:type="spellEnd"/>
      <w:r w:rsidRPr="006A6878">
        <w:rPr>
          <w:rFonts w:ascii="Book Antiqua" w:eastAsia="Book Antiqua" w:hAnsi="Book Antiqua" w:cs="Book Antiqua"/>
          <w:color w:val="000000"/>
        </w:rPr>
        <w:t xml:space="preserve"> Gómez, Nelson </w:t>
      </w:r>
      <w:proofErr w:type="spellStart"/>
      <w:r w:rsidRPr="006A6878">
        <w:rPr>
          <w:rFonts w:ascii="Book Antiqua" w:eastAsia="Book Antiqua" w:hAnsi="Book Antiqua" w:cs="Book Antiqua"/>
          <w:color w:val="000000"/>
        </w:rPr>
        <w:t>Urdaneta</w:t>
      </w:r>
      <w:proofErr w:type="spellEnd"/>
      <w:r w:rsidRPr="006A6878">
        <w:rPr>
          <w:rFonts w:ascii="Book Antiqua" w:eastAsia="Book Antiqua" w:hAnsi="Book Antiqua" w:cs="Book Antiqua"/>
          <w:color w:val="000000"/>
        </w:rPr>
        <w:t>, Paulina Araya, Miguel Angel Morales</w:t>
      </w:r>
    </w:p>
    <w:p w14:paraId="2FDDE344" w14:textId="77777777" w:rsidR="00A77B3E" w:rsidRPr="006A6878" w:rsidRDefault="00A77B3E">
      <w:pPr>
        <w:spacing w:line="360" w:lineRule="auto"/>
        <w:jc w:val="both"/>
      </w:pPr>
    </w:p>
    <w:p w14:paraId="6E646BCF" w14:textId="77777777" w:rsidR="00A77B3E" w:rsidRPr="006A6878" w:rsidRDefault="00560D60">
      <w:pPr>
        <w:spacing w:line="360" w:lineRule="auto"/>
        <w:jc w:val="both"/>
      </w:pPr>
      <w:r w:rsidRPr="006A6878">
        <w:rPr>
          <w:rFonts w:ascii="Book Antiqua" w:eastAsia="Book Antiqua" w:hAnsi="Book Antiqua" w:cs="Book Antiqua"/>
          <w:b/>
          <w:bCs/>
          <w:color w:val="000000"/>
        </w:rPr>
        <w:t xml:space="preserve">Armando Rojas, </w:t>
      </w:r>
      <w:proofErr w:type="spellStart"/>
      <w:r w:rsidRPr="006A6878">
        <w:rPr>
          <w:rFonts w:ascii="Book Antiqua" w:eastAsia="Book Antiqua" w:hAnsi="Book Antiqua" w:cs="Book Antiqua"/>
          <w:b/>
          <w:bCs/>
          <w:color w:val="000000"/>
        </w:rPr>
        <w:t>Cristian</w:t>
      </w:r>
      <w:proofErr w:type="spellEnd"/>
      <w:r w:rsidRPr="006A6878">
        <w:rPr>
          <w:rFonts w:ascii="Book Antiqua" w:eastAsia="Book Antiqua" w:hAnsi="Book Antiqua" w:cs="Book Antiqua"/>
          <w:b/>
          <w:bCs/>
          <w:color w:val="000000"/>
        </w:rPr>
        <w:t xml:space="preserve"> Lindner, </w:t>
      </w:r>
      <w:proofErr w:type="spellStart"/>
      <w:r w:rsidRPr="006A6878">
        <w:rPr>
          <w:rFonts w:ascii="Book Antiqua" w:eastAsia="Book Antiqua" w:hAnsi="Book Antiqua" w:cs="Book Antiqua"/>
          <w:b/>
          <w:bCs/>
          <w:color w:val="000000"/>
        </w:rPr>
        <w:t>Iván</w:t>
      </w:r>
      <w:proofErr w:type="spellEnd"/>
      <w:r w:rsidRPr="006A6878">
        <w:rPr>
          <w:rFonts w:ascii="Book Antiqua" w:eastAsia="Book Antiqua" w:hAnsi="Book Antiqua" w:cs="Book Antiqua"/>
          <w:b/>
          <w:bCs/>
          <w:color w:val="000000"/>
        </w:rPr>
        <w:t xml:space="preserve"> Schneider, Ileana </w:t>
      </w:r>
      <w:proofErr w:type="spellStart"/>
      <w:r>
        <w:rPr>
          <w:rFonts w:ascii="Book Antiqua" w:eastAsia="Book Antiqua" w:hAnsi="Book Antiqua" w:cs="Book Antiqua"/>
          <w:b/>
          <w:bCs/>
          <w:color w:val="000000"/>
        </w:rPr>
        <w:t>Gonzàlez</w:t>
      </w:r>
      <w:proofErr w:type="spellEnd"/>
      <w:r w:rsidRPr="006A6878">
        <w:rPr>
          <w:rFonts w:ascii="Book Antiqua" w:eastAsia="Book Antiqua" w:hAnsi="Book Antiqua" w:cs="Book Antiqua"/>
          <w:b/>
          <w:bCs/>
          <w:color w:val="000000"/>
        </w:rPr>
        <w:t xml:space="preserve">, Erik Morales, Paulina Araya, </w:t>
      </w:r>
      <w:r w:rsidRPr="006A6878">
        <w:rPr>
          <w:rFonts w:ascii="Book Antiqua" w:eastAsia="Book Antiqua" w:hAnsi="Book Antiqua" w:cs="Book Antiqua"/>
          <w:color w:val="000000"/>
        </w:rPr>
        <w:t>Biomedical Research Lab., Medicine Faculty, Catholic University of Maule, Talca 34600000, Chile</w:t>
      </w:r>
    </w:p>
    <w:p w14:paraId="1D88E8AD" w14:textId="77777777" w:rsidR="00A77B3E" w:rsidRPr="006A6878" w:rsidRDefault="00A77B3E">
      <w:pPr>
        <w:spacing w:line="360" w:lineRule="auto"/>
        <w:jc w:val="both"/>
      </w:pPr>
    </w:p>
    <w:p w14:paraId="2852EDB8" w14:textId="77777777" w:rsidR="00A77B3E" w:rsidRDefault="00560D60">
      <w:pPr>
        <w:spacing w:line="360" w:lineRule="auto"/>
        <w:jc w:val="both"/>
      </w:pPr>
      <w:proofErr w:type="spellStart"/>
      <w:r>
        <w:rPr>
          <w:rFonts w:ascii="Book Antiqua" w:eastAsia="Book Antiqua" w:hAnsi="Book Antiqua" w:cs="Book Antiqua"/>
          <w:b/>
          <w:bCs/>
          <w:color w:val="000000"/>
        </w:rPr>
        <w:t>Hernan</w:t>
      </w:r>
      <w:proofErr w:type="spellEnd"/>
      <w:r>
        <w:rPr>
          <w:rFonts w:ascii="Book Antiqua" w:eastAsia="Book Antiqua" w:hAnsi="Book Antiqua" w:cs="Book Antiqua"/>
          <w:b/>
          <w:bCs/>
          <w:color w:val="000000"/>
        </w:rPr>
        <w:t xml:space="preserve"> Araya, </w:t>
      </w:r>
      <w:proofErr w:type="spellStart"/>
      <w:r>
        <w:rPr>
          <w:rFonts w:ascii="Book Antiqua" w:eastAsia="Book Antiqua" w:hAnsi="Book Antiqua" w:cs="Book Antiqua"/>
          <w:b/>
          <w:bCs/>
          <w:color w:val="000000"/>
        </w:rPr>
        <w:t>Milibeth</w:t>
      </w:r>
      <w:proofErr w:type="spellEnd"/>
      <w:r>
        <w:rPr>
          <w:rFonts w:ascii="Book Antiqua" w:eastAsia="Book Antiqua" w:hAnsi="Book Antiqua" w:cs="Book Antiqua"/>
          <w:b/>
          <w:bCs/>
          <w:color w:val="000000"/>
        </w:rPr>
        <w:t xml:space="preserve"> Gómez, Nelson </w:t>
      </w:r>
      <w:proofErr w:type="spellStart"/>
      <w:r>
        <w:rPr>
          <w:rFonts w:ascii="Book Antiqua" w:eastAsia="Book Antiqua" w:hAnsi="Book Antiqua" w:cs="Book Antiqua"/>
          <w:b/>
          <w:bCs/>
          <w:color w:val="000000"/>
        </w:rPr>
        <w:t>Urdaneta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Clinical Sciences, Medicine Faculty, Catholic University of Maule, Talca 34600000, Chile</w:t>
      </w:r>
    </w:p>
    <w:p w14:paraId="10768084" w14:textId="77777777" w:rsidR="00A77B3E" w:rsidRDefault="00A77B3E">
      <w:pPr>
        <w:spacing w:line="360" w:lineRule="auto"/>
        <w:jc w:val="both"/>
      </w:pPr>
    </w:p>
    <w:p w14:paraId="2D2D052C" w14:textId="77777777" w:rsidR="00A77B3E" w:rsidRPr="006A6878" w:rsidRDefault="00560D60">
      <w:pPr>
        <w:spacing w:line="360" w:lineRule="auto"/>
        <w:jc w:val="both"/>
      </w:pPr>
      <w:proofErr w:type="spellStart"/>
      <w:r w:rsidRPr="006A6878">
        <w:rPr>
          <w:rFonts w:ascii="Book Antiqua" w:eastAsia="Book Antiqua" w:hAnsi="Book Antiqua" w:cs="Book Antiqua"/>
          <w:b/>
          <w:bCs/>
          <w:color w:val="000000"/>
        </w:rPr>
        <w:t>Hernan</w:t>
      </w:r>
      <w:proofErr w:type="spellEnd"/>
      <w:r w:rsidRPr="006A6878">
        <w:rPr>
          <w:rFonts w:ascii="Book Antiqua" w:eastAsia="Book Antiqua" w:hAnsi="Book Antiqua" w:cs="Book Antiqua"/>
          <w:b/>
          <w:bCs/>
          <w:color w:val="000000"/>
        </w:rPr>
        <w:t xml:space="preserve"> Araya, </w:t>
      </w:r>
      <w:proofErr w:type="spellStart"/>
      <w:r w:rsidRPr="006A6878">
        <w:rPr>
          <w:rFonts w:ascii="Book Antiqua" w:eastAsia="Book Antiqua" w:hAnsi="Book Antiqua" w:cs="Book Antiqua"/>
          <w:b/>
          <w:bCs/>
          <w:color w:val="000000"/>
        </w:rPr>
        <w:t>Milibeth</w:t>
      </w:r>
      <w:proofErr w:type="spellEnd"/>
      <w:r w:rsidRPr="006A6878">
        <w:rPr>
          <w:rFonts w:ascii="Book Antiqua" w:eastAsia="Book Antiqua" w:hAnsi="Book Antiqua" w:cs="Book Antiqua"/>
          <w:b/>
          <w:bCs/>
          <w:color w:val="000000"/>
        </w:rPr>
        <w:t xml:space="preserve"> Gómez, Nelson </w:t>
      </w:r>
      <w:proofErr w:type="spellStart"/>
      <w:r w:rsidRPr="006A6878">
        <w:rPr>
          <w:rFonts w:ascii="Book Antiqua" w:eastAsia="Book Antiqua" w:hAnsi="Book Antiqua" w:cs="Book Antiqua"/>
          <w:b/>
          <w:bCs/>
          <w:color w:val="000000"/>
        </w:rPr>
        <w:t>Urdaneta</w:t>
      </w:r>
      <w:proofErr w:type="spellEnd"/>
      <w:r w:rsidRPr="006A6878">
        <w:rPr>
          <w:rFonts w:ascii="Book Antiqua" w:eastAsia="Book Antiqua" w:hAnsi="Book Antiqua" w:cs="Book Antiqua"/>
          <w:b/>
          <w:bCs/>
          <w:color w:val="000000"/>
        </w:rPr>
        <w:t xml:space="preserve">, </w:t>
      </w:r>
      <w:proofErr w:type="spellStart"/>
      <w:r w:rsidRPr="006A6878">
        <w:rPr>
          <w:rFonts w:ascii="Book Antiqua" w:eastAsia="Book Antiqua" w:hAnsi="Book Antiqua" w:cs="Book Antiqua"/>
          <w:color w:val="000000"/>
        </w:rPr>
        <w:t>Servicio</w:t>
      </w:r>
      <w:proofErr w:type="spellEnd"/>
      <w:r w:rsidRPr="006A6878">
        <w:rPr>
          <w:rFonts w:ascii="Book Antiqua" w:eastAsia="Book Antiqua" w:hAnsi="Book Antiqua" w:cs="Book Antiqua"/>
          <w:color w:val="000000"/>
        </w:rPr>
        <w:t xml:space="preserve"> de </w:t>
      </w:r>
      <w:proofErr w:type="spellStart"/>
      <w:r w:rsidRPr="006A6878">
        <w:rPr>
          <w:rFonts w:ascii="Book Antiqua" w:eastAsia="Book Antiqua" w:hAnsi="Book Antiqua" w:cs="Book Antiqua"/>
          <w:color w:val="000000"/>
        </w:rPr>
        <w:t>Oncología</w:t>
      </w:r>
      <w:proofErr w:type="spellEnd"/>
      <w:r w:rsidRPr="006A6878">
        <w:rPr>
          <w:rFonts w:ascii="Book Antiqua" w:eastAsia="Book Antiqua" w:hAnsi="Book Antiqua" w:cs="Book Antiqua"/>
          <w:color w:val="000000"/>
        </w:rPr>
        <w:t>, Hospital Regional de Talca, Talca 34600000, Chile</w:t>
      </w:r>
    </w:p>
    <w:p w14:paraId="332C2BD2" w14:textId="77777777" w:rsidR="00A77B3E" w:rsidRPr="006A6878" w:rsidRDefault="00A77B3E">
      <w:pPr>
        <w:spacing w:line="360" w:lineRule="auto"/>
        <w:jc w:val="both"/>
      </w:pPr>
    </w:p>
    <w:p w14:paraId="4099F207" w14:textId="77777777" w:rsidR="00A77B3E" w:rsidRPr="006A6878" w:rsidRDefault="00560D60">
      <w:pPr>
        <w:spacing w:line="360" w:lineRule="auto"/>
        <w:jc w:val="both"/>
      </w:pPr>
      <w:r w:rsidRPr="006A6878">
        <w:rPr>
          <w:rFonts w:ascii="Book Antiqua" w:eastAsia="Book Antiqua" w:hAnsi="Book Antiqua" w:cs="Book Antiqua"/>
          <w:b/>
          <w:bCs/>
          <w:color w:val="000000"/>
        </w:rPr>
        <w:t xml:space="preserve">Erik Morales, </w:t>
      </w:r>
      <w:proofErr w:type="spellStart"/>
      <w:r w:rsidRPr="006A6878">
        <w:rPr>
          <w:rFonts w:ascii="Book Antiqua" w:eastAsia="Book Antiqua" w:hAnsi="Book Antiqua" w:cs="Book Antiqua"/>
          <w:color w:val="000000"/>
        </w:rPr>
        <w:t>Servicio</w:t>
      </w:r>
      <w:proofErr w:type="spellEnd"/>
      <w:r w:rsidRPr="006A6878">
        <w:rPr>
          <w:rFonts w:ascii="Book Antiqua" w:eastAsia="Book Antiqua" w:hAnsi="Book Antiqua" w:cs="Book Antiqua"/>
          <w:color w:val="000000"/>
        </w:rPr>
        <w:t xml:space="preserve"> de </w:t>
      </w:r>
      <w:proofErr w:type="spellStart"/>
      <w:r w:rsidRPr="006A6878">
        <w:rPr>
          <w:rFonts w:ascii="Book Antiqua" w:eastAsia="Book Antiqua" w:hAnsi="Book Antiqua" w:cs="Book Antiqua"/>
          <w:color w:val="000000"/>
        </w:rPr>
        <w:t>Anatomía</w:t>
      </w:r>
      <w:proofErr w:type="spellEnd"/>
      <w:r w:rsidRPr="006A6878">
        <w:rPr>
          <w:rFonts w:ascii="Book Antiqua" w:eastAsia="Book Antiqua" w:hAnsi="Book Antiqua" w:cs="Book Antiqua"/>
          <w:color w:val="000000"/>
        </w:rPr>
        <w:t xml:space="preserve"> </w:t>
      </w:r>
      <w:proofErr w:type="spellStart"/>
      <w:r w:rsidRPr="006A6878">
        <w:rPr>
          <w:rFonts w:ascii="Book Antiqua" w:eastAsia="Book Antiqua" w:hAnsi="Book Antiqua" w:cs="Book Antiqua"/>
          <w:color w:val="000000"/>
        </w:rPr>
        <w:t>Patologica</w:t>
      </w:r>
      <w:proofErr w:type="spellEnd"/>
      <w:r w:rsidRPr="006A6878">
        <w:rPr>
          <w:rFonts w:ascii="Book Antiqua" w:eastAsia="Book Antiqua" w:hAnsi="Book Antiqua" w:cs="Book Antiqua"/>
          <w:color w:val="000000"/>
        </w:rPr>
        <w:t>, Hospital Regional de Talca, Talca 34600000, Chile</w:t>
      </w:r>
    </w:p>
    <w:p w14:paraId="6CE6CF1B" w14:textId="77777777" w:rsidR="00A77B3E" w:rsidRPr="006A6878" w:rsidRDefault="00A77B3E">
      <w:pPr>
        <w:spacing w:line="360" w:lineRule="auto"/>
        <w:jc w:val="both"/>
      </w:pPr>
    </w:p>
    <w:p w14:paraId="6DA43378" w14:textId="77777777" w:rsidR="00A77B3E" w:rsidRDefault="00560D60">
      <w:pPr>
        <w:spacing w:line="360" w:lineRule="auto"/>
        <w:jc w:val="both"/>
      </w:pPr>
      <w:r>
        <w:rPr>
          <w:rFonts w:ascii="Book Antiqua" w:eastAsia="Book Antiqua" w:hAnsi="Book Antiqua" w:cs="Book Antiqua"/>
          <w:b/>
          <w:bCs/>
          <w:color w:val="000000"/>
        </w:rPr>
        <w:t xml:space="preserve">Miguel Angel Morales, </w:t>
      </w:r>
      <w:r>
        <w:rPr>
          <w:rFonts w:ascii="Book Antiqua" w:eastAsia="Book Antiqua" w:hAnsi="Book Antiqua" w:cs="Book Antiqua"/>
          <w:color w:val="000000"/>
        </w:rPr>
        <w:t>Department of Molecular and Clinical Pharmacology Program, Institute of Biomedical Sciences, University of Chile, Santiago 8320000, Chile</w:t>
      </w:r>
    </w:p>
    <w:p w14:paraId="4F577BC1" w14:textId="77777777" w:rsidR="00F0131B" w:rsidRDefault="00F0131B">
      <w:pPr>
        <w:spacing w:line="360" w:lineRule="auto"/>
        <w:jc w:val="both"/>
        <w:rPr>
          <w:rFonts w:ascii="Book Antiqua" w:hAnsi="Book Antiqua" w:cs="Book Antiqua"/>
          <w:color w:val="000000"/>
          <w:lang w:eastAsia="zh-CN"/>
        </w:rPr>
      </w:pPr>
    </w:p>
    <w:p w14:paraId="6A336A03" w14:textId="77777777" w:rsidR="00A77B3E" w:rsidRDefault="00560D6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All authors contributed to the original ideas and writing of this paper</w:t>
      </w:r>
      <w:r w:rsidR="00F0131B">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F0131B">
        <w:rPr>
          <w:rFonts w:ascii="Book Antiqua" w:eastAsia="Book Antiqua" w:hAnsi="Book Antiqua" w:cs="Book Antiqua"/>
          <w:color w:val="000000"/>
        </w:rPr>
        <w:t>Rojas A</w:t>
      </w:r>
      <w:r>
        <w:rPr>
          <w:rFonts w:ascii="Book Antiqua" w:eastAsia="Book Antiqua" w:hAnsi="Book Antiqua" w:cs="Book Antiqua"/>
          <w:color w:val="000000"/>
          <w:shd w:val="clear" w:color="auto" w:fill="FFFFFF"/>
        </w:rPr>
        <w:t xml:space="preserve"> designed the report and wrote the paper; </w:t>
      </w:r>
      <w:r w:rsidR="00F0131B">
        <w:rPr>
          <w:rFonts w:ascii="Book Antiqua" w:eastAsia="Book Antiqua" w:hAnsi="Book Antiqua" w:cs="Book Antiqua"/>
          <w:color w:val="000000"/>
        </w:rPr>
        <w:t>Lindner C</w:t>
      </w:r>
      <w:r>
        <w:rPr>
          <w:rFonts w:ascii="Book Antiqua" w:eastAsia="Book Antiqua" w:hAnsi="Book Antiqua" w:cs="Book Antiqua"/>
          <w:color w:val="000000"/>
        </w:rPr>
        <w:t xml:space="preserve"> </w:t>
      </w:r>
      <w:r w:rsidR="00F0131B" w:rsidRPr="00F0131B">
        <w:rPr>
          <w:rFonts w:ascii="Book Antiqua" w:eastAsia="Book Antiqua" w:hAnsi="Book Antiqua" w:cs="Book Antiqua"/>
          <w:color w:val="000000"/>
        </w:rPr>
        <w:t>contribut</w:t>
      </w:r>
      <w:r w:rsidR="00F0131B">
        <w:rPr>
          <w:rFonts w:ascii="Book Antiqua" w:hAnsi="Book Antiqua" w:cs="Book Antiqua" w:hint="eastAsia"/>
          <w:color w:val="000000"/>
          <w:lang w:eastAsia="zh-CN"/>
        </w:rPr>
        <w:t xml:space="preserve">ed </w:t>
      </w:r>
      <w:r>
        <w:rPr>
          <w:rFonts w:ascii="Book Antiqua" w:eastAsia="Book Antiqua" w:hAnsi="Book Antiqua" w:cs="Book Antiqua"/>
          <w:color w:val="000000"/>
          <w:shd w:val="clear" w:color="auto" w:fill="FFFFFF"/>
        </w:rPr>
        <w:t>art-</w:t>
      </w:r>
      <w:r>
        <w:rPr>
          <w:rFonts w:ascii="Book Antiqua" w:eastAsia="Book Antiqua" w:hAnsi="Book Antiqua" w:cs="Book Antiqua"/>
          <w:color w:val="000000"/>
          <w:shd w:val="clear" w:color="auto" w:fill="FFFFFF"/>
        </w:rPr>
        <w:lastRenderedPageBreak/>
        <w:t>work and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data acquisition, drafting and revising the manuscript</w:t>
      </w:r>
      <w:r w:rsidR="00F0131B">
        <w:rPr>
          <w:rFonts w:ascii="Book Antiqua" w:hAnsi="Book Antiqua" w:cs="Book Antiqua" w:hint="eastAsia"/>
          <w:color w:val="000000"/>
          <w:shd w:val="clear" w:color="auto" w:fill="FFFFFF"/>
          <w:lang w:eastAsia="zh-CN"/>
        </w:rPr>
        <w:t xml:space="preserve">; </w:t>
      </w:r>
      <w:r w:rsidR="00F0131B">
        <w:rPr>
          <w:rFonts w:ascii="Book Antiqua" w:eastAsia="Book Antiqua" w:hAnsi="Book Antiqua" w:cs="Book Antiqua"/>
          <w:color w:val="000000"/>
        </w:rPr>
        <w:t>Schneider I</w:t>
      </w:r>
      <w:r>
        <w:rPr>
          <w:rFonts w:ascii="Book Antiqua" w:eastAsia="Book Antiqua" w:hAnsi="Book Antiqua" w:cs="Book Antiqua"/>
          <w:color w:val="000000"/>
          <w:shd w:val="clear" w:color="auto" w:fill="FFFFFF"/>
        </w:rPr>
        <w:t xml:space="preserve">, </w:t>
      </w:r>
      <w:proofErr w:type="spellStart"/>
      <w:r w:rsidR="00F0131B">
        <w:rPr>
          <w:rFonts w:ascii="Book Antiqua" w:eastAsia="Book Antiqua" w:hAnsi="Book Antiqua" w:cs="Book Antiqua"/>
          <w:color w:val="000000"/>
        </w:rPr>
        <w:t>Gonzàlez</w:t>
      </w:r>
      <w:proofErr w:type="spellEnd"/>
      <w:r w:rsidR="00F0131B">
        <w:rPr>
          <w:rFonts w:ascii="Book Antiqua" w:eastAsia="Book Antiqua" w:hAnsi="Book Antiqua" w:cs="Book Antiqua"/>
          <w:color w:val="000000"/>
        </w:rPr>
        <w:t xml:space="preserve"> I, Araya H, Morales E, Gómez M, Urdaneta N, Araya P</w:t>
      </w:r>
      <w:r w:rsidR="00F0131B">
        <w:rPr>
          <w:rFonts w:ascii="Book Antiqua" w:hAnsi="Book Antiqua" w:cs="Book Antiqua" w:hint="eastAsia"/>
          <w:color w:val="000000"/>
          <w:lang w:eastAsia="zh-CN"/>
        </w:rPr>
        <w:t xml:space="preserve"> and</w:t>
      </w:r>
      <w:r w:rsidR="00F0131B">
        <w:rPr>
          <w:rFonts w:ascii="Book Antiqua" w:eastAsia="Book Antiqua" w:hAnsi="Book Antiqua" w:cs="Book Antiqua"/>
          <w:color w:val="000000"/>
        </w:rPr>
        <w:t xml:space="preserve"> Morales MA</w:t>
      </w:r>
      <w:r w:rsidR="00F0131B">
        <w:rPr>
          <w:rFonts w:ascii="Book Antiqua" w:hAnsi="Book Antiqua" w:cs="Book Antiqua" w:hint="eastAsia"/>
          <w:color w:val="000000"/>
          <w:shd w:val="clear" w:color="auto" w:fill="FFFFFF"/>
          <w:lang w:eastAsia="zh-CN"/>
        </w:rPr>
        <w:t xml:space="preserve"> </w:t>
      </w:r>
      <w:r w:rsidR="00F0131B" w:rsidRPr="00F0131B">
        <w:rPr>
          <w:rFonts w:ascii="Book Antiqua" w:eastAsia="Book Antiqua" w:hAnsi="Book Antiqua" w:cs="Book Antiqua"/>
          <w:color w:val="000000"/>
        </w:rPr>
        <w:t>contribut</w:t>
      </w:r>
      <w:r w:rsidR="00F0131B">
        <w:rPr>
          <w:rFonts w:ascii="Book Antiqua" w:hAnsi="Book Antiqua" w:cs="Book Antiqua" w:hint="eastAsia"/>
          <w:color w:val="000000"/>
          <w:lang w:eastAsia="zh-CN"/>
        </w:rPr>
        <w:t>ed</w:t>
      </w:r>
      <w:r w:rsidR="00F0131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data acquisition, drafting and revising the manuscript.</w:t>
      </w:r>
    </w:p>
    <w:p w14:paraId="5176D931" w14:textId="77777777" w:rsidR="00A77B3E" w:rsidRDefault="00A77B3E">
      <w:pPr>
        <w:spacing w:line="360" w:lineRule="auto"/>
        <w:jc w:val="both"/>
      </w:pPr>
    </w:p>
    <w:p w14:paraId="5777206A" w14:textId="77777777" w:rsidR="00A77B3E" w:rsidRDefault="00560D60">
      <w:pPr>
        <w:spacing w:line="360" w:lineRule="auto"/>
        <w:jc w:val="both"/>
      </w:pPr>
      <w:r>
        <w:rPr>
          <w:rFonts w:ascii="Book Antiqua" w:eastAsia="Book Antiqua" w:hAnsi="Book Antiqua" w:cs="Book Antiqua"/>
          <w:b/>
          <w:bCs/>
          <w:color w:val="000000"/>
        </w:rPr>
        <w:t xml:space="preserve">Corresponding author: Armando Rojas, PhD, Full Professor, </w:t>
      </w:r>
      <w:r>
        <w:rPr>
          <w:rFonts w:ascii="Book Antiqua" w:eastAsia="Book Antiqua" w:hAnsi="Book Antiqua" w:cs="Book Antiqua"/>
          <w:color w:val="000000"/>
        </w:rPr>
        <w:t>Biomedical Research Lab., Medicine Faculty, Catholic University of Maule, 3605 San Miguel Ave., Talca 34600000, Chile. arojasr@ucm.cl</w:t>
      </w:r>
    </w:p>
    <w:p w14:paraId="102366C4" w14:textId="77777777" w:rsidR="00A77B3E" w:rsidRDefault="00A77B3E">
      <w:pPr>
        <w:spacing w:line="360" w:lineRule="auto"/>
        <w:jc w:val="both"/>
      </w:pPr>
    </w:p>
    <w:p w14:paraId="392A2207" w14:textId="77777777" w:rsidR="00A77B3E" w:rsidRDefault="00560D6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13, 2021</w:t>
      </w:r>
    </w:p>
    <w:p w14:paraId="2068428F" w14:textId="77777777" w:rsidR="00A77B3E" w:rsidRDefault="00560D6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10, 2021</w:t>
      </w:r>
    </w:p>
    <w:p w14:paraId="5ACE1D86" w14:textId="626DFCB8" w:rsidR="00A77B3E" w:rsidRDefault="00560D60">
      <w:pPr>
        <w:spacing w:line="360" w:lineRule="auto"/>
        <w:jc w:val="both"/>
      </w:pPr>
      <w:r>
        <w:rPr>
          <w:rFonts w:ascii="Book Antiqua" w:eastAsia="Book Antiqua" w:hAnsi="Book Antiqua" w:cs="Book Antiqua"/>
          <w:b/>
          <w:bCs/>
          <w:color w:val="000000"/>
        </w:rPr>
        <w:t xml:space="preserve">Accepted: </w:t>
      </w:r>
      <w:r w:rsidR="00B52D1B" w:rsidRPr="000D323A">
        <w:rPr>
          <w:rFonts w:ascii="Book Antiqua" w:eastAsia="Book Antiqua" w:hAnsi="Book Antiqua" w:cs="Book Antiqua"/>
          <w:bCs/>
          <w:color w:val="000000"/>
        </w:rPr>
        <w:t>October 27, 2021</w:t>
      </w:r>
    </w:p>
    <w:p w14:paraId="304F72A6" w14:textId="423E0716" w:rsidR="00A77B3E" w:rsidRDefault="00560D60">
      <w:pPr>
        <w:spacing w:line="360" w:lineRule="auto"/>
        <w:jc w:val="both"/>
      </w:pPr>
      <w:r>
        <w:rPr>
          <w:rFonts w:ascii="Book Antiqua" w:eastAsia="Book Antiqua" w:hAnsi="Book Antiqua" w:cs="Book Antiqua"/>
          <w:b/>
          <w:bCs/>
          <w:color w:val="000000"/>
        </w:rPr>
        <w:t xml:space="preserve">Published online: </w:t>
      </w:r>
      <w:r w:rsidR="00EC2F61" w:rsidRPr="006C5B8A">
        <w:rPr>
          <w:rFonts w:ascii="Book Antiqua" w:hAnsi="Book Antiqua" w:cs="Book Antiqua"/>
          <w:bCs/>
          <w:color w:val="000000"/>
          <w:lang w:eastAsia="zh-CN"/>
        </w:rPr>
        <w:t>December 15, 2021</w:t>
      </w:r>
    </w:p>
    <w:p w14:paraId="72EE2364"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4D0B268" w14:textId="77777777" w:rsidR="00A77B3E" w:rsidRDefault="00560D60">
      <w:pPr>
        <w:spacing w:line="360" w:lineRule="auto"/>
        <w:jc w:val="both"/>
      </w:pPr>
      <w:r>
        <w:rPr>
          <w:rFonts w:ascii="Book Antiqua" w:eastAsia="Book Antiqua" w:hAnsi="Book Antiqua" w:cs="Book Antiqua"/>
          <w:b/>
          <w:color w:val="000000"/>
        </w:rPr>
        <w:lastRenderedPageBreak/>
        <w:t>Abstract</w:t>
      </w:r>
    </w:p>
    <w:p w14:paraId="45591C05" w14:textId="1D71C9A8" w:rsidR="00A77B3E" w:rsidRDefault="00560D60">
      <w:pPr>
        <w:spacing w:line="360" w:lineRule="auto"/>
        <w:jc w:val="both"/>
      </w:pPr>
      <w:r>
        <w:rPr>
          <w:rFonts w:ascii="Book Antiqua" w:eastAsia="Book Antiqua" w:hAnsi="Book Antiqua" w:cs="Book Antiqua"/>
          <w:color w:val="000000"/>
        </w:rPr>
        <w:t xml:space="preserve">Compelling pieces of evidence derived from both clinical and experimental research has demonstrated the crucial contribution of </w:t>
      </w:r>
      <w:r w:rsidR="00F0131B">
        <w:rPr>
          <w:rFonts w:ascii="Book Antiqua" w:hAnsi="Book Antiqua" w:cs="Book Antiqua" w:hint="eastAsia"/>
          <w:color w:val="000000"/>
          <w:lang w:eastAsia="zh-CN"/>
        </w:rPr>
        <w:t>d</w:t>
      </w:r>
      <w:r>
        <w:rPr>
          <w:rFonts w:ascii="Book Antiqua" w:eastAsia="Book Antiqua" w:hAnsi="Book Antiqua" w:cs="Book Antiqua"/>
          <w:color w:val="000000"/>
        </w:rPr>
        <w:t>iabetes mellitus (DM) as a risk factor associated with increased cancer incidence and mortality in many human neoplasms, including gastric cancer (GC).</w:t>
      </w:r>
      <w:r w:rsidR="00F0131B">
        <w:rPr>
          <w:rFonts w:ascii="Book Antiqua" w:hAnsi="Book Antiqua" w:cs="Book Antiqua" w:hint="eastAsia"/>
          <w:color w:val="000000"/>
          <w:lang w:eastAsia="zh-CN"/>
        </w:rPr>
        <w:t xml:space="preserve"> </w:t>
      </w:r>
      <w:r>
        <w:rPr>
          <w:rFonts w:ascii="Book Antiqua" w:eastAsia="Book Antiqua" w:hAnsi="Book Antiqua" w:cs="Book Antiqua"/>
          <w:color w:val="000000"/>
        </w:rPr>
        <w:t>DM is considered a systemic inflammatory disease and therefore, this inflammatory status may have profound effects on the tumor microenvironment</w:t>
      </w:r>
      <w:r w:rsidR="00F0131B">
        <w:rPr>
          <w:rFonts w:ascii="Book Antiqua" w:hAnsi="Book Antiqua" w:cs="Book Antiqua" w:hint="eastAsia"/>
          <w:color w:val="000000"/>
          <w:lang w:eastAsia="zh-CN"/>
        </w:rPr>
        <w:t xml:space="preserve"> </w:t>
      </w:r>
      <w:r w:rsidR="00F0131B">
        <w:rPr>
          <w:rFonts w:ascii="Book Antiqua" w:eastAsia="Book Antiqua" w:hAnsi="Book Antiqua" w:cs="Book Antiqua"/>
          <w:color w:val="000000"/>
        </w:rPr>
        <w:t>(TME)</w:t>
      </w:r>
      <w:r>
        <w:rPr>
          <w:rFonts w:ascii="Book Antiqua" w:eastAsia="Book Antiqua" w:hAnsi="Book Antiqua" w:cs="Book Antiqua"/>
          <w:color w:val="000000"/>
        </w:rPr>
        <w:t xml:space="preserve">, particularly by driving many molecular mechanisms to generate a more aggressive </w:t>
      </w:r>
      <w:r w:rsidR="00F0131B">
        <w:rPr>
          <w:rFonts w:ascii="Book Antiqua" w:eastAsia="Book Antiqua" w:hAnsi="Book Antiqua" w:cs="Book Antiqua"/>
          <w:color w:val="000000"/>
        </w:rPr>
        <w:t>TME</w:t>
      </w:r>
      <w:r>
        <w:rPr>
          <w:rFonts w:ascii="Book Antiqua" w:eastAsia="Book Antiqua" w:hAnsi="Book Antiqua" w:cs="Book Antiqua"/>
          <w:color w:val="000000"/>
        </w:rPr>
        <w:t xml:space="preserve">. DM is an active driver in the modification of the behavior of many cell components of the </w:t>
      </w:r>
      <w:r w:rsidR="00F0131B">
        <w:rPr>
          <w:rFonts w:ascii="Book Antiqua" w:eastAsia="Book Antiqua" w:hAnsi="Book Antiqua" w:cs="Book Antiqua"/>
          <w:color w:val="000000"/>
        </w:rPr>
        <w:t>TME</w:t>
      </w:r>
      <w:r>
        <w:rPr>
          <w:rFonts w:ascii="Book Antiqua" w:eastAsia="Book Antiqua" w:hAnsi="Book Antiqua" w:cs="Book Antiqua"/>
          <w:color w:val="000000"/>
        </w:rPr>
        <w:t xml:space="preserve"> as well as altering the mechanical properties of the extracellular matrix (ECM), leading to an increased ECM stiffening. Additionally, DM can alter many cellular signaling mechanisms and thus favoring tumor growth, invasion, and metastatic potential, as well as key elements in regulating cellular functions and cross-talks, such as the </w:t>
      </w:r>
      <w:r w:rsidR="00D32A73">
        <w:rPr>
          <w:rFonts w:ascii="Book Antiqua" w:hAnsi="Book Antiqua" w:cs="Book Antiqua" w:hint="eastAsia"/>
          <w:color w:val="000000"/>
          <w:lang w:eastAsia="zh-CN"/>
        </w:rPr>
        <w:t>m</w:t>
      </w:r>
      <w:r w:rsidR="00D32A73">
        <w:rPr>
          <w:rFonts w:ascii="Book Antiqua" w:eastAsia="Book Antiqua" w:hAnsi="Book Antiqua" w:cs="Book Antiqua"/>
          <w:color w:val="000000"/>
        </w:rPr>
        <w:t>icroRNA</w:t>
      </w:r>
      <w:r>
        <w:rPr>
          <w:rFonts w:ascii="Book Antiqua" w:eastAsia="Book Antiqua" w:hAnsi="Book Antiqua" w:cs="Book Antiqua"/>
          <w:color w:val="000000"/>
        </w:rPr>
        <w:t>s network, the production, and cargo of exosomes, the metabolism of cell stroma and resistance to hypoxia.</w:t>
      </w:r>
      <w:r w:rsidR="00F0131B">
        <w:rPr>
          <w:rFonts w:ascii="Book Antiqua" w:hAnsi="Book Antiqua" w:cs="Book Antiqua" w:hint="eastAsia"/>
          <w:color w:val="000000"/>
          <w:lang w:eastAsia="zh-CN"/>
        </w:rPr>
        <w:t xml:space="preserve"> </w:t>
      </w:r>
      <w:r>
        <w:rPr>
          <w:rFonts w:ascii="Book Antiqua" w:eastAsia="Book Antiqua" w:hAnsi="Book Antiqua" w:cs="Book Antiqua"/>
          <w:color w:val="000000"/>
        </w:rPr>
        <w:t>In the present review, we intend to highlight the mechanistic contributions of DM to the remodeling of TME in GC.</w:t>
      </w:r>
    </w:p>
    <w:p w14:paraId="0694B64D" w14:textId="77777777" w:rsidR="00A77B3E" w:rsidRDefault="00A77B3E">
      <w:pPr>
        <w:spacing w:line="360" w:lineRule="auto"/>
        <w:jc w:val="both"/>
      </w:pPr>
    </w:p>
    <w:p w14:paraId="12224A38" w14:textId="77777777" w:rsidR="00A77B3E" w:rsidRDefault="00560D6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Diabetes mellitus; </w:t>
      </w:r>
      <w:r w:rsidR="00F0131B">
        <w:rPr>
          <w:rFonts w:ascii="Book Antiqua" w:hAnsi="Book Antiqua" w:cs="Book Antiqua" w:hint="eastAsia"/>
          <w:color w:val="000000"/>
          <w:lang w:eastAsia="zh-CN"/>
        </w:rPr>
        <w:t>G</w:t>
      </w:r>
      <w:r>
        <w:rPr>
          <w:rFonts w:ascii="Book Antiqua" w:eastAsia="Book Antiqua" w:hAnsi="Book Antiqua" w:cs="Book Antiqua"/>
          <w:color w:val="000000"/>
        </w:rPr>
        <w:t xml:space="preserve">astric cancer; </w:t>
      </w:r>
      <w:r w:rsidR="00F0131B">
        <w:rPr>
          <w:rFonts w:ascii="Book Antiqua" w:hAnsi="Book Antiqua" w:cs="Book Antiqua" w:hint="eastAsia"/>
          <w:color w:val="000000"/>
          <w:lang w:eastAsia="zh-CN"/>
        </w:rPr>
        <w:t>T</w:t>
      </w:r>
      <w:r>
        <w:rPr>
          <w:rFonts w:ascii="Book Antiqua" w:eastAsia="Book Antiqua" w:hAnsi="Book Antiqua" w:cs="Book Antiqua"/>
          <w:color w:val="000000"/>
        </w:rPr>
        <w:t xml:space="preserve">umor microenvironment; </w:t>
      </w:r>
      <w:r w:rsidR="00F0131B">
        <w:rPr>
          <w:rFonts w:ascii="Book Antiqua" w:hAnsi="Book Antiqua" w:cs="Book Antiqua" w:hint="eastAsia"/>
          <w:color w:val="000000"/>
          <w:lang w:eastAsia="zh-CN"/>
        </w:rPr>
        <w:t>H</w:t>
      </w:r>
      <w:r>
        <w:rPr>
          <w:rFonts w:ascii="Book Antiqua" w:eastAsia="Book Antiqua" w:hAnsi="Book Antiqua" w:cs="Book Antiqua"/>
          <w:color w:val="000000"/>
        </w:rPr>
        <w:t xml:space="preserve">yperglycemia; </w:t>
      </w:r>
      <w:r w:rsidR="00F0131B">
        <w:rPr>
          <w:rFonts w:ascii="Book Antiqua" w:hAnsi="Book Antiqua" w:cs="Book Antiqua" w:hint="eastAsia"/>
          <w:color w:val="000000"/>
          <w:lang w:eastAsia="zh-CN"/>
        </w:rPr>
        <w:t>C</w:t>
      </w:r>
      <w:r>
        <w:rPr>
          <w:rFonts w:ascii="Book Antiqua" w:eastAsia="Book Antiqua" w:hAnsi="Book Antiqua" w:cs="Book Antiqua"/>
          <w:color w:val="000000"/>
        </w:rPr>
        <w:t>hronic inflammation</w:t>
      </w:r>
    </w:p>
    <w:p w14:paraId="4885FA32" w14:textId="77777777" w:rsidR="00A77B3E" w:rsidRDefault="00A77B3E">
      <w:pPr>
        <w:spacing w:line="360" w:lineRule="auto"/>
        <w:jc w:val="both"/>
        <w:rPr>
          <w:lang w:eastAsia="zh-CN"/>
        </w:rPr>
      </w:pPr>
    </w:p>
    <w:p w14:paraId="04B1564C" w14:textId="77777777" w:rsidR="00480625" w:rsidRPr="00026CB8" w:rsidRDefault="00480625" w:rsidP="00480625">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5539CBF" w14:textId="77777777" w:rsidR="00480625" w:rsidRPr="00480625" w:rsidRDefault="00480625">
      <w:pPr>
        <w:spacing w:line="360" w:lineRule="auto"/>
        <w:jc w:val="both"/>
        <w:rPr>
          <w:lang w:eastAsia="zh-CN"/>
        </w:rPr>
      </w:pPr>
    </w:p>
    <w:p w14:paraId="4634AD06" w14:textId="4B392FD5" w:rsidR="00480625" w:rsidRPr="00DC2BAA" w:rsidRDefault="00226285">
      <w:pPr>
        <w:spacing w:line="360" w:lineRule="auto"/>
        <w:jc w:val="both"/>
        <w:rPr>
          <w:rFonts w:ascii="Book Antiqua" w:hAnsi="Book Antiqua" w:cs="Book Antiqua"/>
          <w:color w:val="000000"/>
          <w:lang w:eastAsia="zh-CN"/>
        </w:rPr>
      </w:pPr>
      <w:r>
        <w:rPr>
          <w:rFonts w:ascii="Book Antiqua" w:hAnsi="Book Antiqua" w:cs="Book Antiqua"/>
          <w:b/>
          <w:color w:val="000000"/>
          <w:lang w:eastAsia="zh-CN"/>
        </w:rPr>
        <w:t xml:space="preserve">Citation: </w:t>
      </w:r>
      <w:r w:rsidR="00560D60" w:rsidRPr="006A6878">
        <w:rPr>
          <w:rFonts w:ascii="Book Antiqua" w:eastAsia="Book Antiqua" w:hAnsi="Book Antiqua" w:cs="Book Antiqua"/>
          <w:color w:val="000000"/>
        </w:rPr>
        <w:t xml:space="preserve">Rojas A, Lindner C, Schneider I, </w:t>
      </w:r>
      <w:proofErr w:type="spellStart"/>
      <w:r w:rsidR="00560D60" w:rsidRPr="006A6878">
        <w:rPr>
          <w:rFonts w:ascii="Book Antiqua" w:eastAsia="Book Antiqua" w:hAnsi="Book Antiqua" w:cs="Book Antiqua"/>
          <w:color w:val="000000"/>
        </w:rPr>
        <w:t>Gonzàlez</w:t>
      </w:r>
      <w:proofErr w:type="spellEnd"/>
      <w:r w:rsidR="00560D60" w:rsidRPr="006A6878">
        <w:rPr>
          <w:rFonts w:ascii="Book Antiqua" w:eastAsia="Book Antiqua" w:hAnsi="Book Antiqua" w:cs="Book Antiqua"/>
          <w:color w:val="000000"/>
        </w:rPr>
        <w:t xml:space="preserve"> I, Araya H, Morales E, Gómez M, Urdaneta N, Araya P, Morales MA. </w:t>
      </w:r>
      <w:r w:rsidR="00560D60">
        <w:rPr>
          <w:rFonts w:ascii="Book Antiqua" w:eastAsia="Book Antiqua" w:hAnsi="Book Antiqua" w:cs="Book Antiqua"/>
          <w:color w:val="000000"/>
        </w:rPr>
        <w:t xml:space="preserve">Diabetes mellitus contribution to the remodeling of the tumor microenvironment in gastric cancer. </w:t>
      </w:r>
      <w:r w:rsidR="00560D60">
        <w:rPr>
          <w:rFonts w:ascii="Book Antiqua" w:eastAsia="Book Antiqua" w:hAnsi="Book Antiqua" w:cs="Book Antiqua"/>
          <w:i/>
          <w:iCs/>
          <w:color w:val="000000"/>
        </w:rPr>
        <w:t xml:space="preserve">World J </w:t>
      </w:r>
      <w:proofErr w:type="spellStart"/>
      <w:r w:rsidR="00560D60">
        <w:rPr>
          <w:rFonts w:ascii="Book Antiqua" w:eastAsia="Book Antiqua" w:hAnsi="Book Antiqua" w:cs="Book Antiqua"/>
          <w:i/>
          <w:iCs/>
          <w:color w:val="000000"/>
        </w:rPr>
        <w:t>Gastrointest</w:t>
      </w:r>
      <w:proofErr w:type="spellEnd"/>
      <w:r w:rsidR="00560D60">
        <w:rPr>
          <w:rFonts w:ascii="Book Antiqua" w:eastAsia="Book Antiqua" w:hAnsi="Book Antiqua" w:cs="Book Antiqua"/>
          <w:i/>
          <w:iCs/>
          <w:color w:val="000000"/>
        </w:rPr>
        <w:t xml:space="preserve"> </w:t>
      </w:r>
      <w:proofErr w:type="spellStart"/>
      <w:r w:rsidR="00560D60">
        <w:rPr>
          <w:rFonts w:ascii="Book Antiqua" w:eastAsia="Book Antiqua" w:hAnsi="Book Antiqua" w:cs="Book Antiqua"/>
          <w:i/>
          <w:iCs/>
          <w:color w:val="000000"/>
        </w:rPr>
        <w:t>Oncol</w:t>
      </w:r>
      <w:proofErr w:type="spellEnd"/>
      <w:r w:rsidR="00560D60">
        <w:rPr>
          <w:rFonts w:ascii="Book Antiqua" w:eastAsia="Book Antiqua" w:hAnsi="Book Antiqua" w:cs="Book Antiqua"/>
          <w:color w:val="000000"/>
        </w:rPr>
        <w:t xml:space="preserve"> 2021;</w:t>
      </w:r>
      <w:r w:rsidR="00EC2F61">
        <w:rPr>
          <w:rFonts w:ascii="Book Antiqua" w:eastAsia="Book Antiqua" w:hAnsi="Book Antiqua" w:cs="Book Antiqua"/>
          <w:color w:val="000000"/>
        </w:rPr>
        <w:t xml:space="preserve"> 13(1</w:t>
      </w:r>
      <w:r w:rsidR="00EC2F61">
        <w:rPr>
          <w:rFonts w:ascii="Book Antiqua" w:hAnsi="Book Antiqua" w:cs="Book Antiqua"/>
          <w:color w:val="000000"/>
          <w:lang w:eastAsia="zh-CN"/>
        </w:rPr>
        <w:t>2</w:t>
      </w:r>
      <w:r w:rsidR="00EC2F61">
        <w:rPr>
          <w:rFonts w:ascii="Book Antiqua" w:eastAsia="Book Antiqua" w:hAnsi="Book Antiqua" w:cs="Book Antiqua"/>
          <w:color w:val="000000"/>
        </w:rPr>
        <w:t xml:space="preserve">): </w:t>
      </w:r>
      <w:r w:rsidR="00DC2BAA">
        <w:rPr>
          <w:rFonts w:ascii="Book Antiqua" w:hAnsi="Book Antiqua" w:cs="Book Antiqua" w:hint="eastAsia"/>
          <w:color w:val="000000"/>
          <w:lang w:eastAsia="zh-CN"/>
        </w:rPr>
        <w:t>1997</w:t>
      </w:r>
      <w:r w:rsidR="00EC2F61">
        <w:rPr>
          <w:rFonts w:ascii="Book Antiqua" w:eastAsia="Book Antiqua" w:hAnsi="Book Antiqua" w:cs="Book Antiqua"/>
          <w:color w:val="000000"/>
        </w:rPr>
        <w:t>-</w:t>
      </w:r>
      <w:r w:rsidR="00DC2BAA">
        <w:rPr>
          <w:rFonts w:ascii="Book Antiqua" w:hAnsi="Book Antiqua" w:cs="Book Antiqua" w:hint="eastAsia"/>
          <w:color w:val="000000"/>
          <w:lang w:eastAsia="zh-CN"/>
        </w:rPr>
        <w:t>2012</w:t>
      </w:r>
    </w:p>
    <w:p w14:paraId="7C55C61A" w14:textId="5C8EF6BF" w:rsidR="00480625" w:rsidRDefault="00EC2F61">
      <w:pPr>
        <w:spacing w:line="360" w:lineRule="auto"/>
        <w:jc w:val="both"/>
        <w:rPr>
          <w:rFonts w:ascii="Book Antiqua" w:hAnsi="Book Antiqua" w:cs="Book Antiqua"/>
          <w:color w:val="000000"/>
          <w:lang w:eastAsia="zh-CN"/>
        </w:rPr>
      </w:pPr>
      <w:r w:rsidRPr="00480625">
        <w:rPr>
          <w:rFonts w:ascii="Book Antiqua" w:eastAsia="Book Antiqua" w:hAnsi="Book Antiqua" w:cs="Book Antiqua"/>
          <w:b/>
          <w:color w:val="000000"/>
        </w:rPr>
        <w:t xml:space="preserve">URL: </w:t>
      </w:r>
      <w:r w:rsidR="00480625" w:rsidRPr="00480625">
        <w:rPr>
          <w:rFonts w:ascii="Book Antiqua" w:eastAsia="Book Antiqua" w:hAnsi="Book Antiqua" w:cs="Book Antiqua"/>
          <w:color w:val="000000"/>
        </w:rPr>
        <w:t>https://www.wjgnet.com/1948-5204/full/v13/i1</w:t>
      </w:r>
      <w:r w:rsidR="00480625" w:rsidRPr="00480625">
        <w:rPr>
          <w:rFonts w:ascii="Book Antiqua" w:hAnsi="Book Antiqua" w:cs="Book Antiqua"/>
          <w:color w:val="000000"/>
          <w:lang w:eastAsia="zh-CN"/>
        </w:rPr>
        <w:t>2</w:t>
      </w:r>
      <w:r w:rsidR="00480625" w:rsidRPr="00480625">
        <w:rPr>
          <w:rFonts w:ascii="Book Antiqua" w:eastAsia="Book Antiqua" w:hAnsi="Book Antiqua" w:cs="Book Antiqua"/>
          <w:color w:val="000000"/>
        </w:rPr>
        <w:t>/</w:t>
      </w:r>
      <w:r w:rsidR="00DC2BAA">
        <w:rPr>
          <w:rFonts w:ascii="Book Antiqua" w:hAnsi="Book Antiqua" w:cs="Book Antiqua" w:hint="eastAsia"/>
          <w:color w:val="000000"/>
          <w:lang w:eastAsia="zh-CN"/>
        </w:rPr>
        <w:t>1997</w:t>
      </w:r>
      <w:r w:rsidR="00480625" w:rsidRPr="00480625">
        <w:rPr>
          <w:rFonts w:ascii="Book Antiqua" w:eastAsia="Book Antiqua" w:hAnsi="Book Antiqua" w:cs="Book Antiqua"/>
          <w:color w:val="000000"/>
        </w:rPr>
        <w:t>.htm</w:t>
      </w:r>
    </w:p>
    <w:p w14:paraId="56DC1E50" w14:textId="6151A813" w:rsidR="00A77B3E" w:rsidRPr="00DC2BAA" w:rsidRDefault="00EC2F61">
      <w:pPr>
        <w:spacing w:line="360" w:lineRule="auto"/>
        <w:jc w:val="both"/>
        <w:rPr>
          <w:lang w:eastAsia="zh-CN"/>
        </w:rPr>
      </w:pPr>
      <w:r w:rsidRPr="00480625">
        <w:rPr>
          <w:rFonts w:ascii="Book Antiqua" w:eastAsia="Book Antiqua" w:hAnsi="Book Antiqua" w:cs="Book Antiqua"/>
          <w:b/>
          <w:color w:val="000000"/>
        </w:rPr>
        <w:t xml:space="preserve">DOI: </w:t>
      </w:r>
      <w:r>
        <w:rPr>
          <w:rFonts w:ascii="Book Antiqua" w:eastAsia="Book Antiqua" w:hAnsi="Book Antiqua" w:cs="Book Antiqua"/>
          <w:color w:val="000000"/>
        </w:rPr>
        <w:t>https://dx.doi.org/10.4251/wjgo.v13.i1</w:t>
      </w:r>
      <w:r>
        <w:rPr>
          <w:rFonts w:ascii="Book Antiqua" w:hAnsi="Book Antiqua" w:cs="Book Antiqua"/>
          <w:color w:val="000000"/>
          <w:lang w:eastAsia="zh-CN"/>
        </w:rPr>
        <w:t>2</w:t>
      </w:r>
      <w:r>
        <w:rPr>
          <w:rFonts w:ascii="Book Antiqua" w:eastAsia="Book Antiqua" w:hAnsi="Book Antiqua" w:cs="Book Antiqua"/>
          <w:color w:val="000000"/>
        </w:rPr>
        <w:t>.</w:t>
      </w:r>
      <w:r w:rsidR="00DC2BAA">
        <w:rPr>
          <w:rFonts w:ascii="Book Antiqua" w:hAnsi="Book Antiqua" w:cs="Book Antiqua" w:hint="eastAsia"/>
          <w:color w:val="000000"/>
          <w:lang w:eastAsia="zh-CN"/>
        </w:rPr>
        <w:t>1997</w:t>
      </w:r>
    </w:p>
    <w:p w14:paraId="5583CE35" w14:textId="77777777" w:rsidR="00A77B3E" w:rsidRDefault="00A77B3E">
      <w:pPr>
        <w:spacing w:line="360" w:lineRule="auto"/>
        <w:jc w:val="both"/>
      </w:pPr>
    </w:p>
    <w:p w14:paraId="3C8ABDB7" w14:textId="321099FA" w:rsidR="00A77B3E" w:rsidRDefault="00560D6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Compelling shreds of evidence support that </w:t>
      </w:r>
      <w:r w:rsidR="00F0131B">
        <w:rPr>
          <w:rFonts w:ascii="Book Antiqua" w:hAnsi="Book Antiqua" w:cs="Book Antiqua" w:hint="eastAsia"/>
          <w:color w:val="000000"/>
          <w:lang w:eastAsia="zh-CN"/>
        </w:rPr>
        <w:t>d</w:t>
      </w:r>
      <w:r w:rsidR="00F0131B">
        <w:rPr>
          <w:rFonts w:ascii="Book Antiqua" w:eastAsia="Book Antiqua" w:hAnsi="Book Antiqua" w:cs="Book Antiqua"/>
          <w:color w:val="000000"/>
        </w:rPr>
        <w:t>iabetes mellitus (DM)</w:t>
      </w:r>
      <w:r>
        <w:rPr>
          <w:rFonts w:ascii="Book Antiqua" w:eastAsia="Book Antiqua" w:hAnsi="Book Antiqua" w:cs="Book Antiqua"/>
          <w:color w:val="000000"/>
        </w:rPr>
        <w:t xml:space="preserve"> is a crucial risk factor in human cancers. Due to its contribution to systemic inflammation, D</w:t>
      </w:r>
      <w:bookmarkStart w:id="0" w:name="_GoBack"/>
      <w:r>
        <w:rPr>
          <w:rFonts w:ascii="Book Antiqua" w:eastAsia="Book Antiqua" w:hAnsi="Book Antiqua" w:cs="Book Antiqua"/>
          <w:color w:val="000000"/>
        </w:rPr>
        <w:t>M can sculpture the gastric tumor microenvironment through different mechanisms, which in turn, may generate highly malignant phenotypes in gastric cancer</w:t>
      </w:r>
      <w:bookmarkEnd w:id="0"/>
      <w:r w:rsidR="00BC6D59">
        <w:rPr>
          <w:rFonts w:ascii="Book Antiqua" w:hAnsi="Book Antiqua" w:cs="Book Antiqua" w:hint="eastAsia"/>
          <w:color w:val="000000"/>
          <w:lang w:eastAsia="zh-CN"/>
        </w:rPr>
        <w:t xml:space="preserve"> (GC)</w:t>
      </w:r>
      <w:r>
        <w:rPr>
          <w:rFonts w:ascii="Book Antiqua" w:eastAsia="Book Antiqua" w:hAnsi="Book Antiqua" w:cs="Book Antiqua"/>
          <w:color w:val="000000"/>
        </w:rPr>
        <w:t>.</w:t>
      </w:r>
      <w:r w:rsidR="00F0131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We herein discuss the contribution of DM in the remodeling </w:t>
      </w:r>
      <w:r w:rsidR="00F0131B">
        <w:rPr>
          <w:rFonts w:ascii="Book Antiqua" w:eastAsia="Book Antiqua" w:hAnsi="Book Antiqua" w:cs="Book Antiqua"/>
          <w:color w:val="000000"/>
        </w:rPr>
        <w:t>tumor microenvironment</w:t>
      </w:r>
      <w:r w:rsidR="00F0131B">
        <w:rPr>
          <w:rFonts w:ascii="Book Antiqua" w:hAnsi="Book Antiqua" w:cs="Book Antiqua" w:hint="eastAsia"/>
          <w:color w:val="000000"/>
          <w:lang w:eastAsia="zh-CN"/>
        </w:rPr>
        <w:t xml:space="preserve"> </w:t>
      </w:r>
      <w:r>
        <w:rPr>
          <w:rFonts w:ascii="Book Antiqua" w:eastAsia="Book Antiqua" w:hAnsi="Book Antiqua" w:cs="Book Antiqua"/>
          <w:color w:val="000000"/>
        </w:rPr>
        <w:t>in GC, which may then leads to more aggressive tumor phenotypes.</w:t>
      </w:r>
    </w:p>
    <w:p w14:paraId="6BDCDEE9" w14:textId="77777777" w:rsidR="000D323A" w:rsidRDefault="000D323A">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D95C2F3" w14:textId="3A29ACF4" w:rsidR="00A77B3E" w:rsidRDefault="00560D60">
      <w:pPr>
        <w:spacing w:line="360" w:lineRule="auto"/>
        <w:jc w:val="both"/>
      </w:pPr>
      <w:r>
        <w:rPr>
          <w:rFonts w:ascii="Book Antiqua" w:eastAsia="Book Antiqua" w:hAnsi="Book Antiqua" w:cs="Book Antiqua"/>
          <w:b/>
          <w:caps/>
          <w:color w:val="000000"/>
          <w:u w:val="single"/>
        </w:rPr>
        <w:lastRenderedPageBreak/>
        <w:t>INTRODUCTION</w:t>
      </w:r>
    </w:p>
    <w:p w14:paraId="5AD96B5E" w14:textId="77777777" w:rsidR="006B38D4" w:rsidRDefault="006B38D4" w:rsidP="006B38D4">
      <w:pPr>
        <w:spacing w:line="360" w:lineRule="auto"/>
        <w:jc w:val="both"/>
      </w:pPr>
      <w:r>
        <w:rPr>
          <w:rFonts w:ascii="Book Antiqua" w:eastAsia="Book Antiqua" w:hAnsi="Book Antiqua" w:cs="Book Antiqua"/>
          <w:color w:val="000000"/>
        </w:rPr>
        <w:t xml:space="preserve">At present, a compelling body of evidence suggests that </w:t>
      </w:r>
      <w:r>
        <w:rPr>
          <w:rFonts w:ascii="Book Antiqua" w:hAnsi="Book Antiqua" w:cs="Book Antiqua" w:hint="eastAsia"/>
          <w:color w:val="000000"/>
          <w:lang w:eastAsia="zh-CN"/>
        </w:rPr>
        <w:t>d</w:t>
      </w:r>
      <w:r>
        <w:rPr>
          <w:rFonts w:ascii="Book Antiqua" w:eastAsia="Book Antiqua" w:hAnsi="Book Antiqua" w:cs="Book Antiqua"/>
          <w:color w:val="000000"/>
        </w:rPr>
        <w:t xml:space="preserve">iabetes mellitus (DM) patients have not only increased incidence but also worse outcomes when they develop malignant neoplasm, especially those originating from gastrointestinal (GI) organs, such as the pancreas, colon, liver, and </w:t>
      </w:r>
      <w:proofErr w:type="gramStart"/>
      <w:r>
        <w:rPr>
          <w:rFonts w:ascii="Book Antiqua" w:eastAsia="Book Antiqua" w:hAnsi="Book Antiqua" w:cs="Book Antiqua"/>
          <w:color w:val="000000"/>
        </w:rPr>
        <w:t>stomach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Pr="00F0131B">
        <w:rPr>
          <w:rFonts w:ascii="Book Antiqua" w:eastAsia="Book Antiqua" w:hAnsi="Book Antiqua" w:cs="Book Antiqua"/>
          <w:color w:val="000000"/>
          <w:szCs w:val="30"/>
        </w:rPr>
        <w:t>.</w:t>
      </w:r>
    </w:p>
    <w:p w14:paraId="61F8EC6F" w14:textId="77777777" w:rsidR="006B38D4" w:rsidRDefault="006B38D4" w:rsidP="006B38D4">
      <w:pPr>
        <w:spacing w:line="360" w:lineRule="auto"/>
        <w:ind w:firstLineChars="100" w:firstLine="240"/>
        <w:jc w:val="both"/>
      </w:pPr>
      <w:r>
        <w:rPr>
          <w:rFonts w:ascii="Book Antiqua" w:eastAsia="Book Antiqua" w:hAnsi="Book Antiqua" w:cs="Book Antiqua"/>
          <w:color w:val="000000"/>
        </w:rPr>
        <w:t xml:space="preserve">Gastric cancer </w:t>
      </w:r>
      <w:r>
        <w:rPr>
          <w:rFonts w:ascii="Book Antiqua" w:hAnsi="Book Antiqua" w:cs="Book Antiqua" w:hint="eastAsia"/>
          <w:color w:val="000000"/>
          <w:lang w:eastAsia="zh-CN"/>
        </w:rPr>
        <w:t xml:space="preserve">(GC) </w:t>
      </w:r>
      <w:r>
        <w:rPr>
          <w:rFonts w:ascii="Book Antiqua" w:eastAsia="Book Antiqua" w:hAnsi="Book Antiqua" w:cs="Book Antiqua"/>
          <w:color w:val="000000"/>
        </w:rPr>
        <w:t>is the fifth most common cancer and the fourth most common cause of cancer death globally, with a poor 5-year survival &lt; 20% for advanced stages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25933EC2" w14:textId="77777777" w:rsidR="006B38D4" w:rsidRDefault="006B38D4" w:rsidP="006B38D4">
      <w:pPr>
        <w:spacing w:line="360" w:lineRule="auto"/>
        <w:ind w:firstLineChars="100" w:firstLine="240"/>
        <w:jc w:val="both"/>
      </w:pPr>
      <w:r>
        <w:rPr>
          <w:rFonts w:ascii="Book Antiqua" w:eastAsia="Book Antiqua" w:hAnsi="Book Antiqua" w:cs="Book Antiqua"/>
          <w:color w:val="000000"/>
        </w:rPr>
        <w:t xml:space="preserve">Strikingly, data from different epidemiological data suggest that DM and chronic hyperglycemia may even increase the risk and mortality of GC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sidRPr="00F0131B">
        <w:rPr>
          <w:rFonts w:ascii="Book Antiqua" w:eastAsia="Book Antiqua" w:hAnsi="Book Antiqua" w:cs="Book Antiqua"/>
          <w:color w:val="000000"/>
          <w:szCs w:val="30"/>
        </w:rPr>
        <w:t xml:space="preserve">. </w:t>
      </w:r>
      <w:r>
        <w:rPr>
          <w:rFonts w:ascii="Book Antiqua" w:eastAsia="Book Antiqua" w:hAnsi="Book Antiqua" w:cs="Book Antiqua"/>
          <w:color w:val="000000"/>
        </w:rPr>
        <w:t>Although there is compelling clinical data supporting this association, the molecular mechanisms underlying this association are not fully understood.</w:t>
      </w:r>
    </w:p>
    <w:p w14:paraId="0F3BD260" w14:textId="77777777" w:rsidR="00A77B3E" w:rsidRDefault="00560D60" w:rsidP="00F0131B">
      <w:pPr>
        <w:spacing w:line="360" w:lineRule="auto"/>
        <w:ind w:firstLineChars="100" w:firstLine="240"/>
        <w:jc w:val="both"/>
      </w:pPr>
      <w:r>
        <w:rPr>
          <w:rFonts w:ascii="Book Antiqua" w:eastAsia="Book Antiqua" w:hAnsi="Book Antiqua" w:cs="Book Antiqua"/>
          <w:color w:val="000000"/>
        </w:rPr>
        <w:t xml:space="preserve">DM is considered a systemic inflammatory </w:t>
      </w:r>
      <w:proofErr w:type="gramStart"/>
      <w:r>
        <w:rPr>
          <w:rFonts w:ascii="Book Antiqua" w:eastAsia="Book Antiqua" w:hAnsi="Book Antiqua" w:cs="Book Antiqua"/>
          <w:color w:val="000000"/>
        </w:rPr>
        <w:t>disorder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which triggers a dysregulated metabolism, and is characterized by sustained hyperglycemia</w:t>
      </w:r>
      <w:r>
        <w:rPr>
          <w:rFonts w:ascii="Book Antiqua" w:eastAsia="Book Antiqua" w:hAnsi="Book Antiqua" w:cs="Book Antiqua"/>
          <w:color w:val="000000"/>
          <w:szCs w:val="30"/>
          <w:vertAlign w:val="superscript"/>
        </w:rPr>
        <w:t>[6]</w:t>
      </w:r>
      <w:r w:rsidRPr="00F0131B">
        <w:rPr>
          <w:rFonts w:ascii="Book Antiqua" w:eastAsia="Book Antiqua" w:hAnsi="Book Antiqua" w:cs="Book Antiqua"/>
          <w:color w:val="000000"/>
          <w:szCs w:val="30"/>
        </w:rPr>
        <w:t>.</w:t>
      </w:r>
      <w:r w:rsidRPr="00F0131B">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the systemic pro-inflammatory effects induced by DM are not only mediated by chronic hyperglycemia but also enhanced by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Pr="00F0131B">
        <w:rPr>
          <w:rFonts w:ascii="Book Antiqua" w:eastAsia="Book Antiqua" w:hAnsi="Book Antiqua" w:cs="Book Antiqua"/>
          <w:color w:val="000000"/>
          <w:szCs w:val="30"/>
        </w:rPr>
        <w:t>.</w:t>
      </w:r>
      <w:r w:rsidRPr="00F0131B">
        <w:rPr>
          <w:rFonts w:ascii="Book Antiqua" w:eastAsia="Book Antiqua" w:hAnsi="Book Antiqua" w:cs="Book Antiqua"/>
          <w:color w:val="000000"/>
        </w:rPr>
        <w:t xml:space="preserve"> </w:t>
      </w:r>
      <w:r>
        <w:rPr>
          <w:rFonts w:ascii="Book Antiqua" w:eastAsia="Book Antiqua" w:hAnsi="Book Antiqua" w:cs="Book Antiqua"/>
          <w:color w:val="000000"/>
        </w:rPr>
        <w:t xml:space="preserve">All these features drive critical modifications in extracellular elements such as ECM and favor the dysregulation of many intracellular signaling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sidRPr="00F0131B">
        <w:rPr>
          <w:rFonts w:ascii="Book Antiqua" w:eastAsia="Book Antiqua" w:hAnsi="Book Antiqua" w:cs="Book Antiqua"/>
          <w:color w:val="000000"/>
          <w:szCs w:val="30"/>
        </w:rPr>
        <w:t>.</w:t>
      </w:r>
    </w:p>
    <w:p w14:paraId="05027569" w14:textId="77777777" w:rsidR="00A77B3E" w:rsidRPr="00F0131B" w:rsidRDefault="00560D60" w:rsidP="00F0131B">
      <w:pPr>
        <w:spacing w:line="360" w:lineRule="auto"/>
        <w:ind w:firstLineChars="100" w:firstLine="240"/>
        <w:jc w:val="both"/>
      </w:pPr>
      <w:r>
        <w:rPr>
          <w:rFonts w:ascii="Book Antiqua" w:eastAsia="Book Antiqua" w:hAnsi="Book Antiqua" w:cs="Book Antiqua"/>
          <w:color w:val="000000"/>
        </w:rPr>
        <w:t xml:space="preserve">Furthermore, DM not only interferes in intercellular communication increasing the biogenesis of exosomes but also altering the delivery of biomolecules to recipient cells and favors a pro-angiogenic and proliferative cross-talk between stromal cells, which could act as a key element in defining the fate of tumor development in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sidRPr="00F0131B">
        <w:rPr>
          <w:rFonts w:ascii="Book Antiqua" w:eastAsia="Book Antiqua" w:hAnsi="Book Antiqua" w:cs="Book Antiqua"/>
          <w:color w:val="000000"/>
          <w:szCs w:val="30"/>
        </w:rPr>
        <w:t>.</w:t>
      </w:r>
    </w:p>
    <w:p w14:paraId="4A5EEA07" w14:textId="2A333380" w:rsidR="00A77B3E" w:rsidRDefault="00560D60" w:rsidP="00F0131B">
      <w:pPr>
        <w:spacing w:line="360" w:lineRule="auto"/>
        <w:ind w:firstLineChars="100" w:firstLine="240"/>
        <w:jc w:val="both"/>
      </w:pPr>
      <w:r>
        <w:rPr>
          <w:rFonts w:ascii="Book Antiqua" w:eastAsia="Book Antiqua" w:hAnsi="Book Antiqua" w:cs="Book Antiqua"/>
          <w:color w:val="000000"/>
        </w:rPr>
        <w:t xml:space="preserve">A crucial role in the tumor biology of gastric carcinoma plays the complex network established between cellular and non-cellular elements that composed the </w:t>
      </w:r>
      <w:r w:rsidR="00F0131B">
        <w:rPr>
          <w:rFonts w:ascii="Book Antiqua" w:eastAsia="Book Antiqua" w:hAnsi="Book Antiqua" w:cs="Book Antiqua"/>
          <w:color w:val="000000"/>
        </w:rPr>
        <w:t>tumor microenvironment</w:t>
      </w:r>
      <w:r w:rsidR="00F0131B">
        <w:rPr>
          <w:rFonts w:ascii="Book Antiqua" w:hAnsi="Book Antiqua" w:cs="Book Antiqua" w:hint="eastAsia"/>
          <w:color w:val="000000"/>
          <w:lang w:eastAsia="zh-CN"/>
        </w:rPr>
        <w:t xml:space="preserve"> </w:t>
      </w:r>
      <w:r w:rsidR="00F0131B">
        <w:rPr>
          <w:rFonts w:ascii="Book Antiqua" w:eastAsia="Book Antiqua" w:hAnsi="Book Antiqua" w:cs="Book Antiqua"/>
          <w:color w:val="000000"/>
        </w:rPr>
        <w:t>(TME)</w:t>
      </w:r>
      <w:r>
        <w:rPr>
          <w:rFonts w:ascii="Book Antiqua" w:eastAsia="Book Antiqua" w:hAnsi="Book Antiqua" w:cs="Book Antiqua"/>
          <w:color w:val="000000"/>
        </w:rPr>
        <w:t>, which drives the cancer cell fate and play</w:t>
      </w:r>
      <w:r w:rsidR="006B38D4">
        <w:rPr>
          <w:rFonts w:ascii="Book Antiqua" w:eastAsia="Book Antiqua" w:hAnsi="Book Antiqua" w:cs="Book Antiqua"/>
          <w:color w:val="000000"/>
        </w:rPr>
        <w:t>s</w:t>
      </w:r>
      <w:r>
        <w:rPr>
          <w:rFonts w:ascii="Book Antiqua" w:eastAsia="Book Antiqua" w:hAnsi="Book Antiqua" w:cs="Book Antiqua"/>
          <w:color w:val="000000"/>
        </w:rPr>
        <w:t xml:space="preserve"> a critical role in the initiation, progression, and immune </w:t>
      </w:r>
      <w:proofErr w:type="gramStart"/>
      <w:r>
        <w:rPr>
          <w:rFonts w:ascii="Book Antiqua" w:eastAsia="Book Antiqua" w:hAnsi="Book Antiqua" w:cs="Book Antiqua"/>
          <w:color w:val="000000"/>
        </w:rPr>
        <w:t>evasion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sidRPr="00F0131B">
        <w:rPr>
          <w:rFonts w:ascii="Book Antiqua" w:eastAsia="Book Antiqua" w:hAnsi="Book Antiqua" w:cs="Book Antiqua"/>
          <w:color w:val="000000"/>
          <w:szCs w:val="30"/>
        </w:rPr>
        <w:t>.</w:t>
      </w:r>
    </w:p>
    <w:p w14:paraId="3644E0D1" w14:textId="77777777" w:rsidR="00A77B3E" w:rsidRPr="00F0131B" w:rsidRDefault="00560D60" w:rsidP="00F0131B">
      <w:pPr>
        <w:spacing w:line="360" w:lineRule="auto"/>
        <w:ind w:firstLineChars="100" w:firstLine="240"/>
        <w:jc w:val="both"/>
      </w:pPr>
      <w:r>
        <w:rPr>
          <w:rFonts w:ascii="Book Antiqua" w:eastAsia="Book Antiqua" w:hAnsi="Book Antiqua" w:cs="Book Antiqua"/>
          <w:color w:val="000000"/>
        </w:rPr>
        <w:t xml:space="preserve">A growing body of evidence suggests that these TME remodeling mechanisms can be crucial in favoring the development of highly malignant phenotypes in DM patients who develop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5,11]</w:t>
      </w:r>
      <w:r w:rsidRPr="00F0131B">
        <w:rPr>
          <w:rFonts w:ascii="Book Antiqua" w:eastAsia="Book Antiqua" w:hAnsi="Book Antiqua" w:cs="Book Antiqua"/>
          <w:color w:val="000000"/>
          <w:szCs w:val="30"/>
        </w:rPr>
        <w:t>.</w:t>
      </w:r>
    </w:p>
    <w:p w14:paraId="0B717657" w14:textId="77777777" w:rsidR="00A77B3E" w:rsidRPr="00F0131B" w:rsidRDefault="00560D60" w:rsidP="00F0131B">
      <w:pPr>
        <w:spacing w:line="360" w:lineRule="auto"/>
        <w:ind w:firstLineChars="100" w:firstLine="240"/>
        <w:jc w:val="both"/>
        <w:rPr>
          <w:lang w:eastAsia="zh-CN"/>
        </w:rPr>
      </w:pPr>
      <w:r>
        <w:rPr>
          <w:rFonts w:ascii="Book Antiqua" w:eastAsia="Book Antiqua" w:hAnsi="Book Antiqua" w:cs="Book Antiqua"/>
          <w:color w:val="000000"/>
        </w:rPr>
        <w:lastRenderedPageBreak/>
        <w:t>In the present review, we intend to highlight the different mechanisms of the contribution of DM to the remodeling of TME in GC, which leads to more aggressive tumors.</w:t>
      </w:r>
    </w:p>
    <w:p w14:paraId="1AD594DD" w14:textId="77777777" w:rsidR="00A77B3E" w:rsidRDefault="00A77B3E">
      <w:pPr>
        <w:spacing w:line="360" w:lineRule="auto"/>
        <w:jc w:val="both"/>
      </w:pPr>
    </w:p>
    <w:p w14:paraId="0EBCB10A" w14:textId="77777777" w:rsidR="00A77B3E" w:rsidRPr="00F0131B" w:rsidRDefault="00560D60">
      <w:pPr>
        <w:spacing w:line="360" w:lineRule="auto"/>
        <w:jc w:val="both"/>
        <w:rPr>
          <w:u w:val="single"/>
          <w:lang w:eastAsia="zh-CN"/>
        </w:rPr>
      </w:pPr>
      <w:r w:rsidRPr="00F0131B">
        <w:rPr>
          <w:rFonts w:ascii="Book Antiqua" w:eastAsia="Book Antiqua" w:hAnsi="Book Antiqua" w:cs="Book Antiqua"/>
          <w:b/>
          <w:bCs/>
          <w:color w:val="000000"/>
          <w:u w:val="single"/>
        </w:rPr>
        <w:t>EPIDEMIOLOGICAL ASSOCIATION</w:t>
      </w:r>
    </w:p>
    <w:p w14:paraId="77E07C6F" w14:textId="094B9004" w:rsidR="00A77B3E" w:rsidRDefault="00560D60">
      <w:pPr>
        <w:spacing w:line="360" w:lineRule="auto"/>
        <w:jc w:val="both"/>
      </w:pPr>
      <w:r>
        <w:rPr>
          <w:rFonts w:ascii="Book Antiqua" w:eastAsia="Book Antiqua" w:hAnsi="Book Antiqua" w:cs="Book Antiqua"/>
          <w:color w:val="000000"/>
        </w:rPr>
        <w:t>DM is considered</w:t>
      </w:r>
      <w:r w:rsidR="00F0131B">
        <w:rPr>
          <w:rFonts w:ascii="Book Antiqua" w:hAnsi="Book Antiqua" w:cs="Book Antiqua" w:hint="eastAsia"/>
          <w:color w:val="000000"/>
          <w:lang w:eastAsia="zh-CN"/>
        </w:rPr>
        <w:t xml:space="preserve"> </w:t>
      </w:r>
      <w:r>
        <w:rPr>
          <w:rFonts w:ascii="Book Antiqua" w:eastAsia="Book Antiqua" w:hAnsi="Book Antiqua" w:cs="Book Antiqua"/>
          <w:color w:val="000000"/>
        </w:rPr>
        <w:t>an established risk factor for either</w:t>
      </w:r>
      <w:r w:rsidR="00F0131B">
        <w:rPr>
          <w:rFonts w:ascii="Book Antiqua" w:hAnsi="Book Antiqua" w:cs="Book Antiqua" w:hint="eastAsia"/>
          <w:color w:val="000000"/>
          <w:lang w:eastAsia="zh-CN"/>
        </w:rPr>
        <w:t xml:space="preserve"> </w:t>
      </w:r>
      <w:r>
        <w:rPr>
          <w:rFonts w:ascii="Book Antiqua" w:eastAsia="Book Antiqua" w:hAnsi="Book Antiqua" w:cs="Book Antiqua"/>
          <w:color w:val="000000"/>
        </w:rPr>
        <w:t>higher incidence and increased long-term all-cause mortality rates in many cancer types</w:t>
      </w:r>
      <w:r>
        <w:rPr>
          <w:rFonts w:ascii="Book Antiqua" w:eastAsia="Book Antiqua" w:hAnsi="Book Antiqua" w:cs="Book Antiqua"/>
          <w:color w:val="000000"/>
          <w:szCs w:val="30"/>
          <w:vertAlign w:val="superscript"/>
        </w:rPr>
        <w:t>[</w:t>
      </w:r>
      <w:r w:rsidR="00947DA5">
        <w:rPr>
          <w:rFonts w:ascii="Book Antiqua" w:eastAsia="Book Antiqua" w:hAnsi="Book Antiqua" w:cs="Book Antiqua"/>
          <w:color w:val="000000"/>
          <w:szCs w:val="30"/>
          <w:vertAlign w:val="superscript"/>
        </w:rPr>
        <w:t>1</w:t>
      </w:r>
      <w:r w:rsidR="00947DA5">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sidR="00947DA5">
        <w:rPr>
          <w:rFonts w:ascii="Book Antiqua" w:eastAsia="Book Antiqua" w:hAnsi="Book Antiqua" w:cs="Book Antiqua"/>
          <w:color w:val="000000"/>
          <w:szCs w:val="30"/>
          <w:vertAlign w:val="superscript"/>
        </w:rPr>
        <w:t>1</w:t>
      </w:r>
      <w:r w:rsidR="00947DA5">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especially for those originat</w:t>
      </w:r>
      <w:r w:rsidR="00DE3C81">
        <w:rPr>
          <w:rFonts w:ascii="Book Antiqua" w:eastAsia="Book Antiqua" w:hAnsi="Book Antiqua" w:cs="Book Antiqua"/>
          <w:color w:val="000000"/>
        </w:rPr>
        <w:t>ing</w:t>
      </w:r>
      <w:r>
        <w:rPr>
          <w:rFonts w:ascii="Book Antiqua" w:eastAsia="Book Antiqua" w:hAnsi="Book Antiqua" w:cs="Book Antiqua"/>
          <w:color w:val="000000"/>
        </w:rPr>
        <w:t xml:space="preserve"> in the digestive tract</w:t>
      </w:r>
      <w:r>
        <w:rPr>
          <w:rFonts w:ascii="Book Antiqua" w:eastAsia="Book Antiqua" w:hAnsi="Book Antiqua" w:cs="Book Antiqua"/>
          <w:color w:val="000000"/>
          <w:szCs w:val="30"/>
          <w:vertAlign w:val="superscript"/>
        </w:rPr>
        <w:t>[</w:t>
      </w:r>
      <w:r w:rsidR="00947DA5">
        <w:rPr>
          <w:rFonts w:ascii="Book Antiqua" w:eastAsia="Book Antiqua" w:hAnsi="Book Antiqua" w:cs="Book Antiqua"/>
          <w:color w:val="000000"/>
          <w:szCs w:val="30"/>
          <w:vertAlign w:val="superscript"/>
        </w:rPr>
        <w:t>1</w:t>
      </w:r>
      <w:r w:rsidR="00947DA5">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sidR="00947DA5">
        <w:rPr>
          <w:rFonts w:ascii="Book Antiqua" w:eastAsia="Book Antiqua" w:hAnsi="Book Antiqua" w:cs="Book Antiqua"/>
          <w:color w:val="000000"/>
          <w:szCs w:val="30"/>
          <w:vertAlign w:val="superscript"/>
        </w:rPr>
        <w:t>1</w:t>
      </w:r>
      <w:r w:rsidR="00947DA5">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A12AA2D" w14:textId="77777777" w:rsidR="00A77B3E" w:rsidRDefault="00560D60" w:rsidP="00947DA5">
      <w:pPr>
        <w:spacing w:line="360" w:lineRule="auto"/>
        <w:ind w:firstLineChars="100" w:firstLine="240"/>
        <w:jc w:val="both"/>
      </w:pPr>
      <w:r>
        <w:rPr>
          <w:rFonts w:ascii="Book Antiqua" w:eastAsia="Book Antiqua" w:hAnsi="Book Antiqua" w:cs="Book Antiqua"/>
          <w:color w:val="000000"/>
        </w:rPr>
        <w:t>Although several observational studies have demonstrated a controversial association between DM and CG</w:t>
      </w:r>
      <w:r w:rsidR="00F0131B">
        <w:rPr>
          <w:rFonts w:ascii="Book Antiqua" w:eastAsia="Book Antiqua" w:hAnsi="Book Antiqua" w:cs="Book Antiqua"/>
          <w:color w:val="000000"/>
          <w:szCs w:val="30"/>
          <w:vertAlign w:val="superscript"/>
        </w:rPr>
        <w:t>[4,</w:t>
      </w:r>
      <w:r w:rsidR="00947DA5">
        <w:rPr>
          <w:rFonts w:ascii="Book Antiqua" w:eastAsia="Book Antiqua" w:hAnsi="Book Antiqua" w:cs="Book Antiqua"/>
          <w:color w:val="000000"/>
          <w:szCs w:val="30"/>
          <w:vertAlign w:val="superscript"/>
        </w:rPr>
        <w:t>1</w:t>
      </w:r>
      <w:r w:rsidR="00947DA5">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or restricted only to gender differences</w:t>
      </w:r>
      <w:r>
        <w:rPr>
          <w:rFonts w:ascii="Book Antiqua" w:eastAsia="Book Antiqua" w:hAnsi="Book Antiqua" w:cs="Book Antiqua"/>
          <w:color w:val="000000"/>
          <w:szCs w:val="30"/>
          <w:vertAlign w:val="superscript"/>
        </w:rPr>
        <w:t>[</w:t>
      </w:r>
      <w:r w:rsidR="00947DA5">
        <w:rPr>
          <w:rFonts w:ascii="Book Antiqua" w:eastAsia="Book Antiqua" w:hAnsi="Book Antiqua" w:cs="Book Antiqua"/>
          <w:color w:val="000000"/>
          <w:szCs w:val="30"/>
          <w:vertAlign w:val="superscript"/>
        </w:rPr>
        <w:t>1</w:t>
      </w:r>
      <w:r w:rsidR="00947DA5">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growing body of evidence including both meta-analyses of wide-population cohorts and case-control studies demonstrate an increased risk and mortality of GC in DM patients</w:t>
      </w:r>
      <w:r>
        <w:rPr>
          <w:rFonts w:ascii="Book Antiqua" w:eastAsia="Book Antiqua" w:hAnsi="Book Antiqua" w:cs="Book Antiqua"/>
          <w:color w:val="000000"/>
          <w:szCs w:val="30"/>
          <w:vertAlign w:val="superscript"/>
        </w:rPr>
        <w:t>[3,18-21]</w:t>
      </w:r>
      <w:r>
        <w:rPr>
          <w:rFonts w:ascii="Book Antiqua" w:eastAsia="Book Antiqua" w:hAnsi="Book Antiqua" w:cs="Book Antiqua"/>
          <w:color w:val="000000"/>
        </w:rPr>
        <w:t>.</w:t>
      </w:r>
    </w:p>
    <w:p w14:paraId="39178A4B" w14:textId="77777777" w:rsidR="00A77B3E" w:rsidRDefault="00560D60" w:rsidP="00947DA5">
      <w:pPr>
        <w:spacing w:line="360" w:lineRule="auto"/>
        <w:ind w:firstLineChars="100" w:firstLine="240"/>
        <w:jc w:val="both"/>
      </w:pPr>
      <w:r>
        <w:rPr>
          <w:rFonts w:ascii="Book Antiqua" w:eastAsia="Book Antiqua" w:hAnsi="Book Antiqua" w:cs="Book Antiqua"/>
          <w:color w:val="000000"/>
        </w:rPr>
        <w:t xml:space="preserve">Furthermore, a recent study with a prospective endoscopic follow-up shows that DM is an independent risk factor for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Noteworthy, this positive association remains significant even in patients who only present pre-diabetes and hyperglycemic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w:t>
      </w:r>
    </w:p>
    <w:p w14:paraId="57212228" w14:textId="77777777" w:rsidR="00A77B3E" w:rsidRDefault="00560D60" w:rsidP="00947DA5">
      <w:pPr>
        <w:spacing w:line="360" w:lineRule="auto"/>
        <w:ind w:firstLineChars="100" w:firstLine="240"/>
        <w:jc w:val="both"/>
      </w:pPr>
      <w:r>
        <w:rPr>
          <w:rFonts w:ascii="Book Antiqua" w:eastAsia="Book Antiqua" w:hAnsi="Book Antiqua" w:cs="Book Antiqua"/>
          <w:color w:val="000000"/>
        </w:rPr>
        <w:t>Additionally, several reports suggest that DM and hyperglycemia are not only associated with a higher incidence of GC but also increased mortality</w:t>
      </w:r>
      <w:r>
        <w:rPr>
          <w:rFonts w:ascii="Book Antiqua" w:eastAsia="Book Antiqua" w:hAnsi="Book Antiqua" w:cs="Book Antiqua"/>
          <w:color w:val="000000"/>
          <w:szCs w:val="30"/>
          <w:vertAlign w:val="superscript"/>
        </w:rPr>
        <w:t xml:space="preserve"> [21</w:t>
      </w:r>
      <w:proofErr w:type="gramStart"/>
      <w:r>
        <w:rPr>
          <w:rFonts w:ascii="Book Antiqua" w:eastAsia="Book Antiqua" w:hAnsi="Book Antiqua" w:cs="Book Antiqua"/>
          <w:color w:val="000000"/>
          <w:szCs w:val="30"/>
          <w:vertAlign w:val="superscript"/>
        </w:rPr>
        <w:t>,24</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and may even lead to drug resistance and tumor progression in GC patients</w:t>
      </w:r>
      <w:r>
        <w:rPr>
          <w:rFonts w:ascii="Book Antiqua" w:eastAsia="Book Antiqua" w:hAnsi="Book Antiqua" w:cs="Book Antiqua"/>
          <w:color w:val="000000"/>
          <w:szCs w:val="30"/>
          <w:vertAlign w:val="superscript"/>
        </w:rPr>
        <w:t>[27-29]</w:t>
      </w:r>
      <w:r w:rsidRPr="00947DA5">
        <w:rPr>
          <w:rFonts w:ascii="Book Antiqua" w:eastAsia="Book Antiqua" w:hAnsi="Book Antiqua" w:cs="Book Antiqua"/>
          <w:color w:val="000000"/>
          <w:szCs w:val="30"/>
        </w:rPr>
        <w:t>.</w:t>
      </w:r>
    </w:p>
    <w:p w14:paraId="2D283A3D" w14:textId="77777777" w:rsidR="00A77B3E" w:rsidRDefault="00560D60" w:rsidP="00947DA5">
      <w:pPr>
        <w:spacing w:line="360" w:lineRule="auto"/>
        <w:ind w:firstLineChars="100" w:firstLine="240"/>
        <w:jc w:val="both"/>
      </w:pPr>
      <w:r>
        <w:rPr>
          <w:rFonts w:ascii="Book Antiqua" w:eastAsia="Book Antiqua" w:hAnsi="Book Antiqua" w:cs="Book Antiqua"/>
          <w:color w:val="000000"/>
        </w:rPr>
        <w:t>At present</w:t>
      </w:r>
      <w:r>
        <w:rPr>
          <w:rFonts w:ascii="Book Antiqua" w:eastAsia="Book Antiqua" w:hAnsi="Book Antiqua" w:cs="Book Antiqua"/>
          <w:i/>
          <w:iCs/>
          <w:color w:val="000000"/>
        </w:rPr>
        <w:t>, Helicobacter pylori</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colonization is a crucial risk factor in the pathogenesis of GC.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leads to chronic inflammation of gastric mucosa and then leads to atrophy of the glands, intestinal metaplasia, and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In 1994,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was classified as a Group 1 carcinogen by the International Agency for Research on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947DA5">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B4F0A9A" w14:textId="77777777" w:rsidR="00A77B3E" w:rsidRDefault="00560D60" w:rsidP="00947DA5">
      <w:pPr>
        <w:spacing w:line="360" w:lineRule="auto"/>
        <w:ind w:firstLineChars="100" w:firstLine="240"/>
        <w:jc w:val="both"/>
      </w:pPr>
      <w:r>
        <w:rPr>
          <w:rFonts w:ascii="Book Antiqua" w:eastAsia="Book Antiqua" w:hAnsi="Book Antiqua" w:cs="Book Antiqua"/>
          <w:color w:val="000000"/>
        </w:rPr>
        <w:t xml:space="preserve">Noteworthy, recent reports have not only demonstrated an association between DM and incidence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32-34]</w:t>
      </w:r>
      <w:r>
        <w:rPr>
          <w:rFonts w:ascii="Book Antiqua" w:eastAsia="Book Antiqua" w:hAnsi="Book Antiqua" w:cs="Book Antiqua"/>
          <w:color w:val="000000"/>
        </w:rPr>
        <w:t xml:space="preserve"> but also, as a higher risk of failure in eradication therapy</w:t>
      </w:r>
      <w:r>
        <w:rPr>
          <w:rFonts w:ascii="Book Antiqua" w:eastAsia="Book Antiqua" w:hAnsi="Book Antiqua" w:cs="Book Antiqua"/>
          <w:color w:val="000000"/>
          <w:szCs w:val="30"/>
          <w:vertAlign w:val="superscript"/>
        </w:rPr>
        <w:t>[35-37]</w:t>
      </w:r>
      <w:r>
        <w:rPr>
          <w:rFonts w:ascii="Book Antiqua" w:eastAsia="Book Antiqua" w:hAnsi="Book Antiqua" w:cs="Book Antiqua"/>
          <w:color w:val="000000"/>
        </w:rPr>
        <w:t>.</w:t>
      </w:r>
      <w:r w:rsidRPr="00947DA5">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Furthermore, sustained hyperglycemia influences the expressions of several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virulence factors, leading to promote </w:t>
      </w:r>
      <w:proofErr w:type="gramStart"/>
      <w:r>
        <w:rPr>
          <w:rFonts w:ascii="Book Antiqua" w:eastAsia="Book Antiqua" w:hAnsi="Book Antiqua" w:cs="Book Antiqua"/>
          <w:color w:val="000000"/>
        </w:rPr>
        <w:t>carcinogenesis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2256AAFC" w14:textId="77777777" w:rsidR="00A77B3E" w:rsidRDefault="00560D60" w:rsidP="00947DA5">
      <w:pPr>
        <w:spacing w:line="360" w:lineRule="auto"/>
        <w:ind w:firstLineChars="100" w:firstLine="240"/>
        <w:jc w:val="both"/>
      </w:pPr>
      <w:r>
        <w:rPr>
          <w:rFonts w:ascii="Book Antiqua" w:eastAsia="Book Antiqua" w:hAnsi="Book Antiqua" w:cs="Book Antiqua"/>
          <w:color w:val="000000"/>
        </w:rPr>
        <w:lastRenderedPageBreak/>
        <w:t>During the last decade, a growing body of evidence has shed light on the mechanisms underlying this epidemiological association (Figure 1).</w:t>
      </w:r>
    </w:p>
    <w:p w14:paraId="71EA54E5" w14:textId="77777777" w:rsidR="00A77B3E" w:rsidRDefault="00A77B3E">
      <w:pPr>
        <w:spacing w:line="360" w:lineRule="auto"/>
        <w:jc w:val="both"/>
      </w:pPr>
    </w:p>
    <w:p w14:paraId="45C7BCBE" w14:textId="77777777" w:rsidR="00A77B3E" w:rsidRPr="00947DA5" w:rsidRDefault="00560D60">
      <w:pPr>
        <w:spacing w:line="360" w:lineRule="auto"/>
        <w:jc w:val="both"/>
        <w:rPr>
          <w:u w:val="single"/>
          <w:lang w:eastAsia="zh-CN"/>
        </w:rPr>
      </w:pPr>
      <w:r w:rsidRPr="00947DA5">
        <w:rPr>
          <w:rFonts w:ascii="Book Antiqua" w:eastAsia="Book Antiqua" w:hAnsi="Book Antiqua" w:cs="Book Antiqua"/>
          <w:b/>
          <w:bCs/>
          <w:color w:val="000000"/>
          <w:u w:val="single"/>
        </w:rPr>
        <w:t xml:space="preserve">THE CONTRIBUTION OF DM IN REMODELING THE TME IN </w:t>
      </w:r>
      <w:r w:rsidR="00F0131B" w:rsidRPr="00947DA5">
        <w:rPr>
          <w:rFonts w:ascii="Book Antiqua" w:eastAsia="Book Antiqua" w:hAnsi="Book Antiqua" w:cs="Book Antiqua"/>
          <w:b/>
          <w:bCs/>
          <w:color w:val="000000"/>
          <w:u w:val="single"/>
        </w:rPr>
        <w:t>GC</w:t>
      </w:r>
    </w:p>
    <w:p w14:paraId="1AA0A010" w14:textId="77777777" w:rsidR="00A77B3E" w:rsidRPr="00947DA5" w:rsidRDefault="00560D60" w:rsidP="00947DA5">
      <w:pPr>
        <w:spacing w:line="360" w:lineRule="auto"/>
        <w:jc w:val="both"/>
        <w:rPr>
          <w:i/>
          <w:lang w:eastAsia="zh-CN"/>
        </w:rPr>
      </w:pPr>
      <w:r w:rsidRPr="00947DA5">
        <w:rPr>
          <w:rFonts w:ascii="Book Antiqua" w:eastAsia="Book Antiqua" w:hAnsi="Book Antiqua" w:cs="Book Antiqua"/>
          <w:b/>
          <w:bCs/>
          <w:i/>
          <w:color w:val="000000"/>
        </w:rPr>
        <w:t>Changing stroma cells behavior</w:t>
      </w:r>
    </w:p>
    <w:p w14:paraId="1F2953E4" w14:textId="77777777" w:rsidR="00A77B3E" w:rsidRPr="00947DA5" w:rsidRDefault="00947DA5">
      <w:pPr>
        <w:spacing w:line="360" w:lineRule="auto"/>
        <w:jc w:val="both"/>
        <w:rPr>
          <w:lang w:eastAsia="zh-CN"/>
        </w:rPr>
      </w:pPr>
      <w:r>
        <w:rPr>
          <w:rFonts w:ascii="Book Antiqua" w:eastAsia="Book Antiqua" w:hAnsi="Book Antiqua" w:cs="Book Antiqua"/>
          <w:color w:val="000000"/>
        </w:rPr>
        <w:t xml:space="preserve">The TME </w:t>
      </w:r>
      <w:r w:rsidR="00560D60">
        <w:rPr>
          <w:rFonts w:ascii="Book Antiqua" w:eastAsia="Book Antiqua" w:hAnsi="Book Antiqua" w:cs="Book Antiqua"/>
          <w:color w:val="000000"/>
        </w:rPr>
        <w:t xml:space="preserve">is a complex tissue niche with a diverse repertoire of infiltrating host cells, mainly recruited by cancer cells, together with many secreted factors and components of the extracellular matrix, which profoundly influence tumor growth, and </w:t>
      </w:r>
      <w:proofErr w:type="gramStart"/>
      <w:r w:rsidR="00560D60">
        <w:rPr>
          <w:rFonts w:ascii="Book Antiqua" w:eastAsia="Book Antiqua" w:hAnsi="Book Antiqua" w:cs="Book Antiqua"/>
          <w:color w:val="000000"/>
        </w:rPr>
        <w:t>dissemination</w:t>
      </w:r>
      <w:r w:rsidR="00560D60">
        <w:rPr>
          <w:rFonts w:ascii="Book Antiqua" w:eastAsia="Book Antiqua" w:hAnsi="Book Antiqua" w:cs="Book Antiqua"/>
          <w:color w:val="000000"/>
          <w:szCs w:val="30"/>
          <w:vertAlign w:val="superscript"/>
        </w:rPr>
        <w:t>[</w:t>
      </w:r>
      <w:proofErr w:type="gramEnd"/>
      <w:r w:rsidR="00560D60">
        <w:rPr>
          <w:rFonts w:ascii="Book Antiqua" w:eastAsia="Book Antiqua" w:hAnsi="Book Antiqua" w:cs="Book Antiqua"/>
          <w:color w:val="000000"/>
          <w:szCs w:val="30"/>
          <w:vertAlign w:val="superscript"/>
        </w:rPr>
        <w:t>39]</w:t>
      </w:r>
      <w:r w:rsidR="00560D60">
        <w:rPr>
          <w:rFonts w:ascii="Book Antiqua" w:eastAsia="Book Antiqua" w:hAnsi="Book Antiqua" w:cs="Book Antiqua"/>
          <w:color w:val="000000"/>
        </w:rPr>
        <w:t>.</w:t>
      </w:r>
    </w:p>
    <w:p w14:paraId="0F840FA6" w14:textId="77777777" w:rsidR="00A77B3E" w:rsidRDefault="00947DA5" w:rsidP="00947DA5">
      <w:pPr>
        <w:spacing w:line="360" w:lineRule="auto"/>
        <w:ind w:firstLineChars="100" w:firstLine="240"/>
        <w:jc w:val="both"/>
      </w:pPr>
      <w:r>
        <w:rPr>
          <w:rFonts w:ascii="Book Antiqua" w:eastAsia="Book Antiqua" w:hAnsi="Book Antiqua" w:cs="Book Antiqua"/>
          <w:color w:val="000000"/>
        </w:rPr>
        <w:t xml:space="preserve">A convincing </w:t>
      </w:r>
      <w:r w:rsidR="00560D60">
        <w:rPr>
          <w:rFonts w:ascii="Book Antiqua" w:eastAsia="Book Antiqua" w:hAnsi="Book Antiqua" w:cs="Book Antiqua"/>
          <w:color w:val="000000"/>
        </w:rPr>
        <w:t xml:space="preserve">body of evidence supports that chronic inflammation caused by </w:t>
      </w:r>
      <w:r>
        <w:rPr>
          <w:rFonts w:ascii="Book Antiqua" w:eastAsia="Book Antiqua" w:hAnsi="Book Antiqua" w:cs="Book Antiqua"/>
          <w:i/>
          <w:iCs/>
          <w:color w:val="000000"/>
        </w:rPr>
        <w:t>H. pylori</w:t>
      </w:r>
      <w:r w:rsidR="00560D60">
        <w:rPr>
          <w:rFonts w:ascii="Book Antiqua" w:eastAsia="Book Antiqua" w:hAnsi="Book Antiqua" w:cs="Book Antiqua"/>
          <w:color w:val="000000"/>
        </w:rPr>
        <w:t xml:space="preserve"> infection is the major risk factor for the development of GC, and thus various types of cells in the gastric mucosa are exposed to an inflammatory environment for long periods. The robust inflammatory response triggered by infection, together with bacterial and host factors determines the transit from the early stages of inflammation through the development of metaplasia, dysplasia, and finally to invasive </w:t>
      </w:r>
      <w:proofErr w:type="gramStart"/>
      <w:r w:rsidR="00560D60">
        <w:rPr>
          <w:rFonts w:ascii="Book Antiqua" w:eastAsia="Book Antiqua" w:hAnsi="Book Antiqua" w:cs="Book Antiqua"/>
          <w:color w:val="000000"/>
        </w:rPr>
        <w:t>carcinoma</w:t>
      </w:r>
      <w:r w:rsidR="00560D60">
        <w:rPr>
          <w:rFonts w:ascii="Book Antiqua" w:eastAsia="Book Antiqua" w:hAnsi="Book Antiqua" w:cs="Book Antiqua"/>
          <w:color w:val="000000"/>
          <w:szCs w:val="30"/>
          <w:vertAlign w:val="superscript"/>
        </w:rPr>
        <w:t>[</w:t>
      </w:r>
      <w:proofErr w:type="gramEnd"/>
      <w:r w:rsidR="00560D60">
        <w:rPr>
          <w:rFonts w:ascii="Book Antiqua" w:eastAsia="Book Antiqua" w:hAnsi="Book Antiqua" w:cs="Book Antiqua"/>
          <w:color w:val="000000"/>
          <w:szCs w:val="30"/>
          <w:vertAlign w:val="superscript"/>
        </w:rPr>
        <w:t>40]</w:t>
      </w:r>
      <w:r w:rsidR="00560D60">
        <w:rPr>
          <w:rFonts w:ascii="Book Antiqua" w:eastAsia="Book Antiqua" w:hAnsi="Book Antiqua" w:cs="Book Antiqua"/>
          <w:color w:val="000000"/>
        </w:rPr>
        <w:t>.</w:t>
      </w:r>
    </w:p>
    <w:p w14:paraId="58590129" w14:textId="77777777" w:rsidR="00A77B3E" w:rsidRDefault="00560D60" w:rsidP="00947DA5">
      <w:pPr>
        <w:spacing w:line="360" w:lineRule="auto"/>
        <w:ind w:firstLineChars="100" w:firstLine="240"/>
        <w:jc w:val="both"/>
      </w:pPr>
      <w:r>
        <w:rPr>
          <w:rFonts w:ascii="Book Antiqua" w:eastAsia="Book Antiqua" w:hAnsi="Book Antiqua" w:cs="Book Antiqua"/>
          <w:color w:val="000000"/>
        </w:rPr>
        <w:t>In the GC microenvironment, the behavior of many cell types of the tumor stroma is influenced by diabetes or hyperglycemia.</w:t>
      </w:r>
      <w:r w:rsidR="00947DA5">
        <w:rPr>
          <w:rFonts w:ascii="Book Antiqua" w:hAnsi="Book Antiqua" w:cs="Book Antiqua" w:hint="eastAsia"/>
          <w:color w:val="000000"/>
          <w:lang w:eastAsia="zh-CN"/>
        </w:rPr>
        <w:t xml:space="preserve"> </w:t>
      </w:r>
      <w:r>
        <w:rPr>
          <w:rFonts w:ascii="Book Antiqua" w:eastAsia="Book Antiqua" w:hAnsi="Book Antiqua" w:cs="Book Antiqua"/>
          <w:color w:val="000000"/>
        </w:rPr>
        <w:t>Noteworthy, all cellular components of tumor stroma express the receptor of advanced glycation end products (RAGE), including tumor cells, and a growing body of pieces of evidence supports the role of the RAGE/advanced glycation end products (AGEs)</w:t>
      </w:r>
      <w:r w:rsidR="00947DA5">
        <w:rPr>
          <w:rFonts w:ascii="Book Antiqua" w:hAnsi="Book Antiqua" w:cs="Book Antiqua" w:hint="eastAsia"/>
          <w:color w:val="000000"/>
          <w:lang w:eastAsia="zh-CN"/>
        </w:rPr>
        <w:t xml:space="preserve"> </w:t>
      </w:r>
      <w:r>
        <w:rPr>
          <w:rFonts w:ascii="Book Antiqua" w:eastAsia="Book Antiqua" w:hAnsi="Book Antiqua" w:cs="Book Antiqua"/>
          <w:color w:val="000000"/>
        </w:rPr>
        <w:t>(RAGE/AGEs)</w:t>
      </w:r>
      <w:r w:rsidR="00947DA5">
        <w:rPr>
          <w:rFonts w:ascii="Book Antiqua" w:hAnsi="Book Antiqua" w:cs="Book Antiqua" w:hint="eastAsia"/>
          <w:color w:val="000000"/>
          <w:lang w:eastAsia="zh-CN"/>
        </w:rPr>
        <w:t xml:space="preserve"> </w:t>
      </w:r>
      <w:r>
        <w:rPr>
          <w:rFonts w:ascii="Book Antiqua" w:eastAsia="Book Antiqua" w:hAnsi="Book Antiqua" w:cs="Book Antiqua"/>
          <w:color w:val="000000"/>
        </w:rPr>
        <w:t>axis on tumor growth. This important modifier of the TME will be covered in the cell signaling disturbances section.</w:t>
      </w:r>
    </w:p>
    <w:p w14:paraId="698E6206" w14:textId="77777777" w:rsidR="00A77B3E" w:rsidRDefault="00560D60" w:rsidP="00947DA5">
      <w:pPr>
        <w:spacing w:line="360" w:lineRule="auto"/>
        <w:ind w:firstLineChars="100" w:firstLine="240"/>
        <w:jc w:val="both"/>
      </w:pPr>
      <w:r>
        <w:rPr>
          <w:rFonts w:ascii="Book Antiqua" w:eastAsia="Book Antiqua" w:hAnsi="Book Antiqua" w:cs="Book Antiqua"/>
          <w:color w:val="000000"/>
        </w:rPr>
        <w:t xml:space="preserve">Gastric epithelial homeostasis is maintained by long-lived stem cells surrounded by a supportive niche. Therefore, </w:t>
      </w:r>
      <w:r w:rsidR="00F0131B">
        <w:rPr>
          <w:rFonts w:ascii="Book Antiqua" w:hAnsi="Book Antiqua" w:cs="Book Antiqua" w:hint="eastAsia"/>
          <w:color w:val="000000"/>
          <w:lang w:eastAsia="zh-CN"/>
        </w:rPr>
        <w:t>GC</w:t>
      </w:r>
      <w:r>
        <w:rPr>
          <w:rFonts w:ascii="Book Antiqua" w:eastAsia="Book Antiqua" w:hAnsi="Book Antiqua" w:cs="Book Antiqua"/>
          <w:color w:val="000000"/>
        </w:rPr>
        <w:t xml:space="preserve"> may arise from mutated stem cells that have been accumulating gene mutations during cell half-life, and the subsequent expansion of mutated </w:t>
      </w:r>
      <w:proofErr w:type="gramStart"/>
      <w:r>
        <w:rPr>
          <w:rFonts w:ascii="Book Antiqua" w:eastAsia="Book Antiqua" w:hAnsi="Book Antiqua" w:cs="Book Antiqua"/>
          <w:color w:val="000000"/>
        </w:rPr>
        <w:t>clones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In this context, the chronic inflammation induced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may then damage gastric epithelial mucosa, followed by the recruitment of bone marrow-derived cells (BMDCs), which may then lead to tissue remodeling, transformation, and potential progression to </w:t>
      </w:r>
      <w:proofErr w:type="gramStart"/>
      <w:r>
        <w:rPr>
          <w:rFonts w:ascii="Book Antiqua" w:eastAsia="Book Antiqua" w:hAnsi="Book Antiqua" w:cs="Book Antiqua"/>
          <w:color w:val="000000"/>
        </w:rPr>
        <w:t>malignancy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p>
    <w:p w14:paraId="1653821C" w14:textId="546EE186" w:rsidR="00A77B3E" w:rsidRDefault="00560D60" w:rsidP="00947DA5">
      <w:pPr>
        <w:spacing w:line="360" w:lineRule="auto"/>
        <w:ind w:firstLineChars="100" w:firstLine="240"/>
        <w:jc w:val="both"/>
      </w:pPr>
      <w:r>
        <w:rPr>
          <w:rFonts w:ascii="Book Antiqua" w:eastAsia="Book Antiqua" w:hAnsi="Book Antiqua" w:cs="Book Antiqua"/>
          <w:color w:val="000000"/>
        </w:rPr>
        <w:lastRenderedPageBreak/>
        <w:t xml:space="preserve">Of note, the diabetic condition has been described to force </w:t>
      </w:r>
      <w:r w:rsidR="00947DA5">
        <w:rPr>
          <w:rFonts w:ascii="Book Antiqua" w:eastAsia="Book Antiqua" w:hAnsi="Book Antiqua" w:cs="Book Antiqua"/>
          <w:color w:val="000000"/>
        </w:rPr>
        <w:t>BMDCs</w:t>
      </w:r>
      <w:r>
        <w:rPr>
          <w:rFonts w:ascii="Book Antiqua" w:eastAsia="Book Antiqua" w:hAnsi="Book Antiqua" w:cs="Book Antiqua"/>
          <w:color w:val="000000"/>
        </w:rPr>
        <w:t xml:space="preserve"> to express </w:t>
      </w:r>
      <w:bookmarkStart w:id="1" w:name="_Hlk58003098"/>
      <w:r w:rsidR="00947DA5" w:rsidRPr="00BC0BCD">
        <w:rPr>
          <w:rFonts w:ascii="Book Antiqua" w:eastAsia="Book Antiqua" w:hAnsi="Book Antiqua" w:cs="Book Antiqua"/>
          <w:color w:val="000000"/>
        </w:rPr>
        <w:t>tumor necrosis factor</w:t>
      </w:r>
      <w:bookmarkEnd w:id="1"/>
      <w:r w:rsidR="006A6878">
        <w:rPr>
          <w:rFonts w:ascii="Book Antiqua" w:eastAsia="Book Antiqua" w:hAnsi="Book Antiqua" w:cs="Book Antiqua"/>
          <w:color w:val="000000"/>
        </w:rPr>
        <w:t>-alpha</w:t>
      </w:r>
      <w:r w:rsidR="00947DA5">
        <w:rPr>
          <w:rFonts w:ascii="Book Antiqua" w:eastAsia="Book Antiqua" w:hAnsi="Book Antiqua" w:cs="Book Antiqua"/>
          <w:color w:val="000000"/>
        </w:rPr>
        <w:t xml:space="preserve"> </w:t>
      </w:r>
      <w:r w:rsidR="00947DA5">
        <w:rPr>
          <w:rFonts w:ascii="Book Antiqua" w:hAnsi="Book Antiqua" w:cs="Book Antiqua" w:hint="eastAsia"/>
          <w:color w:val="000000"/>
          <w:lang w:eastAsia="zh-CN"/>
        </w:rPr>
        <w:t>(</w:t>
      </w:r>
      <w:r>
        <w:rPr>
          <w:rFonts w:ascii="Book Antiqua" w:eastAsia="Book Antiqua" w:hAnsi="Book Antiqua" w:cs="Book Antiqua"/>
          <w:color w:val="000000"/>
        </w:rPr>
        <w:t>TNF-α</w:t>
      </w:r>
      <w:r w:rsidR="00947DA5">
        <w:rPr>
          <w:rFonts w:ascii="Book Antiqua" w:hAnsi="Book Antiqua" w:cs="Book Antiqua" w:hint="eastAsia"/>
          <w:color w:val="000000"/>
          <w:lang w:eastAsia="zh-CN"/>
        </w:rPr>
        <w:t>)</w:t>
      </w:r>
      <w:r>
        <w:rPr>
          <w:rFonts w:ascii="Book Antiqua" w:eastAsia="Book Antiqua" w:hAnsi="Book Antiqua" w:cs="Book Antiqua"/>
          <w:color w:val="000000"/>
        </w:rPr>
        <w:t xml:space="preserve"> and thus they become a contributor to fuel inflammation instead of repairing the damaged gastric </w:t>
      </w:r>
      <w:proofErr w:type="gramStart"/>
      <w:r>
        <w:rPr>
          <w:rFonts w:ascii="Book Antiqua" w:eastAsia="Book Antiqua" w:hAnsi="Book Antiqua" w:cs="Book Antiqua"/>
          <w:color w:val="000000"/>
        </w:rPr>
        <w:t>mucosa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Tumor-associated mast cells are also part of the cell stroma in </w:t>
      </w:r>
      <w:proofErr w:type="gramStart"/>
      <w:r w:rsidR="00F0131B">
        <w:rPr>
          <w:rFonts w:ascii="Book Antiqua" w:hAnsi="Book Antiqua" w:cs="Book Antiqua" w:hint="eastAsia"/>
          <w:color w:val="000000"/>
          <w:lang w:eastAsia="zh-CN"/>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These infiltrating cells play crucial roles in remodeling the TME</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by the release of large amounts of preformed and pre-activated inflammatory mediators through degranulation, and supporting tumor progression, immunosuppression, and angiogenesis</w:t>
      </w:r>
      <w:r>
        <w:rPr>
          <w:rFonts w:ascii="Book Antiqua" w:eastAsia="Book Antiqua" w:hAnsi="Book Antiqua" w:cs="Book Antiqua"/>
          <w:color w:val="000000"/>
          <w:szCs w:val="30"/>
          <w:vertAlign w:val="superscript"/>
        </w:rPr>
        <w:t>[46</w:t>
      </w:r>
      <w:r w:rsidR="00947D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p>
    <w:p w14:paraId="1CB31E4D" w14:textId="7FB5883D" w:rsidR="00A77B3E" w:rsidRDefault="00560D60" w:rsidP="00947DA5">
      <w:pPr>
        <w:spacing w:line="360" w:lineRule="auto"/>
        <w:ind w:firstLineChars="100" w:firstLine="240"/>
        <w:jc w:val="both"/>
      </w:pPr>
      <w:r>
        <w:rPr>
          <w:rFonts w:ascii="Book Antiqua" w:eastAsia="Book Antiqua" w:hAnsi="Book Antiqua" w:cs="Book Antiqua"/>
          <w:color w:val="000000"/>
        </w:rPr>
        <w:t>Hyperglycemia and advanced glycation end-products are known to activate mast cells and increas</w:t>
      </w:r>
      <w:r w:rsidR="006E41FF">
        <w:rPr>
          <w:rFonts w:ascii="Book Antiqua" w:eastAsia="Book Antiqua" w:hAnsi="Book Antiqua" w:cs="Book Antiqua"/>
          <w:color w:val="000000"/>
        </w:rPr>
        <w:t>e</w:t>
      </w:r>
      <w:r>
        <w:rPr>
          <w:rFonts w:ascii="Book Antiqua" w:eastAsia="Book Antiqua" w:hAnsi="Book Antiqua" w:cs="Book Antiqua"/>
          <w:color w:val="000000"/>
        </w:rPr>
        <w:t xml:space="preserve"> the expression of proinflammatory cytokines such as TNF-</w:t>
      </w:r>
      <w:r w:rsidR="00947DA5">
        <w:rPr>
          <w:rFonts w:ascii="Book Antiqua" w:eastAsia="Book Antiqua" w:hAnsi="Book Antiqua" w:cs="Book Antiqua"/>
          <w:color w:val="000000"/>
        </w:rPr>
        <w:t>α</w:t>
      </w:r>
      <w:r w:rsidR="00947DA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favor the degranulation of mast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14:paraId="1E9E374F" w14:textId="77777777" w:rsidR="00A77B3E" w:rsidRDefault="00560D60" w:rsidP="00947DA5">
      <w:pPr>
        <w:spacing w:line="360" w:lineRule="auto"/>
        <w:ind w:firstLineChars="100" w:firstLine="240"/>
        <w:jc w:val="both"/>
      </w:pPr>
      <w:r>
        <w:rPr>
          <w:rFonts w:ascii="Book Antiqua" w:eastAsia="Book Antiqua" w:hAnsi="Book Antiqua" w:cs="Book Antiqua"/>
          <w:color w:val="000000"/>
        </w:rPr>
        <w:t>Cancer-associated fibroblasts (CAFs) are prominent components of the TME,</w:t>
      </w:r>
      <w:r w:rsidR="00947DA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play important roles in </w:t>
      </w:r>
      <w:r w:rsidR="00F0131B">
        <w:rPr>
          <w:rFonts w:ascii="Book Antiqua" w:hAnsi="Book Antiqua" w:cs="Book Antiqua" w:hint="eastAsia"/>
          <w:color w:val="000000"/>
          <w:lang w:eastAsia="zh-CN"/>
        </w:rPr>
        <w:t>GC</w:t>
      </w:r>
      <w:r>
        <w:rPr>
          <w:rFonts w:ascii="Book Antiqua" w:eastAsia="Book Antiqua" w:hAnsi="Book Antiqua" w:cs="Book Antiqua"/>
          <w:color w:val="000000"/>
        </w:rPr>
        <w:t xml:space="preserve">, such as tumor growth and progression, matrix remodeling, promoting angiogenesis as well as fueling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sidRPr="00947DA5">
        <w:rPr>
          <w:rFonts w:ascii="Book Antiqua" w:eastAsia="Book Antiqua" w:hAnsi="Book Antiqua" w:cs="Book Antiqua"/>
          <w:color w:val="000000"/>
          <w:szCs w:val="30"/>
        </w:rPr>
        <w:t>.</w:t>
      </w:r>
    </w:p>
    <w:p w14:paraId="36BC822E" w14:textId="77777777" w:rsidR="00A77B3E" w:rsidRDefault="00560D60" w:rsidP="00947DA5">
      <w:pPr>
        <w:spacing w:line="360" w:lineRule="auto"/>
        <w:ind w:firstLineChars="100" w:firstLine="240"/>
        <w:jc w:val="both"/>
      </w:pPr>
      <w:r>
        <w:rPr>
          <w:rFonts w:ascii="Book Antiqua" w:eastAsia="Book Antiqua" w:hAnsi="Book Antiqua" w:cs="Book Antiqua"/>
          <w:color w:val="000000"/>
        </w:rPr>
        <w:t xml:space="preserve">CAFs are crucial cells in the production of a desmoplastic stroma, characterized by the formation of dense fibrosis and increased remodeling and deposition of ECM components. CAFs not only produce fibrillar collagens and other interstitial ECM components but also release matrix </w:t>
      </w:r>
      <w:proofErr w:type="gramStart"/>
      <w:r>
        <w:rPr>
          <w:rFonts w:ascii="Book Antiqua" w:eastAsia="Book Antiqua" w:hAnsi="Book Antiqua" w:cs="Book Antiqua"/>
          <w:color w:val="000000"/>
        </w:rPr>
        <w:t>metalloproteinases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sidR="00947D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w:t>
      </w:r>
    </w:p>
    <w:p w14:paraId="78DAE630" w14:textId="77777777" w:rsidR="00A77B3E" w:rsidRDefault="00560D60" w:rsidP="00947DA5">
      <w:pPr>
        <w:spacing w:line="360" w:lineRule="auto"/>
        <w:ind w:firstLineChars="100" w:firstLine="240"/>
        <w:jc w:val="both"/>
      </w:pPr>
      <w:r>
        <w:rPr>
          <w:rFonts w:ascii="Book Antiqua" w:eastAsia="Book Antiqua" w:hAnsi="Book Antiqua" w:cs="Book Antiqua"/>
          <w:color w:val="000000"/>
        </w:rPr>
        <w:t xml:space="preserve">Of note, desmoplasia is commonly found in patients with diabetes, where the hyperglycemic condition activates </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pathways, not only through direct stimulation of the synthesis of ECM components but also by triggering epithelial and endothelial cell conversion to a fibroblast-like phenotype</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w:t>
      </w:r>
    </w:p>
    <w:p w14:paraId="00BDCA95"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Cancer cells can recruit and activate fibroblasts in the TME by the induction of their trans-differentiation into CAFs. Recently, the serine/threonine homeodomain</w:t>
      </w:r>
      <w:r>
        <w:rPr>
          <w:rFonts w:ascii="Book Antiqua" w:hAnsi="Book Antiqua" w:cs="Book Antiqua" w:hint="eastAsia"/>
          <w:color w:val="000000"/>
          <w:lang w:eastAsia="zh-CN"/>
        </w:rPr>
        <w:t>-</w:t>
      </w:r>
      <w:r>
        <w:rPr>
          <w:rFonts w:ascii="Book Antiqua" w:eastAsia="Book Antiqua" w:hAnsi="Book Antiqua" w:cs="Book Antiqua"/>
          <w:color w:val="000000"/>
        </w:rPr>
        <w:t xml:space="preserve">interacting protein kinase 2, has been reported as a crucial regulator of this process, and its downregulation favors tumor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Noteworthy, hyperglycemia produces a sustained degradation of this </w:t>
      </w:r>
      <w:proofErr w:type="gramStart"/>
      <w:r>
        <w:rPr>
          <w:rFonts w:ascii="Book Antiqua" w:eastAsia="Book Antiqua" w:hAnsi="Book Antiqua" w:cs="Book Antiqua"/>
          <w:color w:val="000000"/>
        </w:rPr>
        <w:t>protein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and thus favoring the transdifferentiating process.</w:t>
      </w:r>
    </w:p>
    <w:p w14:paraId="0C117572"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lastRenderedPageBreak/>
        <w:t xml:space="preserve">CAFs play an important role in the progression of </w:t>
      </w:r>
      <w:r w:rsidR="00F0131B">
        <w:rPr>
          <w:rFonts w:ascii="Book Antiqua" w:hAnsi="Book Antiqua" w:cs="Book Antiqua" w:hint="eastAsia"/>
          <w:color w:val="000000"/>
          <w:lang w:eastAsia="zh-CN"/>
        </w:rPr>
        <w:t>GC</w:t>
      </w:r>
      <w:r>
        <w:rPr>
          <w:rFonts w:ascii="Book Antiqua" w:eastAsia="Book Antiqua" w:hAnsi="Book Antiqua" w:cs="Book Antiqua"/>
          <w:color w:val="000000"/>
        </w:rPr>
        <w:t xml:space="preserve">, by promoting migration and epithelial to mesenchymal transition (EMT) of </w:t>
      </w:r>
      <w:r w:rsidR="00F0131B">
        <w:rPr>
          <w:rFonts w:ascii="Book Antiqua" w:hAnsi="Book Antiqua" w:cs="Book Antiqua" w:hint="eastAsia"/>
          <w:color w:val="000000"/>
          <w:lang w:eastAsia="zh-CN"/>
        </w:rPr>
        <w:t>GC</w:t>
      </w:r>
      <w:r>
        <w:rPr>
          <w:rFonts w:ascii="Book Antiqua" w:eastAsia="Book Antiqua" w:hAnsi="Book Antiqua" w:cs="Book Antiqua"/>
          <w:color w:val="000000"/>
        </w:rPr>
        <w:t xml:space="preserve"> cells, and EMT is fully potentiated by </w:t>
      </w:r>
      <w:proofErr w:type="gramStart"/>
      <w:r>
        <w:rPr>
          <w:rFonts w:ascii="Book Antiqua" w:eastAsia="Book Antiqua" w:hAnsi="Book Antiqua" w:cs="Book Antiqua"/>
          <w:color w:val="000000"/>
        </w:rPr>
        <w:t>hyperglycemia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w:t>
      </w:r>
    </w:p>
    <w:p w14:paraId="14D35C8D"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Tumor-associated macrophages (TAMs) are crucial cells in sculpturing the </w:t>
      </w:r>
      <w:proofErr w:type="gramStart"/>
      <w:r>
        <w:rPr>
          <w:rFonts w:ascii="Book Antiqua" w:eastAsia="Book Antiqua" w:hAnsi="Book Antiqua" w:cs="Book Antiqua"/>
          <w:color w:val="000000"/>
        </w:rPr>
        <w:t>TME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55,56]</w:t>
      </w:r>
      <w:r>
        <w:rPr>
          <w:rFonts w:ascii="Book Antiqua" w:eastAsia="Book Antiqua" w:hAnsi="Book Antiqua" w:cs="Book Antiqua"/>
          <w:color w:val="000000"/>
        </w:rPr>
        <w:t>. Furthermore, TAMs have 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prognostic significance for </w:t>
      </w:r>
      <w:r w:rsidR="00F0131B">
        <w:rPr>
          <w:rFonts w:ascii="Book Antiqua" w:hAnsi="Book Antiqua" w:cs="Book Antiqua" w:hint="eastAsia"/>
          <w:color w:val="000000"/>
          <w:lang w:eastAsia="zh-CN"/>
        </w:rPr>
        <w:t>GC</w:t>
      </w:r>
      <w:r>
        <w:rPr>
          <w:rFonts w:ascii="Book Antiqua" w:eastAsia="Book Antiqua" w:hAnsi="Book Antiqua" w:cs="Book Antiqua"/>
          <w:color w:val="000000"/>
        </w:rPr>
        <w:t xml:space="preserve"> patients, when combined with the TNM staging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p>
    <w:p w14:paraId="0B924CCE" w14:textId="6357E843" w:rsidR="00A77B3E" w:rsidRPr="00560D60" w:rsidRDefault="00560D60" w:rsidP="00560D60">
      <w:pPr>
        <w:spacing w:line="360" w:lineRule="auto"/>
        <w:ind w:firstLineChars="100" w:firstLine="240"/>
        <w:jc w:val="both"/>
        <w:rPr>
          <w:lang w:eastAsia="zh-CN"/>
        </w:rPr>
      </w:pPr>
      <w:r>
        <w:rPr>
          <w:rFonts w:ascii="Book Antiqua" w:eastAsia="Book Antiqua" w:hAnsi="Book Antiqua" w:cs="Book Antiqua"/>
          <w:color w:val="000000"/>
        </w:rPr>
        <w:t>TAMs are crucial cells in tuning the machinery of inflammatory and host immune response</w:t>
      </w:r>
      <w:r w:rsidR="002F108E">
        <w:rPr>
          <w:rFonts w:ascii="Book Antiqua" w:eastAsia="Book Antiqua" w:hAnsi="Book Antiqua" w:cs="Book Antiqua"/>
          <w:color w:val="000000"/>
        </w:rPr>
        <w:t>s</w:t>
      </w:r>
      <w:r>
        <w:rPr>
          <w:rFonts w:ascii="Book Antiqua" w:eastAsia="Book Antiqua" w:hAnsi="Book Antiqua" w:cs="Book Antiqua"/>
          <w:color w:val="000000"/>
        </w:rPr>
        <w:t xml:space="preserve"> in TME. Once infiltrated, macrophages undergo a polarization process rendering distinct functional phenotypes, and where classically activated (M1) and alternatively activated (M2) macrophages represent two extreme </w:t>
      </w:r>
      <w:proofErr w:type="gramStart"/>
      <w:r>
        <w:rPr>
          <w:rFonts w:ascii="Book Antiqua" w:eastAsia="Book Antiqua" w:hAnsi="Book Antiqua" w:cs="Book Antiqua"/>
          <w:color w:val="000000"/>
        </w:rPr>
        <w:t>phenotypes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55,58]</w:t>
      </w:r>
      <w:r>
        <w:rPr>
          <w:rFonts w:ascii="Book Antiqua" w:eastAsia="Book Antiqua" w:hAnsi="Book Antiqua" w:cs="Book Antiqua"/>
          <w:color w:val="000000"/>
        </w:rPr>
        <w:t xml:space="preserve">. In </w:t>
      </w:r>
      <w:r w:rsidR="00F0131B">
        <w:rPr>
          <w:rFonts w:ascii="Book Antiqua" w:hAnsi="Book Antiqua" w:cs="Book Antiqua" w:hint="eastAsia"/>
          <w:color w:val="000000"/>
          <w:lang w:eastAsia="zh-CN"/>
        </w:rPr>
        <w:t>GC</w:t>
      </w:r>
      <w:r>
        <w:rPr>
          <w:rFonts w:ascii="Book Antiqua" w:eastAsia="Book Antiqua" w:hAnsi="Book Antiqua" w:cs="Book Antiqua"/>
          <w:color w:val="000000"/>
        </w:rPr>
        <w:t xml:space="preserve">, TAMs are predominantly bearing an M2 phenotype, which is associated with cancer metastasis and </w:t>
      </w:r>
      <w:r w:rsidR="002F108E">
        <w:rPr>
          <w:rFonts w:ascii="Book Antiqua" w:eastAsia="Book Antiqua" w:hAnsi="Book Antiqua" w:cs="Book Antiqua"/>
          <w:color w:val="000000"/>
        </w:rPr>
        <w:t xml:space="preserve">a </w:t>
      </w:r>
      <w:r>
        <w:rPr>
          <w:rFonts w:ascii="Book Antiqua" w:eastAsia="Book Antiqua" w:hAnsi="Book Antiqua" w:cs="Book Antiqua"/>
          <w:color w:val="000000"/>
        </w:rPr>
        <w:t xml:space="preserve">worse prognosis in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56-59]</w:t>
      </w:r>
      <w:r>
        <w:rPr>
          <w:rFonts w:ascii="Book Antiqua" w:eastAsia="Book Antiqua" w:hAnsi="Book Antiqua" w:cs="Book Antiqua"/>
          <w:color w:val="000000"/>
        </w:rPr>
        <w:t>.</w:t>
      </w:r>
    </w:p>
    <w:p w14:paraId="06991FD1"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During diabetes, macrophages and other innate immune cells are known to have a pro-inflammatory phenotype, which is believed to contribute to the pathogenesis of various diabetic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Noteworthy, hyperglycemia acts in synergy with hypoxia and sensitizes macrophage responses to cytokine </w:t>
      </w:r>
      <w:proofErr w:type="gramStart"/>
      <w:r>
        <w:rPr>
          <w:rFonts w:ascii="Book Antiqua" w:eastAsia="Book Antiqua" w:hAnsi="Book Antiqua" w:cs="Book Antiqua"/>
          <w:color w:val="000000"/>
        </w:rPr>
        <w:t>stimuli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and generates particular M1/M2 cytokine profiles</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p>
    <w:p w14:paraId="3B664DC2" w14:textId="7CA8EC7E" w:rsidR="00A77B3E" w:rsidRPr="00560D60" w:rsidRDefault="00560D60" w:rsidP="00560D60">
      <w:pPr>
        <w:spacing w:line="360" w:lineRule="auto"/>
        <w:ind w:firstLineChars="100" w:firstLine="240"/>
        <w:jc w:val="both"/>
        <w:rPr>
          <w:lang w:eastAsia="zh-CN"/>
        </w:rPr>
      </w:pPr>
      <w:r>
        <w:rPr>
          <w:rFonts w:ascii="Book Antiqua" w:eastAsia="Book Antiqua" w:hAnsi="Book Antiqua" w:cs="Book Antiqua"/>
          <w:color w:val="000000"/>
        </w:rPr>
        <w:t>Recently, hyperglycemia is reported to induce an increased flux through the hexosamine biosynthetic pathway in TAMS resulting in an upregulation of O-GlcNAcylation, which in turn favor</w:t>
      </w:r>
      <w:r w:rsidR="002F108E">
        <w:rPr>
          <w:rFonts w:ascii="Book Antiqua" w:eastAsia="Book Antiqua" w:hAnsi="Book Antiqua" w:cs="Book Antiqua"/>
          <w:color w:val="000000"/>
        </w:rPr>
        <w:t>s</w:t>
      </w:r>
      <w:r>
        <w:rPr>
          <w:rFonts w:ascii="Book Antiqua" w:eastAsia="Book Antiqua" w:hAnsi="Book Antiqua" w:cs="Book Antiqua"/>
          <w:color w:val="000000"/>
        </w:rPr>
        <w:t xml:space="preserve"> the alternative M2 polarization of TAMs and reduced anti-tumor </w:t>
      </w:r>
      <w:proofErr w:type="gramStart"/>
      <w:r>
        <w:rPr>
          <w:rFonts w:ascii="Book Antiqua" w:eastAsia="Book Antiqua" w:hAnsi="Book Antiqua" w:cs="Book Antiqua"/>
          <w:color w:val="000000"/>
        </w:rPr>
        <w:t>immunity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w:t>
      </w:r>
    </w:p>
    <w:p w14:paraId="5EC1EFD7"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Tumor-infiltrating neutrophils are very abundant in the </w:t>
      </w:r>
      <w:r w:rsidR="00F0131B">
        <w:rPr>
          <w:rFonts w:ascii="Book Antiqua" w:hAnsi="Book Antiqua" w:cs="Book Antiqua" w:hint="eastAsia"/>
          <w:color w:val="000000"/>
          <w:lang w:eastAsia="zh-CN"/>
        </w:rPr>
        <w:t>GC</w:t>
      </w:r>
      <w:r>
        <w:rPr>
          <w:rFonts w:ascii="Book Antiqua" w:eastAsia="Book Antiqua" w:hAnsi="Book Antiqua" w:cs="Book Antiqua"/>
          <w:color w:val="000000"/>
        </w:rPr>
        <w:t xml:space="preserve"> microenvironment, where they promote </w:t>
      </w:r>
      <w:r w:rsidR="00F0131B">
        <w:rPr>
          <w:rFonts w:ascii="Book Antiqua" w:hAnsi="Book Antiqua" w:cs="Book Antiqua" w:hint="eastAsia"/>
          <w:color w:val="000000"/>
          <w:lang w:eastAsia="zh-CN"/>
        </w:rPr>
        <w:t>GC</w:t>
      </w:r>
      <w:r>
        <w:rPr>
          <w:rFonts w:ascii="Book Antiqua" w:eastAsia="Book Antiqua" w:hAnsi="Book Antiqua" w:cs="Book Antiqua"/>
          <w:color w:val="000000"/>
        </w:rPr>
        <w:t xml:space="preserve"> cell migration and invasion as well as the induction of EMT through the </w:t>
      </w:r>
      <w:bookmarkStart w:id="2" w:name="_Hlk58003126"/>
      <w:r w:rsidRPr="003F43AD">
        <w:rPr>
          <w:rFonts w:ascii="Book Antiqua" w:eastAsia="Book Antiqua" w:hAnsi="Book Antiqua" w:cs="Book Antiqua"/>
          <w:color w:val="000000"/>
        </w:rPr>
        <w:t>interleukin</w:t>
      </w:r>
      <w:bookmarkEnd w:id="2"/>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IL</w:t>
      </w:r>
      <w:r>
        <w:rPr>
          <w:rFonts w:ascii="Book Antiqua" w:hAnsi="Book Antiqua" w:cs="Book Antiqua" w:hint="eastAsia"/>
          <w:color w:val="000000"/>
          <w:lang w:eastAsia="zh-CN"/>
        </w:rPr>
        <w:t>)</w:t>
      </w:r>
      <w:r>
        <w:rPr>
          <w:rFonts w:ascii="Book Antiqua" w:eastAsia="Book Antiqua" w:hAnsi="Book Antiqua" w:cs="Book Antiqua"/>
          <w:color w:val="000000"/>
        </w:rPr>
        <w:t xml:space="preserve">-17-mediated JAK2/STAT3 signaling activation, indicating that neutrophils may play an important role in </w:t>
      </w:r>
      <w:r w:rsidR="00F0131B">
        <w:rPr>
          <w:rFonts w:ascii="Book Antiqua" w:hAnsi="Book Antiqua" w:cs="Book Antiqua" w:hint="eastAsia"/>
          <w:color w:val="000000"/>
          <w:lang w:eastAsia="zh-CN"/>
        </w:rPr>
        <w:t>GC</w:t>
      </w:r>
      <w:r>
        <w:rPr>
          <w:rFonts w:ascii="Book Antiqua" w:eastAsia="Book Antiqua" w:hAnsi="Book Antiqua" w:cs="Book Antiqua"/>
          <w:color w:val="000000"/>
        </w:rPr>
        <w:t xml:space="preserve"> metastasis</w:t>
      </w:r>
      <w:r>
        <w:rPr>
          <w:rFonts w:ascii="Book Antiqua" w:eastAsia="Book Antiqua" w:hAnsi="Book Antiqua" w:cs="Book Antiqua"/>
          <w:color w:val="000000"/>
          <w:szCs w:val="30"/>
          <w:vertAlign w:val="superscript"/>
        </w:rPr>
        <w:t>[64</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w:t>
      </w:r>
    </w:p>
    <w:p w14:paraId="511B03E4"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Hyperglycemia is reported to impair </w:t>
      </w:r>
      <w:r w:rsidRPr="00560D60">
        <w:rPr>
          <w:rFonts w:ascii="Book Antiqua" w:eastAsia="Book Antiqua" w:hAnsi="Book Antiqua" w:cs="Book Antiqua"/>
          <w:color w:val="000000"/>
        </w:rPr>
        <w:t>granulocyte-colony stimulating factor</w:t>
      </w:r>
      <w:r>
        <w:rPr>
          <w:rFonts w:ascii="Book Antiqua" w:eastAsia="Book Antiqua" w:hAnsi="Book Antiqua" w:cs="Book Antiqua"/>
          <w:color w:val="000000"/>
        </w:rPr>
        <w:t xml:space="preserve"> secretion, thereby hindering the mobilization of antitumor neutrophils, which in turn, leads to increased survival of disseminated tumor cells and consequently increasing the metastatic </w:t>
      </w:r>
      <w:proofErr w:type="gramStart"/>
      <w:r>
        <w:rPr>
          <w:rFonts w:ascii="Book Antiqua" w:eastAsia="Book Antiqua" w:hAnsi="Book Antiqua" w:cs="Book Antiqua"/>
          <w:color w:val="000000"/>
        </w:rPr>
        <w:t>burden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w:t>
      </w:r>
    </w:p>
    <w:p w14:paraId="1471142D"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lastRenderedPageBreak/>
        <w:t xml:space="preserve">Obesity is a common comorbidity of diabetes, and some authors have associated obesity with an increased risk of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Obesity can impact the TME both locally, and systemically through many signals associated with visceral adipose tissue inflammation, as reported for adipokines, growth factors, and </w:t>
      </w:r>
      <w:proofErr w:type="gramStart"/>
      <w:r>
        <w:rPr>
          <w:rFonts w:ascii="Book Antiqua" w:eastAsia="Book Antiqua" w:hAnsi="Book Antiqua" w:cs="Book Antiqua"/>
          <w:color w:val="000000"/>
        </w:rPr>
        <w:t>cytokines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In this context, the activation of the STAT3 gastric signaling pathway, which is crucial in promoting the malignant transformation of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is induced by leptin and IL-6 in obese subjects</w:t>
      </w:r>
      <w:r>
        <w:rPr>
          <w:rFonts w:ascii="Book Antiqua" w:eastAsia="Book Antiqua" w:hAnsi="Book Antiqua" w:cs="Book Antiqua"/>
          <w:color w:val="000000"/>
          <w:szCs w:val="30"/>
          <w:vertAlign w:val="superscript"/>
        </w:rPr>
        <w:t>[71</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w:t>
      </w:r>
    </w:p>
    <w:p w14:paraId="511FCDBA" w14:textId="77777777" w:rsidR="00A77B3E" w:rsidRDefault="00A77B3E">
      <w:pPr>
        <w:spacing w:line="360" w:lineRule="auto"/>
        <w:jc w:val="both"/>
      </w:pPr>
    </w:p>
    <w:p w14:paraId="4C242812" w14:textId="77777777" w:rsidR="00A77B3E" w:rsidRPr="00560D60" w:rsidRDefault="00560D60" w:rsidP="00560D60">
      <w:pPr>
        <w:spacing w:line="360" w:lineRule="auto"/>
        <w:jc w:val="both"/>
        <w:rPr>
          <w:i/>
          <w:lang w:eastAsia="zh-CN"/>
        </w:rPr>
      </w:pPr>
      <w:r w:rsidRPr="00560D60">
        <w:rPr>
          <w:rFonts w:ascii="Book Antiqua" w:eastAsia="Book Antiqua" w:hAnsi="Book Antiqua" w:cs="Book Antiqua"/>
          <w:b/>
          <w:bCs/>
          <w:i/>
          <w:color w:val="000000"/>
        </w:rPr>
        <w:t>Modification of extracellular matrix</w:t>
      </w:r>
    </w:p>
    <w:p w14:paraId="222209AA" w14:textId="77777777" w:rsidR="00A77B3E" w:rsidRPr="00560D60" w:rsidRDefault="00560D60">
      <w:pPr>
        <w:spacing w:line="360" w:lineRule="auto"/>
        <w:jc w:val="both"/>
        <w:rPr>
          <w:lang w:eastAsia="zh-CN"/>
        </w:rPr>
      </w:pPr>
      <w:r>
        <w:rPr>
          <w:rFonts w:ascii="Book Antiqua" w:eastAsia="Book Antiqua" w:hAnsi="Book Antiqua" w:cs="Book Antiqua"/>
          <w:color w:val="000000"/>
        </w:rPr>
        <w:t xml:space="preserve">ECM is known to be a complex non-cellular network composed mainly of glycosaminoglycans and fibrous proteins, such as collagens, fibronectin, elastin, and laminin, which give structural support to tissues and regulate diverse cellular functions such as survival, growth, migration, adhesion, and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w:t>
      </w:r>
    </w:p>
    <w:p w14:paraId="0ED99168" w14:textId="77777777" w:rsidR="00A77B3E" w:rsidRPr="00560D60" w:rsidRDefault="00560D60" w:rsidP="00560D60">
      <w:pPr>
        <w:spacing w:line="360" w:lineRule="auto"/>
        <w:ind w:firstLineChars="100" w:firstLine="240"/>
        <w:jc w:val="both"/>
        <w:rPr>
          <w:lang w:eastAsia="zh-CN"/>
        </w:rPr>
      </w:pPr>
      <w:r>
        <w:rPr>
          <w:rFonts w:ascii="Book Antiqua" w:eastAsia="Book Antiqua" w:hAnsi="Book Antiqua" w:cs="Book Antiqua"/>
          <w:color w:val="000000"/>
        </w:rPr>
        <w:t xml:space="preserve">During these cellular-ECM interactions, a complex network of signaling pathways is activated through </w:t>
      </w:r>
      <w:proofErr w:type="spellStart"/>
      <w:r>
        <w:rPr>
          <w:rFonts w:ascii="Book Antiqua" w:eastAsia="Book Antiqua" w:hAnsi="Book Antiqua" w:cs="Book Antiqua"/>
          <w:color w:val="000000"/>
        </w:rPr>
        <w:t>mechanotransduction</w:t>
      </w:r>
      <w:proofErr w:type="spellEnd"/>
      <w:r>
        <w:rPr>
          <w:rFonts w:ascii="Book Antiqua" w:eastAsia="Book Antiqua" w:hAnsi="Book Antiqua" w:cs="Book Antiqua"/>
          <w:color w:val="000000"/>
        </w:rPr>
        <w:t xml:space="preserve"> receptors, which are capable of sensing changes in the stiffness of the </w:t>
      </w:r>
      <w:proofErr w:type="gramStart"/>
      <w:r>
        <w:rPr>
          <w:rFonts w:ascii="Book Antiqua" w:eastAsia="Book Antiqua" w:hAnsi="Book Antiqua" w:cs="Book Antiqua"/>
          <w:color w:val="000000"/>
        </w:rPr>
        <w:t>ECM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At present, ECM is considered a highly dynamic element that continuously undergoes remodeling induced by several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w:t>
      </w:r>
    </w:p>
    <w:p w14:paraId="4BAC03AB"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Compelling evidence support that tumor-associated ECM remodeling and stiffening, are key elements behind the TME of highly invasive phenotypes of several neoplastic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77-79]</w:t>
      </w:r>
      <w:r>
        <w:rPr>
          <w:rFonts w:ascii="Book Antiqua" w:eastAsia="Book Antiqua" w:hAnsi="Book Antiqua" w:cs="Book Antiqua"/>
          <w:color w:val="000000"/>
        </w:rPr>
        <w:t>. Strikingly, tumor-associated ECM remodeling and the subsequent stiffening play a critical role in the behavior of cancer cells in the TME</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and thus, supporting cancer cell survival, progression, and metastatic invasion</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w:t>
      </w:r>
    </w:p>
    <w:p w14:paraId="21159C80"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Fibronectin and type I collagen are the most common and abundant fibrillar ECM proteins found in cancer-associated </w:t>
      </w:r>
      <w:proofErr w:type="gramStart"/>
      <w:r>
        <w:rPr>
          <w:rFonts w:ascii="Book Antiqua" w:eastAsia="Book Antiqua" w:hAnsi="Book Antiqua" w:cs="Book Antiqua"/>
          <w:color w:val="000000"/>
        </w:rPr>
        <w:t>ECM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Their increase is a result of excessive fibrotic remodeling, also referred to as desmoplasia, which is largely mediated by alpha-smooth muscle actin-expressing </w:t>
      </w:r>
      <w:proofErr w:type="gramStart"/>
      <w:r>
        <w:rPr>
          <w:rFonts w:ascii="Book Antiqua" w:eastAsia="Book Antiqua" w:hAnsi="Book Antiqua" w:cs="Book Antiqua"/>
          <w:color w:val="000000"/>
        </w:rPr>
        <w:t>myofibroblasts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84]</w:t>
      </w:r>
      <w:r w:rsidRPr="00560D60">
        <w:rPr>
          <w:rFonts w:ascii="Book Antiqua" w:eastAsia="Book Antiqua" w:hAnsi="Book Antiqua" w:cs="Book Antiqua"/>
          <w:color w:val="000000"/>
          <w:szCs w:val="30"/>
        </w:rPr>
        <w:t>.</w:t>
      </w:r>
    </w:p>
    <w:p w14:paraId="5521AB1F" w14:textId="77777777" w:rsidR="00A77B3E" w:rsidRPr="00560D60" w:rsidRDefault="00560D60" w:rsidP="00560D60">
      <w:pPr>
        <w:spacing w:line="360" w:lineRule="auto"/>
        <w:ind w:firstLineChars="100" w:firstLine="240"/>
        <w:jc w:val="both"/>
        <w:rPr>
          <w:lang w:eastAsia="zh-CN"/>
        </w:rPr>
      </w:pPr>
      <w:r>
        <w:rPr>
          <w:rFonts w:ascii="Book Antiqua" w:eastAsia="Book Antiqua" w:hAnsi="Book Antiqua" w:cs="Book Antiqua"/>
          <w:color w:val="000000"/>
        </w:rPr>
        <w:t>Most ECM fibrous proteins are long-live potential targets for the higher rate of AGEs formation observed in DM and chronic hyperglycemic-</w:t>
      </w:r>
      <w:proofErr w:type="gramStart"/>
      <w:r>
        <w:rPr>
          <w:rFonts w:ascii="Book Antiqua" w:eastAsia="Book Antiqua" w:hAnsi="Book Antiqua" w:cs="Book Antiqua"/>
          <w:color w:val="000000"/>
        </w:rPr>
        <w:t>state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AGEs cross-links of </w:t>
      </w:r>
      <w:r>
        <w:rPr>
          <w:rFonts w:ascii="Book Antiqua" w:eastAsia="Book Antiqua" w:hAnsi="Book Antiqua" w:cs="Book Antiqua"/>
          <w:color w:val="000000"/>
        </w:rPr>
        <w:lastRenderedPageBreak/>
        <w:t xml:space="preserve">load-bearing protein lead to ECM stiffening which favors not only tumor cell survival, but also high rates of proliferation, and metastatic cancer cell interaction with the </w:t>
      </w:r>
      <w:proofErr w:type="gramStart"/>
      <w:r>
        <w:rPr>
          <w:rFonts w:ascii="Book Antiqua" w:eastAsia="Book Antiqua" w:hAnsi="Book Antiqua" w:cs="Book Antiqua"/>
          <w:color w:val="000000"/>
        </w:rPr>
        <w:t>endothelium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w:t>
      </w:r>
    </w:p>
    <w:p w14:paraId="07AEAF30"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Furthermore, the chronic hyperglycemia state not only mediates mechanical changes in ECM but also can generate a reservoir of AGEs with the potential to trigger a multitude of RAGE-dependent </w:t>
      </w:r>
      <w:proofErr w:type="gramStart"/>
      <w:r>
        <w:rPr>
          <w:rFonts w:ascii="Book Antiqua" w:eastAsia="Book Antiqua" w:hAnsi="Book Antiqua" w:cs="Book Antiqua"/>
          <w:color w:val="000000"/>
        </w:rPr>
        <w:t>mechanisms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w:t>
      </w:r>
    </w:p>
    <w:p w14:paraId="53837FA1" w14:textId="77777777" w:rsidR="00A77B3E" w:rsidRPr="00560D60" w:rsidRDefault="00560D60" w:rsidP="00560D60">
      <w:pPr>
        <w:spacing w:line="360" w:lineRule="auto"/>
        <w:ind w:firstLineChars="100" w:firstLine="240"/>
        <w:jc w:val="both"/>
        <w:rPr>
          <w:lang w:eastAsia="zh-CN"/>
        </w:rPr>
      </w:pPr>
      <w:r>
        <w:rPr>
          <w:rFonts w:ascii="Book Antiqua" w:eastAsia="Book Antiqua" w:hAnsi="Book Antiqua" w:cs="Book Antiqua"/>
          <w:color w:val="000000"/>
        </w:rPr>
        <w:t xml:space="preserve">In addition,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support that these posttranslational modifications of ECM produced during hyperglycemia also favor cancer cell invasion by activation of </w:t>
      </w:r>
      <w:proofErr w:type="spellStart"/>
      <w:r>
        <w:rPr>
          <w:rFonts w:ascii="Book Antiqua" w:eastAsia="Book Antiqua" w:hAnsi="Book Antiqua" w:cs="Book Antiqua"/>
          <w:color w:val="000000"/>
        </w:rPr>
        <w:t>mechanotransduction</w:t>
      </w:r>
      <w:proofErr w:type="spellEnd"/>
      <w:r>
        <w:rPr>
          <w:rFonts w:ascii="Book Antiqua" w:eastAsia="Book Antiqua" w:hAnsi="Book Antiqua" w:cs="Book Antiqua"/>
          <w:color w:val="000000"/>
        </w:rPr>
        <w:t xml:space="preserve">-dependent epidermal growth factor receptor (EGFR)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The interplay between highly glycated-ECM and increased EGFR activity could be a key element in the enhanced cancer cell invasion in DM patients.</w:t>
      </w:r>
    </w:p>
    <w:p w14:paraId="76C4305B" w14:textId="77777777" w:rsidR="00A77B3E" w:rsidRPr="00560D60" w:rsidRDefault="00560D60" w:rsidP="00560D60">
      <w:pPr>
        <w:spacing w:line="360" w:lineRule="auto"/>
        <w:ind w:firstLineChars="100" w:firstLine="240"/>
        <w:jc w:val="both"/>
        <w:rPr>
          <w:lang w:eastAsia="zh-CN"/>
        </w:rPr>
      </w:pPr>
      <w:r>
        <w:rPr>
          <w:rFonts w:ascii="Book Antiqua" w:eastAsia="Book Antiqua" w:hAnsi="Book Antiqua" w:cs="Book Antiqua"/>
          <w:color w:val="000000"/>
        </w:rPr>
        <w:t xml:space="preserve">In this context, </w:t>
      </w:r>
      <w:proofErr w:type="spellStart"/>
      <w:r>
        <w:rPr>
          <w:rFonts w:ascii="Book Antiqua" w:eastAsia="Book Antiqua" w:hAnsi="Book Antiqua" w:cs="Book Antiqua"/>
          <w:color w:val="000000"/>
        </w:rPr>
        <w:t>lysyl</w:t>
      </w:r>
      <w:proofErr w:type="spellEnd"/>
      <w:r>
        <w:rPr>
          <w:rFonts w:ascii="Book Antiqua" w:eastAsia="Book Antiqua" w:hAnsi="Book Antiqua" w:cs="Book Antiqua"/>
          <w:color w:val="000000"/>
        </w:rPr>
        <w:t xml:space="preserve"> oxidase (LOX) plays a central role in modulating the formation of molecular cross-linkages of ECM </w:t>
      </w:r>
      <w:proofErr w:type="gramStart"/>
      <w:r>
        <w:rPr>
          <w:rFonts w:ascii="Book Antiqua" w:eastAsia="Book Antiqua" w:hAnsi="Book Antiqua" w:cs="Book Antiqua"/>
          <w:color w:val="000000"/>
        </w:rPr>
        <w:t>components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LOX is known to play a significant role in the </w:t>
      </w:r>
      <w:r w:rsidR="00F0131B">
        <w:rPr>
          <w:rFonts w:ascii="Book Antiqua" w:hAnsi="Book Antiqua" w:cs="Book Antiqua" w:hint="eastAsia"/>
          <w:color w:val="000000"/>
          <w:lang w:eastAsia="zh-CN"/>
        </w:rPr>
        <w:t>GC</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microenvironment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Interestingly, the DM milieu favors the overexpression of LOX</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which is associated with increased ECM modifications and high invasion activity of GC in DM patients</w:t>
      </w:r>
      <w:r>
        <w:rPr>
          <w:rFonts w:ascii="Book Antiqua" w:eastAsia="Book Antiqua" w:hAnsi="Book Antiqua" w:cs="Book Antiqua"/>
          <w:color w:val="000000"/>
          <w:szCs w:val="30"/>
          <w:vertAlign w:val="superscript"/>
        </w:rPr>
        <w:t>[93</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w:t>
      </w:r>
    </w:p>
    <w:p w14:paraId="5F801056" w14:textId="77777777" w:rsidR="00A77B3E" w:rsidRDefault="00A77B3E">
      <w:pPr>
        <w:spacing w:line="360" w:lineRule="auto"/>
        <w:jc w:val="both"/>
      </w:pPr>
    </w:p>
    <w:p w14:paraId="4EFFA80E" w14:textId="77777777" w:rsidR="00A77B3E" w:rsidRPr="00560D60" w:rsidRDefault="00560D60" w:rsidP="00560D60">
      <w:pPr>
        <w:spacing w:line="360" w:lineRule="auto"/>
        <w:jc w:val="both"/>
        <w:rPr>
          <w:i/>
          <w:lang w:eastAsia="zh-CN"/>
        </w:rPr>
      </w:pPr>
      <w:r w:rsidRPr="00560D60">
        <w:rPr>
          <w:rFonts w:ascii="Book Antiqua" w:eastAsia="Book Antiqua" w:hAnsi="Book Antiqua" w:cs="Book Antiqua"/>
          <w:b/>
          <w:bCs/>
          <w:i/>
          <w:color w:val="000000"/>
        </w:rPr>
        <w:t>Cellular signaling disturbances</w:t>
      </w:r>
    </w:p>
    <w:p w14:paraId="40DF01BE" w14:textId="77777777" w:rsidR="00A77B3E" w:rsidRDefault="00560D60">
      <w:pPr>
        <w:spacing w:line="360" w:lineRule="auto"/>
        <w:jc w:val="both"/>
      </w:pPr>
      <w:r>
        <w:rPr>
          <w:rFonts w:ascii="Book Antiqua" w:eastAsia="Book Antiqua" w:hAnsi="Book Antiqua" w:cs="Book Antiqua"/>
          <w:color w:val="000000"/>
        </w:rPr>
        <w:t>One of the earliest pieces of evidence supporting that DM represents an active landscape for cellular signaling disturbances, coming either from the complex network of mechanisms underlying diabetes complications and the altered insulin sensitivity observed in obesity and type 2 diabetes</w:t>
      </w:r>
      <w:r>
        <w:rPr>
          <w:rFonts w:ascii="Book Antiqua" w:eastAsia="Book Antiqua" w:hAnsi="Book Antiqua" w:cs="Book Antiqua"/>
          <w:color w:val="000000"/>
          <w:szCs w:val="30"/>
          <w:vertAlign w:val="superscript"/>
        </w:rPr>
        <w:t>[95</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w:t>
      </w:r>
    </w:p>
    <w:p w14:paraId="4652BC00"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At present, a growing body of evidence supports that the hyperglycemic condition can activate different signaling mechanisms, such as the polyol pathway, the advanced-glycation end-product formation, and the subsequent activation of the RAGE/AGEs axis, as well as the activation of Protein Kinase C and hexosamine pathway. All these activated pathways may then lead to the over-expression of reactive oxygen species (ROS), activation of the transcriptional factors </w:t>
      </w:r>
      <w:bookmarkStart w:id="3" w:name="_Hlk61964571"/>
      <w:r w:rsidRPr="00E106ED">
        <w:rPr>
          <w:rFonts w:ascii="Book Antiqua" w:eastAsia="Book Antiqua" w:hAnsi="Book Antiqua" w:cs="Book Antiqua"/>
          <w:color w:val="000000"/>
        </w:rPr>
        <w:t>nuclear factor-</w:t>
      </w:r>
      <w:proofErr w:type="spellStart"/>
      <w:r w:rsidRPr="00E106ED">
        <w:rPr>
          <w:rFonts w:ascii="Book Antiqua" w:eastAsia="Book Antiqua" w:hAnsi="Book Antiqua" w:cs="Book Antiqua"/>
          <w:color w:val="000000"/>
        </w:rPr>
        <w:t>κappa</w:t>
      </w:r>
      <w:proofErr w:type="spellEnd"/>
      <w:r w:rsidRPr="00E106ED">
        <w:rPr>
          <w:rFonts w:ascii="Book Antiqua" w:eastAsia="Book Antiqua" w:hAnsi="Book Antiqua" w:cs="Book Antiqua"/>
          <w:color w:val="000000"/>
        </w:rPr>
        <w:t xml:space="preserve"> beta</w:t>
      </w:r>
      <w:bookmarkEnd w:id="3"/>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consequently the increased production of proinflammatory mediators, the activation of leukocytes, as well as increased apoptosis, and a desmoplastic reaction</w:t>
      </w:r>
      <w:r>
        <w:rPr>
          <w:rFonts w:ascii="Book Antiqua" w:eastAsia="Book Antiqua" w:hAnsi="Book Antiqua" w:cs="Book Antiqua"/>
          <w:color w:val="000000"/>
          <w:szCs w:val="30"/>
          <w:vertAlign w:val="superscript"/>
        </w:rPr>
        <w:t>[97</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w:t>
      </w:r>
    </w:p>
    <w:p w14:paraId="6F032E01"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These pro-inflammatory signaling pathways have supported the new concept called meta-inflammation, which is characterized by a low-grade systemic and chronic inflammation and is associated with the pathogenesis of diabetic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w:t>
      </w:r>
    </w:p>
    <w:p w14:paraId="6808CCAE" w14:textId="77777777" w:rsidR="00A77B3E" w:rsidRPr="00560D60" w:rsidRDefault="00560D60" w:rsidP="00560D60">
      <w:pPr>
        <w:spacing w:line="360" w:lineRule="auto"/>
        <w:ind w:firstLineChars="100" w:firstLine="240"/>
        <w:jc w:val="both"/>
        <w:rPr>
          <w:lang w:eastAsia="zh-CN"/>
        </w:rPr>
      </w:pPr>
      <w:r>
        <w:rPr>
          <w:rFonts w:ascii="Book Antiqua" w:eastAsia="Book Antiqua" w:hAnsi="Book Antiqua" w:cs="Book Antiqua"/>
          <w:color w:val="000000"/>
        </w:rPr>
        <w:t xml:space="preserve">Hyperglycemia results in calpain-1 upregulation in the mitochondria, which in turn leads to a reduction in ATP synthase activity and increased mitochondrial ROS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Mitochondrial ROS is crucial for the stabilization of hypoxia-inducible transcription and thus leading to an activation of a transcriptional profile supporting tumor </w:t>
      </w:r>
      <w:proofErr w:type="gramStart"/>
      <w:r>
        <w:rPr>
          <w:rFonts w:ascii="Book Antiqua" w:eastAsia="Book Antiqua" w:hAnsi="Book Antiqua" w:cs="Book Antiqua"/>
          <w:color w:val="000000"/>
        </w:rPr>
        <w:t>angiogenesis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xml:space="preserve">. Additionally, ROS is a well-known driver of myofibroblast differentiation, through the activation of the TGF-B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and myofibroblasts are recognized as a major source of the CAFs</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w:t>
      </w:r>
    </w:p>
    <w:p w14:paraId="34A113D7" w14:textId="60B83F3C" w:rsidR="00A77B3E" w:rsidRPr="00560D60" w:rsidRDefault="00560D60" w:rsidP="00560D60">
      <w:pPr>
        <w:spacing w:line="360" w:lineRule="auto"/>
        <w:ind w:firstLineChars="100" w:firstLine="240"/>
        <w:jc w:val="both"/>
        <w:rPr>
          <w:lang w:eastAsia="zh-CN"/>
        </w:rPr>
      </w:pPr>
      <w:r>
        <w:rPr>
          <w:rFonts w:ascii="Book Antiqua" w:eastAsia="Book Antiqua" w:hAnsi="Book Antiqua" w:cs="Book Antiqua"/>
          <w:color w:val="000000"/>
        </w:rPr>
        <w:t xml:space="preserve">Chronic hyperglycemia is the hallmark of </w:t>
      </w:r>
      <w:r w:rsidR="00F0131B">
        <w:rPr>
          <w:rFonts w:ascii="Book Antiqua" w:hAnsi="Book Antiqua" w:cs="Book Antiqua" w:hint="eastAsia"/>
          <w:color w:val="000000"/>
          <w:lang w:eastAsia="zh-CN"/>
        </w:rPr>
        <w:t>DM</w:t>
      </w:r>
      <w:r>
        <w:rPr>
          <w:rFonts w:ascii="Book Antiqua" w:eastAsia="Book Antiqua" w:hAnsi="Book Antiqua" w:cs="Book Antiqua"/>
          <w:color w:val="000000"/>
        </w:rPr>
        <w:t xml:space="preserve">. This condition leads to an accelerated formation of AGEs, a heterogeneous group of compounds </w:t>
      </w:r>
      <w:proofErr w:type="gramStart"/>
      <w:r>
        <w:rPr>
          <w:rFonts w:ascii="Book Antiqua" w:eastAsia="Book Antiqua" w:hAnsi="Book Antiqua" w:cs="Book Antiqua"/>
          <w:color w:val="000000"/>
        </w:rPr>
        <w:t>result</w:t>
      </w:r>
      <w:r w:rsidR="001534E3">
        <w:rPr>
          <w:rFonts w:ascii="Book Antiqua" w:eastAsia="Book Antiqua" w:hAnsi="Book Antiqua" w:cs="Book Antiqua"/>
          <w:color w:val="000000"/>
        </w:rPr>
        <w:t xml:space="preserve">ing </w:t>
      </w:r>
      <w:r>
        <w:rPr>
          <w:rFonts w:ascii="Book Antiqua" w:eastAsia="Book Antiqua" w:hAnsi="Book Antiqua" w:cs="Book Antiqua"/>
          <w:color w:val="000000"/>
        </w:rPr>
        <w:t xml:space="preserve"> from</w:t>
      </w:r>
      <w:proofErr w:type="gramEnd"/>
      <w:r>
        <w:rPr>
          <w:rFonts w:ascii="Book Antiqua" w:eastAsia="Book Antiqua" w:hAnsi="Book Antiqua" w:cs="Book Antiqua"/>
          <w:color w:val="000000"/>
        </w:rPr>
        <w:t xml:space="preserve"> the non-enzymatic reaction of reducing sugars with the free amino group of proteins lipids and nucleic acids</w:t>
      </w:r>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w:t>
      </w:r>
    </w:p>
    <w:p w14:paraId="2282F6C6" w14:textId="13709106" w:rsidR="00A77B3E" w:rsidRPr="00560D60" w:rsidRDefault="00560D60" w:rsidP="00560D60">
      <w:pPr>
        <w:spacing w:line="360" w:lineRule="auto"/>
        <w:ind w:firstLineChars="100" w:firstLine="240"/>
        <w:jc w:val="both"/>
        <w:rPr>
          <w:lang w:eastAsia="zh-CN"/>
        </w:rPr>
      </w:pPr>
      <w:r>
        <w:rPr>
          <w:rFonts w:ascii="Book Antiqua" w:eastAsia="Book Antiqua" w:hAnsi="Book Antiqua" w:cs="Book Antiqua"/>
          <w:color w:val="000000"/>
        </w:rPr>
        <w:t xml:space="preserve">The high rate of AGEs formation in DM patients favors the overexpression of RAGE, and the hyperactivation of the RAGE/AGE </w:t>
      </w:r>
      <w:proofErr w:type="gramStart"/>
      <w:r>
        <w:rPr>
          <w:rFonts w:ascii="Book Antiqua" w:eastAsia="Book Antiqua" w:hAnsi="Book Antiqua" w:cs="Book Antiqua"/>
          <w:color w:val="000000"/>
        </w:rPr>
        <w:t>axis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98,106</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xml:space="preserve">. This receptor is involved not only in the adhesion of H. pylori to gastric epithelial cells but also in the inflammatory response to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w:t>
      </w:r>
    </w:p>
    <w:p w14:paraId="1541D157" w14:textId="77777777" w:rsidR="00A77B3E" w:rsidRPr="00560D60" w:rsidRDefault="00560D60" w:rsidP="00560D60">
      <w:pPr>
        <w:spacing w:line="360" w:lineRule="auto"/>
        <w:ind w:firstLineChars="100" w:firstLine="240"/>
        <w:jc w:val="both"/>
        <w:rPr>
          <w:lang w:eastAsia="zh-CN"/>
        </w:rPr>
      </w:pPr>
      <w:r>
        <w:rPr>
          <w:rFonts w:ascii="Book Antiqua" w:eastAsia="Book Antiqua" w:hAnsi="Book Antiqua" w:cs="Book Antiqua"/>
          <w:color w:val="000000"/>
        </w:rPr>
        <w:t xml:space="preserve">The activation of this signaling pathway is an important contributor to inflammation-related tumorigenesis through different signaling mechanisms, including the resistance to apoptotic insults and hypoxia, interfering with antitumor immunity, stimulating angiogenesis, and supporting </w:t>
      </w:r>
      <w:proofErr w:type="gramStart"/>
      <w:r>
        <w:rPr>
          <w:rFonts w:ascii="Book Antiqua" w:eastAsia="Book Antiqua" w:hAnsi="Book Antiqua" w:cs="Book Antiqua"/>
          <w:color w:val="000000"/>
        </w:rPr>
        <w:t>invasiveness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w:t>
      </w:r>
    </w:p>
    <w:p w14:paraId="1908AE0E"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Interestingly, hyperglycemia can disturb cell cycle regulation not only in normal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xml:space="preserve"> but also in cancer cells</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High levels of glucose and insulin are reported to enhance cyclin D, cyclin-dependent kinase 4 (Cdk4), and Cdk2 expression and suppress cyclin-dependent kinase inhibitors p21 and p15/16</w:t>
      </w:r>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w:t>
      </w:r>
    </w:p>
    <w:p w14:paraId="7D0A1271"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lastRenderedPageBreak/>
        <w:t>On the other hand, the protein O-linked β-N-</w:t>
      </w:r>
      <w:proofErr w:type="spellStart"/>
      <w:r>
        <w:rPr>
          <w:rFonts w:ascii="Book Antiqua" w:eastAsia="Book Antiqua" w:hAnsi="Book Antiqua" w:cs="Book Antiqua"/>
          <w:color w:val="000000"/>
        </w:rPr>
        <w:t>acetylglucosamine</w:t>
      </w:r>
      <w:proofErr w:type="spellEnd"/>
      <w:r>
        <w:rPr>
          <w:rFonts w:ascii="Book Antiqua" w:eastAsia="Book Antiqua" w:hAnsi="Book Antiqua" w:cs="Book Antiqua"/>
          <w:color w:val="000000"/>
        </w:rPr>
        <w:t xml:space="preserve"> (O-</w:t>
      </w:r>
      <w:proofErr w:type="spellStart"/>
      <w:r>
        <w:rPr>
          <w:rFonts w:ascii="Book Antiqua" w:eastAsia="Book Antiqua" w:hAnsi="Book Antiqua" w:cs="Book Antiqua"/>
          <w:color w:val="000000"/>
        </w:rPr>
        <w:t>GlcNAc</w:t>
      </w:r>
      <w:proofErr w:type="spellEnd"/>
      <w:r>
        <w:rPr>
          <w:rFonts w:ascii="Book Antiqua" w:eastAsia="Book Antiqua" w:hAnsi="Book Antiqua" w:cs="Book Antiqua"/>
          <w:color w:val="000000"/>
        </w:rPr>
        <w:t xml:space="preserve">) modification is a dynamic post-translational modification affecting a wide variety of proteins involved in cell cycle regulation, and this modification is considered as a major contributor to the deleterious effects of </w:t>
      </w:r>
      <w:proofErr w:type="gramStart"/>
      <w:r>
        <w:rPr>
          <w:rFonts w:ascii="Book Antiqua" w:eastAsia="Book Antiqua" w:hAnsi="Book Antiqua" w:cs="Book Antiqua"/>
          <w:color w:val="000000"/>
        </w:rPr>
        <w:t>hyperglycemia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This post-translational modification relies on the addition of a single N-acetyl-glucosamine molecule to the OH residues of serine or threonine by the action of the O-</w:t>
      </w:r>
      <w:proofErr w:type="spellStart"/>
      <w:r>
        <w:rPr>
          <w:rFonts w:ascii="Book Antiqua" w:eastAsia="Book Antiqua" w:hAnsi="Book Antiqua" w:cs="Book Antiqua"/>
          <w:color w:val="000000"/>
        </w:rPr>
        <w:t>GlcNAc</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transferase</w:t>
      </w:r>
      <w:proofErr w:type="spellEnd"/>
      <w:r>
        <w:rPr>
          <w:rFonts w:ascii="Book Antiqua" w:eastAsia="Book Antiqua" w:hAnsi="Book Antiqua" w:cs="Book Antiqua"/>
          <w:color w:val="000000"/>
        </w:rPr>
        <w:t xml:space="preserve">, and where some oncogenic factors, such as p53, </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rPr>
        <w:t>, and β-catenin, as well as other cell cycle regulators are O-</w:t>
      </w:r>
      <w:proofErr w:type="spellStart"/>
      <w:proofErr w:type="gramStart"/>
      <w:r>
        <w:rPr>
          <w:rFonts w:ascii="Book Antiqua" w:eastAsia="Book Antiqua" w:hAnsi="Book Antiqua" w:cs="Book Antiqua"/>
          <w:color w:val="000000"/>
        </w:rPr>
        <w:t>GlcNAcylated</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114</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xml:space="preserve"> and is increased in many human </w:t>
      </w:r>
      <w:proofErr w:type="spellStart"/>
      <w:r>
        <w:rPr>
          <w:rFonts w:ascii="Book Antiqua" w:eastAsia="Book Antiqua" w:hAnsi="Book Antiqua" w:cs="Book Antiqua"/>
          <w:color w:val="000000"/>
        </w:rPr>
        <w:t>neoplasias</w:t>
      </w:r>
      <w:proofErr w:type="spellEnd"/>
      <w:r>
        <w:rPr>
          <w:rFonts w:ascii="Book Antiqua" w:eastAsia="Book Antiqua" w:hAnsi="Book Antiqua" w:cs="Book Antiqua"/>
          <w:color w:val="000000"/>
        </w:rPr>
        <w:t xml:space="preserve">, including </w:t>
      </w:r>
      <w:r w:rsidR="00F0131B">
        <w:rPr>
          <w:rFonts w:ascii="Book Antiqua" w:hAnsi="Book Antiqua" w:cs="Book Antiqua" w:hint="eastAsia"/>
          <w:color w:val="000000"/>
          <w:lang w:eastAsia="zh-CN"/>
        </w:rPr>
        <w:t>GC</w:t>
      </w:r>
      <w:r>
        <w:rPr>
          <w:rFonts w:ascii="Book Antiqua" w:eastAsia="Book Antiqua" w:hAnsi="Book Antiqua" w:cs="Book Antiqua"/>
          <w:color w:val="000000"/>
          <w:szCs w:val="30"/>
          <w:vertAlign w:val="superscript"/>
        </w:rPr>
        <w:t>[116</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w:t>
      </w:r>
    </w:p>
    <w:p w14:paraId="06728492"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A growing body of evidence supports the role of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pathway in the development, progression, and metastasis of </w:t>
      </w:r>
      <w:proofErr w:type="gramStart"/>
      <w:r w:rsidR="00F0131B">
        <w:rPr>
          <w:rFonts w:ascii="Book Antiqua" w:hAnsi="Book Antiqua" w:cs="Book Antiqua" w:hint="eastAsia"/>
          <w:color w:val="000000"/>
          <w:lang w:eastAsia="zh-CN"/>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118</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xml:space="preserve">. High glucose levels can produce profound effects on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in cancer cells, leading to an increased expression of WNT target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 xml:space="preserve"> by either a sustained increment of the p300 acetyltransferase activity or decreased </w:t>
      </w:r>
      <w:proofErr w:type="spellStart"/>
      <w:r>
        <w:rPr>
          <w:rFonts w:ascii="Book Antiqua" w:eastAsia="Book Antiqua" w:hAnsi="Book Antiqua" w:cs="Book Antiqua"/>
          <w:color w:val="000000"/>
        </w:rPr>
        <w:t>sirtuin</w:t>
      </w:r>
      <w:proofErr w:type="spellEnd"/>
      <w:r>
        <w:rPr>
          <w:rFonts w:ascii="Book Antiqua" w:eastAsia="Book Antiqua" w:hAnsi="Book Antiqua" w:cs="Book Antiqua"/>
          <w:color w:val="000000"/>
        </w:rPr>
        <w:t xml:space="preserve"> 1 </w:t>
      </w:r>
      <w:proofErr w:type="spellStart"/>
      <w:r>
        <w:rPr>
          <w:rFonts w:ascii="Book Antiqua" w:eastAsia="Book Antiqua" w:hAnsi="Book Antiqua" w:cs="Book Antiqua"/>
          <w:color w:val="000000"/>
        </w:rPr>
        <w:t>deacetylase</w:t>
      </w:r>
      <w:proofErr w:type="spellEnd"/>
      <w:r>
        <w:rPr>
          <w:rFonts w:ascii="Book Antiqua" w:eastAsia="Book Antiqua" w:hAnsi="Book Antiqua" w:cs="Book Antiqua"/>
          <w:color w:val="000000"/>
        </w:rPr>
        <w:t xml:space="preserve"> activity. In this way, hyperglycemia renders high levels of β-catenin acetylation, which in turn, allows nuclear accumulation and transcriptional activation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-target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w:t>
      </w:r>
    </w:p>
    <w:p w14:paraId="725490E7"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An overactive TGF-β1 signaling pathway has been reported in diabetes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 xml:space="preserve"> and its role as a critical profibrotic factor in the progression of chronic kidney disease in diabetes is widely documented</w:t>
      </w:r>
      <w:r>
        <w:rPr>
          <w:rFonts w:ascii="Book Antiqua" w:eastAsia="Book Antiqua" w:hAnsi="Book Antiqua" w:cs="Book Antiqua"/>
          <w:color w:val="000000"/>
          <w:szCs w:val="30"/>
          <w:vertAlign w:val="superscript"/>
        </w:rPr>
        <w:t>[27,123]</w:t>
      </w:r>
      <w:r>
        <w:rPr>
          <w:rFonts w:ascii="Book Antiqua" w:eastAsia="Book Antiqua" w:hAnsi="Book Antiqua" w:cs="Book Antiqua"/>
          <w:color w:val="000000"/>
        </w:rPr>
        <w:t xml:space="preserve">. The role of TGF-β in the biology of </w:t>
      </w:r>
      <w:r w:rsidR="00F0131B">
        <w:rPr>
          <w:rFonts w:ascii="Book Antiqua" w:hAnsi="Book Antiqua" w:cs="Book Antiqua" w:hint="eastAsia"/>
          <w:color w:val="000000"/>
          <w:lang w:eastAsia="zh-CN"/>
        </w:rPr>
        <w:t>GI</w:t>
      </w:r>
      <w:r>
        <w:rPr>
          <w:rFonts w:ascii="Book Antiqua" w:eastAsia="Book Antiqua" w:hAnsi="Book Antiqua" w:cs="Book Antiqua"/>
          <w:color w:val="000000"/>
        </w:rPr>
        <w:t xml:space="preserve"> cancers has been extensively studied showing crucial roles in regulating processes such as tumor progression, evasion of growth suppressors, and resistance to cell death, angiogenesis, invasion, and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w:t>
      </w:r>
    </w:p>
    <w:p w14:paraId="3147F324" w14:textId="100A10CA"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TGF-β1 is overexpressed in </w:t>
      </w:r>
      <w:r w:rsidR="00F0131B">
        <w:rPr>
          <w:rFonts w:ascii="Book Antiqua" w:hAnsi="Book Antiqua" w:cs="Book Antiqua" w:hint="eastAsia"/>
          <w:color w:val="000000"/>
          <w:lang w:eastAsia="zh-CN"/>
        </w:rPr>
        <w:t>GC</w:t>
      </w:r>
      <w:r>
        <w:rPr>
          <w:rFonts w:ascii="Book Antiqua" w:eastAsia="Book Antiqua" w:hAnsi="Book Antiqua" w:cs="Book Antiqua"/>
          <w:color w:val="000000"/>
        </w:rPr>
        <w:t xml:space="preserve">s and the stromal tissues surrounding the cancer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xml:space="preserve">. The main source of TGF-β1 is stromal cells, such as fibroblasts, lymphocytes, and </w:t>
      </w:r>
      <w:proofErr w:type="gramStart"/>
      <w:r>
        <w:rPr>
          <w:rFonts w:ascii="Book Antiqua" w:eastAsia="Book Antiqua" w:hAnsi="Book Antiqua" w:cs="Book Antiqua"/>
          <w:color w:val="000000"/>
        </w:rPr>
        <w:t>macrophages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and therefore, the coexistence of the burden due to diabetes reinforces its impact on the TME.</w:t>
      </w:r>
    </w:p>
    <w:p w14:paraId="3047846B"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Another key element in the signaling network in the gastric TME is the EGFR family, which consists of four related receptor tyrosine kinases (ErbB1 to ErbB4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and all members of the family are expressed in gastric tumors</w:t>
      </w:r>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w:t>
      </w:r>
    </w:p>
    <w:p w14:paraId="42AFDCA1"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lastRenderedPageBreak/>
        <w:t xml:space="preserve">On the other hand, diabetic kidney disease is a common microvascular complication of DM and the leading cause of end-stage renal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xml:space="preserve">. Activation of the EGFR signaling pathway is linked to the onset and progression of renal damage in DM, by promoting cell proliferation, inflammatory processes, and ECM </w:t>
      </w:r>
      <w:proofErr w:type="gramStart"/>
      <w:r>
        <w:rPr>
          <w:rFonts w:ascii="Book Antiqua" w:eastAsia="Book Antiqua" w:hAnsi="Book Antiqua" w:cs="Book Antiqua"/>
          <w:color w:val="000000"/>
        </w:rPr>
        <w:t>modification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xml:space="preserve">. Interestingly, these signaling pathways can be activated by several ligands, but also by other biological mediators such as ROS, TGF-β, and PKC, all of which are upregulated in </w:t>
      </w:r>
      <w:proofErr w:type="gramStart"/>
      <w:r>
        <w:rPr>
          <w:rFonts w:ascii="Book Antiqua" w:eastAsia="Book Antiqua" w:hAnsi="Book Antiqua" w:cs="Book Antiqua"/>
          <w:color w:val="000000"/>
        </w:rPr>
        <w:t>DM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122,132</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w:t>
      </w:r>
    </w:p>
    <w:p w14:paraId="6FAFEB92"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The COX-2/PGE2 signaling pathway plays a critical role in the inflammatory nature of gastric tumors. COX-2 is upregulated in GC and its precursor lesions, and it provides valuable clinical information as a prognostic </w:t>
      </w:r>
      <w:proofErr w:type="gramStart"/>
      <w:r>
        <w:rPr>
          <w:rFonts w:ascii="Book Antiqua" w:eastAsia="Book Antiqua" w:hAnsi="Book Antiqua" w:cs="Book Antiqua"/>
          <w:color w:val="000000"/>
        </w:rPr>
        <w:t>factor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134]</w:t>
      </w:r>
      <w:r>
        <w:rPr>
          <w:rFonts w:ascii="Book Antiqua" w:eastAsia="Book Antiqua" w:hAnsi="Book Antiqua" w:cs="Book Antiqua"/>
          <w:color w:val="000000"/>
        </w:rPr>
        <w:t xml:space="preserve">. Of note, the high levels of COX-2 expression are an earlier event reported during the </w:t>
      </w:r>
      <w:r w:rsidR="00947DA5">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of gastric </w:t>
      </w:r>
      <w:proofErr w:type="gramStart"/>
      <w:r>
        <w:rPr>
          <w:rFonts w:ascii="Book Antiqua" w:eastAsia="Book Antiqua" w:hAnsi="Book Antiqua" w:cs="Book Antiqua"/>
          <w:color w:val="000000"/>
        </w:rPr>
        <w:t>mucosa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w:t>
      </w:r>
    </w:p>
    <w:p w14:paraId="4AED2D22"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Many PGE2-mediated mechanisms supporting tumor growth, new vessel formation, and enhancing metastasis have been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 xml:space="preserve">. Additionally, COX-2 /PGE2-mediated signaling pathways are key contributors to many diabetes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137</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138]</w:t>
      </w:r>
      <w:r>
        <w:rPr>
          <w:rFonts w:ascii="Book Antiqua" w:eastAsia="Book Antiqua" w:hAnsi="Book Antiqua" w:cs="Book Antiqua"/>
          <w:color w:val="000000"/>
        </w:rPr>
        <w:t>.</w:t>
      </w:r>
    </w:p>
    <w:p w14:paraId="07E95D2D"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Noteworthy, the activation of the RAGE/AGEs axis, which is highly expressed in diabetic tissues and cells, can significantly increase both COX-2 messenger RNA and protein expression, together with a rise in PGE2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139]</w:t>
      </w:r>
      <w:r>
        <w:rPr>
          <w:rFonts w:ascii="Book Antiqua" w:eastAsia="Book Antiqua" w:hAnsi="Book Antiqua" w:cs="Book Antiqua"/>
          <w:color w:val="000000"/>
        </w:rPr>
        <w:t>.</w:t>
      </w:r>
    </w:p>
    <w:p w14:paraId="1EA84970" w14:textId="78B5409F"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Hyperinsulinemia is strongly associated with type 2 diabetes and it has been recently postulated to be a risk factor for </w:t>
      </w:r>
      <w:proofErr w:type="gramStart"/>
      <w:r w:rsidR="00F0131B">
        <w:rPr>
          <w:rFonts w:ascii="Book Antiqua" w:hAnsi="Book Antiqua" w:cs="Book Antiqua" w:hint="eastAsia"/>
          <w:color w:val="000000"/>
          <w:lang w:eastAsia="zh-CN"/>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140]</w:t>
      </w:r>
      <w:r>
        <w:rPr>
          <w:rFonts w:ascii="Book Antiqua" w:eastAsia="Book Antiqua" w:hAnsi="Book Antiqua" w:cs="Book Antiqua"/>
          <w:color w:val="000000"/>
        </w:rPr>
        <w:t xml:space="preserve"> Emerging data suggest that insulin may be a crucial regulator in some human </w:t>
      </w:r>
      <w:proofErr w:type="spellStart"/>
      <w:r>
        <w:rPr>
          <w:rFonts w:ascii="Book Antiqua" w:eastAsia="Book Antiqua" w:hAnsi="Book Antiqua" w:cs="Book Antiqua"/>
          <w:color w:val="000000"/>
        </w:rPr>
        <w:t>neoplasias</w:t>
      </w:r>
      <w:proofErr w:type="spellEnd"/>
      <w:r>
        <w:rPr>
          <w:rFonts w:ascii="Book Antiqua" w:eastAsia="Book Antiqua" w:hAnsi="Book Antiqua" w:cs="Book Antiqua"/>
          <w:color w:val="000000"/>
        </w:rPr>
        <w:t xml:space="preserve">, including </w:t>
      </w:r>
      <w:r w:rsidR="00F0131B">
        <w:rPr>
          <w:rFonts w:ascii="Book Antiqua" w:hAnsi="Book Antiqua" w:cs="Book Antiqua" w:hint="eastAsia"/>
          <w:color w:val="000000"/>
          <w:lang w:eastAsia="zh-CN"/>
        </w:rPr>
        <w:t>GC</w:t>
      </w:r>
      <w:r>
        <w:rPr>
          <w:rFonts w:ascii="Book Antiqua" w:eastAsia="Book Antiqua" w:hAnsi="Book Antiqua" w:cs="Book Antiqua"/>
          <w:color w:val="000000"/>
          <w:szCs w:val="30"/>
          <w:vertAlign w:val="superscript"/>
        </w:rPr>
        <w:t>[141-14</w:t>
      </w:r>
      <w:r w:rsidR="00F839E1">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3916091B" w14:textId="046AF4ED"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In addition, hyperinsulinemia also increases the hepatic production and systemic bioavailability of IGF1 but also reduces the hepatic protein production of the insulin-like growth factor binding proteins 1 (IGFBP-1) and 2 (IGFBP-2). These two coordinated actions may, in turn, hyperactivate the Ins-R/IGF1-R system, and thus triggering their proliferative and anti-apoptotic programs in cancer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142]</w:t>
      </w:r>
      <w:r>
        <w:rPr>
          <w:rFonts w:ascii="Book Antiqua" w:eastAsia="Book Antiqua" w:hAnsi="Book Antiqua" w:cs="Book Antiqua"/>
          <w:color w:val="000000"/>
        </w:rPr>
        <w:t xml:space="preserve">. Additionally, the activation of the RAGE/AGEs axis also upregulates the expression of both IGF1 mRNA and protein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w:t>
      </w:r>
    </w:p>
    <w:p w14:paraId="1D682C39" w14:textId="77777777" w:rsidR="00A77B3E" w:rsidRDefault="00A77B3E">
      <w:pPr>
        <w:spacing w:line="360" w:lineRule="auto"/>
        <w:jc w:val="both"/>
      </w:pPr>
    </w:p>
    <w:p w14:paraId="40755143" w14:textId="77777777" w:rsidR="00A77B3E" w:rsidRPr="00560D60" w:rsidRDefault="00560D60" w:rsidP="00560D60">
      <w:pPr>
        <w:spacing w:line="360" w:lineRule="auto"/>
        <w:jc w:val="both"/>
        <w:rPr>
          <w:i/>
        </w:rPr>
      </w:pPr>
      <w:r w:rsidRPr="00560D60">
        <w:rPr>
          <w:rFonts w:ascii="Book Antiqua" w:eastAsia="Book Antiqua" w:hAnsi="Book Antiqua" w:cs="Book Antiqua"/>
          <w:b/>
          <w:bCs/>
          <w:i/>
          <w:color w:val="000000"/>
        </w:rPr>
        <w:t>Disturbances in microRNAs network</w:t>
      </w:r>
    </w:p>
    <w:p w14:paraId="6FBB46E9" w14:textId="77777777" w:rsidR="00A77B3E" w:rsidRDefault="00560D60">
      <w:pPr>
        <w:spacing w:line="360" w:lineRule="auto"/>
        <w:jc w:val="both"/>
      </w:pPr>
      <w:r>
        <w:rPr>
          <w:rFonts w:ascii="Book Antiqua" w:eastAsia="Book Antiqua" w:hAnsi="Book Antiqua" w:cs="Book Antiqua"/>
          <w:color w:val="000000"/>
        </w:rPr>
        <w:t xml:space="preserve">MicroRNAs (miRNAs) are a class of small non-coding RNAs, which act as posttranscriptional regulators of gene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146]</w:t>
      </w:r>
      <w:r>
        <w:rPr>
          <w:rFonts w:ascii="Book Antiqua" w:eastAsia="Book Antiqua" w:hAnsi="Book Antiqua" w:cs="Book Antiqua"/>
          <w:color w:val="000000"/>
        </w:rPr>
        <w:t>, and are involved in several cellular activities such as cell growth, differentiation, development, and apoptosis in many cancer types</w:t>
      </w:r>
      <w:r>
        <w:rPr>
          <w:rFonts w:ascii="Book Antiqua" w:eastAsia="Book Antiqua" w:hAnsi="Book Antiqua" w:cs="Book Antiqua"/>
          <w:color w:val="000000"/>
          <w:szCs w:val="30"/>
          <w:vertAlign w:val="superscript"/>
        </w:rPr>
        <w:t>[147]</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Notably, recent research has demonstrated that dysregulation in the miRNAs network has crucial consequences in the cellular behavior of neoplastic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147]</w:t>
      </w:r>
      <w:r>
        <w:rPr>
          <w:rFonts w:ascii="Book Antiqua" w:eastAsia="Book Antiqua" w:hAnsi="Book Antiqua" w:cs="Book Antiqua"/>
          <w:color w:val="000000"/>
        </w:rPr>
        <w:t>, by modulating multiple signaling pathways, especially within the gastric TME</w:t>
      </w:r>
      <w:r>
        <w:rPr>
          <w:rFonts w:ascii="Book Antiqua" w:eastAsia="Book Antiqua" w:hAnsi="Book Antiqua" w:cs="Book Antiqua"/>
          <w:color w:val="000000"/>
          <w:szCs w:val="30"/>
          <w:vertAlign w:val="superscript"/>
        </w:rPr>
        <w:t>[148]</w:t>
      </w:r>
      <w:r>
        <w:rPr>
          <w:rFonts w:ascii="Book Antiqua" w:eastAsia="Book Antiqua" w:hAnsi="Book Antiqua" w:cs="Book Antiqua"/>
          <w:color w:val="000000"/>
        </w:rPr>
        <w:t>.</w:t>
      </w:r>
    </w:p>
    <w:p w14:paraId="7E9C5519" w14:textId="77777777" w:rsidR="00A77B3E" w:rsidRDefault="00560D60" w:rsidP="00065F94">
      <w:pPr>
        <w:spacing w:line="360" w:lineRule="auto"/>
        <w:ind w:firstLineChars="100" w:firstLine="240"/>
        <w:jc w:val="both"/>
      </w:pPr>
      <w:r>
        <w:rPr>
          <w:rFonts w:ascii="Book Antiqua" w:eastAsia="Book Antiqua" w:hAnsi="Book Antiqua" w:cs="Book Antiqua"/>
          <w:color w:val="000000"/>
        </w:rPr>
        <w:t xml:space="preserve">Noteworthy, hyperglycemia, and hyperinsulinemia in DM patients are two conditions that induce major changes in miRNA expression profile, especially those that are involved in gastric </w:t>
      </w:r>
      <w:proofErr w:type="gramStart"/>
      <w:r>
        <w:rPr>
          <w:rFonts w:ascii="Book Antiqua" w:eastAsia="Book Antiqua" w:hAnsi="Book Antiqua" w:cs="Book Antiqua"/>
          <w:color w:val="000000"/>
        </w:rPr>
        <w:t>carcinogenesis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149]</w:t>
      </w:r>
      <w:r>
        <w:rPr>
          <w:rFonts w:ascii="Book Antiqua" w:eastAsia="Book Antiqua" w:hAnsi="Book Antiqua" w:cs="Book Antiqua"/>
          <w:color w:val="000000"/>
        </w:rPr>
        <w:t>.</w:t>
      </w:r>
    </w:p>
    <w:p w14:paraId="4E79950B" w14:textId="77777777" w:rsidR="00A77B3E" w:rsidRDefault="00560D60" w:rsidP="00065F94">
      <w:pPr>
        <w:spacing w:line="360" w:lineRule="auto"/>
        <w:ind w:firstLineChars="100" w:firstLine="240"/>
        <w:jc w:val="both"/>
      </w:pPr>
      <w:r>
        <w:rPr>
          <w:rFonts w:ascii="Book Antiqua" w:eastAsia="Book Antiqua" w:hAnsi="Book Antiqua" w:cs="Book Antiqua"/>
          <w:color w:val="000000"/>
        </w:rPr>
        <w:t xml:space="preserve">DM patients have a particularly pro-tumoral miRNA profile, characterized by downregulation of tumor suppressor miRNAs such miR-497, miR-495p, and miR-203, which can inhibit tumor cell proliferation and </w:t>
      </w:r>
      <w:proofErr w:type="gramStart"/>
      <w:r>
        <w:rPr>
          <w:rFonts w:ascii="Book Antiqua" w:eastAsia="Book Antiqua" w:hAnsi="Book Antiqua" w:cs="Book Antiqua"/>
          <w:color w:val="000000"/>
        </w:rPr>
        <w:t>migration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150</w:t>
      </w:r>
      <w:r w:rsidR="00065F9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151]</w:t>
      </w:r>
      <w:r>
        <w:rPr>
          <w:rFonts w:ascii="Book Antiqua" w:eastAsia="Book Antiqua" w:hAnsi="Book Antiqua" w:cs="Book Antiqua"/>
          <w:color w:val="000000"/>
        </w:rPr>
        <w:t>, and its decreased expression has been associated with poor prognosis in GC patients</w:t>
      </w:r>
      <w:r>
        <w:rPr>
          <w:rFonts w:ascii="Book Antiqua" w:eastAsia="Book Antiqua" w:hAnsi="Book Antiqua" w:cs="Book Antiqua"/>
          <w:color w:val="000000"/>
          <w:szCs w:val="30"/>
          <w:vertAlign w:val="superscript"/>
        </w:rPr>
        <w:t>[152</w:t>
      </w:r>
      <w:r w:rsidR="00065F9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153]</w:t>
      </w:r>
      <w:r>
        <w:rPr>
          <w:rFonts w:ascii="Book Antiqua" w:eastAsia="Book Antiqua" w:hAnsi="Book Antiqua" w:cs="Book Antiqua"/>
          <w:color w:val="000000"/>
        </w:rPr>
        <w:t>.</w:t>
      </w:r>
    </w:p>
    <w:p w14:paraId="2957B5AB" w14:textId="273F67EB" w:rsidR="00A77B3E" w:rsidRDefault="00560D60" w:rsidP="00065F94">
      <w:pPr>
        <w:spacing w:line="360" w:lineRule="auto"/>
        <w:ind w:firstLineChars="100" w:firstLine="240"/>
        <w:jc w:val="both"/>
      </w:pPr>
      <w:r>
        <w:rPr>
          <w:rFonts w:ascii="Book Antiqua" w:eastAsia="Book Antiqua" w:hAnsi="Book Antiqua" w:cs="Book Antiqua"/>
          <w:color w:val="000000"/>
        </w:rPr>
        <w:t>In addition, the expression of some members of the family of Let-7 miRNAs, which are known by their roles in regulating oncogenes and controlling cellular differentiation and apoptosis</w:t>
      </w:r>
      <w:r>
        <w:rPr>
          <w:rFonts w:ascii="Book Antiqua" w:eastAsia="Book Antiqua" w:hAnsi="Book Antiqua" w:cs="Book Antiqua"/>
          <w:color w:val="000000"/>
          <w:szCs w:val="30"/>
          <w:vertAlign w:val="superscript"/>
        </w:rPr>
        <w:t>[154]</w:t>
      </w:r>
      <w:r>
        <w:rPr>
          <w:rFonts w:ascii="Book Antiqua" w:eastAsia="Book Antiqua" w:hAnsi="Book Antiqua" w:cs="Book Antiqua"/>
          <w:color w:val="000000"/>
        </w:rPr>
        <w:t xml:space="preserve">, </w:t>
      </w:r>
      <w:r w:rsidR="000F210C">
        <w:rPr>
          <w:rFonts w:ascii="Book Antiqua" w:eastAsia="Book Antiqua" w:hAnsi="Book Antiqua" w:cs="Book Antiqua"/>
          <w:color w:val="000000"/>
        </w:rPr>
        <w:t>is</w:t>
      </w:r>
      <w:r>
        <w:rPr>
          <w:rFonts w:ascii="Book Antiqua" w:eastAsia="Book Antiqua" w:hAnsi="Book Antiqua" w:cs="Book Antiqua"/>
          <w:color w:val="000000"/>
        </w:rPr>
        <w:t xml:space="preserve"> often downregulated in several cancers, and thus derepressing some relevant oncogenic targets in </w:t>
      </w:r>
      <w:r w:rsidR="00F0131B">
        <w:rPr>
          <w:rFonts w:ascii="Book Antiqua" w:hAnsi="Book Antiqua" w:cs="Book Antiqua" w:hint="eastAsia"/>
          <w:color w:val="000000"/>
          <w:lang w:eastAsia="zh-CN"/>
        </w:rPr>
        <w:t>GC</w:t>
      </w:r>
      <w:r>
        <w:rPr>
          <w:rFonts w:ascii="Book Antiqua" w:eastAsia="Book Antiqua" w:hAnsi="Book Antiqua" w:cs="Book Antiqua"/>
          <w:color w:val="000000"/>
        </w:rPr>
        <w:t>, such as K-</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and c-</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szCs w:val="30"/>
          <w:vertAlign w:val="superscript"/>
        </w:rPr>
        <w:t>[155]</w:t>
      </w:r>
      <w:r>
        <w:rPr>
          <w:rFonts w:ascii="Book Antiqua" w:eastAsia="Book Antiqua" w:hAnsi="Book Antiqua" w:cs="Book Antiqua"/>
          <w:color w:val="000000"/>
        </w:rPr>
        <w:t xml:space="preserve">. Noteworthy, Let-7 miRNAs are downregulated under DM conditions not only by hyperglycemia but also by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w:t>
      </w:r>
      <w:r>
        <w:rPr>
          <w:rFonts w:ascii="Book Antiqua" w:eastAsia="Book Antiqua" w:hAnsi="Book Antiqua" w:cs="Book Antiqua"/>
          <w:color w:val="000000"/>
        </w:rPr>
        <w:t>.</w:t>
      </w:r>
    </w:p>
    <w:p w14:paraId="24E11F77" w14:textId="0BCFC8F3" w:rsidR="00A77B3E" w:rsidRDefault="00560D60" w:rsidP="00065F94">
      <w:pPr>
        <w:spacing w:line="360" w:lineRule="auto"/>
        <w:ind w:firstLineChars="100" w:firstLine="240"/>
        <w:jc w:val="both"/>
      </w:pPr>
      <w:r>
        <w:rPr>
          <w:rFonts w:ascii="Book Antiqua" w:eastAsia="Book Antiqua" w:hAnsi="Book Antiqua" w:cs="Book Antiqua"/>
          <w:color w:val="000000"/>
        </w:rPr>
        <w:t xml:space="preserve">Conversely, a diabetogenic milieu and chronic hyperglycemia favor the overexpression of some </w:t>
      </w:r>
      <w:proofErr w:type="spellStart"/>
      <w:r>
        <w:rPr>
          <w:rFonts w:ascii="Book Antiqua" w:eastAsia="Book Antiqua" w:hAnsi="Book Antiqua" w:cs="Book Antiqua"/>
          <w:color w:val="000000"/>
        </w:rPr>
        <w:t>oncomiRs</w:t>
      </w:r>
      <w:proofErr w:type="spellEnd"/>
      <w:r>
        <w:rPr>
          <w:rFonts w:ascii="Book Antiqua" w:eastAsia="Book Antiqua" w:hAnsi="Book Antiqua" w:cs="Book Antiqua"/>
          <w:color w:val="000000"/>
        </w:rPr>
        <w:t>, such as miR-17-</w:t>
      </w:r>
      <w:proofErr w:type="gramStart"/>
      <w:r>
        <w:rPr>
          <w:rFonts w:ascii="Book Antiqua" w:eastAsia="Book Antiqua" w:hAnsi="Book Antiqua" w:cs="Book Antiqua"/>
          <w:color w:val="000000"/>
        </w:rPr>
        <w:t>5p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150,156]</w:t>
      </w:r>
      <w:r>
        <w:rPr>
          <w:rFonts w:ascii="Book Antiqua" w:eastAsia="Book Antiqua" w:hAnsi="Book Antiqua" w:cs="Book Antiqua"/>
          <w:color w:val="000000"/>
        </w:rPr>
        <w:t xml:space="preserve">. Furthermore, recent research support that increased stiffness of ECM significantly induces the expression of miR-17-5p and thus rendering a loop towards the support of tumor growth and </w:t>
      </w:r>
      <w:proofErr w:type="gramStart"/>
      <w:r>
        <w:rPr>
          <w:rFonts w:ascii="Book Antiqua" w:eastAsia="Book Antiqua" w:hAnsi="Book Antiqua" w:cs="Book Antiqua"/>
          <w:color w:val="000000"/>
        </w:rPr>
        <w:t>invasion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157]</w:t>
      </w:r>
      <w:r>
        <w:rPr>
          <w:rFonts w:ascii="Book Antiqua" w:eastAsia="Book Antiqua" w:hAnsi="Book Antiqua" w:cs="Book Antiqua"/>
          <w:color w:val="000000"/>
        </w:rPr>
        <w:t>.</w:t>
      </w:r>
    </w:p>
    <w:p w14:paraId="6B80D080" w14:textId="77777777" w:rsidR="00A77B3E" w:rsidRDefault="00A77B3E">
      <w:pPr>
        <w:spacing w:line="360" w:lineRule="auto"/>
        <w:jc w:val="both"/>
      </w:pPr>
    </w:p>
    <w:p w14:paraId="47CBA826" w14:textId="77777777" w:rsidR="00A77B3E" w:rsidRPr="00065F94" w:rsidRDefault="00560D60">
      <w:pPr>
        <w:spacing w:line="360" w:lineRule="auto"/>
        <w:jc w:val="both"/>
        <w:rPr>
          <w:i/>
        </w:rPr>
      </w:pPr>
      <w:r w:rsidRPr="00065F94">
        <w:rPr>
          <w:rFonts w:ascii="Book Antiqua" w:eastAsia="Book Antiqua" w:hAnsi="Book Antiqua" w:cs="Book Antiqua"/>
          <w:b/>
          <w:bCs/>
          <w:i/>
          <w:color w:val="000000"/>
        </w:rPr>
        <w:t>Altered exosomes production and cargo</w:t>
      </w:r>
    </w:p>
    <w:p w14:paraId="6AFE9823" w14:textId="77777777" w:rsidR="00A77B3E" w:rsidRPr="00065F94" w:rsidRDefault="00560D60">
      <w:pPr>
        <w:spacing w:line="360" w:lineRule="auto"/>
        <w:jc w:val="both"/>
        <w:rPr>
          <w:lang w:eastAsia="zh-CN"/>
        </w:rPr>
      </w:pPr>
      <w:r>
        <w:rPr>
          <w:rFonts w:ascii="Book Antiqua" w:eastAsia="Book Antiqua" w:hAnsi="Book Antiqua" w:cs="Book Antiqua"/>
          <w:color w:val="000000"/>
        </w:rPr>
        <w:lastRenderedPageBreak/>
        <w:t xml:space="preserve">Exosomes are submicron-sized extracellular vesicles that are involved in cell-to-cell and organ-to-organ </w:t>
      </w:r>
      <w:proofErr w:type="gramStart"/>
      <w:r>
        <w:rPr>
          <w:rFonts w:ascii="Book Antiqua" w:eastAsia="Book Antiqua" w:hAnsi="Book Antiqua" w:cs="Book Antiqua"/>
          <w:color w:val="000000"/>
        </w:rPr>
        <w:t>communication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158]</w:t>
      </w:r>
      <w:r w:rsidRPr="00065F94">
        <w:rPr>
          <w:rFonts w:ascii="Book Antiqua" w:eastAsia="Book Antiqua" w:hAnsi="Book Antiqua" w:cs="Book Antiqua"/>
          <w:color w:val="000000"/>
          <w:szCs w:val="30"/>
        </w:rPr>
        <w:t>.</w:t>
      </w:r>
      <w:r w:rsidRPr="00065F94">
        <w:rPr>
          <w:rFonts w:ascii="Book Antiqua" w:eastAsia="Book Antiqua" w:hAnsi="Book Antiqua" w:cs="Book Antiqua"/>
          <w:color w:val="000000"/>
        </w:rPr>
        <w:t xml:space="preserve"> </w:t>
      </w:r>
      <w:r>
        <w:rPr>
          <w:rFonts w:ascii="Book Antiqua" w:eastAsia="Book Antiqua" w:hAnsi="Book Antiqua" w:cs="Book Antiqua"/>
          <w:color w:val="000000"/>
        </w:rPr>
        <w:t xml:space="preserve">Recently, exosomes are involved in the pathogenesis of various disorders, including inflammatory diseases and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159]</w:t>
      </w:r>
      <w:r w:rsidRPr="00065F94">
        <w:rPr>
          <w:rFonts w:ascii="Book Antiqua" w:eastAsia="Book Antiqua" w:hAnsi="Book Antiqua" w:cs="Book Antiqua"/>
          <w:color w:val="000000"/>
          <w:szCs w:val="30"/>
        </w:rPr>
        <w:t>.</w:t>
      </w:r>
    </w:p>
    <w:p w14:paraId="441F6ADB" w14:textId="77777777" w:rsidR="00A77B3E" w:rsidRPr="00065F94" w:rsidRDefault="00560D60" w:rsidP="00065F94">
      <w:pPr>
        <w:spacing w:line="360" w:lineRule="auto"/>
        <w:ind w:firstLineChars="100" w:firstLine="240"/>
        <w:jc w:val="both"/>
        <w:rPr>
          <w:lang w:eastAsia="zh-CN"/>
        </w:rPr>
      </w:pPr>
      <w:r>
        <w:rPr>
          <w:rFonts w:ascii="Book Antiqua" w:eastAsia="Book Antiqua" w:hAnsi="Book Antiqua" w:cs="Book Antiqua"/>
          <w:color w:val="000000"/>
        </w:rPr>
        <w:t xml:space="preserve">In addition, these small vesicles are now emerging as important modulators of the interchange of bioactive molecules within the </w:t>
      </w:r>
      <w:proofErr w:type="gramStart"/>
      <w:r>
        <w:rPr>
          <w:rFonts w:ascii="Book Antiqua" w:eastAsia="Book Antiqua" w:hAnsi="Book Antiqua" w:cs="Book Antiqua"/>
          <w:color w:val="000000"/>
        </w:rPr>
        <w:t>TME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148]</w:t>
      </w:r>
      <w:r w:rsidRPr="00065F94">
        <w:rPr>
          <w:rFonts w:ascii="Book Antiqua" w:eastAsia="Book Antiqua" w:hAnsi="Book Antiqua" w:cs="Book Antiqua"/>
          <w:color w:val="000000"/>
          <w:szCs w:val="30"/>
        </w:rPr>
        <w:t>.</w:t>
      </w:r>
    </w:p>
    <w:p w14:paraId="04531C05" w14:textId="77777777" w:rsidR="00A77B3E" w:rsidRPr="00065F94" w:rsidRDefault="00560D60" w:rsidP="00065F94">
      <w:pPr>
        <w:spacing w:line="360" w:lineRule="auto"/>
        <w:ind w:firstLineChars="100" w:firstLine="240"/>
        <w:jc w:val="both"/>
        <w:rPr>
          <w:lang w:eastAsia="zh-CN"/>
        </w:rPr>
      </w:pPr>
      <w:r>
        <w:rPr>
          <w:rFonts w:ascii="Book Antiqua" w:eastAsia="Book Antiqua" w:hAnsi="Book Antiqua" w:cs="Book Antiqua"/>
          <w:color w:val="000000"/>
        </w:rPr>
        <w:t xml:space="preserve">At present, a growing body of evidence supports that either chronic hyperglycemic or </w:t>
      </w:r>
      <w:proofErr w:type="spellStart"/>
      <w:r>
        <w:rPr>
          <w:rFonts w:ascii="Book Antiqua" w:eastAsia="Book Antiqua" w:hAnsi="Book Antiqua" w:cs="Book Antiqua"/>
          <w:color w:val="000000"/>
        </w:rPr>
        <w:t>hyperinsulinemic</w:t>
      </w:r>
      <w:proofErr w:type="spellEnd"/>
      <w:r>
        <w:rPr>
          <w:rFonts w:ascii="Book Antiqua" w:eastAsia="Book Antiqua" w:hAnsi="Book Antiqua" w:cs="Book Antiqua"/>
          <w:color w:val="000000"/>
        </w:rPr>
        <w:t xml:space="preserve"> state alters not only the molecular cargo of exosomes but also their production in DM patients.</w:t>
      </w:r>
      <w:r w:rsidR="00065F9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These changes consequently induce critical changes in cellular function that enhance the cross-talk communication between neoplastic and non-neoplastic stromal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9,160]</w:t>
      </w:r>
      <w:r w:rsidRPr="00065F94">
        <w:rPr>
          <w:rFonts w:ascii="Book Antiqua" w:eastAsia="Book Antiqua" w:hAnsi="Book Antiqua" w:cs="Book Antiqua"/>
          <w:color w:val="000000"/>
          <w:szCs w:val="30"/>
        </w:rPr>
        <w:t>.</w:t>
      </w:r>
    </w:p>
    <w:p w14:paraId="036691BC" w14:textId="77777777" w:rsidR="00A77B3E" w:rsidRPr="00065F94" w:rsidRDefault="00560D60" w:rsidP="00065F94">
      <w:pPr>
        <w:spacing w:line="360" w:lineRule="auto"/>
        <w:ind w:firstLineChars="100" w:firstLine="240"/>
        <w:jc w:val="both"/>
        <w:rPr>
          <w:lang w:eastAsia="zh-CN"/>
        </w:rPr>
      </w:pPr>
      <w:r>
        <w:rPr>
          <w:rFonts w:ascii="Book Antiqua" w:eastAsia="Book Antiqua" w:hAnsi="Book Antiqua" w:cs="Book Antiqua"/>
          <w:color w:val="000000"/>
        </w:rPr>
        <w:t xml:space="preserve">Noteworthy, recent studies suggest that exosome release from individuals with diabetes expresses a skewed profile of pro-inflammatory molecular </w:t>
      </w:r>
      <w:proofErr w:type="gramStart"/>
      <w:r>
        <w:rPr>
          <w:rFonts w:ascii="Book Antiqua" w:eastAsia="Book Antiqua" w:hAnsi="Book Antiqua" w:cs="Book Antiqua"/>
          <w:color w:val="000000"/>
        </w:rPr>
        <w:t>cargo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160</w:t>
      </w:r>
      <w:r w:rsidR="00065F9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161]</w:t>
      </w:r>
      <w:r>
        <w:rPr>
          <w:rFonts w:ascii="Book Antiqua" w:eastAsia="Book Antiqua" w:hAnsi="Book Antiqua" w:cs="Book Antiqua"/>
          <w:color w:val="000000"/>
        </w:rPr>
        <w:t>, which influences the neoplastic transformation and favors cancer cell dissemination, especially in gastric tumors</w:t>
      </w:r>
      <w:r>
        <w:rPr>
          <w:rFonts w:ascii="Book Antiqua" w:eastAsia="Book Antiqua" w:hAnsi="Book Antiqua" w:cs="Book Antiqua"/>
          <w:color w:val="000000"/>
          <w:szCs w:val="30"/>
          <w:vertAlign w:val="superscript"/>
        </w:rPr>
        <w:t>[162]</w:t>
      </w:r>
      <w:r w:rsidRPr="00065F94">
        <w:rPr>
          <w:rFonts w:ascii="Book Antiqua" w:eastAsia="Book Antiqua" w:hAnsi="Book Antiqua" w:cs="Book Antiqua"/>
          <w:color w:val="000000"/>
          <w:szCs w:val="30"/>
        </w:rPr>
        <w:t>.</w:t>
      </w:r>
    </w:p>
    <w:p w14:paraId="10F18954" w14:textId="745E8D8F" w:rsidR="00A77B3E" w:rsidRPr="00065F94" w:rsidRDefault="00560D60" w:rsidP="00065F94">
      <w:pPr>
        <w:spacing w:line="360" w:lineRule="auto"/>
        <w:ind w:firstLineChars="100" w:firstLine="240"/>
        <w:jc w:val="both"/>
      </w:pPr>
      <w:r>
        <w:rPr>
          <w:rFonts w:ascii="Book Antiqua" w:eastAsia="Book Antiqua" w:hAnsi="Book Antiqua" w:cs="Book Antiqua"/>
          <w:color w:val="000000"/>
        </w:rPr>
        <w:t>In addition, the altered exosomes-profile in a hyperglycemic milieu drives an increased expression of pro-angiogenic factors such as VEGF and HIF-1</w:t>
      </w:r>
      <w:r>
        <w:rPr>
          <w:rFonts w:ascii="Book Antiqua" w:eastAsia="Book Antiqua" w:hAnsi="Book Antiqua" w:cs="Book Antiqua"/>
          <w:color w:val="000000"/>
          <w:szCs w:val="30"/>
          <w:vertAlign w:val="superscript"/>
        </w:rPr>
        <w:t>[160</w:t>
      </w:r>
      <w:r w:rsidR="00065F9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161]</w:t>
      </w:r>
      <w:r>
        <w:rPr>
          <w:rFonts w:ascii="Book Antiqua" w:eastAsia="Book Antiqua" w:hAnsi="Book Antiqua" w:cs="Book Antiqua"/>
          <w:color w:val="000000"/>
        </w:rPr>
        <w:t xml:space="preserve">, which give rise to an increased intercellular cross-talk between endothelial cells, and subsequently leading </w:t>
      </w:r>
      <w:r w:rsidR="00797DB9">
        <w:rPr>
          <w:rFonts w:ascii="Book Antiqua" w:eastAsia="Book Antiqua" w:hAnsi="Book Antiqua" w:cs="Book Antiqua"/>
          <w:color w:val="000000"/>
        </w:rPr>
        <w:t xml:space="preserve">to </w:t>
      </w:r>
      <w:r>
        <w:rPr>
          <w:rFonts w:ascii="Book Antiqua" w:eastAsia="Book Antiqua" w:hAnsi="Book Antiqua" w:cs="Book Antiqua"/>
          <w:color w:val="000000"/>
        </w:rPr>
        <w:t>a highly angiogenic gastric microenvironment phenotype, thus promoting cancer growth and progression</w:t>
      </w:r>
      <w:r>
        <w:rPr>
          <w:rFonts w:ascii="Book Antiqua" w:eastAsia="Book Antiqua" w:hAnsi="Book Antiqua" w:cs="Book Antiqua"/>
          <w:color w:val="000000"/>
          <w:szCs w:val="30"/>
          <w:vertAlign w:val="superscript"/>
        </w:rPr>
        <w:t>[163]</w:t>
      </w:r>
      <w:r w:rsidRPr="00065F94">
        <w:rPr>
          <w:rFonts w:ascii="Book Antiqua" w:eastAsia="Book Antiqua" w:hAnsi="Book Antiqua" w:cs="Book Antiqua"/>
          <w:color w:val="000000"/>
          <w:szCs w:val="30"/>
        </w:rPr>
        <w:t>.</w:t>
      </w:r>
    </w:p>
    <w:p w14:paraId="1D2E1F8E" w14:textId="77777777" w:rsidR="00A77B3E" w:rsidRDefault="00560D60" w:rsidP="00065F94">
      <w:pPr>
        <w:spacing w:line="360" w:lineRule="auto"/>
        <w:ind w:firstLineChars="100" w:firstLine="240"/>
        <w:jc w:val="both"/>
      </w:pPr>
      <w:r>
        <w:rPr>
          <w:rFonts w:ascii="Book Antiqua" w:eastAsia="Book Antiqua" w:hAnsi="Book Antiqua" w:cs="Book Antiqua"/>
          <w:color w:val="000000"/>
        </w:rPr>
        <w:t xml:space="preserve">Besides the alterations in the molecular cargo of exosomes in the DM milieu, the increased release rate of exosomes due to hyperinsulinemia could enhance the exosome-dependent molecular transfer associated with the peritoneal dissemination of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160</w:t>
      </w:r>
      <w:r w:rsidR="00065F9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161,164]</w:t>
      </w:r>
      <w:r w:rsidRPr="00065F94">
        <w:rPr>
          <w:rFonts w:ascii="Book Antiqua" w:eastAsia="Book Antiqua" w:hAnsi="Book Antiqua" w:cs="Book Antiqua"/>
          <w:color w:val="000000"/>
          <w:szCs w:val="30"/>
        </w:rPr>
        <w:t>,</w:t>
      </w:r>
      <w:r w:rsidR="00065F94">
        <w:rPr>
          <w:rFonts w:ascii="Book Antiqua" w:hAnsi="Book Antiqua" w:cs="Book Antiqua" w:hint="eastAsia"/>
          <w:color w:val="000000"/>
          <w:lang w:eastAsia="zh-CN"/>
        </w:rPr>
        <w:t xml:space="preserve"> </w:t>
      </w:r>
      <w:r>
        <w:rPr>
          <w:rFonts w:ascii="Book Antiqua" w:eastAsia="Book Antiqua" w:hAnsi="Book Antiqua" w:cs="Book Antiqua"/>
          <w:color w:val="000000"/>
        </w:rPr>
        <w:t>and thus affecting the prognosis of DM patients who develop GC</w:t>
      </w:r>
      <w:r>
        <w:rPr>
          <w:rFonts w:ascii="Book Antiqua" w:eastAsia="Book Antiqua" w:hAnsi="Book Antiqua" w:cs="Book Antiqua"/>
          <w:color w:val="000000"/>
          <w:szCs w:val="30"/>
          <w:vertAlign w:val="superscript"/>
        </w:rPr>
        <w:t>[165]</w:t>
      </w:r>
      <w:r w:rsidRPr="00065F94">
        <w:rPr>
          <w:rFonts w:ascii="Book Antiqua" w:eastAsia="Book Antiqua" w:hAnsi="Book Antiqua" w:cs="Book Antiqua"/>
          <w:color w:val="000000"/>
          <w:szCs w:val="30"/>
        </w:rPr>
        <w:t>.</w:t>
      </w:r>
    </w:p>
    <w:p w14:paraId="0D7D3B5E" w14:textId="77777777" w:rsidR="00A77B3E" w:rsidRDefault="00A77B3E">
      <w:pPr>
        <w:spacing w:line="360" w:lineRule="auto"/>
        <w:jc w:val="both"/>
      </w:pPr>
    </w:p>
    <w:p w14:paraId="185B4225" w14:textId="06AA5230" w:rsidR="00A77B3E" w:rsidRPr="00065F94" w:rsidRDefault="00560D60">
      <w:pPr>
        <w:spacing w:line="360" w:lineRule="auto"/>
        <w:jc w:val="both"/>
        <w:rPr>
          <w:i/>
        </w:rPr>
      </w:pPr>
      <w:r w:rsidRPr="00065F94">
        <w:rPr>
          <w:rFonts w:ascii="Book Antiqua" w:eastAsia="Book Antiqua" w:hAnsi="Book Antiqua" w:cs="Book Antiqua"/>
          <w:b/>
          <w:bCs/>
          <w:i/>
          <w:color w:val="000000"/>
        </w:rPr>
        <w:t xml:space="preserve">Altered </w:t>
      </w:r>
      <w:r w:rsidR="00165732" w:rsidRPr="00065F94">
        <w:rPr>
          <w:rFonts w:ascii="Book Antiqua" w:eastAsia="Book Antiqua" w:hAnsi="Book Antiqua" w:cs="Book Antiqua"/>
          <w:b/>
          <w:bCs/>
          <w:i/>
          <w:color w:val="000000"/>
        </w:rPr>
        <w:t>m</w:t>
      </w:r>
      <w:r w:rsidRPr="00065F94">
        <w:rPr>
          <w:rFonts w:ascii="Book Antiqua" w:eastAsia="Book Antiqua" w:hAnsi="Book Antiqua" w:cs="Book Antiqua"/>
          <w:b/>
          <w:bCs/>
          <w:i/>
          <w:color w:val="000000"/>
        </w:rPr>
        <w:t>etabolism</w:t>
      </w:r>
    </w:p>
    <w:p w14:paraId="00053360" w14:textId="77777777" w:rsidR="00A77B3E" w:rsidRPr="00065F94" w:rsidRDefault="00560D60">
      <w:pPr>
        <w:spacing w:line="360" w:lineRule="auto"/>
        <w:jc w:val="both"/>
        <w:rPr>
          <w:lang w:eastAsia="zh-CN"/>
        </w:rPr>
      </w:pPr>
      <w:r>
        <w:rPr>
          <w:rFonts w:ascii="Book Antiqua" w:eastAsia="Book Antiqua" w:hAnsi="Book Antiqua" w:cs="Book Antiqua"/>
          <w:color w:val="000000"/>
        </w:rPr>
        <w:t xml:space="preserve">The Warburg effect refers to the enhanced glucose uptake and lactate production observed in cancer cells, even in the presence of oxygen and fully functioning mitochondria, also known as aerobic </w:t>
      </w:r>
      <w:proofErr w:type="gramStart"/>
      <w:r>
        <w:rPr>
          <w:rFonts w:ascii="Book Antiqua" w:eastAsia="Book Antiqua" w:hAnsi="Book Antiqua" w:cs="Book Antiqua"/>
          <w:color w:val="000000"/>
        </w:rPr>
        <w:t>glycolysis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166]</w:t>
      </w:r>
      <w:r>
        <w:rPr>
          <w:rFonts w:ascii="Book Antiqua" w:eastAsia="Book Antiqua" w:hAnsi="Book Antiqua" w:cs="Book Antiqua"/>
          <w:color w:val="000000"/>
        </w:rPr>
        <w:t xml:space="preserve">. Aerobic glycolysis provides </w:t>
      </w:r>
      <w:r>
        <w:rPr>
          <w:rFonts w:ascii="Book Antiqua" w:eastAsia="Book Antiqua" w:hAnsi="Book Antiqua" w:cs="Book Antiqua"/>
          <w:color w:val="000000"/>
        </w:rPr>
        <w:lastRenderedPageBreak/>
        <w:t xml:space="preserve">glycolytic intermediates, which function as important precursors required for the synthesis of carbohydrates, fats, and proteins by cancer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167]</w:t>
      </w:r>
      <w:r>
        <w:rPr>
          <w:rFonts w:ascii="Book Antiqua" w:eastAsia="Book Antiqua" w:hAnsi="Book Antiqua" w:cs="Book Antiqua"/>
          <w:color w:val="000000"/>
        </w:rPr>
        <w:t>.</w:t>
      </w:r>
    </w:p>
    <w:p w14:paraId="6290AA9C" w14:textId="77777777" w:rsidR="00A77B3E" w:rsidRPr="00065F94" w:rsidRDefault="00560D60" w:rsidP="00065F94">
      <w:pPr>
        <w:spacing w:line="360" w:lineRule="auto"/>
        <w:ind w:firstLineChars="100" w:firstLine="240"/>
        <w:jc w:val="both"/>
        <w:rPr>
          <w:lang w:eastAsia="zh-CN"/>
        </w:rPr>
      </w:pPr>
      <w:r>
        <w:rPr>
          <w:rFonts w:ascii="Book Antiqua" w:eastAsia="Book Antiqua" w:hAnsi="Book Antiqua" w:cs="Book Antiqua"/>
          <w:color w:val="000000"/>
        </w:rPr>
        <w:t xml:space="preserve">In the context of hyperglycemia, all these requirements are covered; however, hyperglycemia also promotes glycolysis by inducing the expression of glycolytic-related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168-170]</w:t>
      </w:r>
      <w:r>
        <w:rPr>
          <w:rFonts w:ascii="Book Antiqua" w:eastAsia="Book Antiqua" w:hAnsi="Book Antiqua" w:cs="Book Antiqua"/>
          <w:color w:val="000000"/>
        </w:rPr>
        <w:t xml:space="preserve">. However, the metabolic effects of hyperglycemia on cancer cells can go further than the Warburg effect, considering that the activation of some oncogenes can subsequently proceed to an increase in ATP </w:t>
      </w:r>
      <w:proofErr w:type="gramStart"/>
      <w:r>
        <w:rPr>
          <w:rFonts w:ascii="Book Antiqua" w:eastAsia="Book Antiqua" w:hAnsi="Book Antiqua" w:cs="Book Antiqua"/>
          <w:color w:val="000000"/>
        </w:rPr>
        <w:t>production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w:t>
      </w:r>
      <w:r>
        <w:rPr>
          <w:rFonts w:ascii="Book Antiqua" w:eastAsia="Book Antiqua" w:hAnsi="Book Antiqua" w:cs="Book Antiqua"/>
          <w:color w:val="000000"/>
        </w:rPr>
        <w:t>.</w:t>
      </w:r>
    </w:p>
    <w:p w14:paraId="62EE207A" w14:textId="77777777" w:rsidR="00A77B3E" w:rsidRPr="00065F94" w:rsidRDefault="00560D60" w:rsidP="00065F94">
      <w:pPr>
        <w:spacing w:line="360" w:lineRule="auto"/>
        <w:ind w:firstLineChars="100" w:firstLine="240"/>
        <w:jc w:val="both"/>
        <w:rPr>
          <w:lang w:eastAsia="zh-CN"/>
        </w:rPr>
      </w:pPr>
      <w:r>
        <w:rPr>
          <w:rFonts w:ascii="Book Antiqua" w:eastAsia="Book Antiqua" w:hAnsi="Book Antiqua" w:cs="Book Antiqua"/>
          <w:color w:val="000000"/>
        </w:rPr>
        <w:t>Hyperglycemia also enhances the expression of the carbohydrate-responsive element-binding protein (</w:t>
      </w:r>
      <w:proofErr w:type="spellStart"/>
      <w:r>
        <w:rPr>
          <w:rFonts w:ascii="Book Antiqua" w:eastAsia="Book Antiqua" w:hAnsi="Book Antiqua" w:cs="Book Antiqua"/>
          <w:color w:val="000000"/>
        </w:rPr>
        <w:t>ChREBP</w:t>
      </w:r>
      <w:proofErr w:type="spellEnd"/>
      <w:r>
        <w:rPr>
          <w:rFonts w:ascii="Book Antiqua" w:eastAsia="Book Antiqua" w:hAnsi="Book Antiqua" w:cs="Book Antiqua"/>
          <w:color w:val="000000"/>
        </w:rPr>
        <w:t xml:space="preserve">) in cancer cells, a well-known promoter of </w:t>
      </w:r>
      <w:proofErr w:type="gramStart"/>
      <w:r>
        <w:rPr>
          <w:rFonts w:ascii="Book Antiqua" w:eastAsia="Book Antiqua" w:hAnsi="Book Antiqua" w:cs="Book Antiqua"/>
          <w:color w:val="000000"/>
        </w:rPr>
        <w:t>lipogenesis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172]</w:t>
      </w:r>
      <w:r>
        <w:rPr>
          <w:rFonts w:ascii="Book Antiqua" w:eastAsia="Book Antiqua" w:hAnsi="Book Antiqua" w:cs="Book Antiqua"/>
          <w:color w:val="000000"/>
        </w:rPr>
        <w:t>. This is particularly interesting considering many tumor cells produce</w:t>
      </w:r>
      <w:r w:rsidR="00065F94">
        <w:rPr>
          <w:rFonts w:ascii="Book Antiqua" w:hAnsi="Book Antiqua" w:cs="Book Antiqua" w:hint="eastAsia"/>
          <w:color w:val="000000"/>
          <w:lang w:eastAsia="zh-CN"/>
        </w:rPr>
        <w:t xml:space="preserve"> </w:t>
      </w:r>
      <w:r>
        <w:rPr>
          <w:rFonts w:ascii="Book Antiqua" w:eastAsia="Book Antiqua" w:hAnsi="Book Antiqua" w:cs="Book Antiqua"/>
          <w:i/>
          <w:iCs/>
          <w:color w:val="000000"/>
        </w:rPr>
        <w:t>de novo</w:t>
      </w:r>
      <w:r w:rsidR="00065F94">
        <w:rPr>
          <w:rFonts w:ascii="Book Antiqua" w:hAnsi="Book Antiqua" w:cs="Book Antiqua" w:hint="eastAsia"/>
          <w:color w:val="000000"/>
          <w:lang w:eastAsia="zh-CN"/>
        </w:rPr>
        <w:t xml:space="preserve"> </w:t>
      </w:r>
      <w:r>
        <w:rPr>
          <w:rFonts w:ascii="Book Antiqua" w:eastAsia="Book Antiqua" w:hAnsi="Book Antiqua" w:cs="Book Antiqua"/>
          <w:color w:val="000000"/>
        </w:rPr>
        <w:t>almost the total of the monounsaturated and saturated fatty acids required, which are used in many cellular events crucial for tumor growth and progression</w:t>
      </w:r>
      <w:r>
        <w:rPr>
          <w:rFonts w:ascii="Book Antiqua" w:eastAsia="Book Antiqua" w:hAnsi="Book Antiqua" w:cs="Book Antiqua"/>
          <w:color w:val="000000"/>
          <w:szCs w:val="30"/>
          <w:vertAlign w:val="superscript"/>
        </w:rPr>
        <w:t>[173]</w:t>
      </w:r>
      <w:r>
        <w:rPr>
          <w:rFonts w:ascii="Book Antiqua" w:eastAsia="Book Antiqua" w:hAnsi="Book Antiqua" w:cs="Book Antiqua"/>
          <w:color w:val="000000"/>
        </w:rPr>
        <w:t>.</w:t>
      </w:r>
    </w:p>
    <w:p w14:paraId="6460CF0C" w14:textId="77777777" w:rsidR="00A77B3E" w:rsidRPr="00065F94" w:rsidRDefault="00560D60" w:rsidP="00065F94">
      <w:pPr>
        <w:spacing w:line="360" w:lineRule="auto"/>
        <w:ind w:firstLineChars="100" w:firstLine="240"/>
        <w:jc w:val="both"/>
        <w:rPr>
          <w:lang w:eastAsia="zh-CN"/>
        </w:rPr>
      </w:pPr>
      <w:r>
        <w:rPr>
          <w:rFonts w:ascii="Book Antiqua" w:eastAsia="Book Antiqua" w:hAnsi="Book Antiqua" w:cs="Book Antiqua"/>
          <w:color w:val="000000"/>
        </w:rPr>
        <w:t xml:space="preserve">In tumor cells, high glucose levels can promote HIF-1α expression under both </w:t>
      </w:r>
      <w:proofErr w:type="spellStart"/>
      <w:r>
        <w:rPr>
          <w:rFonts w:ascii="Book Antiqua" w:eastAsia="Book Antiqua" w:hAnsi="Book Antiqua" w:cs="Book Antiqua"/>
          <w:color w:val="000000"/>
        </w:rPr>
        <w:t>normoxic</w:t>
      </w:r>
      <w:proofErr w:type="spellEnd"/>
      <w:r>
        <w:rPr>
          <w:rFonts w:ascii="Book Antiqua" w:eastAsia="Book Antiqua" w:hAnsi="Book Antiqua" w:cs="Book Antiqua"/>
          <w:color w:val="000000"/>
        </w:rPr>
        <w:t xml:space="preserve"> and hypoxic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168,174]</w:t>
      </w:r>
      <w:r>
        <w:rPr>
          <w:rFonts w:ascii="Book Antiqua" w:eastAsia="Book Antiqua" w:hAnsi="Book Antiqua" w:cs="Book Antiqua"/>
          <w:color w:val="000000"/>
        </w:rPr>
        <w:t xml:space="preserve">. In the </w:t>
      </w:r>
      <w:r w:rsidR="00F0131B">
        <w:rPr>
          <w:rFonts w:ascii="Book Antiqua" w:hAnsi="Book Antiqua" w:cs="Book Antiqua" w:hint="eastAsia"/>
          <w:color w:val="000000"/>
          <w:lang w:eastAsia="zh-CN"/>
        </w:rPr>
        <w:t>GC</w:t>
      </w:r>
      <w:r>
        <w:rPr>
          <w:rFonts w:ascii="Book Antiqua" w:eastAsia="Book Antiqua" w:hAnsi="Book Antiqua" w:cs="Book Antiqua"/>
          <w:color w:val="000000"/>
        </w:rPr>
        <w:t xml:space="preserve"> microenvironment, the HIF-1 complex activates the transcription of crucial target genes in conferring the adaptation to the hypoxic milieu and its expression correlates with an aggressive tumor phenotype and a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175]</w:t>
      </w:r>
      <w:r>
        <w:rPr>
          <w:rFonts w:ascii="Book Antiqua" w:eastAsia="Book Antiqua" w:hAnsi="Book Antiqua" w:cs="Book Antiqua"/>
          <w:color w:val="000000"/>
        </w:rPr>
        <w:t>.</w:t>
      </w:r>
    </w:p>
    <w:p w14:paraId="70F3DA52" w14:textId="705E0C32" w:rsidR="00A77B3E" w:rsidRDefault="00560D60" w:rsidP="00065F94">
      <w:pPr>
        <w:spacing w:line="360" w:lineRule="auto"/>
        <w:ind w:firstLineChars="100" w:firstLine="240"/>
        <w:jc w:val="both"/>
      </w:pPr>
      <w:r>
        <w:rPr>
          <w:rFonts w:ascii="Book Antiqua" w:eastAsia="Book Antiqua" w:hAnsi="Book Antiqua" w:cs="Book Antiqua"/>
          <w:color w:val="000000"/>
        </w:rPr>
        <w:t xml:space="preserve">In summary, DM contributes through a myriad of molecular mechanisms to the remodeling of the </w:t>
      </w:r>
      <w:r w:rsidR="00F0131B">
        <w:rPr>
          <w:rFonts w:ascii="Book Antiqua" w:hAnsi="Book Antiqua" w:cs="Book Antiqua" w:hint="eastAsia"/>
          <w:color w:val="000000"/>
          <w:lang w:eastAsia="zh-CN"/>
        </w:rPr>
        <w:t>GC</w:t>
      </w:r>
      <w:r>
        <w:rPr>
          <w:rFonts w:ascii="Book Antiqua" w:eastAsia="Book Antiqua" w:hAnsi="Book Antiqua" w:cs="Book Antiqua"/>
          <w:color w:val="000000"/>
        </w:rPr>
        <w:t xml:space="preserve"> microenvironment and thus render</w:t>
      </w:r>
      <w:r w:rsidR="00797DB9">
        <w:rPr>
          <w:rFonts w:ascii="Book Antiqua" w:eastAsia="Book Antiqua" w:hAnsi="Book Antiqua" w:cs="Book Antiqua"/>
          <w:color w:val="000000"/>
        </w:rPr>
        <w:t>s</w:t>
      </w:r>
      <w:r>
        <w:rPr>
          <w:rFonts w:ascii="Book Antiqua" w:eastAsia="Book Antiqua" w:hAnsi="Book Antiqua" w:cs="Book Antiqua"/>
          <w:color w:val="000000"/>
        </w:rPr>
        <w:t xml:space="preserve"> crucial phenotypical changes, which in turn generates tumors that are more aggressive (</w:t>
      </w:r>
      <w:r w:rsidRPr="00065F94">
        <w:rPr>
          <w:rFonts w:ascii="Book Antiqua" w:eastAsia="Book Antiqua" w:hAnsi="Book Antiqua" w:cs="Book Antiqua"/>
          <w:bCs/>
          <w:color w:val="000000"/>
        </w:rPr>
        <w:t>Figure 2</w:t>
      </w:r>
      <w:r>
        <w:rPr>
          <w:rFonts w:ascii="Book Antiqua" w:eastAsia="Book Antiqua" w:hAnsi="Book Antiqua" w:cs="Book Antiqua"/>
          <w:color w:val="000000"/>
        </w:rPr>
        <w:t>).</w:t>
      </w:r>
    </w:p>
    <w:p w14:paraId="560B6942" w14:textId="77777777" w:rsidR="00A77B3E" w:rsidRDefault="00A77B3E">
      <w:pPr>
        <w:spacing w:line="360" w:lineRule="auto"/>
        <w:jc w:val="both"/>
      </w:pPr>
    </w:p>
    <w:p w14:paraId="0ED1F15B" w14:textId="77777777" w:rsidR="00A77B3E" w:rsidRDefault="00560D60">
      <w:pPr>
        <w:spacing w:line="360" w:lineRule="auto"/>
        <w:jc w:val="both"/>
      </w:pPr>
      <w:r>
        <w:rPr>
          <w:rFonts w:ascii="Book Antiqua" w:eastAsia="Book Antiqua" w:hAnsi="Book Antiqua" w:cs="Book Antiqua"/>
          <w:b/>
          <w:caps/>
          <w:color w:val="000000"/>
          <w:u w:val="single"/>
        </w:rPr>
        <w:t>CONCLUSION</w:t>
      </w:r>
    </w:p>
    <w:p w14:paraId="2724E483" w14:textId="77777777" w:rsidR="00A77B3E" w:rsidRDefault="00560D60">
      <w:pPr>
        <w:spacing w:line="360" w:lineRule="auto"/>
        <w:jc w:val="both"/>
      </w:pPr>
      <w:r>
        <w:rPr>
          <w:rFonts w:ascii="Book Antiqua" w:eastAsia="Book Antiqua" w:hAnsi="Book Antiqua" w:cs="Book Antiqua"/>
          <w:color w:val="000000"/>
        </w:rPr>
        <w:t xml:space="preserve">At present, a compelling body of evidence supports the contribution of DM not only to higher cancer incidence but also to an increased mortality rate of DM patients who develops </w:t>
      </w:r>
      <w:r w:rsidR="00F0131B">
        <w:rPr>
          <w:rFonts w:ascii="Book Antiqua" w:hAnsi="Book Antiqua" w:cs="Book Antiqua" w:hint="eastAsia"/>
          <w:color w:val="000000"/>
          <w:lang w:eastAsia="zh-CN"/>
        </w:rPr>
        <w:t>GC</w:t>
      </w:r>
      <w:r>
        <w:rPr>
          <w:rFonts w:ascii="Book Antiqua" w:eastAsia="Book Antiqua" w:hAnsi="Book Antiqua" w:cs="Book Antiqua"/>
          <w:color w:val="000000"/>
        </w:rPr>
        <w:t>.</w:t>
      </w:r>
    </w:p>
    <w:p w14:paraId="4D5F2EC2" w14:textId="77777777" w:rsidR="00A77B3E" w:rsidRDefault="00560D60" w:rsidP="00065F94">
      <w:pPr>
        <w:spacing w:line="360" w:lineRule="auto"/>
        <w:ind w:firstLineChars="100" w:firstLine="240"/>
        <w:jc w:val="both"/>
      </w:pPr>
      <w:r>
        <w:rPr>
          <w:rFonts w:ascii="Book Antiqua" w:eastAsia="Book Antiqua" w:hAnsi="Book Antiqua" w:cs="Book Antiqua"/>
          <w:color w:val="000000"/>
        </w:rPr>
        <w:t>In recent years, considerable efforts in experimental research have allowed elucidating the molecular mechanisms underlying this association. In this regard, growing data suggest that the mechanical alterations induced in ECM by AGEs-</w:t>
      </w:r>
      <w:r>
        <w:rPr>
          <w:rFonts w:ascii="Book Antiqua" w:eastAsia="Book Antiqua" w:hAnsi="Book Antiqua" w:cs="Book Antiqua"/>
          <w:color w:val="000000"/>
        </w:rPr>
        <w:lastRenderedPageBreak/>
        <w:t>mediated cross-linking and the profound changes in stromal cell behavior influenced by diabetes are pivotal elements in supporting tumor growth and progression.</w:t>
      </w:r>
    </w:p>
    <w:p w14:paraId="5791B905" w14:textId="77777777" w:rsidR="00A77B3E" w:rsidRDefault="00560D60" w:rsidP="00065F94">
      <w:pPr>
        <w:spacing w:line="360" w:lineRule="auto"/>
        <w:ind w:firstLineChars="100" w:firstLine="240"/>
        <w:jc w:val="both"/>
      </w:pPr>
      <w:r>
        <w:rPr>
          <w:rFonts w:ascii="Book Antiqua" w:eastAsia="Book Antiqua" w:hAnsi="Book Antiqua" w:cs="Book Antiqua"/>
          <w:color w:val="000000"/>
        </w:rPr>
        <w:t xml:space="preserve">Furthermore, the underlying pro-inflammatory signaling supporting the meta-inflammation in DM patients, favors several disturbances in intra- and intercellular signaling pathways, which ultimately converge in favor of the development, progression, and dissemination of </w:t>
      </w:r>
      <w:r w:rsidR="00F0131B">
        <w:rPr>
          <w:rFonts w:ascii="Book Antiqua" w:hAnsi="Book Antiqua" w:cs="Book Antiqua" w:hint="eastAsia"/>
          <w:color w:val="000000"/>
          <w:lang w:eastAsia="zh-CN"/>
        </w:rPr>
        <w:t>GC</w:t>
      </w:r>
      <w:r>
        <w:rPr>
          <w:rFonts w:ascii="Book Antiqua" w:eastAsia="Book Antiqua" w:hAnsi="Book Antiqua" w:cs="Book Antiqua"/>
          <w:color w:val="000000"/>
        </w:rPr>
        <w:t>. In addition, the chronic metabolic dysregulation observed in DM patients favors crucial changes in tumor cell metabolism that will ultimately contribute to highly hypoxic-resistant neoplastic cells as well as to a more aggressive tumoral phenotype.</w:t>
      </w:r>
    </w:p>
    <w:p w14:paraId="0C73C7EA" w14:textId="77777777" w:rsidR="00A77B3E" w:rsidRDefault="00560D60" w:rsidP="00065F94">
      <w:pPr>
        <w:spacing w:line="360" w:lineRule="auto"/>
        <w:ind w:firstLineChars="100" w:firstLine="240"/>
        <w:jc w:val="both"/>
      </w:pPr>
      <w:r>
        <w:rPr>
          <w:rFonts w:ascii="Book Antiqua" w:eastAsia="Book Antiqua" w:hAnsi="Book Antiqua" w:cs="Book Antiqua"/>
          <w:color w:val="000000"/>
        </w:rPr>
        <w:t>Although in recent years crucial advances have been made in the knowledge of the mechanisms induced by DM in generating a TME that is supportive of tumor growth and spread, the strengthening of clinical research is essential to achieving a better understanding of the mechanisms underlying this epidemiological association.</w:t>
      </w:r>
    </w:p>
    <w:p w14:paraId="50C92057" w14:textId="77777777" w:rsidR="00A77B3E" w:rsidRDefault="00A77B3E">
      <w:pPr>
        <w:spacing w:line="360" w:lineRule="auto"/>
        <w:jc w:val="both"/>
      </w:pPr>
    </w:p>
    <w:p w14:paraId="4EEA9C9F" w14:textId="77777777" w:rsidR="00A77B3E" w:rsidRDefault="00560D60">
      <w:pPr>
        <w:spacing w:line="360" w:lineRule="auto"/>
        <w:jc w:val="both"/>
      </w:pPr>
      <w:r>
        <w:rPr>
          <w:rFonts w:ascii="Book Antiqua" w:eastAsia="Book Antiqua" w:hAnsi="Book Antiqua" w:cs="Book Antiqua"/>
          <w:b/>
          <w:color w:val="000000"/>
        </w:rPr>
        <w:t>REFERENCES</w:t>
      </w:r>
    </w:p>
    <w:p w14:paraId="198752A3" w14:textId="77777777" w:rsidR="00A77B3E" w:rsidRDefault="00560D6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Ling S</w:t>
      </w:r>
      <w:r>
        <w:rPr>
          <w:rFonts w:ascii="Book Antiqua" w:eastAsia="Book Antiqua" w:hAnsi="Book Antiqua" w:cs="Book Antiqua"/>
          <w:color w:val="000000"/>
        </w:rPr>
        <w:t xml:space="preserve">, Brown K, </w:t>
      </w:r>
      <w:proofErr w:type="spellStart"/>
      <w:r>
        <w:rPr>
          <w:rFonts w:ascii="Book Antiqua" w:eastAsia="Book Antiqua" w:hAnsi="Book Antiqua" w:cs="Book Antiqua"/>
          <w:color w:val="000000"/>
        </w:rPr>
        <w:t>Miksza</w:t>
      </w:r>
      <w:proofErr w:type="spellEnd"/>
      <w:r>
        <w:rPr>
          <w:rFonts w:ascii="Book Antiqua" w:eastAsia="Book Antiqua" w:hAnsi="Book Antiqua" w:cs="Book Antiqua"/>
          <w:color w:val="000000"/>
        </w:rPr>
        <w:t xml:space="preserve"> JK, Howells L, Morrison A, Issa E, Yates T, </w:t>
      </w:r>
      <w:proofErr w:type="spellStart"/>
      <w:r>
        <w:rPr>
          <w:rFonts w:ascii="Book Antiqua" w:eastAsia="Book Antiqua" w:hAnsi="Book Antiqua" w:cs="Book Antiqua"/>
          <w:color w:val="000000"/>
        </w:rPr>
        <w:t>Khunti</w:t>
      </w:r>
      <w:proofErr w:type="spellEnd"/>
      <w:r>
        <w:rPr>
          <w:rFonts w:ascii="Book Antiqua" w:eastAsia="Book Antiqua" w:hAnsi="Book Antiqua" w:cs="Book Antiqua"/>
          <w:color w:val="000000"/>
        </w:rPr>
        <w:t xml:space="preserve"> K, Davies MJ, </w:t>
      </w:r>
      <w:proofErr w:type="spellStart"/>
      <w:r>
        <w:rPr>
          <w:rFonts w:ascii="Book Antiqua" w:eastAsia="Book Antiqua" w:hAnsi="Book Antiqua" w:cs="Book Antiqua"/>
          <w:color w:val="000000"/>
        </w:rPr>
        <w:t>Zaccardi</w:t>
      </w:r>
      <w:proofErr w:type="spellEnd"/>
      <w:r>
        <w:rPr>
          <w:rFonts w:ascii="Book Antiqua" w:eastAsia="Book Antiqua" w:hAnsi="Book Antiqua" w:cs="Book Antiqua"/>
          <w:color w:val="000000"/>
        </w:rPr>
        <w:t xml:space="preserve"> F. Association of Type 2 Diabetes With Cancer: A Meta-analysis With Bias Analysis for Unmeasured Confounding in 151 Cohorts Comprising 32 Million People.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2313-2322 [PMID: 32910779 DOI: 10.2337/dc20-0204]</w:t>
      </w:r>
    </w:p>
    <w:p w14:paraId="7779E6A4" w14:textId="77777777" w:rsidR="00A77B3E" w:rsidRDefault="00560D6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1A9220F5" w14:textId="77777777" w:rsidR="00A77B3E" w:rsidRDefault="00560D6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Yang HJ</w:t>
      </w:r>
      <w:r>
        <w:rPr>
          <w:rFonts w:ascii="Book Antiqua" w:eastAsia="Book Antiqua" w:hAnsi="Book Antiqua" w:cs="Book Antiqua"/>
          <w:color w:val="000000"/>
        </w:rPr>
        <w:t xml:space="preserve">, Kang D, Chang Y,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Ryu</w:t>
      </w:r>
      <w:proofErr w:type="spellEnd"/>
      <w:r>
        <w:rPr>
          <w:rFonts w:ascii="Book Antiqua" w:eastAsia="Book Antiqua" w:hAnsi="Book Antiqua" w:cs="Book Antiqua"/>
          <w:color w:val="000000"/>
        </w:rPr>
        <w:t xml:space="preserve"> S, Cho J, </w:t>
      </w:r>
      <w:proofErr w:type="spellStart"/>
      <w:r>
        <w:rPr>
          <w:rFonts w:ascii="Book Antiqua" w:eastAsia="Book Antiqua" w:hAnsi="Book Antiqua" w:cs="Book Antiqua"/>
          <w:color w:val="000000"/>
        </w:rPr>
        <w:t>Guallar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Sohn</w:t>
      </w:r>
      <w:proofErr w:type="spellEnd"/>
      <w:r>
        <w:rPr>
          <w:rFonts w:ascii="Book Antiqua" w:eastAsia="Book Antiqua" w:hAnsi="Book Antiqua" w:cs="Book Antiqua"/>
          <w:color w:val="000000"/>
        </w:rPr>
        <w:t xml:space="preserve"> CI. Diabetes mellitus is associated with an increased risk of gastric cancer: a cohort study.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382-390 [PMID: 31853749 DOI: 10.1007/s10120-019-01033-8]</w:t>
      </w:r>
    </w:p>
    <w:p w14:paraId="730728BF" w14:textId="77777777" w:rsidR="00A77B3E" w:rsidRDefault="00560D6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Miao ZF</w:t>
      </w:r>
      <w:r>
        <w:rPr>
          <w:rFonts w:ascii="Book Antiqua" w:eastAsia="Book Antiqua" w:hAnsi="Book Antiqua" w:cs="Book Antiqua"/>
          <w:color w:val="000000"/>
        </w:rPr>
        <w:t xml:space="preserve">, Xu H, Xu YY, Wang ZN, Zhao TT, Song YX, Xu HM. Diabetes mellitus and the risk of gastric cancer: a meta-analysis of cohort studies.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44881-44892 [PMID: 28415651 DOI: 10.18632/oncotarget.16487]</w:t>
      </w:r>
    </w:p>
    <w:p w14:paraId="74B32E1B" w14:textId="77777777" w:rsidR="00A77B3E" w:rsidRDefault="00560D60">
      <w:pPr>
        <w:spacing w:line="360" w:lineRule="auto"/>
        <w:jc w:val="both"/>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Donath</w:t>
      </w:r>
      <w:proofErr w:type="spellEnd"/>
      <w:r>
        <w:rPr>
          <w:rFonts w:ascii="Book Antiqua" w:eastAsia="Book Antiqua" w:hAnsi="Book Antiqua" w:cs="Book Antiqua"/>
          <w:b/>
          <w:bCs/>
          <w:color w:val="000000"/>
        </w:rPr>
        <w:t xml:space="preserve"> MY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Shoelson</w:t>
      </w:r>
      <w:proofErr w:type="spellEnd"/>
      <w:r>
        <w:rPr>
          <w:rFonts w:ascii="Book Antiqua" w:eastAsia="Book Antiqua" w:hAnsi="Book Antiqua" w:cs="Book Antiqua"/>
          <w:color w:val="000000"/>
        </w:rPr>
        <w:t xml:space="preserve"> SE. Type 2 diabetes as an inflammatory disease.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98-107 [PMID: 21233852 DOI: 10.1038/nri2925]</w:t>
      </w:r>
    </w:p>
    <w:p w14:paraId="18FCB26E" w14:textId="77777777" w:rsidR="00A77B3E" w:rsidRDefault="00560D6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Hameed</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Masoodi</w:t>
      </w:r>
      <w:proofErr w:type="spellEnd"/>
      <w:r>
        <w:rPr>
          <w:rFonts w:ascii="Book Antiqua" w:eastAsia="Book Antiqua" w:hAnsi="Book Antiqua" w:cs="Book Antiqua"/>
          <w:color w:val="000000"/>
        </w:rPr>
        <w:t xml:space="preserve"> SR, Mir SA, </w:t>
      </w:r>
      <w:proofErr w:type="spellStart"/>
      <w:r>
        <w:rPr>
          <w:rFonts w:ascii="Book Antiqua" w:eastAsia="Book Antiqua" w:hAnsi="Book Antiqua" w:cs="Book Antiqua"/>
          <w:color w:val="000000"/>
        </w:rPr>
        <w:t>Nabi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Ghazanfar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Ganai</w:t>
      </w:r>
      <w:proofErr w:type="spellEnd"/>
      <w:r>
        <w:rPr>
          <w:rFonts w:ascii="Book Antiqua" w:eastAsia="Book Antiqua" w:hAnsi="Book Antiqua" w:cs="Book Antiqua"/>
          <w:color w:val="000000"/>
        </w:rPr>
        <w:t xml:space="preserve"> BA. Type 2 diabetes mellitus: From a metabolic disorder to an inflammatory condition.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598-612 [PMID: 25987957 DOI: 10.4239/wjd.v6.i4.598]</w:t>
      </w:r>
    </w:p>
    <w:p w14:paraId="3155D9BD" w14:textId="77777777" w:rsidR="00A77B3E" w:rsidRDefault="00560D6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Gross B</w:t>
      </w:r>
      <w:r>
        <w:rPr>
          <w:rFonts w:ascii="Book Antiqua" w:eastAsia="Book Antiqua" w:hAnsi="Book Antiqua" w:cs="Book Antiqua"/>
          <w:color w:val="000000"/>
        </w:rPr>
        <w:t xml:space="preserve">, Pawlak M, Lefebvre P, </w:t>
      </w:r>
      <w:proofErr w:type="spellStart"/>
      <w:r>
        <w:rPr>
          <w:rFonts w:ascii="Book Antiqua" w:eastAsia="Book Antiqua" w:hAnsi="Book Antiqua" w:cs="Book Antiqua"/>
          <w:color w:val="000000"/>
        </w:rPr>
        <w:t>Staels</w:t>
      </w:r>
      <w:proofErr w:type="spellEnd"/>
      <w:r>
        <w:rPr>
          <w:rFonts w:ascii="Book Antiqua" w:eastAsia="Book Antiqua" w:hAnsi="Book Antiqua" w:cs="Book Antiqua"/>
          <w:color w:val="000000"/>
        </w:rPr>
        <w:t xml:space="preserve"> B. PPARs in obesity-induced T2DM, </w:t>
      </w:r>
      <w:proofErr w:type="spellStart"/>
      <w:r>
        <w:rPr>
          <w:rFonts w:ascii="Book Antiqua" w:eastAsia="Book Antiqua" w:hAnsi="Book Antiqua" w:cs="Book Antiqua"/>
          <w:color w:val="000000"/>
        </w:rPr>
        <w:t>dyslipidaemia</w:t>
      </w:r>
      <w:proofErr w:type="spellEnd"/>
      <w:r>
        <w:rPr>
          <w:rFonts w:ascii="Book Antiqua" w:eastAsia="Book Antiqua" w:hAnsi="Book Antiqua" w:cs="Book Antiqua"/>
          <w:color w:val="000000"/>
        </w:rPr>
        <w:t xml:space="preserve"> and NAFLD. </w:t>
      </w:r>
      <w:r>
        <w:rPr>
          <w:rFonts w:ascii="Book Antiqua" w:eastAsia="Book Antiqua" w:hAnsi="Book Antiqua" w:cs="Book Antiqua"/>
          <w:i/>
          <w:iCs/>
          <w:color w:val="000000"/>
        </w:rPr>
        <w:t>Nat Rev Endocrinol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36-49 [PMID: 27636730 DOI: 10.1038/nrendo.2016.135]</w:t>
      </w:r>
    </w:p>
    <w:p w14:paraId="458EEED8" w14:textId="77777777" w:rsidR="00A77B3E" w:rsidRDefault="00560D6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Yaribeygi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Sathyapalan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Atkin</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Sahebkar</w:t>
      </w:r>
      <w:proofErr w:type="spellEnd"/>
      <w:r>
        <w:rPr>
          <w:rFonts w:ascii="Book Antiqua" w:eastAsia="Book Antiqua" w:hAnsi="Book Antiqua" w:cs="Book Antiqua"/>
          <w:color w:val="000000"/>
        </w:rPr>
        <w:t xml:space="preserve"> A. Molecular Mechanisms Linking Oxidative Stress and Diabetes Mellitus. </w:t>
      </w:r>
      <w:proofErr w:type="spellStart"/>
      <w:r>
        <w:rPr>
          <w:rFonts w:ascii="Book Antiqua" w:eastAsia="Book Antiqua" w:hAnsi="Book Antiqua" w:cs="Book Antiqua"/>
          <w:i/>
          <w:iCs/>
          <w:color w:val="000000"/>
        </w:rPr>
        <w:t>Oxid</w:t>
      </w:r>
      <w:proofErr w:type="spellEnd"/>
      <w:r>
        <w:rPr>
          <w:rFonts w:ascii="Book Antiqua" w:eastAsia="Book Antiqua" w:hAnsi="Book Antiqua" w:cs="Book Antiqua"/>
          <w:i/>
          <w:iCs/>
          <w:color w:val="000000"/>
        </w:rPr>
        <w:t xml:space="preserve"> Med Cell </w:t>
      </w:r>
      <w:proofErr w:type="spellStart"/>
      <w:r>
        <w:rPr>
          <w:rFonts w:ascii="Book Antiqua" w:eastAsia="Book Antiqua" w:hAnsi="Book Antiqua" w:cs="Book Antiqua"/>
          <w:i/>
          <w:iCs/>
          <w:color w:val="000000"/>
        </w:rPr>
        <w:t>Longev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8609213 [PMID: 32215179 DOI: 10.1155/2020/8609213]</w:t>
      </w:r>
    </w:p>
    <w:p w14:paraId="176D9D60" w14:textId="77777777" w:rsidR="00A77B3E" w:rsidRDefault="00560D6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Noren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Hooten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Evans MK. Extracellular vesicles as signaling mediators in type 2 diabetes mellitus.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318</w:t>
      </w:r>
      <w:r>
        <w:rPr>
          <w:rFonts w:ascii="Book Antiqua" w:eastAsia="Book Antiqua" w:hAnsi="Book Antiqua" w:cs="Book Antiqua"/>
          <w:color w:val="000000"/>
        </w:rPr>
        <w:t>: C1189-C1199 [PMID: 32348178 DOI: 10.1152/ajpcell.00536.2019]</w:t>
      </w:r>
    </w:p>
    <w:p w14:paraId="633B3B99" w14:textId="77777777" w:rsidR="00A77B3E" w:rsidRDefault="00560D6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Oya Y</w:t>
      </w:r>
      <w:r>
        <w:rPr>
          <w:rFonts w:ascii="Book Antiqua" w:eastAsia="Book Antiqua" w:hAnsi="Book Antiqua" w:cs="Book Antiqua"/>
          <w:color w:val="000000"/>
        </w:rPr>
        <w:t xml:space="preserve">, Hayakawa Y, Koike K. Tumor microenvironment in gastric cancers.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111</w:t>
      </w:r>
      <w:r>
        <w:rPr>
          <w:rFonts w:ascii="Book Antiqua" w:eastAsia="Book Antiqua" w:hAnsi="Book Antiqua" w:cs="Book Antiqua"/>
          <w:color w:val="000000"/>
        </w:rPr>
        <w:t>: 2696-2707 [PMID: 32519436 DOI: 10.1111/cas.14521]</w:t>
      </w:r>
    </w:p>
    <w:p w14:paraId="726A409C" w14:textId="77777777" w:rsidR="00A77B3E" w:rsidRDefault="00560D6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Tseng CH</w:t>
      </w:r>
      <w:r>
        <w:rPr>
          <w:rFonts w:ascii="Book Antiqua" w:eastAsia="Book Antiqua" w:hAnsi="Book Antiqua" w:cs="Book Antiqua"/>
          <w:color w:val="000000"/>
        </w:rPr>
        <w:t xml:space="preserve">, Tseng FH. Diabetes and gastric cancer: the potential links.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1701-1711 [PMID: 24587649 DOI: 10.3748/wjg.v20.i7.1701]</w:t>
      </w:r>
    </w:p>
    <w:p w14:paraId="713D8D51" w14:textId="77777777" w:rsidR="00A77B3E" w:rsidRDefault="00947DA5">
      <w:pPr>
        <w:spacing w:line="360" w:lineRule="auto"/>
        <w:jc w:val="both"/>
      </w:pPr>
      <w:r>
        <w:rPr>
          <w:rFonts w:ascii="Book Antiqua" w:eastAsia="Book Antiqua" w:hAnsi="Book Antiqua" w:cs="Book Antiqua"/>
          <w:color w:val="000000"/>
        </w:rPr>
        <w:t>1</w:t>
      </w:r>
      <w:r>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560D60">
        <w:rPr>
          <w:rFonts w:ascii="Book Antiqua" w:eastAsia="Book Antiqua" w:hAnsi="Book Antiqua" w:cs="Book Antiqua"/>
          <w:b/>
          <w:bCs/>
          <w:color w:val="000000"/>
        </w:rPr>
        <w:t>Barone BB</w:t>
      </w:r>
      <w:r w:rsidR="00560D60">
        <w:rPr>
          <w:rFonts w:ascii="Book Antiqua" w:eastAsia="Book Antiqua" w:hAnsi="Book Antiqua" w:cs="Book Antiqua"/>
          <w:color w:val="000000"/>
        </w:rPr>
        <w:t xml:space="preserve">, Yeh HC, Snyder CF, </w:t>
      </w:r>
      <w:proofErr w:type="spellStart"/>
      <w:r w:rsidR="00560D60">
        <w:rPr>
          <w:rFonts w:ascii="Book Antiqua" w:eastAsia="Book Antiqua" w:hAnsi="Book Antiqua" w:cs="Book Antiqua"/>
          <w:color w:val="000000"/>
        </w:rPr>
        <w:t>Peairs</w:t>
      </w:r>
      <w:proofErr w:type="spellEnd"/>
      <w:r w:rsidR="00560D60">
        <w:rPr>
          <w:rFonts w:ascii="Book Antiqua" w:eastAsia="Book Antiqua" w:hAnsi="Book Antiqua" w:cs="Book Antiqua"/>
          <w:color w:val="000000"/>
        </w:rPr>
        <w:t xml:space="preserve"> KS, Stein KB, </w:t>
      </w:r>
      <w:proofErr w:type="spellStart"/>
      <w:r w:rsidR="00560D60">
        <w:rPr>
          <w:rFonts w:ascii="Book Antiqua" w:eastAsia="Book Antiqua" w:hAnsi="Book Antiqua" w:cs="Book Antiqua"/>
          <w:color w:val="000000"/>
        </w:rPr>
        <w:t>Derr</w:t>
      </w:r>
      <w:proofErr w:type="spellEnd"/>
      <w:r w:rsidR="00560D60">
        <w:rPr>
          <w:rFonts w:ascii="Book Antiqua" w:eastAsia="Book Antiqua" w:hAnsi="Book Antiqua" w:cs="Book Antiqua"/>
          <w:color w:val="000000"/>
        </w:rPr>
        <w:t xml:space="preserve"> RL, Wolff AC, </w:t>
      </w:r>
      <w:proofErr w:type="spellStart"/>
      <w:r w:rsidR="00560D60">
        <w:rPr>
          <w:rFonts w:ascii="Book Antiqua" w:eastAsia="Book Antiqua" w:hAnsi="Book Antiqua" w:cs="Book Antiqua"/>
          <w:color w:val="000000"/>
        </w:rPr>
        <w:t>Brancati</w:t>
      </w:r>
      <w:proofErr w:type="spellEnd"/>
      <w:r w:rsidR="00560D60">
        <w:rPr>
          <w:rFonts w:ascii="Book Antiqua" w:eastAsia="Book Antiqua" w:hAnsi="Book Antiqua" w:cs="Book Antiqua"/>
          <w:color w:val="000000"/>
        </w:rPr>
        <w:t xml:space="preserve"> FL. Long-term all-cause mortality in cancer patients with preexisting diabetes mellitus: a systematic review and meta-analysis. </w:t>
      </w:r>
      <w:r w:rsidR="00560D60">
        <w:rPr>
          <w:rFonts w:ascii="Book Antiqua" w:eastAsia="Book Antiqua" w:hAnsi="Book Antiqua" w:cs="Book Antiqua"/>
          <w:i/>
          <w:iCs/>
          <w:color w:val="000000"/>
        </w:rPr>
        <w:t>JAMA</w:t>
      </w:r>
      <w:r w:rsidR="00560D60">
        <w:rPr>
          <w:rFonts w:ascii="Book Antiqua" w:eastAsia="Book Antiqua" w:hAnsi="Book Antiqua" w:cs="Book Antiqua"/>
          <w:color w:val="000000"/>
        </w:rPr>
        <w:t xml:space="preserve"> 2008; </w:t>
      </w:r>
      <w:r w:rsidR="00560D60">
        <w:rPr>
          <w:rFonts w:ascii="Book Antiqua" w:eastAsia="Book Antiqua" w:hAnsi="Book Antiqua" w:cs="Book Antiqua"/>
          <w:b/>
          <w:bCs/>
          <w:color w:val="000000"/>
        </w:rPr>
        <w:t>300</w:t>
      </w:r>
      <w:r w:rsidR="00560D60">
        <w:rPr>
          <w:rFonts w:ascii="Book Antiqua" w:eastAsia="Book Antiqua" w:hAnsi="Book Antiqua" w:cs="Book Antiqua"/>
          <w:color w:val="000000"/>
        </w:rPr>
        <w:t>: 2754-2764 [PMID: 19088353 DOI: 10.1001/jama.2008.824]</w:t>
      </w:r>
    </w:p>
    <w:p w14:paraId="616344F3" w14:textId="77777777" w:rsidR="00A77B3E" w:rsidRDefault="00947DA5">
      <w:pPr>
        <w:spacing w:line="360" w:lineRule="auto"/>
        <w:jc w:val="both"/>
      </w:pPr>
      <w:r>
        <w:rPr>
          <w:rFonts w:ascii="Book Antiqua" w:eastAsia="Book Antiqua" w:hAnsi="Book Antiqua" w:cs="Book Antiqua"/>
          <w:color w:val="000000"/>
        </w:rPr>
        <w:t>1</w:t>
      </w:r>
      <w:r>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sidR="00560D60">
        <w:rPr>
          <w:rFonts w:ascii="Book Antiqua" w:eastAsia="Book Antiqua" w:hAnsi="Book Antiqua" w:cs="Book Antiqua"/>
          <w:b/>
          <w:bCs/>
          <w:color w:val="000000"/>
        </w:rPr>
        <w:t>Harding JL</w:t>
      </w:r>
      <w:r w:rsidR="00560D60">
        <w:rPr>
          <w:rFonts w:ascii="Book Antiqua" w:eastAsia="Book Antiqua" w:hAnsi="Book Antiqua" w:cs="Book Antiqua"/>
          <w:color w:val="000000"/>
        </w:rPr>
        <w:t xml:space="preserve">, Andes LJ, Gregg EW, Cheng YJ, Weir HK, Bullard KM, Burrows NR, </w:t>
      </w:r>
      <w:proofErr w:type="spellStart"/>
      <w:r w:rsidR="00560D60">
        <w:rPr>
          <w:rFonts w:ascii="Book Antiqua" w:eastAsia="Book Antiqua" w:hAnsi="Book Antiqua" w:cs="Book Antiqua"/>
          <w:color w:val="000000"/>
        </w:rPr>
        <w:t>Imperatore</w:t>
      </w:r>
      <w:proofErr w:type="spellEnd"/>
      <w:r w:rsidR="00560D60">
        <w:rPr>
          <w:rFonts w:ascii="Book Antiqua" w:eastAsia="Book Antiqua" w:hAnsi="Book Antiqua" w:cs="Book Antiqua"/>
          <w:color w:val="000000"/>
        </w:rPr>
        <w:t xml:space="preserve"> G. Trends in cancer mortality among people with </w:t>
      </w:r>
      <w:r w:rsidR="00560D60">
        <w:rPr>
          <w:rFonts w:ascii="Book Antiqua" w:eastAsia="Book Antiqua" w:hAnsi="Book Antiqua" w:cs="Book Antiqua"/>
          <w:i/>
          <w:iCs/>
          <w:color w:val="000000"/>
        </w:rPr>
        <w:t>vs</w:t>
      </w:r>
      <w:r w:rsidR="00560D60">
        <w:rPr>
          <w:rFonts w:ascii="Book Antiqua" w:eastAsia="Book Antiqua" w:hAnsi="Book Antiqua" w:cs="Book Antiqua"/>
          <w:color w:val="000000"/>
        </w:rPr>
        <w:t xml:space="preserve"> without diabetes in the USA, 1988-2015. </w:t>
      </w:r>
      <w:proofErr w:type="spellStart"/>
      <w:r w:rsidR="00560D60">
        <w:rPr>
          <w:rFonts w:ascii="Book Antiqua" w:eastAsia="Book Antiqua" w:hAnsi="Book Antiqua" w:cs="Book Antiqua"/>
          <w:i/>
          <w:iCs/>
          <w:color w:val="000000"/>
        </w:rPr>
        <w:t>Diabetologia</w:t>
      </w:r>
      <w:proofErr w:type="spellEnd"/>
      <w:r w:rsidR="00560D60">
        <w:rPr>
          <w:rFonts w:ascii="Book Antiqua" w:eastAsia="Book Antiqua" w:hAnsi="Book Antiqua" w:cs="Book Antiqua"/>
          <w:color w:val="000000"/>
        </w:rPr>
        <w:t xml:space="preserve"> 2020; </w:t>
      </w:r>
      <w:r w:rsidR="00560D60">
        <w:rPr>
          <w:rFonts w:ascii="Book Antiqua" w:eastAsia="Book Antiqua" w:hAnsi="Book Antiqua" w:cs="Book Antiqua"/>
          <w:b/>
          <w:bCs/>
          <w:color w:val="000000"/>
        </w:rPr>
        <w:t>63</w:t>
      </w:r>
      <w:r w:rsidR="00560D60">
        <w:rPr>
          <w:rFonts w:ascii="Book Antiqua" w:eastAsia="Book Antiqua" w:hAnsi="Book Antiqua" w:cs="Book Antiqua"/>
          <w:color w:val="000000"/>
        </w:rPr>
        <w:t>: 75-84 [PMID: 31511931 DOI: 10.1007/s00125-019-04991-x]</w:t>
      </w:r>
    </w:p>
    <w:p w14:paraId="3859071A" w14:textId="77777777" w:rsidR="00A77B3E" w:rsidRDefault="00947DA5">
      <w:pPr>
        <w:spacing w:line="360" w:lineRule="auto"/>
        <w:jc w:val="both"/>
      </w:pPr>
      <w:r>
        <w:rPr>
          <w:rFonts w:ascii="Book Antiqua" w:eastAsia="Book Antiqua" w:hAnsi="Book Antiqua" w:cs="Book Antiqua"/>
          <w:color w:val="000000"/>
        </w:rPr>
        <w:t>1</w:t>
      </w:r>
      <w:r>
        <w:rPr>
          <w:rFonts w:ascii="Book Antiqua" w:hAnsi="Book Antiqua" w:cs="Book Antiqua" w:hint="eastAsia"/>
          <w:color w:val="000000"/>
          <w:lang w:eastAsia="zh-CN"/>
        </w:rPr>
        <w:t>4</w:t>
      </w:r>
      <w:r>
        <w:rPr>
          <w:rFonts w:ascii="Book Antiqua" w:eastAsia="Book Antiqua" w:hAnsi="Book Antiqua" w:cs="Book Antiqua"/>
          <w:color w:val="000000"/>
        </w:rPr>
        <w:t xml:space="preserve"> </w:t>
      </w:r>
      <w:proofErr w:type="spellStart"/>
      <w:r w:rsidR="00560D60">
        <w:rPr>
          <w:rFonts w:ascii="Book Antiqua" w:eastAsia="Book Antiqua" w:hAnsi="Book Antiqua" w:cs="Book Antiqua"/>
          <w:b/>
          <w:bCs/>
          <w:color w:val="000000"/>
        </w:rPr>
        <w:t>Goto</w:t>
      </w:r>
      <w:proofErr w:type="spellEnd"/>
      <w:r w:rsidR="00560D60">
        <w:rPr>
          <w:rFonts w:ascii="Book Antiqua" w:eastAsia="Book Antiqua" w:hAnsi="Book Antiqua" w:cs="Book Antiqua"/>
          <w:b/>
          <w:bCs/>
          <w:color w:val="000000"/>
        </w:rPr>
        <w:t xml:space="preserve"> A</w:t>
      </w:r>
      <w:r w:rsidR="00560D60">
        <w:rPr>
          <w:rFonts w:ascii="Book Antiqua" w:eastAsia="Book Antiqua" w:hAnsi="Book Antiqua" w:cs="Book Antiqua"/>
          <w:color w:val="000000"/>
        </w:rPr>
        <w:t xml:space="preserve">, </w:t>
      </w:r>
      <w:proofErr w:type="spellStart"/>
      <w:r w:rsidR="00560D60">
        <w:rPr>
          <w:rFonts w:ascii="Book Antiqua" w:eastAsia="Book Antiqua" w:hAnsi="Book Antiqua" w:cs="Book Antiqua"/>
          <w:color w:val="000000"/>
        </w:rPr>
        <w:t>Yamaji</w:t>
      </w:r>
      <w:proofErr w:type="spellEnd"/>
      <w:r w:rsidR="00560D60">
        <w:rPr>
          <w:rFonts w:ascii="Book Antiqua" w:eastAsia="Book Antiqua" w:hAnsi="Book Antiqua" w:cs="Book Antiqua"/>
          <w:color w:val="000000"/>
        </w:rPr>
        <w:t xml:space="preserve"> T, Sawada N, </w:t>
      </w:r>
      <w:proofErr w:type="spellStart"/>
      <w:r w:rsidR="00560D60">
        <w:rPr>
          <w:rFonts w:ascii="Book Antiqua" w:eastAsia="Book Antiqua" w:hAnsi="Book Antiqua" w:cs="Book Antiqua"/>
          <w:color w:val="000000"/>
        </w:rPr>
        <w:t>Momozawa</w:t>
      </w:r>
      <w:proofErr w:type="spellEnd"/>
      <w:r w:rsidR="00560D60">
        <w:rPr>
          <w:rFonts w:ascii="Book Antiqua" w:eastAsia="Book Antiqua" w:hAnsi="Book Antiqua" w:cs="Book Antiqua"/>
          <w:color w:val="000000"/>
        </w:rPr>
        <w:t xml:space="preserve"> Y, </w:t>
      </w:r>
      <w:proofErr w:type="spellStart"/>
      <w:r w:rsidR="00560D60">
        <w:rPr>
          <w:rFonts w:ascii="Book Antiqua" w:eastAsia="Book Antiqua" w:hAnsi="Book Antiqua" w:cs="Book Antiqua"/>
          <w:color w:val="000000"/>
        </w:rPr>
        <w:t>Kamatani</w:t>
      </w:r>
      <w:proofErr w:type="spellEnd"/>
      <w:r w:rsidR="00560D60">
        <w:rPr>
          <w:rFonts w:ascii="Book Antiqua" w:eastAsia="Book Antiqua" w:hAnsi="Book Antiqua" w:cs="Book Antiqua"/>
          <w:color w:val="000000"/>
        </w:rPr>
        <w:t xml:space="preserve"> Y, Kubo M, Shimazu T, Inoue M, Noda M, </w:t>
      </w:r>
      <w:proofErr w:type="spellStart"/>
      <w:r w:rsidR="00560D60">
        <w:rPr>
          <w:rFonts w:ascii="Book Antiqua" w:eastAsia="Book Antiqua" w:hAnsi="Book Antiqua" w:cs="Book Antiqua"/>
          <w:color w:val="000000"/>
        </w:rPr>
        <w:t>Tsugane</w:t>
      </w:r>
      <w:proofErr w:type="spellEnd"/>
      <w:r w:rsidR="00560D60">
        <w:rPr>
          <w:rFonts w:ascii="Book Antiqua" w:eastAsia="Book Antiqua" w:hAnsi="Book Antiqua" w:cs="Book Antiqua"/>
          <w:color w:val="000000"/>
        </w:rPr>
        <w:t xml:space="preserve"> S, Iwasaki M. Diabetes and cancer risk: A Mendelian </w:t>
      </w:r>
      <w:r w:rsidR="00560D60">
        <w:rPr>
          <w:rFonts w:ascii="Book Antiqua" w:eastAsia="Book Antiqua" w:hAnsi="Book Antiqua" w:cs="Book Antiqua"/>
          <w:color w:val="000000"/>
        </w:rPr>
        <w:lastRenderedPageBreak/>
        <w:t xml:space="preserve">randomization study. </w:t>
      </w:r>
      <w:r w:rsidR="00560D60">
        <w:rPr>
          <w:rFonts w:ascii="Book Antiqua" w:eastAsia="Book Antiqua" w:hAnsi="Book Antiqua" w:cs="Book Antiqua"/>
          <w:i/>
          <w:iCs/>
          <w:color w:val="000000"/>
        </w:rPr>
        <w:t>Int J Cancer</w:t>
      </w:r>
      <w:r w:rsidR="00560D60">
        <w:rPr>
          <w:rFonts w:ascii="Book Antiqua" w:eastAsia="Book Antiqua" w:hAnsi="Book Antiqua" w:cs="Book Antiqua"/>
          <w:color w:val="000000"/>
        </w:rPr>
        <w:t xml:space="preserve"> 2020; </w:t>
      </w:r>
      <w:r w:rsidR="00560D60">
        <w:rPr>
          <w:rFonts w:ascii="Book Antiqua" w:eastAsia="Book Antiqua" w:hAnsi="Book Antiqua" w:cs="Book Antiqua"/>
          <w:b/>
          <w:bCs/>
          <w:color w:val="000000"/>
        </w:rPr>
        <w:t>146</w:t>
      </w:r>
      <w:r w:rsidR="00560D60">
        <w:rPr>
          <w:rFonts w:ascii="Book Antiqua" w:eastAsia="Book Antiqua" w:hAnsi="Book Antiqua" w:cs="Book Antiqua"/>
          <w:color w:val="000000"/>
        </w:rPr>
        <w:t>: 712-719 [PMID: 30927373 DOI: 10.1002/ijc.32310]</w:t>
      </w:r>
    </w:p>
    <w:p w14:paraId="4A724EB4" w14:textId="77777777" w:rsidR="00A77B3E" w:rsidRDefault="00947DA5">
      <w:pPr>
        <w:spacing w:line="360" w:lineRule="auto"/>
        <w:jc w:val="both"/>
      </w:pPr>
      <w:r>
        <w:rPr>
          <w:rFonts w:ascii="Book Antiqua" w:eastAsia="Book Antiqua" w:hAnsi="Book Antiqua" w:cs="Book Antiqua"/>
          <w:color w:val="000000"/>
        </w:rPr>
        <w:t>1</w:t>
      </w:r>
      <w:r>
        <w:rPr>
          <w:rFonts w:ascii="Book Antiqua" w:hAnsi="Book Antiqua" w:cs="Book Antiqua" w:hint="eastAsia"/>
          <w:color w:val="000000"/>
          <w:lang w:eastAsia="zh-CN"/>
        </w:rPr>
        <w:t>5</w:t>
      </w:r>
      <w:r>
        <w:rPr>
          <w:rFonts w:ascii="Book Antiqua" w:eastAsia="Book Antiqua" w:hAnsi="Book Antiqua" w:cs="Book Antiqua"/>
          <w:color w:val="000000"/>
        </w:rPr>
        <w:t xml:space="preserve"> </w:t>
      </w:r>
      <w:r w:rsidR="00560D60">
        <w:rPr>
          <w:rFonts w:ascii="Book Antiqua" w:eastAsia="Book Antiqua" w:hAnsi="Book Antiqua" w:cs="Book Antiqua"/>
          <w:b/>
          <w:bCs/>
          <w:color w:val="000000"/>
        </w:rPr>
        <w:t>Ling S</w:t>
      </w:r>
      <w:r w:rsidR="00560D60">
        <w:rPr>
          <w:rFonts w:ascii="Book Antiqua" w:eastAsia="Book Antiqua" w:hAnsi="Book Antiqua" w:cs="Book Antiqua"/>
          <w:color w:val="000000"/>
        </w:rPr>
        <w:t xml:space="preserve">, Brown K, </w:t>
      </w:r>
      <w:proofErr w:type="spellStart"/>
      <w:r w:rsidR="00560D60">
        <w:rPr>
          <w:rFonts w:ascii="Book Antiqua" w:eastAsia="Book Antiqua" w:hAnsi="Book Antiqua" w:cs="Book Antiqua"/>
          <w:color w:val="000000"/>
        </w:rPr>
        <w:t>Miksza</w:t>
      </w:r>
      <w:proofErr w:type="spellEnd"/>
      <w:r w:rsidR="00560D60">
        <w:rPr>
          <w:rFonts w:ascii="Book Antiqua" w:eastAsia="Book Antiqua" w:hAnsi="Book Antiqua" w:cs="Book Antiqua"/>
          <w:color w:val="000000"/>
        </w:rPr>
        <w:t xml:space="preserve"> JK, Howells LM, Morrison A, Issa E, Yates T, </w:t>
      </w:r>
      <w:proofErr w:type="spellStart"/>
      <w:r w:rsidR="00560D60">
        <w:rPr>
          <w:rFonts w:ascii="Book Antiqua" w:eastAsia="Book Antiqua" w:hAnsi="Book Antiqua" w:cs="Book Antiqua"/>
          <w:color w:val="000000"/>
        </w:rPr>
        <w:t>Khunti</w:t>
      </w:r>
      <w:proofErr w:type="spellEnd"/>
      <w:r w:rsidR="00560D60">
        <w:rPr>
          <w:rFonts w:ascii="Book Antiqua" w:eastAsia="Book Antiqua" w:hAnsi="Book Antiqua" w:cs="Book Antiqua"/>
          <w:color w:val="000000"/>
        </w:rPr>
        <w:t xml:space="preserve"> K, Davies MJ, </w:t>
      </w:r>
      <w:proofErr w:type="spellStart"/>
      <w:r w:rsidR="00560D60">
        <w:rPr>
          <w:rFonts w:ascii="Book Antiqua" w:eastAsia="Book Antiqua" w:hAnsi="Book Antiqua" w:cs="Book Antiqua"/>
          <w:color w:val="000000"/>
        </w:rPr>
        <w:t>Zaccardi</w:t>
      </w:r>
      <w:proofErr w:type="spellEnd"/>
      <w:r w:rsidR="00560D60">
        <w:rPr>
          <w:rFonts w:ascii="Book Antiqua" w:eastAsia="Book Antiqua" w:hAnsi="Book Antiqua" w:cs="Book Antiqua"/>
          <w:color w:val="000000"/>
        </w:rPr>
        <w:t xml:space="preserve"> F. Risk of cancer incidence and mortality associated with diabetes: A systematic review with trend analysis of 203 cohorts. </w:t>
      </w:r>
      <w:proofErr w:type="spellStart"/>
      <w:r w:rsidR="00560D60">
        <w:rPr>
          <w:rFonts w:ascii="Book Antiqua" w:eastAsia="Book Antiqua" w:hAnsi="Book Antiqua" w:cs="Book Antiqua"/>
          <w:i/>
          <w:iCs/>
          <w:color w:val="000000"/>
        </w:rPr>
        <w:t>Nutr</w:t>
      </w:r>
      <w:proofErr w:type="spellEnd"/>
      <w:r w:rsidR="00560D60">
        <w:rPr>
          <w:rFonts w:ascii="Book Antiqua" w:eastAsia="Book Antiqua" w:hAnsi="Book Antiqua" w:cs="Book Antiqua"/>
          <w:i/>
          <w:iCs/>
          <w:color w:val="000000"/>
        </w:rPr>
        <w:t xml:space="preserve"> </w:t>
      </w:r>
      <w:proofErr w:type="spellStart"/>
      <w:r w:rsidR="00560D60">
        <w:rPr>
          <w:rFonts w:ascii="Book Antiqua" w:eastAsia="Book Antiqua" w:hAnsi="Book Antiqua" w:cs="Book Antiqua"/>
          <w:i/>
          <w:iCs/>
          <w:color w:val="000000"/>
        </w:rPr>
        <w:t>Metab</w:t>
      </w:r>
      <w:proofErr w:type="spellEnd"/>
      <w:r w:rsidR="00560D60">
        <w:rPr>
          <w:rFonts w:ascii="Book Antiqua" w:eastAsia="Book Antiqua" w:hAnsi="Book Antiqua" w:cs="Book Antiqua"/>
          <w:i/>
          <w:iCs/>
          <w:color w:val="000000"/>
        </w:rPr>
        <w:t xml:space="preserve"> </w:t>
      </w:r>
      <w:proofErr w:type="spellStart"/>
      <w:r w:rsidR="00560D60">
        <w:rPr>
          <w:rFonts w:ascii="Book Antiqua" w:eastAsia="Book Antiqua" w:hAnsi="Book Antiqua" w:cs="Book Antiqua"/>
          <w:i/>
          <w:iCs/>
          <w:color w:val="000000"/>
        </w:rPr>
        <w:t>Cardiovasc</w:t>
      </w:r>
      <w:proofErr w:type="spellEnd"/>
      <w:r w:rsidR="00560D60">
        <w:rPr>
          <w:rFonts w:ascii="Book Antiqua" w:eastAsia="Book Antiqua" w:hAnsi="Book Antiqua" w:cs="Book Antiqua"/>
          <w:i/>
          <w:iCs/>
          <w:color w:val="000000"/>
        </w:rPr>
        <w:t xml:space="preserve"> Dis</w:t>
      </w:r>
      <w:r w:rsidR="00560D60">
        <w:rPr>
          <w:rFonts w:ascii="Book Antiqua" w:eastAsia="Book Antiqua" w:hAnsi="Book Antiqua" w:cs="Book Antiqua"/>
          <w:color w:val="000000"/>
        </w:rPr>
        <w:t xml:space="preserve"> 2021; </w:t>
      </w:r>
      <w:r w:rsidR="00560D60">
        <w:rPr>
          <w:rFonts w:ascii="Book Antiqua" w:eastAsia="Book Antiqua" w:hAnsi="Book Antiqua" w:cs="Book Antiqua"/>
          <w:b/>
          <w:bCs/>
          <w:color w:val="000000"/>
        </w:rPr>
        <w:t>31</w:t>
      </w:r>
      <w:r w:rsidR="00560D60">
        <w:rPr>
          <w:rFonts w:ascii="Book Antiqua" w:eastAsia="Book Antiqua" w:hAnsi="Book Antiqua" w:cs="Book Antiqua"/>
          <w:color w:val="000000"/>
        </w:rPr>
        <w:t>: 14-22 [PMID: 33223399 DOI: 10.1016/j.numecd.2020.09.023]</w:t>
      </w:r>
    </w:p>
    <w:p w14:paraId="1E423C90" w14:textId="77777777" w:rsidR="00A77B3E" w:rsidRDefault="00947DA5">
      <w:pPr>
        <w:spacing w:line="360" w:lineRule="auto"/>
        <w:jc w:val="both"/>
      </w:pPr>
      <w:r>
        <w:rPr>
          <w:rFonts w:ascii="Book Antiqua" w:eastAsia="Book Antiqua" w:hAnsi="Book Antiqua" w:cs="Book Antiqua"/>
          <w:color w:val="000000"/>
        </w:rPr>
        <w:t>1</w:t>
      </w:r>
      <w:r>
        <w:rPr>
          <w:rFonts w:ascii="Book Antiqua" w:hAnsi="Book Antiqua" w:cs="Book Antiqua" w:hint="eastAsia"/>
          <w:color w:val="000000"/>
          <w:lang w:eastAsia="zh-CN"/>
        </w:rPr>
        <w:t>6</w:t>
      </w:r>
      <w:r>
        <w:rPr>
          <w:rFonts w:ascii="Book Antiqua" w:eastAsia="Book Antiqua" w:hAnsi="Book Antiqua" w:cs="Book Antiqua"/>
          <w:color w:val="000000"/>
        </w:rPr>
        <w:t xml:space="preserve"> </w:t>
      </w:r>
      <w:r w:rsidR="00560D60">
        <w:rPr>
          <w:rFonts w:ascii="Book Antiqua" w:eastAsia="Book Antiqua" w:hAnsi="Book Antiqua" w:cs="Book Antiqua"/>
          <w:b/>
          <w:bCs/>
          <w:color w:val="000000"/>
        </w:rPr>
        <w:t>Khan M</w:t>
      </w:r>
      <w:r w:rsidR="00560D60">
        <w:rPr>
          <w:rFonts w:ascii="Book Antiqua" w:eastAsia="Book Antiqua" w:hAnsi="Book Antiqua" w:cs="Book Antiqua"/>
          <w:color w:val="000000"/>
        </w:rPr>
        <w:t xml:space="preserve">, Mori M, </w:t>
      </w:r>
      <w:proofErr w:type="spellStart"/>
      <w:r w:rsidR="00560D60">
        <w:rPr>
          <w:rFonts w:ascii="Book Antiqua" w:eastAsia="Book Antiqua" w:hAnsi="Book Antiqua" w:cs="Book Antiqua"/>
          <w:color w:val="000000"/>
        </w:rPr>
        <w:t>Fujino</w:t>
      </w:r>
      <w:proofErr w:type="spellEnd"/>
      <w:r w:rsidR="00560D60">
        <w:rPr>
          <w:rFonts w:ascii="Book Antiqua" w:eastAsia="Book Antiqua" w:hAnsi="Book Antiqua" w:cs="Book Antiqua"/>
          <w:color w:val="000000"/>
        </w:rPr>
        <w:t xml:space="preserve"> Y, Shibata A, </w:t>
      </w:r>
      <w:proofErr w:type="spellStart"/>
      <w:r w:rsidR="00560D60">
        <w:rPr>
          <w:rFonts w:ascii="Book Antiqua" w:eastAsia="Book Antiqua" w:hAnsi="Book Antiqua" w:cs="Book Antiqua"/>
          <w:color w:val="000000"/>
        </w:rPr>
        <w:t>Sakauchi</w:t>
      </w:r>
      <w:proofErr w:type="spellEnd"/>
      <w:r w:rsidR="00560D60">
        <w:rPr>
          <w:rFonts w:ascii="Book Antiqua" w:eastAsia="Book Antiqua" w:hAnsi="Book Antiqua" w:cs="Book Antiqua"/>
          <w:color w:val="000000"/>
        </w:rPr>
        <w:t xml:space="preserve"> F, </w:t>
      </w:r>
      <w:proofErr w:type="spellStart"/>
      <w:r w:rsidR="00560D60">
        <w:rPr>
          <w:rFonts w:ascii="Book Antiqua" w:eastAsia="Book Antiqua" w:hAnsi="Book Antiqua" w:cs="Book Antiqua"/>
          <w:color w:val="000000"/>
        </w:rPr>
        <w:t>Washio</w:t>
      </w:r>
      <w:proofErr w:type="spellEnd"/>
      <w:r w:rsidR="00560D60">
        <w:rPr>
          <w:rFonts w:ascii="Book Antiqua" w:eastAsia="Book Antiqua" w:hAnsi="Book Antiqua" w:cs="Book Antiqua"/>
          <w:color w:val="000000"/>
        </w:rPr>
        <w:t xml:space="preserve"> M, </w:t>
      </w:r>
      <w:proofErr w:type="spellStart"/>
      <w:r w:rsidR="00560D60">
        <w:rPr>
          <w:rFonts w:ascii="Book Antiqua" w:eastAsia="Book Antiqua" w:hAnsi="Book Antiqua" w:cs="Book Antiqua"/>
          <w:color w:val="000000"/>
        </w:rPr>
        <w:t>Tamakoshi</w:t>
      </w:r>
      <w:proofErr w:type="spellEnd"/>
      <w:r w:rsidR="00560D60">
        <w:rPr>
          <w:rFonts w:ascii="Book Antiqua" w:eastAsia="Book Antiqua" w:hAnsi="Book Antiqua" w:cs="Book Antiqua"/>
          <w:color w:val="000000"/>
        </w:rPr>
        <w:t xml:space="preserve"> A; Japan Collaborative Cohort Study Group. Site-specific cancer risk due to diabetes mellitus history: evidence from the Japan Collaborative Cohort (JACC) Study. </w:t>
      </w:r>
      <w:r w:rsidR="00560D60">
        <w:rPr>
          <w:rFonts w:ascii="Book Antiqua" w:eastAsia="Book Antiqua" w:hAnsi="Book Antiqua" w:cs="Book Antiqua"/>
          <w:i/>
          <w:iCs/>
          <w:color w:val="000000"/>
        </w:rPr>
        <w:t xml:space="preserve">Asian Pac J Cancer </w:t>
      </w:r>
      <w:proofErr w:type="spellStart"/>
      <w:r w:rsidR="00560D60">
        <w:rPr>
          <w:rFonts w:ascii="Book Antiqua" w:eastAsia="Book Antiqua" w:hAnsi="Book Antiqua" w:cs="Book Antiqua"/>
          <w:i/>
          <w:iCs/>
          <w:color w:val="000000"/>
        </w:rPr>
        <w:t>Prev</w:t>
      </w:r>
      <w:proofErr w:type="spellEnd"/>
      <w:r w:rsidR="00560D60">
        <w:rPr>
          <w:rFonts w:ascii="Book Antiqua" w:eastAsia="Book Antiqua" w:hAnsi="Book Antiqua" w:cs="Book Antiqua"/>
          <w:color w:val="000000"/>
        </w:rPr>
        <w:t xml:space="preserve"> 2006; </w:t>
      </w:r>
      <w:r w:rsidR="00560D60">
        <w:rPr>
          <w:rFonts w:ascii="Book Antiqua" w:eastAsia="Book Antiqua" w:hAnsi="Book Antiqua" w:cs="Book Antiqua"/>
          <w:b/>
          <w:bCs/>
          <w:color w:val="000000"/>
        </w:rPr>
        <w:t>7</w:t>
      </w:r>
      <w:r w:rsidR="00560D60">
        <w:rPr>
          <w:rFonts w:ascii="Book Antiqua" w:eastAsia="Book Antiqua" w:hAnsi="Book Antiqua" w:cs="Book Antiqua"/>
          <w:color w:val="000000"/>
        </w:rPr>
        <w:t>: 253-259 [PMID: 16839219]</w:t>
      </w:r>
    </w:p>
    <w:p w14:paraId="6E1A2CBD" w14:textId="77777777" w:rsidR="00947DA5" w:rsidRPr="00947DA5" w:rsidRDefault="00947DA5">
      <w:pPr>
        <w:spacing w:line="360" w:lineRule="auto"/>
        <w:jc w:val="both"/>
        <w:rPr>
          <w:lang w:eastAsia="zh-CN"/>
        </w:rPr>
      </w:pPr>
      <w:r>
        <w:rPr>
          <w:rFonts w:ascii="Book Antiqua" w:eastAsia="Book Antiqua" w:hAnsi="Book Antiqua" w:cs="Book Antiqua"/>
          <w:color w:val="000000"/>
        </w:rPr>
        <w:t>1</w:t>
      </w:r>
      <w:r>
        <w:rPr>
          <w:rFonts w:ascii="Book Antiqua" w:hAnsi="Book Antiqua" w:cs="Book Antiqua" w:hint="eastAsia"/>
          <w:color w:val="000000"/>
          <w:lang w:eastAsia="zh-CN"/>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Inoue M</w:t>
      </w:r>
      <w:r>
        <w:rPr>
          <w:rFonts w:ascii="Book Antiqua" w:eastAsia="Book Antiqua" w:hAnsi="Book Antiqua" w:cs="Book Antiqua"/>
          <w:color w:val="000000"/>
        </w:rPr>
        <w:t xml:space="preserve">, Iwasaki M, </w:t>
      </w:r>
      <w:proofErr w:type="spellStart"/>
      <w:r>
        <w:rPr>
          <w:rFonts w:ascii="Book Antiqua" w:eastAsia="Book Antiqua" w:hAnsi="Book Antiqua" w:cs="Book Antiqua"/>
          <w:color w:val="000000"/>
        </w:rPr>
        <w:t>Otani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Sasazuki</w:t>
      </w:r>
      <w:proofErr w:type="spellEnd"/>
      <w:r>
        <w:rPr>
          <w:rFonts w:ascii="Book Antiqua" w:eastAsia="Book Antiqua" w:hAnsi="Book Antiqua" w:cs="Book Antiqua"/>
          <w:color w:val="000000"/>
        </w:rPr>
        <w:t xml:space="preserve"> S, Noda M, </w:t>
      </w:r>
      <w:proofErr w:type="spellStart"/>
      <w:r>
        <w:rPr>
          <w:rFonts w:ascii="Book Antiqua" w:eastAsia="Book Antiqua" w:hAnsi="Book Antiqua" w:cs="Book Antiqua"/>
          <w:color w:val="000000"/>
        </w:rPr>
        <w:t>Tsugane</w:t>
      </w:r>
      <w:proofErr w:type="spellEnd"/>
      <w:r>
        <w:rPr>
          <w:rFonts w:ascii="Book Antiqua" w:eastAsia="Book Antiqua" w:hAnsi="Book Antiqua" w:cs="Book Antiqua"/>
          <w:color w:val="000000"/>
        </w:rPr>
        <w:t xml:space="preserve"> S. Diabetes mellitus and the risk of cancer: results from a large-scale population-based cohort study in Japan.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166</w:t>
      </w:r>
      <w:r>
        <w:rPr>
          <w:rFonts w:ascii="Book Antiqua" w:eastAsia="Book Antiqua" w:hAnsi="Book Antiqua" w:cs="Book Antiqua"/>
          <w:color w:val="000000"/>
        </w:rPr>
        <w:t>: 1871-1877 [PMID: 17000944 DOI: 10.1001/archinte.166.17.1871]</w:t>
      </w:r>
    </w:p>
    <w:p w14:paraId="7D3332FC" w14:textId="77777777" w:rsidR="00A77B3E" w:rsidRDefault="00560D6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Hong SH</w:t>
      </w:r>
      <w:r>
        <w:rPr>
          <w:rFonts w:ascii="Book Antiqua" w:eastAsia="Book Antiqua" w:hAnsi="Book Antiqua" w:cs="Book Antiqua"/>
          <w:color w:val="000000"/>
        </w:rPr>
        <w:t xml:space="preserve">, Noh E, Kim J, Hwang SY, Kim JA, Lee YB,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E, Choi KM, </w:t>
      </w: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SH, Cho GJ,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HJ. Fasting Plasma Glucose Variability and Gastric Cancer Risk in Individuals Without Diabetes Mellitus: A Nationwide Population-Based Cohort Study.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e00221 [PMID: 32858572 DOI: 10.14309/ctg.0000000000000221]</w:t>
      </w:r>
    </w:p>
    <w:p w14:paraId="3037F624" w14:textId="77777777" w:rsidR="00A77B3E" w:rsidRDefault="00560D6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Ge Z</w:t>
      </w:r>
      <w:r>
        <w:rPr>
          <w:rFonts w:ascii="Book Antiqua" w:eastAsia="Book Antiqua" w:hAnsi="Book Antiqua" w:cs="Book Antiqua"/>
          <w:color w:val="000000"/>
        </w:rPr>
        <w:t xml:space="preserve">, Ben Q, Qian J, Wang Y, Li Y. Diabetes mellitus and risk of gastric cancer: a systematic review and meta-analysis of observational studies.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23</w:t>
      </w:r>
      <w:r>
        <w:rPr>
          <w:rFonts w:ascii="Book Antiqua" w:eastAsia="Book Antiqua" w:hAnsi="Book Antiqua" w:cs="Book Antiqua"/>
          <w:color w:val="000000"/>
        </w:rPr>
        <w:t>: 1127-1135 [PMID: 21934509 DOI: 10.1097/MEG.0b013e32834b8d73]</w:t>
      </w:r>
    </w:p>
    <w:p w14:paraId="6DEAA203" w14:textId="77777777" w:rsidR="00A77B3E" w:rsidRDefault="00560D60">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Shimoyama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Diabetes mellitus carries a risk of gastric cancer: a meta-analysis.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6902-6910 [PMID: 24187468 DOI: 10.3748/wjg.v19.i40.6902]</w:t>
      </w:r>
    </w:p>
    <w:p w14:paraId="5D562C3F" w14:textId="77777777" w:rsidR="00A77B3E" w:rsidRDefault="00560D6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Tian T</w:t>
      </w:r>
      <w:r>
        <w:rPr>
          <w:rFonts w:ascii="Book Antiqua" w:eastAsia="Book Antiqua" w:hAnsi="Book Antiqua" w:cs="Book Antiqua"/>
          <w:color w:val="000000"/>
        </w:rPr>
        <w:t xml:space="preserve">, Zhang LQ, Ma XH, Zhou JN, Shen J. Diabetes mellitus and incidence and mortality of gastric cancer: a meta-analysis. </w:t>
      </w:r>
      <w:r>
        <w:rPr>
          <w:rFonts w:ascii="Book Antiqua" w:eastAsia="Book Antiqua" w:hAnsi="Book Antiqua" w:cs="Book Antiqua"/>
          <w:i/>
          <w:iCs/>
          <w:color w:val="000000"/>
        </w:rPr>
        <w:t>Exp Clin Endocrinol Diabetes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120</w:t>
      </w:r>
      <w:r>
        <w:rPr>
          <w:rFonts w:ascii="Book Antiqua" w:eastAsia="Book Antiqua" w:hAnsi="Book Antiqua" w:cs="Book Antiqua"/>
          <w:color w:val="000000"/>
        </w:rPr>
        <w:t>: 217-223 [PMID: 22187293 DOI: 10.1055/s-0031-1297969]</w:t>
      </w:r>
    </w:p>
    <w:p w14:paraId="4DEC611A" w14:textId="77777777" w:rsidR="00A77B3E" w:rsidRDefault="00560D6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Ikeda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Yonemoto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Ninomiya</w:t>
      </w:r>
      <w:proofErr w:type="spellEnd"/>
      <w:r>
        <w:rPr>
          <w:rFonts w:ascii="Book Antiqua" w:eastAsia="Book Antiqua" w:hAnsi="Book Antiqua" w:cs="Book Antiqua"/>
          <w:color w:val="000000"/>
        </w:rPr>
        <w:t xml:space="preserve"> T, Kubo M, </w:t>
      </w:r>
      <w:proofErr w:type="spellStart"/>
      <w:r>
        <w:rPr>
          <w:rFonts w:ascii="Book Antiqua" w:eastAsia="Book Antiqua" w:hAnsi="Book Antiqua" w:cs="Book Antiqua"/>
          <w:color w:val="000000"/>
        </w:rPr>
        <w:t>Shikata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Tanizaki</w:t>
      </w:r>
      <w:proofErr w:type="spellEnd"/>
      <w:r>
        <w:rPr>
          <w:rFonts w:ascii="Book Antiqua" w:eastAsia="Book Antiqua" w:hAnsi="Book Antiqua" w:cs="Book Antiqua"/>
          <w:color w:val="000000"/>
        </w:rPr>
        <w:t xml:space="preserve"> Y, Matsumoto T, Iida M, </w:t>
      </w:r>
      <w:proofErr w:type="spellStart"/>
      <w:r>
        <w:rPr>
          <w:rFonts w:ascii="Book Antiqua" w:eastAsia="Book Antiqua" w:hAnsi="Book Antiqua" w:cs="Book Antiqua"/>
          <w:color w:val="000000"/>
        </w:rPr>
        <w:t>Kiyohara</w:t>
      </w:r>
      <w:proofErr w:type="spellEnd"/>
      <w:r>
        <w:rPr>
          <w:rFonts w:ascii="Book Antiqua" w:eastAsia="Book Antiqua" w:hAnsi="Book Antiqua" w:cs="Book Antiqua"/>
          <w:color w:val="000000"/>
        </w:rPr>
        <w:t xml:space="preserve"> Y. Hyperglycemia increases risk of gastric cancer posed </w:t>
      </w:r>
      <w:r>
        <w:rPr>
          <w:rFonts w:ascii="Book Antiqua" w:eastAsia="Book Antiqua" w:hAnsi="Book Antiqua" w:cs="Book Antiqua"/>
          <w:color w:val="000000"/>
        </w:rPr>
        <w:lastRenderedPageBreak/>
        <w:t xml:space="preserve">by Helicobacter pylori infection: a population-based cohort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136</w:t>
      </w:r>
      <w:r>
        <w:rPr>
          <w:rFonts w:ascii="Book Antiqua" w:eastAsia="Book Antiqua" w:hAnsi="Book Antiqua" w:cs="Book Antiqua"/>
          <w:color w:val="000000"/>
        </w:rPr>
        <w:t>: 1234-1241 [PMID: 19236964 DOI: 10.1053/j.gastro.2008.12.045]</w:t>
      </w:r>
    </w:p>
    <w:p w14:paraId="0055F1B9" w14:textId="77777777" w:rsidR="00A77B3E" w:rsidRDefault="00560D6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Huang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M, Chen P, Tang H, Hu Y, Huang Y. Prediabetes and the risk of cancer: a meta-analysis.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57</w:t>
      </w:r>
      <w:r>
        <w:rPr>
          <w:rFonts w:ascii="Book Antiqua" w:eastAsia="Book Antiqua" w:hAnsi="Book Antiqua" w:cs="Book Antiqua"/>
          <w:color w:val="000000"/>
        </w:rPr>
        <w:t>: 2261-2269 [PMID: 25208757 DOI: 10.1007/s00125-014-3361-2]</w:t>
      </w:r>
    </w:p>
    <w:p w14:paraId="7C27006C" w14:textId="77777777" w:rsidR="00A77B3E" w:rsidRDefault="00560D6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Tseng CH</w:t>
      </w:r>
      <w:r>
        <w:rPr>
          <w:rFonts w:ascii="Book Antiqua" w:eastAsia="Book Antiqua" w:hAnsi="Book Antiqua" w:cs="Book Antiqua"/>
          <w:color w:val="000000"/>
        </w:rPr>
        <w:t>. Diabetes conveys a higher risk of gastric cancer mortality despite an age-</w:t>
      </w:r>
      <w:proofErr w:type="spellStart"/>
      <w:r>
        <w:rPr>
          <w:rFonts w:ascii="Book Antiqua" w:eastAsia="Book Antiqua" w:hAnsi="Book Antiqua" w:cs="Book Antiqua"/>
          <w:color w:val="000000"/>
        </w:rPr>
        <w:t>standardised</w:t>
      </w:r>
      <w:proofErr w:type="spellEnd"/>
      <w:r>
        <w:rPr>
          <w:rFonts w:ascii="Book Antiqua" w:eastAsia="Book Antiqua" w:hAnsi="Book Antiqua" w:cs="Book Antiqua"/>
          <w:color w:val="000000"/>
        </w:rPr>
        <w:t xml:space="preserve"> decreasing trend in the general population in Taiwan. </w:t>
      </w:r>
      <w:r>
        <w:rPr>
          <w:rFonts w:ascii="Book Antiqua" w:eastAsia="Book Antiqua" w:hAnsi="Book Antiqua" w:cs="Book Antiqua"/>
          <w:i/>
          <w:iCs/>
          <w:color w:val="000000"/>
        </w:rPr>
        <w:t>Gut</w:t>
      </w:r>
      <w:r>
        <w:rPr>
          <w:rFonts w:ascii="Book Antiqua" w:eastAsia="Book Antiqua" w:hAnsi="Book Antiqua" w:cs="Book Antiqua"/>
          <w:color w:val="000000"/>
        </w:rPr>
        <w:t xml:space="preserve"> 2011; </w:t>
      </w:r>
      <w:r>
        <w:rPr>
          <w:rFonts w:ascii="Book Antiqua" w:eastAsia="Book Antiqua" w:hAnsi="Book Antiqua" w:cs="Book Antiqua"/>
          <w:b/>
          <w:bCs/>
          <w:color w:val="000000"/>
        </w:rPr>
        <w:t>60</w:t>
      </w:r>
      <w:r>
        <w:rPr>
          <w:rFonts w:ascii="Book Antiqua" w:eastAsia="Book Antiqua" w:hAnsi="Book Antiqua" w:cs="Book Antiqua"/>
          <w:color w:val="000000"/>
        </w:rPr>
        <w:t>: 774-779 [PMID: 21193459 DOI: 10.1136/gut.2010.226522]</w:t>
      </w:r>
    </w:p>
    <w:p w14:paraId="7F48349B" w14:textId="77777777" w:rsidR="00A77B3E" w:rsidRDefault="00560D6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Li PF</w:t>
      </w:r>
      <w:r>
        <w:rPr>
          <w:rFonts w:ascii="Book Antiqua" w:eastAsia="Book Antiqua" w:hAnsi="Book Antiqua" w:cs="Book Antiqua"/>
          <w:color w:val="000000"/>
        </w:rPr>
        <w:t xml:space="preserve">, Chen WL. Are the Different Diabetes Subgroups Correlated With All-Cause, Cancer-Related, and Cardiovascular-Related Mortality?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105</w:t>
      </w:r>
      <w:r>
        <w:rPr>
          <w:rFonts w:ascii="Book Antiqua" w:eastAsia="Book Antiqua" w:hAnsi="Book Antiqua" w:cs="Book Antiqua"/>
          <w:color w:val="000000"/>
        </w:rPr>
        <w:t xml:space="preserve"> [PMID: 32893854 DOI: 10.1210/</w:t>
      </w:r>
      <w:proofErr w:type="spellStart"/>
      <w:r>
        <w:rPr>
          <w:rFonts w:ascii="Book Antiqua" w:eastAsia="Book Antiqua" w:hAnsi="Book Antiqua" w:cs="Book Antiqua"/>
          <w:color w:val="000000"/>
        </w:rPr>
        <w:t>clinem</w:t>
      </w:r>
      <w:proofErr w:type="spellEnd"/>
      <w:r>
        <w:rPr>
          <w:rFonts w:ascii="Book Antiqua" w:eastAsia="Book Antiqua" w:hAnsi="Book Antiqua" w:cs="Book Antiqua"/>
          <w:color w:val="000000"/>
        </w:rPr>
        <w:t>/dgaa628]</w:t>
      </w:r>
    </w:p>
    <w:p w14:paraId="101712D3" w14:textId="72A6CE39" w:rsidR="00A77B3E" w:rsidRDefault="00560D60">
      <w:pPr>
        <w:spacing w:line="360" w:lineRule="auto"/>
        <w:jc w:val="both"/>
      </w:pPr>
      <w:r>
        <w:rPr>
          <w:rFonts w:ascii="Book Antiqua" w:eastAsia="Book Antiqua" w:hAnsi="Book Antiqua" w:cs="Book Antiqua"/>
          <w:color w:val="000000"/>
        </w:rPr>
        <w:t xml:space="preserve">26 Population-based cohort </w:t>
      </w:r>
      <w:proofErr w:type="gramStart"/>
      <w:r>
        <w:rPr>
          <w:rFonts w:ascii="Book Antiqua" w:eastAsia="Book Antiqua" w:hAnsi="Book Antiqua" w:cs="Book Antiqua"/>
          <w:color w:val="000000"/>
        </w:rPr>
        <w:t>study</w:t>
      </w:r>
      <w:proofErr w:type="gramEnd"/>
      <w:r>
        <w:rPr>
          <w:rFonts w:ascii="Book Antiqua" w:eastAsia="Book Antiqua" w:hAnsi="Book Antiqua" w:cs="Book Antiqua"/>
          <w:color w:val="000000"/>
        </w:rPr>
        <w:t xml:space="preserve"> of diabetes mellitus and mortality in gastric adenocarcinoma.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107</w:t>
      </w:r>
      <w:r>
        <w:rPr>
          <w:rFonts w:ascii="Book Antiqua" w:eastAsia="Book Antiqua" w:hAnsi="Book Antiqua" w:cs="Book Antiqua"/>
          <w:color w:val="000000"/>
        </w:rPr>
        <w:t>: 1012 [PMID: 32539215 DOI: 10.1002/bjs.11884]</w:t>
      </w:r>
    </w:p>
    <w:p w14:paraId="6039ED83" w14:textId="77777777" w:rsidR="00A77B3E" w:rsidRDefault="00560D6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Zhao W</w:t>
      </w:r>
      <w:r>
        <w:rPr>
          <w:rFonts w:ascii="Book Antiqua" w:eastAsia="Book Antiqua" w:hAnsi="Book Antiqua" w:cs="Book Antiqua"/>
          <w:color w:val="000000"/>
        </w:rPr>
        <w:t xml:space="preserve">, Chen R, Zhao M, Li L, Fan L, Che XM. High glucose promotes gastric cancer chemoresistance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in vitro.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843-850 [PMID: 25815791 DOI: 10.3892/mmr.2015.3522]</w:t>
      </w:r>
    </w:p>
    <w:p w14:paraId="295991A9" w14:textId="77777777" w:rsidR="00A77B3E" w:rsidRDefault="00560D6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Li W</w:t>
      </w:r>
      <w:r>
        <w:rPr>
          <w:rFonts w:ascii="Book Antiqua" w:eastAsia="Book Antiqua" w:hAnsi="Book Antiqua" w:cs="Book Antiqua"/>
          <w:color w:val="000000"/>
        </w:rPr>
        <w:t xml:space="preserve">, Zhang X, Sang H, Zhou Y, Shang C, Wang Y, Zhu H. Effects of hyperglycemia on the progression of tumor diseases.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327 [PMID: 31337431 DOI: 10.1186/s13046-019-1309-6]</w:t>
      </w:r>
    </w:p>
    <w:p w14:paraId="6C35B66A" w14:textId="77777777" w:rsidR="00A77B3E" w:rsidRDefault="00560D6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Xu X</w:t>
      </w:r>
      <w:r>
        <w:rPr>
          <w:rFonts w:ascii="Book Antiqua" w:eastAsia="Book Antiqua" w:hAnsi="Book Antiqua" w:cs="Book Antiqua"/>
          <w:color w:val="000000"/>
        </w:rPr>
        <w:t xml:space="preserve">, Chen B, Zhu S, Zhang J, He X, Cao G, Chen B. Hyperglycemia promotes Snail-induced epithelial-mesenchymal transition of gastric cancer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activating ENO1 expression. </w:t>
      </w:r>
      <w:r>
        <w:rPr>
          <w:rFonts w:ascii="Book Antiqua" w:eastAsia="Book Antiqua" w:hAnsi="Book Antiqua" w:cs="Book Antiqua"/>
          <w:i/>
          <w:iCs/>
          <w:color w:val="000000"/>
        </w:rPr>
        <w:t>Cancer Cell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344 [PMID: 31889896 DOI: 10.1186/s12935-019-1075-8]</w:t>
      </w:r>
    </w:p>
    <w:p w14:paraId="63A3FF49" w14:textId="77777777" w:rsidR="00A77B3E" w:rsidRDefault="00560D6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Correa P</w:t>
      </w:r>
      <w:r>
        <w:rPr>
          <w:rFonts w:ascii="Book Antiqua" w:eastAsia="Book Antiqua" w:hAnsi="Book Antiqua" w:cs="Book Antiqua"/>
          <w:color w:val="000000"/>
        </w:rPr>
        <w:t xml:space="preserve">. Human gastric carcinogenesis: a multistep and multifactorial process--First American Cancer Society Award Lecture on Cancer Epidemiology and Prevention.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1992; </w:t>
      </w:r>
      <w:r>
        <w:rPr>
          <w:rFonts w:ascii="Book Antiqua" w:eastAsia="Book Antiqua" w:hAnsi="Book Antiqua" w:cs="Book Antiqua"/>
          <w:b/>
          <w:bCs/>
          <w:color w:val="000000"/>
        </w:rPr>
        <w:t>52</w:t>
      </w:r>
      <w:r>
        <w:rPr>
          <w:rFonts w:ascii="Book Antiqua" w:eastAsia="Book Antiqua" w:hAnsi="Book Antiqua" w:cs="Book Antiqua"/>
          <w:color w:val="000000"/>
        </w:rPr>
        <w:t>: 6735-6740 [PMID: 1458460]</w:t>
      </w:r>
    </w:p>
    <w:p w14:paraId="25857A40" w14:textId="77777777" w:rsidR="00A77B3E" w:rsidRDefault="0044168D">
      <w:pPr>
        <w:spacing w:line="360" w:lineRule="auto"/>
        <w:jc w:val="both"/>
      </w:pPr>
      <w:r>
        <w:rPr>
          <w:rFonts w:ascii="Book Antiqua" w:eastAsia="Book Antiqua" w:hAnsi="Book Antiqua" w:cs="Book Antiqua"/>
          <w:color w:val="000000"/>
        </w:rPr>
        <w:t xml:space="preserve">31 </w:t>
      </w:r>
      <w:r w:rsidR="00560D60">
        <w:rPr>
          <w:rFonts w:ascii="Book Antiqua" w:eastAsia="Book Antiqua" w:hAnsi="Book Antiqua" w:cs="Book Antiqua"/>
          <w:color w:val="000000"/>
        </w:rPr>
        <w:t xml:space="preserve">Schistosomes, liver flukes and Helicobacter pylori. IARC Working Group on the Evaluation of Carcinogenic Risks to Humans. Lyon, 7-14 June 1994. </w:t>
      </w:r>
      <w:r w:rsidR="00560D60">
        <w:rPr>
          <w:rFonts w:ascii="Book Antiqua" w:eastAsia="Book Antiqua" w:hAnsi="Book Antiqua" w:cs="Book Antiqua"/>
          <w:i/>
          <w:iCs/>
          <w:color w:val="000000"/>
        </w:rPr>
        <w:t xml:space="preserve">IARC </w:t>
      </w:r>
      <w:proofErr w:type="spellStart"/>
      <w:r w:rsidR="00560D60">
        <w:rPr>
          <w:rFonts w:ascii="Book Antiqua" w:eastAsia="Book Antiqua" w:hAnsi="Book Antiqua" w:cs="Book Antiqua"/>
          <w:i/>
          <w:iCs/>
          <w:color w:val="000000"/>
        </w:rPr>
        <w:t>Monogr</w:t>
      </w:r>
      <w:proofErr w:type="spellEnd"/>
      <w:r w:rsidR="00560D60">
        <w:rPr>
          <w:rFonts w:ascii="Book Antiqua" w:eastAsia="Book Antiqua" w:hAnsi="Book Antiqua" w:cs="Book Antiqua"/>
          <w:i/>
          <w:iCs/>
          <w:color w:val="000000"/>
        </w:rPr>
        <w:t xml:space="preserve"> </w:t>
      </w:r>
      <w:proofErr w:type="spellStart"/>
      <w:r w:rsidR="00560D60">
        <w:rPr>
          <w:rFonts w:ascii="Book Antiqua" w:eastAsia="Book Antiqua" w:hAnsi="Book Antiqua" w:cs="Book Antiqua"/>
          <w:i/>
          <w:iCs/>
          <w:color w:val="000000"/>
        </w:rPr>
        <w:t>Eval</w:t>
      </w:r>
      <w:proofErr w:type="spellEnd"/>
      <w:r w:rsidR="00560D60">
        <w:rPr>
          <w:rFonts w:ascii="Book Antiqua" w:eastAsia="Book Antiqua" w:hAnsi="Book Antiqua" w:cs="Book Antiqua"/>
          <w:i/>
          <w:iCs/>
          <w:color w:val="000000"/>
        </w:rPr>
        <w:t xml:space="preserve"> </w:t>
      </w:r>
      <w:proofErr w:type="spellStart"/>
      <w:r w:rsidR="00560D60">
        <w:rPr>
          <w:rFonts w:ascii="Book Antiqua" w:eastAsia="Book Antiqua" w:hAnsi="Book Antiqua" w:cs="Book Antiqua"/>
          <w:i/>
          <w:iCs/>
          <w:color w:val="000000"/>
        </w:rPr>
        <w:t>Carcinog</w:t>
      </w:r>
      <w:proofErr w:type="spellEnd"/>
      <w:r w:rsidR="00560D60">
        <w:rPr>
          <w:rFonts w:ascii="Book Antiqua" w:eastAsia="Book Antiqua" w:hAnsi="Book Antiqua" w:cs="Book Antiqua"/>
          <w:i/>
          <w:iCs/>
          <w:color w:val="000000"/>
        </w:rPr>
        <w:t xml:space="preserve"> Risks Hum</w:t>
      </w:r>
      <w:r w:rsidR="00560D60">
        <w:rPr>
          <w:rFonts w:ascii="Book Antiqua" w:eastAsia="Book Antiqua" w:hAnsi="Book Antiqua" w:cs="Book Antiqua"/>
          <w:color w:val="000000"/>
        </w:rPr>
        <w:t xml:space="preserve"> 1994; </w:t>
      </w:r>
      <w:r w:rsidR="00560D60">
        <w:rPr>
          <w:rFonts w:ascii="Book Antiqua" w:eastAsia="Book Antiqua" w:hAnsi="Book Antiqua" w:cs="Book Antiqua"/>
          <w:b/>
          <w:bCs/>
          <w:color w:val="000000"/>
        </w:rPr>
        <w:t>61</w:t>
      </w:r>
      <w:r w:rsidR="00560D60">
        <w:rPr>
          <w:rFonts w:ascii="Book Antiqua" w:eastAsia="Book Antiqua" w:hAnsi="Book Antiqua" w:cs="Book Antiqua"/>
          <w:color w:val="000000"/>
        </w:rPr>
        <w:t>: 1-241 [PMID: 7715068]</w:t>
      </w:r>
    </w:p>
    <w:p w14:paraId="0CAF9DDA" w14:textId="77777777" w:rsidR="00A77B3E" w:rsidRDefault="00560D60">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Chen J</w:t>
      </w:r>
      <w:r>
        <w:rPr>
          <w:rFonts w:ascii="Book Antiqua" w:eastAsia="Book Antiqua" w:hAnsi="Book Antiqua" w:cs="Book Antiqua"/>
          <w:color w:val="000000"/>
        </w:rPr>
        <w:t xml:space="preserve">, Xing Y, Zhao L, Ma H. The Association between Helicobacter pylori Infection and Glycated Hemoglobin A in Diabetes: A Meta-Analysis.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3705264 [PMID: 31583248 DOI: 10.1155/2019/3705264]</w:t>
      </w:r>
    </w:p>
    <w:p w14:paraId="48477B4D" w14:textId="77777777" w:rsidR="00A77B3E" w:rsidRDefault="00560D60">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Youn</w:t>
      </w:r>
      <w:proofErr w:type="spellEnd"/>
      <w:r>
        <w:rPr>
          <w:rFonts w:ascii="Book Antiqua" w:eastAsia="Book Antiqua" w:hAnsi="Book Antiqua" w:cs="Book Antiqua"/>
          <w:b/>
          <w:bCs/>
          <w:color w:val="000000"/>
        </w:rPr>
        <w:t xml:space="preserve"> Nam S</w:t>
      </w:r>
      <w:r>
        <w:rPr>
          <w:rFonts w:ascii="Book Antiqua" w:eastAsia="Book Antiqua" w:hAnsi="Book Antiqua" w:cs="Book Antiqua"/>
          <w:color w:val="000000"/>
        </w:rPr>
        <w:t xml:space="preserve">, Park BJ, Nam JH, Ryu KH, Kook MC, Kim J, Lee WK. Association of current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and metabolic factors with gastric cancer in 35,519 subjects: A cross-sectional study.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287-296 [PMID: 31080613 DOI: 10.1177/2050640618819402]</w:t>
      </w:r>
    </w:p>
    <w:p w14:paraId="79522145" w14:textId="77777777" w:rsidR="00A77B3E" w:rsidRDefault="00560D60">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Mansori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Dehghanbanadaki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Naderpour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Rashti</w:t>
      </w:r>
      <w:proofErr w:type="spellEnd"/>
      <w:r>
        <w:rPr>
          <w:rFonts w:ascii="Book Antiqua" w:eastAsia="Book Antiqua" w:hAnsi="Book Antiqua" w:cs="Book Antiqua"/>
          <w:color w:val="000000"/>
        </w:rPr>
        <w:t xml:space="preserve"> R, Moghaddam AB, Moradi Y. A systematic review and meta-analysis of the prevalence of Helicobacter pylori in patients with diabetes.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601-607 [PMID: 32417710 DOI: 10.1016/j.dsx.2020.05.009]</w:t>
      </w:r>
    </w:p>
    <w:p w14:paraId="5ED34E46" w14:textId="77777777" w:rsidR="00A77B3E" w:rsidRDefault="00560D6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Nam SJ</w:t>
      </w:r>
      <w:r>
        <w:rPr>
          <w:rFonts w:ascii="Book Antiqua" w:eastAsia="Book Antiqua" w:hAnsi="Book Antiqua" w:cs="Book Antiqua"/>
          <w:color w:val="000000"/>
        </w:rPr>
        <w:t xml:space="preserve">, Park SC, Lee SH, Choi DW, Lee SJ, Bang CS, </w:t>
      </w: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GH, Park JK.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eradication in patients with type 2 diabetes mellitus: Multicenter prospective observational study. </w:t>
      </w:r>
      <w:r>
        <w:rPr>
          <w:rFonts w:ascii="Book Antiqua" w:eastAsia="Book Antiqua" w:hAnsi="Book Antiqua" w:cs="Book Antiqua"/>
          <w:i/>
          <w:iCs/>
          <w:color w:val="000000"/>
        </w:rPr>
        <w:t>SAGE Open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2050312119832093 [PMID: 30815260 DOI: 10.1177/2050312119832093]</w:t>
      </w:r>
    </w:p>
    <w:p w14:paraId="6B6EB728" w14:textId="77777777" w:rsidR="00A77B3E" w:rsidRDefault="00560D6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Yao CC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CM, Hsu CN, Yang SC, Wu CK, Tai WC, Liang CM, Wu KL, Huang CF, Bi KW, Lee CH, </w:t>
      </w:r>
      <w:proofErr w:type="spellStart"/>
      <w:r>
        <w:rPr>
          <w:rFonts w:ascii="Book Antiqua" w:eastAsia="Book Antiqua" w:hAnsi="Book Antiqua" w:cs="Book Antiqua"/>
          <w:color w:val="000000"/>
        </w:rPr>
        <w:t>Chuah</w:t>
      </w:r>
      <w:proofErr w:type="spellEnd"/>
      <w:r>
        <w:rPr>
          <w:rFonts w:ascii="Book Antiqua" w:eastAsia="Book Antiqua" w:hAnsi="Book Antiqua" w:cs="Book Antiqua"/>
          <w:color w:val="000000"/>
        </w:rPr>
        <w:t xml:space="preserve"> SK. First-line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eradication rates are significantly lower in patients with than those without type 2 diabetes mellitus. </w:t>
      </w:r>
      <w:r>
        <w:rPr>
          <w:rFonts w:ascii="Book Antiqua" w:eastAsia="Book Antiqua" w:hAnsi="Book Antiqua" w:cs="Book Antiqua"/>
          <w:i/>
          <w:iCs/>
          <w:color w:val="000000"/>
        </w:rPr>
        <w:t>Infect Drug Resist</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1425-1431 [PMID: 31239721 DOI: 10.2147/IDR.S194584]</w:t>
      </w:r>
    </w:p>
    <w:p w14:paraId="117570AC" w14:textId="77777777" w:rsidR="00A77B3E" w:rsidRDefault="00560D60">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Ojetti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Pitocco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Bartolozzi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Migneco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Lupascu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Pola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Ghirlanda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High rate of helicobacter pylori re-infection in patients affected by type 1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2002; </w:t>
      </w:r>
      <w:r>
        <w:rPr>
          <w:rFonts w:ascii="Book Antiqua" w:eastAsia="Book Antiqua" w:hAnsi="Book Antiqua" w:cs="Book Antiqua"/>
          <w:b/>
          <w:bCs/>
          <w:color w:val="000000"/>
        </w:rPr>
        <w:t>25</w:t>
      </w:r>
      <w:r>
        <w:rPr>
          <w:rFonts w:ascii="Book Antiqua" w:eastAsia="Book Antiqua" w:hAnsi="Book Antiqua" w:cs="Book Antiqua"/>
          <w:color w:val="000000"/>
        </w:rPr>
        <w:t>: 1485 [PMID: 12145262 DOI: 10.2337/diacare.25.8.1485]</w:t>
      </w:r>
    </w:p>
    <w:p w14:paraId="617022C4" w14:textId="77777777" w:rsidR="00A77B3E" w:rsidRDefault="00560D60">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Sheu</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Cheng H, Kao CY, Yang YJ, Wu JJ, </w:t>
      </w:r>
      <w:proofErr w:type="spellStart"/>
      <w:r>
        <w:rPr>
          <w:rFonts w:ascii="Book Antiqua" w:eastAsia="Book Antiqua" w:hAnsi="Book Antiqua" w:cs="Book Antiqua"/>
          <w:color w:val="000000"/>
        </w:rPr>
        <w:t>Sheu</w:t>
      </w:r>
      <w:proofErr w:type="spellEnd"/>
      <w:r>
        <w:rPr>
          <w:rFonts w:ascii="Book Antiqua" w:eastAsia="Book Antiqua" w:hAnsi="Book Antiqua" w:cs="Book Antiqua"/>
          <w:color w:val="000000"/>
        </w:rPr>
        <w:t xml:space="preserve"> BS. Higher glucose level can enhance the H. pylori adhesion and virulence related with type IV secretion system in AGS cells. </w:t>
      </w:r>
      <w:r>
        <w:rPr>
          <w:rFonts w:ascii="Book Antiqua" w:eastAsia="Book Antiqua" w:hAnsi="Book Antiqua" w:cs="Book Antiqua"/>
          <w:i/>
          <w:iCs/>
          <w:color w:val="000000"/>
        </w:rPr>
        <w:t>J Biomed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96 [PMID: 25296847 DOI: 10.1186/s12929-014-0096-9]</w:t>
      </w:r>
    </w:p>
    <w:p w14:paraId="25F2A075" w14:textId="77777777" w:rsidR="00A77B3E" w:rsidRDefault="00560D6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Hanahan D</w:t>
      </w:r>
      <w:r>
        <w:rPr>
          <w:rFonts w:ascii="Book Antiqua" w:eastAsia="Book Antiqua" w:hAnsi="Book Antiqua" w:cs="Book Antiqua"/>
          <w:color w:val="000000"/>
        </w:rPr>
        <w:t xml:space="preserve">, Weinberg RA. Hallmarks of cancer: the next generation.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2011; </w:t>
      </w:r>
      <w:r>
        <w:rPr>
          <w:rFonts w:ascii="Book Antiqua" w:eastAsia="Book Antiqua" w:hAnsi="Book Antiqua" w:cs="Book Antiqua"/>
          <w:b/>
          <w:bCs/>
          <w:color w:val="000000"/>
        </w:rPr>
        <w:t>144</w:t>
      </w:r>
      <w:r>
        <w:rPr>
          <w:rFonts w:ascii="Book Antiqua" w:eastAsia="Book Antiqua" w:hAnsi="Book Antiqua" w:cs="Book Antiqua"/>
          <w:color w:val="000000"/>
        </w:rPr>
        <w:t>: 646-674 [PMID: 21376230 DOI: 10.1016/j.cell.2011.02.013]</w:t>
      </w:r>
    </w:p>
    <w:p w14:paraId="68026784" w14:textId="77777777" w:rsidR="00A77B3E" w:rsidRDefault="00560D60">
      <w:pPr>
        <w:spacing w:line="360" w:lineRule="auto"/>
        <w:jc w:val="both"/>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Correa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Piazuelo</w:t>
      </w:r>
      <w:proofErr w:type="spellEnd"/>
      <w:r>
        <w:rPr>
          <w:rFonts w:ascii="Book Antiqua" w:eastAsia="Book Antiqua" w:hAnsi="Book Antiqua" w:cs="Book Antiqua"/>
          <w:color w:val="000000"/>
        </w:rPr>
        <w:t xml:space="preserve"> MB. The gastric precancerous cascade.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2-9 [PMID: 22188910 DOI: 10.1111/j.1751-2980.2011.00550.x]</w:t>
      </w:r>
    </w:p>
    <w:p w14:paraId="3F4A29F1" w14:textId="77777777" w:rsidR="00A77B3E" w:rsidRDefault="00560D60">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Brungs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Aghmesheh</w:t>
      </w:r>
      <w:proofErr w:type="spellEnd"/>
      <w:r>
        <w:rPr>
          <w:rFonts w:ascii="Book Antiqua" w:eastAsia="Book Antiqua" w:hAnsi="Book Antiqua" w:cs="Book Antiqua"/>
          <w:color w:val="000000"/>
        </w:rPr>
        <w:t xml:space="preserve"> M, Vine KL, Becker TM, </w:t>
      </w:r>
      <w:proofErr w:type="spellStart"/>
      <w:r>
        <w:rPr>
          <w:rFonts w:ascii="Book Antiqua" w:eastAsia="Book Antiqua" w:hAnsi="Book Antiqua" w:cs="Book Antiqua"/>
          <w:color w:val="000000"/>
        </w:rPr>
        <w:t>Carolan</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Ranson</w:t>
      </w:r>
      <w:proofErr w:type="spellEnd"/>
      <w:r>
        <w:rPr>
          <w:rFonts w:ascii="Book Antiqua" w:eastAsia="Book Antiqua" w:hAnsi="Book Antiqua" w:cs="Book Antiqua"/>
          <w:color w:val="000000"/>
        </w:rPr>
        <w:t xml:space="preserve"> M. Gastric cancer stem cells: evidence, potential markers, and clinical implications.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51</w:t>
      </w:r>
      <w:r>
        <w:rPr>
          <w:rFonts w:ascii="Book Antiqua" w:eastAsia="Book Antiqua" w:hAnsi="Book Antiqua" w:cs="Book Antiqua"/>
          <w:color w:val="000000"/>
        </w:rPr>
        <w:t>: 313-326 [PMID: 26428661 DOI: 10.1007/s00535-015-1125-5]</w:t>
      </w:r>
    </w:p>
    <w:p w14:paraId="1B37C71D" w14:textId="77777777" w:rsidR="00A77B3E" w:rsidRDefault="00560D6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Houghton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Stoicov</w:t>
      </w:r>
      <w:proofErr w:type="spellEnd"/>
      <w:r>
        <w:rPr>
          <w:rFonts w:ascii="Book Antiqua" w:eastAsia="Book Antiqua" w:hAnsi="Book Antiqua" w:cs="Book Antiqua"/>
          <w:color w:val="000000"/>
        </w:rPr>
        <w:t xml:space="preserve"> C, Nomura S, Rogers AB, Carlson J, Li H, Cai X, Fox JG, </w:t>
      </w:r>
      <w:proofErr w:type="spellStart"/>
      <w:r>
        <w:rPr>
          <w:rFonts w:ascii="Book Antiqua" w:eastAsia="Book Antiqua" w:hAnsi="Book Antiqua" w:cs="Book Antiqua"/>
          <w:color w:val="000000"/>
        </w:rPr>
        <w:t>Goldenring</w:t>
      </w:r>
      <w:proofErr w:type="spellEnd"/>
      <w:r>
        <w:rPr>
          <w:rFonts w:ascii="Book Antiqua" w:eastAsia="Book Antiqua" w:hAnsi="Book Antiqua" w:cs="Book Antiqua"/>
          <w:color w:val="000000"/>
        </w:rPr>
        <w:t xml:space="preserve"> JR, Wang TC. Gastric cancer originating from bone marrow-derived cells.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2004; </w:t>
      </w:r>
      <w:r>
        <w:rPr>
          <w:rFonts w:ascii="Book Antiqua" w:eastAsia="Book Antiqua" w:hAnsi="Book Antiqua" w:cs="Book Antiqua"/>
          <w:b/>
          <w:bCs/>
          <w:color w:val="000000"/>
        </w:rPr>
        <w:t>306</w:t>
      </w:r>
      <w:r>
        <w:rPr>
          <w:rFonts w:ascii="Book Antiqua" w:eastAsia="Book Antiqua" w:hAnsi="Book Antiqua" w:cs="Book Antiqua"/>
          <w:color w:val="000000"/>
        </w:rPr>
        <w:t>: 1568-1571 [PMID: 15567866 DOI: 10.1126/science.1099513]</w:t>
      </w:r>
    </w:p>
    <w:p w14:paraId="45DE5EBA" w14:textId="77777777" w:rsidR="00A77B3E" w:rsidRDefault="00560D6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Nobuta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Katagi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Kume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T, Araki SI, </w:t>
      </w:r>
      <w:proofErr w:type="spellStart"/>
      <w:r>
        <w:rPr>
          <w:rFonts w:ascii="Book Antiqua" w:eastAsia="Book Antiqua" w:hAnsi="Book Antiqua" w:cs="Book Antiqua"/>
          <w:color w:val="000000"/>
        </w:rPr>
        <w:t>Maegawa</w:t>
      </w:r>
      <w:proofErr w:type="spellEnd"/>
      <w:r>
        <w:rPr>
          <w:rFonts w:ascii="Book Antiqua" w:eastAsia="Book Antiqua" w:hAnsi="Book Antiqua" w:cs="Book Antiqua"/>
          <w:color w:val="000000"/>
        </w:rPr>
        <w:t xml:space="preserve"> H, Kojima H, Nakagawa T. A role for bone marrow-derived cells in diabetic nephropathy.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4067-4076 [PMID: 30496699 DOI: 10.1096/fj.201801825R]</w:t>
      </w:r>
    </w:p>
    <w:p w14:paraId="7EE4F270" w14:textId="77777777" w:rsidR="00A77B3E" w:rsidRDefault="00560D60">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Ribatti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Guidolin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Marzullo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Nico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Annese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Benagiano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Crivellato</w:t>
      </w:r>
      <w:proofErr w:type="spellEnd"/>
      <w:r>
        <w:rPr>
          <w:rFonts w:ascii="Book Antiqua" w:eastAsia="Book Antiqua" w:hAnsi="Book Antiqua" w:cs="Book Antiqua"/>
          <w:color w:val="000000"/>
        </w:rPr>
        <w:t xml:space="preserve"> E. Mast cells and angiogenesis in gastric carcinoma.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91</w:t>
      </w:r>
      <w:r>
        <w:rPr>
          <w:rFonts w:ascii="Book Antiqua" w:eastAsia="Book Antiqua" w:hAnsi="Book Antiqua" w:cs="Book Antiqua"/>
          <w:color w:val="000000"/>
        </w:rPr>
        <w:t>: 350-356 [PMID: 20412338 DOI: 10.1111/j.1365-2613.2010.00714.x]</w:t>
      </w:r>
    </w:p>
    <w:p w14:paraId="3035AFF8" w14:textId="77777777" w:rsidR="00A77B3E" w:rsidRDefault="00560D6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Liu J</w:t>
      </w:r>
      <w:r>
        <w:rPr>
          <w:rFonts w:ascii="Book Antiqua" w:eastAsia="Book Antiqua" w:hAnsi="Book Antiqua" w:cs="Book Antiqua"/>
          <w:color w:val="000000"/>
        </w:rPr>
        <w:t xml:space="preserve">, Zhang Y, Zhao J, Yang Z, Li D, </w:t>
      </w:r>
      <w:proofErr w:type="spellStart"/>
      <w:r>
        <w:rPr>
          <w:rFonts w:ascii="Book Antiqua" w:eastAsia="Book Antiqua" w:hAnsi="Book Antiqua" w:cs="Book Antiqua"/>
          <w:color w:val="000000"/>
        </w:rPr>
        <w:t>Katirai</w:t>
      </w:r>
      <w:proofErr w:type="spellEnd"/>
      <w:r>
        <w:rPr>
          <w:rFonts w:ascii="Book Antiqua" w:eastAsia="Book Antiqua" w:hAnsi="Book Antiqua" w:cs="Book Antiqua"/>
          <w:color w:val="000000"/>
        </w:rPr>
        <w:t xml:space="preserve"> F, Huang B. Mast cell: insight into remodeling a tumor microenvironment. </w:t>
      </w:r>
      <w:r>
        <w:rPr>
          <w:rFonts w:ascii="Book Antiqua" w:eastAsia="Book Antiqua" w:hAnsi="Book Antiqua" w:cs="Book Antiqua"/>
          <w:i/>
          <w:iCs/>
          <w:color w:val="000000"/>
        </w:rPr>
        <w:t>Cancer Metastasis Rev</w:t>
      </w:r>
      <w:r>
        <w:rPr>
          <w:rFonts w:ascii="Book Antiqua" w:eastAsia="Book Antiqua" w:hAnsi="Book Antiqua" w:cs="Book Antiqua"/>
          <w:color w:val="000000"/>
        </w:rPr>
        <w:t xml:space="preserve"> 2011; </w:t>
      </w:r>
      <w:r>
        <w:rPr>
          <w:rFonts w:ascii="Book Antiqua" w:eastAsia="Book Antiqua" w:hAnsi="Book Antiqua" w:cs="Book Antiqua"/>
          <w:b/>
          <w:bCs/>
          <w:color w:val="000000"/>
        </w:rPr>
        <w:t>30</w:t>
      </w:r>
      <w:r>
        <w:rPr>
          <w:rFonts w:ascii="Book Antiqua" w:eastAsia="Book Antiqua" w:hAnsi="Book Antiqua" w:cs="Book Antiqua"/>
          <w:color w:val="000000"/>
        </w:rPr>
        <w:t>: 177-184 [PMID: 21267769 DOI: 10.1007/s10555-011-9276-1]</w:t>
      </w:r>
    </w:p>
    <w:p w14:paraId="16AC8B8C" w14:textId="77777777" w:rsidR="00A77B3E" w:rsidRDefault="00560D6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Zhong B</w:t>
      </w:r>
      <w:r>
        <w:rPr>
          <w:rFonts w:ascii="Book Antiqua" w:eastAsia="Book Antiqua" w:hAnsi="Book Antiqua" w:cs="Book Antiqua"/>
          <w:color w:val="000000"/>
        </w:rPr>
        <w:t xml:space="preserve">, Li Y, Liu X, Wang D. Association of mast cell infiltration with gastric cancer progression.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755-764 [PMID: 29422964 DOI: 10.3892/ol.2017.7380]</w:t>
      </w:r>
    </w:p>
    <w:p w14:paraId="74723427" w14:textId="77777777" w:rsidR="00A77B3E" w:rsidRDefault="00560D60">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Zhao Y, Wang X, Chen N, Mao F, Teng Y, Wang T, Peng L, Zhang J, Cheng P, Liu Y, Kong H, Chen W, Hao C, Han B, Ma Q, Zou Q, Chen J, Zhuang Y. Increased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mast cells foster immune suppression and gastric cancer progression through TNF-α-PD-L1 pathway.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54 [PMID: 30808413 DOI: 10.1186/s40425-019-0530-3]</w:t>
      </w:r>
    </w:p>
    <w:p w14:paraId="5C47A225" w14:textId="77777777" w:rsidR="00A77B3E" w:rsidRDefault="00560D6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Nagai K</w:t>
      </w:r>
      <w:r>
        <w:rPr>
          <w:rFonts w:ascii="Book Antiqua" w:eastAsia="Book Antiqua" w:hAnsi="Book Antiqua" w:cs="Book Antiqua"/>
          <w:color w:val="000000"/>
        </w:rPr>
        <w:t xml:space="preserve">, Fukushima T, </w:t>
      </w:r>
      <w:proofErr w:type="spellStart"/>
      <w:r>
        <w:rPr>
          <w:rFonts w:ascii="Book Antiqua" w:eastAsia="Book Antiqua" w:hAnsi="Book Antiqua" w:cs="Book Antiqua"/>
          <w:color w:val="000000"/>
        </w:rPr>
        <w:t>Oike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Kobori</w:t>
      </w:r>
      <w:proofErr w:type="spellEnd"/>
      <w:r>
        <w:rPr>
          <w:rFonts w:ascii="Book Antiqua" w:eastAsia="Book Antiqua" w:hAnsi="Book Antiqua" w:cs="Book Antiqua"/>
          <w:color w:val="000000"/>
        </w:rPr>
        <w:t xml:space="preserve"> M. High glucose increases the expression of proinflammatory cytokines and secretion of TNFα and β-hexosaminidase in human mast cells.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687</w:t>
      </w:r>
      <w:r>
        <w:rPr>
          <w:rFonts w:ascii="Book Antiqua" w:eastAsia="Book Antiqua" w:hAnsi="Book Antiqua" w:cs="Book Antiqua"/>
          <w:color w:val="000000"/>
        </w:rPr>
        <w:t>: 39-45 [PMID: 22575517 DOI: 10.1016/j.ejphar.2012.04.038]</w:t>
      </w:r>
    </w:p>
    <w:p w14:paraId="43244786" w14:textId="77777777" w:rsidR="00A77B3E" w:rsidRDefault="00560D60">
      <w:pPr>
        <w:spacing w:line="360" w:lineRule="auto"/>
        <w:jc w:val="both"/>
      </w:pPr>
      <w:r>
        <w:rPr>
          <w:rFonts w:ascii="Book Antiqua" w:eastAsia="Book Antiqua" w:hAnsi="Book Antiqua" w:cs="Book Antiqua"/>
          <w:color w:val="000000"/>
        </w:rPr>
        <w:lastRenderedPageBreak/>
        <w:t xml:space="preserve">49 </w:t>
      </w:r>
      <w:r>
        <w:rPr>
          <w:rFonts w:ascii="Book Antiqua" w:eastAsia="Book Antiqua" w:hAnsi="Book Antiqua" w:cs="Book Antiqua"/>
          <w:b/>
          <w:bCs/>
          <w:color w:val="000000"/>
        </w:rPr>
        <w:t>Ping Q</w:t>
      </w:r>
      <w:r>
        <w:rPr>
          <w:rFonts w:ascii="Book Antiqua" w:eastAsia="Book Antiqua" w:hAnsi="Book Antiqua" w:cs="Book Antiqua"/>
          <w:color w:val="000000"/>
        </w:rPr>
        <w:t xml:space="preserve">, Yan R, Cheng X, Wang W, Zhong Y, Hou Z, Shi Y, Wang C, Li R. Cancer-associated fibroblasts: overview, progress, challenges, and directions. </w:t>
      </w:r>
      <w:r>
        <w:rPr>
          <w:rFonts w:ascii="Book Antiqua" w:eastAsia="Book Antiqua" w:hAnsi="Book Antiqua" w:cs="Book Antiqua"/>
          <w:i/>
          <w:iCs/>
          <w:color w:val="000000"/>
        </w:rPr>
        <w:t xml:space="preserve">Cancer Gene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984-999 [PMID: 33712707 DOI: 10.1038/s41417-021-00318-4]</w:t>
      </w:r>
    </w:p>
    <w:p w14:paraId="61D8B09A" w14:textId="77777777" w:rsidR="00A77B3E" w:rsidRDefault="00560D60">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Kalluri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The biology and function of fibroblasts in cancer.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582-598 [PMID: 27550820 DOI: 10.1038/nrc.2016.73]</w:t>
      </w:r>
    </w:p>
    <w:p w14:paraId="50FBE461" w14:textId="77777777" w:rsidR="00A77B3E" w:rsidRDefault="00560D60">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Tuleta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Frangogiannis</w:t>
      </w:r>
      <w:proofErr w:type="spellEnd"/>
      <w:r>
        <w:rPr>
          <w:rFonts w:ascii="Book Antiqua" w:eastAsia="Book Antiqua" w:hAnsi="Book Antiqua" w:cs="Book Antiqua"/>
          <w:color w:val="000000"/>
        </w:rPr>
        <w:t xml:space="preserve"> NG. Diabetic fibrosis.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Basis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1867</w:t>
      </w:r>
      <w:r>
        <w:rPr>
          <w:rFonts w:ascii="Book Antiqua" w:eastAsia="Book Antiqua" w:hAnsi="Book Antiqua" w:cs="Book Antiqua"/>
          <w:color w:val="000000"/>
        </w:rPr>
        <w:t>: 166044 [PMID: 33378699 DOI: 10.1016/j.bbadis.2020.166044]</w:t>
      </w:r>
    </w:p>
    <w:p w14:paraId="6A752E4F" w14:textId="77777777" w:rsidR="00A77B3E" w:rsidRDefault="00560D60">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Garufi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Traversi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Cirone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D'Orazi</w:t>
      </w:r>
      <w:proofErr w:type="spellEnd"/>
      <w:r>
        <w:rPr>
          <w:rFonts w:ascii="Book Antiqua" w:eastAsia="Book Antiqua" w:hAnsi="Book Antiqua" w:cs="Book Antiqua"/>
          <w:color w:val="000000"/>
        </w:rPr>
        <w:t xml:space="preserve"> G. HIPK2 role in the tumor-host interaction: Impact on fibroblasts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CAF-like. </w:t>
      </w:r>
      <w:r>
        <w:rPr>
          <w:rFonts w:ascii="Book Antiqua" w:eastAsia="Book Antiqua" w:hAnsi="Book Antiqua" w:cs="Book Antiqua"/>
          <w:i/>
          <w:iCs/>
          <w:color w:val="000000"/>
        </w:rPr>
        <w:t>IUBMB Life</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2055-2061 [PMID: 31414572 DOI: 10.1002/iub.2144]</w:t>
      </w:r>
    </w:p>
    <w:p w14:paraId="2C7E7B12" w14:textId="77777777" w:rsidR="00A77B3E" w:rsidRDefault="00560D60">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Baldari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Garufi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Granato</w:t>
      </w:r>
      <w:proofErr w:type="spellEnd"/>
      <w:r>
        <w:rPr>
          <w:rFonts w:ascii="Book Antiqua" w:eastAsia="Book Antiqua" w:hAnsi="Book Antiqua" w:cs="Book Antiqua"/>
          <w:color w:val="000000"/>
        </w:rPr>
        <w:t xml:space="preserve"> M, Cuomo L, </w:t>
      </w:r>
      <w:proofErr w:type="spellStart"/>
      <w:r>
        <w:rPr>
          <w:rFonts w:ascii="Book Antiqua" w:eastAsia="Book Antiqua" w:hAnsi="Book Antiqua" w:cs="Book Antiqua"/>
          <w:color w:val="000000"/>
        </w:rPr>
        <w:t>Pistritto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Cirone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D'Orazi</w:t>
      </w:r>
      <w:proofErr w:type="spellEnd"/>
      <w:r>
        <w:rPr>
          <w:rFonts w:ascii="Book Antiqua" w:eastAsia="Book Antiqua" w:hAnsi="Book Antiqua" w:cs="Book Antiqua"/>
          <w:color w:val="000000"/>
        </w:rPr>
        <w:t xml:space="preserve"> G. Hyperglycemia triggers HIPK2 protein degradation.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1190-1203 [PMID: 27901482 DOI: 10.18632/oncotarget.13595]</w:t>
      </w:r>
    </w:p>
    <w:p w14:paraId="0B442A5F" w14:textId="77777777" w:rsidR="00A77B3E" w:rsidRDefault="00560D60">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Osório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Silva C, Ferreira M, </w:t>
      </w:r>
      <w:proofErr w:type="spellStart"/>
      <w:r>
        <w:rPr>
          <w:rFonts w:ascii="Book Antiqua" w:eastAsia="Book Antiqua" w:hAnsi="Book Antiqua" w:cs="Book Antiqua"/>
          <w:color w:val="000000"/>
        </w:rPr>
        <w:t>Gullo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Máximo</w:t>
      </w:r>
      <w:proofErr w:type="spellEnd"/>
      <w:r>
        <w:rPr>
          <w:rFonts w:ascii="Book Antiqua" w:eastAsia="Book Antiqua" w:hAnsi="Book Antiqua" w:cs="Book Antiqua"/>
          <w:color w:val="000000"/>
        </w:rPr>
        <w:t xml:space="preserve"> V, Barros R, </w:t>
      </w:r>
      <w:proofErr w:type="spellStart"/>
      <w:r>
        <w:rPr>
          <w:rFonts w:ascii="Book Antiqua" w:eastAsia="Book Antiqua" w:hAnsi="Book Antiqua" w:cs="Book Antiqua"/>
          <w:color w:val="000000"/>
        </w:rPr>
        <w:t>Mendonça</w:t>
      </w:r>
      <w:proofErr w:type="spellEnd"/>
      <w:r>
        <w:rPr>
          <w:rFonts w:ascii="Book Antiqua" w:eastAsia="Book Antiqua" w:hAnsi="Book Antiqua" w:cs="Book Antiqua"/>
          <w:color w:val="000000"/>
        </w:rPr>
        <w:t xml:space="preserve"> F, Oliveira C, Carneiro F. Proteomics Analysis of Gastric Cancer Patients with Diabetes Mellitus.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33494396 DOI: 10.3390/jcm10030407]</w:t>
      </w:r>
    </w:p>
    <w:p w14:paraId="511A4744" w14:textId="77777777" w:rsidR="00A77B3E" w:rsidRDefault="00560D60">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Mantovani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Sozzani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Locati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Allavena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Sica</w:t>
      </w:r>
      <w:proofErr w:type="spellEnd"/>
      <w:r>
        <w:rPr>
          <w:rFonts w:ascii="Book Antiqua" w:eastAsia="Book Antiqua" w:hAnsi="Book Antiqua" w:cs="Book Antiqua"/>
          <w:color w:val="000000"/>
        </w:rPr>
        <w:t xml:space="preserve"> A. Macrophage polarization: tumor-associated macrophages as a paradigm for polarized M2 mononuclear phagocytes. </w:t>
      </w:r>
      <w:r>
        <w:rPr>
          <w:rFonts w:ascii="Book Antiqua" w:eastAsia="Book Antiqua" w:hAnsi="Book Antiqua" w:cs="Book Antiqua"/>
          <w:i/>
          <w:iCs/>
          <w:color w:val="000000"/>
        </w:rPr>
        <w:t>Trends Immunol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23</w:t>
      </w:r>
      <w:r>
        <w:rPr>
          <w:rFonts w:ascii="Book Antiqua" w:eastAsia="Book Antiqua" w:hAnsi="Book Antiqua" w:cs="Book Antiqua"/>
          <w:color w:val="000000"/>
        </w:rPr>
        <w:t>: 549-555 [PMID: 12401408 DOI: 10.1016/s1471-4906(02)02302-5]</w:t>
      </w:r>
    </w:p>
    <w:p w14:paraId="782CE3DA" w14:textId="77777777" w:rsidR="00A77B3E" w:rsidRDefault="00560D60">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Gambardella V</w:t>
      </w:r>
      <w:r>
        <w:rPr>
          <w:rFonts w:ascii="Book Antiqua" w:eastAsia="Book Antiqua" w:hAnsi="Book Antiqua" w:cs="Book Antiqua"/>
          <w:color w:val="000000"/>
        </w:rPr>
        <w:t xml:space="preserve">, Castillo J, </w:t>
      </w:r>
      <w:proofErr w:type="spellStart"/>
      <w:r>
        <w:rPr>
          <w:rFonts w:ascii="Book Antiqua" w:eastAsia="Book Antiqua" w:hAnsi="Book Antiqua" w:cs="Book Antiqua"/>
          <w:color w:val="000000"/>
        </w:rPr>
        <w:t>Tarazona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Gimeno-Valiente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Martínez-Ciarpaglini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Cabeza</w:t>
      </w:r>
      <w:proofErr w:type="spellEnd"/>
      <w:r>
        <w:rPr>
          <w:rFonts w:ascii="Book Antiqua" w:eastAsia="Book Antiqua" w:hAnsi="Book Antiqua" w:cs="Book Antiqua"/>
          <w:color w:val="000000"/>
        </w:rPr>
        <w:t xml:space="preserve">-Segura M, </w:t>
      </w:r>
      <w:proofErr w:type="spellStart"/>
      <w:r>
        <w:rPr>
          <w:rFonts w:ascii="Book Antiqua" w:eastAsia="Book Antiqua" w:hAnsi="Book Antiqua" w:cs="Book Antiqua"/>
          <w:color w:val="000000"/>
        </w:rPr>
        <w:t>Roselló</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Roda</w:t>
      </w:r>
      <w:proofErr w:type="spellEnd"/>
      <w:r>
        <w:rPr>
          <w:rFonts w:ascii="Book Antiqua" w:eastAsia="Book Antiqua" w:hAnsi="Book Antiqua" w:cs="Book Antiqua"/>
          <w:color w:val="000000"/>
        </w:rPr>
        <w:t xml:space="preserve"> D, Huerta M, Cervantes A, </w:t>
      </w:r>
      <w:proofErr w:type="spellStart"/>
      <w:r>
        <w:rPr>
          <w:rFonts w:ascii="Book Antiqua" w:eastAsia="Book Antiqua" w:hAnsi="Book Antiqua" w:cs="Book Antiqua"/>
          <w:color w:val="000000"/>
        </w:rPr>
        <w:t>Fleitas</w:t>
      </w:r>
      <w:proofErr w:type="spellEnd"/>
      <w:r>
        <w:rPr>
          <w:rFonts w:ascii="Book Antiqua" w:eastAsia="Book Antiqua" w:hAnsi="Book Antiqua" w:cs="Book Antiqua"/>
          <w:color w:val="000000"/>
        </w:rPr>
        <w:t xml:space="preserve"> T. The role of tumor-associated macrophages in gastric cancer development and their potential as a therapeutic target.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86</w:t>
      </w:r>
      <w:r>
        <w:rPr>
          <w:rFonts w:ascii="Book Antiqua" w:eastAsia="Book Antiqua" w:hAnsi="Book Antiqua" w:cs="Book Antiqua"/>
          <w:color w:val="000000"/>
        </w:rPr>
        <w:t>: 102015 [PMID: 32248000 DOI: 10.1016/j.ctrv.2020.102015]</w:t>
      </w:r>
    </w:p>
    <w:p w14:paraId="6D2E0E77" w14:textId="77777777" w:rsidR="00A77B3E" w:rsidRDefault="00560D6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Zhang QW</w:t>
      </w:r>
      <w:r>
        <w:rPr>
          <w:rFonts w:ascii="Book Antiqua" w:eastAsia="Book Antiqua" w:hAnsi="Book Antiqua" w:cs="Book Antiqua"/>
          <w:color w:val="000000"/>
        </w:rPr>
        <w:t xml:space="preserve">, Liu L, Gong CY, Shi HS, Zeng YH, Wang XZ, Zhao YW, Wei YQ. Prognostic significance of tumor-associated macrophages in solid tumor: a meta-analysis of the literature.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e50946 [PMID: 23284651 DOI: 10.1371/journal.pone.0050946]</w:t>
      </w:r>
    </w:p>
    <w:p w14:paraId="1AEDD734" w14:textId="77777777" w:rsidR="00A77B3E" w:rsidRDefault="00560D60">
      <w:pPr>
        <w:spacing w:line="360" w:lineRule="auto"/>
        <w:jc w:val="both"/>
      </w:pPr>
      <w:r>
        <w:rPr>
          <w:rFonts w:ascii="Book Antiqua" w:eastAsia="Book Antiqua" w:hAnsi="Book Antiqua" w:cs="Book Antiqua"/>
          <w:color w:val="000000"/>
        </w:rPr>
        <w:lastRenderedPageBreak/>
        <w:t xml:space="preserve">58 </w:t>
      </w:r>
      <w:proofErr w:type="spellStart"/>
      <w:r>
        <w:rPr>
          <w:rFonts w:ascii="Book Antiqua" w:eastAsia="Book Antiqua" w:hAnsi="Book Antiqua" w:cs="Book Antiqua"/>
          <w:b/>
          <w:bCs/>
          <w:color w:val="000000"/>
        </w:rPr>
        <w:t>Biswas</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A. Macrophage plasticity and interaction with lymphocyte subsets: cancer as a paradigm.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889-896 [PMID: 20856220 DOI: 10.1038/ni.1937]</w:t>
      </w:r>
    </w:p>
    <w:p w14:paraId="3165B5FD" w14:textId="77777777" w:rsidR="00A77B3E" w:rsidRDefault="00560D60">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Yamaguchi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Fushida</w:t>
      </w:r>
      <w:proofErr w:type="spellEnd"/>
      <w:r>
        <w:rPr>
          <w:rFonts w:ascii="Book Antiqua" w:eastAsia="Book Antiqua" w:hAnsi="Book Antiqua" w:cs="Book Antiqua"/>
          <w:color w:val="000000"/>
        </w:rPr>
        <w:t xml:space="preserve"> S, Yamamoto Y, </w:t>
      </w:r>
      <w:proofErr w:type="spellStart"/>
      <w:r>
        <w:rPr>
          <w:rFonts w:ascii="Book Antiqua" w:eastAsia="Book Antiqua" w:hAnsi="Book Antiqua" w:cs="Book Antiqua"/>
          <w:color w:val="000000"/>
        </w:rPr>
        <w:t>Tsukada</w:t>
      </w:r>
      <w:proofErr w:type="spellEnd"/>
      <w:r>
        <w:rPr>
          <w:rFonts w:ascii="Book Antiqua" w:eastAsia="Book Antiqua" w:hAnsi="Book Antiqua" w:cs="Book Antiqua"/>
          <w:color w:val="000000"/>
        </w:rPr>
        <w:t xml:space="preserve"> T, Kinoshita J, </w:t>
      </w:r>
      <w:proofErr w:type="spellStart"/>
      <w:r>
        <w:rPr>
          <w:rFonts w:ascii="Book Antiqua" w:eastAsia="Book Antiqua" w:hAnsi="Book Antiqua" w:cs="Book Antiqua"/>
          <w:color w:val="000000"/>
        </w:rPr>
        <w:t>Oyama</w:t>
      </w:r>
      <w:proofErr w:type="spellEnd"/>
      <w:r>
        <w:rPr>
          <w:rFonts w:ascii="Book Antiqua" w:eastAsia="Book Antiqua" w:hAnsi="Book Antiqua" w:cs="Book Antiqua"/>
          <w:color w:val="000000"/>
        </w:rPr>
        <w:t xml:space="preserve"> K, Miyashita T, Tajima H, </w:t>
      </w:r>
      <w:proofErr w:type="spellStart"/>
      <w:r>
        <w:rPr>
          <w:rFonts w:ascii="Book Antiqua" w:eastAsia="Book Antiqua" w:hAnsi="Book Antiqua" w:cs="Book Antiqua"/>
          <w:color w:val="000000"/>
        </w:rPr>
        <w:t>Ninomiya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Munesue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Harashima</w:t>
      </w:r>
      <w:proofErr w:type="spellEnd"/>
      <w:r>
        <w:rPr>
          <w:rFonts w:ascii="Book Antiqua" w:eastAsia="Book Antiqua" w:hAnsi="Book Antiqua" w:cs="Book Antiqua"/>
          <w:color w:val="000000"/>
        </w:rPr>
        <w:t xml:space="preserve"> A, Harada S, Yamamoto H,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T. Tumor-associated macrophages of the M2 phenotype contribute to progression in gastric cancer with peritoneal dissemination.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1052-1065 [PMID: 26621525 DOI: 10.1007/s10120-015-0579-8]</w:t>
      </w:r>
    </w:p>
    <w:p w14:paraId="26038B6B" w14:textId="77777777" w:rsidR="00A77B3E" w:rsidRDefault="00560D60">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Tesch</w:t>
      </w:r>
      <w:proofErr w:type="spellEnd"/>
      <w:r>
        <w:rPr>
          <w:rFonts w:ascii="Book Antiqua" w:eastAsia="Book Antiqua" w:hAnsi="Book Antiqua" w:cs="Book Antiqua"/>
          <w:b/>
          <w:bCs/>
          <w:color w:val="000000"/>
        </w:rPr>
        <w:t xml:space="preserve"> GH</w:t>
      </w:r>
      <w:r>
        <w:rPr>
          <w:rFonts w:ascii="Book Antiqua" w:eastAsia="Book Antiqua" w:hAnsi="Book Antiqua" w:cs="Book Antiqua"/>
          <w:color w:val="000000"/>
        </w:rPr>
        <w:t xml:space="preserve">. Role of macrophages in complications of type 2 diabetes.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34</w:t>
      </w:r>
      <w:r>
        <w:rPr>
          <w:rFonts w:ascii="Book Antiqua" w:eastAsia="Book Antiqua" w:hAnsi="Book Antiqua" w:cs="Book Antiqua"/>
          <w:color w:val="000000"/>
        </w:rPr>
        <w:t>: 1016-1019 [PMID: 17714088 DOI: 10.1111/j.1440-1681.2007.04729.x]</w:t>
      </w:r>
    </w:p>
    <w:p w14:paraId="71085FE9" w14:textId="77777777" w:rsidR="00A77B3E" w:rsidRDefault="00560D60">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Pavlou</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Lindsay J, Ingram R, Xu H, Chen M. Sustained high glucose exposure sensitizes macrophage responses to cytokine stimuli but reduces their phagocytic activity. </w:t>
      </w:r>
      <w:r>
        <w:rPr>
          <w:rFonts w:ascii="Book Antiqua" w:eastAsia="Book Antiqua" w:hAnsi="Book Antiqua" w:cs="Book Antiqua"/>
          <w:i/>
          <w:iCs/>
          <w:color w:val="000000"/>
        </w:rPr>
        <w:t>BMC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24 [PMID: 29996768 DOI: 10.1186/s12865-018-0261-0]</w:t>
      </w:r>
    </w:p>
    <w:p w14:paraId="695457E4" w14:textId="77777777" w:rsidR="00A77B3E" w:rsidRDefault="00560D60">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Moganti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Li F, </w:t>
      </w:r>
      <w:proofErr w:type="spellStart"/>
      <w:r>
        <w:rPr>
          <w:rFonts w:ascii="Book Antiqua" w:eastAsia="Book Antiqua" w:hAnsi="Book Antiqua" w:cs="Book Antiqua"/>
          <w:color w:val="000000"/>
        </w:rPr>
        <w:t>Schmuttermaier</w:t>
      </w:r>
      <w:proofErr w:type="spellEnd"/>
      <w:r>
        <w:rPr>
          <w:rFonts w:ascii="Book Antiqua" w:eastAsia="Book Antiqua" w:hAnsi="Book Antiqua" w:cs="Book Antiqua"/>
          <w:color w:val="000000"/>
        </w:rPr>
        <w:t xml:space="preserve"> C, Riemann S, </w:t>
      </w:r>
      <w:proofErr w:type="spellStart"/>
      <w:r>
        <w:rPr>
          <w:rFonts w:ascii="Book Antiqua" w:eastAsia="Book Antiqua" w:hAnsi="Book Antiqua" w:cs="Book Antiqua"/>
          <w:color w:val="000000"/>
        </w:rPr>
        <w:t>Klüter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Gratchev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Harmsen</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Kzhyshkowska</w:t>
      </w:r>
      <w:proofErr w:type="spellEnd"/>
      <w:r>
        <w:rPr>
          <w:rFonts w:ascii="Book Antiqua" w:eastAsia="Book Antiqua" w:hAnsi="Book Antiqua" w:cs="Book Antiqua"/>
          <w:color w:val="000000"/>
        </w:rPr>
        <w:t xml:space="preserve"> J. Hyperglycemia induces mixed M1/M2 cytokine profile in primary human monocyte-derived macrophages. </w:t>
      </w:r>
      <w:r>
        <w:rPr>
          <w:rFonts w:ascii="Book Antiqua" w:eastAsia="Book Antiqua" w:hAnsi="Book Antiqua" w:cs="Book Antiqua"/>
          <w:i/>
          <w:iCs/>
          <w:color w:val="000000"/>
        </w:rPr>
        <w:t>Immunobiology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222</w:t>
      </w:r>
      <w:r>
        <w:rPr>
          <w:rFonts w:ascii="Book Antiqua" w:eastAsia="Book Antiqua" w:hAnsi="Book Antiqua" w:cs="Book Antiqua"/>
          <w:color w:val="000000"/>
        </w:rPr>
        <w:t>: 952-959 [PMID: 27492721 DOI: 10.1016/j.imbio.2016.07.006]</w:t>
      </w:r>
    </w:p>
    <w:p w14:paraId="63BCB58B" w14:textId="77777777" w:rsidR="00A77B3E" w:rsidRDefault="00560D60">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 xml:space="preserve">Rodrigues </w:t>
      </w:r>
      <w:proofErr w:type="spellStart"/>
      <w:r>
        <w:rPr>
          <w:rFonts w:ascii="Book Antiqua" w:eastAsia="Book Antiqua" w:hAnsi="Book Antiqua" w:cs="Book Antiqua"/>
          <w:b/>
          <w:bCs/>
          <w:color w:val="000000"/>
        </w:rPr>
        <w:t>Mantuano</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Stanczak</w:t>
      </w:r>
      <w:proofErr w:type="spellEnd"/>
      <w:r>
        <w:rPr>
          <w:rFonts w:ascii="Book Antiqua" w:eastAsia="Book Antiqua" w:hAnsi="Book Antiqua" w:cs="Book Antiqua"/>
          <w:color w:val="000000"/>
        </w:rPr>
        <w:t xml:space="preserve"> MA, Oliveira IA, </w:t>
      </w:r>
      <w:proofErr w:type="spellStart"/>
      <w:r>
        <w:rPr>
          <w:rFonts w:ascii="Book Antiqua" w:eastAsia="Book Antiqua" w:hAnsi="Book Antiqua" w:cs="Book Antiqua"/>
          <w:color w:val="000000"/>
        </w:rPr>
        <w:t>Kirchhammer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Filardy</w:t>
      </w:r>
      <w:proofErr w:type="spellEnd"/>
      <w:r>
        <w:rPr>
          <w:rFonts w:ascii="Book Antiqua" w:eastAsia="Book Antiqua" w:hAnsi="Book Antiqua" w:cs="Book Antiqua"/>
          <w:color w:val="000000"/>
        </w:rPr>
        <w:t xml:space="preserve"> AA, Monaco G, Santos RC, Fonseca AC, </w:t>
      </w:r>
      <w:proofErr w:type="spellStart"/>
      <w:r>
        <w:rPr>
          <w:rFonts w:ascii="Book Antiqua" w:eastAsia="Book Antiqua" w:hAnsi="Book Antiqua" w:cs="Book Antiqua"/>
          <w:color w:val="000000"/>
        </w:rPr>
        <w:t>Fontes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Bastos</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Dias WB, </w:t>
      </w:r>
      <w:proofErr w:type="spellStart"/>
      <w:r>
        <w:rPr>
          <w:rFonts w:ascii="Book Antiqua" w:eastAsia="Book Antiqua" w:hAnsi="Book Antiqua" w:cs="Book Antiqua"/>
          <w:color w:val="000000"/>
        </w:rPr>
        <w:t>Zippelius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Todeschini</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Läubli</w:t>
      </w:r>
      <w:proofErr w:type="spellEnd"/>
      <w:r>
        <w:rPr>
          <w:rFonts w:ascii="Book Antiqua" w:eastAsia="Book Antiqua" w:hAnsi="Book Antiqua" w:cs="Book Antiqua"/>
          <w:color w:val="000000"/>
        </w:rPr>
        <w:t xml:space="preserve"> H. Hyperglycemia Enhances Cancer Immune Evasion by Inducing Alternative Macrophage Polarization through Increased O-GlcNAcylation. </w:t>
      </w:r>
      <w:r>
        <w:rPr>
          <w:rFonts w:ascii="Book Antiqua" w:eastAsia="Book Antiqua" w:hAnsi="Book Antiqua" w:cs="Book Antiqua"/>
          <w:i/>
          <w:iCs/>
          <w:color w:val="000000"/>
        </w:rPr>
        <w:t>Cancer Immunol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1262-1272 [PMID: 32819969 DOI: 10.1158/2326-6066.CIR-19-0904]</w:t>
      </w:r>
    </w:p>
    <w:p w14:paraId="598D8F07" w14:textId="77777777" w:rsidR="00A77B3E" w:rsidRDefault="00560D60">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Gu J, Chen J, Zhang P, Ji R, Qian H, Xu W, Zhang X. Interaction with neutrophils promotes gastric cancer cell migration and invasion by inducing epithelial-mesenchymal transition.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2959-2966 [PMID: 28901479 DOI: 10.3892/or.2017.5942]</w:t>
      </w:r>
    </w:p>
    <w:p w14:paraId="26B4F136" w14:textId="77777777" w:rsidR="00A77B3E" w:rsidRDefault="00560D60">
      <w:pPr>
        <w:spacing w:line="360" w:lineRule="auto"/>
        <w:jc w:val="both"/>
      </w:pPr>
      <w:r>
        <w:rPr>
          <w:rFonts w:ascii="Book Antiqua" w:eastAsia="Book Antiqua" w:hAnsi="Book Antiqua" w:cs="Book Antiqua"/>
          <w:color w:val="000000"/>
        </w:rPr>
        <w:lastRenderedPageBreak/>
        <w:t xml:space="preserve">65 </w:t>
      </w:r>
      <w:r>
        <w:rPr>
          <w:rFonts w:ascii="Book Antiqua" w:eastAsia="Book Antiqua" w:hAnsi="Book Antiqua" w:cs="Book Antiqua"/>
          <w:b/>
          <w:bCs/>
          <w:color w:val="000000"/>
        </w:rPr>
        <w:t>Li S</w:t>
      </w:r>
      <w:r>
        <w:rPr>
          <w:rFonts w:ascii="Book Antiqua" w:eastAsia="Book Antiqua" w:hAnsi="Book Antiqua" w:cs="Book Antiqua"/>
          <w:color w:val="000000"/>
        </w:rPr>
        <w:t xml:space="preserve">, Cong X, Gao H, Lan X, Li Z, Wang W, Song S, Wang Y, Li C, Zhang H, Zhao Y,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Y. Tumor-associated neutrophils induce EMT by IL-17a to promote migration and invasion in gastric cancer cells.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6 [PMID: 30616627 DOI: 10.1186/s13046-018-1003-0]</w:t>
      </w:r>
    </w:p>
    <w:p w14:paraId="06966D27" w14:textId="77777777" w:rsidR="00A77B3E" w:rsidRDefault="00560D60">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Fainsod</w:t>
      </w:r>
      <w:proofErr w:type="spellEnd"/>
      <w:r>
        <w:rPr>
          <w:rFonts w:ascii="Book Antiqua" w:eastAsia="Book Antiqua" w:hAnsi="Book Antiqua" w:cs="Book Antiqua"/>
          <w:b/>
          <w:bCs/>
          <w:color w:val="000000"/>
        </w:rPr>
        <w:t>-Levi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Gershkovitz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Völs</w:t>
      </w:r>
      <w:proofErr w:type="spellEnd"/>
      <w:r>
        <w:rPr>
          <w:rFonts w:ascii="Book Antiqua" w:eastAsia="Book Antiqua" w:hAnsi="Book Antiqua" w:cs="Book Antiqua"/>
          <w:color w:val="000000"/>
        </w:rPr>
        <w:t xml:space="preserve"> S, Kumar S, </w:t>
      </w:r>
      <w:proofErr w:type="spellStart"/>
      <w:r>
        <w:rPr>
          <w:rFonts w:ascii="Book Antiqua" w:eastAsia="Book Antiqua" w:hAnsi="Book Antiqua" w:cs="Book Antiqua"/>
          <w:color w:val="000000"/>
        </w:rPr>
        <w:t>Khawaled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Sagiv</w:t>
      </w:r>
      <w:proofErr w:type="spellEnd"/>
      <w:r>
        <w:rPr>
          <w:rFonts w:ascii="Book Antiqua" w:eastAsia="Book Antiqua" w:hAnsi="Book Antiqua" w:cs="Book Antiqua"/>
          <w:color w:val="000000"/>
        </w:rPr>
        <w:t xml:space="preserve"> JY, </w:t>
      </w:r>
      <w:proofErr w:type="spellStart"/>
      <w:r>
        <w:rPr>
          <w:rFonts w:ascii="Book Antiqua" w:eastAsia="Book Antiqua" w:hAnsi="Book Antiqua" w:cs="Book Antiqua"/>
          <w:color w:val="000000"/>
        </w:rPr>
        <w:t>Sionov</w:t>
      </w:r>
      <w:proofErr w:type="spellEnd"/>
      <w:r>
        <w:rPr>
          <w:rFonts w:ascii="Book Antiqua" w:eastAsia="Book Antiqua" w:hAnsi="Book Antiqua" w:cs="Book Antiqua"/>
          <w:color w:val="000000"/>
        </w:rPr>
        <w:t xml:space="preserve"> RV, Grunewald M, </w:t>
      </w:r>
      <w:proofErr w:type="spellStart"/>
      <w:r>
        <w:rPr>
          <w:rFonts w:ascii="Book Antiqua" w:eastAsia="Book Antiqua" w:hAnsi="Book Antiqua" w:cs="Book Antiqua"/>
          <w:color w:val="000000"/>
        </w:rPr>
        <w:t>Keshet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Granot</w:t>
      </w:r>
      <w:proofErr w:type="spellEnd"/>
      <w:r>
        <w:rPr>
          <w:rFonts w:ascii="Book Antiqua" w:eastAsia="Book Antiqua" w:hAnsi="Book Antiqua" w:cs="Book Antiqua"/>
          <w:color w:val="000000"/>
        </w:rPr>
        <w:t xml:space="preserve"> Z. Hyperglycemia Impairs Neutrophil Mobilization Leading to Enhanced Metastatic Seeding.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2384-2392 [PMID: 29186678 DOI: 10.1016/j.celrep.2017.11.010]</w:t>
      </w:r>
    </w:p>
    <w:p w14:paraId="53E61E0D" w14:textId="77777777" w:rsidR="00A77B3E" w:rsidRDefault="00560D60">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Yang P</w:t>
      </w:r>
      <w:r>
        <w:rPr>
          <w:rFonts w:ascii="Book Antiqua" w:eastAsia="Book Antiqua" w:hAnsi="Book Antiqua" w:cs="Book Antiqua"/>
          <w:color w:val="000000"/>
        </w:rPr>
        <w:t xml:space="preserve">, Zhou Y, Chen B, Wan HW, Jia GQ, Bai HL, Wu XT. Overweight, obesity and gastric cancer risk: results from a meta-analysis of cohort studies.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45</w:t>
      </w:r>
      <w:r>
        <w:rPr>
          <w:rFonts w:ascii="Book Antiqua" w:eastAsia="Book Antiqua" w:hAnsi="Book Antiqua" w:cs="Book Antiqua"/>
          <w:color w:val="000000"/>
        </w:rPr>
        <w:t>: 2867-2873 [PMID: 19427197 DOI: 10.1016/j.ejca.2009.04.019]</w:t>
      </w:r>
    </w:p>
    <w:p w14:paraId="3E1BAAFF" w14:textId="77777777" w:rsidR="00A77B3E" w:rsidRDefault="00560D60">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Nieman KM</w:t>
      </w:r>
      <w:r>
        <w:rPr>
          <w:rFonts w:ascii="Book Antiqua" w:eastAsia="Book Antiqua" w:hAnsi="Book Antiqua" w:cs="Book Antiqua"/>
          <w:color w:val="000000"/>
        </w:rPr>
        <w:t xml:space="preserve">, Romero IL, Van </w:t>
      </w:r>
      <w:proofErr w:type="spellStart"/>
      <w:r>
        <w:rPr>
          <w:rFonts w:ascii="Book Antiqua" w:eastAsia="Book Antiqua" w:hAnsi="Book Antiqua" w:cs="Book Antiqua"/>
          <w:color w:val="000000"/>
        </w:rPr>
        <w:t>Houten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Lengyel</w:t>
      </w:r>
      <w:proofErr w:type="spellEnd"/>
      <w:r>
        <w:rPr>
          <w:rFonts w:ascii="Book Antiqua" w:eastAsia="Book Antiqua" w:hAnsi="Book Antiqua" w:cs="Book Antiqua"/>
          <w:color w:val="000000"/>
        </w:rPr>
        <w:t xml:space="preserve"> E. Adipose tissue and adipocytes support tumorigenesis and metastasis.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1831</w:t>
      </w:r>
      <w:r>
        <w:rPr>
          <w:rFonts w:ascii="Book Antiqua" w:eastAsia="Book Antiqua" w:hAnsi="Book Antiqua" w:cs="Book Antiqua"/>
          <w:color w:val="000000"/>
        </w:rPr>
        <w:t>: 1533-1541 [PMID: 23500888 DOI: 10.1016/j.bbalip.2013.02.010]</w:t>
      </w:r>
    </w:p>
    <w:p w14:paraId="467BBD0C" w14:textId="77777777" w:rsidR="00A77B3E" w:rsidRDefault="00560D60">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Dumas JF</w:t>
      </w:r>
      <w:r>
        <w:rPr>
          <w:rFonts w:ascii="Book Antiqua" w:eastAsia="Book Antiqua" w:hAnsi="Book Antiqua" w:cs="Book Antiqua"/>
          <w:color w:val="000000"/>
        </w:rPr>
        <w:t xml:space="preserve">, Brisson L. Interaction between adipose tissue and cancer cells: role for cancer progression. </w:t>
      </w:r>
      <w:r>
        <w:rPr>
          <w:rFonts w:ascii="Book Antiqua" w:eastAsia="Book Antiqua" w:hAnsi="Book Antiqua" w:cs="Book Antiqua"/>
          <w:i/>
          <w:iCs/>
          <w:color w:val="000000"/>
        </w:rPr>
        <w:t>Cancer Metastasis Rev</w:t>
      </w:r>
      <w:r>
        <w:rPr>
          <w:rFonts w:ascii="Book Antiqua" w:eastAsia="Book Antiqua" w:hAnsi="Book Antiqua" w:cs="Book Antiqua"/>
          <w:color w:val="000000"/>
        </w:rPr>
        <w:t xml:space="preserve"> 2021; </w:t>
      </w:r>
      <w:r>
        <w:rPr>
          <w:rFonts w:ascii="Book Antiqua" w:eastAsia="Book Antiqua" w:hAnsi="Book Antiqua" w:cs="Book Antiqua"/>
          <w:b/>
          <w:bCs/>
          <w:color w:val="000000"/>
        </w:rPr>
        <w:t>40</w:t>
      </w:r>
      <w:r>
        <w:rPr>
          <w:rFonts w:ascii="Book Antiqua" w:eastAsia="Book Antiqua" w:hAnsi="Book Antiqua" w:cs="Book Antiqua"/>
          <w:color w:val="000000"/>
        </w:rPr>
        <w:t>: 31-46 [PMID: 33009650 DOI: 10.1007/s10555-020-09934-2]</w:t>
      </w:r>
    </w:p>
    <w:p w14:paraId="141048FB" w14:textId="77777777" w:rsidR="00A77B3E" w:rsidRDefault="00560D60">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Iliopoulos D</w:t>
      </w:r>
      <w:r>
        <w:rPr>
          <w:rFonts w:ascii="Book Antiqua" w:eastAsia="Book Antiqua" w:hAnsi="Book Antiqua" w:cs="Book Antiqua"/>
          <w:color w:val="000000"/>
        </w:rPr>
        <w:t xml:space="preserve">, Jaeger SA, Hirsch HA, </w:t>
      </w:r>
      <w:proofErr w:type="spellStart"/>
      <w:r>
        <w:rPr>
          <w:rFonts w:ascii="Book Antiqua" w:eastAsia="Book Antiqua" w:hAnsi="Book Antiqua" w:cs="Book Antiqua"/>
          <w:color w:val="000000"/>
        </w:rPr>
        <w:t>Bulyk</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Struhl</w:t>
      </w:r>
      <w:proofErr w:type="spellEnd"/>
      <w:r>
        <w:rPr>
          <w:rFonts w:ascii="Book Antiqua" w:eastAsia="Book Antiqua" w:hAnsi="Book Antiqua" w:cs="Book Antiqua"/>
          <w:color w:val="000000"/>
        </w:rPr>
        <w:t xml:space="preserve"> K. STAT3 activation of miR-21 and miR-181b-1 </w:t>
      </w:r>
      <w:r>
        <w:rPr>
          <w:rFonts w:ascii="Book Antiqua" w:eastAsia="Book Antiqua" w:hAnsi="Book Antiqua" w:cs="Book Antiqua"/>
          <w:i/>
          <w:iCs/>
          <w:color w:val="000000"/>
        </w:rPr>
        <w:t>via</w:t>
      </w:r>
      <w:r>
        <w:rPr>
          <w:rFonts w:ascii="Book Antiqua" w:eastAsia="Book Antiqua" w:hAnsi="Book Antiqua" w:cs="Book Antiqua"/>
          <w:color w:val="000000"/>
        </w:rPr>
        <w:t xml:space="preserve"> PTEN and CYLD are part of the epigenetic switch linking inflammation to cancer.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493-506 [PMID: 20797623 DOI: 10.1016/j.molcel.2010.07.023]</w:t>
      </w:r>
    </w:p>
    <w:p w14:paraId="4FCC93EF" w14:textId="77777777" w:rsidR="00A77B3E" w:rsidRDefault="00560D60">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Zheng J</w:t>
      </w:r>
      <w:r>
        <w:rPr>
          <w:rFonts w:ascii="Book Antiqua" w:eastAsia="Book Antiqua" w:hAnsi="Book Antiqua" w:cs="Book Antiqua"/>
          <w:color w:val="000000"/>
        </w:rPr>
        <w:t xml:space="preserve">, Zhao M, Li J, Lou G, Yuan Y, Bu S, Xi Y. Obesity-associated digestive cancers: A review of mechanisms and interventions. </w:t>
      </w:r>
      <w:proofErr w:type="spellStart"/>
      <w:r>
        <w:rPr>
          <w:rFonts w:ascii="Book Antiqua" w:eastAsia="Book Antiqua" w:hAnsi="Book Antiqua" w:cs="Book Antiqua"/>
          <w:i/>
          <w:iCs/>
          <w:color w:val="000000"/>
        </w:rPr>
        <w:t>Tumour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1010428317695020 [PMID: 28351315 DOI: 10.1177/1010428317695020]</w:t>
      </w:r>
    </w:p>
    <w:p w14:paraId="76540DFD" w14:textId="77777777" w:rsidR="00A77B3E" w:rsidRDefault="00560D60">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O'Sullivan J</w:t>
      </w:r>
      <w:r>
        <w:rPr>
          <w:rFonts w:ascii="Book Antiqua" w:eastAsia="Book Antiqua" w:hAnsi="Book Antiqua" w:cs="Book Antiqua"/>
          <w:color w:val="000000"/>
        </w:rPr>
        <w:t xml:space="preserve">, Lysaght J, Donohoe CL, Reynolds JV. Obesity and gastrointestinal cancer: the interrelationship of adipose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microenvironments.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699-714 [PMID: 30323319 DOI: 10.1038/s41575-018-0069-7]</w:t>
      </w:r>
    </w:p>
    <w:p w14:paraId="11A99EC5" w14:textId="77777777" w:rsidR="00A77B3E" w:rsidRDefault="00560D60">
      <w:pPr>
        <w:spacing w:line="360" w:lineRule="auto"/>
        <w:jc w:val="both"/>
      </w:pPr>
      <w:r>
        <w:rPr>
          <w:rFonts w:ascii="Book Antiqua" w:eastAsia="Book Antiqua" w:hAnsi="Book Antiqua" w:cs="Book Antiqua"/>
          <w:color w:val="000000"/>
        </w:rPr>
        <w:lastRenderedPageBreak/>
        <w:t xml:space="preserve">73 </w:t>
      </w:r>
      <w:r>
        <w:rPr>
          <w:rFonts w:ascii="Book Antiqua" w:eastAsia="Book Antiqua" w:hAnsi="Book Antiqua" w:cs="Book Antiqua"/>
          <w:b/>
          <w:bCs/>
          <w:color w:val="000000"/>
        </w:rPr>
        <w:t>McKee TJ</w:t>
      </w:r>
      <w:r>
        <w:rPr>
          <w:rFonts w:ascii="Book Antiqua" w:eastAsia="Book Antiqua" w:hAnsi="Book Antiqua" w:cs="Book Antiqua"/>
          <w:color w:val="000000"/>
        </w:rPr>
        <w:t xml:space="preserve">, Perlman G, Morris M, </w:t>
      </w:r>
      <w:proofErr w:type="spellStart"/>
      <w:r>
        <w:rPr>
          <w:rFonts w:ascii="Book Antiqua" w:eastAsia="Book Antiqua" w:hAnsi="Book Antiqua" w:cs="Book Antiqua"/>
          <w:color w:val="000000"/>
        </w:rPr>
        <w:t>Komarova</w:t>
      </w:r>
      <w:proofErr w:type="spellEnd"/>
      <w:r>
        <w:rPr>
          <w:rFonts w:ascii="Book Antiqua" w:eastAsia="Book Antiqua" w:hAnsi="Book Antiqua" w:cs="Book Antiqua"/>
          <w:color w:val="000000"/>
        </w:rPr>
        <w:t xml:space="preserve"> SV. Extracellular matrix composition of connective tissues: a systematic review and meta-analysis.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10542 [PMID: 31332239 DOI: 10.1038/s41598-019-46896-0]</w:t>
      </w:r>
    </w:p>
    <w:p w14:paraId="333CA8C9" w14:textId="77777777" w:rsidR="00A77B3E" w:rsidRDefault="00560D60">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Romani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Valcarcel</w:t>
      </w:r>
      <w:proofErr w:type="spellEnd"/>
      <w:r>
        <w:rPr>
          <w:rFonts w:ascii="Book Antiqua" w:eastAsia="Book Antiqua" w:hAnsi="Book Antiqua" w:cs="Book Antiqua"/>
          <w:color w:val="000000"/>
        </w:rPr>
        <w:t xml:space="preserve">-Jimenez L, </w:t>
      </w:r>
      <w:proofErr w:type="spellStart"/>
      <w:r>
        <w:rPr>
          <w:rFonts w:ascii="Book Antiqua" w:eastAsia="Book Antiqua" w:hAnsi="Book Antiqua" w:cs="Book Antiqua"/>
          <w:color w:val="000000"/>
        </w:rPr>
        <w:t>Frezza</w:t>
      </w:r>
      <w:proofErr w:type="spellEnd"/>
      <w:r>
        <w:rPr>
          <w:rFonts w:ascii="Book Antiqua" w:eastAsia="Book Antiqua" w:hAnsi="Book Antiqua" w:cs="Book Antiqua"/>
          <w:color w:val="000000"/>
        </w:rPr>
        <w:t xml:space="preserve"> C, Dupont S. Crosstalk between </w:t>
      </w:r>
      <w:proofErr w:type="spellStart"/>
      <w:r>
        <w:rPr>
          <w:rFonts w:ascii="Book Antiqua" w:eastAsia="Book Antiqua" w:hAnsi="Book Antiqua" w:cs="Book Antiqua"/>
          <w:color w:val="000000"/>
        </w:rPr>
        <w:t>mechanotransduction</w:t>
      </w:r>
      <w:proofErr w:type="spellEnd"/>
      <w:r>
        <w:rPr>
          <w:rFonts w:ascii="Book Antiqua" w:eastAsia="Book Antiqua" w:hAnsi="Book Antiqua" w:cs="Book Antiqua"/>
          <w:color w:val="000000"/>
        </w:rPr>
        <w:t xml:space="preserve"> and metabolism.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22-38 [PMID: 33188273 DOI: 10.1038/s41580-020-00306-w]</w:t>
      </w:r>
    </w:p>
    <w:p w14:paraId="3923E9DB" w14:textId="77777777" w:rsidR="00A77B3E" w:rsidRDefault="00560D60">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Winkler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Abisoye-Ogunniyan</w:t>
      </w:r>
      <w:proofErr w:type="spellEnd"/>
      <w:r>
        <w:rPr>
          <w:rFonts w:ascii="Book Antiqua" w:eastAsia="Book Antiqua" w:hAnsi="Book Antiqua" w:cs="Book Antiqua"/>
          <w:color w:val="000000"/>
        </w:rPr>
        <w:t xml:space="preserve"> A, Metcalf KJ, </w:t>
      </w:r>
      <w:proofErr w:type="spellStart"/>
      <w:r>
        <w:rPr>
          <w:rFonts w:ascii="Book Antiqua" w:eastAsia="Book Antiqua" w:hAnsi="Book Antiqua" w:cs="Book Antiqua"/>
          <w:color w:val="000000"/>
        </w:rPr>
        <w:t>Werb</w:t>
      </w:r>
      <w:proofErr w:type="spellEnd"/>
      <w:r>
        <w:rPr>
          <w:rFonts w:ascii="Book Antiqua" w:eastAsia="Book Antiqua" w:hAnsi="Book Antiqua" w:cs="Book Antiqua"/>
          <w:color w:val="000000"/>
        </w:rPr>
        <w:t xml:space="preserve"> Z. Concepts of extracellular matrix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progression and metastasis.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5120 [PMID: 33037194 DOI: 10.1038/s41467-020-18794-x]</w:t>
      </w:r>
    </w:p>
    <w:p w14:paraId="31CF514C" w14:textId="77777777" w:rsidR="00A77B3E" w:rsidRDefault="00560D60">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Manou</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Caon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Bouris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Triantaphyllidou</w:t>
      </w:r>
      <w:proofErr w:type="spellEnd"/>
      <w:r>
        <w:rPr>
          <w:rFonts w:ascii="Book Antiqua" w:eastAsia="Book Antiqua" w:hAnsi="Book Antiqua" w:cs="Book Antiqua"/>
          <w:color w:val="000000"/>
        </w:rPr>
        <w:t xml:space="preserve"> IE, </w:t>
      </w:r>
      <w:proofErr w:type="spellStart"/>
      <w:r>
        <w:rPr>
          <w:rFonts w:ascii="Book Antiqua" w:eastAsia="Book Antiqua" w:hAnsi="Book Antiqua" w:cs="Book Antiqua"/>
          <w:color w:val="000000"/>
        </w:rPr>
        <w:t>Giaroni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Passi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Karamanos</w:t>
      </w:r>
      <w:proofErr w:type="spellEnd"/>
      <w:r>
        <w:rPr>
          <w:rFonts w:ascii="Book Antiqua" w:eastAsia="Book Antiqua" w:hAnsi="Book Antiqua" w:cs="Book Antiqua"/>
          <w:color w:val="000000"/>
        </w:rPr>
        <w:t xml:space="preserve"> NK, </w:t>
      </w:r>
      <w:proofErr w:type="spellStart"/>
      <w:r>
        <w:rPr>
          <w:rFonts w:ascii="Book Antiqua" w:eastAsia="Book Antiqua" w:hAnsi="Book Antiqua" w:cs="Book Antiqua"/>
          <w:color w:val="000000"/>
        </w:rPr>
        <w:t>Vigetti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Theocharis</w:t>
      </w:r>
      <w:proofErr w:type="spellEnd"/>
      <w:r>
        <w:rPr>
          <w:rFonts w:ascii="Book Antiqua" w:eastAsia="Book Antiqua" w:hAnsi="Book Antiqua" w:cs="Book Antiqua"/>
          <w:color w:val="000000"/>
        </w:rPr>
        <w:t xml:space="preserve"> AD. The Complex Interplay Between Extracellular Matrix and Cells in Tissues.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1952</w:t>
      </w:r>
      <w:r>
        <w:rPr>
          <w:rFonts w:ascii="Book Antiqua" w:eastAsia="Book Antiqua" w:hAnsi="Book Antiqua" w:cs="Book Antiqua"/>
          <w:color w:val="000000"/>
        </w:rPr>
        <w:t>: 1-20 [PMID: 30825161 DOI: 10.1007/978-1-4939-9133-4_1]</w:t>
      </w:r>
    </w:p>
    <w:p w14:paraId="796EA92C" w14:textId="77777777" w:rsidR="00A77B3E" w:rsidRDefault="00560D60">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Najafi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Farhood</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Mortezaee</w:t>
      </w:r>
      <w:proofErr w:type="spellEnd"/>
      <w:r>
        <w:rPr>
          <w:rFonts w:ascii="Book Antiqua" w:eastAsia="Book Antiqua" w:hAnsi="Book Antiqua" w:cs="Book Antiqua"/>
          <w:color w:val="000000"/>
        </w:rPr>
        <w:t xml:space="preserve"> K. Extracellular matrix (ECM) stiffness and degradation as cancer drivers.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120</w:t>
      </w:r>
      <w:r>
        <w:rPr>
          <w:rFonts w:ascii="Book Antiqua" w:eastAsia="Book Antiqua" w:hAnsi="Book Antiqua" w:cs="Book Antiqua"/>
          <w:color w:val="000000"/>
        </w:rPr>
        <w:t>: 2782-2790 [PMID: 30321449 DOI: 10.1002/jcb.27681]</w:t>
      </w:r>
    </w:p>
    <w:p w14:paraId="255CF1A6" w14:textId="77777777" w:rsidR="00A77B3E" w:rsidRDefault="00560D60">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Poltavets</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Kochetkova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Pitson</w:t>
      </w:r>
      <w:proofErr w:type="spellEnd"/>
      <w:r>
        <w:rPr>
          <w:rFonts w:ascii="Book Antiqua" w:eastAsia="Book Antiqua" w:hAnsi="Book Antiqua" w:cs="Book Antiqua"/>
          <w:color w:val="000000"/>
        </w:rPr>
        <w:t xml:space="preserve"> SM, Samuel MS. The Role of the Extracellular Matrix and Its Molecular and Cellular Regulators in Cancer Cell Plasticity.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431 [PMID: 30356678 DOI: 10.3389/fonc.2018.00431]</w:t>
      </w:r>
    </w:p>
    <w:p w14:paraId="79AF4019" w14:textId="77777777" w:rsidR="00A77B3E" w:rsidRDefault="00560D60">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Walker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Mojares</w:t>
      </w:r>
      <w:proofErr w:type="spellEnd"/>
      <w:r>
        <w:rPr>
          <w:rFonts w:ascii="Book Antiqua" w:eastAsia="Book Antiqua" w:hAnsi="Book Antiqua" w:cs="Book Antiqua"/>
          <w:color w:val="000000"/>
        </w:rPr>
        <w:t xml:space="preserve"> E, Del Río Hernández A. Role of Extracellular Matrix in Development and Cancer Progression.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30287763 DOI: 10.3390/ijms19103028]</w:t>
      </w:r>
    </w:p>
    <w:p w14:paraId="533AF445" w14:textId="77777777" w:rsidR="00A77B3E" w:rsidRDefault="00560D60">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Rigoglio</w:t>
      </w:r>
      <w:proofErr w:type="spellEnd"/>
      <w:r>
        <w:rPr>
          <w:rFonts w:ascii="Book Antiqua" w:eastAsia="Book Antiqua" w:hAnsi="Book Antiqua" w:cs="Book Antiqua"/>
          <w:b/>
          <w:bCs/>
          <w:color w:val="000000"/>
        </w:rPr>
        <w:t xml:space="preserve"> NN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Rabelo</w:t>
      </w:r>
      <w:proofErr w:type="spellEnd"/>
      <w:r>
        <w:rPr>
          <w:rFonts w:ascii="Book Antiqua" w:eastAsia="Book Antiqua" w:hAnsi="Book Antiqua" w:cs="Book Antiqua"/>
          <w:color w:val="000000"/>
        </w:rPr>
        <w:t xml:space="preserve"> ACS, </w:t>
      </w:r>
      <w:proofErr w:type="spellStart"/>
      <w:r>
        <w:rPr>
          <w:rFonts w:ascii="Book Antiqua" w:eastAsia="Book Antiqua" w:hAnsi="Book Antiqua" w:cs="Book Antiqua"/>
          <w:color w:val="000000"/>
        </w:rPr>
        <w:t>Borghesi</w:t>
      </w:r>
      <w:proofErr w:type="spellEnd"/>
      <w:r>
        <w:rPr>
          <w:rFonts w:ascii="Book Antiqua" w:eastAsia="Book Antiqua" w:hAnsi="Book Antiqua" w:cs="Book Antiqua"/>
          <w:color w:val="000000"/>
        </w:rPr>
        <w:t xml:space="preserve"> J, de </w:t>
      </w:r>
      <w:proofErr w:type="spellStart"/>
      <w:r>
        <w:rPr>
          <w:rFonts w:ascii="Book Antiqua" w:eastAsia="Book Antiqua" w:hAnsi="Book Antiqua" w:cs="Book Antiqua"/>
          <w:color w:val="000000"/>
        </w:rPr>
        <w:t>Sá</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Schiavo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Matias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Fratini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Prazeres</w:t>
      </w:r>
      <w:proofErr w:type="spellEnd"/>
      <w:r>
        <w:rPr>
          <w:rFonts w:ascii="Book Antiqua" w:eastAsia="Book Antiqua" w:hAnsi="Book Antiqua" w:cs="Book Antiqua"/>
          <w:color w:val="000000"/>
        </w:rPr>
        <w:t xml:space="preserve"> PHDM, Pimentel CMMM, </w:t>
      </w:r>
      <w:proofErr w:type="spellStart"/>
      <w:r>
        <w:rPr>
          <w:rFonts w:ascii="Book Antiqua" w:eastAsia="Book Antiqua" w:hAnsi="Book Antiqua" w:cs="Book Antiqua"/>
          <w:color w:val="000000"/>
        </w:rPr>
        <w:t>Birbrair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Miglino</w:t>
      </w:r>
      <w:proofErr w:type="spellEnd"/>
      <w:r>
        <w:rPr>
          <w:rFonts w:ascii="Book Antiqua" w:eastAsia="Book Antiqua" w:hAnsi="Book Antiqua" w:cs="Book Antiqua"/>
          <w:color w:val="000000"/>
        </w:rPr>
        <w:t xml:space="preserve"> MA. The Tumor Microenvironment: Focus on Extracellular Matrix.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1245</w:t>
      </w:r>
      <w:r>
        <w:rPr>
          <w:rFonts w:ascii="Book Antiqua" w:eastAsia="Book Antiqua" w:hAnsi="Book Antiqua" w:cs="Book Antiqua"/>
          <w:color w:val="000000"/>
        </w:rPr>
        <w:t>: 1-38 [PMID: 32266651 DOI: 10.1007/978-3-030-40146-7_1]</w:t>
      </w:r>
    </w:p>
    <w:p w14:paraId="17B9D834" w14:textId="77777777" w:rsidR="00A77B3E" w:rsidRDefault="00560D60">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Dandia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Makkad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Tayalia</w:t>
      </w:r>
      <w:proofErr w:type="spellEnd"/>
      <w:r>
        <w:rPr>
          <w:rFonts w:ascii="Book Antiqua" w:eastAsia="Book Antiqua" w:hAnsi="Book Antiqua" w:cs="Book Antiqua"/>
          <w:color w:val="000000"/>
        </w:rPr>
        <w:t xml:space="preserve"> P. Glycated collagen - a 3D matrix system to study pathological cell behavior. </w:t>
      </w:r>
      <w:proofErr w:type="spellStart"/>
      <w:r>
        <w:rPr>
          <w:rFonts w:ascii="Book Antiqua" w:eastAsia="Book Antiqua" w:hAnsi="Book Antiqua" w:cs="Book Antiqua"/>
          <w:i/>
          <w:iCs/>
          <w:color w:val="000000"/>
        </w:rPr>
        <w:t>Biomater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3480-3488 [PMID: 31282511 DOI: 10.1039/c9bm00184k]</w:t>
      </w:r>
    </w:p>
    <w:p w14:paraId="4FA81443" w14:textId="77777777" w:rsidR="00A77B3E" w:rsidRDefault="00560D60">
      <w:pPr>
        <w:spacing w:line="360" w:lineRule="auto"/>
        <w:jc w:val="both"/>
      </w:pPr>
      <w:r>
        <w:rPr>
          <w:rFonts w:ascii="Book Antiqua" w:eastAsia="Book Antiqua" w:hAnsi="Book Antiqua" w:cs="Book Antiqua"/>
          <w:color w:val="000000"/>
        </w:rPr>
        <w:lastRenderedPageBreak/>
        <w:t xml:space="preserve">82 </w:t>
      </w:r>
      <w:proofErr w:type="spellStart"/>
      <w:r>
        <w:rPr>
          <w:rFonts w:ascii="Book Antiqua" w:eastAsia="Book Antiqua" w:hAnsi="Book Antiqua" w:cs="Book Antiqua"/>
          <w:b/>
          <w:bCs/>
          <w:color w:val="000000"/>
        </w:rPr>
        <w:t>Spada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Tocci</w:t>
      </w:r>
      <w:proofErr w:type="spellEnd"/>
      <w:r>
        <w:rPr>
          <w:rFonts w:ascii="Book Antiqua" w:eastAsia="Book Antiqua" w:hAnsi="Book Antiqua" w:cs="Book Antiqua"/>
          <w:color w:val="000000"/>
        </w:rPr>
        <w:t xml:space="preserve"> A, Di </w:t>
      </w:r>
      <w:proofErr w:type="spellStart"/>
      <w:r>
        <w:rPr>
          <w:rFonts w:ascii="Book Antiqua" w:eastAsia="Book Antiqua" w:hAnsi="Book Antiqua" w:cs="Book Antiqua"/>
          <w:color w:val="000000"/>
        </w:rPr>
        <w:t>Modugno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Nisticò</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Fibronectin</w:t>
      </w:r>
      <w:proofErr w:type="spellEnd"/>
      <w:r>
        <w:rPr>
          <w:rFonts w:ascii="Book Antiqua" w:eastAsia="Book Antiqua" w:hAnsi="Book Antiqua" w:cs="Book Antiqua"/>
          <w:color w:val="000000"/>
        </w:rPr>
        <w:t xml:space="preserve"> as a </w:t>
      </w:r>
      <w:proofErr w:type="spellStart"/>
      <w:r>
        <w:rPr>
          <w:rFonts w:ascii="Book Antiqua" w:eastAsia="Book Antiqua" w:hAnsi="Book Antiqua" w:cs="Book Antiqua"/>
          <w:color w:val="000000"/>
        </w:rPr>
        <w:t>multiregulatory</w:t>
      </w:r>
      <w:proofErr w:type="spellEnd"/>
      <w:r>
        <w:rPr>
          <w:rFonts w:ascii="Book Antiqua" w:eastAsia="Book Antiqua" w:hAnsi="Book Antiqua" w:cs="Book Antiqua"/>
          <w:color w:val="000000"/>
        </w:rPr>
        <w:t xml:space="preserve"> molecule crucial in tumor </w:t>
      </w:r>
      <w:proofErr w:type="spellStart"/>
      <w:r>
        <w:rPr>
          <w:rFonts w:ascii="Book Antiqua" w:eastAsia="Book Antiqua" w:hAnsi="Book Antiqua" w:cs="Book Antiqua"/>
          <w:color w:val="000000"/>
        </w:rPr>
        <w:t>matrisome</w:t>
      </w:r>
      <w:proofErr w:type="spellEnd"/>
      <w:r>
        <w:rPr>
          <w:rFonts w:ascii="Book Antiqua" w:eastAsia="Book Antiqua" w:hAnsi="Book Antiqua" w:cs="Book Antiqua"/>
          <w:color w:val="000000"/>
        </w:rPr>
        <w:t xml:space="preserve">: from structural and functional features to clinical practice in oncology.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40</w:t>
      </w:r>
      <w:r>
        <w:rPr>
          <w:rFonts w:ascii="Book Antiqua" w:eastAsia="Book Antiqua" w:hAnsi="Book Antiqua" w:cs="Book Antiqua"/>
          <w:color w:val="000000"/>
        </w:rPr>
        <w:t>: 102 [PMID: 33731188 DOI: 10.1186/s13046-021-01908-8]</w:t>
      </w:r>
    </w:p>
    <w:p w14:paraId="7E1E3237" w14:textId="77777777" w:rsidR="00A77B3E" w:rsidRDefault="00560D60">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Kobayashi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Enomoto</w:t>
      </w:r>
      <w:proofErr w:type="spellEnd"/>
      <w:r>
        <w:rPr>
          <w:rFonts w:ascii="Book Antiqua" w:eastAsia="Book Antiqua" w:hAnsi="Book Antiqua" w:cs="Book Antiqua"/>
          <w:color w:val="000000"/>
        </w:rPr>
        <w:t xml:space="preserve"> A, Woods SL, Burt AD, Takahashi M, </w:t>
      </w:r>
      <w:proofErr w:type="spellStart"/>
      <w:r>
        <w:rPr>
          <w:rFonts w:ascii="Book Antiqua" w:eastAsia="Book Antiqua" w:hAnsi="Book Antiqua" w:cs="Book Antiqua"/>
          <w:color w:val="000000"/>
        </w:rPr>
        <w:t>Worthley</w:t>
      </w:r>
      <w:proofErr w:type="spellEnd"/>
      <w:r>
        <w:rPr>
          <w:rFonts w:ascii="Book Antiqua" w:eastAsia="Book Antiqua" w:hAnsi="Book Antiqua" w:cs="Book Antiqua"/>
          <w:color w:val="000000"/>
        </w:rPr>
        <w:t xml:space="preserve"> DL. Cancer-associated fibroblasts in gastrointestinal cancer.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282-295 [PMID: 30778141 DOI: 10.1038/s41575-019-0115-0]</w:t>
      </w:r>
    </w:p>
    <w:p w14:paraId="67796D0D" w14:textId="77777777" w:rsidR="00A77B3E" w:rsidRDefault="00560D60">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Mohan V</w:t>
      </w:r>
      <w:r>
        <w:rPr>
          <w:rFonts w:ascii="Book Antiqua" w:eastAsia="Book Antiqua" w:hAnsi="Book Antiqua" w:cs="Book Antiqua"/>
          <w:color w:val="000000"/>
        </w:rPr>
        <w:t xml:space="preserve">, Das A, </w:t>
      </w:r>
      <w:proofErr w:type="spellStart"/>
      <w:r>
        <w:rPr>
          <w:rFonts w:ascii="Book Antiqua" w:eastAsia="Book Antiqua" w:hAnsi="Book Antiqua" w:cs="Book Antiqua"/>
          <w:color w:val="000000"/>
        </w:rPr>
        <w:t>Sagi</w:t>
      </w:r>
      <w:proofErr w:type="spellEnd"/>
      <w:r>
        <w:rPr>
          <w:rFonts w:ascii="Book Antiqua" w:eastAsia="Book Antiqua" w:hAnsi="Book Antiqua" w:cs="Book Antiqua"/>
          <w:color w:val="000000"/>
        </w:rPr>
        <w:t xml:space="preserve"> I. Emerging roles of ECM remodeling processes in cancer. </w:t>
      </w:r>
      <w:r>
        <w:rPr>
          <w:rFonts w:ascii="Book Antiqua" w:eastAsia="Book Antiqua" w:hAnsi="Book Antiqua" w:cs="Book Antiqua"/>
          <w:i/>
          <w:iCs/>
          <w:color w:val="000000"/>
        </w:rPr>
        <w:t>Semin Cancer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62</w:t>
      </w:r>
      <w:r>
        <w:rPr>
          <w:rFonts w:ascii="Book Antiqua" w:eastAsia="Book Antiqua" w:hAnsi="Book Antiqua" w:cs="Book Antiqua"/>
          <w:color w:val="000000"/>
        </w:rPr>
        <w:t>: 192-200 [PMID: 31518697 DOI: 10.1016/j.semcancer.2019.09.004]</w:t>
      </w:r>
    </w:p>
    <w:p w14:paraId="38597C57" w14:textId="77777777" w:rsidR="00A77B3E" w:rsidRDefault="00560D60">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Rojas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Añazco</w:t>
      </w:r>
      <w:proofErr w:type="spellEnd"/>
      <w:r>
        <w:rPr>
          <w:rFonts w:ascii="Book Antiqua" w:eastAsia="Book Antiqua" w:hAnsi="Book Antiqua" w:cs="Book Antiqua"/>
          <w:color w:val="000000"/>
        </w:rPr>
        <w:t xml:space="preserve"> C, González I, Araya P. Extracellular matrix glycation and receptor for advanced glycation end-products activation: a missing piece in the puzzle of the association between diabetes and cancer.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515-521 [PMID: 29373651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/bgy012]</w:t>
      </w:r>
    </w:p>
    <w:p w14:paraId="5C03EFAB" w14:textId="77777777" w:rsidR="00A77B3E" w:rsidRDefault="00560D60">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Moreira AM</w:t>
      </w:r>
      <w:r>
        <w:rPr>
          <w:rFonts w:ascii="Book Antiqua" w:eastAsia="Book Antiqua" w:hAnsi="Book Antiqua" w:cs="Book Antiqua"/>
          <w:color w:val="000000"/>
        </w:rPr>
        <w:t xml:space="preserve">, Pereira J, </w:t>
      </w:r>
      <w:proofErr w:type="spellStart"/>
      <w:r>
        <w:rPr>
          <w:rFonts w:ascii="Book Antiqua" w:eastAsia="Book Antiqua" w:hAnsi="Book Antiqua" w:cs="Book Antiqua"/>
          <w:color w:val="000000"/>
        </w:rPr>
        <w:t>Melo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Fernandes</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Carneiro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Seruca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Figueiredo</w:t>
      </w:r>
      <w:proofErr w:type="spellEnd"/>
      <w:r>
        <w:rPr>
          <w:rFonts w:ascii="Book Antiqua" w:eastAsia="Book Antiqua" w:hAnsi="Book Antiqua" w:cs="Book Antiqua"/>
          <w:color w:val="000000"/>
        </w:rPr>
        <w:t xml:space="preserve"> J. The Extracellular Matrix: An Accomplice in Gastric Cancer Development and Progression.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32046329 DOI: 10.3390/cells9020394]</w:t>
      </w:r>
    </w:p>
    <w:p w14:paraId="1E0E59B3" w14:textId="77777777" w:rsidR="00A77B3E" w:rsidRDefault="00560D60">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Suh YJ</w:t>
      </w:r>
      <w:r>
        <w:rPr>
          <w:rFonts w:ascii="Book Antiqua" w:eastAsia="Book Antiqua" w:hAnsi="Book Antiqua" w:cs="Book Antiqua"/>
          <w:color w:val="000000"/>
        </w:rPr>
        <w:t xml:space="preserve">, Hall MS, Huang YL, Moon SY, Song W, Ma M, </w:t>
      </w:r>
      <w:proofErr w:type="spellStart"/>
      <w:r>
        <w:rPr>
          <w:rFonts w:ascii="Book Antiqua" w:eastAsia="Book Antiqua" w:hAnsi="Book Antiqua" w:cs="Book Antiqua"/>
          <w:color w:val="000000"/>
        </w:rPr>
        <w:t>Bonassar</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Segall</w:t>
      </w:r>
      <w:proofErr w:type="spellEnd"/>
      <w:r>
        <w:rPr>
          <w:rFonts w:ascii="Book Antiqua" w:eastAsia="Book Antiqua" w:hAnsi="Book Antiqua" w:cs="Book Antiqua"/>
          <w:color w:val="000000"/>
        </w:rPr>
        <w:t xml:space="preserve"> JE, Wu M. Glycation of collagen matrices promotes breast tumor cell invasion.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Camb</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[PMID: 31041443 DOI: 10.1093/</w:t>
      </w:r>
      <w:proofErr w:type="spellStart"/>
      <w:r>
        <w:rPr>
          <w:rFonts w:ascii="Book Antiqua" w:eastAsia="Book Antiqua" w:hAnsi="Book Antiqua" w:cs="Book Antiqua"/>
          <w:color w:val="000000"/>
        </w:rPr>
        <w:t>intbio</w:t>
      </w:r>
      <w:proofErr w:type="spellEnd"/>
      <w:r>
        <w:rPr>
          <w:rFonts w:ascii="Book Antiqua" w:eastAsia="Book Antiqua" w:hAnsi="Book Antiqua" w:cs="Book Antiqua"/>
          <w:color w:val="000000"/>
        </w:rPr>
        <w:t>/zyz011]</w:t>
      </w:r>
    </w:p>
    <w:p w14:paraId="2793F50E" w14:textId="77777777" w:rsidR="00A77B3E" w:rsidRDefault="00560D60">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Grasset</w:t>
      </w:r>
      <w:proofErr w:type="spellEnd"/>
      <w:r>
        <w:rPr>
          <w:rFonts w:ascii="Book Antiqua" w:eastAsia="Book Antiqua" w:hAnsi="Book Antiqua" w:cs="Book Antiqua"/>
          <w:b/>
          <w:bCs/>
          <w:color w:val="000000"/>
        </w:rPr>
        <w:t xml:space="preserve">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Bertero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Bozec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Friard</w:t>
      </w:r>
      <w:proofErr w:type="spellEnd"/>
      <w:r>
        <w:rPr>
          <w:rFonts w:ascii="Book Antiqua" w:eastAsia="Book Antiqua" w:hAnsi="Book Antiqua" w:cs="Book Antiqua"/>
          <w:color w:val="000000"/>
        </w:rPr>
        <w:t xml:space="preserve"> J, Bourget I, Pisano S, </w:t>
      </w:r>
      <w:proofErr w:type="spellStart"/>
      <w:r>
        <w:rPr>
          <w:rFonts w:ascii="Book Antiqua" w:eastAsia="Book Antiqua" w:hAnsi="Book Antiqua" w:cs="Book Antiqua"/>
          <w:color w:val="000000"/>
        </w:rPr>
        <w:t>Lecacheur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Maiel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Bailleux</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Emelyanov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Ilie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Hofman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Meneguzzi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Duranton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Bulavin</w:t>
      </w:r>
      <w:proofErr w:type="spellEnd"/>
      <w:r>
        <w:rPr>
          <w:rFonts w:ascii="Book Antiqua" w:eastAsia="Book Antiqua" w:hAnsi="Book Antiqua" w:cs="Book Antiqua"/>
          <w:color w:val="000000"/>
        </w:rPr>
        <w:t xml:space="preserve"> DV, </w:t>
      </w:r>
      <w:proofErr w:type="spellStart"/>
      <w:r>
        <w:rPr>
          <w:rFonts w:ascii="Book Antiqua" w:eastAsia="Book Antiqua" w:hAnsi="Book Antiqua" w:cs="Book Antiqua"/>
          <w:color w:val="000000"/>
        </w:rPr>
        <w:t>Gaggioli</w:t>
      </w:r>
      <w:proofErr w:type="spellEnd"/>
      <w:r>
        <w:rPr>
          <w:rFonts w:ascii="Book Antiqua" w:eastAsia="Book Antiqua" w:hAnsi="Book Antiqua" w:cs="Book Antiqua"/>
          <w:color w:val="000000"/>
        </w:rPr>
        <w:t xml:space="preserve"> C. Matrix Stiffening and EGFR Cooperate to Promote the Collective Invasion of Cancer Cells.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78</w:t>
      </w:r>
      <w:r>
        <w:rPr>
          <w:rFonts w:ascii="Book Antiqua" w:eastAsia="Book Antiqua" w:hAnsi="Book Antiqua" w:cs="Book Antiqua"/>
          <w:color w:val="000000"/>
        </w:rPr>
        <w:t>: 5229-5242 [PMID: 30026329 DOI: 10.1158/0008-5472.CAN-18-0601]</w:t>
      </w:r>
    </w:p>
    <w:p w14:paraId="722CE96F" w14:textId="77777777" w:rsidR="00A77B3E" w:rsidRDefault="00560D60">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Wei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Fattet</w:t>
      </w:r>
      <w:proofErr w:type="spellEnd"/>
      <w:r>
        <w:rPr>
          <w:rFonts w:ascii="Book Antiqua" w:eastAsia="Book Antiqua" w:hAnsi="Book Antiqua" w:cs="Book Antiqua"/>
          <w:color w:val="000000"/>
        </w:rPr>
        <w:t xml:space="preserve"> L, Tsai JH,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Pai</w:t>
      </w:r>
      <w:proofErr w:type="spellEnd"/>
      <w:r>
        <w:rPr>
          <w:rFonts w:ascii="Book Antiqua" w:eastAsia="Book Antiqua" w:hAnsi="Book Antiqua" w:cs="Book Antiqua"/>
          <w:color w:val="000000"/>
        </w:rPr>
        <w:t xml:space="preserve"> VH, </w:t>
      </w:r>
      <w:proofErr w:type="spellStart"/>
      <w:r>
        <w:rPr>
          <w:rFonts w:ascii="Book Antiqua" w:eastAsia="Book Antiqua" w:hAnsi="Book Antiqua" w:cs="Book Antiqua"/>
          <w:color w:val="000000"/>
        </w:rPr>
        <w:t>Majeski</w:t>
      </w:r>
      <w:proofErr w:type="spellEnd"/>
      <w:r>
        <w:rPr>
          <w:rFonts w:ascii="Book Antiqua" w:eastAsia="Book Antiqua" w:hAnsi="Book Antiqua" w:cs="Book Antiqua"/>
          <w:color w:val="000000"/>
        </w:rPr>
        <w:t xml:space="preserve"> HE, Chen AC, Sah RL, Taylor SS, Engler AJ, Yang J. Matrix stiffness drives epithelial-</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transition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metastasis through a TWIST1-G3BP2 </w:t>
      </w:r>
      <w:proofErr w:type="spellStart"/>
      <w:r>
        <w:rPr>
          <w:rFonts w:ascii="Book Antiqua" w:eastAsia="Book Antiqua" w:hAnsi="Book Antiqua" w:cs="Book Antiqua"/>
          <w:color w:val="000000"/>
        </w:rPr>
        <w:t>mechanotransduction</w:t>
      </w:r>
      <w:proofErr w:type="spellEnd"/>
      <w:r>
        <w:rPr>
          <w:rFonts w:ascii="Book Antiqua" w:eastAsia="Book Antiqua" w:hAnsi="Book Antiqua" w:cs="Book Antiqua"/>
          <w:color w:val="000000"/>
        </w:rPr>
        <w:t xml:space="preserve"> pathway.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678-688 [PMID: 25893917 DOI: 10.1038/ncb3157]</w:t>
      </w:r>
    </w:p>
    <w:p w14:paraId="40042EE0" w14:textId="77777777" w:rsidR="00A77B3E" w:rsidRPr="006A6878" w:rsidRDefault="00560D60">
      <w:pPr>
        <w:spacing w:line="360" w:lineRule="auto"/>
        <w:jc w:val="both"/>
      </w:pPr>
      <w:r>
        <w:rPr>
          <w:rFonts w:ascii="Book Antiqua" w:eastAsia="Book Antiqua" w:hAnsi="Book Antiqua" w:cs="Book Antiqua"/>
          <w:color w:val="000000"/>
        </w:rPr>
        <w:lastRenderedPageBreak/>
        <w:t xml:space="preserve">90 </w:t>
      </w:r>
      <w:proofErr w:type="spellStart"/>
      <w:r>
        <w:rPr>
          <w:rFonts w:ascii="Book Antiqua" w:eastAsia="Book Antiqua" w:hAnsi="Book Antiqua" w:cs="Book Antiqua"/>
          <w:b/>
          <w:bCs/>
          <w:color w:val="000000"/>
        </w:rPr>
        <w:t>Laczko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Csiszar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Lysyl</w:t>
      </w:r>
      <w:proofErr w:type="spellEnd"/>
      <w:r>
        <w:rPr>
          <w:rFonts w:ascii="Book Antiqua" w:eastAsia="Book Antiqua" w:hAnsi="Book Antiqua" w:cs="Book Antiqua"/>
          <w:color w:val="000000"/>
        </w:rPr>
        <w:t xml:space="preserve"> Oxidase (LOX): Functional Contributions to Signaling Pathways. </w:t>
      </w:r>
      <w:r w:rsidRPr="006A6878">
        <w:rPr>
          <w:rFonts w:ascii="Book Antiqua" w:eastAsia="Book Antiqua" w:hAnsi="Book Antiqua" w:cs="Book Antiqua"/>
          <w:i/>
          <w:iCs/>
          <w:color w:val="000000"/>
        </w:rPr>
        <w:t>Biomolecules</w:t>
      </w:r>
      <w:r w:rsidRPr="006A6878">
        <w:rPr>
          <w:rFonts w:ascii="Book Antiqua" w:eastAsia="Book Antiqua" w:hAnsi="Book Antiqua" w:cs="Book Antiqua"/>
          <w:color w:val="000000"/>
        </w:rPr>
        <w:t xml:space="preserve"> 2020; </w:t>
      </w:r>
      <w:r w:rsidRPr="006A6878">
        <w:rPr>
          <w:rFonts w:ascii="Book Antiqua" w:eastAsia="Book Antiqua" w:hAnsi="Book Antiqua" w:cs="Book Antiqua"/>
          <w:b/>
          <w:bCs/>
          <w:color w:val="000000"/>
        </w:rPr>
        <w:t>10</w:t>
      </w:r>
      <w:r w:rsidRPr="006A6878">
        <w:rPr>
          <w:rFonts w:ascii="Book Antiqua" w:eastAsia="Book Antiqua" w:hAnsi="Book Antiqua" w:cs="Book Antiqua"/>
          <w:color w:val="000000"/>
        </w:rPr>
        <w:t xml:space="preserve"> [PMID: 32708046 DOI: 10.3390/biom10081093]</w:t>
      </w:r>
    </w:p>
    <w:p w14:paraId="7B872269" w14:textId="77777777" w:rsidR="00A77B3E" w:rsidRDefault="00560D60">
      <w:pPr>
        <w:spacing w:line="360" w:lineRule="auto"/>
        <w:jc w:val="both"/>
      </w:pPr>
      <w:r w:rsidRPr="006A6878">
        <w:rPr>
          <w:rFonts w:ascii="Book Antiqua" w:eastAsia="Book Antiqua" w:hAnsi="Book Antiqua" w:cs="Book Antiqua"/>
          <w:color w:val="000000"/>
        </w:rPr>
        <w:t xml:space="preserve">91 </w:t>
      </w:r>
      <w:proofErr w:type="spellStart"/>
      <w:r w:rsidRPr="006A6878">
        <w:rPr>
          <w:rFonts w:ascii="Book Antiqua" w:eastAsia="Book Antiqua" w:hAnsi="Book Antiqua" w:cs="Book Antiqua"/>
          <w:b/>
          <w:bCs/>
          <w:color w:val="000000"/>
        </w:rPr>
        <w:t>Añazco</w:t>
      </w:r>
      <w:proofErr w:type="spellEnd"/>
      <w:r w:rsidRPr="006A6878">
        <w:rPr>
          <w:rFonts w:ascii="Book Antiqua" w:eastAsia="Book Antiqua" w:hAnsi="Book Antiqua" w:cs="Book Antiqua"/>
          <w:b/>
          <w:bCs/>
          <w:color w:val="000000"/>
        </w:rPr>
        <w:t xml:space="preserve"> C</w:t>
      </w:r>
      <w:r w:rsidRPr="006A6878">
        <w:rPr>
          <w:rFonts w:ascii="Book Antiqua" w:eastAsia="Book Antiqua" w:hAnsi="Book Antiqua" w:cs="Book Antiqua"/>
          <w:color w:val="000000"/>
        </w:rPr>
        <w:t>, Delgado-</w:t>
      </w:r>
      <w:proofErr w:type="spellStart"/>
      <w:r w:rsidRPr="006A6878">
        <w:rPr>
          <w:rFonts w:ascii="Book Antiqua" w:eastAsia="Book Antiqua" w:hAnsi="Book Antiqua" w:cs="Book Antiqua"/>
          <w:color w:val="000000"/>
        </w:rPr>
        <w:t>López</w:t>
      </w:r>
      <w:proofErr w:type="spellEnd"/>
      <w:r w:rsidRPr="006A6878">
        <w:rPr>
          <w:rFonts w:ascii="Book Antiqua" w:eastAsia="Book Antiqua" w:hAnsi="Book Antiqua" w:cs="Book Antiqua"/>
          <w:color w:val="000000"/>
        </w:rPr>
        <w:t xml:space="preserve"> F, Araya P, González I, Morales E, Pérez-Castro R, Romero J, Rojas A. </w:t>
      </w:r>
      <w:proofErr w:type="spellStart"/>
      <w:r w:rsidRPr="006A6878">
        <w:rPr>
          <w:rFonts w:ascii="Book Antiqua" w:eastAsia="Book Antiqua" w:hAnsi="Book Antiqua" w:cs="Book Antiqua"/>
          <w:color w:val="000000"/>
        </w:rPr>
        <w:t>Lysyl</w:t>
      </w:r>
      <w:proofErr w:type="spellEnd"/>
      <w:r w:rsidRPr="006A6878">
        <w:rPr>
          <w:rFonts w:ascii="Book Antiqua" w:eastAsia="Book Antiqua" w:hAnsi="Book Antiqua" w:cs="Book Antiqua"/>
          <w:color w:val="000000"/>
        </w:rPr>
        <w:t xml:space="preserve"> oxidase isoforms in gastric cancer. </w:t>
      </w:r>
      <w:proofErr w:type="spellStart"/>
      <w:r>
        <w:rPr>
          <w:rFonts w:ascii="Book Antiqua" w:eastAsia="Book Antiqua" w:hAnsi="Book Antiqua" w:cs="Book Antiqua"/>
          <w:i/>
          <w:iCs/>
          <w:color w:val="000000"/>
        </w:rPr>
        <w:t>Biomark</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987-998 [PMID: 27564724 DOI: 10.2217/bmm-2016-0075]</w:t>
      </w:r>
    </w:p>
    <w:p w14:paraId="0A400A96" w14:textId="77777777" w:rsidR="00A77B3E" w:rsidRDefault="00560D60">
      <w:pPr>
        <w:spacing w:line="360" w:lineRule="auto"/>
        <w:jc w:val="both"/>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Chronopoulos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Tang A, </w:t>
      </w:r>
      <w:proofErr w:type="spellStart"/>
      <w:r>
        <w:rPr>
          <w:rFonts w:ascii="Book Antiqua" w:eastAsia="Book Antiqua" w:hAnsi="Book Antiqua" w:cs="Book Antiqua"/>
          <w:color w:val="000000"/>
        </w:rPr>
        <w:t>Beglova</w:t>
      </w:r>
      <w:proofErr w:type="spellEnd"/>
      <w:r>
        <w:rPr>
          <w:rFonts w:ascii="Book Antiqua" w:eastAsia="Book Antiqua" w:hAnsi="Book Antiqua" w:cs="Book Antiqua"/>
          <w:color w:val="000000"/>
        </w:rPr>
        <w:t xml:space="preserve"> E, Trackman PC, Roy S. High glucose increases </w:t>
      </w:r>
      <w:proofErr w:type="spellStart"/>
      <w:r>
        <w:rPr>
          <w:rFonts w:ascii="Book Antiqua" w:eastAsia="Book Antiqua" w:hAnsi="Book Antiqua" w:cs="Book Antiqua"/>
          <w:color w:val="000000"/>
        </w:rPr>
        <w:t>lysyl</w:t>
      </w:r>
      <w:proofErr w:type="spellEnd"/>
      <w:r>
        <w:rPr>
          <w:rFonts w:ascii="Book Antiqua" w:eastAsia="Book Antiqua" w:hAnsi="Book Antiqua" w:cs="Book Antiqua"/>
          <w:color w:val="000000"/>
        </w:rPr>
        <w:t xml:space="preserve"> oxidase expression and activity in retinal endothelial cells: mechanism for compromised extracellular matrix barrier function.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3159-3166 [PMID: 20823103 DOI: 10.2337/db10-0365]</w:t>
      </w:r>
    </w:p>
    <w:p w14:paraId="55E2DA75" w14:textId="77777777" w:rsidR="00A77B3E" w:rsidRDefault="00560D60">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Li Q</w:t>
      </w:r>
      <w:r>
        <w:rPr>
          <w:rFonts w:ascii="Book Antiqua" w:eastAsia="Book Antiqua" w:hAnsi="Book Antiqua" w:cs="Book Antiqua"/>
          <w:color w:val="000000"/>
        </w:rPr>
        <w:t xml:space="preserve">, Zhu CC, Ni B, Zhang ZZ, Jiang SH, Hu LP, Wang X, Zhang XX, Huang PQ, Yang Q, Li J, Gu JR, Xu J, Luo KQ, Zhao G, Zhang ZG. </w:t>
      </w:r>
      <w:proofErr w:type="spellStart"/>
      <w:r>
        <w:rPr>
          <w:rFonts w:ascii="Book Antiqua" w:eastAsia="Book Antiqua" w:hAnsi="Book Antiqua" w:cs="Book Antiqua"/>
          <w:color w:val="000000"/>
        </w:rPr>
        <w:t>Lysyl</w:t>
      </w:r>
      <w:proofErr w:type="spellEnd"/>
      <w:r>
        <w:rPr>
          <w:rFonts w:ascii="Book Antiqua" w:eastAsia="Book Antiqua" w:hAnsi="Book Antiqua" w:cs="Book Antiqua"/>
          <w:color w:val="000000"/>
        </w:rPr>
        <w:t xml:space="preserve"> oxidase promotes liver metastasis of gastric cancer </w:t>
      </w:r>
      <w:r>
        <w:rPr>
          <w:rFonts w:ascii="Book Antiqua" w:eastAsia="Book Antiqua" w:hAnsi="Book Antiqua" w:cs="Book Antiqua"/>
          <w:i/>
          <w:iCs/>
          <w:color w:val="000000"/>
        </w:rPr>
        <w:t>via</w:t>
      </w:r>
      <w:r>
        <w:rPr>
          <w:rFonts w:ascii="Book Antiqua" w:eastAsia="Book Antiqua" w:hAnsi="Book Antiqua" w:cs="Book Antiqua"/>
          <w:color w:val="000000"/>
        </w:rPr>
        <w:t xml:space="preserve"> facilitating the reciprocal interactions between tumor cells and cancer associated fibroblasts.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157-171 [PMID: 31678002 DOI: 10.1016/j.ebiom.2019.10.037]</w:t>
      </w:r>
    </w:p>
    <w:p w14:paraId="7AE39CA8" w14:textId="77777777" w:rsidR="00A77B3E" w:rsidRDefault="00560D60">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Trackman PC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Lysyl</w:t>
      </w:r>
      <w:proofErr w:type="spellEnd"/>
      <w:r>
        <w:rPr>
          <w:rFonts w:ascii="Book Antiqua" w:eastAsia="Book Antiqua" w:hAnsi="Book Antiqua" w:cs="Book Antiqua"/>
          <w:color w:val="000000"/>
        </w:rPr>
        <w:t xml:space="preserve"> Oxidase Isoforms and Potential Therapeutic Opportunities for Fibrosis and Cancer.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Targets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935-945 [PMID: 26848785 DOI: 10.1517/14728222.2016.1151003]</w:t>
      </w:r>
    </w:p>
    <w:p w14:paraId="08FDD74A" w14:textId="77777777" w:rsidR="00A77B3E" w:rsidRDefault="00560D60">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Zand</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Morshedzadeh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Naghashian</w:t>
      </w:r>
      <w:proofErr w:type="spellEnd"/>
      <w:r>
        <w:rPr>
          <w:rFonts w:ascii="Book Antiqua" w:eastAsia="Book Antiqua" w:hAnsi="Book Antiqua" w:cs="Book Antiqua"/>
          <w:color w:val="000000"/>
        </w:rPr>
        <w:t xml:space="preserve"> F. Signaling pathways linking inflammation to insulin resistance.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 Suppl 1</w:t>
      </w:r>
      <w:r>
        <w:rPr>
          <w:rFonts w:ascii="Book Antiqua" w:eastAsia="Book Antiqua" w:hAnsi="Book Antiqua" w:cs="Book Antiqua"/>
          <w:color w:val="000000"/>
        </w:rPr>
        <w:t>: S307-S309 [PMID: 28365222 DOI: 10.1016/j.dsx.2017.03.006]</w:t>
      </w:r>
    </w:p>
    <w:p w14:paraId="0D38E7E9" w14:textId="77777777" w:rsidR="00A77B3E" w:rsidRDefault="00560D60">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Cheng F</w:t>
      </w:r>
      <w:r>
        <w:rPr>
          <w:rFonts w:ascii="Book Antiqua" w:eastAsia="Book Antiqua" w:hAnsi="Book Antiqua" w:cs="Book Antiqua"/>
          <w:color w:val="000000"/>
        </w:rPr>
        <w:t xml:space="preserve">, Carroll L, </w:t>
      </w:r>
      <w:proofErr w:type="spellStart"/>
      <w:r>
        <w:rPr>
          <w:rFonts w:ascii="Book Antiqua" w:eastAsia="Book Antiqua" w:hAnsi="Book Antiqua" w:cs="Book Antiqua"/>
          <w:color w:val="000000"/>
        </w:rPr>
        <w:t>Joglekar</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Januszewski</w:t>
      </w:r>
      <w:proofErr w:type="spellEnd"/>
      <w:r>
        <w:rPr>
          <w:rFonts w:ascii="Book Antiqua" w:eastAsia="Book Antiqua" w:hAnsi="Book Antiqua" w:cs="Book Antiqua"/>
          <w:color w:val="000000"/>
        </w:rPr>
        <w:t xml:space="preserve"> AS, Wong KK, </w:t>
      </w:r>
      <w:proofErr w:type="spellStart"/>
      <w:r>
        <w:rPr>
          <w:rFonts w:ascii="Book Antiqua" w:eastAsia="Book Antiqua" w:hAnsi="Book Antiqua" w:cs="Book Antiqua"/>
          <w:color w:val="000000"/>
        </w:rPr>
        <w:t>Hardikar</w:t>
      </w:r>
      <w:proofErr w:type="spellEnd"/>
      <w:r>
        <w:rPr>
          <w:rFonts w:ascii="Book Antiqua" w:eastAsia="Book Antiqua" w:hAnsi="Book Antiqua" w:cs="Book Antiqua"/>
          <w:color w:val="000000"/>
        </w:rPr>
        <w:t xml:space="preserve"> AA, Jenkins AJ, Ma RCW. Diabetes, metabolic disease, and telomere length.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117-126 [PMID: 33248477 DOI: 10.1016/S2213-8587(20)30365-X]</w:t>
      </w:r>
    </w:p>
    <w:p w14:paraId="5B2587B2" w14:textId="77777777" w:rsidR="00A77B3E" w:rsidRDefault="00560D60">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Brownlee M</w:t>
      </w:r>
      <w:r>
        <w:rPr>
          <w:rFonts w:ascii="Book Antiqua" w:eastAsia="Book Antiqua" w:hAnsi="Book Antiqua" w:cs="Book Antiqua"/>
          <w:color w:val="000000"/>
        </w:rPr>
        <w:t xml:space="preserve">. Biochemistry and molecular cell biology of diabetic complications.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2001; </w:t>
      </w:r>
      <w:r>
        <w:rPr>
          <w:rFonts w:ascii="Book Antiqua" w:eastAsia="Book Antiqua" w:hAnsi="Book Antiqua" w:cs="Book Antiqua"/>
          <w:b/>
          <w:bCs/>
          <w:color w:val="000000"/>
        </w:rPr>
        <w:t>414</w:t>
      </w:r>
      <w:r>
        <w:rPr>
          <w:rFonts w:ascii="Book Antiqua" w:eastAsia="Book Antiqua" w:hAnsi="Book Antiqua" w:cs="Book Antiqua"/>
          <w:color w:val="000000"/>
        </w:rPr>
        <w:t>: 813-820 [PMID: 11742414 DOI: 10.1038/414813a]</w:t>
      </w:r>
    </w:p>
    <w:p w14:paraId="49D39E64" w14:textId="77777777" w:rsidR="00A77B3E" w:rsidRDefault="00560D60">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Yan SF</w:t>
      </w:r>
      <w:r>
        <w:rPr>
          <w:rFonts w:ascii="Book Antiqua" w:eastAsia="Book Antiqua" w:hAnsi="Book Antiqua" w:cs="Book Antiqua"/>
          <w:color w:val="000000"/>
        </w:rPr>
        <w:t xml:space="preserve">, Ramasamy R, Naka Y, Schmidt AM. Glycation, inflammation, and RAGE: a scaffold for the macrovascular complications of diabetes and beyond.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93</w:t>
      </w:r>
      <w:r>
        <w:rPr>
          <w:rFonts w:ascii="Book Antiqua" w:eastAsia="Book Antiqua" w:hAnsi="Book Antiqua" w:cs="Book Antiqua"/>
          <w:color w:val="000000"/>
        </w:rPr>
        <w:t>: 1159-1169 [PMID: 14670831 DOI: 10.1161/01.RES.0000103862.26506.3D]</w:t>
      </w:r>
    </w:p>
    <w:p w14:paraId="56703D4A" w14:textId="77777777" w:rsidR="00A77B3E" w:rsidRDefault="00560D60">
      <w:pPr>
        <w:spacing w:line="360" w:lineRule="auto"/>
        <w:jc w:val="both"/>
      </w:pPr>
      <w:r>
        <w:rPr>
          <w:rFonts w:ascii="Book Antiqua" w:eastAsia="Book Antiqua" w:hAnsi="Book Antiqua" w:cs="Book Antiqua"/>
          <w:color w:val="000000"/>
        </w:rPr>
        <w:lastRenderedPageBreak/>
        <w:t xml:space="preserve">99 </w:t>
      </w:r>
      <w:proofErr w:type="spellStart"/>
      <w:r>
        <w:rPr>
          <w:rFonts w:ascii="Book Antiqua" w:eastAsia="Book Antiqua" w:hAnsi="Book Antiqua" w:cs="Book Antiqua"/>
          <w:b/>
          <w:bCs/>
          <w:color w:val="000000"/>
        </w:rPr>
        <w:t>Hotamisligil</w:t>
      </w:r>
      <w:proofErr w:type="spellEnd"/>
      <w:r>
        <w:rPr>
          <w:rFonts w:ascii="Book Antiqua" w:eastAsia="Book Antiqua" w:hAnsi="Book Antiqua" w:cs="Book Antiqua"/>
          <w:b/>
          <w:bCs/>
          <w:color w:val="000000"/>
        </w:rPr>
        <w:t xml:space="preserve"> GS</w:t>
      </w:r>
      <w:r>
        <w:rPr>
          <w:rFonts w:ascii="Book Antiqua" w:eastAsia="Book Antiqua" w:hAnsi="Book Antiqua" w:cs="Book Antiqua"/>
          <w:color w:val="000000"/>
        </w:rPr>
        <w:t xml:space="preserve">. Inflammation and metabolic disorders.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2006; </w:t>
      </w:r>
      <w:r>
        <w:rPr>
          <w:rFonts w:ascii="Book Antiqua" w:eastAsia="Book Antiqua" w:hAnsi="Book Antiqua" w:cs="Book Antiqua"/>
          <w:b/>
          <w:bCs/>
          <w:color w:val="000000"/>
        </w:rPr>
        <w:t>444</w:t>
      </w:r>
      <w:r>
        <w:rPr>
          <w:rFonts w:ascii="Book Antiqua" w:eastAsia="Book Antiqua" w:hAnsi="Book Antiqua" w:cs="Book Antiqua"/>
          <w:color w:val="000000"/>
        </w:rPr>
        <w:t>: 860-867 [PMID: 17167474 DOI: 10.1038/nature05485]</w:t>
      </w:r>
    </w:p>
    <w:p w14:paraId="2AEC2D5B" w14:textId="77777777" w:rsidR="00A77B3E" w:rsidRDefault="00560D60">
      <w:pPr>
        <w:spacing w:line="360" w:lineRule="auto"/>
        <w:jc w:val="both"/>
      </w:pPr>
      <w:r>
        <w:rPr>
          <w:rFonts w:ascii="Book Antiqua" w:eastAsia="Book Antiqua" w:hAnsi="Book Antiqua" w:cs="Book Antiqua"/>
          <w:color w:val="000000"/>
        </w:rPr>
        <w:t xml:space="preserve">100 </w:t>
      </w:r>
      <w:proofErr w:type="spellStart"/>
      <w:r>
        <w:rPr>
          <w:rFonts w:ascii="Book Antiqua" w:eastAsia="Book Antiqua" w:hAnsi="Book Antiqua" w:cs="Book Antiqua"/>
          <w:b/>
          <w:bCs/>
          <w:color w:val="000000"/>
        </w:rPr>
        <w:t>Diedisheim</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Carcarino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Vandiedonck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Roussel</w:t>
      </w:r>
      <w:proofErr w:type="spellEnd"/>
      <w:r>
        <w:rPr>
          <w:rFonts w:ascii="Book Antiqua" w:eastAsia="Book Antiqua" w:hAnsi="Book Antiqua" w:cs="Book Antiqua"/>
          <w:color w:val="000000"/>
        </w:rPr>
        <w:t xml:space="preserve"> R, Gautier JF, </w:t>
      </w:r>
      <w:proofErr w:type="spellStart"/>
      <w:r>
        <w:rPr>
          <w:rFonts w:ascii="Book Antiqua" w:eastAsia="Book Antiqua" w:hAnsi="Book Antiqua" w:cs="Book Antiqua"/>
          <w:color w:val="000000"/>
        </w:rPr>
        <w:t>Venteclef</w:t>
      </w:r>
      <w:proofErr w:type="spellEnd"/>
      <w:r>
        <w:rPr>
          <w:rFonts w:ascii="Book Antiqua" w:eastAsia="Book Antiqua" w:hAnsi="Book Antiqua" w:cs="Book Antiqua"/>
          <w:color w:val="000000"/>
        </w:rPr>
        <w:t xml:space="preserve"> N. Regulation of inflammation in diabetes: From genetics to epigenomics evidence.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101041 [PMID: 32603690 DOI: 10.1016/j.molmet.2020.101041]</w:t>
      </w:r>
    </w:p>
    <w:p w14:paraId="4194BDFF" w14:textId="77777777" w:rsidR="00A77B3E" w:rsidRDefault="00560D60">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Ni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S, Hill DJ, Sun T, Gardiner RB, Fan GC, Lu Y, Abel ED, Greer PA, Peng T. Mitochondrial Calpain-1 Disrupts ATP Synthase and Induces Superoxide Generation in Type 1 Diabetic Hearts: A Novel Mechanism Contributing to Diabetic Cardiomyopathy.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255-268 [PMID: 26470784 DOI: 10.2337/db15-0963]</w:t>
      </w:r>
    </w:p>
    <w:p w14:paraId="0249B37C" w14:textId="77777777" w:rsidR="00A77B3E" w:rsidRDefault="00560D60">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Weinberg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Ramnath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Nagrath</w:t>
      </w:r>
      <w:proofErr w:type="spellEnd"/>
      <w:r>
        <w:rPr>
          <w:rFonts w:ascii="Book Antiqua" w:eastAsia="Book Antiqua" w:hAnsi="Book Antiqua" w:cs="Book Antiqua"/>
          <w:color w:val="000000"/>
        </w:rPr>
        <w:t xml:space="preserve"> D. Reactive Oxygen Species in the Tumor Microenvironment: An Overview.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31426364 DOI: 10.3390/cancers11081191]</w:t>
      </w:r>
    </w:p>
    <w:p w14:paraId="60775956" w14:textId="77777777" w:rsidR="00A77B3E" w:rsidRDefault="00560D60">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Jain M</w:t>
      </w:r>
      <w:r>
        <w:rPr>
          <w:rFonts w:ascii="Book Antiqua" w:eastAsia="Book Antiqua" w:hAnsi="Book Antiqua" w:cs="Book Antiqua"/>
          <w:color w:val="000000"/>
        </w:rPr>
        <w:t xml:space="preserve">, Rivera S, </w:t>
      </w:r>
      <w:proofErr w:type="spellStart"/>
      <w:r>
        <w:rPr>
          <w:rFonts w:ascii="Book Antiqua" w:eastAsia="Book Antiqua" w:hAnsi="Book Antiqua" w:cs="Book Antiqua"/>
          <w:color w:val="000000"/>
        </w:rPr>
        <w:t>Monclus</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Synenki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Zirk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Eisenbart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Feghali-Bostwick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Mutlu</w:t>
      </w:r>
      <w:proofErr w:type="spellEnd"/>
      <w:r>
        <w:rPr>
          <w:rFonts w:ascii="Book Antiqua" w:eastAsia="Book Antiqua" w:hAnsi="Book Antiqua" w:cs="Book Antiqua"/>
          <w:color w:val="000000"/>
        </w:rPr>
        <w:t xml:space="preserve"> GM, Budinger GR, Chandel NS. Mitochondrial reactive oxygen species regulate transforming growth factor-β signaling.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2013; </w:t>
      </w:r>
      <w:r>
        <w:rPr>
          <w:rFonts w:ascii="Book Antiqua" w:eastAsia="Book Antiqua" w:hAnsi="Book Antiqua" w:cs="Book Antiqua"/>
          <w:b/>
          <w:bCs/>
          <w:color w:val="000000"/>
        </w:rPr>
        <w:t>288</w:t>
      </w:r>
      <w:r>
        <w:rPr>
          <w:rFonts w:ascii="Book Antiqua" w:eastAsia="Book Antiqua" w:hAnsi="Book Antiqua" w:cs="Book Antiqua"/>
          <w:color w:val="000000"/>
        </w:rPr>
        <w:t>: 770-777 [PMID: 23204521 DOI: 10.1074/jbc.M112.431973]</w:t>
      </w:r>
    </w:p>
    <w:p w14:paraId="5DAB2869" w14:textId="77777777" w:rsidR="00A77B3E" w:rsidRDefault="00560D60">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Schmitt-</w:t>
      </w:r>
      <w:proofErr w:type="spellStart"/>
      <w:r>
        <w:rPr>
          <w:rFonts w:ascii="Book Antiqua" w:eastAsia="Book Antiqua" w:hAnsi="Book Antiqua" w:cs="Book Antiqua"/>
          <w:b/>
          <w:bCs/>
          <w:color w:val="000000"/>
        </w:rPr>
        <w:t>Gräff</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Desmoulière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Gabbiani</w:t>
      </w:r>
      <w:proofErr w:type="spellEnd"/>
      <w:r>
        <w:rPr>
          <w:rFonts w:ascii="Book Antiqua" w:eastAsia="Book Antiqua" w:hAnsi="Book Antiqua" w:cs="Book Antiqua"/>
          <w:color w:val="000000"/>
        </w:rPr>
        <w:t xml:space="preserve"> G. Heterogeneity of myofibroblast phenotypic features: an example of fibroblastic cell plasticity. </w:t>
      </w:r>
      <w:proofErr w:type="spellStart"/>
      <w:r>
        <w:rPr>
          <w:rFonts w:ascii="Book Antiqua" w:eastAsia="Book Antiqua" w:hAnsi="Book Antiqua" w:cs="Book Antiqua"/>
          <w:i/>
          <w:iCs/>
          <w:color w:val="000000"/>
        </w:rPr>
        <w:t>Virchows</w:t>
      </w:r>
      <w:proofErr w:type="spellEnd"/>
      <w:r>
        <w:rPr>
          <w:rFonts w:ascii="Book Antiqua" w:eastAsia="Book Antiqua" w:hAnsi="Book Antiqua" w:cs="Book Antiqua"/>
          <w:i/>
          <w:iCs/>
          <w:color w:val="000000"/>
        </w:rPr>
        <w:t xml:space="preserve"> Arch</w:t>
      </w:r>
      <w:r>
        <w:rPr>
          <w:rFonts w:ascii="Book Antiqua" w:eastAsia="Book Antiqua" w:hAnsi="Book Antiqua" w:cs="Book Antiqua"/>
          <w:color w:val="000000"/>
        </w:rPr>
        <w:t xml:space="preserve"> 1994; </w:t>
      </w:r>
      <w:r>
        <w:rPr>
          <w:rFonts w:ascii="Book Antiqua" w:eastAsia="Book Antiqua" w:hAnsi="Book Antiqua" w:cs="Book Antiqua"/>
          <w:b/>
          <w:bCs/>
          <w:color w:val="000000"/>
        </w:rPr>
        <w:t>425</w:t>
      </w:r>
      <w:r>
        <w:rPr>
          <w:rFonts w:ascii="Book Antiqua" w:eastAsia="Book Antiqua" w:hAnsi="Book Antiqua" w:cs="Book Antiqua"/>
          <w:color w:val="000000"/>
        </w:rPr>
        <w:t>: 3-24 [PMID: 7921410 DOI: 10.1007/BF00193944]</w:t>
      </w:r>
    </w:p>
    <w:p w14:paraId="0A3A31C5" w14:textId="77777777" w:rsidR="00A77B3E" w:rsidRDefault="00560D60">
      <w:pPr>
        <w:spacing w:line="360" w:lineRule="auto"/>
        <w:jc w:val="both"/>
      </w:pPr>
      <w:r>
        <w:rPr>
          <w:rFonts w:ascii="Book Antiqua" w:eastAsia="Book Antiqua" w:hAnsi="Book Antiqua" w:cs="Book Antiqua"/>
          <w:color w:val="000000"/>
        </w:rPr>
        <w:t xml:space="preserve">105 </w:t>
      </w:r>
      <w:proofErr w:type="spellStart"/>
      <w:r>
        <w:rPr>
          <w:rFonts w:ascii="Book Antiqua" w:eastAsia="Book Antiqua" w:hAnsi="Book Antiqua" w:cs="Book Antiqua"/>
          <w:b/>
          <w:bCs/>
          <w:color w:val="000000"/>
        </w:rPr>
        <w:t>Vlassara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Palace MR. Diabetes and 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endproducts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251</w:t>
      </w:r>
      <w:r>
        <w:rPr>
          <w:rFonts w:ascii="Book Antiqua" w:eastAsia="Book Antiqua" w:hAnsi="Book Antiqua" w:cs="Book Antiqua"/>
          <w:color w:val="000000"/>
        </w:rPr>
        <w:t>: 87-101 [PMID: 11905595 DOI: 10.1046/j.1365-2796.2002.00932.x]</w:t>
      </w:r>
    </w:p>
    <w:p w14:paraId="7593FC13" w14:textId="77777777" w:rsidR="00A77B3E" w:rsidRDefault="00560D60">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Yan SF</w:t>
      </w:r>
      <w:r>
        <w:rPr>
          <w:rFonts w:ascii="Book Antiqua" w:eastAsia="Book Antiqua" w:hAnsi="Book Antiqua" w:cs="Book Antiqua"/>
          <w:color w:val="000000"/>
        </w:rPr>
        <w:t xml:space="preserve">, Ramasamy R, Schmidt AM. The RAGE axis: a fundamental mechanism signaling danger to the vulnerable vasculature.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106</w:t>
      </w:r>
      <w:r>
        <w:rPr>
          <w:rFonts w:ascii="Book Antiqua" w:eastAsia="Book Antiqua" w:hAnsi="Book Antiqua" w:cs="Book Antiqua"/>
          <w:color w:val="000000"/>
        </w:rPr>
        <w:t>: 842-853 [PMID: 20299674 DOI: 10.1161/CIRCRESAHA.109.212217]</w:t>
      </w:r>
    </w:p>
    <w:p w14:paraId="493A56DE" w14:textId="77777777" w:rsidR="00A77B3E" w:rsidRDefault="00560D60">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Yan SF</w:t>
      </w:r>
      <w:r>
        <w:rPr>
          <w:rFonts w:ascii="Book Antiqua" w:eastAsia="Book Antiqua" w:hAnsi="Book Antiqua" w:cs="Book Antiqua"/>
          <w:color w:val="000000"/>
        </w:rPr>
        <w:t xml:space="preserve">, Ramasamy R, Schmidt AM. Mechanisms of disease: advanced glycation end-products and their receptor in inflammation and diabetes complications.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4</w:t>
      </w:r>
      <w:r>
        <w:rPr>
          <w:rFonts w:ascii="Book Antiqua" w:eastAsia="Book Antiqua" w:hAnsi="Book Antiqua" w:cs="Book Antiqua"/>
          <w:color w:val="000000"/>
        </w:rPr>
        <w:t>: 285-293 [PMID: 18332897 DOI: 10.1038/ncpendmet0786]</w:t>
      </w:r>
    </w:p>
    <w:p w14:paraId="5E236720" w14:textId="77777777" w:rsidR="00A77B3E" w:rsidRDefault="00560D60">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Rojas A</w:t>
      </w:r>
      <w:r>
        <w:rPr>
          <w:rFonts w:ascii="Book Antiqua" w:eastAsia="Book Antiqua" w:hAnsi="Book Antiqua" w:cs="Book Antiqua"/>
          <w:color w:val="000000"/>
        </w:rPr>
        <w:t xml:space="preserve">, González I, Rodríguez B, Romero J, Figueroa H, Llanos J, Morales E, Pérez-Castro R. Evidence of involvement of the receptor for advanced glycation end-products </w:t>
      </w:r>
      <w:r>
        <w:rPr>
          <w:rFonts w:ascii="Book Antiqua" w:eastAsia="Book Antiqua" w:hAnsi="Book Antiqua" w:cs="Book Antiqua"/>
          <w:color w:val="000000"/>
        </w:rPr>
        <w:lastRenderedPageBreak/>
        <w:t xml:space="preserve">(RAGE) in the adhesion of Helicobacter pylori to gastric epithelial cells. </w:t>
      </w:r>
      <w:r>
        <w:rPr>
          <w:rFonts w:ascii="Book Antiqua" w:eastAsia="Book Antiqua" w:hAnsi="Book Antiqua" w:cs="Book Antiqua"/>
          <w:i/>
          <w:iCs/>
          <w:color w:val="000000"/>
        </w:rPr>
        <w:t>Microbes Infect</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818-823 [PMID: 21609778 DOI: 10.1016/j.micinf.2011.04.005]</w:t>
      </w:r>
    </w:p>
    <w:p w14:paraId="0F3826B9" w14:textId="77777777" w:rsidR="00A77B3E" w:rsidRDefault="00560D60">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Rojas A</w:t>
      </w:r>
      <w:r>
        <w:rPr>
          <w:rFonts w:ascii="Book Antiqua" w:eastAsia="Book Antiqua" w:hAnsi="Book Antiqua" w:cs="Book Antiqua"/>
          <w:color w:val="000000"/>
        </w:rPr>
        <w:t xml:space="preserve">, Figueroa H, Morales E. Fueling inflammation at tumor microenvironment: the role of multiligand/RAGE axis.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334-341 [PMID: 20028726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/bgp322]</w:t>
      </w:r>
    </w:p>
    <w:p w14:paraId="7832307D" w14:textId="77777777" w:rsidR="00A77B3E" w:rsidRDefault="00560D60">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Wolf G</w:t>
      </w:r>
      <w:r>
        <w:rPr>
          <w:rFonts w:ascii="Book Antiqua" w:eastAsia="Book Antiqua" w:hAnsi="Book Antiqua" w:cs="Book Antiqua"/>
          <w:color w:val="000000"/>
        </w:rPr>
        <w:t xml:space="preserve">. Cell cycle regulation in diabetic nephropathy. </w:t>
      </w:r>
      <w:r>
        <w:rPr>
          <w:rFonts w:ascii="Book Antiqua" w:eastAsia="Book Antiqua" w:hAnsi="Book Antiqua" w:cs="Book Antiqua"/>
          <w:i/>
          <w:iCs/>
          <w:color w:val="000000"/>
        </w:rPr>
        <w:t>Kidney Int Suppl</w:t>
      </w:r>
      <w:r>
        <w:rPr>
          <w:rFonts w:ascii="Book Antiqua" w:eastAsia="Book Antiqua" w:hAnsi="Book Antiqua" w:cs="Book Antiqua"/>
          <w:color w:val="000000"/>
        </w:rPr>
        <w:t xml:space="preserve"> 2000; </w:t>
      </w:r>
      <w:r>
        <w:rPr>
          <w:rFonts w:ascii="Book Antiqua" w:eastAsia="Book Antiqua" w:hAnsi="Book Antiqua" w:cs="Book Antiqua"/>
          <w:b/>
          <w:bCs/>
          <w:color w:val="000000"/>
        </w:rPr>
        <w:t>77</w:t>
      </w:r>
      <w:r>
        <w:rPr>
          <w:rFonts w:ascii="Book Antiqua" w:eastAsia="Book Antiqua" w:hAnsi="Book Antiqua" w:cs="Book Antiqua"/>
          <w:color w:val="000000"/>
        </w:rPr>
        <w:t>: S59-S66 [PMID: 10997692 DOI: 10.1046/j.1523-1755.2000.07710.x]</w:t>
      </w:r>
    </w:p>
    <w:p w14:paraId="387B2ED6" w14:textId="77777777" w:rsidR="00A77B3E" w:rsidRDefault="00560D60">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Li X</w:t>
      </w:r>
      <w:r>
        <w:rPr>
          <w:rFonts w:ascii="Book Antiqua" w:eastAsia="Book Antiqua" w:hAnsi="Book Antiqua" w:cs="Book Antiqua"/>
          <w:color w:val="000000"/>
        </w:rPr>
        <w:t xml:space="preserve">, Li J, Cai Y, Peng S, Wang J, Xiao Z, Wang Y, Tao Y, Li J,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xml:space="preserve"> Q, Wu D, Yang S, Ji Z, Han Y, Li L, Gao X, Zeng C, Wen X.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-induced miR-301a promotes cell proliferation by repressing p21 and Smad4 in prostate cancer.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2018; </w:t>
      </w:r>
      <w:r>
        <w:rPr>
          <w:rFonts w:ascii="Book Antiqua" w:eastAsia="Book Antiqua" w:hAnsi="Book Antiqua" w:cs="Book Antiqua"/>
          <w:b/>
          <w:bCs/>
          <w:color w:val="000000"/>
        </w:rPr>
        <w:t>418</w:t>
      </w:r>
      <w:r>
        <w:rPr>
          <w:rFonts w:ascii="Book Antiqua" w:eastAsia="Book Antiqua" w:hAnsi="Book Antiqua" w:cs="Book Antiqua"/>
          <w:color w:val="000000"/>
        </w:rPr>
        <w:t>: 211-220 [PMID: 29331421 DOI: 10.1016/j.canlet.2018.01.031]</w:t>
      </w:r>
    </w:p>
    <w:p w14:paraId="68C0924B" w14:textId="77777777" w:rsidR="00A77B3E" w:rsidRDefault="00560D60">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Kim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BN, Kim Y, </w:t>
      </w:r>
      <w:proofErr w:type="spellStart"/>
      <w:r>
        <w:rPr>
          <w:rFonts w:ascii="Book Antiqua" w:eastAsia="Book Antiqua" w:hAnsi="Book Antiqua" w:cs="Book Antiqua"/>
          <w:color w:val="000000"/>
        </w:rPr>
        <w:t>Hur</w:t>
      </w:r>
      <w:proofErr w:type="spellEnd"/>
      <w:r>
        <w:rPr>
          <w:rFonts w:ascii="Book Antiqua" w:eastAsia="Book Antiqua" w:hAnsi="Book Antiqua" w:cs="Book Antiqua"/>
          <w:color w:val="000000"/>
        </w:rPr>
        <w:t xml:space="preserve"> DY, Yang JW, Park GB, Jang JE, Lee EJ, Kwon MJ, Kim TN, Kim MK, Park JH, Rhee BD, Lee SH. High Glucose with Insulin Induces Cell Cycle Progression and Activation of Oncogenic Signaling of Bladder Epithelial Cells Cotreated with Metformin and Pioglitazone.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2376512 [PMID: 30729133 DOI: 10.1155/2019/2376512]</w:t>
      </w:r>
    </w:p>
    <w:p w14:paraId="3EB93D2F" w14:textId="77777777" w:rsidR="00A77B3E" w:rsidRDefault="00560D60">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Nagy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Fisi</w:t>
      </w:r>
      <w:proofErr w:type="spellEnd"/>
      <w:r>
        <w:rPr>
          <w:rFonts w:ascii="Book Antiqua" w:eastAsia="Book Antiqua" w:hAnsi="Book Antiqua" w:cs="Book Antiqua"/>
          <w:color w:val="000000"/>
        </w:rPr>
        <w:t xml:space="preserve"> V, Frank D, </w:t>
      </w:r>
      <w:proofErr w:type="spellStart"/>
      <w:r>
        <w:rPr>
          <w:rFonts w:ascii="Book Antiqua" w:eastAsia="Book Antiqua" w:hAnsi="Book Antiqua" w:cs="Book Antiqua"/>
          <w:color w:val="000000"/>
        </w:rPr>
        <w:t>Kátai</w:t>
      </w:r>
      <w:proofErr w:type="spellEnd"/>
      <w:r>
        <w:rPr>
          <w:rFonts w:ascii="Book Antiqua" w:eastAsia="Book Antiqua" w:hAnsi="Book Antiqua" w:cs="Book Antiqua"/>
          <w:color w:val="000000"/>
        </w:rPr>
        <w:t xml:space="preserve"> E, Nagy Z, </w:t>
      </w:r>
      <w:proofErr w:type="spellStart"/>
      <w:r>
        <w:rPr>
          <w:rFonts w:ascii="Book Antiqua" w:eastAsia="Book Antiqua" w:hAnsi="Book Antiqua" w:cs="Book Antiqua"/>
          <w:color w:val="000000"/>
        </w:rPr>
        <w:t>Miseta</w:t>
      </w:r>
      <w:proofErr w:type="spellEnd"/>
      <w:r>
        <w:rPr>
          <w:rFonts w:ascii="Book Antiqua" w:eastAsia="Book Antiqua" w:hAnsi="Book Antiqua" w:cs="Book Antiqua"/>
          <w:color w:val="000000"/>
        </w:rPr>
        <w:t xml:space="preserve"> A. Hyperglycemia-Induced Aberrant Cell Proliferation; A Metabolic Challenge Mediated by Protein O-</w:t>
      </w:r>
      <w:proofErr w:type="spellStart"/>
      <w:r>
        <w:rPr>
          <w:rFonts w:ascii="Book Antiqua" w:eastAsia="Book Antiqua" w:hAnsi="Book Antiqua" w:cs="Book Antiqua"/>
          <w:color w:val="000000"/>
        </w:rPr>
        <w:t>GlcNAc</w:t>
      </w:r>
      <w:proofErr w:type="spellEnd"/>
      <w:r>
        <w:rPr>
          <w:rFonts w:ascii="Book Antiqua" w:eastAsia="Book Antiqua" w:hAnsi="Book Antiqua" w:cs="Book Antiqua"/>
          <w:color w:val="000000"/>
        </w:rPr>
        <w:t xml:space="preserve"> Modification.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31466420 DOI: 10.3390/cells8090999]</w:t>
      </w:r>
    </w:p>
    <w:p w14:paraId="636D0A2A" w14:textId="77777777" w:rsidR="00A77B3E" w:rsidRDefault="00560D60">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Sakabe K</w:t>
      </w:r>
      <w:r>
        <w:rPr>
          <w:rFonts w:ascii="Book Antiqua" w:eastAsia="Book Antiqua" w:hAnsi="Book Antiqua" w:cs="Book Antiqua"/>
          <w:color w:val="000000"/>
        </w:rPr>
        <w:t>, Wang Z, Hart GW. Beta-N-</w:t>
      </w:r>
      <w:proofErr w:type="spellStart"/>
      <w:r>
        <w:rPr>
          <w:rFonts w:ascii="Book Antiqua" w:eastAsia="Book Antiqua" w:hAnsi="Book Antiqua" w:cs="Book Antiqua"/>
          <w:color w:val="000000"/>
        </w:rPr>
        <w:t>acetylglucosamine</w:t>
      </w:r>
      <w:proofErr w:type="spellEnd"/>
      <w:r>
        <w:rPr>
          <w:rFonts w:ascii="Book Antiqua" w:eastAsia="Book Antiqua" w:hAnsi="Book Antiqua" w:cs="Book Antiqua"/>
          <w:color w:val="000000"/>
        </w:rPr>
        <w:t xml:space="preserve"> (O-</w:t>
      </w:r>
      <w:proofErr w:type="spellStart"/>
      <w:r>
        <w:rPr>
          <w:rFonts w:ascii="Book Antiqua" w:eastAsia="Book Antiqua" w:hAnsi="Book Antiqua" w:cs="Book Antiqua"/>
          <w:color w:val="000000"/>
        </w:rPr>
        <w:t>GlcNAc</w:t>
      </w:r>
      <w:proofErr w:type="spellEnd"/>
      <w:r>
        <w:rPr>
          <w:rFonts w:ascii="Book Antiqua" w:eastAsia="Book Antiqua" w:hAnsi="Book Antiqua" w:cs="Book Antiqua"/>
          <w:color w:val="000000"/>
        </w:rPr>
        <w:t xml:space="preserve">) is part of the histone code. </w:t>
      </w:r>
      <w:proofErr w:type="spellStart"/>
      <w:r>
        <w:rPr>
          <w:rFonts w:ascii="Book Antiqua" w:eastAsia="Book Antiqua" w:hAnsi="Book Antiqua" w:cs="Book Antiqua"/>
          <w:i/>
          <w:iCs/>
          <w:color w:val="000000"/>
        </w:rPr>
        <w:t>Proc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Natl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2010; </w:t>
      </w:r>
      <w:r>
        <w:rPr>
          <w:rFonts w:ascii="Book Antiqua" w:eastAsia="Book Antiqua" w:hAnsi="Book Antiqua" w:cs="Book Antiqua"/>
          <w:b/>
          <w:bCs/>
          <w:color w:val="000000"/>
        </w:rPr>
        <w:t>107</w:t>
      </w:r>
      <w:r>
        <w:rPr>
          <w:rFonts w:ascii="Book Antiqua" w:eastAsia="Book Antiqua" w:hAnsi="Book Antiqua" w:cs="Book Antiqua"/>
          <w:color w:val="000000"/>
        </w:rPr>
        <w:t>: 19915-19920 [PMID: 21045127 DOI: 10.1073/pnas.1009023107]</w:t>
      </w:r>
    </w:p>
    <w:p w14:paraId="692BE225" w14:textId="77777777" w:rsidR="00A77B3E" w:rsidRDefault="00560D60">
      <w:pPr>
        <w:spacing w:line="360" w:lineRule="auto"/>
        <w:jc w:val="both"/>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Fardini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Dehennaut</w:t>
      </w:r>
      <w:proofErr w:type="spellEnd"/>
      <w:r>
        <w:rPr>
          <w:rFonts w:ascii="Book Antiqua" w:eastAsia="Book Antiqua" w:hAnsi="Book Antiqua" w:cs="Book Antiqua"/>
          <w:color w:val="000000"/>
        </w:rPr>
        <w:t xml:space="preserve"> V, Lefebvre T, </w:t>
      </w:r>
      <w:proofErr w:type="spellStart"/>
      <w:r>
        <w:rPr>
          <w:rFonts w:ascii="Book Antiqua" w:eastAsia="Book Antiqua" w:hAnsi="Book Antiqua" w:cs="Book Antiqua"/>
          <w:color w:val="000000"/>
        </w:rPr>
        <w:t>Issad</w:t>
      </w:r>
      <w:proofErr w:type="spellEnd"/>
      <w:r>
        <w:rPr>
          <w:rFonts w:ascii="Book Antiqua" w:eastAsia="Book Antiqua" w:hAnsi="Book Antiqua" w:cs="Book Antiqua"/>
          <w:color w:val="000000"/>
        </w:rPr>
        <w:t xml:space="preserve"> T. O-GlcNAcylation: A New Cancer Hallmark?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99 [PMID: 23964270 DOI: 10.3389/fendo.2013.00099]</w:t>
      </w:r>
    </w:p>
    <w:p w14:paraId="538F8D11" w14:textId="77777777" w:rsidR="00A77B3E" w:rsidRDefault="00560D60">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Forma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Jóźwiak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Bryś</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Krześlak</w:t>
      </w:r>
      <w:proofErr w:type="spellEnd"/>
      <w:r>
        <w:rPr>
          <w:rFonts w:ascii="Book Antiqua" w:eastAsia="Book Antiqua" w:hAnsi="Book Antiqua" w:cs="Book Antiqua"/>
          <w:color w:val="000000"/>
        </w:rPr>
        <w:t xml:space="preserve"> A. The potential role of O-</w:t>
      </w:r>
      <w:proofErr w:type="spellStart"/>
      <w:r>
        <w:rPr>
          <w:rFonts w:ascii="Book Antiqua" w:eastAsia="Book Antiqua" w:hAnsi="Book Antiqua" w:cs="Book Antiqua"/>
          <w:color w:val="000000"/>
        </w:rPr>
        <w:t>GlcNAc</w:t>
      </w:r>
      <w:proofErr w:type="spellEnd"/>
      <w:r>
        <w:rPr>
          <w:rFonts w:ascii="Book Antiqua" w:eastAsia="Book Antiqua" w:hAnsi="Book Antiqua" w:cs="Book Antiqua"/>
          <w:color w:val="000000"/>
        </w:rPr>
        <w:t xml:space="preserve"> modification in cancer epigenetics. </w:t>
      </w:r>
      <w:r>
        <w:rPr>
          <w:rFonts w:ascii="Book Antiqua" w:eastAsia="Book Antiqua" w:hAnsi="Book Antiqua" w:cs="Book Antiqua"/>
          <w:i/>
          <w:iCs/>
          <w:color w:val="000000"/>
        </w:rPr>
        <w:t>Cell Mol Biol Lett</w:t>
      </w:r>
      <w:r>
        <w:rPr>
          <w:rFonts w:ascii="Book Antiqua" w:eastAsia="Book Antiqua" w:hAnsi="Book Antiqua" w:cs="Book Antiqua"/>
          <w:color w:val="000000"/>
        </w:rPr>
        <w:t xml:space="preserve"> 2014; </w:t>
      </w:r>
      <w:r>
        <w:rPr>
          <w:rFonts w:ascii="Book Antiqua" w:eastAsia="Book Antiqua" w:hAnsi="Book Antiqua" w:cs="Book Antiqua"/>
          <w:b/>
          <w:bCs/>
          <w:color w:val="000000"/>
        </w:rPr>
        <w:t>19</w:t>
      </w:r>
      <w:r>
        <w:rPr>
          <w:rFonts w:ascii="Book Antiqua" w:eastAsia="Book Antiqua" w:hAnsi="Book Antiqua" w:cs="Book Antiqua"/>
          <w:color w:val="000000"/>
        </w:rPr>
        <w:t>: 438-460 [PMID: 25141978 DOI: 10.2478/s11658-014-0204-6]</w:t>
      </w:r>
    </w:p>
    <w:p w14:paraId="4523A708" w14:textId="77777777" w:rsidR="00A77B3E" w:rsidRDefault="00560D60">
      <w:pPr>
        <w:spacing w:line="360" w:lineRule="auto"/>
        <w:jc w:val="both"/>
      </w:pPr>
      <w:r>
        <w:rPr>
          <w:rFonts w:ascii="Book Antiqua" w:eastAsia="Book Antiqua" w:hAnsi="Book Antiqua" w:cs="Book Antiqua"/>
          <w:color w:val="000000"/>
        </w:rPr>
        <w:lastRenderedPageBreak/>
        <w:t xml:space="preserve">117 </w:t>
      </w:r>
      <w:r>
        <w:rPr>
          <w:rFonts w:ascii="Book Antiqua" w:eastAsia="Book Antiqua" w:hAnsi="Book Antiqua" w:cs="Book Antiqua"/>
          <w:b/>
          <w:bCs/>
          <w:color w:val="000000"/>
        </w:rPr>
        <w:t>Jiang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Z, Zhang S, Fan X, Cai X, Xu B, Li X, Zhou J, Zhang X, Chu Y, Wang W, Liang J, Horvath T, Yang X, Wu K,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Y, Fan D. Elevated O-GlcNAcylation promotes gastric cancer cells proliferation by modulating cell cycle related proteins and ERK 1/2 signaling.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61390-61402 [PMID: 27542217 DOI: 10.18632/oncotarget.11359]</w:t>
      </w:r>
    </w:p>
    <w:p w14:paraId="03CBC04B" w14:textId="77777777" w:rsidR="00A77B3E" w:rsidRDefault="00560D60">
      <w:pPr>
        <w:spacing w:line="360" w:lineRule="auto"/>
        <w:jc w:val="both"/>
      </w:pPr>
      <w:r>
        <w:rPr>
          <w:rFonts w:ascii="Book Antiqua" w:eastAsia="Book Antiqua" w:hAnsi="Book Antiqua" w:cs="Book Antiqua"/>
          <w:color w:val="000000"/>
        </w:rPr>
        <w:t xml:space="preserve">118 </w:t>
      </w:r>
      <w:proofErr w:type="spellStart"/>
      <w:r>
        <w:rPr>
          <w:rFonts w:ascii="Book Antiqua" w:eastAsia="Book Antiqua" w:hAnsi="Book Antiqua" w:cs="Book Antiqua"/>
          <w:b/>
          <w:bCs/>
          <w:color w:val="000000"/>
        </w:rPr>
        <w:t>Chiurillo</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Role of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pathway in gastric cancer: An in-depth literature review. </w:t>
      </w:r>
      <w:r>
        <w:rPr>
          <w:rFonts w:ascii="Book Antiqua" w:eastAsia="Book Antiqua" w:hAnsi="Book Antiqua" w:cs="Book Antiqua"/>
          <w:i/>
          <w:iCs/>
          <w:color w:val="000000"/>
        </w:rPr>
        <w:t>World J Exp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84-102 [PMID: 25992323 DOI: 10.5493/wjem.v5.i2.84]</w:t>
      </w:r>
    </w:p>
    <w:p w14:paraId="3A9C9D51" w14:textId="77777777" w:rsidR="00A77B3E" w:rsidRPr="006A6878" w:rsidRDefault="00560D60">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Zhan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Rindtorff</w:t>
      </w:r>
      <w:proofErr w:type="spellEnd"/>
      <w:r>
        <w:rPr>
          <w:rFonts w:ascii="Book Antiqua" w:eastAsia="Book Antiqua" w:hAnsi="Book Antiqua" w:cs="Book Antiqua"/>
          <w:color w:val="000000"/>
        </w:rPr>
        <w:t xml:space="preserve"> N, Boutros M.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in cancer. </w:t>
      </w:r>
      <w:r w:rsidRPr="006A6878">
        <w:rPr>
          <w:rFonts w:ascii="Book Antiqua" w:eastAsia="Book Antiqua" w:hAnsi="Book Antiqua" w:cs="Book Antiqua"/>
          <w:i/>
          <w:iCs/>
          <w:color w:val="000000"/>
        </w:rPr>
        <w:t>Oncogene</w:t>
      </w:r>
      <w:r w:rsidRPr="006A6878">
        <w:rPr>
          <w:rFonts w:ascii="Book Antiqua" w:eastAsia="Book Antiqua" w:hAnsi="Book Antiqua" w:cs="Book Antiqua"/>
          <w:color w:val="000000"/>
        </w:rPr>
        <w:t xml:space="preserve"> 2017; </w:t>
      </w:r>
      <w:r w:rsidRPr="006A6878">
        <w:rPr>
          <w:rFonts w:ascii="Book Antiqua" w:eastAsia="Book Antiqua" w:hAnsi="Book Antiqua" w:cs="Book Antiqua"/>
          <w:b/>
          <w:bCs/>
          <w:color w:val="000000"/>
        </w:rPr>
        <w:t>36</w:t>
      </w:r>
      <w:r w:rsidRPr="006A6878">
        <w:rPr>
          <w:rFonts w:ascii="Book Antiqua" w:eastAsia="Book Antiqua" w:hAnsi="Book Antiqua" w:cs="Book Antiqua"/>
          <w:color w:val="000000"/>
        </w:rPr>
        <w:t>: 1461-1473 [PMID: 27617575 DOI: 10.1038/onc.2016.304]</w:t>
      </w:r>
    </w:p>
    <w:p w14:paraId="254BFC60" w14:textId="77777777" w:rsidR="00A77B3E" w:rsidRDefault="00560D60">
      <w:pPr>
        <w:spacing w:line="360" w:lineRule="auto"/>
        <w:jc w:val="both"/>
      </w:pPr>
      <w:r w:rsidRPr="006A6878">
        <w:rPr>
          <w:rFonts w:ascii="Book Antiqua" w:eastAsia="Book Antiqua" w:hAnsi="Book Antiqua" w:cs="Book Antiqua"/>
          <w:color w:val="000000"/>
        </w:rPr>
        <w:t xml:space="preserve">120 </w:t>
      </w:r>
      <w:proofErr w:type="spellStart"/>
      <w:r w:rsidRPr="006A6878">
        <w:rPr>
          <w:rFonts w:ascii="Book Antiqua" w:eastAsia="Book Antiqua" w:hAnsi="Book Antiqua" w:cs="Book Antiqua"/>
          <w:b/>
          <w:bCs/>
          <w:color w:val="000000"/>
        </w:rPr>
        <w:t>Chocarro-Calvo</w:t>
      </w:r>
      <w:proofErr w:type="spellEnd"/>
      <w:r w:rsidRPr="006A6878">
        <w:rPr>
          <w:rFonts w:ascii="Book Antiqua" w:eastAsia="Book Antiqua" w:hAnsi="Book Antiqua" w:cs="Book Antiqua"/>
          <w:b/>
          <w:bCs/>
          <w:color w:val="000000"/>
        </w:rPr>
        <w:t xml:space="preserve"> A</w:t>
      </w:r>
      <w:r w:rsidRPr="006A6878">
        <w:rPr>
          <w:rFonts w:ascii="Book Antiqua" w:eastAsia="Book Antiqua" w:hAnsi="Book Antiqua" w:cs="Book Antiqua"/>
          <w:color w:val="000000"/>
        </w:rPr>
        <w:t xml:space="preserve">, </w:t>
      </w:r>
      <w:proofErr w:type="spellStart"/>
      <w:r w:rsidRPr="006A6878">
        <w:rPr>
          <w:rFonts w:ascii="Book Antiqua" w:eastAsia="Book Antiqua" w:hAnsi="Book Antiqua" w:cs="Book Antiqua"/>
          <w:color w:val="000000"/>
        </w:rPr>
        <w:t>García-Martínez</w:t>
      </w:r>
      <w:proofErr w:type="spellEnd"/>
      <w:r w:rsidRPr="006A6878">
        <w:rPr>
          <w:rFonts w:ascii="Book Antiqua" w:eastAsia="Book Antiqua" w:hAnsi="Book Antiqua" w:cs="Book Antiqua"/>
          <w:color w:val="000000"/>
        </w:rPr>
        <w:t xml:space="preserve"> JM, Ardila-González S, De la </w:t>
      </w:r>
      <w:proofErr w:type="spellStart"/>
      <w:r w:rsidRPr="006A6878">
        <w:rPr>
          <w:rFonts w:ascii="Book Antiqua" w:eastAsia="Book Antiqua" w:hAnsi="Book Antiqua" w:cs="Book Antiqua"/>
          <w:color w:val="000000"/>
        </w:rPr>
        <w:t>Vieja</w:t>
      </w:r>
      <w:proofErr w:type="spellEnd"/>
      <w:r w:rsidRPr="006A6878">
        <w:rPr>
          <w:rFonts w:ascii="Book Antiqua" w:eastAsia="Book Antiqua" w:hAnsi="Book Antiqua" w:cs="Book Antiqua"/>
          <w:color w:val="000000"/>
        </w:rPr>
        <w:t xml:space="preserve"> A, </w:t>
      </w:r>
      <w:proofErr w:type="spellStart"/>
      <w:r w:rsidRPr="006A6878">
        <w:rPr>
          <w:rFonts w:ascii="Book Antiqua" w:eastAsia="Book Antiqua" w:hAnsi="Book Antiqua" w:cs="Book Antiqua"/>
          <w:color w:val="000000"/>
        </w:rPr>
        <w:t>García</w:t>
      </w:r>
      <w:proofErr w:type="spellEnd"/>
      <w:r w:rsidRPr="006A6878">
        <w:rPr>
          <w:rFonts w:ascii="Book Antiqua" w:eastAsia="Book Antiqua" w:hAnsi="Book Antiqua" w:cs="Book Antiqua"/>
          <w:color w:val="000000"/>
        </w:rPr>
        <w:t xml:space="preserve">-Jiménez C. Glucose-induced </w:t>
      </w:r>
      <w:r>
        <w:rPr>
          <w:rFonts w:ascii="Book Antiqua" w:eastAsia="Book Antiqua" w:hAnsi="Book Antiqua" w:cs="Book Antiqua"/>
          <w:color w:val="000000"/>
        </w:rPr>
        <w:t>β</w:t>
      </w:r>
      <w:r w:rsidRPr="006A6878">
        <w:rPr>
          <w:rFonts w:ascii="Book Antiqua" w:eastAsia="Book Antiqua" w:hAnsi="Book Antiqua" w:cs="Book Antiqua"/>
          <w:color w:val="000000"/>
        </w:rPr>
        <w:t xml:space="preserve">-catenin acetylation enhances </w:t>
      </w:r>
      <w:proofErr w:type="spellStart"/>
      <w:r w:rsidRPr="006A6878">
        <w:rPr>
          <w:rFonts w:ascii="Book Antiqua" w:eastAsia="Book Antiqua" w:hAnsi="Book Antiqua" w:cs="Book Antiqua"/>
          <w:color w:val="000000"/>
        </w:rPr>
        <w:t>Wnt</w:t>
      </w:r>
      <w:proofErr w:type="spellEnd"/>
      <w:r w:rsidRPr="006A6878">
        <w:rPr>
          <w:rFonts w:ascii="Book Antiqua" w:eastAsia="Book Antiqua" w:hAnsi="Book Antiqua" w:cs="Book Antiqua"/>
          <w:color w:val="000000"/>
        </w:rPr>
        <w:t xml:space="preserve"> signaling in cancer.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2013; </w:t>
      </w:r>
      <w:r>
        <w:rPr>
          <w:rFonts w:ascii="Book Antiqua" w:eastAsia="Book Antiqua" w:hAnsi="Book Antiqua" w:cs="Book Antiqua"/>
          <w:b/>
          <w:bCs/>
          <w:color w:val="000000"/>
        </w:rPr>
        <w:t>49</w:t>
      </w:r>
      <w:r>
        <w:rPr>
          <w:rFonts w:ascii="Book Antiqua" w:eastAsia="Book Antiqua" w:hAnsi="Book Antiqua" w:cs="Book Antiqua"/>
          <w:color w:val="000000"/>
        </w:rPr>
        <w:t>: 474-486 [PMID: 23273980 DOI: 10.1016/j.molcel.2012.11.022]</w:t>
      </w:r>
    </w:p>
    <w:p w14:paraId="6F1DC172" w14:textId="77777777" w:rsidR="00A77B3E" w:rsidRDefault="00560D60">
      <w:pPr>
        <w:spacing w:line="360" w:lineRule="auto"/>
        <w:jc w:val="both"/>
      </w:pPr>
      <w:r>
        <w:rPr>
          <w:rFonts w:ascii="Book Antiqua" w:eastAsia="Book Antiqua" w:hAnsi="Book Antiqua" w:cs="Book Antiqua"/>
          <w:color w:val="000000"/>
        </w:rPr>
        <w:t xml:space="preserve">121 </w:t>
      </w:r>
      <w:proofErr w:type="spellStart"/>
      <w:r>
        <w:rPr>
          <w:rFonts w:ascii="Book Antiqua" w:eastAsia="Book Antiqua" w:hAnsi="Book Antiqua" w:cs="Book Antiqua"/>
          <w:b/>
          <w:bCs/>
          <w:color w:val="000000"/>
        </w:rPr>
        <w:t>García</w:t>
      </w:r>
      <w:proofErr w:type="spellEnd"/>
      <w:r>
        <w:rPr>
          <w:rFonts w:ascii="Book Antiqua" w:eastAsia="Book Antiqua" w:hAnsi="Book Antiqua" w:cs="Book Antiqua"/>
          <w:b/>
          <w:bCs/>
          <w:color w:val="000000"/>
        </w:rPr>
        <w:t>-Jiménez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García-Martínez</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Chocarro-Calvo</w:t>
      </w:r>
      <w:proofErr w:type="spellEnd"/>
      <w:r>
        <w:rPr>
          <w:rFonts w:ascii="Book Antiqua" w:eastAsia="Book Antiqua" w:hAnsi="Book Antiqua" w:cs="Book Antiqua"/>
          <w:color w:val="000000"/>
        </w:rPr>
        <w:t xml:space="preserve"> A, De la </w:t>
      </w:r>
      <w:proofErr w:type="spellStart"/>
      <w:r>
        <w:rPr>
          <w:rFonts w:ascii="Book Antiqua" w:eastAsia="Book Antiqua" w:hAnsi="Book Antiqua" w:cs="Book Antiqua"/>
          <w:color w:val="000000"/>
        </w:rPr>
        <w:t>Vieja</w:t>
      </w:r>
      <w:proofErr w:type="spellEnd"/>
      <w:r>
        <w:rPr>
          <w:rFonts w:ascii="Book Antiqua" w:eastAsia="Book Antiqua" w:hAnsi="Book Antiqua" w:cs="Book Antiqua"/>
          <w:color w:val="000000"/>
        </w:rPr>
        <w:t xml:space="preserve"> A. A new link between diabetes and cancer: enhanced WNT/β-catenin signaling by high glucose. </w:t>
      </w:r>
      <w:r>
        <w:rPr>
          <w:rFonts w:ascii="Book Antiqua" w:eastAsia="Book Antiqua" w:hAnsi="Book Antiqua" w:cs="Book Antiqua"/>
          <w:i/>
          <w:iCs/>
          <w:color w:val="000000"/>
        </w:rPr>
        <w:t>J Mol Endocrinol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52</w:t>
      </w:r>
      <w:r>
        <w:rPr>
          <w:rFonts w:ascii="Book Antiqua" w:eastAsia="Book Antiqua" w:hAnsi="Book Antiqua" w:cs="Book Antiqua"/>
          <w:color w:val="000000"/>
        </w:rPr>
        <w:t>: R51-R66 [PMID: 24049067 DOI: 10.1530/JME-13-0152]</w:t>
      </w:r>
    </w:p>
    <w:p w14:paraId="639312B2" w14:textId="77777777" w:rsidR="00A77B3E" w:rsidRDefault="00560D60">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Ma X</w:t>
      </w:r>
      <w:r>
        <w:rPr>
          <w:rFonts w:ascii="Book Antiqua" w:eastAsia="Book Antiqua" w:hAnsi="Book Antiqua" w:cs="Book Antiqua"/>
          <w:color w:val="000000"/>
        </w:rPr>
        <w:t xml:space="preserve">, Cui Z, Du Z, Lin H. Transforming growth factor-β signaling, a potential mechanism associated with diabetes mellitus and pancreatic cancer?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235</w:t>
      </w:r>
      <w:r>
        <w:rPr>
          <w:rFonts w:ascii="Book Antiqua" w:eastAsia="Book Antiqua" w:hAnsi="Book Antiqua" w:cs="Book Antiqua"/>
          <w:color w:val="000000"/>
        </w:rPr>
        <w:t>: 5882-5892 [PMID: 32017070 DOI: 10.1002/jcp.29605]</w:t>
      </w:r>
    </w:p>
    <w:p w14:paraId="1C41203E" w14:textId="77777777" w:rsidR="00A77B3E" w:rsidRDefault="00560D60">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Zhao L</w:t>
      </w:r>
      <w:r>
        <w:rPr>
          <w:rFonts w:ascii="Book Antiqua" w:eastAsia="Book Antiqua" w:hAnsi="Book Antiqua" w:cs="Book Antiqua"/>
          <w:color w:val="000000"/>
        </w:rPr>
        <w:t xml:space="preserve">, Zou Y, Liu F. Transforming Growth Factor-Beta1 in Diabetic Kidney Disease.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187 [PMID: 32266267 DOI: 10.3389/fcell.2020.00187]</w:t>
      </w:r>
    </w:p>
    <w:p w14:paraId="097E9B61" w14:textId="77777777" w:rsidR="00A77B3E" w:rsidRDefault="00560D60">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Achyut BR</w:t>
      </w:r>
      <w:r>
        <w:rPr>
          <w:rFonts w:ascii="Book Antiqua" w:eastAsia="Book Antiqua" w:hAnsi="Book Antiqua" w:cs="Book Antiqua"/>
          <w:color w:val="000000"/>
        </w:rPr>
        <w:t xml:space="preserve">, Yang L. Transforming growth factor-β in the gastrointestinal and hepatic tumor microenvironment.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141</w:t>
      </w:r>
      <w:r>
        <w:rPr>
          <w:rFonts w:ascii="Book Antiqua" w:eastAsia="Book Antiqua" w:hAnsi="Book Antiqua" w:cs="Book Antiqua"/>
          <w:color w:val="000000"/>
        </w:rPr>
        <w:t>: 1167-1178 [PMID: 21839702 DOI: 10.1053/j.gastro.2011.07.048]</w:t>
      </w:r>
    </w:p>
    <w:p w14:paraId="591B9C32" w14:textId="77777777" w:rsidR="00A77B3E" w:rsidRDefault="00560D60">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Ebert MP</w:t>
      </w:r>
      <w:r>
        <w:rPr>
          <w:rFonts w:ascii="Book Antiqua" w:eastAsia="Book Antiqua" w:hAnsi="Book Antiqua" w:cs="Book Antiqua"/>
          <w:color w:val="000000"/>
        </w:rPr>
        <w:t xml:space="preserve">, Yu J, </w:t>
      </w:r>
      <w:proofErr w:type="spellStart"/>
      <w:r>
        <w:rPr>
          <w:rFonts w:ascii="Book Antiqua" w:eastAsia="Book Antiqua" w:hAnsi="Book Antiqua" w:cs="Book Antiqua"/>
          <w:color w:val="000000"/>
        </w:rPr>
        <w:t>Miehlke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Fei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Lendeckel</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Ridwelski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Stolte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Bayerdörffer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Expression of transforming growth factor beta-1 in gastric cancer and in the gastric mucosa of first-degree relatives of patients with gastric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2000; </w:t>
      </w:r>
      <w:r>
        <w:rPr>
          <w:rFonts w:ascii="Book Antiqua" w:eastAsia="Book Antiqua" w:hAnsi="Book Antiqua" w:cs="Book Antiqua"/>
          <w:b/>
          <w:bCs/>
          <w:color w:val="000000"/>
        </w:rPr>
        <w:t>82</w:t>
      </w:r>
      <w:r>
        <w:rPr>
          <w:rFonts w:ascii="Book Antiqua" w:eastAsia="Book Antiqua" w:hAnsi="Book Antiqua" w:cs="Book Antiqua"/>
          <w:color w:val="000000"/>
        </w:rPr>
        <w:t>: 1795-1800 [PMID: 10839293 DOI: 10.1054/bjoc.1999.1107]</w:t>
      </w:r>
    </w:p>
    <w:p w14:paraId="134420B4" w14:textId="77777777" w:rsidR="00A77B3E" w:rsidRDefault="00560D60">
      <w:pPr>
        <w:spacing w:line="360" w:lineRule="auto"/>
        <w:jc w:val="both"/>
      </w:pPr>
      <w:r>
        <w:rPr>
          <w:rFonts w:ascii="Book Antiqua" w:eastAsia="Book Antiqua" w:hAnsi="Book Antiqua" w:cs="Book Antiqua"/>
          <w:color w:val="000000"/>
        </w:rPr>
        <w:lastRenderedPageBreak/>
        <w:t xml:space="preserve">126 </w:t>
      </w:r>
      <w:proofErr w:type="spellStart"/>
      <w:r>
        <w:rPr>
          <w:rFonts w:ascii="Book Antiqua" w:eastAsia="Book Antiqua" w:hAnsi="Book Antiqua" w:cs="Book Antiqua"/>
          <w:b/>
          <w:bCs/>
          <w:color w:val="000000"/>
        </w:rPr>
        <w:t>Naef</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Ishiwata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Gold LI, </w:t>
      </w:r>
      <w:proofErr w:type="spellStart"/>
      <w:r>
        <w:rPr>
          <w:rFonts w:ascii="Book Antiqua" w:eastAsia="Book Antiqua" w:hAnsi="Book Antiqua" w:cs="Book Antiqua"/>
          <w:color w:val="000000"/>
        </w:rPr>
        <w:t>Korc</w:t>
      </w:r>
      <w:proofErr w:type="spellEnd"/>
      <w:r>
        <w:rPr>
          <w:rFonts w:ascii="Book Antiqua" w:eastAsia="Book Antiqua" w:hAnsi="Book Antiqua" w:cs="Book Antiqua"/>
          <w:color w:val="000000"/>
        </w:rPr>
        <w:t xml:space="preserve"> M. Differential localization of transforming growth factor-beta isoforms in human gastric mucosa and overexpression in gastric carcinoma.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1997; </w:t>
      </w:r>
      <w:r>
        <w:rPr>
          <w:rFonts w:ascii="Book Antiqua" w:eastAsia="Book Antiqua" w:hAnsi="Book Antiqua" w:cs="Book Antiqua"/>
          <w:b/>
          <w:bCs/>
          <w:color w:val="000000"/>
        </w:rPr>
        <w:t>71</w:t>
      </w:r>
      <w:r>
        <w:rPr>
          <w:rFonts w:ascii="Book Antiqua" w:eastAsia="Book Antiqua" w:hAnsi="Book Antiqua" w:cs="Book Antiqua"/>
          <w:color w:val="000000"/>
        </w:rPr>
        <w:t>: 131-137 [PMID: 9139831 DOI: 10.1002</w:t>
      </w:r>
      <w:proofErr w:type="gramStart"/>
      <w:r>
        <w:rPr>
          <w:rFonts w:ascii="Book Antiqua" w:eastAsia="Book Antiqua" w:hAnsi="Book Antiqua" w:cs="Book Antiqua"/>
          <w:color w:val="000000"/>
        </w:rPr>
        <w:t>/(</w:t>
      </w:r>
      <w:proofErr w:type="spellStart"/>
      <w:proofErr w:type="gramEnd"/>
      <w:r>
        <w:rPr>
          <w:rFonts w:ascii="Book Antiqua" w:eastAsia="Book Antiqua" w:hAnsi="Book Antiqua" w:cs="Book Antiqua"/>
          <w:color w:val="000000"/>
        </w:rPr>
        <w:t>sici</w:t>
      </w:r>
      <w:proofErr w:type="spellEnd"/>
      <w:r>
        <w:rPr>
          <w:rFonts w:ascii="Book Antiqua" w:eastAsia="Book Antiqua" w:hAnsi="Book Antiqua" w:cs="Book Antiqua"/>
          <w:color w:val="000000"/>
        </w:rPr>
        <w:t>)1097-0215(19970410)71:2&lt;131::aid-ijc1&gt;3.0.co;2-1]</w:t>
      </w:r>
    </w:p>
    <w:p w14:paraId="37A75A81" w14:textId="77777777" w:rsidR="00A77B3E" w:rsidRDefault="00560D60">
      <w:pPr>
        <w:spacing w:line="360" w:lineRule="auto"/>
        <w:jc w:val="both"/>
      </w:pPr>
      <w:r>
        <w:rPr>
          <w:rFonts w:ascii="Book Antiqua" w:eastAsia="Book Antiqua" w:hAnsi="Book Antiqua" w:cs="Book Antiqua"/>
          <w:color w:val="000000"/>
        </w:rPr>
        <w:t xml:space="preserve">127 </w:t>
      </w:r>
      <w:proofErr w:type="spellStart"/>
      <w:r>
        <w:rPr>
          <w:rFonts w:ascii="Book Antiqua" w:eastAsia="Book Antiqua" w:hAnsi="Book Antiqua" w:cs="Book Antiqua"/>
          <w:b/>
          <w:bCs/>
          <w:color w:val="000000"/>
        </w:rPr>
        <w:t>Ikushima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Miyazono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TGFbeta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a complex web in cancer progression.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415-424 [PMID: 20495575 DOI: 10.1038/nrc2853]</w:t>
      </w:r>
    </w:p>
    <w:p w14:paraId="2A47DAC9" w14:textId="77777777" w:rsidR="00A77B3E" w:rsidRDefault="00560D60">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Hynes NE</w:t>
      </w:r>
      <w:r>
        <w:rPr>
          <w:rFonts w:ascii="Book Antiqua" w:eastAsia="Book Antiqua" w:hAnsi="Book Antiqua" w:cs="Book Antiqua"/>
          <w:color w:val="000000"/>
        </w:rPr>
        <w:t xml:space="preserve">, MacDonald G. </w:t>
      </w:r>
      <w:proofErr w:type="spellStart"/>
      <w:r>
        <w:rPr>
          <w:rFonts w:ascii="Book Antiqua" w:eastAsia="Book Antiqua" w:hAnsi="Book Antiqua" w:cs="Book Antiqua"/>
          <w:color w:val="000000"/>
        </w:rPr>
        <w:t>ErbB</w:t>
      </w:r>
      <w:proofErr w:type="spellEnd"/>
      <w:r>
        <w:rPr>
          <w:rFonts w:ascii="Book Antiqua" w:eastAsia="Book Antiqua" w:hAnsi="Book Antiqua" w:cs="Book Antiqua"/>
          <w:color w:val="000000"/>
        </w:rPr>
        <w:t xml:space="preserve"> receptors and signaling pathways in cancer.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21</w:t>
      </w:r>
      <w:r>
        <w:rPr>
          <w:rFonts w:ascii="Book Antiqua" w:eastAsia="Book Antiqua" w:hAnsi="Book Antiqua" w:cs="Book Antiqua"/>
          <w:color w:val="000000"/>
        </w:rPr>
        <w:t>: 177-184 [PMID: 19208461 DOI: 10.1016/j.ceb.2008.12.010]</w:t>
      </w:r>
    </w:p>
    <w:p w14:paraId="21A11548" w14:textId="77777777" w:rsidR="00A77B3E" w:rsidRDefault="00560D60">
      <w:pPr>
        <w:spacing w:line="360" w:lineRule="auto"/>
        <w:jc w:val="both"/>
      </w:pPr>
      <w:r>
        <w:rPr>
          <w:rFonts w:ascii="Book Antiqua" w:eastAsia="Book Antiqua" w:hAnsi="Book Antiqua" w:cs="Book Antiqua"/>
          <w:color w:val="000000"/>
        </w:rPr>
        <w:t xml:space="preserve">129 </w:t>
      </w:r>
      <w:proofErr w:type="spellStart"/>
      <w:r>
        <w:rPr>
          <w:rFonts w:ascii="Book Antiqua" w:eastAsia="Book Antiqua" w:hAnsi="Book Antiqua" w:cs="Book Antiqua"/>
          <w:b/>
          <w:bCs/>
          <w:color w:val="000000"/>
        </w:rPr>
        <w:t>Arienti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Pignatta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Tesei</w:t>
      </w:r>
      <w:proofErr w:type="spellEnd"/>
      <w:r>
        <w:rPr>
          <w:rFonts w:ascii="Book Antiqua" w:eastAsia="Book Antiqua" w:hAnsi="Book Antiqua" w:cs="Book Antiqua"/>
          <w:color w:val="000000"/>
        </w:rPr>
        <w:t xml:space="preserve"> A. Epidermal Growth Factor Receptor Family and its Role in Gastric Cancer.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1308 [PMID: 31850207 DOI: 10.3389/fonc.2019.01308]</w:t>
      </w:r>
    </w:p>
    <w:p w14:paraId="3BBA30D7" w14:textId="77777777" w:rsidR="00A77B3E" w:rsidRDefault="00560D60">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Thomas MC</w:t>
      </w:r>
      <w:r>
        <w:rPr>
          <w:rFonts w:ascii="Book Antiqua" w:eastAsia="Book Antiqua" w:hAnsi="Book Antiqua" w:cs="Book Antiqua"/>
          <w:color w:val="000000"/>
        </w:rPr>
        <w:t xml:space="preserve">, Brownlee M, </w:t>
      </w:r>
      <w:proofErr w:type="spellStart"/>
      <w:r>
        <w:rPr>
          <w:rFonts w:ascii="Book Antiqua" w:eastAsia="Book Antiqua" w:hAnsi="Book Antiqua" w:cs="Book Antiqua"/>
          <w:color w:val="000000"/>
        </w:rPr>
        <w:t>Susztak</w:t>
      </w:r>
      <w:proofErr w:type="spellEnd"/>
      <w:r>
        <w:rPr>
          <w:rFonts w:ascii="Book Antiqua" w:eastAsia="Book Antiqua" w:hAnsi="Book Antiqua" w:cs="Book Antiqua"/>
          <w:color w:val="000000"/>
        </w:rPr>
        <w:t xml:space="preserve"> K, Sharma K, </w:t>
      </w:r>
      <w:proofErr w:type="spellStart"/>
      <w:r>
        <w:rPr>
          <w:rFonts w:ascii="Book Antiqua" w:eastAsia="Book Antiqua" w:hAnsi="Book Antiqua" w:cs="Book Antiqua"/>
          <w:color w:val="000000"/>
        </w:rPr>
        <w:t>Jandeleit-Dahm</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Zoungas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Rossing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Groop</w:t>
      </w:r>
      <w:proofErr w:type="spellEnd"/>
      <w:r>
        <w:rPr>
          <w:rFonts w:ascii="Book Antiqua" w:eastAsia="Book Antiqua" w:hAnsi="Book Antiqua" w:cs="Book Antiqua"/>
          <w:color w:val="000000"/>
        </w:rPr>
        <w:t xml:space="preserve"> PH, Cooper ME. Diabetic kidney disease.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2015; </w:t>
      </w:r>
      <w:r>
        <w:rPr>
          <w:rFonts w:ascii="Book Antiqua" w:eastAsia="Book Antiqua" w:hAnsi="Book Antiqua" w:cs="Book Antiqua"/>
          <w:b/>
          <w:bCs/>
          <w:color w:val="000000"/>
        </w:rPr>
        <w:t>1</w:t>
      </w:r>
      <w:r>
        <w:rPr>
          <w:rFonts w:ascii="Book Antiqua" w:eastAsia="Book Antiqua" w:hAnsi="Book Antiqua" w:cs="Book Antiqua"/>
          <w:color w:val="000000"/>
        </w:rPr>
        <w:t>: 15018 [PMID: 27188921 DOI: 10.1038/nrdp.2015.18]</w:t>
      </w:r>
    </w:p>
    <w:p w14:paraId="70F07F18" w14:textId="77777777" w:rsidR="00A77B3E" w:rsidRDefault="00560D60">
      <w:pPr>
        <w:spacing w:line="360" w:lineRule="auto"/>
        <w:jc w:val="both"/>
      </w:pPr>
      <w:r>
        <w:rPr>
          <w:rFonts w:ascii="Book Antiqua" w:eastAsia="Book Antiqua" w:hAnsi="Book Antiqua" w:cs="Book Antiqua"/>
          <w:color w:val="000000"/>
        </w:rPr>
        <w:t xml:space="preserve">131 </w:t>
      </w:r>
      <w:proofErr w:type="spellStart"/>
      <w:r>
        <w:rPr>
          <w:rFonts w:ascii="Book Antiqua" w:eastAsia="Book Antiqua" w:hAnsi="Book Antiqua" w:cs="Book Antiqua"/>
          <w:b/>
          <w:bCs/>
          <w:color w:val="000000"/>
        </w:rPr>
        <w:t>Rayego-Mateos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Rodrigues-</w:t>
      </w:r>
      <w:proofErr w:type="spellStart"/>
      <w:r>
        <w:rPr>
          <w:rFonts w:ascii="Book Antiqua" w:eastAsia="Book Antiqua" w:hAnsi="Book Antiqua" w:cs="Book Antiqua"/>
          <w:color w:val="000000"/>
        </w:rPr>
        <w:t>Diez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Morgado-Pascual</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Valentijn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Valdivielso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Goldschmeding</w:t>
      </w:r>
      <w:proofErr w:type="spellEnd"/>
      <w:r>
        <w:rPr>
          <w:rFonts w:ascii="Book Antiqua" w:eastAsia="Book Antiqua" w:hAnsi="Book Antiqua" w:cs="Book Antiqua"/>
          <w:color w:val="000000"/>
        </w:rPr>
        <w:t xml:space="preserve"> R, Ruiz-Ortega M. Role of Epidermal Growth Factor Receptor (EGFR) and Its Ligands in Kidney Inflammation and Damage. </w:t>
      </w:r>
      <w:r>
        <w:rPr>
          <w:rFonts w:ascii="Book Antiqua" w:eastAsia="Book Antiqua" w:hAnsi="Book Antiqua" w:cs="Book Antiqua"/>
          <w:i/>
          <w:iCs/>
          <w:color w:val="000000"/>
        </w:rPr>
        <w:t xml:space="preserve">Mediators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8739473 [PMID: 30670929 DOI: 10.1155/2018/8739473]</w:t>
      </w:r>
    </w:p>
    <w:p w14:paraId="5548B780" w14:textId="77777777" w:rsidR="00A77B3E" w:rsidRDefault="00560D60">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Dos Santos JM</w:t>
      </w:r>
      <w:r>
        <w:rPr>
          <w:rFonts w:ascii="Book Antiqua" w:eastAsia="Book Antiqua" w:hAnsi="Book Antiqua" w:cs="Book Antiqua"/>
          <w:color w:val="000000"/>
        </w:rPr>
        <w:t xml:space="preserve">, Tewari S, Mendes RH. The Role of Oxidative Stress in the Development of Diabetes Mellitus and Its Complications.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4189813 [PMID: 31192263 DOI: 10.1155/2019/4189813]</w:t>
      </w:r>
    </w:p>
    <w:p w14:paraId="61B48609" w14:textId="77777777" w:rsidR="00A77B3E" w:rsidRDefault="00560D60">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Yuan T</w:t>
      </w:r>
      <w:r>
        <w:rPr>
          <w:rFonts w:ascii="Book Antiqua" w:eastAsia="Book Antiqua" w:hAnsi="Book Antiqua" w:cs="Book Antiqua"/>
          <w:color w:val="000000"/>
        </w:rPr>
        <w:t xml:space="preserve">, Yang T, Chen H, Fu D, Hu Y, Wang J, Yuan Q, Yu H,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New insights into oxidative stress and inflammation during diabetes mellitus-accelerated atherosclerosis. </w:t>
      </w:r>
      <w:r>
        <w:rPr>
          <w:rFonts w:ascii="Book Antiqua" w:eastAsia="Book Antiqua" w:hAnsi="Book Antiqua" w:cs="Book Antiqua"/>
          <w:i/>
          <w:iCs/>
          <w:color w:val="000000"/>
        </w:rPr>
        <w:t>Redox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247-260 [PMID: 30384259 DOI: 10.1016/j.redox.2018.09.025]</w:t>
      </w:r>
    </w:p>
    <w:p w14:paraId="6586ED9F" w14:textId="77777777" w:rsidR="00A77B3E" w:rsidRDefault="00560D60">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Wang Z</w:t>
      </w:r>
      <w:r>
        <w:rPr>
          <w:rFonts w:ascii="Book Antiqua" w:eastAsia="Book Antiqua" w:hAnsi="Book Antiqua" w:cs="Book Antiqua"/>
          <w:color w:val="000000"/>
        </w:rPr>
        <w:t xml:space="preserve">, Chen JQ, Liu JL. COX-2 Inhibitors and Gastric Cancer.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132320 [PMID: 25371669 DOI: 10.1155/2014/132320]</w:t>
      </w:r>
    </w:p>
    <w:p w14:paraId="0456CB40" w14:textId="77777777" w:rsidR="00A77B3E" w:rsidRDefault="00560D60">
      <w:pPr>
        <w:spacing w:line="360" w:lineRule="auto"/>
        <w:jc w:val="both"/>
      </w:pPr>
      <w:r>
        <w:rPr>
          <w:rFonts w:ascii="Book Antiqua" w:eastAsia="Book Antiqua" w:hAnsi="Book Antiqua" w:cs="Book Antiqua"/>
          <w:color w:val="000000"/>
        </w:rPr>
        <w:lastRenderedPageBreak/>
        <w:t xml:space="preserve">135 </w:t>
      </w:r>
      <w:r>
        <w:rPr>
          <w:rFonts w:ascii="Book Antiqua" w:eastAsia="Book Antiqua" w:hAnsi="Book Antiqua" w:cs="Book Antiqua"/>
          <w:b/>
          <w:bCs/>
          <w:color w:val="000000"/>
        </w:rPr>
        <w:t>Sung JJ</w:t>
      </w:r>
      <w:r>
        <w:rPr>
          <w:rFonts w:ascii="Book Antiqua" w:eastAsia="Book Antiqua" w:hAnsi="Book Antiqua" w:cs="Book Antiqua"/>
          <w:color w:val="000000"/>
        </w:rPr>
        <w:t xml:space="preserve">, Leung WK, Go MY, To KF, Cheng AS, Ng EK, Chan FK. Cyclooxygenase-2 expression in Helicobacter pylori-associated premalignant and malignant gastric lesions.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157</w:t>
      </w:r>
      <w:r>
        <w:rPr>
          <w:rFonts w:ascii="Book Antiqua" w:eastAsia="Book Antiqua" w:hAnsi="Book Antiqua" w:cs="Book Antiqua"/>
          <w:color w:val="000000"/>
        </w:rPr>
        <w:t>: 729-735 [PMID: 10980112 DOI: 10.1016/S0002-9440(10)64586-5]</w:t>
      </w:r>
    </w:p>
    <w:p w14:paraId="10C00B9A" w14:textId="77777777" w:rsidR="00A77B3E" w:rsidRDefault="00560D60">
      <w:pPr>
        <w:spacing w:line="360" w:lineRule="auto"/>
        <w:jc w:val="both"/>
      </w:pPr>
      <w:r>
        <w:rPr>
          <w:rFonts w:ascii="Book Antiqua" w:eastAsia="Book Antiqua" w:hAnsi="Book Antiqua" w:cs="Book Antiqua"/>
          <w:color w:val="000000"/>
        </w:rPr>
        <w:t xml:space="preserve">136 </w:t>
      </w:r>
      <w:proofErr w:type="spellStart"/>
      <w:r>
        <w:rPr>
          <w:rFonts w:ascii="Book Antiqua" w:eastAsia="Book Antiqua" w:hAnsi="Book Antiqua" w:cs="Book Antiqua"/>
          <w:b/>
          <w:bCs/>
          <w:color w:val="000000"/>
        </w:rPr>
        <w:t>Oshima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M. The role of PGE2-associated inflammatory responses in gastric cancer development.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Immunopathol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35</w:t>
      </w:r>
      <w:r>
        <w:rPr>
          <w:rFonts w:ascii="Book Antiqua" w:eastAsia="Book Antiqua" w:hAnsi="Book Antiqua" w:cs="Book Antiqua"/>
          <w:color w:val="000000"/>
        </w:rPr>
        <w:t>: 139-150 [PMID: 23053397 DOI: 10.1007/s00281-012-0353-5]</w:t>
      </w:r>
    </w:p>
    <w:p w14:paraId="3289D303" w14:textId="77777777" w:rsidR="00A77B3E" w:rsidRDefault="00560D60">
      <w:pPr>
        <w:spacing w:line="360" w:lineRule="auto"/>
        <w:jc w:val="both"/>
      </w:pPr>
      <w:r>
        <w:rPr>
          <w:rFonts w:ascii="Book Antiqua" w:eastAsia="Book Antiqua" w:hAnsi="Book Antiqua" w:cs="Book Antiqua"/>
          <w:color w:val="000000"/>
        </w:rPr>
        <w:t xml:space="preserve">137 </w:t>
      </w:r>
      <w:proofErr w:type="spellStart"/>
      <w:r>
        <w:rPr>
          <w:rFonts w:ascii="Book Antiqua" w:eastAsia="Book Antiqua" w:hAnsi="Book Antiqua" w:cs="Book Antiqua"/>
          <w:b/>
          <w:bCs/>
          <w:color w:val="000000"/>
        </w:rPr>
        <w:t>Nasrallah</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Hassouneh</w:t>
      </w:r>
      <w:proofErr w:type="spellEnd"/>
      <w:r>
        <w:rPr>
          <w:rFonts w:ascii="Book Antiqua" w:eastAsia="Book Antiqua" w:hAnsi="Book Antiqua" w:cs="Book Antiqua"/>
          <w:color w:val="000000"/>
        </w:rPr>
        <w:t xml:space="preserve"> R, Hébert RL. PGE2, Kidney Disease, and Cardiovascular Risk: Beyond Hypertension and Diabetes.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666-676 [PMID: 26319242 DOI: 10.1681/ASN.2015050528]</w:t>
      </w:r>
    </w:p>
    <w:p w14:paraId="6C70D92D" w14:textId="77777777" w:rsidR="00A77B3E" w:rsidRDefault="00560D60">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Wang Y</w:t>
      </w:r>
      <w:r>
        <w:rPr>
          <w:rFonts w:ascii="Book Antiqua" w:eastAsia="Book Antiqua" w:hAnsi="Book Antiqua" w:cs="Book Antiqua"/>
          <w:color w:val="000000"/>
        </w:rPr>
        <w:t xml:space="preserve">, Tao J, Yao Y. Prostaglandin E2 Activates NLRP3 Inflammasome in Endothelial Cells to Promote Diabetic Retinopathy. </w:t>
      </w:r>
      <w:proofErr w:type="spellStart"/>
      <w:r>
        <w:rPr>
          <w:rFonts w:ascii="Book Antiqua" w:eastAsia="Book Antiqua" w:hAnsi="Book Antiqua" w:cs="Book Antiqua"/>
          <w:i/>
          <w:iCs/>
          <w:color w:val="000000"/>
        </w:rPr>
        <w:t>Horm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704-710 [PMID: 30142638 DOI: 10.1055/a-0664-0699]</w:t>
      </w:r>
    </w:p>
    <w:p w14:paraId="4048914D" w14:textId="77777777" w:rsidR="00A77B3E" w:rsidRDefault="00560D60">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Shanmugam N</w:t>
      </w:r>
      <w:r>
        <w:rPr>
          <w:rFonts w:ascii="Book Antiqua" w:eastAsia="Book Antiqua" w:hAnsi="Book Antiqua" w:cs="Book Antiqua"/>
          <w:color w:val="000000"/>
        </w:rPr>
        <w:t xml:space="preserve">, Kim YS, </w:t>
      </w:r>
      <w:proofErr w:type="spellStart"/>
      <w:r>
        <w:rPr>
          <w:rFonts w:ascii="Book Antiqua" w:eastAsia="Book Antiqua" w:hAnsi="Book Antiqua" w:cs="Book Antiqua"/>
          <w:color w:val="000000"/>
        </w:rPr>
        <w:t>Lanting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Natarajan</w:t>
      </w:r>
      <w:proofErr w:type="spellEnd"/>
      <w:r>
        <w:rPr>
          <w:rFonts w:ascii="Book Antiqua" w:eastAsia="Book Antiqua" w:hAnsi="Book Antiqua" w:cs="Book Antiqua"/>
          <w:color w:val="000000"/>
        </w:rPr>
        <w:t xml:space="preserve"> R. Regulation of cyclooxygenase-2 expression in monocytes by ligation of the receptor for advanced glycation end products.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2003; </w:t>
      </w:r>
      <w:r>
        <w:rPr>
          <w:rFonts w:ascii="Book Antiqua" w:eastAsia="Book Antiqua" w:hAnsi="Book Antiqua" w:cs="Book Antiqua"/>
          <w:b/>
          <w:bCs/>
          <w:color w:val="000000"/>
        </w:rPr>
        <w:t>278</w:t>
      </w:r>
      <w:r>
        <w:rPr>
          <w:rFonts w:ascii="Book Antiqua" w:eastAsia="Book Antiqua" w:hAnsi="Book Antiqua" w:cs="Book Antiqua"/>
          <w:color w:val="000000"/>
        </w:rPr>
        <w:t>: 34834-34844 [PMID: 12837757 DOI: 10.1074/jbc.M302828200]</w:t>
      </w:r>
    </w:p>
    <w:p w14:paraId="3AFB1DDA" w14:textId="77777777" w:rsidR="00A77B3E" w:rsidRDefault="00560D60">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Kwon HJ</w:t>
      </w:r>
      <w:r>
        <w:rPr>
          <w:rFonts w:ascii="Book Antiqua" w:eastAsia="Book Antiqua" w:hAnsi="Book Antiqua" w:cs="Book Antiqua"/>
          <w:color w:val="000000"/>
        </w:rPr>
        <w:t xml:space="preserve">, Park MI, Park SJ, Moon W, Kim SE, Kim JH, Choi YJ, Lee SK. Insulin Resistance Is Associated with Early Gastric Cancer: A Prospective Multicenter Case Control Study.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154-160 [PMID: 30400721 DOI: 10.5009/gnl17556]</w:t>
      </w:r>
    </w:p>
    <w:p w14:paraId="4EB4F6BB" w14:textId="77777777" w:rsidR="00A77B3E" w:rsidRDefault="00560D60">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Yi HK</w:t>
      </w:r>
      <w:r>
        <w:rPr>
          <w:rFonts w:ascii="Book Antiqua" w:eastAsia="Book Antiqua" w:hAnsi="Book Antiqua" w:cs="Book Antiqua"/>
          <w:color w:val="000000"/>
        </w:rPr>
        <w:t xml:space="preserve">, Hwang PH, Yang DH, Kang CW, Lee DY. Expression of the insulin-like growth factors (IGFs) and the IGF-binding proteins (IGFBPs) in human gastric cancer cells.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2001; </w:t>
      </w:r>
      <w:r>
        <w:rPr>
          <w:rFonts w:ascii="Book Antiqua" w:eastAsia="Book Antiqua" w:hAnsi="Book Antiqua" w:cs="Book Antiqua"/>
          <w:b/>
          <w:bCs/>
          <w:color w:val="000000"/>
        </w:rPr>
        <w:t>37</w:t>
      </w:r>
      <w:r>
        <w:rPr>
          <w:rFonts w:ascii="Book Antiqua" w:eastAsia="Book Antiqua" w:hAnsi="Book Antiqua" w:cs="Book Antiqua"/>
          <w:color w:val="000000"/>
        </w:rPr>
        <w:t>: 2257-2263 [PMID: 11677116 DOI: 10.1016/S0959-8049(01)00269-6]</w:t>
      </w:r>
    </w:p>
    <w:p w14:paraId="0F6A492A" w14:textId="77777777" w:rsidR="00A77B3E" w:rsidRDefault="00560D60">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Choi YJ</w:t>
      </w:r>
      <w:r>
        <w:rPr>
          <w:rFonts w:ascii="Book Antiqua" w:eastAsia="Book Antiqua" w:hAnsi="Book Antiqua" w:cs="Book Antiqua"/>
          <w:color w:val="000000"/>
        </w:rPr>
        <w:t xml:space="preserve">. Insulin Resistance: A Hidden Risk Factor for Gastric Cancer?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133-134 [PMID: 30893982 DOI: 10.5009/gnl19060]</w:t>
      </w:r>
    </w:p>
    <w:p w14:paraId="7B8592F1" w14:textId="77777777" w:rsidR="00A77B3E" w:rsidRDefault="00560D60">
      <w:pPr>
        <w:spacing w:line="360" w:lineRule="auto"/>
        <w:jc w:val="both"/>
      </w:pPr>
      <w:r>
        <w:rPr>
          <w:rFonts w:ascii="Book Antiqua" w:eastAsia="Book Antiqua" w:hAnsi="Book Antiqua" w:cs="Book Antiqua"/>
          <w:color w:val="000000"/>
        </w:rPr>
        <w:t xml:space="preserve">143 </w:t>
      </w:r>
      <w:proofErr w:type="spellStart"/>
      <w:r>
        <w:rPr>
          <w:rFonts w:ascii="Book Antiqua" w:eastAsia="Book Antiqua" w:hAnsi="Book Antiqua" w:cs="Book Antiqua"/>
          <w:b/>
          <w:bCs/>
          <w:color w:val="000000"/>
        </w:rPr>
        <w:t>Tsujimoto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Kajio</w:t>
      </w:r>
      <w:proofErr w:type="spellEnd"/>
      <w:r>
        <w:rPr>
          <w:rFonts w:ascii="Book Antiqua" w:eastAsia="Book Antiqua" w:hAnsi="Book Antiqua" w:cs="Book Antiqua"/>
          <w:color w:val="000000"/>
        </w:rPr>
        <w:t xml:space="preserve"> H, Sugiyama T. Association between hyperinsulinemia and increased risk of cancer death in nonobese and obese people: A population-based observational study.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141</w:t>
      </w:r>
      <w:r>
        <w:rPr>
          <w:rFonts w:ascii="Book Antiqua" w:eastAsia="Book Antiqua" w:hAnsi="Book Antiqua" w:cs="Book Antiqua"/>
          <w:color w:val="000000"/>
        </w:rPr>
        <w:t>: 102-111 [PMID: 28390156 DOI: 10.1002/ijc.30729]</w:t>
      </w:r>
    </w:p>
    <w:p w14:paraId="4E631AB7" w14:textId="77777777" w:rsidR="00A77B3E" w:rsidRDefault="00560D60">
      <w:pPr>
        <w:spacing w:line="360" w:lineRule="auto"/>
        <w:jc w:val="both"/>
      </w:pPr>
      <w:r>
        <w:rPr>
          <w:rFonts w:ascii="Book Antiqua" w:eastAsia="Book Antiqua" w:hAnsi="Book Antiqua" w:cs="Book Antiqua"/>
          <w:color w:val="000000"/>
        </w:rPr>
        <w:lastRenderedPageBreak/>
        <w:t xml:space="preserve">144 </w:t>
      </w:r>
      <w:proofErr w:type="spellStart"/>
      <w:r>
        <w:rPr>
          <w:rFonts w:ascii="Book Antiqua" w:eastAsia="Book Antiqua" w:hAnsi="Book Antiqua" w:cs="Book Antiqua"/>
          <w:b/>
          <w:bCs/>
          <w:color w:val="000000"/>
        </w:rPr>
        <w:t>Garay-Sevilla</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Gomez-Ojeda A, González I, </w:t>
      </w:r>
      <w:proofErr w:type="spellStart"/>
      <w:r>
        <w:rPr>
          <w:rFonts w:ascii="Book Antiqua" w:eastAsia="Book Antiqua" w:hAnsi="Book Antiqua" w:cs="Book Antiqua"/>
          <w:color w:val="000000"/>
        </w:rPr>
        <w:t>Luévano</w:t>
      </w:r>
      <w:proofErr w:type="spellEnd"/>
      <w:r>
        <w:rPr>
          <w:rFonts w:ascii="Book Antiqua" w:eastAsia="Book Antiqua" w:hAnsi="Book Antiqua" w:cs="Book Antiqua"/>
          <w:color w:val="000000"/>
        </w:rPr>
        <w:t xml:space="preserve">-Contreras C, Rojas A. Contribution of RAGE axis activation to the association between metabolic syndrome and cancer.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476</w:t>
      </w:r>
      <w:r>
        <w:rPr>
          <w:rFonts w:ascii="Book Antiqua" w:eastAsia="Book Antiqua" w:hAnsi="Book Antiqua" w:cs="Book Antiqua"/>
          <w:color w:val="000000"/>
        </w:rPr>
        <w:t>: 1555-1573 [PMID: 33398664 DOI: 10.1007/s11010-020-04022-z]</w:t>
      </w:r>
    </w:p>
    <w:p w14:paraId="4B04BF5D" w14:textId="77777777" w:rsidR="00A77B3E" w:rsidRDefault="00560D60">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Pollak M</w:t>
      </w:r>
      <w:r>
        <w:rPr>
          <w:rFonts w:ascii="Book Antiqua" w:eastAsia="Book Antiqua" w:hAnsi="Book Antiqua" w:cs="Book Antiqua"/>
          <w:color w:val="000000"/>
        </w:rPr>
        <w:t xml:space="preserve">. Insulin and insulin-like growth factor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neoplasia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915-928 [PMID: 19029956 DOI: 10.1038/nrc2536]</w:t>
      </w:r>
    </w:p>
    <w:p w14:paraId="102E274F" w14:textId="77777777" w:rsidR="00A77B3E" w:rsidRDefault="00560D60">
      <w:pPr>
        <w:spacing w:line="360" w:lineRule="auto"/>
        <w:jc w:val="both"/>
      </w:pPr>
      <w:r>
        <w:rPr>
          <w:rFonts w:ascii="Book Antiqua" w:eastAsia="Book Antiqua" w:hAnsi="Book Antiqua" w:cs="Book Antiqua"/>
          <w:color w:val="000000"/>
        </w:rPr>
        <w:t xml:space="preserve">146 </w:t>
      </w:r>
      <w:proofErr w:type="spellStart"/>
      <w:r>
        <w:rPr>
          <w:rFonts w:ascii="Book Antiqua" w:eastAsia="Book Antiqua" w:hAnsi="Book Antiqua" w:cs="Book Antiqua"/>
          <w:b/>
          <w:bCs/>
          <w:color w:val="000000"/>
        </w:rPr>
        <w:t>Saliminejad</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Khorram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Khorshid</w:t>
      </w:r>
      <w:proofErr w:type="spellEnd"/>
      <w:r>
        <w:rPr>
          <w:rFonts w:ascii="Book Antiqua" w:eastAsia="Book Antiqua" w:hAnsi="Book Antiqua" w:cs="Book Antiqua"/>
          <w:color w:val="000000"/>
        </w:rPr>
        <w:t xml:space="preserve"> HR, </w:t>
      </w:r>
      <w:proofErr w:type="spellStart"/>
      <w:r>
        <w:rPr>
          <w:rFonts w:ascii="Book Antiqua" w:eastAsia="Book Antiqua" w:hAnsi="Book Antiqua" w:cs="Book Antiqua"/>
          <w:color w:val="000000"/>
        </w:rPr>
        <w:t>Soleymani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Ghaffari</w:t>
      </w:r>
      <w:proofErr w:type="spellEnd"/>
      <w:r>
        <w:rPr>
          <w:rFonts w:ascii="Book Antiqua" w:eastAsia="Book Antiqua" w:hAnsi="Book Antiqua" w:cs="Book Antiqua"/>
          <w:color w:val="000000"/>
        </w:rPr>
        <w:t xml:space="preserve"> SH. An overview of microRNAs: Biology, functions, therapeutics, and analysis methods.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234</w:t>
      </w:r>
      <w:r>
        <w:rPr>
          <w:rFonts w:ascii="Book Antiqua" w:eastAsia="Book Antiqua" w:hAnsi="Book Antiqua" w:cs="Book Antiqua"/>
          <w:color w:val="000000"/>
        </w:rPr>
        <w:t>: 5451-5465 [PMID: 30471116 DOI: 10.1002/jcp.27486]</w:t>
      </w:r>
    </w:p>
    <w:p w14:paraId="55A6B0FA" w14:textId="77777777" w:rsidR="00A77B3E" w:rsidRDefault="00560D60">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 xml:space="preserve">Ali </w:t>
      </w:r>
      <w:proofErr w:type="spellStart"/>
      <w:r>
        <w:rPr>
          <w:rFonts w:ascii="Book Antiqua" w:eastAsia="Book Antiqua" w:hAnsi="Book Antiqua" w:cs="Book Antiqua"/>
          <w:b/>
          <w:bCs/>
          <w:color w:val="000000"/>
        </w:rPr>
        <w:t>Syeda</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Langden</w:t>
      </w:r>
      <w:proofErr w:type="spellEnd"/>
      <w:r>
        <w:rPr>
          <w:rFonts w:ascii="Book Antiqua" w:eastAsia="Book Antiqua" w:hAnsi="Book Antiqua" w:cs="Book Antiqua"/>
          <w:color w:val="000000"/>
        </w:rPr>
        <w:t xml:space="preserve"> SSS, </w:t>
      </w:r>
      <w:proofErr w:type="spellStart"/>
      <w:r>
        <w:rPr>
          <w:rFonts w:ascii="Book Antiqua" w:eastAsia="Book Antiqua" w:hAnsi="Book Antiqua" w:cs="Book Antiqua"/>
          <w:color w:val="000000"/>
        </w:rPr>
        <w:t>Munkhzul</w:t>
      </w:r>
      <w:proofErr w:type="spellEnd"/>
      <w:r>
        <w:rPr>
          <w:rFonts w:ascii="Book Antiqua" w:eastAsia="Book Antiqua" w:hAnsi="Book Antiqua" w:cs="Book Antiqua"/>
          <w:color w:val="000000"/>
        </w:rPr>
        <w:t xml:space="preserve"> C, Lee M, Song SJ. Regulatory Mechanism of MicroRNA Expression in Cancer.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32138313 DOI: 10.3390/ijms21051723]</w:t>
      </w:r>
    </w:p>
    <w:p w14:paraId="76E05842" w14:textId="77777777" w:rsidR="00A77B3E" w:rsidRDefault="00560D60">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Rojas A</w:t>
      </w:r>
      <w:r>
        <w:rPr>
          <w:rFonts w:ascii="Book Antiqua" w:eastAsia="Book Antiqua" w:hAnsi="Book Antiqua" w:cs="Book Antiqua"/>
          <w:color w:val="000000"/>
        </w:rPr>
        <w:t xml:space="preserve">, Araya P, Gonzalez I, Morales E. Gastric Tumor Microenvironment.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1226</w:t>
      </w:r>
      <w:r>
        <w:rPr>
          <w:rFonts w:ascii="Book Antiqua" w:eastAsia="Book Antiqua" w:hAnsi="Book Antiqua" w:cs="Book Antiqua"/>
          <w:color w:val="000000"/>
        </w:rPr>
        <w:t>: 23-35 [PMID: 32030673 DOI: 10.1007/978-3-030-36214-0_2]</w:t>
      </w:r>
    </w:p>
    <w:p w14:paraId="17A6DC55" w14:textId="77777777" w:rsidR="00A77B3E" w:rsidRDefault="00560D60">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Link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Schirrmeister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Langner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Varbanova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Bornschein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Wex</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Differential expression of microRNAs in preneoplastic gastric mucosa.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8270 [PMID: 25652892 DOI: 10.1038/srep08270]</w:t>
      </w:r>
    </w:p>
    <w:p w14:paraId="775F6232" w14:textId="77777777" w:rsidR="00A77B3E" w:rsidRDefault="00560D60">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Kim M</w:t>
      </w:r>
      <w:r>
        <w:rPr>
          <w:rFonts w:ascii="Book Antiqua" w:eastAsia="Book Antiqua" w:hAnsi="Book Antiqua" w:cs="Book Antiqua"/>
          <w:color w:val="000000"/>
        </w:rPr>
        <w:t xml:space="preserve">, Zhang X. The Profiling and Role of miRNAs in Diabetes Mellitus. </w:t>
      </w:r>
      <w:r>
        <w:rPr>
          <w:rFonts w:ascii="Book Antiqua" w:eastAsia="Book Antiqua" w:hAnsi="Book Antiqua" w:cs="Book Antiqua"/>
          <w:i/>
          <w:iCs/>
          <w:color w:val="000000"/>
        </w:rPr>
        <w:t>J Diabetes Clin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w:t>
      </w:r>
      <w:r>
        <w:rPr>
          <w:rFonts w:ascii="Book Antiqua" w:eastAsia="Book Antiqua" w:hAnsi="Book Antiqua" w:cs="Book Antiqua"/>
          <w:color w:val="000000"/>
        </w:rPr>
        <w:t>: 5-23 [PMID: 32432227 DOI: 10.33696/diabetes.1.003]</w:t>
      </w:r>
    </w:p>
    <w:p w14:paraId="214716A5" w14:textId="77777777" w:rsidR="00A77B3E" w:rsidRDefault="00560D60">
      <w:pPr>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Chen B</w:t>
      </w:r>
      <w:r>
        <w:rPr>
          <w:rFonts w:ascii="Book Antiqua" w:eastAsia="Book Antiqua" w:hAnsi="Book Antiqua" w:cs="Book Antiqua"/>
          <w:color w:val="000000"/>
        </w:rPr>
        <w:t xml:space="preserve">, Li J, Chi D, </w:t>
      </w:r>
      <w:proofErr w:type="spellStart"/>
      <w:r>
        <w:rPr>
          <w:rFonts w:ascii="Book Antiqua" w:eastAsia="Book Antiqua" w:hAnsi="Book Antiqua" w:cs="Book Antiqua"/>
          <w:color w:val="000000"/>
        </w:rPr>
        <w:t>Sahnoune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Calin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Girnita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Calin</w:t>
      </w:r>
      <w:proofErr w:type="spellEnd"/>
      <w:r>
        <w:rPr>
          <w:rFonts w:ascii="Book Antiqua" w:eastAsia="Book Antiqua" w:hAnsi="Book Antiqua" w:cs="Book Antiqua"/>
          <w:color w:val="000000"/>
        </w:rPr>
        <w:t xml:space="preserve"> GA. Non-Coding RNAs in IGF-1R Signaling Regulation: The Underlying Pathophysiological Link between Diabetes and Cancer.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31847392 DOI: 10.3390/cells8121638]</w:t>
      </w:r>
    </w:p>
    <w:p w14:paraId="3F3C82CC" w14:textId="77777777" w:rsidR="00A77B3E" w:rsidRDefault="00560D60">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Liang M</w:t>
      </w:r>
      <w:r>
        <w:rPr>
          <w:rFonts w:ascii="Book Antiqua" w:eastAsia="Book Antiqua" w:hAnsi="Book Antiqua" w:cs="Book Antiqua"/>
          <w:color w:val="000000"/>
        </w:rPr>
        <w:t xml:space="preserve">, Shi B, Liu J, He L, Yi G, Zhou L, Yu G, Zhou X. Downregulation of miR203 induces overexpression of PIK3CA and predicts poor prognosis of gastric cancer patients. </w:t>
      </w:r>
      <w:r>
        <w:rPr>
          <w:rFonts w:ascii="Book Antiqua" w:eastAsia="Book Antiqua" w:hAnsi="Book Antiqua" w:cs="Book Antiqua"/>
          <w:i/>
          <w:iCs/>
          <w:color w:val="000000"/>
        </w:rPr>
        <w:t xml:space="preserve">Drug Des </w:t>
      </w:r>
      <w:proofErr w:type="spellStart"/>
      <w:r>
        <w:rPr>
          <w:rFonts w:ascii="Book Antiqua" w:eastAsia="Book Antiqua" w:hAnsi="Book Antiqua" w:cs="Book Antiqua"/>
          <w:i/>
          <w:iCs/>
          <w:color w:val="000000"/>
        </w:rPr>
        <w:t>Devel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3607-3616 [PMID: 26213461 DOI: 10.2147/DDDT.S85525]</w:t>
      </w:r>
    </w:p>
    <w:p w14:paraId="0F729132" w14:textId="77777777" w:rsidR="00A77B3E" w:rsidRDefault="00560D60">
      <w:pPr>
        <w:spacing w:line="360" w:lineRule="auto"/>
        <w:jc w:val="both"/>
      </w:pPr>
      <w:r>
        <w:rPr>
          <w:rFonts w:ascii="Book Antiqua" w:eastAsia="Book Antiqua" w:hAnsi="Book Antiqua" w:cs="Book Antiqua"/>
          <w:color w:val="000000"/>
        </w:rPr>
        <w:t xml:space="preserve">153 </w:t>
      </w:r>
      <w:r>
        <w:rPr>
          <w:rFonts w:ascii="Book Antiqua" w:eastAsia="Book Antiqua" w:hAnsi="Book Antiqua" w:cs="Book Antiqua"/>
          <w:b/>
          <w:bCs/>
          <w:color w:val="000000"/>
        </w:rPr>
        <w:t>Feng L</w:t>
      </w:r>
      <w:r>
        <w:rPr>
          <w:rFonts w:ascii="Book Antiqua" w:eastAsia="Book Antiqua" w:hAnsi="Book Antiqua" w:cs="Book Antiqua"/>
          <w:color w:val="000000"/>
        </w:rPr>
        <w:t xml:space="preserve">, Cheng K, Zang R, Wang Q, Wang J. miR-497-5p inhibits gastric cancer cell proliferation and growth through targeting PDK3.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xml:space="preserve"> [PMID: 31409724 DOI: 10.1042/BSR20190654]</w:t>
      </w:r>
    </w:p>
    <w:p w14:paraId="3938F0C6" w14:textId="77777777" w:rsidR="00A77B3E" w:rsidRDefault="00560D60">
      <w:pPr>
        <w:spacing w:line="360" w:lineRule="auto"/>
        <w:jc w:val="both"/>
      </w:pPr>
      <w:r>
        <w:rPr>
          <w:rFonts w:ascii="Book Antiqua" w:eastAsia="Book Antiqua" w:hAnsi="Book Antiqua" w:cs="Book Antiqua"/>
          <w:color w:val="000000"/>
        </w:rPr>
        <w:lastRenderedPageBreak/>
        <w:t xml:space="preserve">154 </w:t>
      </w:r>
      <w:r>
        <w:rPr>
          <w:rFonts w:ascii="Book Antiqua" w:eastAsia="Book Antiqua" w:hAnsi="Book Antiqua" w:cs="Book Antiqua"/>
          <w:b/>
          <w:bCs/>
          <w:color w:val="000000"/>
        </w:rPr>
        <w:t>Wang BG</w:t>
      </w:r>
      <w:r>
        <w:rPr>
          <w:rFonts w:ascii="Book Antiqua" w:eastAsia="Book Antiqua" w:hAnsi="Book Antiqua" w:cs="Book Antiqua"/>
          <w:color w:val="000000"/>
        </w:rPr>
        <w:t xml:space="preserve">, Jiang LY, Xu Q. A comprehensive evaluation for polymorphisms in </w:t>
      </w:r>
      <w:r>
        <w:rPr>
          <w:rFonts w:ascii="Book Antiqua" w:eastAsia="Book Antiqua" w:hAnsi="Book Antiqua" w:cs="Book Antiqua"/>
          <w:i/>
          <w:iCs/>
          <w:color w:val="000000"/>
        </w:rPr>
        <w:t>let-7</w:t>
      </w:r>
      <w:r>
        <w:rPr>
          <w:rFonts w:ascii="Book Antiqua" w:eastAsia="Book Antiqua" w:hAnsi="Book Antiqua" w:cs="Book Antiqua"/>
          <w:color w:val="000000"/>
        </w:rPr>
        <w:t xml:space="preserve"> family in cancer risk and prognosis: a system review and meta-analysis.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xml:space="preserve"> [PMID: 29717029 DOI: 10.1042/BSR20180273]</w:t>
      </w:r>
    </w:p>
    <w:p w14:paraId="5879ABF4" w14:textId="77777777" w:rsidR="00A77B3E" w:rsidRDefault="00560D60">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Zhu P</w:t>
      </w:r>
      <w:r>
        <w:rPr>
          <w:rFonts w:ascii="Book Antiqua" w:eastAsia="Book Antiqua" w:hAnsi="Book Antiqua" w:cs="Book Antiqua"/>
          <w:color w:val="000000"/>
        </w:rPr>
        <w:t xml:space="preserve">, Liu J, Lu M, Wu G, Lin X, Cai L, Zhang X. Influence and mechanism of miR-99a suppressing development of colorectal cancer (CRC) with diabetes mellitus (DM).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10311-10321 [PMID: 31819515 DOI: 10.2147/OTT.S190998]</w:t>
      </w:r>
    </w:p>
    <w:p w14:paraId="4EC6892E" w14:textId="77777777" w:rsidR="00A77B3E" w:rsidRDefault="00560D60">
      <w:pPr>
        <w:spacing w:line="360" w:lineRule="auto"/>
        <w:jc w:val="both"/>
      </w:pPr>
      <w:r>
        <w:rPr>
          <w:rFonts w:ascii="Book Antiqua" w:eastAsia="Book Antiqua" w:hAnsi="Book Antiqua" w:cs="Book Antiqua"/>
          <w:color w:val="000000"/>
        </w:rPr>
        <w:t xml:space="preserve">156 </w:t>
      </w:r>
      <w:proofErr w:type="spellStart"/>
      <w:r>
        <w:rPr>
          <w:rFonts w:ascii="Book Antiqua" w:eastAsia="Book Antiqua" w:hAnsi="Book Antiqua" w:cs="Book Antiqua"/>
          <w:b/>
          <w:bCs/>
          <w:color w:val="000000"/>
        </w:rPr>
        <w:t>Coucha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Mohamed IN, </w:t>
      </w:r>
      <w:proofErr w:type="spellStart"/>
      <w:r>
        <w:rPr>
          <w:rFonts w:ascii="Book Antiqua" w:eastAsia="Book Antiqua" w:hAnsi="Book Antiqua" w:cs="Book Antiqua"/>
          <w:color w:val="000000"/>
        </w:rPr>
        <w:t>Elshaer</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Mbata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Bartasis</w:t>
      </w:r>
      <w:proofErr w:type="spellEnd"/>
      <w:r>
        <w:rPr>
          <w:rFonts w:ascii="Book Antiqua" w:eastAsia="Book Antiqua" w:hAnsi="Book Antiqua" w:cs="Book Antiqua"/>
          <w:color w:val="000000"/>
        </w:rPr>
        <w:t xml:space="preserve"> ML, El-</w:t>
      </w:r>
      <w:proofErr w:type="spellStart"/>
      <w:r>
        <w:rPr>
          <w:rFonts w:ascii="Book Antiqua" w:eastAsia="Book Antiqua" w:hAnsi="Book Antiqua" w:cs="Book Antiqua"/>
          <w:color w:val="000000"/>
        </w:rPr>
        <w:t>Remessy</w:t>
      </w:r>
      <w:proofErr w:type="spellEnd"/>
      <w:r>
        <w:rPr>
          <w:rFonts w:ascii="Book Antiqua" w:eastAsia="Book Antiqua" w:hAnsi="Book Antiqua" w:cs="Book Antiqua"/>
          <w:color w:val="000000"/>
        </w:rPr>
        <w:t xml:space="preserve"> AB. High fat diet dysregulates microRNA-17-5p and triggers retinal inflammation: Role of endoplasmic-reticulum-stress.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56-65 [PMID: 28265343 DOI: 10.4239/wjd.v8.i2.56]</w:t>
      </w:r>
    </w:p>
    <w:p w14:paraId="318985E0" w14:textId="77777777" w:rsidR="00A77B3E" w:rsidRDefault="00560D60">
      <w:pPr>
        <w:spacing w:line="360" w:lineRule="auto"/>
        <w:jc w:val="both"/>
      </w:pPr>
      <w:r>
        <w:rPr>
          <w:rFonts w:ascii="Book Antiqua" w:eastAsia="Book Antiqua" w:hAnsi="Book Antiqua" w:cs="Book Antiqua"/>
          <w:color w:val="000000"/>
        </w:rPr>
        <w:t xml:space="preserve">157 </w:t>
      </w:r>
      <w:proofErr w:type="spellStart"/>
      <w:r>
        <w:rPr>
          <w:rFonts w:ascii="Book Antiqua" w:eastAsia="Book Antiqua" w:hAnsi="Book Antiqua" w:cs="Book Antiqua"/>
          <w:b/>
          <w:bCs/>
          <w:color w:val="000000"/>
        </w:rPr>
        <w:t>Gao</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X, Xing X, Huang J, Qian J, Wang Y, Zhang Y, Zhang X, Li M, Cui J, Yang Y. Matrix Stiffness-Upregulated MicroRNA-17-5p Attenuates the Intervention Effects of Metformin on HCC Invasion and Metastasis by Targeting the PTEN/PI3K/Akt Pathway.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1563 [PMID: 32974191 DOI: 10.3389/fonc.2020.01563]</w:t>
      </w:r>
    </w:p>
    <w:p w14:paraId="03E1A5E4" w14:textId="77777777" w:rsidR="00A77B3E" w:rsidRDefault="00560D60">
      <w:pPr>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Yu D. Exosomes in cancer development, metastasis, and immunity.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Rev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1871</w:t>
      </w:r>
      <w:r>
        <w:rPr>
          <w:rFonts w:ascii="Book Antiqua" w:eastAsia="Book Antiqua" w:hAnsi="Book Antiqua" w:cs="Book Antiqua"/>
          <w:color w:val="000000"/>
        </w:rPr>
        <w:t>: 455-468 [PMID: 31047959 DOI: 10.1016/j.bbcan.2019.04.004]</w:t>
      </w:r>
    </w:p>
    <w:p w14:paraId="02A5C232" w14:textId="77777777" w:rsidR="00A77B3E" w:rsidRDefault="00560D60">
      <w:pPr>
        <w:spacing w:line="360" w:lineRule="auto"/>
        <w:jc w:val="both"/>
      </w:pPr>
      <w:r>
        <w:rPr>
          <w:rFonts w:ascii="Book Antiqua" w:eastAsia="Book Antiqua" w:hAnsi="Book Antiqua" w:cs="Book Antiqua"/>
          <w:color w:val="000000"/>
        </w:rPr>
        <w:t xml:space="preserve">159 </w:t>
      </w:r>
      <w:proofErr w:type="spellStart"/>
      <w:r>
        <w:rPr>
          <w:rFonts w:ascii="Book Antiqua" w:eastAsia="Book Antiqua" w:hAnsi="Book Antiqua" w:cs="Book Antiqua"/>
          <w:b/>
          <w:bCs/>
          <w:color w:val="000000"/>
        </w:rPr>
        <w:t>Kalluri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LeBleu</w:t>
      </w:r>
      <w:proofErr w:type="spellEnd"/>
      <w:r>
        <w:rPr>
          <w:rFonts w:ascii="Book Antiqua" w:eastAsia="Book Antiqua" w:hAnsi="Book Antiqua" w:cs="Book Antiqua"/>
          <w:color w:val="000000"/>
        </w:rPr>
        <w:t xml:space="preserve"> VS. The biology</w:t>
      </w:r>
      <w:r>
        <w:rPr>
          <w:rFonts w:ascii="Book Antiqua" w:eastAsia="Book Antiqua" w:hAnsi="Book Antiqua" w:cs="Book Antiqua"/>
          <w:b/>
          <w:bCs/>
          <w:color w:val="000000"/>
        </w:rPr>
        <w:t>,</w:t>
      </w:r>
      <w:r>
        <w:rPr>
          <w:rFonts w:ascii="Book Antiqua" w:eastAsia="Book Antiqua" w:hAnsi="Book Antiqua" w:cs="Book Antiqua"/>
          <w:color w:val="000000"/>
        </w:rPr>
        <w:t xml:space="preserve"> function</w:t>
      </w:r>
      <w:r>
        <w:rPr>
          <w:rFonts w:ascii="Book Antiqua" w:eastAsia="Book Antiqua" w:hAnsi="Book Antiqua" w:cs="Book Antiqua"/>
          <w:b/>
          <w:bCs/>
          <w:color w:val="000000"/>
        </w:rPr>
        <w:t>,</w:t>
      </w:r>
      <w:r>
        <w:rPr>
          <w:rFonts w:ascii="Book Antiqua" w:eastAsia="Book Antiqua" w:hAnsi="Book Antiqua" w:cs="Book Antiqua"/>
          <w:color w:val="000000"/>
        </w:rPr>
        <w:t xml:space="preserve"> and biomedical applications of exosomes.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367</w:t>
      </w:r>
      <w:r>
        <w:rPr>
          <w:rFonts w:ascii="Book Antiqua" w:eastAsia="Book Antiqua" w:hAnsi="Book Antiqua" w:cs="Book Antiqua"/>
          <w:color w:val="000000"/>
        </w:rPr>
        <w:t xml:space="preserve"> [PMID: 32029601 DOI: 10.1126/science.aau6977]</w:t>
      </w:r>
    </w:p>
    <w:p w14:paraId="2C17ABA4" w14:textId="77777777" w:rsidR="00A77B3E" w:rsidRDefault="00560D60">
      <w:pPr>
        <w:spacing w:line="360" w:lineRule="auto"/>
        <w:jc w:val="both"/>
      </w:pPr>
      <w:r>
        <w:rPr>
          <w:rFonts w:ascii="Book Antiqua" w:eastAsia="Book Antiqua" w:hAnsi="Book Antiqua" w:cs="Book Antiqua"/>
          <w:color w:val="000000"/>
        </w:rPr>
        <w:t xml:space="preserve">160 </w:t>
      </w:r>
      <w:r>
        <w:rPr>
          <w:rFonts w:ascii="Book Antiqua" w:eastAsia="Book Antiqua" w:hAnsi="Book Antiqua" w:cs="Book Antiqua"/>
          <w:b/>
          <w:bCs/>
          <w:color w:val="000000"/>
        </w:rPr>
        <w:t>Wu SF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Hooten</w:t>
      </w:r>
      <w:proofErr w:type="spellEnd"/>
      <w:r>
        <w:rPr>
          <w:rFonts w:ascii="Book Antiqua" w:eastAsia="Book Antiqua" w:hAnsi="Book Antiqua" w:cs="Book Antiqua"/>
          <w:color w:val="000000"/>
        </w:rPr>
        <w:t xml:space="preserve"> N, Freeman DW, Mode NA, </w:t>
      </w:r>
      <w:proofErr w:type="spellStart"/>
      <w:r>
        <w:rPr>
          <w:rFonts w:ascii="Book Antiqua" w:eastAsia="Book Antiqua" w:hAnsi="Book Antiqua" w:cs="Book Antiqua"/>
          <w:color w:val="000000"/>
        </w:rPr>
        <w:t>Zonderman</w:t>
      </w:r>
      <w:proofErr w:type="spellEnd"/>
      <w:r>
        <w:rPr>
          <w:rFonts w:ascii="Book Antiqua" w:eastAsia="Book Antiqua" w:hAnsi="Book Antiqua" w:cs="Book Antiqua"/>
          <w:color w:val="000000"/>
        </w:rPr>
        <w:t xml:space="preserve"> AB, Evans MK. Extracellular vesicles in diabetes mellitus induce alterations in endothelial cell morphology and migration.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230 [PMID: 32517700 DOI: 10.1186/s12967-020-02398-6]</w:t>
      </w:r>
    </w:p>
    <w:p w14:paraId="23208441" w14:textId="77777777" w:rsidR="00A77B3E" w:rsidRDefault="00560D60">
      <w:pPr>
        <w:spacing w:line="360" w:lineRule="auto"/>
        <w:jc w:val="both"/>
      </w:pPr>
      <w:r>
        <w:rPr>
          <w:rFonts w:ascii="Book Antiqua" w:eastAsia="Book Antiqua" w:hAnsi="Book Antiqua" w:cs="Book Antiqua"/>
          <w:color w:val="000000"/>
        </w:rPr>
        <w:t xml:space="preserve">161 </w:t>
      </w:r>
      <w:r>
        <w:rPr>
          <w:rFonts w:ascii="Book Antiqua" w:eastAsia="Book Antiqua" w:hAnsi="Book Antiqua" w:cs="Book Antiqua"/>
          <w:b/>
          <w:bCs/>
          <w:color w:val="000000"/>
        </w:rPr>
        <w:t>Freeman DW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Hooten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Eitan</w:t>
      </w:r>
      <w:proofErr w:type="spellEnd"/>
      <w:r>
        <w:rPr>
          <w:rFonts w:ascii="Book Antiqua" w:eastAsia="Book Antiqua" w:hAnsi="Book Antiqua" w:cs="Book Antiqua"/>
          <w:color w:val="000000"/>
        </w:rPr>
        <w:t xml:space="preserve"> E, Green J, Mode NA, </w:t>
      </w:r>
      <w:proofErr w:type="spellStart"/>
      <w:r>
        <w:rPr>
          <w:rFonts w:ascii="Book Antiqua" w:eastAsia="Book Antiqua" w:hAnsi="Book Antiqua" w:cs="Book Antiqua"/>
          <w:color w:val="000000"/>
        </w:rPr>
        <w:t>Bodogai</w:t>
      </w:r>
      <w:proofErr w:type="spellEnd"/>
      <w:r>
        <w:rPr>
          <w:rFonts w:ascii="Book Antiqua" w:eastAsia="Book Antiqua" w:hAnsi="Book Antiqua" w:cs="Book Antiqua"/>
          <w:color w:val="000000"/>
        </w:rPr>
        <w:t xml:space="preserve"> M, Zhang Y, </w:t>
      </w:r>
      <w:proofErr w:type="spellStart"/>
      <w:r>
        <w:rPr>
          <w:rFonts w:ascii="Book Antiqua" w:eastAsia="Book Antiqua" w:hAnsi="Book Antiqua" w:cs="Book Antiqua"/>
          <w:color w:val="000000"/>
        </w:rPr>
        <w:t>Lehrmann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Zonderman</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Biragyn</w:t>
      </w:r>
      <w:proofErr w:type="spellEnd"/>
      <w:r>
        <w:rPr>
          <w:rFonts w:ascii="Book Antiqua" w:eastAsia="Book Antiqua" w:hAnsi="Book Antiqua" w:cs="Book Antiqua"/>
          <w:color w:val="000000"/>
        </w:rPr>
        <w:t xml:space="preserve"> A, Egan J, Becker KG, Mattson MP, </w:t>
      </w:r>
      <w:proofErr w:type="spellStart"/>
      <w:r>
        <w:rPr>
          <w:rFonts w:ascii="Book Antiqua" w:eastAsia="Book Antiqua" w:hAnsi="Book Antiqua" w:cs="Book Antiqua"/>
          <w:color w:val="000000"/>
        </w:rPr>
        <w:t>Ejiogu</w:t>
      </w:r>
      <w:proofErr w:type="spellEnd"/>
      <w:r>
        <w:rPr>
          <w:rFonts w:ascii="Book Antiqua" w:eastAsia="Book Antiqua" w:hAnsi="Book Antiqua" w:cs="Book Antiqua"/>
          <w:color w:val="000000"/>
        </w:rPr>
        <w:t xml:space="preserve"> N, Evans MK. Altered Extracellular Vesicle Concentration, Cargo, and Function in Diabetes.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2377-2388 [PMID: 29720498 DOI: 10.2337/db17-1308]</w:t>
      </w:r>
    </w:p>
    <w:p w14:paraId="317E7BA5" w14:textId="77777777" w:rsidR="00A77B3E" w:rsidRDefault="00560D60">
      <w:pPr>
        <w:spacing w:line="360" w:lineRule="auto"/>
        <w:jc w:val="both"/>
      </w:pPr>
      <w:r>
        <w:rPr>
          <w:rFonts w:ascii="Book Antiqua" w:eastAsia="Book Antiqua" w:hAnsi="Book Antiqua" w:cs="Book Antiqua"/>
          <w:color w:val="000000"/>
        </w:rPr>
        <w:lastRenderedPageBreak/>
        <w:t xml:space="preserve">162 </w:t>
      </w:r>
      <w:r>
        <w:rPr>
          <w:rFonts w:ascii="Book Antiqua" w:eastAsia="Book Antiqua" w:hAnsi="Book Antiqua" w:cs="Book Antiqua"/>
          <w:b/>
          <w:bCs/>
          <w:color w:val="000000"/>
        </w:rPr>
        <w:t>Huang T</w:t>
      </w:r>
      <w:r>
        <w:rPr>
          <w:rFonts w:ascii="Book Antiqua" w:eastAsia="Book Antiqua" w:hAnsi="Book Antiqua" w:cs="Book Antiqua"/>
          <w:color w:val="000000"/>
        </w:rPr>
        <w:t xml:space="preserve">, Song C, Zheng L, Xia L, Li Y, Zhou Y. The roles of extracellular vesicles in gastric cancer development, microenvironment, anti-cancer drug resistance, and therapy.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62 [PMID: 30925929 DOI: 10.1186/s12943-019-0967-5]</w:t>
      </w:r>
    </w:p>
    <w:p w14:paraId="5C5A2E19" w14:textId="77777777" w:rsidR="00A77B3E" w:rsidRDefault="00560D60">
      <w:pPr>
        <w:spacing w:line="360" w:lineRule="auto"/>
        <w:jc w:val="both"/>
      </w:pPr>
      <w:r>
        <w:rPr>
          <w:rFonts w:ascii="Book Antiqua" w:eastAsia="Book Antiqua" w:hAnsi="Book Antiqua" w:cs="Book Antiqua"/>
          <w:color w:val="000000"/>
        </w:rPr>
        <w:t xml:space="preserve">163 </w:t>
      </w:r>
      <w:r>
        <w:rPr>
          <w:rFonts w:ascii="Book Antiqua" w:eastAsia="Book Antiqua" w:hAnsi="Book Antiqua" w:cs="Book Antiqua"/>
          <w:b/>
          <w:bCs/>
          <w:color w:val="000000"/>
        </w:rPr>
        <w:t>Hsieh HL</w:t>
      </w:r>
      <w:r>
        <w:rPr>
          <w:rFonts w:ascii="Book Antiqua" w:eastAsia="Book Antiqua" w:hAnsi="Book Antiqua" w:cs="Book Antiqua"/>
          <w:color w:val="000000"/>
        </w:rPr>
        <w:t xml:space="preserve">, Tsai MM. Tumor progression-dependent angiogenesis in gastric cancer and its potential application.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686-704 [PMID: 31558974 DOI: 10.4251/wjgo.v11.i9.686]</w:t>
      </w:r>
    </w:p>
    <w:p w14:paraId="0AA76807" w14:textId="77777777" w:rsidR="00A77B3E" w:rsidRDefault="00560D60">
      <w:pPr>
        <w:spacing w:line="360" w:lineRule="auto"/>
        <w:jc w:val="both"/>
      </w:pPr>
      <w:r>
        <w:rPr>
          <w:rFonts w:ascii="Book Antiqua" w:eastAsia="Book Antiqua" w:hAnsi="Book Antiqua" w:cs="Book Antiqua"/>
          <w:color w:val="000000"/>
        </w:rPr>
        <w:t xml:space="preserve">164 </w:t>
      </w:r>
      <w:r>
        <w:rPr>
          <w:rFonts w:ascii="Book Antiqua" w:eastAsia="Book Antiqua" w:hAnsi="Book Antiqua" w:cs="Book Antiqua"/>
          <w:b/>
          <w:bCs/>
          <w:color w:val="000000"/>
        </w:rPr>
        <w:t>Chen KB</w:t>
      </w:r>
      <w:r>
        <w:rPr>
          <w:rFonts w:ascii="Book Antiqua" w:eastAsia="Book Antiqua" w:hAnsi="Book Antiqua" w:cs="Book Antiqua"/>
          <w:color w:val="000000"/>
        </w:rPr>
        <w:t xml:space="preserve">, Chen J, Jin XL, Huang Y, Su QM, Chen L. Exosome-mediated peritoneal dissemination in gastric cancer and its clinical applications. </w:t>
      </w:r>
      <w:r>
        <w:rPr>
          <w:rFonts w:ascii="Book Antiqua" w:eastAsia="Book Antiqua" w:hAnsi="Book Antiqua" w:cs="Book Antiqua"/>
          <w:i/>
          <w:iCs/>
          <w:color w:val="000000"/>
        </w:rPr>
        <w:t>Biomed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503-509 [PMID: 29774141 DOI: 10.3892/br.2018.1088]</w:t>
      </w:r>
    </w:p>
    <w:p w14:paraId="534E7A15" w14:textId="77777777" w:rsidR="00A77B3E" w:rsidRDefault="00560D60">
      <w:pPr>
        <w:spacing w:line="360" w:lineRule="auto"/>
        <w:jc w:val="both"/>
      </w:pPr>
      <w:r>
        <w:rPr>
          <w:rFonts w:ascii="Book Antiqua" w:eastAsia="Book Antiqua" w:hAnsi="Book Antiqua" w:cs="Book Antiqua"/>
          <w:color w:val="000000"/>
        </w:rPr>
        <w:t xml:space="preserve">165 </w:t>
      </w:r>
      <w:r>
        <w:rPr>
          <w:rFonts w:ascii="Book Antiqua" w:eastAsia="Book Antiqua" w:hAnsi="Book Antiqua" w:cs="Book Antiqua"/>
          <w:b/>
          <w:bCs/>
          <w:color w:val="000000"/>
        </w:rPr>
        <w:t>Deng G</w:t>
      </w:r>
      <w:r>
        <w:rPr>
          <w:rFonts w:ascii="Book Antiqua" w:eastAsia="Book Antiqua" w:hAnsi="Book Antiqua" w:cs="Book Antiqua"/>
          <w:color w:val="000000"/>
        </w:rPr>
        <w:t xml:space="preserve">, Qu J, Zhang Y, Che X, Cheng Y, Fan Y, Zhang S, Na D, Liu Y, Qu X. Gastric cancer-derived exosomes promote peritoneal metastasis by destroying the mesothelial barrier.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591</w:t>
      </w:r>
      <w:r>
        <w:rPr>
          <w:rFonts w:ascii="Book Antiqua" w:eastAsia="Book Antiqua" w:hAnsi="Book Antiqua" w:cs="Book Antiqua"/>
          <w:color w:val="000000"/>
        </w:rPr>
        <w:t>: 2167-2179 [PMID: 28643334 DOI: 10.1002/1873-3468.12722]</w:t>
      </w:r>
    </w:p>
    <w:p w14:paraId="04AE518C" w14:textId="63DD7E9F" w:rsidR="00A77B3E" w:rsidRDefault="00560D60">
      <w:pPr>
        <w:spacing w:line="360" w:lineRule="auto"/>
        <w:jc w:val="both"/>
      </w:pPr>
      <w:proofErr w:type="gramStart"/>
      <w:r>
        <w:rPr>
          <w:rFonts w:ascii="Book Antiqua" w:eastAsia="Book Antiqua" w:hAnsi="Book Antiqua" w:cs="Book Antiqua"/>
          <w:color w:val="000000"/>
        </w:rPr>
        <w:t xml:space="preserve">166 </w:t>
      </w:r>
      <w:r>
        <w:rPr>
          <w:rFonts w:ascii="Book Antiqua" w:eastAsia="Book Antiqua" w:hAnsi="Book Antiqua" w:cs="Book Antiqua"/>
          <w:b/>
          <w:bCs/>
          <w:color w:val="000000"/>
        </w:rPr>
        <w:t>W</w:t>
      </w:r>
      <w:r w:rsidR="000D323A">
        <w:rPr>
          <w:rFonts w:ascii="Book Antiqua" w:eastAsia="Book Antiqua" w:hAnsi="Book Antiqua" w:cs="Book Antiqua"/>
          <w:b/>
          <w:bCs/>
          <w:color w:val="000000"/>
        </w:rPr>
        <w:t>a</w:t>
      </w:r>
      <w:r w:rsidR="000D323A">
        <w:rPr>
          <w:rFonts w:ascii="Book Antiqua" w:hAnsi="Book Antiqua" w:cs="Book Antiqua" w:hint="eastAsia"/>
          <w:b/>
          <w:bCs/>
          <w:color w:val="000000"/>
          <w:lang w:eastAsia="zh-CN"/>
        </w:rPr>
        <w:t>rburg</w:t>
      </w:r>
      <w:r>
        <w:rPr>
          <w:rFonts w:ascii="Book Antiqua" w:eastAsia="Book Antiqua" w:hAnsi="Book Antiqua" w:cs="Book Antiqua"/>
          <w:b/>
          <w:bCs/>
          <w:color w:val="000000"/>
        </w:rPr>
        <w:t xml:space="preserve"> O</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On the origin of cancer cells.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1956; </w:t>
      </w:r>
      <w:r>
        <w:rPr>
          <w:rFonts w:ascii="Book Antiqua" w:eastAsia="Book Antiqua" w:hAnsi="Book Antiqua" w:cs="Book Antiqua"/>
          <w:b/>
          <w:bCs/>
          <w:color w:val="000000"/>
        </w:rPr>
        <w:t>123</w:t>
      </w:r>
      <w:r>
        <w:rPr>
          <w:rFonts w:ascii="Book Antiqua" w:eastAsia="Book Antiqua" w:hAnsi="Book Antiqua" w:cs="Book Antiqua"/>
          <w:color w:val="000000"/>
        </w:rPr>
        <w:t>: 309-314 [PMID: 13298683 DOI: 10.1126/science.123.3191.309]</w:t>
      </w:r>
    </w:p>
    <w:p w14:paraId="2E7B1A23" w14:textId="77777777" w:rsidR="00A77B3E" w:rsidRDefault="00560D60">
      <w:pPr>
        <w:spacing w:line="360" w:lineRule="auto"/>
        <w:jc w:val="both"/>
      </w:pPr>
      <w:r>
        <w:rPr>
          <w:rFonts w:ascii="Book Antiqua" w:eastAsia="Book Antiqua" w:hAnsi="Book Antiqua" w:cs="Book Antiqua"/>
          <w:color w:val="000000"/>
        </w:rPr>
        <w:t xml:space="preserve">167 </w:t>
      </w:r>
      <w:r>
        <w:rPr>
          <w:rFonts w:ascii="Book Antiqua" w:eastAsia="Book Antiqua" w:hAnsi="Book Antiqua" w:cs="Book Antiqua"/>
          <w:b/>
          <w:bCs/>
          <w:color w:val="000000"/>
        </w:rPr>
        <w:t>Burns JS</w:t>
      </w:r>
      <w:r>
        <w:rPr>
          <w:rFonts w:ascii="Book Antiqua" w:eastAsia="Book Antiqua" w:hAnsi="Book Antiqua" w:cs="Book Antiqua"/>
          <w:color w:val="000000"/>
        </w:rPr>
        <w:t xml:space="preserve">, Manda G. Metabolic Pathways of the Warburg Effect in Health and Disease: Perspectives of Choice, Chain or Chance.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29257069 DOI: 10.3390/ijms18122755]</w:t>
      </w:r>
    </w:p>
    <w:p w14:paraId="43A685FC" w14:textId="77777777" w:rsidR="00A77B3E" w:rsidRDefault="00560D60">
      <w:pPr>
        <w:spacing w:line="360" w:lineRule="auto"/>
        <w:jc w:val="both"/>
      </w:pPr>
      <w:r>
        <w:rPr>
          <w:rFonts w:ascii="Book Antiqua" w:eastAsia="Book Antiqua" w:hAnsi="Book Antiqua" w:cs="Book Antiqua"/>
          <w:color w:val="000000"/>
        </w:rPr>
        <w:t xml:space="preserve">168 </w:t>
      </w:r>
      <w:r>
        <w:rPr>
          <w:rFonts w:ascii="Book Antiqua" w:eastAsia="Book Antiqua" w:hAnsi="Book Antiqua" w:cs="Book Antiqua"/>
          <w:b/>
          <w:bCs/>
          <w:color w:val="000000"/>
        </w:rPr>
        <w:t>Liu Z</w:t>
      </w:r>
      <w:r>
        <w:rPr>
          <w:rFonts w:ascii="Book Antiqua" w:eastAsia="Book Antiqua" w:hAnsi="Book Antiqua" w:cs="Book Antiqua"/>
          <w:color w:val="000000"/>
        </w:rPr>
        <w:t xml:space="preserve">, Jia X, Duan Y, Xiao H, </w:t>
      </w:r>
      <w:proofErr w:type="spellStart"/>
      <w:r>
        <w:rPr>
          <w:rFonts w:ascii="Book Antiqua" w:eastAsia="Book Antiqua" w:hAnsi="Book Antiqua" w:cs="Book Antiqua"/>
          <w:color w:val="000000"/>
        </w:rPr>
        <w:t>Sundqvist</w:t>
      </w:r>
      <w:proofErr w:type="spellEnd"/>
      <w:r>
        <w:rPr>
          <w:rFonts w:ascii="Book Antiqua" w:eastAsia="Book Antiqua" w:hAnsi="Book Antiqua" w:cs="Book Antiqua"/>
          <w:color w:val="000000"/>
        </w:rPr>
        <w:t xml:space="preserve"> KG, </w:t>
      </w:r>
      <w:proofErr w:type="spellStart"/>
      <w:r>
        <w:rPr>
          <w:rFonts w:ascii="Book Antiqua" w:eastAsia="Book Antiqua" w:hAnsi="Book Antiqua" w:cs="Book Antiqua"/>
          <w:color w:val="000000"/>
        </w:rPr>
        <w:t>Permert</w:t>
      </w:r>
      <w:proofErr w:type="spellEnd"/>
      <w:r>
        <w:rPr>
          <w:rFonts w:ascii="Book Antiqua" w:eastAsia="Book Antiqua" w:hAnsi="Book Antiqua" w:cs="Book Antiqua"/>
          <w:color w:val="000000"/>
        </w:rPr>
        <w:t xml:space="preserve"> J, Wang F. Excess glucose induces hypoxia-inducible factor-1α in pancreatic cancer cells and stimulates glucose metabolism and cell migration.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428-435 [PMID: 23377827 DOI: 10.4161/cbt.23786]</w:t>
      </w:r>
    </w:p>
    <w:p w14:paraId="666EE325" w14:textId="77777777" w:rsidR="00A77B3E" w:rsidRDefault="00560D60">
      <w:pPr>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Huang YL</w:t>
      </w:r>
      <w:r>
        <w:rPr>
          <w:rFonts w:ascii="Book Antiqua" w:eastAsia="Book Antiqua" w:hAnsi="Book Antiqua" w:cs="Book Antiqua"/>
          <w:color w:val="000000"/>
        </w:rPr>
        <w:t xml:space="preserve">, Lin YC, Lin CC, Chen WM, Chen BPC, Lee H. High Glucose Induces VEGF-C Expression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LPA1/3-Akt-ROS-LEDGF Signaling Axis in Human Prostate Cancer PC-3 Cells.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597-611 [PMID: 30317243 DOI: 10.1159/000494177]</w:t>
      </w:r>
    </w:p>
    <w:p w14:paraId="470CF109" w14:textId="77777777" w:rsidR="00A77B3E" w:rsidRDefault="00560D60">
      <w:pPr>
        <w:spacing w:line="360" w:lineRule="auto"/>
        <w:jc w:val="both"/>
      </w:pPr>
      <w:r>
        <w:rPr>
          <w:rFonts w:ascii="Book Antiqua" w:eastAsia="Book Antiqua" w:hAnsi="Book Antiqua" w:cs="Book Antiqua"/>
          <w:color w:val="000000"/>
        </w:rPr>
        <w:t xml:space="preserve">170 </w:t>
      </w:r>
      <w:r>
        <w:rPr>
          <w:rFonts w:ascii="Book Antiqua" w:eastAsia="Book Antiqua" w:hAnsi="Book Antiqua" w:cs="Book Antiqua"/>
          <w:b/>
          <w:bCs/>
          <w:color w:val="000000"/>
        </w:rPr>
        <w:t>Yang W</w:t>
      </w:r>
      <w:r>
        <w:rPr>
          <w:rFonts w:ascii="Book Antiqua" w:eastAsia="Book Antiqua" w:hAnsi="Book Antiqua" w:cs="Book Antiqua"/>
          <w:color w:val="000000"/>
        </w:rPr>
        <w:t xml:space="preserve">, Lu Z. Regulation and function of pyruvate kinase M2 in cancer.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2013; </w:t>
      </w:r>
      <w:r>
        <w:rPr>
          <w:rFonts w:ascii="Book Antiqua" w:eastAsia="Book Antiqua" w:hAnsi="Book Antiqua" w:cs="Book Antiqua"/>
          <w:b/>
          <w:bCs/>
          <w:color w:val="000000"/>
        </w:rPr>
        <w:t>339</w:t>
      </w:r>
      <w:r>
        <w:rPr>
          <w:rFonts w:ascii="Book Antiqua" w:eastAsia="Book Antiqua" w:hAnsi="Book Antiqua" w:cs="Book Antiqua"/>
          <w:color w:val="000000"/>
        </w:rPr>
        <w:t>: 153-158 [PMID: 23791887 DOI: 10.1016/j.canlet.2013.06.008]</w:t>
      </w:r>
    </w:p>
    <w:p w14:paraId="5687C401" w14:textId="77777777" w:rsidR="00A77B3E" w:rsidRDefault="00560D60">
      <w:pPr>
        <w:spacing w:line="360" w:lineRule="auto"/>
        <w:jc w:val="both"/>
      </w:pPr>
      <w:r>
        <w:rPr>
          <w:rFonts w:ascii="Book Antiqua" w:eastAsia="Book Antiqua" w:hAnsi="Book Antiqua" w:cs="Book Antiqua"/>
          <w:color w:val="000000"/>
        </w:rPr>
        <w:lastRenderedPageBreak/>
        <w:t xml:space="preserve">171 </w:t>
      </w:r>
      <w:r>
        <w:rPr>
          <w:rFonts w:ascii="Book Antiqua" w:eastAsia="Book Antiqua" w:hAnsi="Book Antiqua" w:cs="Book Antiqua"/>
          <w:b/>
          <w:bCs/>
          <w:color w:val="000000"/>
        </w:rPr>
        <w:t>Ramteke P</w:t>
      </w:r>
      <w:r>
        <w:rPr>
          <w:rFonts w:ascii="Book Antiqua" w:eastAsia="Book Antiqua" w:hAnsi="Book Antiqua" w:cs="Book Antiqua"/>
          <w:color w:val="000000"/>
        </w:rPr>
        <w:t xml:space="preserve">, Deb A, </w:t>
      </w:r>
      <w:proofErr w:type="spellStart"/>
      <w:r>
        <w:rPr>
          <w:rFonts w:ascii="Book Antiqua" w:eastAsia="Book Antiqua" w:hAnsi="Book Antiqua" w:cs="Book Antiqua"/>
          <w:color w:val="000000"/>
        </w:rPr>
        <w:t>Shepal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Bhat</w:t>
      </w:r>
      <w:proofErr w:type="spellEnd"/>
      <w:r>
        <w:rPr>
          <w:rFonts w:ascii="Book Antiqua" w:eastAsia="Book Antiqua" w:hAnsi="Book Antiqua" w:cs="Book Antiqua"/>
          <w:color w:val="000000"/>
        </w:rPr>
        <w:t xml:space="preserve"> MK. Hyperglycemia Associated Metabolic and Molecular Alterations in Cancer Risk, Progression, Treatment, and Mortality.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31546918 DOI: 10.3390/cancers11091402]</w:t>
      </w:r>
    </w:p>
    <w:p w14:paraId="31773D1F" w14:textId="77777777" w:rsidR="00A77B3E" w:rsidRDefault="00560D60">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Lei Y</w:t>
      </w:r>
      <w:r>
        <w:rPr>
          <w:rFonts w:ascii="Book Antiqua" w:eastAsia="Book Antiqua" w:hAnsi="Book Antiqua" w:cs="Book Antiqua"/>
          <w:color w:val="000000"/>
        </w:rPr>
        <w:t>, Zhou S, Hu Q, Chen X, Gu J. Carbohydrate response element binding protein (</w:t>
      </w:r>
      <w:proofErr w:type="spellStart"/>
      <w:r>
        <w:rPr>
          <w:rFonts w:ascii="Book Antiqua" w:eastAsia="Book Antiqua" w:hAnsi="Book Antiqua" w:cs="Book Antiqua"/>
          <w:color w:val="000000"/>
        </w:rPr>
        <w:t>ChREBP</w:t>
      </w:r>
      <w:proofErr w:type="spellEnd"/>
      <w:r>
        <w:rPr>
          <w:rFonts w:ascii="Book Antiqua" w:eastAsia="Book Antiqua" w:hAnsi="Book Antiqua" w:cs="Book Antiqua"/>
          <w:color w:val="000000"/>
        </w:rPr>
        <w:t xml:space="preserve">) correlates with colon cancer progression and contributes to cell proliferation.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4233 [PMID: 32144313 DOI: 10.1038/s41598-020-60903-9]</w:t>
      </w:r>
    </w:p>
    <w:p w14:paraId="4670912C" w14:textId="77777777" w:rsidR="00A77B3E" w:rsidRDefault="00560D60">
      <w:pPr>
        <w:spacing w:line="360" w:lineRule="auto"/>
        <w:jc w:val="both"/>
      </w:pPr>
      <w:r>
        <w:rPr>
          <w:rFonts w:ascii="Book Antiqua" w:eastAsia="Book Antiqua" w:hAnsi="Book Antiqua" w:cs="Book Antiqua"/>
          <w:color w:val="000000"/>
        </w:rPr>
        <w:t xml:space="preserve">173 </w:t>
      </w:r>
      <w:proofErr w:type="spellStart"/>
      <w:r>
        <w:rPr>
          <w:rFonts w:ascii="Book Antiqua" w:eastAsia="Book Antiqua" w:hAnsi="Book Antiqua" w:cs="Book Antiqua"/>
          <w:b/>
          <w:bCs/>
          <w:color w:val="000000"/>
        </w:rPr>
        <w:t>Kuhajda</w:t>
      </w:r>
      <w:proofErr w:type="spellEnd"/>
      <w:r>
        <w:rPr>
          <w:rFonts w:ascii="Book Antiqua" w:eastAsia="Book Antiqua" w:hAnsi="Book Antiqua" w:cs="Book Antiqua"/>
          <w:b/>
          <w:bCs/>
          <w:color w:val="000000"/>
        </w:rPr>
        <w:t xml:space="preserve"> FP</w:t>
      </w:r>
      <w:r>
        <w:rPr>
          <w:rFonts w:ascii="Book Antiqua" w:eastAsia="Book Antiqua" w:hAnsi="Book Antiqua" w:cs="Book Antiqua"/>
          <w:color w:val="000000"/>
        </w:rPr>
        <w:t xml:space="preserve">. Fatty acid synthase and cancer: new application of an old pathway.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66</w:t>
      </w:r>
      <w:r>
        <w:rPr>
          <w:rFonts w:ascii="Book Antiqua" w:eastAsia="Book Antiqua" w:hAnsi="Book Antiqua" w:cs="Book Antiqua"/>
          <w:color w:val="000000"/>
        </w:rPr>
        <w:t>: 5977-5980 [PMID: 16778164 DOI: 10.1158/0008-5472.CAN-05-4673]</w:t>
      </w:r>
    </w:p>
    <w:p w14:paraId="677E26B0" w14:textId="77777777" w:rsidR="00A77B3E" w:rsidRDefault="00560D60">
      <w:pPr>
        <w:spacing w:line="360" w:lineRule="auto"/>
        <w:jc w:val="both"/>
      </w:pPr>
      <w:r>
        <w:rPr>
          <w:rFonts w:ascii="Book Antiqua" w:eastAsia="Book Antiqua" w:hAnsi="Book Antiqua" w:cs="Book Antiqua"/>
          <w:color w:val="000000"/>
        </w:rPr>
        <w:t xml:space="preserve">174 </w:t>
      </w:r>
      <w:proofErr w:type="spellStart"/>
      <w:r>
        <w:rPr>
          <w:rFonts w:ascii="Book Antiqua" w:eastAsia="Book Antiqua" w:hAnsi="Book Antiqua" w:cs="Book Antiqua"/>
          <w:b/>
          <w:bCs/>
          <w:color w:val="000000"/>
        </w:rPr>
        <w:t>Vordermark</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Kraft P, </w:t>
      </w:r>
      <w:proofErr w:type="spellStart"/>
      <w:r>
        <w:rPr>
          <w:rFonts w:ascii="Book Antiqua" w:eastAsia="Book Antiqua" w:hAnsi="Book Antiqua" w:cs="Book Antiqua"/>
          <w:color w:val="000000"/>
        </w:rPr>
        <w:t>Katzer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Bölling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Willner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Flentje</w:t>
      </w:r>
      <w:proofErr w:type="spellEnd"/>
      <w:r>
        <w:rPr>
          <w:rFonts w:ascii="Book Antiqua" w:eastAsia="Book Antiqua" w:hAnsi="Book Antiqua" w:cs="Book Antiqua"/>
          <w:color w:val="000000"/>
        </w:rPr>
        <w:t xml:space="preserve"> M. Glucose requirement for hypoxic accumulation of hypoxia-inducible factor-1alpha (HIF-1alpha).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2005; </w:t>
      </w:r>
      <w:r>
        <w:rPr>
          <w:rFonts w:ascii="Book Antiqua" w:eastAsia="Book Antiqua" w:hAnsi="Book Antiqua" w:cs="Book Antiqua"/>
          <w:b/>
          <w:bCs/>
          <w:color w:val="000000"/>
        </w:rPr>
        <w:t>230</w:t>
      </w:r>
      <w:r>
        <w:rPr>
          <w:rFonts w:ascii="Book Antiqua" w:eastAsia="Book Antiqua" w:hAnsi="Book Antiqua" w:cs="Book Antiqua"/>
          <w:color w:val="000000"/>
        </w:rPr>
        <w:t>: 122-133 [PMID: 16253768 DOI: 10.1016/j.canlet.2004.12.040]</w:t>
      </w:r>
    </w:p>
    <w:p w14:paraId="6D9F28BE" w14:textId="77777777" w:rsidR="00A77B3E" w:rsidRDefault="00560D60">
      <w:pPr>
        <w:spacing w:line="360" w:lineRule="auto"/>
        <w:jc w:val="both"/>
      </w:pPr>
      <w:r>
        <w:rPr>
          <w:rFonts w:ascii="Book Antiqua" w:eastAsia="Book Antiqua" w:hAnsi="Book Antiqua" w:cs="Book Antiqua"/>
          <w:color w:val="000000"/>
        </w:rPr>
        <w:t xml:space="preserve">175 </w:t>
      </w:r>
      <w:r>
        <w:rPr>
          <w:rFonts w:ascii="Book Antiqua" w:eastAsia="Book Antiqua" w:hAnsi="Book Antiqua" w:cs="Book Antiqua"/>
          <w:b/>
          <w:bCs/>
          <w:color w:val="000000"/>
        </w:rPr>
        <w:t>Kitajima Y</w:t>
      </w:r>
      <w:r>
        <w:rPr>
          <w:rFonts w:ascii="Book Antiqua" w:eastAsia="Book Antiqua" w:hAnsi="Book Antiqua" w:cs="Book Antiqua"/>
          <w:color w:val="000000"/>
        </w:rPr>
        <w:t xml:space="preserve">, Miyazaki K. The Critical Impact of HIF-1a on Gastric Cancer Biology.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15-26 [PMID: 24216696 DOI: 10.3390/cancers5010015]</w:t>
      </w:r>
    </w:p>
    <w:p w14:paraId="0DEAF61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9EE932A" w14:textId="77777777" w:rsidR="00A77B3E" w:rsidRDefault="00560D60">
      <w:pPr>
        <w:spacing w:line="360" w:lineRule="auto"/>
        <w:jc w:val="both"/>
      </w:pPr>
      <w:r>
        <w:rPr>
          <w:rFonts w:ascii="Book Antiqua" w:eastAsia="Book Antiqua" w:hAnsi="Book Antiqua" w:cs="Book Antiqua"/>
          <w:b/>
          <w:color w:val="000000"/>
        </w:rPr>
        <w:lastRenderedPageBreak/>
        <w:t>Footnotes</w:t>
      </w:r>
    </w:p>
    <w:p w14:paraId="20907373" w14:textId="77777777" w:rsidR="00A77B3E" w:rsidRDefault="00560D6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is no conflict of interest.</w:t>
      </w:r>
    </w:p>
    <w:p w14:paraId="60A9B74D" w14:textId="77777777" w:rsidR="00A77B3E" w:rsidRDefault="00A77B3E">
      <w:pPr>
        <w:spacing w:line="360" w:lineRule="auto"/>
        <w:jc w:val="both"/>
      </w:pPr>
    </w:p>
    <w:p w14:paraId="69E9EB79" w14:textId="77777777" w:rsidR="00A77B3E" w:rsidRDefault="00560D6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FB6D61" w14:textId="77777777" w:rsidR="00A77B3E" w:rsidRDefault="00A77B3E">
      <w:pPr>
        <w:spacing w:line="360" w:lineRule="auto"/>
        <w:jc w:val="both"/>
      </w:pPr>
    </w:p>
    <w:p w14:paraId="143B1CF5" w14:textId="77777777" w:rsidR="004B6A17" w:rsidRPr="004B6A17" w:rsidRDefault="004B6A17" w:rsidP="004B6A17">
      <w:pPr>
        <w:shd w:val="clear" w:color="auto" w:fill="CCE8CF"/>
        <w:spacing w:line="315" w:lineRule="atLeast"/>
        <w:rPr>
          <w:rFonts w:ascii="Microsoft YaHei UI" w:eastAsia="Microsoft YaHei UI" w:hAnsi="Microsoft YaHei UI" w:cs="宋体"/>
          <w:color w:val="000000"/>
          <w:sz w:val="21"/>
          <w:szCs w:val="21"/>
          <w:lang w:eastAsia="zh-CN"/>
        </w:rPr>
      </w:pPr>
      <w:r w:rsidRPr="004B6A17">
        <w:rPr>
          <w:rFonts w:ascii="Book Antiqua" w:eastAsia="Microsoft YaHei UI" w:hAnsi="Book Antiqua"/>
          <w:b/>
          <w:bCs/>
          <w:color w:val="000000"/>
          <w:lang w:eastAsia="zh-CN"/>
        </w:rPr>
        <w:t>Provenance and peer review: </w:t>
      </w:r>
      <w:r w:rsidRPr="004B6A17">
        <w:rPr>
          <w:rFonts w:ascii="Book Antiqua" w:eastAsia="Microsoft YaHei UI" w:hAnsi="Book Antiqua" w:cs="宋体"/>
          <w:color w:val="000000"/>
          <w:lang w:eastAsia="zh-CN"/>
        </w:rPr>
        <w:t xml:space="preserve">Invited article; </w:t>
      </w:r>
      <w:proofErr w:type="gramStart"/>
      <w:r w:rsidRPr="004B6A17">
        <w:rPr>
          <w:rFonts w:ascii="Book Antiqua" w:eastAsia="Microsoft YaHei UI" w:hAnsi="Book Antiqua" w:cs="宋体"/>
          <w:color w:val="000000"/>
          <w:lang w:eastAsia="zh-CN"/>
        </w:rPr>
        <w:t>Externally</w:t>
      </w:r>
      <w:proofErr w:type="gramEnd"/>
      <w:r w:rsidRPr="004B6A17">
        <w:rPr>
          <w:rFonts w:ascii="Book Antiqua" w:eastAsia="Microsoft YaHei UI" w:hAnsi="Book Antiqua" w:cs="宋体"/>
          <w:color w:val="000000"/>
          <w:lang w:eastAsia="zh-CN"/>
        </w:rPr>
        <w:t xml:space="preserve"> peer reviewed.</w:t>
      </w:r>
    </w:p>
    <w:p w14:paraId="6DA8567E" w14:textId="77777777" w:rsidR="000D323A" w:rsidRPr="004C02C4" w:rsidRDefault="000D323A">
      <w:pPr>
        <w:spacing w:line="360" w:lineRule="auto"/>
        <w:jc w:val="both"/>
        <w:rPr>
          <w:b/>
          <w:lang w:eastAsia="zh-CN"/>
        </w:rPr>
      </w:pPr>
    </w:p>
    <w:p w14:paraId="531713DF" w14:textId="77777777" w:rsidR="00A77B3E" w:rsidRDefault="00560D6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13, 2021</w:t>
      </w:r>
    </w:p>
    <w:p w14:paraId="376226C2" w14:textId="77777777" w:rsidR="00A77B3E" w:rsidRDefault="00560D6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5, 2021</w:t>
      </w:r>
    </w:p>
    <w:p w14:paraId="4B75A4A9" w14:textId="48D3BB0F" w:rsidR="00A77B3E" w:rsidRDefault="00560D60">
      <w:pPr>
        <w:spacing w:line="360" w:lineRule="auto"/>
        <w:jc w:val="both"/>
      </w:pPr>
      <w:r>
        <w:rPr>
          <w:rFonts w:ascii="Book Antiqua" w:eastAsia="Book Antiqua" w:hAnsi="Book Antiqua" w:cs="Book Antiqua"/>
          <w:b/>
          <w:color w:val="000000"/>
        </w:rPr>
        <w:t xml:space="preserve">Article in press: </w:t>
      </w:r>
      <w:r w:rsidR="000D323A" w:rsidRPr="000D323A">
        <w:rPr>
          <w:rFonts w:ascii="Book Antiqua" w:eastAsia="Book Antiqua" w:hAnsi="Book Antiqua" w:cs="Book Antiqua"/>
          <w:color w:val="000000"/>
        </w:rPr>
        <w:t>October 27, 2021</w:t>
      </w:r>
    </w:p>
    <w:p w14:paraId="7B3ACC78" w14:textId="77777777" w:rsidR="00A77B3E" w:rsidRDefault="00A77B3E">
      <w:pPr>
        <w:spacing w:line="360" w:lineRule="auto"/>
        <w:jc w:val="both"/>
      </w:pPr>
    </w:p>
    <w:p w14:paraId="19C31913" w14:textId="77777777" w:rsidR="00A77B3E" w:rsidRDefault="00560D60">
      <w:pPr>
        <w:spacing w:line="360" w:lineRule="auto"/>
        <w:jc w:val="both"/>
      </w:pPr>
      <w:r>
        <w:rPr>
          <w:rFonts w:ascii="Book Antiqua" w:eastAsia="Book Antiqua" w:hAnsi="Book Antiqua" w:cs="Book Antiqua"/>
          <w:b/>
          <w:color w:val="000000"/>
        </w:rPr>
        <w:t xml:space="preserve">Specialty type: </w:t>
      </w:r>
      <w:r w:rsidR="0044168D" w:rsidRPr="00E700C2">
        <w:rPr>
          <w:rFonts w:ascii="Book Antiqua" w:eastAsia="微软雅黑" w:hAnsi="Book Antiqua" w:cs="宋体"/>
        </w:rPr>
        <w:t>Oncology</w:t>
      </w:r>
    </w:p>
    <w:p w14:paraId="6CA59C95" w14:textId="77777777" w:rsidR="00A77B3E" w:rsidRDefault="00560D6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Chile</w:t>
      </w:r>
    </w:p>
    <w:p w14:paraId="2874E030" w14:textId="77777777" w:rsidR="00A77B3E" w:rsidRDefault="00560D60">
      <w:pPr>
        <w:spacing w:line="360" w:lineRule="auto"/>
        <w:jc w:val="both"/>
      </w:pPr>
      <w:r>
        <w:rPr>
          <w:rFonts w:ascii="Book Antiqua" w:eastAsia="Book Antiqua" w:hAnsi="Book Antiqua" w:cs="Book Antiqua"/>
          <w:b/>
          <w:color w:val="000000"/>
        </w:rPr>
        <w:t>Peer-review report’s scientific quality classification</w:t>
      </w:r>
    </w:p>
    <w:p w14:paraId="26C9662F" w14:textId="77777777" w:rsidR="00A77B3E" w:rsidRDefault="00560D60">
      <w:pPr>
        <w:spacing w:line="360" w:lineRule="auto"/>
        <w:jc w:val="both"/>
      </w:pPr>
      <w:r>
        <w:rPr>
          <w:rFonts w:ascii="Book Antiqua" w:eastAsia="Book Antiqua" w:hAnsi="Book Antiqua" w:cs="Book Antiqua"/>
          <w:color w:val="000000"/>
        </w:rPr>
        <w:t>Grade A (Excellent): 0</w:t>
      </w:r>
    </w:p>
    <w:p w14:paraId="1761DD43" w14:textId="77777777" w:rsidR="00A77B3E" w:rsidRDefault="00560D60">
      <w:pPr>
        <w:spacing w:line="360" w:lineRule="auto"/>
        <w:jc w:val="both"/>
      </w:pPr>
      <w:r>
        <w:rPr>
          <w:rFonts w:ascii="Book Antiqua" w:eastAsia="Book Antiqua" w:hAnsi="Book Antiqua" w:cs="Book Antiqua"/>
          <w:color w:val="000000"/>
        </w:rPr>
        <w:t>Grade B (Very good): B</w:t>
      </w:r>
    </w:p>
    <w:p w14:paraId="2072120F" w14:textId="77777777" w:rsidR="00A77B3E" w:rsidRDefault="00560D60">
      <w:pPr>
        <w:spacing w:line="360" w:lineRule="auto"/>
        <w:jc w:val="both"/>
      </w:pPr>
      <w:r>
        <w:rPr>
          <w:rFonts w:ascii="Book Antiqua" w:eastAsia="Book Antiqua" w:hAnsi="Book Antiqua" w:cs="Book Antiqua"/>
          <w:color w:val="000000"/>
        </w:rPr>
        <w:t>Grade C (Good): 0</w:t>
      </w:r>
    </w:p>
    <w:p w14:paraId="532B7E33" w14:textId="77777777" w:rsidR="00A77B3E" w:rsidRDefault="00560D60">
      <w:pPr>
        <w:spacing w:line="360" w:lineRule="auto"/>
        <w:jc w:val="both"/>
      </w:pPr>
      <w:r>
        <w:rPr>
          <w:rFonts w:ascii="Book Antiqua" w:eastAsia="Book Antiqua" w:hAnsi="Book Antiqua" w:cs="Book Antiqua"/>
          <w:color w:val="000000"/>
        </w:rPr>
        <w:t>Grade D (Fair): 0</w:t>
      </w:r>
    </w:p>
    <w:p w14:paraId="46953F92" w14:textId="77777777" w:rsidR="00A77B3E" w:rsidRDefault="00560D60">
      <w:pPr>
        <w:spacing w:line="360" w:lineRule="auto"/>
        <w:jc w:val="both"/>
      </w:pPr>
      <w:r>
        <w:rPr>
          <w:rFonts w:ascii="Book Antiqua" w:eastAsia="Book Antiqua" w:hAnsi="Book Antiqua" w:cs="Book Antiqua"/>
          <w:color w:val="000000"/>
        </w:rPr>
        <w:t>Grade E (Poor): 0</w:t>
      </w:r>
    </w:p>
    <w:p w14:paraId="66B4A418" w14:textId="77777777" w:rsidR="00A77B3E" w:rsidRDefault="00A77B3E">
      <w:pPr>
        <w:spacing w:line="360" w:lineRule="auto"/>
        <w:jc w:val="both"/>
      </w:pPr>
    </w:p>
    <w:p w14:paraId="3B0827AD" w14:textId="1C29F61C" w:rsidR="00A77B3E" w:rsidRDefault="00560D6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Ugo</w:t>
      </w:r>
      <w:proofErr w:type="spellEnd"/>
      <w:r>
        <w:rPr>
          <w:rFonts w:ascii="Book Antiqua" w:eastAsia="Book Antiqua" w:hAnsi="Book Antiqua" w:cs="Book Antiqua"/>
          <w:color w:val="000000"/>
        </w:rPr>
        <w:t xml:space="preserve"> O</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0D323A" w:rsidRPr="000D323A">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proofErr w:type="spellStart"/>
      <w:r w:rsidR="000D323A" w:rsidRPr="000D323A">
        <w:rPr>
          <w:rFonts w:ascii="Book Antiqua" w:eastAsia="Book Antiqua" w:hAnsi="Book Antiqua" w:cs="Book Antiqua"/>
          <w:color w:val="000000"/>
        </w:rPr>
        <w:t>Gao</w:t>
      </w:r>
      <w:proofErr w:type="spellEnd"/>
      <w:r w:rsidR="000D323A" w:rsidRPr="000D323A">
        <w:rPr>
          <w:rFonts w:ascii="Book Antiqua" w:eastAsia="Book Antiqua" w:hAnsi="Book Antiqua" w:cs="Book Antiqua"/>
          <w:color w:val="000000"/>
        </w:rPr>
        <w:t xml:space="preserve"> CC</w:t>
      </w:r>
    </w:p>
    <w:p w14:paraId="42E6F476" w14:textId="77777777" w:rsidR="00065F94" w:rsidRPr="00065F94" w:rsidRDefault="00065F94">
      <w:pPr>
        <w:spacing w:line="360" w:lineRule="auto"/>
        <w:jc w:val="both"/>
        <w:rPr>
          <w:lang w:eastAsia="zh-CN"/>
        </w:rPr>
        <w:sectPr w:rsidR="00065F94" w:rsidRPr="00065F94">
          <w:pgSz w:w="12240" w:h="15840"/>
          <w:pgMar w:top="1440" w:right="1440" w:bottom="1440" w:left="1440" w:header="720" w:footer="720" w:gutter="0"/>
          <w:cols w:space="720"/>
          <w:docGrid w:linePitch="360"/>
        </w:sectPr>
      </w:pPr>
    </w:p>
    <w:p w14:paraId="313D19D3" w14:textId="77777777" w:rsidR="00A77B3E" w:rsidRDefault="00560D60">
      <w:pPr>
        <w:spacing w:line="360" w:lineRule="auto"/>
        <w:jc w:val="both"/>
      </w:pPr>
      <w:r>
        <w:rPr>
          <w:rFonts w:ascii="Book Antiqua" w:eastAsia="Book Antiqua" w:hAnsi="Book Antiqua" w:cs="Book Antiqua"/>
          <w:b/>
          <w:color w:val="000000"/>
        </w:rPr>
        <w:lastRenderedPageBreak/>
        <w:t>Figure Legends</w:t>
      </w:r>
    </w:p>
    <w:p w14:paraId="10148E05" w14:textId="77777777" w:rsidR="00065F94" w:rsidRDefault="00065F94" w:rsidP="00065F94">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732F6825" wp14:editId="7CBB4EFF">
            <wp:extent cx="5665828" cy="311331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6103" cy="3118960"/>
                    </a:xfrm>
                    <a:prstGeom prst="rect">
                      <a:avLst/>
                    </a:prstGeom>
                    <a:noFill/>
                  </pic:spPr>
                </pic:pic>
              </a:graphicData>
            </a:graphic>
          </wp:inline>
        </w:drawing>
      </w:r>
    </w:p>
    <w:p w14:paraId="7F990B89" w14:textId="77777777" w:rsidR="00A77B3E" w:rsidRPr="006D6253" w:rsidRDefault="00560D60" w:rsidP="00065F94">
      <w:pPr>
        <w:spacing w:line="360" w:lineRule="auto"/>
        <w:jc w:val="both"/>
        <w:rPr>
          <w:lang w:eastAsia="zh-CN"/>
        </w:rPr>
      </w:pPr>
      <w:r>
        <w:rPr>
          <w:rFonts w:ascii="Book Antiqua" w:eastAsia="Book Antiqua" w:hAnsi="Book Antiqua" w:cs="Book Antiqua"/>
          <w:b/>
          <w:bCs/>
          <w:color w:val="000000"/>
        </w:rPr>
        <w:t>Figure 1</w:t>
      </w:r>
      <w:r w:rsidR="00065F94" w:rsidRPr="00065F94">
        <w:rPr>
          <w:rFonts w:ascii="Book Antiqua" w:hAnsi="Book Antiqua" w:cs="Book Antiqua" w:hint="eastAsia"/>
          <w:b/>
          <w:bCs/>
          <w:color w:val="000000"/>
          <w:lang w:eastAsia="zh-CN"/>
        </w:rPr>
        <w:t xml:space="preserve"> </w:t>
      </w:r>
      <w:r w:rsidRPr="00065F94">
        <w:rPr>
          <w:rFonts w:ascii="Book Antiqua" w:eastAsia="Book Antiqua" w:hAnsi="Book Antiqua" w:cs="Book Antiqua"/>
          <w:b/>
          <w:color w:val="000000"/>
        </w:rPr>
        <w:t>D</w:t>
      </w:r>
      <w:r w:rsidR="00065F94" w:rsidRPr="00065F94">
        <w:rPr>
          <w:rFonts w:ascii="Book Antiqua" w:eastAsia="Book Antiqua" w:hAnsi="Book Antiqua" w:cs="Book Antiqua"/>
          <w:b/>
          <w:color w:val="000000"/>
        </w:rPr>
        <w:t>iabetes mellitus</w:t>
      </w:r>
      <w:r w:rsidRPr="00065F94">
        <w:rPr>
          <w:rFonts w:ascii="Book Antiqua" w:eastAsia="Book Antiqua" w:hAnsi="Book Antiqua" w:cs="Book Antiqua"/>
          <w:b/>
          <w:color w:val="000000"/>
        </w:rPr>
        <w:t xml:space="preserve"> can sculpture the </w:t>
      </w:r>
      <w:r w:rsidR="00065F94" w:rsidRPr="00065F94">
        <w:rPr>
          <w:rFonts w:ascii="Book Antiqua" w:eastAsia="Book Antiqua" w:hAnsi="Book Antiqua" w:cs="Book Antiqua"/>
          <w:b/>
          <w:color w:val="000000"/>
        </w:rPr>
        <w:t>tumor microenvironment</w:t>
      </w:r>
      <w:r w:rsidRPr="00065F94">
        <w:rPr>
          <w:rFonts w:ascii="Book Antiqua" w:eastAsia="Book Antiqua" w:hAnsi="Book Antiqua" w:cs="Book Antiqua"/>
          <w:b/>
          <w:color w:val="000000"/>
        </w:rPr>
        <w:t xml:space="preserve"> of </w:t>
      </w:r>
      <w:r w:rsidR="00065F94" w:rsidRPr="00065F94">
        <w:rPr>
          <w:rFonts w:ascii="Book Antiqua" w:eastAsia="Book Antiqua" w:hAnsi="Book Antiqua" w:cs="Book Antiqua"/>
          <w:b/>
          <w:color w:val="000000"/>
        </w:rPr>
        <w:t>gastric cancer</w:t>
      </w:r>
      <w:r w:rsidRPr="00065F94">
        <w:rPr>
          <w:rFonts w:ascii="Book Antiqua" w:eastAsia="Book Antiqua" w:hAnsi="Book Antiqua" w:cs="Book Antiqua"/>
          <w:b/>
          <w:color w:val="000000"/>
        </w:rPr>
        <w:t xml:space="preserve"> through a myriad of different molecular mechanisms ranging from dysregulation of cellular signaling pathways to marked metabolic disturbances.</w:t>
      </w:r>
      <w:r w:rsidRPr="000D323A">
        <w:rPr>
          <w:rFonts w:ascii="Book Antiqua" w:eastAsia="Book Antiqua" w:hAnsi="Book Antiqua" w:cs="Book Antiqua"/>
          <w:b/>
          <w:color w:val="000000"/>
        </w:rPr>
        <w:t xml:space="preserve"> </w:t>
      </w:r>
      <w:r w:rsidR="00065F94">
        <w:rPr>
          <w:rFonts w:ascii="Book Antiqua" w:hAnsi="Book Antiqua" w:cs="Book Antiqua" w:hint="eastAsia"/>
          <w:color w:val="000000"/>
          <w:lang w:eastAsia="zh-CN"/>
        </w:rPr>
        <w:t>TME: T</w:t>
      </w:r>
      <w:r w:rsidR="00065F94">
        <w:rPr>
          <w:rFonts w:ascii="Book Antiqua" w:eastAsia="Book Antiqua" w:hAnsi="Book Antiqua" w:cs="Book Antiqua"/>
          <w:color w:val="000000"/>
        </w:rPr>
        <w:t>umor microenvironment</w:t>
      </w:r>
      <w:r w:rsidR="00065F94">
        <w:rPr>
          <w:rFonts w:ascii="Book Antiqua" w:hAnsi="Book Antiqua" w:cs="Book Antiqua" w:hint="eastAsia"/>
          <w:color w:val="000000"/>
          <w:lang w:eastAsia="zh-CN"/>
        </w:rPr>
        <w:t>; ECM:</w:t>
      </w:r>
      <w:r w:rsidR="00065F94" w:rsidRPr="00065F94">
        <w:rPr>
          <w:rFonts w:ascii="Book Antiqua" w:eastAsia="Book Antiqua" w:hAnsi="Book Antiqua" w:cs="Book Antiqua"/>
          <w:color w:val="000000"/>
        </w:rPr>
        <w:t xml:space="preserve"> </w:t>
      </w:r>
      <w:r w:rsidR="00065F94">
        <w:rPr>
          <w:rFonts w:ascii="Book Antiqua" w:hAnsi="Book Antiqua" w:cs="Book Antiqua" w:hint="eastAsia"/>
          <w:color w:val="000000"/>
          <w:lang w:eastAsia="zh-CN"/>
        </w:rPr>
        <w:t>E</w:t>
      </w:r>
      <w:r w:rsidR="00065F94">
        <w:rPr>
          <w:rFonts w:ascii="Book Antiqua" w:eastAsia="Book Antiqua" w:hAnsi="Book Antiqua" w:cs="Book Antiqua"/>
          <w:color w:val="000000"/>
        </w:rPr>
        <w:t>xtracellular matrix</w:t>
      </w:r>
      <w:r w:rsidR="00065F94">
        <w:rPr>
          <w:rFonts w:ascii="Book Antiqua" w:hAnsi="Book Antiqua" w:cs="Book Antiqua" w:hint="eastAsia"/>
          <w:color w:val="000000"/>
          <w:lang w:eastAsia="zh-CN"/>
        </w:rPr>
        <w:t xml:space="preserve">; miRNAs: </w:t>
      </w:r>
      <w:r w:rsidR="00065F94">
        <w:rPr>
          <w:rFonts w:ascii="Book Antiqua" w:eastAsia="Book Antiqua" w:hAnsi="Book Antiqua" w:cs="Book Antiqua"/>
          <w:color w:val="000000"/>
        </w:rPr>
        <w:t>MicroRNAs</w:t>
      </w:r>
      <w:r w:rsidR="00065F94">
        <w:rPr>
          <w:rFonts w:ascii="Book Antiqua" w:hAnsi="Book Antiqua" w:cs="Book Antiqua" w:hint="eastAsia"/>
          <w:color w:val="000000"/>
          <w:lang w:eastAsia="zh-CN"/>
        </w:rPr>
        <w:t>; CAFs:</w:t>
      </w:r>
      <w:r w:rsidR="00065F94" w:rsidRPr="00065F94">
        <w:rPr>
          <w:rFonts w:ascii="Book Antiqua" w:eastAsia="Book Antiqua" w:hAnsi="Book Antiqua" w:cs="Book Antiqua"/>
          <w:color w:val="000000"/>
        </w:rPr>
        <w:t xml:space="preserve"> </w:t>
      </w:r>
      <w:r w:rsidR="00065F94">
        <w:rPr>
          <w:rFonts w:ascii="Book Antiqua" w:eastAsia="Book Antiqua" w:hAnsi="Book Antiqua" w:cs="Book Antiqua"/>
          <w:color w:val="000000"/>
        </w:rPr>
        <w:t>Cancer-associated fibroblasts</w:t>
      </w:r>
      <w:r w:rsidR="00065F94">
        <w:rPr>
          <w:rFonts w:ascii="Book Antiqua" w:hAnsi="Book Antiqua" w:cs="Book Antiqua" w:hint="eastAsia"/>
          <w:color w:val="000000"/>
          <w:lang w:eastAsia="zh-CN"/>
        </w:rPr>
        <w:t>; TAMCs:</w:t>
      </w:r>
      <w:r w:rsidR="00065F94" w:rsidRPr="00065F94">
        <w:rPr>
          <w:rFonts w:ascii="Book Antiqua" w:eastAsia="Book Antiqua" w:hAnsi="Book Antiqua" w:cs="Book Antiqua"/>
          <w:color w:val="000000"/>
        </w:rPr>
        <w:t xml:space="preserve"> </w:t>
      </w:r>
      <w:r w:rsidR="00065F94">
        <w:rPr>
          <w:rFonts w:ascii="Book Antiqua" w:eastAsia="Book Antiqua" w:hAnsi="Book Antiqua" w:cs="Book Antiqua"/>
          <w:color w:val="000000"/>
        </w:rPr>
        <w:t>Tumor-associated mast cells</w:t>
      </w:r>
      <w:r w:rsidR="00065F94">
        <w:rPr>
          <w:rFonts w:ascii="Book Antiqua" w:hAnsi="Book Antiqua" w:cs="Book Antiqua" w:hint="eastAsia"/>
          <w:color w:val="000000"/>
          <w:lang w:eastAsia="zh-CN"/>
        </w:rPr>
        <w:t>; LOX:</w:t>
      </w:r>
      <w:r w:rsidR="00065F94" w:rsidRPr="00065F94">
        <w:rPr>
          <w:rFonts w:ascii="Book Antiqua" w:eastAsia="Book Antiqua" w:hAnsi="Book Antiqua" w:cs="Book Antiqua"/>
          <w:color w:val="000000"/>
        </w:rPr>
        <w:t xml:space="preserve"> </w:t>
      </w:r>
      <w:proofErr w:type="spellStart"/>
      <w:r w:rsidR="00065F94">
        <w:rPr>
          <w:rFonts w:ascii="Book Antiqua" w:hAnsi="Book Antiqua" w:cs="Book Antiqua" w:hint="eastAsia"/>
          <w:color w:val="000000"/>
          <w:lang w:eastAsia="zh-CN"/>
        </w:rPr>
        <w:t>L</w:t>
      </w:r>
      <w:r w:rsidR="00065F94">
        <w:rPr>
          <w:rFonts w:ascii="Book Antiqua" w:eastAsia="Book Antiqua" w:hAnsi="Book Antiqua" w:cs="Book Antiqua"/>
          <w:color w:val="000000"/>
        </w:rPr>
        <w:t>ysyl</w:t>
      </w:r>
      <w:proofErr w:type="spellEnd"/>
      <w:r w:rsidR="00065F94">
        <w:rPr>
          <w:rFonts w:ascii="Book Antiqua" w:eastAsia="Book Antiqua" w:hAnsi="Book Antiqua" w:cs="Book Antiqua"/>
          <w:color w:val="000000"/>
        </w:rPr>
        <w:t xml:space="preserve"> oxidase</w:t>
      </w:r>
      <w:r w:rsidR="00065F94">
        <w:rPr>
          <w:rFonts w:ascii="Book Antiqua" w:hAnsi="Book Antiqua" w:cs="Book Antiqua" w:hint="eastAsia"/>
          <w:color w:val="000000"/>
          <w:lang w:eastAsia="zh-CN"/>
        </w:rPr>
        <w:t xml:space="preserve">; </w:t>
      </w:r>
      <w:r w:rsidR="00065F94">
        <w:rPr>
          <w:rFonts w:ascii="Book Antiqua" w:eastAsia="Book Antiqua" w:hAnsi="Book Antiqua" w:cs="Book Antiqua"/>
          <w:color w:val="000000"/>
        </w:rPr>
        <w:t>TGF-</w:t>
      </w:r>
      <w:r w:rsidR="00065F94" w:rsidRPr="003532B7">
        <w:rPr>
          <w:rFonts w:ascii="Book Antiqua" w:eastAsia="Book Antiqua" w:hAnsi="Book Antiqua" w:cs="Book Antiqua"/>
          <w:color w:val="000000"/>
        </w:rPr>
        <w:t>β</w:t>
      </w:r>
      <w:r w:rsidR="00065F94">
        <w:rPr>
          <w:rFonts w:ascii="Book Antiqua" w:eastAsia="Book Antiqua" w:hAnsi="Book Antiqua" w:cs="Book Antiqua"/>
          <w:color w:val="000000"/>
        </w:rPr>
        <w:t xml:space="preserve">: </w:t>
      </w:r>
      <w:r w:rsidR="00065F94" w:rsidRPr="003532B7">
        <w:rPr>
          <w:rFonts w:ascii="Book Antiqua" w:eastAsia="Book Antiqua" w:hAnsi="Book Antiqua" w:cs="Book Antiqua"/>
          <w:color w:val="000000"/>
        </w:rPr>
        <w:t>Transforming growth factor β</w:t>
      </w:r>
      <w:r w:rsidR="00065F94">
        <w:rPr>
          <w:rFonts w:ascii="Book Antiqua" w:eastAsia="Book Antiqua" w:hAnsi="Book Antiqua" w:cs="Book Antiqua"/>
          <w:color w:val="000000"/>
        </w:rPr>
        <w:t>;</w:t>
      </w:r>
      <w:r w:rsidR="00065F94">
        <w:rPr>
          <w:rFonts w:ascii="Book Antiqua" w:hAnsi="Book Antiqua" w:cs="Book Antiqua" w:hint="eastAsia"/>
          <w:color w:val="000000"/>
          <w:lang w:eastAsia="zh-CN"/>
        </w:rPr>
        <w:t xml:space="preserve"> </w:t>
      </w:r>
      <w:r w:rsidR="006D6253">
        <w:rPr>
          <w:rFonts w:ascii="Book Antiqua" w:hAnsi="Book Antiqua" w:cs="Book Antiqua" w:hint="eastAsia"/>
          <w:color w:val="000000"/>
          <w:lang w:eastAsia="zh-CN"/>
        </w:rPr>
        <w:t>RAGE:</w:t>
      </w:r>
      <w:r w:rsidR="006D6253" w:rsidRPr="006D6253">
        <w:rPr>
          <w:rFonts w:ascii="Book Antiqua" w:eastAsia="Book Antiqua" w:hAnsi="Book Antiqua" w:cs="Book Antiqua"/>
          <w:color w:val="000000"/>
        </w:rPr>
        <w:t xml:space="preserve"> </w:t>
      </w:r>
      <w:r w:rsidR="006D6253">
        <w:rPr>
          <w:rFonts w:ascii="Book Antiqua" w:hAnsi="Book Antiqua" w:cs="Book Antiqua" w:hint="eastAsia"/>
          <w:color w:val="000000"/>
          <w:lang w:eastAsia="zh-CN"/>
        </w:rPr>
        <w:t>R</w:t>
      </w:r>
      <w:r w:rsidR="006D6253">
        <w:rPr>
          <w:rFonts w:ascii="Book Antiqua" w:eastAsia="Book Antiqua" w:hAnsi="Book Antiqua" w:cs="Book Antiqua"/>
          <w:color w:val="000000"/>
        </w:rPr>
        <w:t>eceptor of advanced glycation end products</w:t>
      </w:r>
      <w:r w:rsidR="006D6253">
        <w:rPr>
          <w:rFonts w:ascii="Book Antiqua" w:hAnsi="Book Antiqua" w:cs="Book Antiqua" w:hint="eastAsia"/>
          <w:color w:val="000000"/>
          <w:lang w:eastAsia="zh-CN"/>
        </w:rPr>
        <w:t>;</w:t>
      </w:r>
      <w:r w:rsidR="006D6253" w:rsidRPr="006D6253">
        <w:rPr>
          <w:rFonts w:ascii="Book Antiqua" w:hAnsi="Book Antiqua" w:cs="Book Antiqua" w:hint="eastAsia"/>
          <w:color w:val="000000"/>
          <w:lang w:eastAsia="zh-CN"/>
        </w:rPr>
        <w:t xml:space="preserve"> </w:t>
      </w:r>
      <w:r w:rsidR="006D6253">
        <w:rPr>
          <w:rFonts w:ascii="Book Antiqua" w:hAnsi="Book Antiqua" w:cs="Book Antiqua" w:hint="eastAsia"/>
          <w:color w:val="000000"/>
          <w:lang w:eastAsia="zh-CN"/>
        </w:rPr>
        <w:t>AGE:</w:t>
      </w:r>
      <w:r w:rsidR="006D6253" w:rsidRPr="006D6253">
        <w:rPr>
          <w:rFonts w:ascii="Book Antiqua" w:eastAsia="Book Antiqua" w:hAnsi="Book Antiqua" w:cs="Book Antiqua"/>
          <w:color w:val="000000"/>
        </w:rPr>
        <w:t xml:space="preserve"> </w:t>
      </w:r>
      <w:r w:rsidR="006D6253">
        <w:rPr>
          <w:rFonts w:ascii="Book Antiqua" w:hAnsi="Book Antiqua" w:cs="Book Antiqua" w:hint="eastAsia"/>
          <w:color w:val="000000"/>
          <w:lang w:eastAsia="zh-CN"/>
        </w:rPr>
        <w:t>A</w:t>
      </w:r>
      <w:r w:rsidR="006D6253">
        <w:rPr>
          <w:rFonts w:ascii="Book Antiqua" w:eastAsia="Book Antiqua" w:hAnsi="Book Antiqua" w:cs="Book Antiqua"/>
          <w:color w:val="000000"/>
        </w:rPr>
        <w:t xml:space="preserve">dvanced </w:t>
      </w:r>
      <w:proofErr w:type="spellStart"/>
      <w:r w:rsidR="006D6253">
        <w:rPr>
          <w:rFonts w:ascii="Book Antiqua" w:eastAsia="Book Antiqua" w:hAnsi="Book Antiqua" w:cs="Book Antiqua"/>
          <w:color w:val="000000"/>
        </w:rPr>
        <w:t>glycation</w:t>
      </w:r>
      <w:proofErr w:type="spellEnd"/>
      <w:r w:rsidR="006D6253">
        <w:rPr>
          <w:rFonts w:ascii="Book Antiqua" w:eastAsia="Book Antiqua" w:hAnsi="Book Antiqua" w:cs="Book Antiqua"/>
          <w:color w:val="000000"/>
        </w:rPr>
        <w:t xml:space="preserve"> end product</w:t>
      </w:r>
      <w:r w:rsidR="006D6253">
        <w:rPr>
          <w:rFonts w:ascii="Book Antiqua" w:hAnsi="Book Antiqua" w:cs="Book Antiqua" w:hint="eastAsia"/>
          <w:color w:val="000000"/>
          <w:lang w:eastAsia="zh-CN"/>
        </w:rPr>
        <w:t xml:space="preserve">; </w:t>
      </w:r>
      <w:proofErr w:type="spellStart"/>
      <w:r w:rsidR="006D6253">
        <w:rPr>
          <w:rFonts w:ascii="Book Antiqua" w:eastAsia="Book Antiqua" w:hAnsi="Book Antiqua" w:cs="Book Antiqua"/>
          <w:color w:val="000000"/>
        </w:rPr>
        <w:t>ChREBP</w:t>
      </w:r>
      <w:proofErr w:type="spellEnd"/>
      <w:r w:rsidR="006D6253">
        <w:rPr>
          <w:rFonts w:ascii="Book Antiqua" w:hAnsi="Book Antiqua" w:cs="Book Antiqua" w:hint="eastAsia"/>
          <w:color w:val="000000"/>
          <w:lang w:eastAsia="zh-CN"/>
        </w:rPr>
        <w:t>:</w:t>
      </w:r>
      <w:r w:rsidR="006D6253" w:rsidRPr="006D6253">
        <w:rPr>
          <w:rFonts w:ascii="Book Antiqua" w:eastAsia="Book Antiqua" w:hAnsi="Book Antiqua" w:cs="Book Antiqua"/>
          <w:color w:val="000000"/>
        </w:rPr>
        <w:t xml:space="preserve"> </w:t>
      </w:r>
      <w:r w:rsidR="006D6253">
        <w:rPr>
          <w:rFonts w:ascii="Book Antiqua" w:hAnsi="Book Antiqua" w:cs="Book Antiqua" w:hint="eastAsia"/>
          <w:color w:val="000000"/>
          <w:lang w:eastAsia="zh-CN"/>
        </w:rPr>
        <w:t>C</w:t>
      </w:r>
      <w:r w:rsidR="006D6253">
        <w:rPr>
          <w:rFonts w:ascii="Book Antiqua" w:eastAsia="Book Antiqua" w:hAnsi="Book Antiqua" w:cs="Book Antiqua"/>
          <w:color w:val="000000"/>
        </w:rPr>
        <w:t>arbohydrate-responsive element-binding protein</w:t>
      </w:r>
      <w:r w:rsidR="006D6253">
        <w:rPr>
          <w:rFonts w:ascii="Book Antiqua" w:hAnsi="Book Antiqua" w:cs="Book Antiqua" w:hint="eastAsia"/>
          <w:color w:val="000000"/>
          <w:lang w:eastAsia="zh-CN"/>
        </w:rPr>
        <w:t>.</w:t>
      </w:r>
    </w:p>
    <w:p w14:paraId="2D5C900A" w14:textId="6306D21F" w:rsidR="006D6253" w:rsidRDefault="006D6253" w:rsidP="006D6253">
      <w:pPr>
        <w:spacing w:line="360" w:lineRule="auto"/>
        <w:jc w:val="both"/>
        <w:rPr>
          <w:lang w:eastAsia="zh-CN"/>
        </w:rPr>
      </w:pPr>
      <w:r>
        <w:rPr>
          <w:lang w:eastAsia="zh-CN"/>
        </w:rPr>
        <w:br w:type="page"/>
      </w:r>
    </w:p>
    <w:p w14:paraId="17B7E820" w14:textId="0E3B8BBC" w:rsidR="00D75C38" w:rsidRDefault="00D75C38" w:rsidP="006D6253">
      <w:pPr>
        <w:spacing w:line="360" w:lineRule="auto"/>
        <w:jc w:val="both"/>
        <w:rPr>
          <w:rFonts w:ascii="Book Antiqua" w:hAnsi="Book Antiqua" w:cs="Book Antiqua"/>
          <w:b/>
          <w:bCs/>
          <w:color w:val="000000"/>
          <w:lang w:eastAsia="zh-CN"/>
        </w:rPr>
      </w:pPr>
      <w:r>
        <w:rPr>
          <w:noProof/>
          <w:lang w:eastAsia="zh-CN"/>
        </w:rPr>
        <w:lastRenderedPageBreak/>
        <w:drawing>
          <wp:inline distT="0" distB="0" distL="0" distR="0" wp14:anchorId="1D6C58B5" wp14:editId="6093CE13">
            <wp:extent cx="5486400" cy="28041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804160"/>
                    </a:xfrm>
                    <a:prstGeom prst="rect">
                      <a:avLst/>
                    </a:prstGeom>
                  </pic:spPr>
                </pic:pic>
              </a:graphicData>
            </a:graphic>
          </wp:inline>
        </w:drawing>
      </w:r>
    </w:p>
    <w:p w14:paraId="530EA07B" w14:textId="4AA40584" w:rsidR="00C06785" w:rsidRDefault="00560D60" w:rsidP="006D6253">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sidR="006D6253" w:rsidRPr="006D6253">
        <w:rPr>
          <w:rFonts w:ascii="Book Antiqua" w:hAnsi="Book Antiqua" w:cs="Book Antiqua" w:hint="eastAsia"/>
          <w:b/>
          <w:bCs/>
          <w:color w:val="000000"/>
          <w:lang w:eastAsia="zh-CN"/>
        </w:rPr>
        <w:t xml:space="preserve"> </w:t>
      </w:r>
      <w:proofErr w:type="gramStart"/>
      <w:r w:rsidRPr="006D6253">
        <w:rPr>
          <w:rFonts w:ascii="Book Antiqua" w:eastAsia="Book Antiqua" w:hAnsi="Book Antiqua" w:cs="Book Antiqua"/>
          <w:b/>
          <w:color w:val="000000"/>
        </w:rPr>
        <w:t>The</w:t>
      </w:r>
      <w:proofErr w:type="gramEnd"/>
      <w:r w:rsidRPr="006D6253">
        <w:rPr>
          <w:rFonts w:ascii="Book Antiqua" w:eastAsia="Book Antiqua" w:hAnsi="Book Antiqua" w:cs="Book Antiqua"/>
          <w:b/>
          <w:color w:val="000000"/>
        </w:rPr>
        <w:t xml:space="preserve"> molecular mechanisms involved in the contribution of </w:t>
      </w:r>
      <w:r w:rsidR="00065F94" w:rsidRPr="006D6253">
        <w:rPr>
          <w:rFonts w:ascii="Book Antiqua" w:hAnsi="Book Antiqua" w:cs="Book Antiqua" w:hint="eastAsia"/>
          <w:b/>
          <w:color w:val="000000"/>
          <w:lang w:eastAsia="zh-CN"/>
        </w:rPr>
        <w:t>d</w:t>
      </w:r>
      <w:r w:rsidR="00065F94" w:rsidRPr="006D6253">
        <w:rPr>
          <w:rFonts w:ascii="Book Antiqua" w:eastAsia="Book Antiqua" w:hAnsi="Book Antiqua" w:cs="Book Antiqua"/>
          <w:b/>
          <w:color w:val="000000"/>
        </w:rPr>
        <w:t>iabetes mellitus</w:t>
      </w:r>
      <w:r w:rsidRPr="006D6253">
        <w:rPr>
          <w:rFonts w:ascii="Book Antiqua" w:eastAsia="Book Antiqua" w:hAnsi="Book Antiqua" w:cs="Book Antiqua"/>
          <w:b/>
          <w:color w:val="000000"/>
        </w:rPr>
        <w:t xml:space="preserve"> to the remodeling of gastric cancer microenvironment determine crucial phenotypical changes not only on tumor cells but also in many other infiltrating cells.</w:t>
      </w:r>
      <w:r w:rsidRPr="000D323A">
        <w:rPr>
          <w:rFonts w:ascii="Book Antiqua" w:eastAsia="Book Antiqua" w:hAnsi="Book Antiqua" w:cs="Book Antiqua"/>
          <w:b/>
          <w:color w:val="000000"/>
        </w:rPr>
        <w:t xml:space="preserve"> </w:t>
      </w:r>
      <w:r>
        <w:rPr>
          <w:rFonts w:ascii="Book Antiqua" w:eastAsia="Book Antiqua" w:hAnsi="Book Antiqua" w:cs="Book Antiqua"/>
          <w:color w:val="000000"/>
        </w:rPr>
        <w:t>All changes may then result in a supporting tumor-growth niche that favors angiogenesis, invasion, and metastasis, as well as interference with anti-tumor immunity and thus generating more aggressive tumor phenotypes.</w:t>
      </w:r>
      <w:r w:rsidR="006D6253" w:rsidRPr="006D6253">
        <w:rPr>
          <w:rFonts w:ascii="Book Antiqua" w:hAnsi="Book Antiqua" w:cs="Book Antiqua" w:hint="eastAsia"/>
          <w:color w:val="000000"/>
          <w:lang w:eastAsia="zh-CN"/>
        </w:rPr>
        <w:t xml:space="preserve"> </w:t>
      </w:r>
      <w:r w:rsidR="006D6253">
        <w:rPr>
          <w:rFonts w:ascii="Book Antiqua" w:hAnsi="Book Antiqua" w:cs="Book Antiqua" w:hint="eastAsia"/>
          <w:color w:val="000000"/>
          <w:lang w:eastAsia="zh-CN"/>
        </w:rPr>
        <w:t>ECM:</w:t>
      </w:r>
      <w:r w:rsidR="006D6253" w:rsidRPr="00065F94">
        <w:rPr>
          <w:rFonts w:ascii="Book Antiqua" w:eastAsia="Book Antiqua" w:hAnsi="Book Antiqua" w:cs="Book Antiqua"/>
          <w:color w:val="000000"/>
        </w:rPr>
        <w:t xml:space="preserve"> </w:t>
      </w:r>
      <w:r w:rsidR="006D6253">
        <w:rPr>
          <w:rFonts w:ascii="Book Antiqua" w:hAnsi="Book Antiqua" w:cs="Book Antiqua" w:hint="eastAsia"/>
          <w:color w:val="000000"/>
          <w:lang w:eastAsia="zh-CN"/>
        </w:rPr>
        <w:t>E</w:t>
      </w:r>
      <w:r w:rsidR="006D6253">
        <w:rPr>
          <w:rFonts w:ascii="Book Antiqua" w:eastAsia="Book Antiqua" w:hAnsi="Book Antiqua" w:cs="Book Antiqua"/>
          <w:color w:val="000000"/>
        </w:rPr>
        <w:t>xtracellular matrix</w:t>
      </w:r>
      <w:r w:rsidR="006D6253">
        <w:rPr>
          <w:rFonts w:ascii="Book Antiqua" w:hAnsi="Book Antiqua" w:cs="Book Antiqua" w:hint="eastAsia"/>
          <w:color w:val="000000"/>
          <w:lang w:eastAsia="zh-CN"/>
        </w:rPr>
        <w:t>.</w:t>
      </w:r>
    </w:p>
    <w:p w14:paraId="117468FB" w14:textId="77777777" w:rsidR="00C06785" w:rsidRDefault="00C06785">
      <w:pPr>
        <w:rPr>
          <w:rFonts w:ascii="Book Antiqua" w:hAnsi="Book Antiqua" w:cs="Book Antiqua"/>
          <w:color w:val="000000"/>
          <w:lang w:eastAsia="zh-CN"/>
        </w:rPr>
      </w:pPr>
      <w:r>
        <w:rPr>
          <w:rFonts w:ascii="Book Antiqua" w:hAnsi="Book Antiqua" w:cs="Book Antiqua"/>
          <w:color w:val="000000"/>
          <w:lang w:eastAsia="zh-CN"/>
        </w:rPr>
        <w:br w:type="page"/>
      </w:r>
    </w:p>
    <w:p w14:paraId="3DE5995C" w14:textId="77777777" w:rsidR="00C06785" w:rsidRDefault="00C06785" w:rsidP="00C06785">
      <w:pPr>
        <w:jc w:val="center"/>
        <w:rPr>
          <w:rFonts w:ascii="Book Antiqua" w:hAnsi="Book Antiqua"/>
        </w:rPr>
      </w:pPr>
    </w:p>
    <w:p w14:paraId="2C393677" w14:textId="77777777" w:rsidR="00C06785" w:rsidRDefault="00C06785" w:rsidP="00C06785">
      <w:pPr>
        <w:jc w:val="center"/>
        <w:rPr>
          <w:rFonts w:ascii="Book Antiqua" w:hAnsi="Book Antiqua"/>
        </w:rPr>
      </w:pPr>
    </w:p>
    <w:p w14:paraId="29EB371E" w14:textId="77777777" w:rsidR="00C06785" w:rsidRDefault="00C06785" w:rsidP="00C06785">
      <w:pPr>
        <w:jc w:val="center"/>
        <w:rPr>
          <w:rFonts w:ascii="Book Antiqua" w:hAnsi="Book Antiqua"/>
        </w:rPr>
      </w:pPr>
    </w:p>
    <w:p w14:paraId="3FAE431B" w14:textId="77777777" w:rsidR="00C06785" w:rsidRDefault="00C06785" w:rsidP="00C06785">
      <w:pPr>
        <w:jc w:val="center"/>
        <w:rPr>
          <w:rFonts w:ascii="Book Antiqua" w:hAnsi="Book Antiqua"/>
        </w:rPr>
      </w:pPr>
    </w:p>
    <w:p w14:paraId="1B51280B" w14:textId="77777777" w:rsidR="00C06785" w:rsidRDefault="00C06785" w:rsidP="00C06785">
      <w:pPr>
        <w:jc w:val="center"/>
        <w:rPr>
          <w:rFonts w:ascii="Book Antiqua" w:hAnsi="Book Antiqua"/>
        </w:rPr>
      </w:pPr>
    </w:p>
    <w:p w14:paraId="137A018B" w14:textId="276AAC59" w:rsidR="00C06785" w:rsidRDefault="00C06785" w:rsidP="00C06785">
      <w:pPr>
        <w:jc w:val="center"/>
        <w:rPr>
          <w:rFonts w:ascii="Book Antiqua" w:hAnsi="Book Antiqua"/>
        </w:rPr>
      </w:pPr>
      <w:r>
        <w:rPr>
          <w:rFonts w:ascii="Book Antiqua" w:hAnsi="Book Antiqua"/>
          <w:noProof/>
          <w:lang w:eastAsia="zh-CN"/>
        </w:rPr>
        <w:drawing>
          <wp:inline distT="0" distB="0" distL="0" distR="0" wp14:anchorId="0B1A9A1E" wp14:editId="375DE017">
            <wp:extent cx="2499360" cy="1440180"/>
            <wp:effectExtent l="0" t="0" r="0" b="762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A99F947" w14:textId="77777777" w:rsidR="00C06785" w:rsidRDefault="00C06785" w:rsidP="00C06785">
      <w:pPr>
        <w:jc w:val="center"/>
        <w:rPr>
          <w:rFonts w:ascii="Book Antiqua" w:hAnsi="Book Antiqua"/>
        </w:rPr>
      </w:pPr>
    </w:p>
    <w:p w14:paraId="0FFCF316" w14:textId="77777777" w:rsidR="00C06785" w:rsidRDefault="00C06785" w:rsidP="00C0678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60641BF" w14:textId="77777777" w:rsidR="00C06785" w:rsidRDefault="00C06785" w:rsidP="00C0678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9152369" w14:textId="77777777" w:rsidR="00C06785" w:rsidRDefault="00C06785" w:rsidP="00C0678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AFC6A0E" w14:textId="77777777" w:rsidR="00C06785" w:rsidRDefault="00C06785" w:rsidP="00C0678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07D7F0A" w14:textId="77777777" w:rsidR="00C06785" w:rsidRDefault="00C06785" w:rsidP="00C0678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97F8850" w14:textId="77777777" w:rsidR="00C06785" w:rsidRDefault="00C06785" w:rsidP="00C06785">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C9D2B45" w14:textId="77777777" w:rsidR="00C06785" w:rsidRDefault="00C06785" w:rsidP="00C06785">
      <w:pPr>
        <w:jc w:val="center"/>
        <w:rPr>
          <w:rFonts w:ascii="Book Antiqua" w:hAnsi="Book Antiqua"/>
        </w:rPr>
      </w:pPr>
    </w:p>
    <w:p w14:paraId="4491D779" w14:textId="77777777" w:rsidR="00C06785" w:rsidRDefault="00C06785" w:rsidP="00C06785">
      <w:pPr>
        <w:jc w:val="center"/>
        <w:rPr>
          <w:rFonts w:ascii="Book Antiqua" w:hAnsi="Book Antiqua"/>
        </w:rPr>
      </w:pPr>
    </w:p>
    <w:p w14:paraId="2A041BE5" w14:textId="77777777" w:rsidR="00C06785" w:rsidRDefault="00C06785" w:rsidP="00C06785">
      <w:pPr>
        <w:jc w:val="center"/>
        <w:rPr>
          <w:rFonts w:ascii="Book Antiqua" w:hAnsi="Book Antiqua"/>
        </w:rPr>
      </w:pPr>
    </w:p>
    <w:p w14:paraId="7AAED8FC" w14:textId="49E02E4B" w:rsidR="00C06785" w:rsidRDefault="00C06785" w:rsidP="00C06785">
      <w:pPr>
        <w:jc w:val="center"/>
        <w:rPr>
          <w:rFonts w:ascii="Book Antiqua" w:hAnsi="Book Antiqua"/>
        </w:rPr>
      </w:pPr>
      <w:r>
        <w:rPr>
          <w:rFonts w:ascii="Book Antiqua" w:hAnsi="Book Antiqua"/>
          <w:noProof/>
          <w:lang w:eastAsia="zh-CN"/>
        </w:rPr>
        <w:drawing>
          <wp:inline distT="0" distB="0" distL="0" distR="0" wp14:anchorId="16971AA3" wp14:editId="785E0484">
            <wp:extent cx="1447800" cy="1440180"/>
            <wp:effectExtent l="0" t="0" r="0" b="7620"/>
            <wp:docPr id="3" name="图片 3"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0C72F9D" w14:textId="77777777" w:rsidR="00C06785" w:rsidRDefault="00C06785" w:rsidP="00C06785">
      <w:pPr>
        <w:jc w:val="center"/>
        <w:rPr>
          <w:rFonts w:ascii="Book Antiqua" w:hAnsi="Book Antiqua"/>
        </w:rPr>
      </w:pPr>
    </w:p>
    <w:p w14:paraId="147A5B73" w14:textId="77777777" w:rsidR="00C06785" w:rsidRDefault="00C06785" w:rsidP="00C06785">
      <w:pPr>
        <w:jc w:val="center"/>
        <w:rPr>
          <w:rFonts w:ascii="Book Antiqua" w:hAnsi="Book Antiqua"/>
        </w:rPr>
      </w:pPr>
    </w:p>
    <w:p w14:paraId="35131435" w14:textId="77777777" w:rsidR="00C06785" w:rsidRDefault="00C06785" w:rsidP="00C06785">
      <w:pPr>
        <w:jc w:val="center"/>
        <w:rPr>
          <w:rFonts w:ascii="Book Antiqua" w:hAnsi="Book Antiqua"/>
        </w:rPr>
      </w:pPr>
    </w:p>
    <w:p w14:paraId="37FB0F65" w14:textId="77777777" w:rsidR="00C06785" w:rsidRDefault="00C06785" w:rsidP="00C06785">
      <w:pPr>
        <w:jc w:val="center"/>
        <w:rPr>
          <w:rFonts w:ascii="Book Antiqua" w:hAnsi="Book Antiqua"/>
        </w:rPr>
      </w:pPr>
    </w:p>
    <w:p w14:paraId="358A5CE0" w14:textId="77777777" w:rsidR="00C06785" w:rsidRDefault="00C06785" w:rsidP="00C06785">
      <w:pPr>
        <w:jc w:val="center"/>
        <w:rPr>
          <w:rFonts w:ascii="Book Antiqua" w:hAnsi="Book Antiqua"/>
        </w:rPr>
      </w:pPr>
    </w:p>
    <w:p w14:paraId="1819C648" w14:textId="77777777" w:rsidR="00C06785" w:rsidRDefault="00C06785" w:rsidP="00C06785">
      <w:pPr>
        <w:jc w:val="center"/>
        <w:rPr>
          <w:rFonts w:ascii="Book Antiqua" w:hAnsi="Book Antiqua"/>
        </w:rPr>
      </w:pPr>
    </w:p>
    <w:p w14:paraId="2FD887E2" w14:textId="77777777" w:rsidR="00C06785" w:rsidRDefault="00C06785" w:rsidP="00C06785">
      <w:pPr>
        <w:jc w:val="center"/>
        <w:rPr>
          <w:rFonts w:ascii="Book Antiqua" w:hAnsi="Book Antiqua"/>
        </w:rPr>
      </w:pPr>
    </w:p>
    <w:p w14:paraId="20E1A6C5" w14:textId="77777777" w:rsidR="00C06785" w:rsidRDefault="00C06785" w:rsidP="00C06785">
      <w:pPr>
        <w:jc w:val="center"/>
        <w:rPr>
          <w:rFonts w:ascii="Book Antiqua" w:hAnsi="Book Antiqua"/>
        </w:rPr>
      </w:pPr>
    </w:p>
    <w:p w14:paraId="0BC799DA" w14:textId="77777777" w:rsidR="00C06785" w:rsidRDefault="00C06785" w:rsidP="00C06785">
      <w:pPr>
        <w:jc w:val="center"/>
        <w:rPr>
          <w:rFonts w:ascii="Book Antiqua" w:hAnsi="Book Antiqua"/>
        </w:rPr>
      </w:pPr>
    </w:p>
    <w:p w14:paraId="03660236" w14:textId="77777777" w:rsidR="00C06785" w:rsidRDefault="00C06785" w:rsidP="00C06785">
      <w:pPr>
        <w:jc w:val="right"/>
        <w:rPr>
          <w:rFonts w:ascii="Book Antiqua" w:hAnsi="Book Antiqua"/>
          <w:color w:val="000000" w:themeColor="text1"/>
        </w:rPr>
      </w:pPr>
    </w:p>
    <w:p w14:paraId="7B6F8610" w14:textId="77777777" w:rsidR="00C06785" w:rsidRDefault="00C06785" w:rsidP="00C06785">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0D37109" w14:textId="77777777" w:rsidR="00A77B3E" w:rsidRDefault="00A77B3E" w:rsidP="006D6253">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968A1" w14:textId="77777777" w:rsidR="00EC3284" w:rsidRDefault="00EC3284" w:rsidP="00AA7347">
      <w:r>
        <w:separator/>
      </w:r>
    </w:p>
  </w:endnote>
  <w:endnote w:type="continuationSeparator" w:id="0">
    <w:p w14:paraId="0804B8A3" w14:textId="77777777" w:rsidR="00EC3284" w:rsidRDefault="00EC3284" w:rsidP="00AA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82018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CF245A8" w14:textId="3DB9385F" w:rsidR="00AA7347" w:rsidRPr="00AA7347" w:rsidRDefault="00AA7347" w:rsidP="00AA7347">
            <w:pPr>
              <w:pStyle w:val="a8"/>
              <w:jc w:val="right"/>
              <w:rPr>
                <w:rFonts w:ascii="Book Antiqua" w:hAnsi="Book Antiqua"/>
                <w:sz w:val="24"/>
                <w:szCs w:val="24"/>
              </w:rPr>
            </w:pPr>
            <w:r w:rsidRPr="00AA7347">
              <w:rPr>
                <w:rFonts w:ascii="Book Antiqua" w:hAnsi="Book Antiqua"/>
                <w:sz w:val="24"/>
                <w:szCs w:val="24"/>
                <w:lang w:val="zh-CN" w:eastAsia="zh-CN"/>
              </w:rPr>
              <w:t xml:space="preserve"> </w:t>
            </w:r>
            <w:r w:rsidRPr="00AA7347">
              <w:rPr>
                <w:rFonts w:ascii="Book Antiqua" w:hAnsi="Book Antiqua"/>
                <w:bCs/>
                <w:sz w:val="24"/>
                <w:szCs w:val="24"/>
              </w:rPr>
              <w:fldChar w:fldCharType="begin"/>
            </w:r>
            <w:r w:rsidRPr="00AA7347">
              <w:rPr>
                <w:rFonts w:ascii="Book Antiqua" w:hAnsi="Book Antiqua"/>
                <w:bCs/>
                <w:sz w:val="24"/>
                <w:szCs w:val="24"/>
              </w:rPr>
              <w:instrText>PAGE</w:instrText>
            </w:r>
            <w:r w:rsidRPr="00AA7347">
              <w:rPr>
                <w:rFonts w:ascii="Book Antiqua" w:hAnsi="Book Antiqua"/>
                <w:bCs/>
                <w:sz w:val="24"/>
                <w:szCs w:val="24"/>
              </w:rPr>
              <w:fldChar w:fldCharType="separate"/>
            </w:r>
            <w:r w:rsidR="00BC6D59">
              <w:rPr>
                <w:rFonts w:ascii="Book Antiqua" w:hAnsi="Book Antiqua"/>
                <w:bCs/>
                <w:noProof/>
                <w:sz w:val="24"/>
                <w:szCs w:val="24"/>
              </w:rPr>
              <w:t>4</w:t>
            </w:r>
            <w:r w:rsidRPr="00AA7347">
              <w:rPr>
                <w:rFonts w:ascii="Book Antiqua" w:hAnsi="Book Antiqua"/>
                <w:bCs/>
                <w:sz w:val="24"/>
                <w:szCs w:val="24"/>
              </w:rPr>
              <w:fldChar w:fldCharType="end"/>
            </w:r>
            <w:r w:rsidRPr="00AA7347">
              <w:rPr>
                <w:rFonts w:ascii="Book Antiqua" w:hAnsi="Book Antiqua"/>
                <w:sz w:val="24"/>
                <w:szCs w:val="24"/>
                <w:lang w:val="zh-CN" w:eastAsia="zh-CN"/>
              </w:rPr>
              <w:t xml:space="preserve"> / </w:t>
            </w:r>
            <w:r w:rsidRPr="00AA7347">
              <w:rPr>
                <w:rFonts w:ascii="Book Antiqua" w:hAnsi="Book Antiqua"/>
                <w:bCs/>
                <w:sz w:val="24"/>
                <w:szCs w:val="24"/>
              </w:rPr>
              <w:fldChar w:fldCharType="begin"/>
            </w:r>
            <w:r w:rsidRPr="00AA7347">
              <w:rPr>
                <w:rFonts w:ascii="Book Antiqua" w:hAnsi="Book Antiqua"/>
                <w:bCs/>
                <w:sz w:val="24"/>
                <w:szCs w:val="24"/>
              </w:rPr>
              <w:instrText>NUMPAGES</w:instrText>
            </w:r>
            <w:r w:rsidRPr="00AA7347">
              <w:rPr>
                <w:rFonts w:ascii="Book Antiqua" w:hAnsi="Book Antiqua"/>
                <w:bCs/>
                <w:sz w:val="24"/>
                <w:szCs w:val="24"/>
              </w:rPr>
              <w:fldChar w:fldCharType="separate"/>
            </w:r>
            <w:r w:rsidR="00BC6D59">
              <w:rPr>
                <w:rFonts w:ascii="Book Antiqua" w:hAnsi="Book Antiqua"/>
                <w:bCs/>
                <w:noProof/>
                <w:sz w:val="24"/>
                <w:szCs w:val="24"/>
              </w:rPr>
              <w:t>42</w:t>
            </w:r>
            <w:r w:rsidRPr="00AA7347">
              <w:rPr>
                <w:rFonts w:ascii="Book Antiqua" w:hAnsi="Book Antiqua"/>
                <w:bCs/>
                <w:sz w:val="24"/>
                <w:szCs w:val="24"/>
              </w:rPr>
              <w:fldChar w:fldCharType="end"/>
            </w:r>
          </w:p>
        </w:sdtContent>
      </w:sdt>
    </w:sdtContent>
  </w:sdt>
  <w:p w14:paraId="55671998" w14:textId="77777777" w:rsidR="00AA7347" w:rsidRPr="00AA7347" w:rsidRDefault="00AA7347" w:rsidP="00AA7347">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0BD22" w14:textId="77777777" w:rsidR="00EC3284" w:rsidRDefault="00EC3284" w:rsidP="00AA7347">
      <w:r>
        <w:separator/>
      </w:r>
    </w:p>
  </w:footnote>
  <w:footnote w:type="continuationSeparator" w:id="0">
    <w:p w14:paraId="72AACD5D" w14:textId="77777777" w:rsidR="00EC3284" w:rsidRDefault="00EC3284" w:rsidP="00AA734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354C"/>
    <w:rsid w:val="00065F94"/>
    <w:rsid w:val="00090F81"/>
    <w:rsid w:val="000C2A8A"/>
    <w:rsid w:val="000D323A"/>
    <w:rsid w:val="000F210C"/>
    <w:rsid w:val="00130F00"/>
    <w:rsid w:val="001534E3"/>
    <w:rsid w:val="00165732"/>
    <w:rsid w:val="0016657C"/>
    <w:rsid w:val="0017583F"/>
    <w:rsid w:val="00197B3B"/>
    <w:rsid w:val="00226285"/>
    <w:rsid w:val="00296662"/>
    <w:rsid w:val="002F108E"/>
    <w:rsid w:val="002F3F41"/>
    <w:rsid w:val="00313237"/>
    <w:rsid w:val="0039481D"/>
    <w:rsid w:val="003A628B"/>
    <w:rsid w:val="0044168D"/>
    <w:rsid w:val="00480625"/>
    <w:rsid w:val="004B0D95"/>
    <w:rsid w:val="004B6A17"/>
    <w:rsid w:val="004C02C4"/>
    <w:rsid w:val="0053261A"/>
    <w:rsid w:val="00532BC9"/>
    <w:rsid w:val="00560D60"/>
    <w:rsid w:val="00597549"/>
    <w:rsid w:val="006A6878"/>
    <w:rsid w:val="006B38D4"/>
    <w:rsid w:val="006D6253"/>
    <w:rsid w:val="006E41FF"/>
    <w:rsid w:val="00797DB9"/>
    <w:rsid w:val="00947DA5"/>
    <w:rsid w:val="00997398"/>
    <w:rsid w:val="009F2253"/>
    <w:rsid w:val="00A70D77"/>
    <w:rsid w:val="00A77B3E"/>
    <w:rsid w:val="00AA7347"/>
    <w:rsid w:val="00AA7DBF"/>
    <w:rsid w:val="00B52D1B"/>
    <w:rsid w:val="00B86C9E"/>
    <w:rsid w:val="00BC6D59"/>
    <w:rsid w:val="00BD625C"/>
    <w:rsid w:val="00C06785"/>
    <w:rsid w:val="00C70A0E"/>
    <w:rsid w:val="00CA2A55"/>
    <w:rsid w:val="00CA2B32"/>
    <w:rsid w:val="00CC52FB"/>
    <w:rsid w:val="00CD140F"/>
    <w:rsid w:val="00CE4788"/>
    <w:rsid w:val="00D32A73"/>
    <w:rsid w:val="00D3797B"/>
    <w:rsid w:val="00D66A25"/>
    <w:rsid w:val="00D75C38"/>
    <w:rsid w:val="00DC2BAA"/>
    <w:rsid w:val="00DE3C81"/>
    <w:rsid w:val="00DF048D"/>
    <w:rsid w:val="00E029BB"/>
    <w:rsid w:val="00E1612F"/>
    <w:rsid w:val="00E41D92"/>
    <w:rsid w:val="00E87202"/>
    <w:rsid w:val="00EC2F61"/>
    <w:rsid w:val="00EC3284"/>
    <w:rsid w:val="00F0131B"/>
    <w:rsid w:val="00F25185"/>
    <w:rsid w:val="00F839E1"/>
    <w:rsid w:val="00FC5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7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065F94"/>
    <w:rPr>
      <w:sz w:val="21"/>
      <w:szCs w:val="21"/>
    </w:rPr>
  </w:style>
  <w:style w:type="paragraph" w:styleId="a4">
    <w:name w:val="annotation text"/>
    <w:basedOn w:val="a"/>
    <w:link w:val="Char"/>
    <w:rsid w:val="00065F94"/>
  </w:style>
  <w:style w:type="character" w:customStyle="1" w:styleId="Char">
    <w:name w:val="批注文字 Char"/>
    <w:basedOn w:val="a0"/>
    <w:link w:val="a4"/>
    <w:rsid w:val="00065F94"/>
    <w:rPr>
      <w:sz w:val="24"/>
      <w:szCs w:val="24"/>
    </w:rPr>
  </w:style>
  <w:style w:type="paragraph" w:styleId="a5">
    <w:name w:val="annotation subject"/>
    <w:basedOn w:val="a4"/>
    <w:next w:val="a4"/>
    <w:link w:val="Char0"/>
    <w:rsid w:val="00065F94"/>
    <w:rPr>
      <w:b/>
      <w:bCs/>
    </w:rPr>
  </w:style>
  <w:style w:type="character" w:customStyle="1" w:styleId="Char0">
    <w:name w:val="批注主题 Char"/>
    <w:basedOn w:val="Char"/>
    <w:link w:val="a5"/>
    <w:rsid w:val="00065F94"/>
    <w:rPr>
      <w:b/>
      <w:bCs/>
      <w:sz w:val="24"/>
      <w:szCs w:val="24"/>
    </w:rPr>
  </w:style>
  <w:style w:type="paragraph" w:styleId="a6">
    <w:name w:val="Balloon Text"/>
    <w:basedOn w:val="a"/>
    <w:link w:val="Char1"/>
    <w:rsid w:val="00065F94"/>
    <w:rPr>
      <w:sz w:val="18"/>
      <w:szCs w:val="18"/>
    </w:rPr>
  </w:style>
  <w:style w:type="character" w:customStyle="1" w:styleId="Char1">
    <w:name w:val="批注框文本 Char"/>
    <w:basedOn w:val="a0"/>
    <w:link w:val="a6"/>
    <w:rsid w:val="00065F94"/>
    <w:rPr>
      <w:sz w:val="18"/>
      <w:szCs w:val="18"/>
    </w:rPr>
  </w:style>
  <w:style w:type="paragraph" w:styleId="a7">
    <w:name w:val="header"/>
    <w:basedOn w:val="a"/>
    <w:link w:val="Char2"/>
    <w:rsid w:val="00AA734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AA7347"/>
    <w:rPr>
      <w:sz w:val="18"/>
      <w:szCs w:val="18"/>
    </w:rPr>
  </w:style>
  <w:style w:type="paragraph" w:styleId="a8">
    <w:name w:val="footer"/>
    <w:basedOn w:val="a"/>
    <w:link w:val="Char3"/>
    <w:uiPriority w:val="99"/>
    <w:rsid w:val="00AA7347"/>
    <w:pPr>
      <w:tabs>
        <w:tab w:val="center" w:pos="4153"/>
        <w:tab w:val="right" w:pos="8306"/>
      </w:tabs>
      <w:snapToGrid w:val="0"/>
    </w:pPr>
    <w:rPr>
      <w:sz w:val="18"/>
      <w:szCs w:val="18"/>
    </w:rPr>
  </w:style>
  <w:style w:type="character" w:customStyle="1" w:styleId="Char3">
    <w:name w:val="页脚 Char"/>
    <w:basedOn w:val="a0"/>
    <w:link w:val="a8"/>
    <w:uiPriority w:val="99"/>
    <w:rsid w:val="00AA7347"/>
    <w:rPr>
      <w:sz w:val="18"/>
      <w:szCs w:val="18"/>
    </w:rPr>
  </w:style>
  <w:style w:type="paragraph" w:styleId="a9">
    <w:name w:val="Revision"/>
    <w:hidden/>
    <w:uiPriority w:val="99"/>
    <w:semiHidden/>
    <w:rsid w:val="00BD625C"/>
    <w:rPr>
      <w:sz w:val="24"/>
      <w:szCs w:val="24"/>
    </w:rPr>
  </w:style>
  <w:style w:type="character" w:styleId="aa">
    <w:name w:val="Hyperlink"/>
    <w:basedOn w:val="a0"/>
    <w:unhideWhenUsed/>
    <w:rsid w:val="004806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065F94"/>
    <w:rPr>
      <w:sz w:val="21"/>
      <w:szCs w:val="21"/>
    </w:rPr>
  </w:style>
  <w:style w:type="paragraph" w:styleId="a4">
    <w:name w:val="annotation text"/>
    <w:basedOn w:val="a"/>
    <w:link w:val="Char"/>
    <w:rsid w:val="00065F94"/>
  </w:style>
  <w:style w:type="character" w:customStyle="1" w:styleId="Char">
    <w:name w:val="批注文字 Char"/>
    <w:basedOn w:val="a0"/>
    <w:link w:val="a4"/>
    <w:rsid w:val="00065F94"/>
    <w:rPr>
      <w:sz w:val="24"/>
      <w:szCs w:val="24"/>
    </w:rPr>
  </w:style>
  <w:style w:type="paragraph" w:styleId="a5">
    <w:name w:val="annotation subject"/>
    <w:basedOn w:val="a4"/>
    <w:next w:val="a4"/>
    <w:link w:val="Char0"/>
    <w:rsid w:val="00065F94"/>
    <w:rPr>
      <w:b/>
      <w:bCs/>
    </w:rPr>
  </w:style>
  <w:style w:type="character" w:customStyle="1" w:styleId="Char0">
    <w:name w:val="批注主题 Char"/>
    <w:basedOn w:val="Char"/>
    <w:link w:val="a5"/>
    <w:rsid w:val="00065F94"/>
    <w:rPr>
      <w:b/>
      <w:bCs/>
      <w:sz w:val="24"/>
      <w:szCs w:val="24"/>
    </w:rPr>
  </w:style>
  <w:style w:type="paragraph" w:styleId="a6">
    <w:name w:val="Balloon Text"/>
    <w:basedOn w:val="a"/>
    <w:link w:val="Char1"/>
    <w:rsid w:val="00065F94"/>
    <w:rPr>
      <w:sz w:val="18"/>
      <w:szCs w:val="18"/>
    </w:rPr>
  </w:style>
  <w:style w:type="character" w:customStyle="1" w:styleId="Char1">
    <w:name w:val="批注框文本 Char"/>
    <w:basedOn w:val="a0"/>
    <w:link w:val="a6"/>
    <w:rsid w:val="00065F94"/>
    <w:rPr>
      <w:sz w:val="18"/>
      <w:szCs w:val="18"/>
    </w:rPr>
  </w:style>
  <w:style w:type="paragraph" w:styleId="a7">
    <w:name w:val="header"/>
    <w:basedOn w:val="a"/>
    <w:link w:val="Char2"/>
    <w:rsid w:val="00AA734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AA7347"/>
    <w:rPr>
      <w:sz w:val="18"/>
      <w:szCs w:val="18"/>
    </w:rPr>
  </w:style>
  <w:style w:type="paragraph" w:styleId="a8">
    <w:name w:val="footer"/>
    <w:basedOn w:val="a"/>
    <w:link w:val="Char3"/>
    <w:uiPriority w:val="99"/>
    <w:rsid w:val="00AA7347"/>
    <w:pPr>
      <w:tabs>
        <w:tab w:val="center" w:pos="4153"/>
        <w:tab w:val="right" w:pos="8306"/>
      </w:tabs>
      <w:snapToGrid w:val="0"/>
    </w:pPr>
    <w:rPr>
      <w:sz w:val="18"/>
      <w:szCs w:val="18"/>
    </w:rPr>
  </w:style>
  <w:style w:type="character" w:customStyle="1" w:styleId="Char3">
    <w:name w:val="页脚 Char"/>
    <w:basedOn w:val="a0"/>
    <w:link w:val="a8"/>
    <w:uiPriority w:val="99"/>
    <w:rsid w:val="00AA7347"/>
    <w:rPr>
      <w:sz w:val="18"/>
      <w:szCs w:val="18"/>
    </w:rPr>
  </w:style>
  <w:style w:type="paragraph" w:styleId="a9">
    <w:name w:val="Revision"/>
    <w:hidden/>
    <w:uiPriority w:val="99"/>
    <w:semiHidden/>
    <w:rsid w:val="00BD625C"/>
    <w:rPr>
      <w:sz w:val="24"/>
      <w:szCs w:val="24"/>
    </w:rPr>
  </w:style>
  <w:style w:type="character" w:styleId="aa">
    <w:name w:val="Hyperlink"/>
    <w:basedOn w:val="a0"/>
    <w:unhideWhenUsed/>
    <w:rsid w:val="004806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205444">
      <w:bodyDiv w:val="1"/>
      <w:marLeft w:val="0"/>
      <w:marRight w:val="0"/>
      <w:marTop w:val="0"/>
      <w:marBottom w:val="0"/>
      <w:divBdr>
        <w:top w:val="none" w:sz="0" w:space="0" w:color="auto"/>
        <w:left w:val="none" w:sz="0" w:space="0" w:color="auto"/>
        <w:bottom w:val="none" w:sz="0" w:space="0" w:color="auto"/>
        <w:right w:val="none" w:sz="0" w:space="0" w:color="auto"/>
      </w:divBdr>
    </w:div>
    <w:div w:id="2122452854">
      <w:bodyDiv w:val="1"/>
      <w:marLeft w:val="0"/>
      <w:marRight w:val="0"/>
      <w:marTop w:val="0"/>
      <w:marBottom w:val="0"/>
      <w:divBdr>
        <w:top w:val="none" w:sz="0" w:space="0" w:color="auto"/>
        <w:left w:val="none" w:sz="0" w:space="0" w:color="auto"/>
        <w:bottom w:val="none" w:sz="0" w:space="0" w:color="auto"/>
        <w:right w:val="none" w:sz="0" w:space="0" w:color="auto"/>
      </w:divBdr>
      <w:divsChild>
        <w:div w:id="16581515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42</Pages>
  <Words>11138</Words>
  <Characters>63488</Characters>
  <Application>Microsoft Office Word</Application>
  <DocSecurity>0</DocSecurity>
  <Lines>529</Lines>
  <Paragraphs>148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74478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13</cp:revision>
  <dcterms:created xsi:type="dcterms:W3CDTF">2021-10-27T18:12:00Z</dcterms:created>
  <dcterms:modified xsi:type="dcterms:W3CDTF">2021-12-15T08:17:00Z</dcterms:modified>
</cp:coreProperties>
</file>