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56" w:rsidRPr="00337BCC" w:rsidRDefault="00BD7E56" w:rsidP="004B38E7">
      <w:pPr>
        <w:spacing w:after="0" w:line="360" w:lineRule="auto"/>
        <w:jc w:val="both"/>
        <w:rPr>
          <w:rFonts w:ascii="Book Antiqua" w:hAnsi="Book Antiqua" w:cs="Tahoma"/>
          <w:b/>
          <w:sz w:val="24"/>
          <w:szCs w:val="24"/>
          <w:lang w:val="en-US"/>
        </w:rPr>
      </w:pPr>
      <w:bookmarkStart w:id="0" w:name="OLE_LINK313"/>
      <w:r w:rsidRPr="00337BCC">
        <w:rPr>
          <w:rFonts w:ascii="Book Antiqua" w:hAnsi="Book Antiqua" w:cs="Tahoma"/>
          <w:b/>
          <w:sz w:val="24"/>
          <w:szCs w:val="24"/>
          <w:lang w:val="en-US"/>
        </w:rPr>
        <w:t>Name of journal: World Journal of Gastroenterology</w:t>
      </w:r>
    </w:p>
    <w:p w:rsidR="00BD7E56" w:rsidRPr="00337BCC" w:rsidRDefault="00BD7E56" w:rsidP="004B38E7">
      <w:pPr>
        <w:spacing w:after="0" w:line="360" w:lineRule="auto"/>
        <w:jc w:val="both"/>
        <w:rPr>
          <w:rFonts w:ascii="Book Antiqua" w:hAnsi="Book Antiqua" w:cs="Tahoma"/>
          <w:b/>
          <w:sz w:val="24"/>
          <w:szCs w:val="24"/>
          <w:lang w:val="en-US" w:eastAsia="zh-CN"/>
        </w:rPr>
      </w:pPr>
      <w:r w:rsidRPr="00337BCC">
        <w:rPr>
          <w:rFonts w:ascii="Book Antiqua" w:hAnsi="Book Antiqua" w:cs="Tahoma"/>
          <w:b/>
          <w:sz w:val="24"/>
          <w:szCs w:val="24"/>
          <w:lang w:val="en-US"/>
        </w:rPr>
        <w:t xml:space="preserve">ESPS Manuscript NO: </w:t>
      </w:r>
      <w:r w:rsidRPr="00337BCC">
        <w:rPr>
          <w:rFonts w:ascii="Book Antiqua" w:hAnsi="Book Antiqua" w:cs="Tahoma"/>
          <w:b/>
          <w:sz w:val="24"/>
          <w:szCs w:val="24"/>
          <w:lang w:val="en-US" w:eastAsia="zh-CN"/>
        </w:rPr>
        <w:t>6848</w:t>
      </w:r>
    </w:p>
    <w:p w:rsidR="00BD7E56" w:rsidRDefault="00BD7E56" w:rsidP="004B38E7">
      <w:pPr>
        <w:spacing w:after="0" w:line="360" w:lineRule="auto"/>
        <w:jc w:val="both"/>
        <w:rPr>
          <w:rFonts w:ascii="Book Antiqua" w:hAnsi="Book Antiqua" w:cs="Tahoma"/>
          <w:b/>
          <w:sz w:val="24"/>
          <w:szCs w:val="24"/>
          <w:lang w:val="en-US" w:eastAsia="zh-CN"/>
        </w:rPr>
      </w:pPr>
      <w:r w:rsidRPr="00337BCC">
        <w:rPr>
          <w:rFonts w:ascii="Book Antiqua" w:hAnsi="Book Antiqua" w:cs="Tahoma"/>
          <w:b/>
          <w:sz w:val="24"/>
          <w:szCs w:val="24"/>
          <w:lang w:val="en-US"/>
        </w:rPr>
        <w:t>Columns:</w:t>
      </w:r>
      <w:r w:rsidRPr="00337BCC">
        <w:rPr>
          <w:rFonts w:ascii="Book Antiqua" w:hAnsi="Book Antiqua"/>
          <w:sz w:val="24"/>
          <w:szCs w:val="24"/>
          <w:lang w:val="en-US"/>
        </w:rPr>
        <w:t xml:space="preserve"> </w:t>
      </w:r>
      <w:r w:rsidRPr="00337BCC">
        <w:rPr>
          <w:rFonts w:ascii="Book Antiqua" w:hAnsi="Book Antiqua" w:cs="Tahoma"/>
          <w:b/>
          <w:sz w:val="24"/>
          <w:szCs w:val="24"/>
          <w:lang w:val="en-US"/>
        </w:rPr>
        <w:t>TOPIC HIGHLIGHTS</w:t>
      </w:r>
    </w:p>
    <w:p w:rsidR="00BD7E56" w:rsidRPr="00337BCC" w:rsidRDefault="00BD7E56" w:rsidP="004B38E7">
      <w:pPr>
        <w:spacing w:after="0" w:line="360" w:lineRule="auto"/>
        <w:jc w:val="both"/>
        <w:rPr>
          <w:rFonts w:ascii="Book Antiqua" w:hAnsi="Book Antiqua" w:cs="Tahoma"/>
          <w:b/>
          <w:sz w:val="24"/>
          <w:szCs w:val="24"/>
          <w:lang w:val="en-US" w:eastAsia="zh-CN"/>
        </w:rPr>
      </w:pPr>
    </w:p>
    <w:bookmarkEnd w:id="0"/>
    <w:p w:rsidR="00BD7E56" w:rsidRPr="00B0503E" w:rsidRDefault="00BD7E56" w:rsidP="004B38E7">
      <w:pPr>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(5): Colorectal cancer</w:t>
      </w:r>
    </w:p>
    <w:p w:rsidR="00BD7E56" w:rsidRPr="00337BCC" w:rsidRDefault="00BD7E56" w:rsidP="004B38E7">
      <w:pPr>
        <w:spacing w:after="0" w:line="360" w:lineRule="auto"/>
        <w:jc w:val="both"/>
        <w:rPr>
          <w:rFonts w:ascii="Book Antiqua" w:hAnsi="Book Antiqua"/>
          <w:b/>
          <w:sz w:val="24"/>
          <w:szCs w:val="24"/>
          <w:lang w:eastAsia="zh-CN"/>
        </w:rPr>
      </w:pPr>
    </w:p>
    <w:p w:rsidR="00BD7E56" w:rsidRDefault="00BD7E56" w:rsidP="004B38E7">
      <w:pPr>
        <w:spacing w:after="0" w:line="360" w:lineRule="auto"/>
        <w:jc w:val="both"/>
        <w:rPr>
          <w:rFonts w:ascii="Book Antiqua" w:hAnsi="Book Antiqua"/>
          <w:b/>
          <w:sz w:val="24"/>
          <w:szCs w:val="24"/>
          <w:lang w:val="en-US" w:eastAsia="zh-CN"/>
        </w:rPr>
      </w:pPr>
      <w:r w:rsidRPr="00337BCC">
        <w:rPr>
          <w:rFonts w:ascii="Book Antiqua" w:hAnsi="Book Antiqua"/>
          <w:b/>
          <w:sz w:val="24"/>
          <w:szCs w:val="24"/>
          <w:lang w:val="en-US"/>
        </w:rPr>
        <w:t>Role of surgery in colorectal cancer liver metastases</w:t>
      </w:r>
    </w:p>
    <w:p w:rsidR="00BD7E56" w:rsidRPr="00337BCC" w:rsidRDefault="00BD7E56" w:rsidP="004B38E7">
      <w:pPr>
        <w:spacing w:after="0" w:line="360" w:lineRule="auto"/>
        <w:jc w:val="both"/>
        <w:rPr>
          <w:rFonts w:ascii="Book Antiqua" w:hAnsi="Book Antiqua"/>
          <w:b/>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eastAsia="zh-CN"/>
        </w:rPr>
      </w:pPr>
      <w:r w:rsidRPr="00337BCC">
        <w:rPr>
          <w:rFonts w:ascii="Book Antiqua" w:hAnsi="Book Antiqua"/>
          <w:sz w:val="24"/>
          <w:szCs w:val="24"/>
          <w:lang w:val="en-US"/>
        </w:rPr>
        <w:t>Akgül</w:t>
      </w:r>
      <w:r>
        <w:rPr>
          <w:rFonts w:ascii="Book Antiqua" w:hAnsi="Book Antiqua"/>
          <w:sz w:val="24"/>
          <w:szCs w:val="24"/>
          <w:lang w:val="en-US" w:eastAsia="zh-CN"/>
        </w:rPr>
        <w:t xml:space="preserve"> </w:t>
      </w:r>
      <w:r w:rsidRPr="00337BCC">
        <w:rPr>
          <w:rFonts w:ascii="Book Antiqua" w:hAnsi="Book Antiqua"/>
          <w:sz w:val="24"/>
          <w:szCs w:val="24"/>
          <w:lang w:val="en-US"/>
        </w:rPr>
        <w:t>Ö</w:t>
      </w:r>
      <w:r>
        <w:rPr>
          <w:rFonts w:ascii="Book Antiqua" w:hAnsi="Book Antiqua"/>
          <w:sz w:val="24"/>
          <w:szCs w:val="24"/>
          <w:lang w:val="en-US" w:eastAsia="zh-CN"/>
        </w:rPr>
        <w:t xml:space="preserve"> </w:t>
      </w:r>
      <w:r w:rsidRPr="00337BCC">
        <w:rPr>
          <w:rFonts w:ascii="Book Antiqua" w:hAnsi="Book Antiqua"/>
          <w:i/>
          <w:sz w:val="24"/>
          <w:szCs w:val="24"/>
          <w:lang w:val="en-US" w:eastAsia="zh-CN"/>
        </w:rPr>
        <w:t>et al</w:t>
      </w:r>
      <w:r>
        <w:rPr>
          <w:rFonts w:ascii="Book Antiqua" w:hAnsi="Book Antiqua"/>
          <w:sz w:val="24"/>
          <w:szCs w:val="24"/>
          <w:lang w:val="en-US" w:eastAsia="zh-CN"/>
        </w:rPr>
        <w:t>.</w:t>
      </w:r>
      <w:r w:rsidRPr="00337BCC">
        <w:rPr>
          <w:rFonts w:ascii="Book Antiqua" w:hAnsi="Book Antiqua"/>
          <w:b/>
          <w:sz w:val="24"/>
          <w:szCs w:val="24"/>
          <w:lang w:val="en-US"/>
        </w:rPr>
        <w:t xml:space="preserve"> </w:t>
      </w:r>
      <w:r w:rsidRPr="00337BCC">
        <w:rPr>
          <w:rFonts w:ascii="Book Antiqua" w:hAnsi="Book Antiqua"/>
          <w:sz w:val="24"/>
          <w:szCs w:val="24"/>
          <w:lang w:val="en-US"/>
        </w:rPr>
        <w:t>Colorectal cancer liver metastases</w:t>
      </w:r>
    </w:p>
    <w:p w:rsidR="00BD7E56" w:rsidRPr="00C22A66" w:rsidRDefault="00BD7E56" w:rsidP="004B38E7">
      <w:pPr>
        <w:spacing w:after="0" w:line="360" w:lineRule="auto"/>
        <w:jc w:val="both"/>
        <w:rPr>
          <w:rFonts w:ascii="Book Antiqua" w:hAnsi="Book Antiqua"/>
          <w:b/>
          <w:sz w:val="24"/>
          <w:szCs w:val="24"/>
          <w:lang w:val="en-US" w:eastAsia="zh-CN"/>
        </w:rPr>
      </w:pPr>
    </w:p>
    <w:p w:rsidR="00BD7E56" w:rsidRPr="00F61DD5" w:rsidRDefault="00BD7E56" w:rsidP="004B38E7">
      <w:pPr>
        <w:spacing w:after="0" w:line="360" w:lineRule="auto"/>
        <w:jc w:val="both"/>
        <w:rPr>
          <w:rFonts w:ascii="Book Antiqua" w:hAnsi="Book Antiqua"/>
          <w:sz w:val="24"/>
          <w:szCs w:val="24"/>
          <w:lang w:val="en-US" w:eastAsia="zh-CN"/>
        </w:rPr>
      </w:pPr>
      <w:r w:rsidRPr="00F61DD5">
        <w:rPr>
          <w:rFonts w:ascii="Book Antiqua" w:hAnsi="Book Antiqua"/>
          <w:sz w:val="24"/>
          <w:szCs w:val="24"/>
          <w:lang w:val="en-US"/>
        </w:rPr>
        <w:t>Özgür Akgül,</w:t>
      </w:r>
      <w:r w:rsidRPr="00F61DD5">
        <w:rPr>
          <w:rFonts w:ascii="Book Antiqua" w:hAnsi="Book Antiqua"/>
          <w:sz w:val="24"/>
          <w:szCs w:val="24"/>
          <w:lang w:val="en-US" w:eastAsia="zh-CN"/>
        </w:rPr>
        <w:t xml:space="preserve"> </w:t>
      </w:r>
      <w:r w:rsidRPr="00F61DD5">
        <w:rPr>
          <w:rFonts w:ascii="Book Antiqua" w:hAnsi="Book Antiqua"/>
          <w:sz w:val="24"/>
          <w:szCs w:val="24"/>
          <w:lang w:val="en-US"/>
        </w:rPr>
        <w:t>Erdinç Çetinkaya, Şiyar Ersöz, Mesut Tez</w:t>
      </w:r>
    </w:p>
    <w:p w:rsidR="00BD7E56" w:rsidRPr="00337BCC" w:rsidRDefault="005D45D7" w:rsidP="004B38E7">
      <w:pPr>
        <w:spacing w:after="0" w:line="360" w:lineRule="auto"/>
        <w:jc w:val="both"/>
        <w:rPr>
          <w:rFonts w:ascii="Book Antiqua" w:hAnsi="Book Antiqua"/>
          <w:sz w:val="24"/>
          <w:szCs w:val="24"/>
          <w:vertAlign w:val="superscript"/>
          <w:lang w:val="en-US"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57785</wp:posOffset>
                </wp:positionV>
                <wp:extent cx="5261610" cy="0"/>
                <wp:effectExtent l="20955"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16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55pt" to="416.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DSFAIAACkEAAAOAAAAZHJzL2Uyb0RvYy54bWysU8GO2yAQvVfqPyDuie2sN/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MNAOI0V6&#10;kGgjFEez0JnBuBICarW1oTZ6Ui9mo+l3h5SuO6L2PDJ8PRtIy0JG8iYlbJwB/N3wWTOIIQevY5tO&#10;re0DJDQAnaIa55sa/OQRhcPH2TybZyAaHX0JKcdEY53/xHWPglFhCZwjMDlunA9ESDmGhHuUXgsp&#10;o9hSoaHCD0WWpjHDaSlY8IY4Z/e7Wlp0JDAvRRq+WBZ47sOsPigW0TpO2OpqeyLkxYbbpQp4UAvw&#10;uVqXgfjxlD6tilWRT/LZfDXJ06aZfFzX+WS+zj48Ng9NXTfZz0Aty8tOMMZVYDcOZ5b/nfjXZ3IZ&#10;q9t43vqQvEWPDQOy4z+SjmIG/S6TsNPsvLWjyDCPMfj6dsLA3+/Bvn/hy18AAAD//wMAUEsDBBQA&#10;BgAIAAAAIQCk+zJY2gAAAAUBAAAPAAAAZHJzL2Rvd25yZXYueG1sTM5NTsMwEAXgPRJ3sAaJDaJO&#10;SYXaEKdC/Gy6QCLlAJN4EkfE42C7bXp7DBtYPr3Rm6/cznYUR/JhcKxguchAELdOD9wr+Ni/3q5B&#10;hIiscXRMCs4UYFtdXpRYaHfidzrWsRdphEOBCkyMUyFlaA1ZDAs3Eaeuc95iTNH3Uns8pXE7yrss&#10;u5cWB04fDE70ZKj9rA9WwdcOXfNidvn5ucvf9r6mbuNvlLq+mh8fQESa498x/PATHapkatyBdRCj&#10;glWCRwWbJYjUrvN8BaL5zbIq5X999Q0AAP//AwBQSwECLQAUAAYACAAAACEAtoM4kv4AAADhAQAA&#10;EwAAAAAAAAAAAAAAAAAAAAAAW0NvbnRlbnRfVHlwZXNdLnhtbFBLAQItABQABgAIAAAAIQA4/SH/&#10;1gAAAJQBAAALAAAAAAAAAAAAAAAAAC8BAABfcmVscy8ucmVsc1BLAQItABQABgAIAAAAIQDQX4DS&#10;FAIAACkEAAAOAAAAAAAAAAAAAAAAAC4CAABkcnMvZTJvRG9jLnhtbFBLAQItABQABgAIAAAAIQCk&#10;+zJY2gAAAAUBAAAPAAAAAAAAAAAAAAAAAG4EAABkcnMvZG93bnJldi54bWxQSwUGAAAAAAQABADz&#10;AAAAdQUAAAAA&#10;" strokecolor="gray" strokeweight="3pt"/>
            </w:pict>
          </mc:Fallback>
        </mc:AlternateContent>
      </w:r>
    </w:p>
    <w:p w:rsidR="00BD7E56" w:rsidRDefault="00BD7E56" w:rsidP="004B38E7">
      <w:pPr>
        <w:spacing w:after="0" w:line="360" w:lineRule="auto"/>
        <w:jc w:val="both"/>
        <w:rPr>
          <w:rFonts w:ascii="Book Antiqua" w:hAnsi="Book Antiqua"/>
          <w:sz w:val="24"/>
          <w:szCs w:val="24"/>
          <w:lang w:val="en-US" w:eastAsia="zh-CN"/>
        </w:rPr>
      </w:pPr>
      <w:r w:rsidRPr="00337BCC">
        <w:rPr>
          <w:rFonts w:ascii="Book Antiqua" w:hAnsi="Book Antiqua"/>
          <w:b/>
          <w:sz w:val="24"/>
          <w:szCs w:val="24"/>
          <w:lang w:val="en-US"/>
        </w:rPr>
        <w:t>Özgür Akgül, Erdinç Çetinkaya,</w:t>
      </w:r>
      <w:r w:rsidRPr="00337BCC">
        <w:rPr>
          <w:rFonts w:ascii="Book Antiqua" w:hAnsi="Book Antiqua"/>
          <w:b/>
          <w:sz w:val="24"/>
          <w:szCs w:val="24"/>
          <w:vertAlign w:val="superscript"/>
          <w:lang w:val="en-US"/>
        </w:rPr>
        <w:t xml:space="preserve"> </w:t>
      </w:r>
      <w:r w:rsidRPr="00337BCC">
        <w:rPr>
          <w:rFonts w:ascii="Book Antiqua" w:hAnsi="Book Antiqua"/>
          <w:b/>
          <w:sz w:val="24"/>
          <w:szCs w:val="24"/>
          <w:lang w:val="en-US"/>
        </w:rPr>
        <w:t xml:space="preserve"> Şiyar Ersöz,</w:t>
      </w:r>
      <w:r w:rsidRPr="00337BCC">
        <w:rPr>
          <w:rFonts w:ascii="Book Antiqua" w:hAnsi="Book Antiqua"/>
          <w:b/>
          <w:sz w:val="24"/>
          <w:szCs w:val="24"/>
          <w:vertAlign w:val="superscript"/>
          <w:lang w:val="en-US"/>
        </w:rPr>
        <w:t xml:space="preserve"> </w:t>
      </w:r>
      <w:r w:rsidRPr="00337BCC">
        <w:rPr>
          <w:rFonts w:ascii="Book Antiqua" w:hAnsi="Book Antiqua"/>
          <w:b/>
          <w:sz w:val="24"/>
          <w:szCs w:val="24"/>
          <w:lang w:val="en-US"/>
        </w:rPr>
        <w:t xml:space="preserve"> Mesut Tez,</w:t>
      </w:r>
      <w:r>
        <w:rPr>
          <w:rFonts w:ascii="Book Antiqua" w:hAnsi="Book Antiqua"/>
          <w:sz w:val="24"/>
          <w:szCs w:val="24"/>
          <w:vertAlign w:val="superscript"/>
          <w:lang w:val="en-US"/>
        </w:rPr>
        <w:t xml:space="preserve"> </w:t>
      </w:r>
      <w:r w:rsidRPr="00337BCC">
        <w:rPr>
          <w:rFonts w:ascii="Book Antiqua" w:hAnsi="Book Antiqua"/>
          <w:sz w:val="24"/>
          <w:szCs w:val="24"/>
          <w:lang w:val="en-US"/>
        </w:rPr>
        <w:t>Department of General Surgery, Ankara Numune Education and Research Hospital, 06100 Ankara, Turkey</w:t>
      </w:r>
    </w:p>
    <w:p w:rsidR="00BD7E56" w:rsidRPr="00337BCC" w:rsidRDefault="00BD7E56" w:rsidP="004B38E7">
      <w:pPr>
        <w:spacing w:after="0" w:line="360" w:lineRule="auto"/>
        <w:jc w:val="both"/>
        <w:rPr>
          <w:rFonts w:ascii="Book Antiqua" w:hAnsi="Book Antiqua"/>
          <w:sz w:val="24"/>
          <w:szCs w:val="24"/>
          <w:lang w:val="en-US" w:eastAsia="zh-CN"/>
        </w:rPr>
      </w:pPr>
    </w:p>
    <w:p w:rsidR="00BD7E56" w:rsidRPr="00337BCC" w:rsidRDefault="00BD7E56" w:rsidP="004B38E7">
      <w:pPr>
        <w:pStyle w:val="ac"/>
        <w:spacing w:beforeLines="0" w:afterLines="0" w:line="360" w:lineRule="auto"/>
        <w:jc w:val="both"/>
        <w:rPr>
          <w:rFonts w:ascii="Book Antiqua" w:hAnsi="Book Antiqua"/>
          <w:sz w:val="24"/>
          <w:szCs w:val="24"/>
        </w:rPr>
      </w:pPr>
      <w:bookmarkStart w:id="1" w:name="OLE_LINK231"/>
      <w:bookmarkStart w:id="2" w:name="OLE_LINK234"/>
      <w:r w:rsidRPr="00337BCC">
        <w:rPr>
          <w:rFonts w:ascii="Book Antiqua" w:eastAsia="MS Mincho" w:hAnsi="Book Antiqua"/>
          <w:b/>
          <w:sz w:val="24"/>
          <w:szCs w:val="24"/>
          <w:lang w:eastAsia="ja-JP"/>
        </w:rPr>
        <w:t xml:space="preserve">Author contributions: </w:t>
      </w:r>
      <w:r w:rsidRPr="00337BCC">
        <w:rPr>
          <w:rFonts w:ascii="Book Antiqua" w:eastAsia="MS Mincho" w:hAnsi="Book Antiqua"/>
          <w:sz w:val="24"/>
          <w:szCs w:val="24"/>
          <w:lang w:eastAsia="ja-JP"/>
        </w:rPr>
        <w:t xml:space="preserve">Akgül Ö drafted the manuscript </w:t>
      </w:r>
      <w:r w:rsidRPr="00337BCC">
        <w:rPr>
          <w:rFonts w:ascii="Book Antiqua" w:hAnsi="Book Antiqua"/>
          <w:sz w:val="24"/>
          <w:szCs w:val="24"/>
        </w:rPr>
        <w:t>and approved the final manuscript as submitted</w:t>
      </w:r>
      <w:r>
        <w:rPr>
          <w:rFonts w:ascii="Book Antiqua" w:hAnsi="Book Antiqua"/>
          <w:sz w:val="24"/>
          <w:szCs w:val="24"/>
          <w:lang w:eastAsia="zh-CN"/>
        </w:rPr>
        <w:t xml:space="preserve">; </w:t>
      </w:r>
      <w:r w:rsidRPr="00337BCC">
        <w:rPr>
          <w:rFonts w:ascii="Book Antiqua" w:eastAsia="MS Mincho" w:hAnsi="Book Antiqua"/>
          <w:sz w:val="24"/>
          <w:szCs w:val="24"/>
          <w:lang w:eastAsia="ja-JP"/>
        </w:rPr>
        <w:t xml:space="preserve">Çetinkaya </w:t>
      </w:r>
      <w:r>
        <w:rPr>
          <w:rFonts w:ascii="Book Antiqua" w:hAnsi="Book Antiqua" w:cs="宋体"/>
          <w:sz w:val="24"/>
          <w:szCs w:val="24"/>
          <w:lang w:eastAsia="zh-CN"/>
        </w:rPr>
        <w:t xml:space="preserve">E </w:t>
      </w:r>
      <w:r w:rsidRPr="00337BCC">
        <w:rPr>
          <w:rFonts w:ascii="Book Antiqua" w:eastAsia="MS Mincho" w:hAnsi="Book Antiqua"/>
          <w:sz w:val="24"/>
          <w:szCs w:val="24"/>
          <w:lang w:eastAsia="ja-JP"/>
        </w:rPr>
        <w:t xml:space="preserve">evaluated the English language of the paper </w:t>
      </w:r>
      <w:r w:rsidRPr="00337BCC">
        <w:rPr>
          <w:rFonts w:ascii="Book Antiqua" w:hAnsi="Book Antiqua"/>
          <w:sz w:val="24"/>
          <w:szCs w:val="24"/>
        </w:rPr>
        <w:t>and approved the final manuscript as submitted</w:t>
      </w:r>
      <w:r>
        <w:rPr>
          <w:rFonts w:ascii="Book Antiqua" w:hAnsi="Book Antiqua"/>
          <w:sz w:val="24"/>
          <w:szCs w:val="24"/>
          <w:lang w:eastAsia="zh-CN"/>
        </w:rPr>
        <w:t xml:space="preserve">; </w:t>
      </w:r>
      <w:r w:rsidRPr="00337BCC">
        <w:rPr>
          <w:rFonts w:ascii="Book Antiqua" w:eastAsia="MS Mincho" w:hAnsi="Book Antiqua"/>
          <w:sz w:val="24"/>
          <w:szCs w:val="24"/>
          <w:lang w:eastAsia="ja-JP"/>
        </w:rPr>
        <w:t xml:space="preserve">Ersöz </w:t>
      </w:r>
      <w:r>
        <w:rPr>
          <w:rFonts w:ascii="Book Antiqua" w:hAnsi="Book Antiqua"/>
          <w:sz w:val="24"/>
          <w:szCs w:val="24"/>
          <w:lang w:eastAsia="zh-CN"/>
        </w:rPr>
        <w:t xml:space="preserve">S </w:t>
      </w:r>
      <w:r w:rsidRPr="00337BCC">
        <w:rPr>
          <w:rFonts w:ascii="Book Antiqua" w:eastAsia="MS Mincho" w:hAnsi="Book Antiqua"/>
          <w:sz w:val="24"/>
          <w:szCs w:val="24"/>
          <w:lang w:eastAsia="ja-JP"/>
        </w:rPr>
        <w:t xml:space="preserve">helped with the literature search </w:t>
      </w:r>
      <w:r w:rsidRPr="00337BCC">
        <w:rPr>
          <w:rFonts w:ascii="Book Antiqua" w:hAnsi="Book Antiqua"/>
          <w:sz w:val="24"/>
          <w:szCs w:val="24"/>
        </w:rPr>
        <w:t>and approved the final manuscript as submitted</w:t>
      </w:r>
      <w:r>
        <w:rPr>
          <w:rFonts w:ascii="Book Antiqua" w:hAnsi="Book Antiqua"/>
          <w:sz w:val="24"/>
          <w:szCs w:val="24"/>
          <w:lang w:eastAsia="zh-CN"/>
        </w:rPr>
        <w:t xml:space="preserve">; </w:t>
      </w:r>
      <w:r w:rsidRPr="00337BCC">
        <w:rPr>
          <w:rFonts w:ascii="Book Antiqua" w:eastAsia="MS Mincho" w:hAnsi="Book Antiqua"/>
          <w:sz w:val="24"/>
          <w:szCs w:val="24"/>
          <w:lang w:eastAsia="ja-JP"/>
        </w:rPr>
        <w:t xml:space="preserve">Tez </w:t>
      </w:r>
      <w:r>
        <w:rPr>
          <w:rFonts w:ascii="Book Antiqua" w:hAnsi="Book Antiqua"/>
          <w:sz w:val="24"/>
          <w:szCs w:val="24"/>
          <w:lang w:eastAsia="zh-CN"/>
        </w:rPr>
        <w:t xml:space="preserve">M </w:t>
      </w:r>
      <w:r w:rsidRPr="00337BCC">
        <w:rPr>
          <w:rFonts w:ascii="Book Antiqua" w:hAnsi="Book Antiqua"/>
          <w:sz w:val="24"/>
          <w:szCs w:val="24"/>
        </w:rPr>
        <w:t xml:space="preserve">critically reviewed the manuscript, and approved the final manuscript as submitted. </w:t>
      </w:r>
    </w:p>
    <w:bookmarkEnd w:id="1"/>
    <w:bookmarkEnd w:id="2"/>
    <w:p w:rsidR="00BD7E56" w:rsidRPr="00337BCC" w:rsidRDefault="00BD7E56" w:rsidP="004B38E7">
      <w:pPr>
        <w:spacing w:after="0" w:line="360" w:lineRule="auto"/>
        <w:jc w:val="both"/>
        <w:rPr>
          <w:rFonts w:ascii="Book Antiqua" w:hAnsi="Book Antiqua"/>
          <w:sz w:val="24"/>
          <w:szCs w:val="24"/>
          <w:lang w:val="en-US" w:eastAsia="zh-CN"/>
        </w:rPr>
      </w:pPr>
    </w:p>
    <w:p w:rsidR="00BD7E56" w:rsidRDefault="00BD7E56" w:rsidP="004B38E7">
      <w:pPr>
        <w:spacing w:after="0" w:line="360" w:lineRule="auto"/>
        <w:jc w:val="both"/>
        <w:rPr>
          <w:rFonts w:ascii="Book Antiqua" w:hAnsi="Book Antiqua"/>
          <w:sz w:val="24"/>
          <w:szCs w:val="24"/>
          <w:lang w:val="en-US" w:eastAsia="zh-CN"/>
        </w:rPr>
      </w:pPr>
      <w:r w:rsidRPr="00337BCC">
        <w:rPr>
          <w:rFonts w:ascii="Book Antiqua" w:hAnsi="Book Antiqua"/>
          <w:b/>
          <w:sz w:val="24"/>
          <w:szCs w:val="24"/>
          <w:lang w:val="en-US"/>
        </w:rPr>
        <w:t>Correspondence to: Mesut Tez</w:t>
      </w:r>
      <w:r>
        <w:rPr>
          <w:rFonts w:ascii="Book Antiqua" w:hAnsi="Book Antiqua"/>
          <w:b/>
          <w:sz w:val="24"/>
          <w:szCs w:val="24"/>
          <w:lang w:val="en-US" w:eastAsia="zh-CN"/>
        </w:rPr>
        <w:t>,</w:t>
      </w:r>
      <w:r w:rsidRPr="00337BCC">
        <w:rPr>
          <w:rFonts w:ascii="Book Antiqua" w:hAnsi="Book Antiqua"/>
          <w:b/>
          <w:sz w:val="24"/>
          <w:szCs w:val="24"/>
          <w:lang w:val="en-US"/>
        </w:rPr>
        <w:t xml:space="preserve"> MD,</w:t>
      </w:r>
      <w:r w:rsidRPr="00337BCC">
        <w:rPr>
          <w:rFonts w:ascii="Book Antiqua" w:hAnsi="Book Antiqua"/>
          <w:sz w:val="24"/>
          <w:szCs w:val="24"/>
          <w:lang w:val="en-US"/>
        </w:rPr>
        <w:t xml:space="preserve"> Department of Surgery, Ankara Numune Education and Research Hospital, Samanpazarı, 5.cadde 10/3 Bahçelievler, 06100 Ankara, Turkey</w:t>
      </w:r>
      <w:r w:rsidRPr="00337BCC">
        <w:rPr>
          <w:rFonts w:ascii="Book Antiqua" w:hAnsi="Book Antiqua"/>
          <w:sz w:val="24"/>
          <w:szCs w:val="24"/>
          <w:lang w:val="en-US" w:eastAsia="zh-CN"/>
        </w:rPr>
        <w:t xml:space="preserve">. </w:t>
      </w:r>
      <w:r w:rsidRPr="00337BCC">
        <w:rPr>
          <w:rFonts w:ascii="Book Antiqua" w:hAnsi="Book Antiqua"/>
          <w:sz w:val="24"/>
          <w:szCs w:val="24"/>
          <w:lang w:val="en-US"/>
        </w:rPr>
        <w:t xml:space="preserve">mesuttez@yahoo.com </w:t>
      </w:r>
    </w:p>
    <w:p w:rsidR="00BD7E56" w:rsidRPr="00337BCC" w:rsidRDefault="00BD7E56" w:rsidP="004B38E7">
      <w:pPr>
        <w:spacing w:after="0" w:line="360" w:lineRule="auto"/>
        <w:jc w:val="both"/>
        <w:rPr>
          <w:rFonts w:ascii="Book Antiqua" w:hAnsi="Book Antiqua"/>
          <w:sz w:val="24"/>
          <w:szCs w:val="24"/>
          <w:lang w:val="en-US" w:eastAsia="zh-CN"/>
        </w:rPr>
      </w:pPr>
      <w:r w:rsidRPr="00337BCC">
        <w:rPr>
          <w:rFonts w:ascii="Book Antiqua" w:hAnsi="Book Antiqua"/>
          <w:b/>
          <w:sz w:val="24"/>
          <w:szCs w:val="24"/>
          <w:lang w:val="en-US"/>
        </w:rPr>
        <w:t>Telephone</w:t>
      </w:r>
      <w:r w:rsidRPr="00337BCC">
        <w:rPr>
          <w:rFonts w:ascii="Book Antiqua" w:hAnsi="Book Antiqua"/>
          <w:sz w:val="24"/>
          <w:szCs w:val="24"/>
          <w:lang w:val="en-US"/>
        </w:rPr>
        <w:t>:</w:t>
      </w:r>
      <w:r w:rsidRPr="00337BCC">
        <w:rPr>
          <w:rFonts w:ascii="Book Antiqua" w:hAnsi="Book Antiqua"/>
          <w:sz w:val="24"/>
          <w:szCs w:val="24"/>
          <w:lang w:val="en-US" w:eastAsia="zh-CN"/>
        </w:rPr>
        <w:t xml:space="preserve"> + </w:t>
      </w:r>
      <w:r w:rsidRPr="00337BCC">
        <w:rPr>
          <w:rFonts w:ascii="Book Antiqua" w:hAnsi="Book Antiqua"/>
          <w:sz w:val="24"/>
          <w:szCs w:val="24"/>
          <w:lang w:val="en-US"/>
        </w:rPr>
        <w:t>90</w:t>
      </w:r>
      <w:r w:rsidRPr="00337BCC">
        <w:rPr>
          <w:rFonts w:ascii="Book Antiqua" w:hAnsi="Book Antiqua"/>
          <w:sz w:val="24"/>
          <w:szCs w:val="24"/>
          <w:lang w:val="en-US" w:eastAsia="zh-CN"/>
        </w:rPr>
        <w:t>-</w:t>
      </w:r>
      <w:r w:rsidRPr="00337BCC">
        <w:rPr>
          <w:rFonts w:ascii="Book Antiqua" w:hAnsi="Book Antiqua"/>
          <w:sz w:val="24"/>
          <w:szCs w:val="24"/>
          <w:lang w:val="en-US"/>
        </w:rPr>
        <w:t>312</w:t>
      </w:r>
      <w:r w:rsidRPr="00337BCC">
        <w:rPr>
          <w:rFonts w:ascii="Book Antiqua" w:hAnsi="Book Antiqua"/>
          <w:sz w:val="24"/>
          <w:szCs w:val="24"/>
          <w:lang w:val="en-US" w:eastAsia="zh-CN"/>
        </w:rPr>
        <w:t>-</w:t>
      </w:r>
      <w:r w:rsidRPr="00337BCC">
        <w:rPr>
          <w:rFonts w:ascii="Book Antiqua" w:hAnsi="Book Antiqua"/>
          <w:sz w:val="24"/>
          <w:szCs w:val="24"/>
          <w:lang w:val="en-US"/>
        </w:rPr>
        <w:t>5084052</w:t>
      </w:r>
      <w:r w:rsidRPr="00337BCC">
        <w:rPr>
          <w:rFonts w:ascii="Book Antiqua" w:hAnsi="Book Antiqua"/>
          <w:sz w:val="24"/>
          <w:szCs w:val="24"/>
          <w:lang w:val="en-US" w:eastAsia="zh-CN"/>
        </w:rPr>
        <w:t xml:space="preserve"> </w:t>
      </w:r>
      <w:r>
        <w:rPr>
          <w:rFonts w:ascii="Book Antiqua" w:hAnsi="Book Antiqua"/>
          <w:sz w:val="24"/>
          <w:szCs w:val="24"/>
          <w:lang w:val="en-US" w:eastAsia="zh-CN"/>
        </w:rPr>
        <w:tab/>
      </w:r>
      <w:r>
        <w:rPr>
          <w:rFonts w:ascii="Book Antiqua" w:hAnsi="Book Antiqua"/>
          <w:b/>
          <w:sz w:val="24"/>
          <w:szCs w:val="24"/>
          <w:lang w:val="en-US" w:eastAsia="zh-CN"/>
        </w:rPr>
        <w:t>Fax</w:t>
      </w:r>
      <w:r w:rsidRPr="00337BCC">
        <w:rPr>
          <w:rFonts w:ascii="Book Antiqua" w:hAnsi="Book Antiqua"/>
          <w:sz w:val="24"/>
          <w:szCs w:val="24"/>
          <w:lang w:val="en-US"/>
        </w:rPr>
        <w:t>:</w:t>
      </w:r>
      <w:r w:rsidRPr="00337BCC">
        <w:rPr>
          <w:rFonts w:ascii="Book Antiqua" w:hAnsi="Book Antiqua"/>
          <w:sz w:val="24"/>
          <w:szCs w:val="24"/>
          <w:lang w:val="en-US" w:eastAsia="zh-CN"/>
        </w:rPr>
        <w:t xml:space="preserve"> + </w:t>
      </w:r>
      <w:r w:rsidRPr="00337BCC">
        <w:rPr>
          <w:rFonts w:ascii="Book Antiqua" w:hAnsi="Book Antiqua"/>
          <w:sz w:val="24"/>
          <w:szCs w:val="24"/>
          <w:lang w:val="en-US"/>
        </w:rPr>
        <w:t>90</w:t>
      </w:r>
      <w:r w:rsidRPr="00337BCC">
        <w:rPr>
          <w:rFonts w:ascii="Book Antiqua" w:hAnsi="Book Antiqua"/>
          <w:sz w:val="24"/>
          <w:szCs w:val="24"/>
          <w:lang w:val="en-US" w:eastAsia="zh-CN"/>
        </w:rPr>
        <w:t>-</w:t>
      </w:r>
      <w:r w:rsidRPr="00337BCC">
        <w:rPr>
          <w:rFonts w:ascii="Book Antiqua" w:hAnsi="Book Antiqua"/>
          <w:sz w:val="24"/>
          <w:szCs w:val="24"/>
          <w:lang w:val="en-US"/>
        </w:rPr>
        <w:t>312</w:t>
      </w:r>
      <w:r w:rsidRPr="00337BCC">
        <w:rPr>
          <w:rFonts w:ascii="Book Antiqua" w:hAnsi="Book Antiqua"/>
          <w:sz w:val="24"/>
          <w:szCs w:val="24"/>
          <w:lang w:val="en-US" w:eastAsia="zh-CN"/>
        </w:rPr>
        <w:t>-</w:t>
      </w:r>
      <w:r w:rsidRPr="00337BCC">
        <w:rPr>
          <w:rFonts w:ascii="Book Antiqua" w:hAnsi="Book Antiqua"/>
          <w:sz w:val="24"/>
          <w:szCs w:val="24"/>
          <w:lang w:val="en-US"/>
        </w:rPr>
        <w:t>5084052</w:t>
      </w:r>
      <w:r w:rsidRPr="00337BCC">
        <w:rPr>
          <w:rFonts w:ascii="Book Antiqua" w:hAnsi="Book Antiqua"/>
          <w:sz w:val="24"/>
          <w:szCs w:val="24"/>
          <w:lang w:val="en-US" w:eastAsia="zh-CN"/>
        </w:rPr>
        <w:t xml:space="preserve"> </w:t>
      </w:r>
    </w:p>
    <w:p w:rsidR="00BD7E56" w:rsidRPr="00337BCC" w:rsidRDefault="00BD7E56" w:rsidP="004B38E7">
      <w:pPr>
        <w:spacing w:after="0" w:line="360" w:lineRule="auto"/>
        <w:jc w:val="both"/>
        <w:rPr>
          <w:rFonts w:ascii="Book Antiqua" w:hAnsi="Book Antiqua"/>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rPr>
      </w:pPr>
      <w:bookmarkStart w:id="3" w:name="OLE_LINK4"/>
      <w:bookmarkStart w:id="4" w:name="OLE_LINK5"/>
      <w:r w:rsidRPr="00337BCC">
        <w:rPr>
          <w:rFonts w:ascii="Book Antiqua" w:hAnsi="Book Antiqua"/>
          <w:b/>
          <w:sz w:val="24"/>
          <w:szCs w:val="24"/>
          <w:lang w:val="en-US"/>
        </w:rPr>
        <w:t xml:space="preserve">Received: </w:t>
      </w:r>
      <w:r w:rsidRPr="00337BCC">
        <w:rPr>
          <w:rFonts w:ascii="Book Antiqua" w:hAnsi="Book Antiqua"/>
          <w:sz w:val="24"/>
          <w:szCs w:val="24"/>
          <w:lang w:val="en-US" w:eastAsia="zh-CN"/>
        </w:rPr>
        <w:t xml:space="preserve">October </w:t>
      </w:r>
      <w:r w:rsidRPr="00337BCC">
        <w:rPr>
          <w:rFonts w:ascii="Book Antiqua" w:hAnsi="Book Antiqua"/>
          <w:sz w:val="24"/>
          <w:szCs w:val="24"/>
          <w:lang w:val="en-US"/>
        </w:rPr>
        <w:t>2</w:t>
      </w:r>
      <w:r w:rsidRPr="00337BCC">
        <w:rPr>
          <w:rFonts w:ascii="Book Antiqua" w:hAnsi="Book Antiqua"/>
          <w:sz w:val="24"/>
          <w:szCs w:val="24"/>
          <w:lang w:val="en-US" w:eastAsia="zh-CN"/>
        </w:rPr>
        <w:t>8</w:t>
      </w:r>
      <w:r w:rsidRPr="00337BCC">
        <w:rPr>
          <w:rFonts w:ascii="Book Antiqua" w:hAnsi="Book Antiqua"/>
          <w:sz w:val="24"/>
          <w:szCs w:val="24"/>
          <w:lang w:val="en-US"/>
        </w:rPr>
        <w:t>, 2013</w:t>
      </w:r>
      <w:r w:rsidRPr="00337BCC">
        <w:rPr>
          <w:rFonts w:ascii="Book Antiqua" w:hAnsi="Book Antiqua"/>
          <w:sz w:val="24"/>
          <w:szCs w:val="24"/>
          <w:lang w:val="en-US" w:eastAsia="zh-CN"/>
        </w:rPr>
        <w:tab/>
      </w:r>
      <w:r w:rsidRPr="00337BCC">
        <w:rPr>
          <w:rFonts w:ascii="Book Antiqua" w:hAnsi="Book Antiqua"/>
          <w:sz w:val="24"/>
          <w:szCs w:val="24"/>
          <w:lang w:val="en-US" w:eastAsia="zh-CN"/>
        </w:rPr>
        <w:tab/>
      </w:r>
      <w:r w:rsidRPr="00337BCC">
        <w:rPr>
          <w:rFonts w:ascii="Book Antiqua" w:hAnsi="Book Antiqua"/>
          <w:b/>
          <w:sz w:val="24"/>
          <w:szCs w:val="24"/>
          <w:lang w:val="en-US"/>
        </w:rPr>
        <w:t xml:space="preserve">Revised: </w:t>
      </w:r>
      <w:r w:rsidRPr="00337BCC">
        <w:rPr>
          <w:rFonts w:ascii="Book Antiqua" w:hAnsi="Book Antiqua"/>
          <w:sz w:val="24"/>
          <w:szCs w:val="24"/>
          <w:lang w:val="en-US"/>
        </w:rPr>
        <w:t>December 2</w:t>
      </w:r>
      <w:r>
        <w:rPr>
          <w:rFonts w:ascii="Book Antiqua" w:hAnsi="Book Antiqua"/>
          <w:sz w:val="24"/>
          <w:szCs w:val="24"/>
          <w:lang w:val="en-US" w:eastAsia="zh-CN"/>
        </w:rPr>
        <w:t>6</w:t>
      </w:r>
      <w:r w:rsidRPr="00337BCC">
        <w:rPr>
          <w:rFonts w:ascii="Book Antiqua" w:hAnsi="Book Antiqua"/>
          <w:sz w:val="24"/>
          <w:szCs w:val="24"/>
          <w:lang w:val="en-US"/>
        </w:rPr>
        <w:t>, 2013</w:t>
      </w:r>
    </w:p>
    <w:p w:rsidR="005D45D7" w:rsidRPr="000119C4" w:rsidRDefault="00BD7E56" w:rsidP="005D45D7">
      <w:pPr>
        <w:rPr>
          <w:rFonts w:ascii="Book Antiqua" w:hAnsi="Book Antiqua"/>
          <w:sz w:val="24"/>
          <w:szCs w:val="24"/>
        </w:rPr>
      </w:pPr>
      <w:r w:rsidRPr="00337BCC">
        <w:rPr>
          <w:rFonts w:ascii="Book Antiqua" w:hAnsi="Book Antiqua"/>
          <w:b/>
          <w:sz w:val="24"/>
          <w:szCs w:val="24"/>
          <w:lang w:val="en-US"/>
        </w:rPr>
        <w:t xml:space="preserve">Accepted: </w:t>
      </w:r>
      <w:r w:rsidR="005D45D7" w:rsidRPr="000119C4">
        <w:rPr>
          <w:rFonts w:ascii="Book Antiqua" w:hAnsi="Book Antiqua"/>
          <w:sz w:val="24"/>
          <w:szCs w:val="24"/>
        </w:rPr>
        <w:t>February 16, 2014</w:t>
      </w:r>
    </w:p>
    <w:p w:rsidR="00BD7E56" w:rsidRPr="00337BCC" w:rsidRDefault="00BD7E56" w:rsidP="004B38E7">
      <w:pPr>
        <w:spacing w:after="0" w:line="360" w:lineRule="auto"/>
        <w:jc w:val="both"/>
        <w:rPr>
          <w:rFonts w:ascii="Book Antiqua" w:hAnsi="Book Antiqua"/>
          <w:b/>
          <w:sz w:val="24"/>
          <w:szCs w:val="24"/>
          <w:lang w:val="en-US"/>
        </w:rPr>
      </w:pPr>
      <w:bookmarkStart w:id="5" w:name="_GoBack"/>
      <w:bookmarkEnd w:id="5"/>
    </w:p>
    <w:p w:rsidR="00BD7E56" w:rsidRPr="00337BCC" w:rsidRDefault="00BD7E56" w:rsidP="004B38E7">
      <w:pPr>
        <w:spacing w:after="0" w:line="360" w:lineRule="auto"/>
        <w:jc w:val="both"/>
        <w:rPr>
          <w:rFonts w:ascii="Book Antiqua" w:hAnsi="Book Antiqua"/>
          <w:sz w:val="24"/>
          <w:szCs w:val="24"/>
          <w:lang w:val="en-US"/>
        </w:rPr>
      </w:pPr>
      <w:r w:rsidRPr="00337BCC">
        <w:rPr>
          <w:rFonts w:ascii="Book Antiqua" w:hAnsi="Book Antiqua"/>
          <w:b/>
          <w:sz w:val="24"/>
          <w:szCs w:val="24"/>
          <w:lang w:val="en-US"/>
        </w:rPr>
        <w:lastRenderedPageBreak/>
        <w:t xml:space="preserve">Published online: </w:t>
      </w:r>
    </w:p>
    <w:bookmarkEnd w:id="3"/>
    <w:bookmarkEnd w:id="4"/>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sz w:val="24"/>
          <w:szCs w:val="24"/>
          <w:lang w:val="en-US"/>
        </w:rPr>
        <w:br w:type="page"/>
      </w:r>
      <w:r w:rsidRPr="00337BCC">
        <w:rPr>
          <w:rFonts w:ascii="Book Antiqua" w:hAnsi="Book Antiqua"/>
          <w:b/>
          <w:sz w:val="24"/>
          <w:szCs w:val="24"/>
          <w:lang w:val="en-US"/>
        </w:rPr>
        <w:lastRenderedPageBreak/>
        <w:t>Abstract</w:t>
      </w:r>
    </w:p>
    <w:p w:rsidR="00BD7E56" w:rsidRDefault="00BD7E56" w:rsidP="004B38E7">
      <w:pPr>
        <w:spacing w:after="0" w:line="360" w:lineRule="auto"/>
        <w:jc w:val="both"/>
        <w:rPr>
          <w:rFonts w:ascii="Book Antiqua" w:hAnsi="Book Antiqua"/>
          <w:sz w:val="24"/>
          <w:szCs w:val="24"/>
          <w:lang w:eastAsia="zh-CN"/>
        </w:rPr>
      </w:pPr>
      <w:r w:rsidRPr="00337BCC">
        <w:rPr>
          <w:rFonts w:ascii="Book Antiqua" w:hAnsi="Book Antiqua"/>
          <w:sz w:val="24"/>
          <w:szCs w:val="24"/>
          <w:lang w:val="en-US"/>
        </w:rPr>
        <w:t>Colorectal carcinomas (CRC) are the third most common of cancers and approximately 35</w:t>
      </w:r>
      <w:r>
        <w:rPr>
          <w:rFonts w:ascii="Book Antiqua" w:hAnsi="Book Antiqua"/>
          <w:sz w:val="24"/>
          <w:szCs w:val="24"/>
          <w:lang w:val="en-US" w:eastAsia="zh-CN"/>
        </w:rPr>
        <w:t>%-</w:t>
      </w:r>
      <w:r w:rsidRPr="00337BCC">
        <w:rPr>
          <w:rFonts w:ascii="Book Antiqua" w:hAnsi="Book Antiqua"/>
          <w:sz w:val="24"/>
          <w:szCs w:val="24"/>
          <w:lang w:val="en-US"/>
        </w:rPr>
        <w:t xml:space="preserve">55% of patients with CRC will develop hepatic metastases during the course of their disease. Surgical resection represents the only chance of long-term survival. The goal of surgery should be to resect all metastases with negative histological margins while preserving sufficient functional hepatic parenchyma. Although resection remains the only chance of long-term survival, management strategies should be tailored for each case. </w:t>
      </w:r>
      <w:r w:rsidRPr="00337BCC">
        <w:rPr>
          <w:rFonts w:ascii="Book Antiqua" w:hAnsi="Book Antiqua"/>
          <w:sz w:val="24"/>
          <w:szCs w:val="24"/>
        </w:rPr>
        <w:t>In patients with extensive metastatic disease who would otherwise be unresectable,</w:t>
      </w:r>
      <w:r w:rsidRPr="00337BCC">
        <w:rPr>
          <w:rFonts w:ascii="Book Antiqua" w:hAnsi="Book Antiqua"/>
          <w:sz w:val="24"/>
          <w:szCs w:val="24"/>
          <w:lang w:val="en-US"/>
        </w:rPr>
        <w:t xml:space="preserve"> the combination of advances in medical therapy such as systemic chemotherapy and the improvement in surgical techniques for metastatic disease have enhanced prognosis with prolongation of the median survival rate and cure.</w:t>
      </w:r>
      <w:r w:rsidRPr="00337BCC">
        <w:rPr>
          <w:rFonts w:ascii="Book Antiqua" w:hAnsi="Book Antiqua"/>
          <w:sz w:val="24"/>
          <w:szCs w:val="24"/>
        </w:rPr>
        <w:t xml:space="preserve"> </w:t>
      </w:r>
      <w:r w:rsidRPr="00337BCC">
        <w:rPr>
          <w:rStyle w:val="apple-converted-space"/>
          <w:rFonts w:ascii="Book Antiqua" w:hAnsi="Book Antiqua"/>
          <w:sz w:val="24"/>
          <w:szCs w:val="24"/>
        </w:rPr>
        <w:t> </w:t>
      </w:r>
      <w:r w:rsidRPr="00337BCC">
        <w:rPr>
          <w:rFonts w:ascii="Book Antiqua" w:hAnsi="Book Antiqua"/>
          <w:sz w:val="24"/>
          <w:szCs w:val="24"/>
        </w:rPr>
        <w:t xml:space="preserve">The use of portal vein embolization and preoperative chemotherapy may also increase the number of patients for surgical treatment. Despite current treatment options, many patients still experience a recurrence after hepatic resection. More active systemic chemotherapy agents are being increasingly used as adjuvant therapy either before or after surgery. Local tumour ablative therapies such as </w:t>
      </w:r>
      <w:r w:rsidRPr="00337BCC">
        <w:rPr>
          <w:rFonts w:ascii="Book Antiqua" w:hAnsi="Book Antiqua"/>
          <w:sz w:val="24"/>
          <w:szCs w:val="24"/>
          <w:lang w:val="en-US"/>
        </w:rPr>
        <w:t>microwave coagulation therapy</w:t>
      </w:r>
      <w:r w:rsidRPr="00337BCC">
        <w:rPr>
          <w:rFonts w:ascii="Book Antiqua" w:hAnsi="Book Antiqua"/>
          <w:sz w:val="24"/>
          <w:szCs w:val="24"/>
        </w:rPr>
        <w:t xml:space="preserve"> and radiofrequency ablation therapy should be considered as an adjunct to hepatic resection in  which resection can not deal with all of the tumour lesions.</w:t>
      </w:r>
      <w:r w:rsidRPr="00337BCC">
        <w:rPr>
          <w:rFonts w:ascii="Book Antiqua" w:hAnsi="Book Antiqua"/>
          <w:sz w:val="24"/>
          <w:szCs w:val="24"/>
          <w:lang w:val="en-US"/>
        </w:rPr>
        <w:t xml:space="preserve"> Formulation of an individualized plan, which combines surgery with systemic chemotherapy, is a necessary task of the multidisciplinary team. The aim of this paper is to discuss different approaches for patients that are </w:t>
      </w:r>
      <w:r w:rsidRPr="00337BCC">
        <w:rPr>
          <w:rFonts w:ascii="Book Antiqua" w:hAnsi="Book Antiqua"/>
          <w:sz w:val="24"/>
          <w:szCs w:val="24"/>
        </w:rPr>
        <w:t>treated due to CRC liver metastasis.</w:t>
      </w:r>
    </w:p>
    <w:p w:rsidR="00BD7E56" w:rsidRPr="00337BCC" w:rsidRDefault="00BD7E56" w:rsidP="004B38E7">
      <w:pPr>
        <w:spacing w:after="0" w:line="360" w:lineRule="auto"/>
        <w:jc w:val="both"/>
        <w:rPr>
          <w:rFonts w:ascii="Book Antiqua" w:hAnsi="Book Antiqua"/>
          <w:sz w:val="24"/>
          <w:szCs w:val="24"/>
          <w:lang w:val="en-US" w:eastAsia="zh-CN"/>
        </w:rPr>
      </w:pPr>
    </w:p>
    <w:p w:rsidR="00BD7E56" w:rsidRPr="00A7393F" w:rsidRDefault="00BD7E56" w:rsidP="00C22A66">
      <w:pPr>
        <w:spacing w:line="360" w:lineRule="auto"/>
        <w:rPr>
          <w:rFonts w:ascii="Book Antiqua" w:hAnsi="Book Antiqua"/>
          <w:sz w:val="24"/>
        </w:rPr>
      </w:pPr>
      <w:bookmarkStart w:id="6" w:name="OLE_LINK344"/>
      <w:bookmarkStart w:id="7" w:name="OLE_LINK345"/>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bookmarkEnd w:id="6"/>
    <w:bookmarkEnd w:id="7"/>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r w:rsidRPr="00337BCC">
        <w:rPr>
          <w:rFonts w:ascii="Book Antiqua" w:hAnsi="Book Antiqua"/>
          <w:b/>
          <w:sz w:val="24"/>
          <w:szCs w:val="24"/>
          <w:lang w:val="en-US"/>
        </w:rPr>
        <w:t>Key</w:t>
      </w:r>
      <w:r w:rsidRPr="00337BCC">
        <w:rPr>
          <w:rFonts w:ascii="Book Antiqua" w:hAnsi="Book Antiqua"/>
          <w:b/>
          <w:sz w:val="24"/>
          <w:szCs w:val="24"/>
          <w:lang w:val="en-US" w:eastAsia="zh-CN"/>
        </w:rPr>
        <w:t xml:space="preserve"> </w:t>
      </w:r>
      <w:r w:rsidRPr="00337BCC">
        <w:rPr>
          <w:rFonts w:ascii="Book Antiqua" w:hAnsi="Book Antiqua"/>
          <w:b/>
          <w:sz w:val="24"/>
          <w:szCs w:val="24"/>
          <w:lang w:val="en-US"/>
        </w:rPr>
        <w:t>words</w:t>
      </w:r>
      <w:r w:rsidRPr="00337BCC">
        <w:rPr>
          <w:rFonts w:ascii="Book Antiqua" w:hAnsi="Book Antiqua"/>
          <w:sz w:val="24"/>
          <w:szCs w:val="24"/>
          <w:lang w:val="en-US"/>
        </w:rPr>
        <w:t>:</w:t>
      </w:r>
      <w:r w:rsidRPr="00337BCC">
        <w:rPr>
          <w:rFonts w:ascii="Book Antiqua" w:hAnsi="Book Antiqua"/>
          <w:sz w:val="24"/>
          <w:szCs w:val="24"/>
          <w:lang w:val="en-US" w:eastAsia="zh-CN"/>
        </w:rPr>
        <w:t xml:space="preserve"> </w:t>
      </w:r>
      <w:r w:rsidRPr="00337BCC">
        <w:rPr>
          <w:rFonts w:ascii="Book Antiqua" w:hAnsi="Book Antiqua"/>
          <w:sz w:val="24"/>
          <w:szCs w:val="24"/>
          <w:lang w:val="en-US"/>
        </w:rPr>
        <w:t>Colorectal;</w:t>
      </w:r>
      <w:r w:rsidRPr="00337BCC">
        <w:rPr>
          <w:rFonts w:ascii="Book Antiqua" w:hAnsi="Book Antiqua"/>
          <w:sz w:val="24"/>
          <w:szCs w:val="24"/>
          <w:lang w:val="en-US" w:eastAsia="zh-CN"/>
        </w:rPr>
        <w:t xml:space="preserve"> </w:t>
      </w:r>
      <w:r w:rsidRPr="00337BCC">
        <w:rPr>
          <w:rFonts w:ascii="Book Antiqua" w:hAnsi="Book Antiqua"/>
          <w:sz w:val="24"/>
          <w:szCs w:val="24"/>
          <w:lang w:val="en-US"/>
        </w:rPr>
        <w:t>Cancer;</w:t>
      </w:r>
      <w:r w:rsidRPr="00337BCC">
        <w:rPr>
          <w:rFonts w:ascii="Book Antiqua" w:hAnsi="Book Antiqua"/>
          <w:sz w:val="24"/>
          <w:szCs w:val="24"/>
          <w:lang w:val="en-US" w:eastAsia="zh-CN"/>
        </w:rPr>
        <w:t xml:space="preserve"> </w:t>
      </w:r>
      <w:r w:rsidRPr="00337BCC">
        <w:rPr>
          <w:rFonts w:ascii="Book Antiqua" w:hAnsi="Book Antiqua"/>
          <w:sz w:val="24"/>
          <w:szCs w:val="24"/>
          <w:lang w:val="en-US"/>
        </w:rPr>
        <w:t>Metastasis;Liver;</w:t>
      </w:r>
      <w:r w:rsidRPr="00337BCC">
        <w:rPr>
          <w:rFonts w:ascii="Book Antiqua" w:hAnsi="Book Antiqua"/>
          <w:sz w:val="24"/>
          <w:szCs w:val="24"/>
          <w:lang w:val="en-US" w:eastAsia="zh-CN"/>
        </w:rPr>
        <w:t xml:space="preserve"> </w:t>
      </w:r>
      <w:r w:rsidRPr="00337BCC">
        <w:rPr>
          <w:rFonts w:ascii="Book Antiqua" w:hAnsi="Book Antiqua"/>
          <w:sz w:val="24"/>
          <w:szCs w:val="24"/>
          <w:lang w:val="en-US"/>
        </w:rPr>
        <w:t>Prognosis</w:t>
      </w:r>
    </w:p>
    <w:p w:rsidR="00BD7E56" w:rsidRPr="00337BCC" w:rsidRDefault="00BD7E56" w:rsidP="004B38E7">
      <w:pPr>
        <w:spacing w:after="0" w:line="360" w:lineRule="auto"/>
        <w:jc w:val="both"/>
        <w:rPr>
          <w:rFonts w:ascii="Book Antiqua" w:hAnsi="Book Antiqua" w:cs="Arial Unicode MS"/>
          <w:b/>
          <w:sz w:val="24"/>
          <w:szCs w:val="24"/>
          <w:lang w:val="en-US" w:eastAsia="zh-CN"/>
        </w:rPr>
      </w:pPr>
      <w:bookmarkStart w:id="8" w:name="OLE_LINK105"/>
      <w:bookmarkStart w:id="9" w:name="OLE_LINK116"/>
      <w:bookmarkStart w:id="10" w:name="OLE_LINK254"/>
    </w:p>
    <w:p w:rsidR="00BD7E56" w:rsidRPr="00337BCC" w:rsidRDefault="00BD7E56" w:rsidP="004B38E7">
      <w:pPr>
        <w:spacing w:after="0" w:line="360" w:lineRule="auto"/>
        <w:jc w:val="both"/>
        <w:rPr>
          <w:rFonts w:ascii="Book Antiqua" w:hAnsi="Book Antiqua"/>
          <w:sz w:val="24"/>
          <w:szCs w:val="24"/>
          <w:lang w:val="en-US"/>
        </w:rPr>
      </w:pPr>
      <w:bookmarkStart w:id="11" w:name="OLE_LINK101"/>
      <w:bookmarkStart w:id="12" w:name="OLE_LINK107"/>
      <w:bookmarkEnd w:id="8"/>
      <w:bookmarkEnd w:id="9"/>
      <w:r w:rsidRPr="00337BCC">
        <w:rPr>
          <w:rFonts w:ascii="Book Antiqua" w:hAnsi="Book Antiqua" w:cs="Arial Unicode MS"/>
          <w:b/>
          <w:sz w:val="24"/>
          <w:szCs w:val="24"/>
          <w:lang w:val="en-US"/>
        </w:rPr>
        <w:t>Core tip:</w:t>
      </w:r>
      <w:bookmarkEnd w:id="11"/>
      <w:bookmarkEnd w:id="12"/>
      <w:r w:rsidRPr="00337BCC">
        <w:rPr>
          <w:rFonts w:ascii="Book Antiqua" w:hAnsi="Book Antiqua" w:cs="Arial Unicode MS"/>
          <w:b/>
          <w:sz w:val="24"/>
          <w:szCs w:val="24"/>
          <w:lang w:val="en-US"/>
        </w:rPr>
        <w:t xml:space="preserve"> </w:t>
      </w:r>
      <w:r w:rsidRPr="00337BCC">
        <w:rPr>
          <w:rFonts w:ascii="Book Antiqua" w:hAnsi="Book Antiqua"/>
          <w:sz w:val="24"/>
          <w:szCs w:val="24"/>
          <w:lang w:val="en-US"/>
        </w:rPr>
        <w:t xml:space="preserve">In patients with colorectal liver metastases, surgical resection is the treatment of choice. The aim of this paper was to discuss the goals of surgery, </w:t>
      </w:r>
      <w:r w:rsidRPr="00337BCC">
        <w:rPr>
          <w:rFonts w:ascii="Book Antiqua" w:hAnsi="Book Antiqua"/>
          <w:sz w:val="24"/>
          <w:szCs w:val="24"/>
          <w:lang w:val="en-US"/>
        </w:rPr>
        <w:lastRenderedPageBreak/>
        <w:t xml:space="preserve">which should be to resect all metastases with negative histological margins while preserving sufficient functional hepatic parenchyma. But to also discuss treatment options for patients with extensive metastatic disease who would otherwise be unresectable. Such as systemic chemotherapy, radiofrequency ablation, and preoperative portal vein embolization combined with surgery. </w:t>
      </w:r>
    </w:p>
    <w:p w:rsidR="00BD7E56" w:rsidRDefault="00BD7E56" w:rsidP="004B38E7">
      <w:pPr>
        <w:pStyle w:val="p0"/>
        <w:adjustRightInd w:val="0"/>
        <w:snapToGrid w:val="0"/>
        <w:spacing w:line="360" w:lineRule="auto"/>
        <w:jc w:val="both"/>
        <w:rPr>
          <w:rFonts w:ascii="Book Antiqua" w:hAnsi="Book Antiqua"/>
          <w:b/>
          <w:bCs/>
          <w:sz w:val="24"/>
          <w:szCs w:val="24"/>
        </w:rPr>
      </w:pPr>
      <w:bookmarkStart w:id="13" w:name="OLE_LINK130"/>
      <w:bookmarkStart w:id="14" w:name="OLE_LINK134"/>
    </w:p>
    <w:p w:rsidR="00BD7E56" w:rsidRPr="00337BCC" w:rsidRDefault="00BD7E56" w:rsidP="004B38E7">
      <w:pPr>
        <w:spacing w:after="0" w:line="360" w:lineRule="auto"/>
        <w:jc w:val="both"/>
        <w:rPr>
          <w:rFonts w:ascii="Book Antiqua" w:hAnsi="Book Antiqua"/>
          <w:sz w:val="24"/>
          <w:szCs w:val="24"/>
          <w:vertAlign w:val="superscript"/>
          <w:lang w:val="en-US" w:eastAsia="zh-CN"/>
        </w:rPr>
      </w:pPr>
      <w:r w:rsidRPr="00337BCC">
        <w:rPr>
          <w:rFonts w:ascii="Book Antiqua" w:hAnsi="Book Antiqua"/>
          <w:sz w:val="24"/>
          <w:szCs w:val="24"/>
          <w:lang w:val="en-US"/>
        </w:rPr>
        <w:t>Akgül</w:t>
      </w:r>
      <w:r>
        <w:rPr>
          <w:rFonts w:ascii="Book Antiqua" w:hAnsi="Book Antiqua"/>
          <w:sz w:val="24"/>
          <w:szCs w:val="24"/>
          <w:lang w:val="en-US" w:eastAsia="zh-CN"/>
        </w:rPr>
        <w:t xml:space="preserve"> </w:t>
      </w:r>
      <w:r w:rsidRPr="00337BCC">
        <w:rPr>
          <w:rFonts w:ascii="Book Antiqua" w:hAnsi="Book Antiqua"/>
          <w:sz w:val="24"/>
          <w:szCs w:val="24"/>
          <w:lang w:val="en-US"/>
        </w:rPr>
        <w:t>Ö</w:t>
      </w:r>
      <w:r>
        <w:rPr>
          <w:rFonts w:ascii="Book Antiqua" w:hAnsi="Book Antiqua"/>
          <w:sz w:val="24"/>
          <w:szCs w:val="24"/>
          <w:lang w:val="en-US" w:eastAsia="zh-CN"/>
        </w:rPr>
        <w:t xml:space="preserve">, </w:t>
      </w:r>
      <w:r w:rsidRPr="00337BCC">
        <w:rPr>
          <w:rFonts w:ascii="Book Antiqua" w:hAnsi="Book Antiqua"/>
          <w:sz w:val="24"/>
          <w:szCs w:val="24"/>
          <w:lang w:val="en-US"/>
        </w:rPr>
        <w:t>Çetinkaya</w:t>
      </w:r>
      <w:r>
        <w:rPr>
          <w:rFonts w:ascii="Book Antiqua" w:hAnsi="Book Antiqua"/>
          <w:sz w:val="24"/>
          <w:szCs w:val="24"/>
          <w:lang w:val="en-US" w:eastAsia="zh-CN"/>
        </w:rPr>
        <w:t xml:space="preserve"> E, </w:t>
      </w:r>
      <w:r w:rsidRPr="00337BCC">
        <w:rPr>
          <w:rFonts w:ascii="Book Antiqua" w:hAnsi="Book Antiqua"/>
          <w:sz w:val="24"/>
          <w:szCs w:val="24"/>
          <w:lang w:val="en-US"/>
        </w:rPr>
        <w:t>Ersöz</w:t>
      </w:r>
      <w:r>
        <w:rPr>
          <w:rFonts w:ascii="Book Antiqua" w:hAnsi="Book Antiqua"/>
          <w:sz w:val="24"/>
          <w:szCs w:val="24"/>
          <w:lang w:val="en-US" w:eastAsia="zh-CN"/>
        </w:rPr>
        <w:t xml:space="preserve"> S, </w:t>
      </w:r>
      <w:r>
        <w:rPr>
          <w:rFonts w:ascii="Book Antiqua" w:hAnsi="Book Antiqua"/>
          <w:sz w:val="24"/>
          <w:szCs w:val="24"/>
          <w:lang w:val="en-US"/>
        </w:rPr>
        <w:t>Tez</w:t>
      </w:r>
      <w:r>
        <w:rPr>
          <w:rFonts w:ascii="Book Antiqua" w:hAnsi="Book Antiqua"/>
          <w:sz w:val="24"/>
          <w:szCs w:val="24"/>
          <w:lang w:val="en-US" w:eastAsia="zh-CN"/>
        </w:rPr>
        <w:t xml:space="preserve"> M. </w:t>
      </w:r>
      <w:r w:rsidRPr="00337BCC">
        <w:rPr>
          <w:rFonts w:ascii="Book Antiqua" w:hAnsi="Book Antiqua"/>
          <w:sz w:val="24"/>
          <w:szCs w:val="24"/>
          <w:lang w:val="en-US" w:eastAsia="zh-CN"/>
        </w:rPr>
        <w:t>The role of surgery in colorectal cancer liver metastases</w:t>
      </w:r>
      <w:r>
        <w:rPr>
          <w:rFonts w:ascii="Book Antiqua" w:hAnsi="Book Antiqua"/>
          <w:sz w:val="24"/>
          <w:szCs w:val="24"/>
          <w:lang w:val="en-US" w:eastAsia="zh-CN"/>
        </w:rPr>
        <w:t>.</w:t>
      </w:r>
    </w:p>
    <w:p w:rsidR="00BD7E56" w:rsidRPr="00337BCC" w:rsidRDefault="00BD7E56" w:rsidP="004B38E7">
      <w:pPr>
        <w:pStyle w:val="p0"/>
        <w:adjustRightInd w:val="0"/>
        <w:snapToGrid w:val="0"/>
        <w:spacing w:line="360" w:lineRule="auto"/>
        <w:jc w:val="both"/>
        <w:rPr>
          <w:rFonts w:ascii="Book Antiqua" w:hAnsi="Book Antiqua"/>
          <w:sz w:val="24"/>
          <w:szCs w:val="24"/>
        </w:rPr>
      </w:pPr>
      <w:r w:rsidRPr="00337BCC">
        <w:rPr>
          <w:rFonts w:ascii="Book Antiqua" w:hAnsi="Book Antiqua"/>
          <w:b/>
          <w:bCs/>
          <w:sz w:val="24"/>
          <w:szCs w:val="24"/>
        </w:rPr>
        <w:t>Available from:</w:t>
      </w:r>
    </w:p>
    <w:p w:rsidR="00BD7E56" w:rsidRPr="00337BCC" w:rsidRDefault="00BD7E56" w:rsidP="004B38E7">
      <w:pPr>
        <w:pStyle w:val="p0"/>
        <w:adjustRightInd w:val="0"/>
        <w:snapToGrid w:val="0"/>
        <w:spacing w:line="360" w:lineRule="auto"/>
        <w:jc w:val="both"/>
        <w:rPr>
          <w:rFonts w:ascii="Book Antiqua" w:hAnsi="Book Antiqua"/>
          <w:kern w:val="2"/>
          <w:sz w:val="24"/>
          <w:szCs w:val="24"/>
        </w:rPr>
      </w:pPr>
      <w:r w:rsidRPr="00337BCC">
        <w:rPr>
          <w:rFonts w:ascii="Book Antiqua" w:hAnsi="Book Antiqua"/>
          <w:b/>
          <w:kern w:val="2"/>
          <w:sz w:val="24"/>
          <w:szCs w:val="24"/>
        </w:rPr>
        <w:t>DOI:</w:t>
      </w:r>
      <w:r w:rsidRPr="00337BCC">
        <w:rPr>
          <w:rFonts w:ascii="Book Antiqua" w:hAnsi="Book Antiqua"/>
          <w:kern w:val="2"/>
          <w:sz w:val="24"/>
          <w:szCs w:val="24"/>
        </w:rPr>
        <w:t xml:space="preserve"> </w:t>
      </w:r>
    </w:p>
    <w:bookmarkEnd w:id="10"/>
    <w:bookmarkEnd w:id="13"/>
    <w:bookmarkEnd w:id="14"/>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Pr>
          <w:rFonts w:ascii="Book Antiqua" w:hAnsi="Book Antiqua"/>
          <w:b/>
          <w:sz w:val="24"/>
          <w:szCs w:val="24"/>
          <w:lang w:val="en-US"/>
        </w:rPr>
        <w:br w:type="page"/>
      </w:r>
      <w:r w:rsidRPr="00337BCC">
        <w:rPr>
          <w:rFonts w:ascii="Book Antiqua" w:hAnsi="Book Antiqua"/>
          <w:b/>
          <w:sz w:val="24"/>
          <w:szCs w:val="24"/>
          <w:lang w:val="en-US"/>
        </w:rPr>
        <w:lastRenderedPageBreak/>
        <w:t>INTRODUCTION</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Colorectal carcinomas (CRC) are the third most common of cancers and the liver is the most common site of colorectal metastasis of which 15</w:t>
      </w:r>
      <w:r>
        <w:rPr>
          <w:rFonts w:ascii="Book Antiqua" w:hAnsi="Book Antiqua"/>
          <w:sz w:val="24"/>
          <w:szCs w:val="24"/>
          <w:lang w:val="en-US" w:eastAsia="zh-CN"/>
        </w:rPr>
        <w:t>%-</w:t>
      </w:r>
      <w:r w:rsidRPr="00337BCC">
        <w:rPr>
          <w:rFonts w:ascii="Book Antiqua" w:hAnsi="Book Antiqua"/>
          <w:sz w:val="24"/>
          <w:szCs w:val="24"/>
          <w:lang w:val="en-US"/>
        </w:rPr>
        <w:t>20% of patients will be candidates for hepatectomy</w:t>
      </w:r>
      <w:r>
        <w:rPr>
          <w:rFonts w:ascii="Book Antiqua" w:hAnsi="Book Antiqua"/>
          <w:noProof/>
          <w:sz w:val="24"/>
          <w:szCs w:val="24"/>
          <w:vertAlign w:val="superscript"/>
          <w:lang w:val="en-US"/>
        </w:rPr>
        <w:t>[1</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2]</w:t>
      </w:r>
      <w:r w:rsidRPr="00337BCC">
        <w:rPr>
          <w:rFonts w:ascii="Book Antiqua" w:hAnsi="Book Antiqua"/>
          <w:sz w:val="24"/>
          <w:szCs w:val="24"/>
          <w:lang w:val="en-US"/>
        </w:rPr>
        <w:t xml:space="preserve">. Approximately one-third of patients will develop liver metastases within </w:t>
      </w:r>
      <w:r>
        <w:rPr>
          <w:rFonts w:ascii="Book Antiqua" w:hAnsi="Book Antiqua"/>
          <w:sz w:val="24"/>
          <w:szCs w:val="24"/>
          <w:lang w:val="en-US"/>
        </w:rPr>
        <w:t>three years after the diagnosis</w:t>
      </w:r>
      <w:r w:rsidRPr="00337BCC">
        <w:rPr>
          <w:rFonts w:ascii="Book Antiqua" w:hAnsi="Book Antiqua"/>
          <w:noProof/>
          <w:sz w:val="24"/>
          <w:szCs w:val="24"/>
          <w:vertAlign w:val="superscript"/>
          <w:lang w:val="en-US"/>
        </w:rPr>
        <w:t>[3]</w:t>
      </w:r>
      <w:r w:rsidRPr="00337BCC">
        <w:rPr>
          <w:rFonts w:ascii="Book Antiqua" w:hAnsi="Book Antiqua"/>
          <w:sz w:val="24"/>
          <w:szCs w:val="24"/>
          <w:lang w:val="en-US"/>
        </w:rPr>
        <w:t>. The most common route of dissemination is hematoge</w:t>
      </w:r>
      <w:r>
        <w:rPr>
          <w:rFonts w:ascii="Book Antiqua" w:hAnsi="Book Antiqua"/>
          <w:sz w:val="24"/>
          <w:szCs w:val="24"/>
          <w:lang w:val="en-US"/>
        </w:rPr>
        <w:t>nous via the portal circulation</w:t>
      </w:r>
      <w:r>
        <w:rPr>
          <w:rFonts w:ascii="Book Antiqua" w:hAnsi="Book Antiqua"/>
          <w:noProof/>
          <w:sz w:val="24"/>
          <w:szCs w:val="24"/>
          <w:vertAlign w:val="superscript"/>
          <w:lang w:val="en-US"/>
        </w:rPr>
        <w:t>[4</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5]</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300" w:firstLine="720"/>
        <w:jc w:val="both"/>
        <w:rPr>
          <w:rFonts w:ascii="Book Antiqua" w:hAnsi="Book Antiqua"/>
          <w:sz w:val="24"/>
          <w:szCs w:val="24"/>
          <w:lang w:val="en-US"/>
        </w:rPr>
      </w:pPr>
      <w:r w:rsidRPr="00337BCC">
        <w:rPr>
          <w:rFonts w:ascii="Book Antiqua" w:hAnsi="Book Antiqua"/>
          <w:sz w:val="24"/>
          <w:szCs w:val="24"/>
          <w:lang w:val="en-US"/>
        </w:rPr>
        <w:t>Surgical resection is the current treatment of choice for colorectal cancer metastases isolated to the liver and has been proven to be the only potenti</w:t>
      </w:r>
      <w:r>
        <w:rPr>
          <w:rFonts w:ascii="Book Antiqua" w:hAnsi="Book Antiqua"/>
          <w:sz w:val="24"/>
          <w:szCs w:val="24"/>
          <w:lang w:val="en-US"/>
        </w:rPr>
        <w:t>ally curative method of therapy</w:t>
      </w:r>
      <w:r>
        <w:rPr>
          <w:rFonts w:ascii="Book Antiqua" w:hAnsi="Book Antiqua"/>
          <w:noProof/>
          <w:sz w:val="24"/>
          <w:szCs w:val="24"/>
          <w:vertAlign w:val="superscript"/>
          <w:lang w:val="en-US"/>
        </w:rPr>
        <w:t>[6</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7]</w:t>
      </w:r>
      <w:r w:rsidRPr="00337BCC">
        <w:rPr>
          <w:rFonts w:ascii="Book Antiqua" w:hAnsi="Book Antiqua"/>
          <w:sz w:val="24"/>
          <w:szCs w:val="24"/>
          <w:lang w:val="en-US"/>
        </w:rPr>
        <w:t>. The combination of advances in medical therapy such as systemic chemotherapy and the function of surgery for metastatic disease have enhanced prognosis with prolongation of th</w:t>
      </w:r>
      <w:r>
        <w:rPr>
          <w:rFonts w:ascii="Book Antiqua" w:hAnsi="Book Antiqua"/>
          <w:sz w:val="24"/>
          <w:szCs w:val="24"/>
          <w:lang w:val="en-US"/>
        </w:rPr>
        <w:t>e median survival rate and cure</w:t>
      </w:r>
      <w:r w:rsidRPr="00337BCC">
        <w:rPr>
          <w:rFonts w:ascii="Book Antiqua" w:hAnsi="Book Antiqua"/>
          <w:noProof/>
          <w:sz w:val="24"/>
          <w:szCs w:val="24"/>
          <w:vertAlign w:val="superscript"/>
          <w:lang w:val="en-US"/>
        </w:rPr>
        <w:t>[8]</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The 5 year survival rates after surgical resection has been reported to be as high as 71% for solit</w:t>
      </w:r>
      <w:r>
        <w:rPr>
          <w:rFonts w:ascii="Book Antiqua" w:hAnsi="Book Antiqua"/>
          <w:sz w:val="24"/>
          <w:szCs w:val="24"/>
          <w:lang w:val="en-US"/>
        </w:rPr>
        <w:t>ary CRC liver metastasis (CRLM)</w:t>
      </w:r>
      <w:r w:rsidRPr="00337BCC">
        <w:rPr>
          <w:rFonts w:ascii="Book Antiqua" w:hAnsi="Book Antiqua"/>
          <w:noProof/>
          <w:sz w:val="24"/>
          <w:szCs w:val="24"/>
          <w:vertAlign w:val="superscript"/>
          <w:lang w:val="en-US"/>
        </w:rPr>
        <w:t>[9]</w:t>
      </w:r>
      <w:r w:rsidRPr="00337BCC">
        <w:rPr>
          <w:rFonts w:ascii="Book Antiqua" w:hAnsi="Book Antiqua"/>
          <w:sz w:val="24"/>
          <w:szCs w:val="24"/>
          <w:lang w:val="en-US"/>
        </w:rPr>
        <w:t>. Using the multidisciplinary approach of surgical resection combined with chemotherapy and portal vein embolization however, has inc</w:t>
      </w:r>
      <w:r w:rsidRPr="00DA72B8">
        <w:rPr>
          <w:rFonts w:ascii="Book Antiqua" w:hAnsi="Book Antiqua"/>
          <w:sz w:val="24"/>
          <w:szCs w:val="24"/>
          <w:lang w:val="en-US"/>
        </w:rPr>
        <w:t>reased the 3-year survival rate to 60</w:t>
      </w:r>
      <w:r>
        <w:rPr>
          <w:rFonts w:ascii="Book Antiqua" w:hAnsi="Book Antiqua"/>
          <w:sz w:val="24"/>
          <w:szCs w:val="24"/>
          <w:lang w:val="en-US" w:eastAsia="zh-CN"/>
        </w:rPr>
        <w:t>%</w:t>
      </w:r>
      <w:r w:rsidRPr="00DA72B8">
        <w:rPr>
          <w:rFonts w:ascii="Book Antiqua" w:hAnsi="Book Antiqua"/>
          <w:sz w:val="24"/>
          <w:szCs w:val="24"/>
          <w:lang w:val="en-US"/>
        </w:rPr>
        <w:t>-86%</w:t>
      </w:r>
      <w:r w:rsidRPr="00DA72B8">
        <w:rPr>
          <w:rFonts w:ascii="Book Antiqua" w:hAnsi="Book Antiqua"/>
          <w:noProof/>
          <w:sz w:val="24"/>
          <w:szCs w:val="24"/>
          <w:vertAlign w:val="superscript"/>
          <w:lang w:val="en-US"/>
        </w:rPr>
        <w:t>[3</w:t>
      </w:r>
      <w:r w:rsidRPr="00DA72B8">
        <w:rPr>
          <w:rFonts w:ascii="Book Antiqua" w:hAnsi="Book Antiqua"/>
          <w:noProof/>
          <w:sz w:val="24"/>
          <w:szCs w:val="24"/>
          <w:vertAlign w:val="superscript"/>
          <w:lang w:val="en-US" w:eastAsia="zh-CN"/>
        </w:rPr>
        <w:t>,</w:t>
      </w:r>
      <w:r w:rsidRPr="00DA72B8">
        <w:rPr>
          <w:rFonts w:ascii="Book Antiqua" w:hAnsi="Book Antiqua"/>
          <w:noProof/>
          <w:sz w:val="24"/>
          <w:szCs w:val="24"/>
          <w:vertAlign w:val="superscript"/>
          <w:lang w:val="en-US"/>
        </w:rPr>
        <w:t>10]</w:t>
      </w:r>
      <w:r w:rsidRPr="00DA72B8">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INDICATIONS OF RESECTION</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The resectability</w:t>
      </w:r>
      <w:r>
        <w:rPr>
          <w:rFonts w:ascii="Book Antiqua" w:hAnsi="Book Antiqua"/>
          <w:sz w:val="24"/>
          <w:szCs w:val="24"/>
          <w:lang w:val="en-US"/>
        </w:rPr>
        <w:t xml:space="preserve"> of CRLM includes R0 resection </w:t>
      </w:r>
      <w:r w:rsidRPr="00337BCC">
        <w:rPr>
          <w:rFonts w:ascii="Book Antiqua" w:hAnsi="Book Antiqua"/>
          <w:sz w:val="24"/>
          <w:szCs w:val="24"/>
          <w:lang w:val="en-US"/>
        </w:rPr>
        <w:t>which includes the sparing of at least two adjacent liver segments having an independent inflow, outflow, and biliary drainage. The remnant liver should not be less than 20% and 30% of the total liver volume in normal and cirrhotic patients, respectively and can be predicted precisely by computed tomography (CT) or magnetic resonance imaging (MRI) in a preoperative setting</w:t>
      </w:r>
      <w:r w:rsidRPr="00337BCC">
        <w:rPr>
          <w:rFonts w:ascii="Book Antiqua" w:hAnsi="Book Antiqua"/>
          <w:noProof/>
          <w:sz w:val="24"/>
          <w:szCs w:val="24"/>
          <w:vertAlign w:val="superscript"/>
          <w:lang w:val="en-US"/>
        </w:rPr>
        <w:t>[11]</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eastAsia="zh-CN"/>
        </w:rPr>
      </w:pPr>
      <w:r w:rsidRPr="00337BCC">
        <w:rPr>
          <w:rFonts w:ascii="Book Antiqua" w:hAnsi="Book Antiqua"/>
          <w:sz w:val="24"/>
          <w:szCs w:val="24"/>
          <w:lang w:val="en-US"/>
        </w:rPr>
        <w:t xml:space="preserve">CRLM  may be classified into three groups according to resectability: </w:t>
      </w:r>
      <w:r>
        <w:rPr>
          <w:rFonts w:ascii="Book Antiqua" w:hAnsi="Book Antiqua"/>
          <w:sz w:val="24"/>
          <w:szCs w:val="24"/>
          <w:lang w:val="en-US" w:eastAsia="zh-CN"/>
        </w:rPr>
        <w:t xml:space="preserve">(1) </w:t>
      </w:r>
      <w:r w:rsidRPr="00337BCC">
        <w:rPr>
          <w:rFonts w:ascii="Book Antiqua" w:hAnsi="Book Antiqua"/>
          <w:sz w:val="24"/>
          <w:szCs w:val="24"/>
          <w:lang w:val="en-US"/>
        </w:rPr>
        <w:t>Group one: At presentation the liver l</w:t>
      </w:r>
      <w:r>
        <w:rPr>
          <w:rFonts w:ascii="Book Antiqua" w:hAnsi="Book Antiqua"/>
          <w:sz w:val="24"/>
          <w:szCs w:val="24"/>
          <w:lang w:val="en-US"/>
        </w:rPr>
        <w:t>esion(s) are clearly resectable</w:t>
      </w:r>
      <w:r>
        <w:rPr>
          <w:rFonts w:ascii="Book Antiqua" w:hAnsi="Book Antiqua"/>
          <w:sz w:val="24"/>
          <w:szCs w:val="24"/>
          <w:lang w:val="en-US" w:eastAsia="zh-CN"/>
        </w:rPr>
        <w:t xml:space="preserve">; (2) </w:t>
      </w:r>
      <w:r w:rsidRPr="00337BCC">
        <w:rPr>
          <w:rFonts w:ascii="Book Antiqua" w:hAnsi="Book Antiqua"/>
          <w:sz w:val="24"/>
          <w:szCs w:val="24"/>
          <w:lang w:val="en-US"/>
        </w:rPr>
        <w:t xml:space="preserve">Group two: At presentation, the liver lesion(s) are unresectable but potentially exchangeable to resection after primary chemotherapy known as conversion </w:t>
      </w:r>
      <w:r w:rsidRPr="00337BCC">
        <w:rPr>
          <w:rFonts w:ascii="Book Antiqua" w:hAnsi="Book Antiqua"/>
          <w:sz w:val="24"/>
          <w:szCs w:val="24"/>
          <w:lang w:val="en-US"/>
        </w:rPr>
        <w:lastRenderedPageBreak/>
        <w:t>chemotherapy</w:t>
      </w:r>
      <w:r>
        <w:rPr>
          <w:rFonts w:ascii="Book Antiqua" w:hAnsi="Book Antiqua"/>
          <w:sz w:val="24"/>
          <w:szCs w:val="24"/>
          <w:lang w:val="en-US" w:eastAsia="zh-CN"/>
        </w:rPr>
        <w:t xml:space="preserve">; and (3) </w:t>
      </w:r>
      <w:r w:rsidRPr="00337BCC">
        <w:rPr>
          <w:rFonts w:ascii="Book Antiqua" w:hAnsi="Book Antiqua"/>
          <w:sz w:val="24"/>
          <w:szCs w:val="24"/>
          <w:lang w:val="en-US"/>
        </w:rPr>
        <w:t>Group three: At presentation the liver lesion(s) are unresectable and are likely to remain so even with effective chemotherapy</w:t>
      </w:r>
      <w:r w:rsidRPr="00337BCC">
        <w:rPr>
          <w:rFonts w:ascii="Book Antiqua" w:hAnsi="Book Antiqua"/>
          <w:noProof/>
          <w:sz w:val="24"/>
          <w:szCs w:val="24"/>
          <w:vertAlign w:val="superscript"/>
          <w:lang w:val="en-US"/>
        </w:rPr>
        <w:t>[12]</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DA72B8" w:rsidRDefault="00BD7E56" w:rsidP="004B38E7">
      <w:pPr>
        <w:autoSpaceDE w:val="0"/>
        <w:autoSpaceDN w:val="0"/>
        <w:adjustRightInd w:val="0"/>
        <w:spacing w:after="0" w:line="360" w:lineRule="auto"/>
        <w:jc w:val="both"/>
        <w:rPr>
          <w:rFonts w:ascii="Book Antiqua" w:hAnsi="Book Antiqua"/>
          <w:b/>
          <w:i/>
          <w:sz w:val="24"/>
          <w:szCs w:val="24"/>
          <w:lang w:val="en-US"/>
        </w:rPr>
      </w:pPr>
      <w:r w:rsidRPr="00DA72B8">
        <w:rPr>
          <w:rFonts w:ascii="Book Antiqua" w:hAnsi="Book Antiqua"/>
          <w:b/>
          <w:i/>
          <w:sz w:val="24"/>
          <w:szCs w:val="24"/>
          <w:lang w:val="en-US"/>
        </w:rPr>
        <w:t>Oncosurge system</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The possibility of resection of all liver metastases with negative margins greater than 1 cm and a residual healthy liver volume greater than 20% defines the oncosurge system. The performance status and the percentage of the remaining healthy liver create the prognostic factors.</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The extraliver metastases (hilar lymph nodes, lung, ovary, and/or adrenal metastases) are not contraindications against performing surgery. Currently approximately 20% of the patients with CRLM can be resected with an e</w:t>
      </w:r>
      <w:r>
        <w:rPr>
          <w:rFonts w:ascii="Book Antiqua" w:hAnsi="Book Antiqua"/>
          <w:sz w:val="24"/>
          <w:szCs w:val="24"/>
          <w:lang w:val="en-US"/>
        </w:rPr>
        <w:t>stimated 5 year survival of 50%</w:t>
      </w:r>
      <w:r w:rsidRPr="00337BCC">
        <w:rPr>
          <w:rFonts w:ascii="Book Antiqua" w:hAnsi="Book Antiqua"/>
          <w:noProof/>
          <w:sz w:val="24"/>
          <w:szCs w:val="24"/>
          <w:vertAlign w:val="superscript"/>
          <w:lang w:val="en-US"/>
        </w:rPr>
        <w:t>[13]</w:t>
      </w:r>
      <w:r w:rsidRPr="00337BCC">
        <w:rPr>
          <w:rFonts w:ascii="Book Antiqua" w:hAnsi="Book Antiqua"/>
          <w:sz w:val="24"/>
          <w:szCs w:val="24"/>
          <w:lang w:val="en-US"/>
        </w:rPr>
        <w:t>. Advanced age was once perceived as a relative contraindication but liver resections are now routinely performed for patients in their 70s and 80s</w:t>
      </w:r>
      <w:r w:rsidRPr="00337BCC">
        <w:rPr>
          <w:rFonts w:ascii="Book Antiqua" w:hAnsi="Book Antiqua"/>
          <w:noProof/>
          <w:sz w:val="24"/>
          <w:szCs w:val="24"/>
          <w:vertAlign w:val="superscript"/>
          <w:lang w:val="en-US"/>
        </w:rPr>
        <w:t>[14]</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 xml:space="preserve">The 2010 guidelines for the treatment of colorectal cancer published by the Japanese Society of Cancer of the Colon and Rectum (JSCCR) list five conditions as criteria indicative for the resection of CRLM: </w:t>
      </w:r>
      <w:r>
        <w:rPr>
          <w:rFonts w:ascii="Book Antiqua" w:hAnsi="Book Antiqua"/>
          <w:sz w:val="24"/>
          <w:szCs w:val="24"/>
          <w:lang w:val="en-US" w:eastAsia="zh-CN"/>
        </w:rPr>
        <w:t>(</w:t>
      </w:r>
      <w:r>
        <w:rPr>
          <w:rFonts w:ascii="Book Antiqua" w:hAnsi="Book Antiqua"/>
          <w:sz w:val="24"/>
          <w:szCs w:val="24"/>
          <w:lang w:val="en-US"/>
        </w:rPr>
        <w:t>1</w:t>
      </w:r>
      <w:r>
        <w:rPr>
          <w:rFonts w:ascii="Book Antiqua" w:hAnsi="Book Antiqua"/>
          <w:sz w:val="24"/>
          <w:szCs w:val="24"/>
          <w:lang w:val="en-US" w:eastAsia="zh-CN"/>
        </w:rPr>
        <w:t>)</w:t>
      </w:r>
      <w:r w:rsidRPr="00337BCC">
        <w:rPr>
          <w:rFonts w:ascii="Book Antiqua" w:hAnsi="Book Antiqua"/>
          <w:sz w:val="24"/>
          <w:szCs w:val="24"/>
          <w:lang w:val="en-US"/>
        </w:rPr>
        <w:t xml:space="preserve"> the patient is capable of tolerating surgery; </w:t>
      </w:r>
      <w:r>
        <w:rPr>
          <w:rFonts w:ascii="Book Antiqua" w:hAnsi="Book Antiqua"/>
          <w:sz w:val="24"/>
          <w:szCs w:val="24"/>
          <w:lang w:val="en-US" w:eastAsia="zh-CN"/>
        </w:rPr>
        <w:t>(</w:t>
      </w:r>
      <w:r w:rsidRPr="00337BCC">
        <w:rPr>
          <w:rFonts w:ascii="Book Antiqua" w:hAnsi="Book Antiqua"/>
          <w:sz w:val="24"/>
          <w:szCs w:val="24"/>
          <w:lang w:val="en-US"/>
        </w:rPr>
        <w:t>2</w:t>
      </w:r>
      <w:r>
        <w:rPr>
          <w:rFonts w:ascii="Book Antiqua" w:hAnsi="Book Antiqua"/>
          <w:sz w:val="24"/>
          <w:szCs w:val="24"/>
          <w:lang w:val="en-US" w:eastAsia="zh-CN"/>
        </w:rPr>
        <w:t>)</w:t>
      </w:r>
      <w:r w:rsidRPr="00337BCC">
        <w:rPr>
          <w:rFonts w:ascii="Book Antiqua" w:hAnsi="Book Antiqua"/>
          <w:sz w:val="24"/>
          <w:szCs w:val="24"/>
          <w:lang w:val="en-US"/>
        </w:rPr>
        <w:t xml:space="preserve"> the primary tumor has been controlled or can be controlled; </w:t>
      </w:r>
      <w:r>
        <w:rPr>
          <w:rFonts w:ascii="Book Antiqua" w:hAnsi="Book Antiqua"/>
          <w:sz w:val="24"/>
          <w:szCs w:val="24"/>
          <w:lang w:val="en-US" w:eastAsia="zh-CN"/>
        </w:rPr>
        <w:t>(</w:t>
      </w:r>
      <w:r w:rsidRPr="00337BCC">
        <w:rPr>
          <w:rFonts w:ascii="Book Antiqua" w:hAnsi="Book Antiqua"/>
          <w:sz w:val="24"/>
          <w:szCs w:val="24"/>
          <w:lang w:val="en-US"/>
        </w:rPr>
        <w:t>3</w:t>
      </w:r>
      <w:r>
        <w:rPr>
          <w:rFonts w:ascii="Book Antiqua" w:hAnsi="Book Antiqua"/>
          <w:sz w:val="24"/>
          <w:szCs w:val="24"/>
          <w:lang w:val="en-US" w:eastAsia="zh-CN"/>
        </w:rPr>
        <w:t>)</w:t>
      </w:r>
      <w:r w:rsidRPr="00337BCC">
        <w:rPr>
          <w:rFonts w:ascii="Book Antiqua" w:hAnsi="Book Antiqua"/>
          <w:sz w:val="24"/>
          <w:szCs w:val="24"/>
          <w:lang w:val="en-US"/>
        </w:rPr>
        <w:t xml:space="preserve"> the metastatic liver tumor can be completely resected; </w:t>
      </w:r>
      <w:r>
        <w:rPr>
          <w:rFonts w:ascii="Book Antiqua" w:hAnsi="Book Antiqua"/>
          <w:sz w:val="24"/>
          <w:szCs w:val="24"/>
          <w:lang w:val="en-US" w:eastAsia="zh-CN"/>
        </w:rPr>
        <w:t>(</w:t>
      </w:r>
      <w:r>
        <w:rPr>
          <w:rFonts w:ascii="Book Antiqua" w:hAnsi="Book Antiqua"/>
          <w:sz w:val="24"/>
          <w:szCs w:val="24"/>
          <w:lang w:val="en-US"/>
        </w:rPr>
        <w:t>4</w:t>
      </w:r>
      <w:r>
        <w:rPr>
          <w:rFonts w:ascii="Book Antiqua" w:hAnsi="Book Antiqua"/>
          <w:sz w:val="24"/>
          <w:szCs w:val="24"/>
          <w:lang w:val="en-US" w:eastAsia="zh-CN"/>
        </w:rPr>
        <w:t>)</w:t>
      </w:r>
      <w:r w:rsidRPr="00337BCC">
        <w:rPr>
          <w:rFonts w:ascii="Book Antiqua" w:hAnsi="Book Antiqua"/>
          <w:sz w:val="24"/>
          <w:szCs w:val="24"/>
          <w:lang w:val="en-US"/>
        </w:rPr>
        <w:t xml:space="preserve"> There are no extra liver metastases or they can be controlled; </w:t>
      </w:r>
      <w:r>
        <w:rPr>
          <w:rFonts w:ascii="Book Antiqua" w:hAnsi="Book Antiqua"/>
          <w:sz w:val="24"/>
          <w:szCs w:val="24"/>
          <w:lang w:val="en-US" w:eastAsia="zh-CN"/>
        </w:rPr>
        <w:t>and (</w:t>
      </w:r>
      <w:r w:rsidRPr="00337BCC">
        <w:rPr>
          <w:rFonts w:ascii="Book Antiqua" w:hAnsi="Book Antiqua"/>
          <w:sz w:val="24"/>
          <w:szCs w:val="24"/>
          <w:lang w:val="en-US"/>
        </w:rPr>
        <w:t>5</w:t>
      </w:r>
      <w:r>
        <w:rPr>
          <w:rFonts w:ascii="Book Antiqua" w:hAnsi="Book Antiqua"/>
          <w:sz w:val="24"/>
          <w:szCs w:val="24"/>
          <w:lang w:val="en-US" w:eastAsia="zh-CN"/>
        </w:rPr>
        <w:t>)</w:t>
      </w:r>
      <w:r w:rsidRPr="00337BCC">
        <w:rPr>
          <w:rFonts w:ascii="Book Antiqua" w:hAnsi="Book Antiqua"/>
          <w:sz w:val="24"/>
          <w:szCs w:val="24"/>
          <w:lang w:val="en-US"/>
        </w:rPr>
        <w:t xml:space="preserve"> the function of the r</w:t>
      </w:r>
      <w:r>
        <w:rPr>
          <w:rFonts w:ascii="Book Antiqua" w:hAnsi="Book Antiqua"/>
          <w:sz w:val="24"/>
          <w:szCs w:val="24"/>
          <w:lang w:val="en-US"/>
        </w:rPr>
        <w:t>emaining liver will be adequate</w:t>
      </w:r>
      <w:r>
        <w:rPr>
          <w:rFonts w:ascii="Book Antiqua" w:hAnsi="Book Antiqua"/>
          <w:noProof/>
          <w:sz w:val="24"/>
          <w:szCs w:val="24"/>
          <w:vertAlign w:val="superscript"/>
          <w:lang w:val="en-US"/>
        </w:rPr>
        <w:t>[15</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16]</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sz w:val="24"/>
          <w:szCs w:val="24"/>
          <w:lang w:val="en-US"/>
        </w:rPr>
      </w:pPr>
      <w:r w:rsidRPr="00337BCC">
        <w:rPr>
          <w:rFonts w:ascii="Book Antiqua" w:hAnsi="Book Antiqua"/>
          <w:sz w:val="24"/>
          <w:szCs w:val="24"/>
          <w:lang w:val="en-US"/>
        </w:rPr>
        <w:t xml:space="preserve">In recent years, a number of procedures aimed at improving the rate of surgical resection have been developed. As safety and long-term cancer-related outcomes develop, indications for liver resection have subsequently enhanced. </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DA72B8" w:rsidRDefault="00BD7E56" w:rsidP="004B38E7">
      <w:pPr>
        <w:spacing w:after="0" w:line="360" w:lineRule="auto"/>
        <w:jc w:val="both"/>
        <w:rPr>
          <w:rFonts w:ascii="Book Antiqua" w:hAnsi="Book Antiqua"/>
          <w:b/>
          <w:sz w:val="24"/>
          <w:szCs w:val="24"/>
          <w:lang w:val="en-US"/>
        </w:rPr>
      </w:pPr>
      <w:r w:rsidRPr="00DA72B8">
        <w:rPr>
          <w:rFonts w:ascii="Book Antiqua" w:hAnsi="Book Antiqua"/>
          <w:b/>
          <w:sz w:val="24"/>
          <w:szCs w:val="24"/>
          <w:lang w:val="en-US"/>
        </w:rPr>
        <w:t>PREOPERATIVE EVALUATION</w:t>
      </w:r>
    </w:p>
    <w:p w:rsidR="00BD7E56" w:rsidRPr="00DA72B8" w:rsidRDefault="00BD7E56" w:rsidP="004B38E7">
      <w:pPr>
        <w:autoSpaceDE w:val="0"/>
        <w:autoSpaceDN w:val="0"/>
        <w:adjustRightInd w:val="0"/>
        <w:spacing w:after="0" w:line="360" w:lineRule="auto"/>
        <w:jc w:val="both"/>
        <w:rPr>
          <w:rFonts w:ascii="Book Antiqua" w:hAnsi="Book Antiqua"/>
          <w:sz w:val="24"/>
          <w:szCs w:val="24"/>
          <w:lang w:val="en-US" w:eastAsia="zh-CN"/>
        </w:rPr>
      </w:pPr>
      <w:r w:rsidRPr="00337BCC">
        <w:rPr>
          <w:rFonts w:ascii="Book Antiqua" w:hAnsi="Book Antiqua"/>
          <w:sz w:val="24"/>
          <w:szCs w:val="24"/>
          <w:lang w:val="en-US"/>
        </w:rPr>
        <w:t xml:space="preserve">A staging system was proposed by the European Colorectal Metastases Treatment Group system which divides the CRLM into 4 groups. These include M0: no metastases; M1a: resectable liver metastases; M1b: potentially resectable liver metastases; and M1c: liver metastases that are unlikely to ever </w:t>
      </w:r>
      <w:r w:rsidRPr="00337BCC">
        <w:rPr>
          <w:rFonts w:ascii="Book Antiqua" w:hAnsi="Book Antiqua"/>
          <w:sz w:val="24"/>
          <w:szCs w:val="24"/>
          <w:lang w:val="en-US"/>
        </w:rPr>
        <w:lastRenderedPageBreak/>
        <w:t>be resectable. For both M1a resectable patients and M1b patients who qualify as resectable after systemic treatment, resection offers the possibility of a cure. For the M1c group, the possibility of resection should not be excluded and based on each case individually</w:t>
      </w:r>
      <w:r w:rsidRPr="00337BCC">
        <w:rPr>
          <w:rFonts w:ascii="Book Antiqua" w:hAnsi="Book Antiqua"/>
          <w:sz w:val="24"/>
          <w:szCs w:val="24"/>
          <w:vertAlign w:val="superscript"/>
          <w:lang w:val="en-US"/>
        </w:rPr>
        <w:t xml:space="preserve"> </w:t>
      </w:r>
      <w:r w:rsidRPr="00337BCC">
        <w:rPr>
          <w:rFonts w:ascii="Book Antiqua" w:hAnsi="Book Antiqua"/>
          <w:noProof/>
          <w:sz w:val="24"/>
          <w:szCs w:val="24"/>
          <w:vertAlign w:val="superscript"/>
          <w:lang w:val="en-US"/>
        </w:rPr>
        <w:t>[17]</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sz w:val="24"/>
          <w:szCs w:val="24"/>
          <w:lang w:val="en-US"/>
        </w:rPr>
      </w:pPr>
      <w:r w:rsidRPr="00337BCC">
        <w:rPr>
          <w:rFonts w:ascii="Book Antiqua" w:hAnsi="Book Antiqua"/>
          <w:sz w:val="24"/>
          <w:szCs w:val="24"/>
          <w:lang w:val="en-US"/>
        </w:rPr>
        <w:t>Multidetector helical CT scans has increased the sensitivity of detecting CRLM to 70</w:t>
      </w:r>
      <w:r>
        <w:rPr>
          <w:rFonts w:ascii="Book Antiqua" w:hAnsi="Book Antiqua"/>
          <w:sz w:val="24"/>
          <w:szCs w:val="24"/>
          <w:lang w:val="en-US" w:eastAsia="zh-CN"/>
        </w:rPr>
        <w:t>%</w:t>
      </w:r>
      <w:r w:rsidRPr="00337BCC">
        <w:rPr>
          <w:rFonts w:ascii="Book Antiqua" w:hAnsi="Book Antiqua"/>
          <w:sz w:val="24"/>
          <w:szCs w:val="24"/>
          <w:lang w:val="en-US"/>
        </w:rPr>
        <w:t>–90% as it’s resolution has improved</w:t>
      </w:r>
      <w:r w:rsidRPr="00337BCC">
        <w:rPr>
          <w:rFonts w:ascii="Book Antiqua" w:hAnsi="Book Antiqua"/>
          <w:noProof/>
          <w:sz w:val="24"/>
          <w:szCs w:val="24"/>
          <w:vertAlign w:val="superscript"/>
          <w:lang w:val="en-US"/>
        </w:rPr>
        <w:t>[18]</w:t>
      </w:r>
      <w:r w:rsidRPr="00337BCC">
        <w:rPr>
          <w:rFonts w:ascii="Book Antiqua" w:hAnsi="Book Antiqua"/>
          <w:sz w:val="24"/>
          <w:szCs w:val="24"/>
          <w:lang w:val="en-US"/>
        </w:rPr>
        <w:t>. The resected and residual liver volumes can be calculated without difficulty, by tracing the liver regions on transverse CT images and liver resection simulation using a dedica</w:t>
      </w:r>
      <w:r>
        <w:rPr>
          <w:rFonts w:ascii="Book Antiqua" w:hAnsi="Book Antiqua"/>
          <w:sz w:val="24"/>
          <w:szCs w:val="24"/>
          <w:lang w:val="en-US"/>
        </w:rPr>
        <w:t>ted 3-D image analysis software</w:t>
      </w:r>
      <w:r w:rsidRPr="00337BCC">
        <w:rPr>
          <w:rFonts w:ascii="Book Antiqua" w:hAnsi="Book Antiqua"/>
          <w:noProof/>
          <w:sz w:val="24"/>
          <w:szCs w:val="24"/>
          <w:vertAlign w:val="superscript"/>
          <w:lang w:val="en-US"/>
        </w:rPr>
        <w:t>[19]</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sz w:val="24"/>
          <w:szCs w:val="24"/>
          <w:lang w:val="en-US"/>
        </w:rPr>
      </w:pPr>
      <w:r w:rsidRPr="00337BCC">
        <w:rPr>
          <w:rFonts w:ascii="Book Antiqua" w:hAnsi="Book Antiqua"/>
          <w:sz w:val="24"/>
          <w:szCs w:val="24"/>
          <w:lang w:val="en-US"/>
        </w:rPr>
        <w:t>When magnetic resonance imaging (MRI) with the use of the contrast agents is compared with the CT scan no distinct</w:t>
      </w:r>
      <w:r>
        <w:rPr>
          <w:rFonts w:ascii="Book Antiqua" w:hAnsi="Book Antiqua"/>
          <w:sz w:val="24"/>
          <w:szCs w:val="24"/>
          <w:lang w:val="en-US"/>
        </w:rPr>
        <w:t>ive advantage has been obtained</w:t>
      </w:r>
      <w:r w:rsidRPr="00337BCC">
        <w:rPr>
          <w:rFonts w:ascii="Book Antiqua" w:hAnsi="Book Antiqua"/>
          <w:noProof/>
          <w:sz w:val="24"/>
          <w:szCs w:val="24"/>
          <w:vertAlign w:val="superscript"/>
          <w:lang w:val="en-US"/>
        </w:rPr>
        <w:t>[20]</w:t>
      </w:r>
      <w:r w:rsidRPr="00337BCC">
        <w:rPr>
          <w:rFonts w:ascii="Book Antiqua" w:hAnsi="Book Antiqua"/>
          <w:sz w:val="24"/>
          <w:szCs w:val="24"/>
          <w:lang w:val="en-US"/>
        </w:rPr>
        <w:t>. In the detection of extraliver disease, preoperative staging techniques such as 18F-fluorodeoxyglucose positron emission tomography (FDG-PET) scanning or laparoscopic stagin</w:t>
      </w:r>
      <w:r>
        <w:rPr>
          <w:rFonts w:ascii="Book Antiqua" w:hAnsi="Book Antiqua"/>
          <w:sz w:val="24"/>
          <w:szCs w:val="24"/>
          <w:lang w:val="en-US"/>
        </w:rPr>
        <w:t>g has been shown to be effective</w:t>
      </w:r>
      <w:r w:rsidRPr="00337BCC">
        <w:rPr>
          <w:rFonts w:ascii="Book Antiqua" w:hAnsi="Book Antiqua"/>
          <w:noProof/>
          <w:sz w:val="24"/>
          <w:szCs w:val="24"/>
          <w:vertAlign w:val="superscript"/>
          <w:lang w:val="en-US"/>
        </w:rPr>
        <w:t>[2</w:t>
      </w:r>
      <w:r>
        <w:rPr>
          <w:rFonts w:ascii="Book Antiqua" w:hAnsi="Book Antiqua"/>
          <w:noProof/>
          <w:sz w:val="24"/>
          <w:szCs w:val="24"/>
          <w:vertAlign w:val="superscript"/>
          <w:lang w:val="en-US"/>
        </w:rPr>
        <w:t>1</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22]</w:t>
      </w:r>
      <w:r w:rsidRPr="00395660">
        <w:rPr>
          <w:rFonts w:ascii="Book Antiqua" w:hAnsi="Book Antiqua"/>
          <w:sz w:val="24"/>
          <w:szCs w:val="24"/>
          <w:lang w:val="en-US"/>
        </w:rPr>
        <w:t xml:space="preserve">. </w:t>
      </w:r>
      <w:r w:rsidRPr="00337BCC">
        <w:rPr>
          <w:rFonts w:ascii="Book Antiqua" w:hAnsi="Book Antiqua"/>
          <w:sz w:val="24"/>
          <w:szCs w:val="24"/>
          <w:lang w:val="en-US"/>
        </w:rPr>
        <w:t>By using these techniques, the overall management plan maybe modified in up to 20</w:t>
      </w:r>
      <w:r>
        <w:rPr>
          <w:rFonts w:ascii="Book Antiqua" w:hAnsi="Book Antiqua"/>
          <w:sz w:val="24"/>
          <w:szCs w:val="24"/>
          <w:lang w:val="en-US" w:eastAsia="zh-CN"/>
        </w:rPr>
        <w:t>%-</w:t>
      </w:r>
      <w:r>
        <w:rPr>
          <w:rFonts w:ascii="Book Antiqua" w:hAnsi="Book Antiqua"/>
          <w:sz w:val="24"/>
          <w:szCs w:val="24"/>
          <w:lang w:val="en-US"/>
        </w:rPr>
        <w:t>25% of patients</w:t>
      </w:r>
      <w:r>
        <w:rPr>
          <w:rFonts w:ascii="Book Antiqua" w:hAnsi="Book Antiqua"/>
          <w:noProof/>
          <w:sz w:val="24"/>
          <w:szCs w:val="24"/>
          <w:vertAlign w:val="superscript"/>
          <w:lang w:val="en-US"/>
        </w:rPr>
        <w:t>[11</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23]</w:t>
      </w:r>
      <w:r w:rsidRPr="00DA72B8">
        <w:rPr>
          <w:rFonts w:ascii="Book Antiqua" w:hAnsi="Book Antiqua"/>
          <w:sz w:val="24"/>
          <w:szCs w:val="24"/>
          <w:lang w:val="en-US"/>
        </w:rPr>
        <w:t xml:space="preserve">. </w:t>
      </w:r>
      <w:r w:rsidRPr="00337BCC">
        <w:rPr>
          <w:rFonts w:ascii="Book Antiqua" w:hAnsi="Book Antiqua"/>
          <w:sz w:val="24"/>
          <w:szCs w:val="24"/>
          <w:lang w:val="en-US"/>
        </w:rPr>
        <w:t xml:space="preserve">Sensitivity has been shown to increase from 75% to 89% when CT and FDG-PET are combined and </w:t>
      </w:r>
      <w:r>
        <w:rPr>
          <w:rFonts w:ascii="Book Antiqua" w:hAnsi="Book Antiqua"/>
          <w:sz w:val="24"/>
          <w:szCs w:val="24"/>
          <w:lang w:val="en-US"/>
        </w:rPr>
        <w:t>is considered the gold standard</w:t>
      </w:r>
      <w:r w:rsidRPr="00337BCC">
        <w:rPr>
          <w:rFonts w:ascii="Book Antiqua" w:hAnsi="Book Antiqua"/>
          <w:noProof/>
          <w:sz w:val="24"/>
          <w:szCs w:val="24"/>
          <w:vertAlign w:val="superscript"/>
          <w:lang w:val="en-US"/>
        </w:rPr>
        <w:t>[24]</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In patients receiving neoadjuvant chemotherapy, steatohepatitis or liver damage due to sinusoidal injury may occur. A physician should be aware of the possible side effects that chemotherapy may cause. Liver disorders have been found to be associated with an increase in the incidence of perioperative complications of liver rese</w:t>
      </w:r>
      <w:r>
        <w:rPr>
          <w:rFonts w:ascii="Book Antiqua" w:hAnsi="Book Antiqua"/>
          <w:sz w:val="24"/>
          <w:szCs w:val="24"/>
          <w:lang w:val="en-US"/>
        </w:rPr>
        <w:t>ction and of surgical mortality</w:t>
      </w:r>
      <w:r>
        <w:rPr>
          <w:rFonts w:ascii="Book Antiqua" w:hAnsi="Book Antiqua"/>
          <w:noProof/>
          <w:sz w:val="24"/>
          <w:szCs w:val="24"/>
          <w:vertAlign w:val="superscript"/>
          <w:lang w:val="en-US"/>
        </w:rPr>
        <w:t>[25</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26]</w:t>
      </w:r>
      <w:r w:rsidRPr="00337BCC">
        <w:rPr>
          <w:rFonts w:ascii="Book Antiqua" w:hAnsi="Book Antiqua"/>
          <w:sz w:val="24"/>
          <w:szCs w:val="24"/>
          <w:lang w:val="en-US"/>
        </w:rPr>
        <w:t xml:space="preserve">. For the purpose of detecting chemotherapy-associated liver disorders, indocyanine green </w:t>
      </w:r>
      <w:r>
        <w:rPr>
          <w:rFonts w:ascii="Book Antiqua" w:hAnsi="Book Antiqua"/>
          <w:sz w:val="24"/>
          <w:szCs w:val="24"/>
          <w:lang w:val="en-US"/>
        </w:rPr>
        <w:t>(ICG) test has been widely used</w:t>
      </w:r>
      <w:r w:rsidRPr="00337BCC">
        <w:rPr>
          <w:rFonts w:ascii="Book Antiqua" w:hAnsi="Book Antiqua"/>
          <w:noProof/>
          <w:sz w:val="24"/>
          <w:szCs w:val="24"/>
          <w:vertAlign w:val="superscript"/>
          <w:lang w:val="en-US"/>
        </w:rPr>
        <w:t>[27]</w:t>
      </w:r>
      <w:r w:rsidRPr="00337BCC">
        <w:rPr>
          <w:rFonts w:ascii="Book Antiqua" w:hAnsi="Book Antiqua"/>
          <w:sz w:val="24"/>
          <w:szCs w:val="24"/>
          <w:lang w:val="en-US"/>
        </w:rPr>
        <w:t>. Pathological confirmation via preoperative biopsy should be avoided as it may cause tumor seeding and has adverse effects on both survival and local control</w:t>
      </w:r>
      <w:r w:rsidRPr="00337BCC">
        <w:rPr>
          <w:rFonts w:ascii="Book Antiqua" w:hAnsi="Book Antiqua"/>
          <w:noProof/>
          <w:sz w:val="24"/>
          <w:szCs w:val="24"/>
          <w:vertAlign w:val="superscript"/>
          <w:lang w:val="en-US"/>
        </w:rPr>
        <w:t>[28]</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PROGNOSTIC FACTORS AFTER LIVER RESECTION</w:t>
      </w:r>
    </w:p>
    <w:p w:rsidR="00BD7E56" w:rsidRPr="00395660"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 xml:space="preserve">The microscopic status of the resected margin is the most important prognostic factor for overall survival and incomplete tumor removal is often </w:t>
      </w:r>
      <w:r w:rsidRPr="00337BCC">
        <w:rPr>
          <w:rFonts w:ascii="Book Antiqua" w:hAnsi="Book Antiqua"/>
          <w:sz w:val="24"/>
          <w:szCs w:val="24"/>
          <w:lang w:val="en-US"/>
        </w:rPr>
        <w:lastRenderedPageBreak/>
        <w:t>damaging to the overall long-term outcome. The presence of a positive margin increases recurrence rates and reduces ov</w:t>
      </w:r>
      <w:r>
        <w:rPr>
          <w:rFonts w:ascii="Book Antiqua" w:hAnsi="Book Antiqua"/>
          <w:sz w:val="24"/>
          <w:szCs w:val="24"/>
          <w:lang w:val="en-US"/>
        </w:rPr>
        <w:t>erall and disease-free survival</w:t>
      </w:r>
      <w:r w:rsidRPr="00337BCC">
        <w:rPr>
          <w:rFonts w:ascii="Book Antiqua" w:hAnsi="Book Antiqua"/>
          <w:noProof/>
          <w:sz w:val="24"/>
          <w:szCs w:val="24"/>
          <w:vertAlign w:val="superscript"/>
          <w:lang w:val="en-US"/>
        </w:rPr>
        <w:t>[11]</w:t>
      </w:r>
      <w:r w:rsidRPr="00337BCC">
        <w:rPr>
          <w:rFonts w:ascii="Book Antiqua" w:hAnsi="Book Antiqua"/>
          <w:sz w:val="24"/>
          <w:szCs w:val="24"/>
          <w:lang w:val="en-US"/>
        </w:rPr>
        <w:t>. The effect on prognosis with extraliver spread has also been shown to be detri</w:t>
      </w:r>
      <w:r w:rsidRPr="00395660">
        <w:rPr>
          <w:rFonts w:ascii="Book Antiqua" w:hAnsi="Book Antiqua"/>
          <w:sz w:val="24"/>
          <w:szCs w:val="24"/>
          <w:lang w:val="en-US"/>
        </w:rPr>
        <w:t>mental, however some r</w:t>
      </w:r>
      <w:r>
        <w:rPr>
          <w:rFonts w:ascii="Book Antiqua" w:hAnsi="Book Antiqua"/>
          <w:sz w:val="24"/>
          <w:szCs w:val="24"/>
          <w:lang w:val="en-US"/>
        </w:rPr>
        <w:t>esearch has proven the opposite</w:t>
      </w:r>
      <w:r w:rsidRPr="00395660">
        <w:rPr>
          <w:rFonts w:ascii="Book Antiqua" w:hAnsi="Book Antiqua"/>
          <w:noProof/>
          <w:sz w:val="24"/>
          <w:szCs w:val="24"/>
          <w:vertAlign w:val="superscript"/>
          <w:lang w:val="en-US"/>
        </w:rPr>
        <w:t>[29]</w:t>
      </w:r>
      <w:r w:rsidRPr="00395660">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95660">
        <w:rPr>
          <w:rFonts w:ascii="Book Antiqua" w:hAnsi="Book Antiqua"/>
          <w:sz w:val="24"/>
          <w:szCs w:val="24"/>
          <w:lang w:val="en-US"/>
        </w:rPr>
        <w:t>A number of factors have been identified in the literature with regards to prognosis after liver resection.  The most common factors include: liver portal lymph node metastasis, number of metastasis, a positive resection margin, the presence or absence of extraliver metastasis, and synchronicity/ metachronicity. Other primary tumor factors consist of the degree of differentiation, depth of wall invasion and positive lymph node metastasis. Metastatic lesion factors however include &gt;</w:t>
      </w:r>
      <w:r w:rsidRPr="00395660">
        <w:rPr>
          <w:rFonts w:ascii="Book Antiqua" w:hAnsi="Book Antiqua"/>
          <w:sz w:val="24"/>
          <w:szCs w:val="24"/>
          <w:lang w:val="en-US" w:eastAsia="zh-CN"/>
        </w:rPr>
        <w:t xml:space="preserve"> </w:t>
      </w:r>
      <w:r w:rsidRPr="00395660">
        <w:rPr>
          <w:rFonts w:ascii="Book Antiqua" w:hAnsi="Book Antiqua"/>
          <w:sz w:val="24"/>
          <w:szCs w:val="24"/>
          <w:lang w:val="en-US"/>
        </w:rPr>
        <w:t>4 individual tumors, degree of differentiation (poorly differentiated), and maximum tumor diameter; one surgical factor is a resection margin of &lt;</w:t>
      </w:r>
      <w:r w:rsidRPr="00395660">
        <w:rPr>
          <w:rFonts w:ascii="Book Antiqua" w:hAnsi="Book Antiqua"/>
          <w:sz w:val="24"/>
          <w:szCs w:val="24"/>
          <w:lang w:val="en-US" w:eastAsia="zh-CN"/>
        </w:rPr>
        <w:t xml:space="preserve"> </w:t>
      </w:r>
      <w:r w:rsidRPr="00395660">
        <w:rPr>
          <w:rFonts w:ascii="Book Antiqua" w:hAnsi="Book Antiqua"/>
          <w:sz w:val="24"/>
          <w:szCs w:val="24"/>
          <w:lang w:val="en-US"/>
        </w:rPr>
        <w:t>10 mm; and background factors</w:t>
      </w:r>
      <w:r w:rsidRPr="00337BCC">
        <w:rPr>
          <w:rFonts w:ascii="Book Antiqua" w:hAnsi="Book Antiqua"/>
          <w:sz w:val="24"/>
          <w:szCs w:val="24"/>
          <w:lang w:val="en-US"/>
        </w:rPr>
        <w:t xml:space="preserve"> include high carcinoembryonic antigen (CEA) prior to hepatectomy and disease-free duration of &lt;</w:t>
      </w:r>
      <w:r>
        <w:rPr>
          <w:rFonts w:ascii="Book Antiqua" w:hAnsi="Book Antiqua"/>
          <w:sz w:val="24"/>
          <w:szCs w:val="24"/>
          <w:lang w:val="en-US" w:eastAsia="zh-CN"/>
        </w:rPr>
        <w:t xml:space="preserve"> </w:t>
      </w:r>
      <w:r>
        <w:rPr>
          <w:rFonts w:ascii="Book Antiqua" w:hAnsi="Book Antiqua"/>
          <w:sz w:val="24"/>
          <w:szCs w:val="24"/>
          <w:lang w:val="en-US"/>
        </w:rPr>
        <w:t>1 year</w:t>
      </w:r>
      <w:r>
        <w:rPr>
          <w:rFonts w:ascii="Book Antiqua" w:hAnsi="Book Antiqua"/>
          <w:noProof/>
          <w:sz w:val="24"/>
          <w:szCs w:val="24"/>
          <w:vertAlign w:val="superscript"/>
          <w:lang w:val="en-US"/>
        </w:rPr>
        <w:t>[29</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30]</w:t>
      </w:r>
      <w:r w:rsidRPr="00337BCC">
        <w:rPr>
          <w:rFonts w:ascii="Book Antiqua" w:hAnsi="Book Antiqua"/>
          <w:sz w:val="24"/>
          <w:szCs w:val="24"/>
          <w:lang w:val="en-US"/>
        </w:rPr>
        <w:t xml:space="preserve">. </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sz w:val="24"/>
          <w:szCs w:val="24"/>
          <w:lang w:val="en-US"/>
        </w:rPr>
      </w:pPr>
      <w:r w:rsidRPr="00337BCC">
        <w:rPr>
          <w:rFonts w:ascii="Book Antiqua" w:hAnsi="Book Antiqua"/>
          <w:sz w:val="24"/>
          <w:szCs w:val="24"/>
          <w:lang w:val="en-US"/>
        </w:rPr>
        <w:t xml:space="preserve">Another important factor effecting prognosis for a patient undergoing liver resection </w:t>
      </w:r>
      <w:r>
        <w:rPr>
          <w:rFonts w:ascii="Book Antiqua" w:hAnsi="Book Antiqua"/>
          <w:sz w:val="24"/>
          <w:szCs w:val="24"/>
          <w:lang w:val="en-US"/>
        </w:rPr>
        <w:t>is the response to chemotherapy</w:t>
      </w:r>
      <w:r w:rsidRPr="00337BCC">
        <w:rPr>
          <w:rFonts w:ascii="Book Antiqua" w:hAnsi="Book Antiqua"/>
          <w:noProof/>
          <w:sz w:val="24"/>
          <w:szCs w:val="24"/>
          <w:vertAlign w:val="superscript"/>
          <w:lang w:val="en-US"/>
        </w:rPr>
        <w:t>[31]</w:t>
      </w:r>
      <w:r w:rsidRPr="00337BCC">
        <w:rPr>
          <w:rFonts w:ascii="Book Antiqua" w:hAnsi="Book Antiqua"/>
          <w:sz w:val="24"/>
          <w:szCs w:val="24"/>
          <w:lang w:val="en-US"/>
        </w:rPr>
        <w:t xml:space="preserve">. A study by Adam </w:t>
      </w:r>
      <w:r w:rsidRPr="00DA72B8">
        <w:rPr>
          <w:rFonts w:ascii="Book Antiqua" w:hAnsi="Book Antiqua"/>
          <w:i/>
          <w:sz w:val="24"/>
          <w:szCs w:val="24"/>
          <w:lang w:val="en-US"/>
        </w:rPr>
        <w:t>et al</w:t>
      </w:r>
      <w:r w:rsidRPr="00337BCC">
        <w:rPr>
          <w:rFonts w:ascii="Book Antiqua" w:hAnsi="Book Antiqua"/>
          <w:noProof/>
          <w:sz w:val="24"/>
          <w:szCs w:val="24"/>
          <w:vertAlign w:val="superscript"/>
          <w:lang w:val="en-US"/>
        </w:rPr>
        <w:t>[32]</w:t>
      </w:r>
      <w:r>
        <w:rPr>
          <w:rFonts w:ascii="Book Antiqua" w:hAnsi="Book Antiqua"/>
          <w:sz w:val="24"/>
          <w:szCs w:val="24"/>
          <w:lang w:val="en-US" w:eastAsia="zh-CN"/>
        </w:rPr>
        <w:t xml:space="preserve"> </w:t>
      </w:r>
      <w:r w:rsidRPr="00337BCC">
        <w:rPr>
          <w:rFonts w:ascii="Book Antiqua" w:hAnsi="Book Antiqua"/>
          <w:sz w:val="24"/>
          <w:szCs w:val="24"/>
          <w:lang w:val="en-US"/>
        </w:rPr>
        <w:t>showed that if tumor progression continued whilst receiving chemotherapy (oxaliplatin or irinotecan-based) this was independently associated with decreased survival rate in patients with objective response, stabilization and progression of a 5-year survival rate of 37%, 30% and 8%, respectively.</w:t>
      </w:r>
    </w:p>
    <w:p w:rsidR="00BD7E56" w:rsidRPr="00DA72B8" w:rsidRDefault="00BD7E56" w:rsidP="00395660">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Other prognostic factors that remain a subject of debate are the spread to lymph nodes by the original CRC and the maximum size of metastases</w:t>
      </w:r>
      <w:r w:rsidRPr="00337BCC">
        <w:rPr>
          <w:rFonts w:ascii="Book Antiqua" w:hAnsi="Book Antiqua"/>
          <w:sz w:val="24"/>
          <w:szCs w:val="24"/>
          <w:vertAlign w:val="superscript"/>
          <w:lang w:val="en-US"/>
        </w:rPr>
        <w:t xml:space="preserve"> </w:t>
      </w:r>
      <w:r w:rsidRPr="00337BCC">
        <w:rPr>
          <w:rFonts w:ascii="Book Antiqua" w:hAnsi="Book Antiqua"/>
          <w:noProof/>
          <w:sz w:val="24"/>
          <w:szCs w:val="24"/>
          <w:vertAlign w:val="superscript"/>
          <w:lang w:val="en-US"/>
        </w:rPr>
        <w:t>[29]</w:t>
      </w:r>
      <w:r w:rsidRPr="00337BCC">
        <w:rPr>
          <w:rFonts w:ascii="Book Antiqua" w:hAnsi="Book Antiqua"/>
          <w:sz w:val="24"/>
          <w:szCs w:val="24"/>
          <w:lang w:val="en-US"/>
        </w:rPr>
        <w:t>.</w:t>
      </w:r>
      <w:r>
        <w:rPr>
          <w:rFonts w:ascii="Book Antiqua" w:hAnsi="Book Antiqua"/>
          <w:sz w:val="24"/>
          <w:szCs w:val="24"/>
          <w:lang w:val="en-US" w:eastAsia="zh-CN"/>
        </w:rPr>
        <w:t xml:space="preserve"> </w:t>
      </w:r>
      <w:r w:rsidRPr="00337BCC">
        <w:rPr>
          <w:rFonts w:ascii="Book Antiqua" w:hAnsi="Book Antiqua"/>
          <w:sz w:val="24"/>
          <w:szCs w:val="24"/>
          <w:lang w:val="en-US"/>
        </w:rPr>
        <w:t>Another factor investigated was the interval between the CRC operation and detection of CRLM; while some studies support this</w:t>
      </w:r>
      <w:r>
        <w:rPr>
          <w:rFonts w:ascii="Book Antiqua" w:hAnsi="Book Antiqua"/>
          <w:noProof/>
          <w:sz w:val="24"/>
          <w:szCs w:val="24"/>
          <w:vertAlign w:val="superscript"/>
          <w:lang w:val="en-US"/>
        </w:rPr>
        <w:t>[30</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33]</w:t>
      </w:r>
      <w:r w:rsidRPr="00337BCC">
        <w:rPr>
          <w:rFonts w:ascii="Book Antiqua" w:hAnsi="Book Antiqua"/>
          <w:sz w:val="24"/>
          <w:szCs w:val="24"/>
          <w:lang w:val="en-US"/>
        </w:rPr>
        <w:t xml:space="preserve"> others contradict it as a predictive factor</w:t>
      </w:r>
      <w:r>
        <w:rPr>
          <w:rFonts w:ascii="Book Antiqua" w:hAnsi="Book Antiqua"/>
          <w:noProof/>
          <w:sz w:val="24"/>
          <w:szCs w:val="24"/>
          <w:vertAlign w:val="superscript"/>
          <w:lang w:val="en-US"/>
        </w:rPr>
        <w:t>[34</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35]</w:t>
      </w:r>
      <w:r>
        <w:rPr>
          <w:rFonts w:ascii="Book Antiqua" w:hAnsi="Book Antiqua"/>
          <w:sz w:val="24"/>
          <w:szCs w:val="24"/>
          <w:lang w:val="en-US"/>
        </w:rPr>
        <w:t xml:space="preserve">. </w:t>
      </w:r>
      <w:r w:rsidRPr="00337BCC">
        <w:rPr>
          <w:rFonts w:ascii="Book Antiqua" w:hAnsi="Book Antiqua"/>
          <w:sz w:val="24"/>
          <w:szCs w:val="24"/>
          <w:lang w:val="en-US"/>
        </w:rPr>
        <w:t>The difference between synchronously and metachronously presenting metastases has also been investigated and the majority of studies have shown</w:t>
      </w:r>
      <w:r>
        <w:rPr>
          <w:rFonts w:ascii="Book Antiqua" w:hAnsi="Book Antiqua"/>
          <w:sz w:val="24"/>
          <w:szCs w:val="24"/>
          <w:lang w:val="en-US"/>
        </w:rPr>
        <w:t xml:space="preserve"> that it lacks prognostic value</w:t>
      </w:r>
      <w:r w:rsidRPr="00337BCC">
        <w:rPr>
          <w:rFonts w:ascii="Book Antiqua" w:hAnsi="Book Antiqua"/>
          <w:noProof/>
          <w:sz w:val="24"/>
          <w:szCs w:val="24"/>
          <w:vertAlign w:val="superscript"/>
          <w:lang w:val="en-US"/>
        </w:rPr>
        <w:t>[29]</w:t>
      </w:r>
      <w:r w:rsidRPr="00337BCC">
        <w:rPr>
          <w:rFonts w:ascii="Book Antiqua" w:hAnsi="Book Antiqua"/>
          <w:sz w:val="24"/>
          <w:szCs w:val="24"/>
          <w:lang w:val="en-US"/>
        </w:rPr>
        <w:t>.</w:t>
      </w:r>
      <w:r>
        <w:rPr>
          <w:rFonts w:ascii="Book Antiqua" w:hAnsi="Book Antiqua"/>
          <w:sz w:val="24"/>
          <w:szCs w:val="24"/>
          <w:lang w:val="en-US" w:eastAsia="zh-CN"/>
        </w:rPr>
        <w:t xml:space="preserve"> </w:t>
      </w:r>
      <w:r w:rsidRPr="00337BCC">
        <w:rPr>
          <w:rFonts w:ascii="Book Antiqua" w:hAnsi="Book Antiqua"/>
          <w:sz w:val="24"/>
          <w:szCs w:val="24"/>
          <w:lang w:val="en-US"/>
        </w:rPr>
        <w:t>Studies have also failed to show bilobar spread</w:t>
      </w:r>
      <w:r>
        <w:rPr>
          <w:rFonts w:ascii="Book Antiqua" w:hAnsi="Book Antiqua"/>
          <w:sz w:val="24"/>
          <w:szCs w:val="24"/>
          <w:lang w:val="en-US"/>
        </w:rPr>
        <w:t xml:space="preserve"> to signify a prognostic factor</w:t>
      </w:r>
      <w:r>
        <w:rPr>
          <w:rFonts w:ascii="Book Antiqua" w:hAnsi="Book Antiqua"/>
          <w:noProof/>
          <w:sz w:val="24"/>
          <w:szCs w:val="24"/>
          <w:vertAlign w:val="superscript"/>
          <w:lang w:val="en-US"/>
        </w:rPr>
        <w:t>[29</w:t>
      </w:r>
      <w:r>
        <w:rPr>
          <w:rFonts w:ascii="Book Antiqua" w:hAnsi="Book Antiqua"/>
          <w:noProof/>
          <w:sz w:val="24"/>
          <w:szCs w:val="24"/>
          <w:vertAlign w:val="superscript"/>
          <w:lang w:val="en-US" w:eastAsia="zh-CN"/>
        </w:rPr>
        <w:t>,</w:t>
      </w:r>
      <w:r>
        <w:rPr>
          <w:rFonts w:ascii="Book Antiqua" w:hAnsi="Book Antiqua"/>
          <w:noProof/>
          <w:sz w:val="24"/>
          <w:szCs w:val="24"/>
          <w:vertAlign w:val="superscript"/>
          <w:lang w:val="en-US"/>
        </w:rPr>
        <w:t>33</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35]</w:t>
      </w:r>
      <w:r w:rsidRPr="00337BCC">
        <w:rPr>
          <w:rFonts w:ascii="Book Antiqua" w:hAnsi="Book Antiqua"/>
          <w:sz w:val="24"/>
          <w:szCs w:val="24"/>
          <w:vertAlign w:val="superscript"/>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LIVER RESECTION PROCEDURES</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lastRenderedPageBreak/>
        <w:t>The process of resection has proven to be very safe with an operative mortality &lt;</w:t>
      </w:r>
      <w:r>
        <w:rPr>
          <w:rFonts w:ascii="Book Antiqua" w:hAnsi="Book Antiqua"/>
          <w:sz w:val="24"/>
          <w:szCs w:val="24"/>
          <w:lang w:val="en-US" w:eastAsia="zh-CN"/>
        </w:rPr>
        <w:t xml:space="preserve"> </w:t>
      </w:r>
      <w:r w:rsidRPr="00337BCC">
        <w:rPr>
          <w:rFonts w:ascii="Book Antiqua" w:hAnsi="Book Antiqua"/>
          <w:sz w:val="24"/>
          <w:szCs w:val="24"/>
          <w:lang w:val="en-US"/>
        </w:rPr>
        <w:t>5%. Recovery has shown to be rapid with a median hospital stay of 5</w:t>
      </w:r>
      <w:r>
        <w:rPr>
          <w:rFonts w:ascii="Book Antiqua" w:hAnsi="Book Antiqua"/>
          <w:sz w:val="24"/>
          <w:szCs w:val="24"/>
          <w:lang w:val="en-US" w:eastAsia="zh-CN"/>
        </w:rPr>
        <w:t>-</w:t>
      </w:r>
      <w:r w:rsidRPr="00337BCC">
        <w:rPr>
          <w:rFonts w:ascii="Book Antiqua" w:hAnsi="Book Antiqua"/>
          <w:sz w:val="24"/>
          <w:szCs w:val="24"/>
          <w:lang w:val="en-US"/>
        </w:rPr>
        <w:t>7 d for minor liver resection and 7</w:t>
      </w:r>
      <w:r>
        <w:rPr>
          <w:rFonts w:ascii="Book Antiqua" w:hAnsi="Book Antiqua"/>
          <w:sz w:val="24"/>
          <w:szCs w:val="24"/>
          <w:lang w:val="en-US" w:eastAsia="zh-CN"/>
        </w:rPr>
        <w:t>-</w:t>
      </w:r>
      <w:r w:rsidRPr="00337BCC">
        <w:rPr>
          <w:rFonts w:ascii="Book Antiqua" w:hAnsi="Book Antiqua"/>
          <w:sz w:val="24"/>
          <w:szCs w:val="24"/>
          <w:lang w:val="en-US"/>
        </w:rPr>
        <w:t>10 d for major resection</w:t>
      </w:r>
      <w:r w:rsidRPr="00337BCC">
        <w:rPr>
          <w:rFonts w:ascii="Book Antiqua" w:hAnsi="Book Antiqua"/>
          <w:noProof/>
          <w:sz w:val="24"/>
          <w:szCs w:val="24"/>
          <w:vertAlign w:val="superscript"/>
          <w:lang w:val="en-US"/>
        </w:rPr>
        <w:t>[6]</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Studies have shown that the type of resection, whether anatomical or non-anatomical, is of no consequence, as long as negative histologi</w:t>
      </w:r>
      <w:r>
        <w:rPr>
          <w:rFonts w:ascii="Book Antiqua" w:hAnsi="Book Antiqua"/>
          <w:sz w:val="24"/>
          <w:szCs w:val="24"/>
          <w:lang w:val="en-US"/>
        </w:rPr>
        <w:t>cal margins can be accomplished</w:t>
      </w:r>
      <w:r w:rsidRPr="00337BCC">
        <w:rPr>
          <w:rFonts w:ascii="Book Antiqua" w:hAnsi="Book Antiqua"/>
          <w:noProof/>
          <w:sz w:val="24"/>
          <w:szCs w:val="24"/>
          <w:vertAlign w:val="superscript"/>
          <w:lang w:val="en-US"/>
        </w:rPr>
        <w:t>[36]</w:t>
      </w:r>
      <w:r w:rsidRPr="00337BCC">
        <w:rPr>
          <w:rFonts w:ascii="Book Antiqua" w:hAnsi="Book Antiqua"/>
          <w:sz w:val="24"/>
          <w:szCs w:val="24"/>
          <w:lang w:val="en-US"/>
        </w:rPr>
        <w:t>. However, a cautionary note is that during resection, the liver must be preserved as much as possible. Uses of non-anatomical resections have certain advantages such as lower blood loss and shorter durations of hospitalization</w:t>
      </w:r>
      <w:r w:rsidRPr="00337BCC">
        <w:rPr>
          <w:rFonts w:ascii="Book Antiqua" w:hAnsi="Book Antiqua"/>
          <w:noProof/>
          <w:sz w:val="24"/>
          <w:szCs w:val="24"/>
          <w:vertAlign w:val="superscript"/>
          <w:lang w:val="en-US"/>
        </w:rPr>
        <w:t>[37]</w:t>
      </w:r>
      <w:r>
        <w:rPr>
          <w:rFonts w:ascii="Book Antiqua" w:hAnsi="Book Antiqua"/>
          <w:sz w:val="24"/>
          <w:szCs w:val="24"/>
          <w:lang w:val="en-US"/>
        </w:rPr>
        <w:t xml:space="preserve">. </w:t>
      </w:r>
      <w:r w:rsidRPr="00337BCC">
        <w:rPr>
          <w:rFonts w:ascii="Book Antiqua" w:hAnsi="Book Antiqua"/>
          <w:sz w:val="24"/>
          <w:szCs w:val="24"/>
          <w:lang w:val="en-US"/>
        </w:rPr>
        <w:t>If radical resection can be achieved, a better prognosis than that of non-curative resection cases can be expected, even for patients with multipl</w:t>
      </w:r>
      <w:r>
        <w:rPr>
          <w:rFonts w:ascii="Book Antiqua" w:hAnsi="Book Antiqua"/>
          <w:sz w:val="24"/>
          <w:szCs w:val="24"/>
          <w:lang w:val="en-US"/>
        </w:rPr>
        <w:t>e CRLM</w:t>
      </w:r>
      <w:r w:rsidRPr="00337BCC">
        <w:rPr>
          <w:rFonts w:ascii="Book Antiqua" w:hAnsi="Book Antiqua"/>
          <w:noProof/>
          <w:sz w:val="24"/>
          <w:szCs w:val="24"/>
          <w:vertAlign w:val="superscript"/>
          <w:lang w:val="en-US"/>
        </w:rPr>
        <w:t>[38]</w:t>
      </w:r>
      <w:r w:rsidRPr="00337BCC">
        <w:rPr>
          <w:rFonts w:ascii="Book Antiqua" w:hAnsi="Book Antiqua"/>
          <w:sz w:val="24"/>
          <w:szCs w:val="24"/>
          <w:lang w:val="en-US"/>
        </w:rPr>
        <w:t>. One of the most important determinants of surgical procedure is the location of the tumor. The difference between surgical procedures for hepatocellular carcinoma and CRLM is that in hepatocellular carcinoma, the tumors can often be peeled off even if it seems to be closely attached to the liver vein or Glisson’s sheath. However, in CRLM, forced peeling may cause local recurrence because of the high propensity for infiltration. When metastatic lesions are attached to major vessels, the vessels have to be sacrificed, even if the size of the metastatic lesions is small, sometimes necessitating liver segmentectomy, hemi-hepatectomy, or reconstruction of the liver and portal veins</w:t>
      </w:r>
      <w:r>
        <w:rPr>
          <w:rFonts w:ascii="Book Antiqua" w:hAnsi="Book Antiqua"/>
          <w:noProof/>
          <w:sz w:val="24"/>
          <w:szCs w:val="24"/>
          <w:vertAlign w:val="superscript"/>
          <w:lang w:val="en-US"/>
        </w:rPr>
        <w:t>[26</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39]</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Approaches to CRLM surgery varies from country to country. In western countries for instance a more common procedure is simp</w:t>
      </w:r>
      <w:r w:rsidRPr="00DA72B8">
        <w:rPr>
          <w:rFonts w:ascii="Book Antiqua" w:hAnsi="Book Antiqua"/>
          <w:sz w:val="24"/>
          <w:szCs w:val="24"/>
          <w:lang w:val="en-US"/>
        </w:rPr>
        <w:t>le hemi-hepatectomy, usually due to normal liver functioning and conferring</w:t>
      </w:r>
      <w:r w:rsidRPr="00337BCC">
        <w:rPr>
          <w:rFonts w:ascii="Book Antiqua" w:hAnsi="Book Antiqua"/>
          <w:sz w:val="24"/>
          <w:szCs w:val="24"/>
          <w:lang w:val="en-US"/>
        </w:rPr>
        <w:t xml:space="preserve"> sufficient tolerance to surgery, as well as the technical ease. In contrast, in Japan, non-anatomic partial resection is more commonly used, even in patients with multiple tumors, the purpose is to leave as much residual liver volume as possible</w:t>
      </w:r>
      <w:r w:rsidRPr="00337BCC">
        <w:rPr>
          <w:rFonts w:ascii="Book Antiqua" w:hAnsi="Book Antiqua"/>
          <w:noProof/>
          <w:sz w:val="24"/>
          <w:szCs w:val="24"/>
          <w:vertAlign w:val="superscript"/>
          <w:lang w:val="en-US"/>
        </w:rPr>
        <w:t>[26]</w:t>
      </w:r>
      <w:r w:rsidRPr="00337BCC">
        <w:rPr>
          <w:rFonts w:ascii="Book Antiqua" w:hAnsi="Book Antiqua"/>
          <w:sz w:val="24"/>
          <w:szCs w:val="24"/>
          <w:lang w:val="en-US"/>
        </w:rPr>
        <w:t>. When multiple metastatic lesions occur in one lobe of the liver and/or wh</w:t>
      </w:r>
      <w:r w:rsidRPr="00DA72B8">
        <w:rPr>
          <w:rFonts w:ascii="Book Antiqua" w:hAnsi="Book Antiqua"/>
          <w:sz w:val="24"/>
          <w:szCs w:val="24"/>
          <w:lang w:val="en-US"/>
        </w:rPr>
        <w:t>en infiltration is observed in the major Glisson’s sheath, liver segmentectomy, hemi-hepatectomy is requi</w:t>
      </w:r>
      <w:r w:rsidRPr="00337BCC">
        <w:rPr>
          <w:rFonts w:ascii="Book Antiqua" w:hAnsi="Book Antiqua"/>
          <w:sz w:val="24"/>
          <w:szCs w:val="24"/>
          <w:lang w:val="en-US"/>
        </w:rPr>
        <w:t>red. When the residual liver volume is estimated to be insufficient, preoperative portal vein em</w:t>
      </w:r>
      <w:r>
        <w:rPr>
          <w:rFonts w:ascii="Book Antiqua" w:hAnsi="Book Antiqua"/>
          <w:sz w:val="24"/>
          <w:szCs w:val="24"/>
          <w:lang w:val="en-US"/>
        </w:rPr>
        <w:t>bolization should be considered</w:t>
      </w:r>
      <w:r w:rsidRPr="00337BCC">
        <w:rPr>
          <w:rFonts w:ascii="Book Antiqua" w:hAnsi="Book Antiqua"/>
          <w:noProof/>
          <w:sz w:val="24"/>
          <w:szCs w:val="24"/>
          <w:vertAlign w:val="superscript"/>
          <w:lang w:val="en-US"/>
        </w:rPr>
        <w:t>[26]</w:t>
      </w:r>
      <w:r w:rsidRPr="00337BCC">
        <w:rPr>
          <w:rFonts w:ascii="Book Antiqua" w:hAnsi="Book Antiqua"/>
          <w:sz w:val="24"/>
          <w:szCs w:val="24"/>
          <w:lang w:val="en-US"/>
        </w:rPr>
        <w:t xml:space="preserve">. It is advised in patients where the degree of surgical </w:t>
      </w:r>
      <w:r w:rsidRPr="00337BCC">
        <w:rPr>
          <w:rFonts w:ascii="Book Antiqua" w:hAnsi="Book Antiqua"/>
          <w:sz w:val="24"/>
          <w:szCs w:val="24"/>
          <w:lang w:val="en-US"/>
        </w:rPr>
        <w:lastRenderedPageBreak/>
        <w:t>resection will result in a liver volume of less than 25</w:t>
      </w:r>
      <w:r>
        <w:rPr>
          <w:rFonts w:ascii="Book Antiqua" w:hAnsi="Book Antiqua"/>
          <w:sz w:val="24"/>
          <w:szCs w:val="24"/>
          <w:lang w:val="en-US" w:eastAsia="zh-CN"/>
        </w:rPr>
        <w:t>%</w:t>
      </w:r>
      <w:r w:rsidRPr="00337BCC">
        <w:rPr>
          <w:rFonts w:ascii="Book Antiqua" w:hAnsi="Book Antiqua"/>
          <w:sz w:val="24"/>
          <w:szCs w:val="24"/>
          <w:lang w:val="en-US"/>
        </w:rPr>
        <w:t>–40%, which is less than the optimal functional liver to prev</w:t>
      </w:r>
      <w:r>
        <w:rPr>
          <w:rFonts w:ascii="Book Antiqua" w:hAnsi="Book Antiqua"/>
          <w:sz w:val="24"/>
          <w:szCs w:val="24"/>
          <w:lang w:val="en-US"/>
        </w:rPr>
        <w:t>ent postoperative liver failure</w:t>
      </w:r>
      <w:r w:rsidRPr="00337BCC">
        <w:rPr>
          <w:rFonts w:ascii="Book Antiqua" w:hAnsi="Book Antiqua"/>
          <w:noProof/>
          <w:sz w:val="24"/>
          <w:szCs w:val="24"/>
          <w:vertAlign w:val="superscript"/>
          <w:lang w:val="en-US"/>
        </w:rPr>
        <w:t>[11]</w:t>
      </w:r>
      <w:r w:rsidRPr="00337BCC">
        <w:rPr>
          <w:rFonts w:ascii="Book Antiqua" w:hAnsi="Book Antiqua"/>
          <w:sz w:val="24"/>
          <w:szCs w:val="24"/>
          <w:lang w:val="en-US"/>
        </w:rPr>
        <w:t>. This treatment increases the expected residual liver volume by approximately 20–40% in 2–4 w</w:t>
      </w:r>
      <w:r>
        <w:rPr>
          <w:rFonts w:ascii="Book Antiqua" w:hAnsi="Book Antiqua"/>
          <w:sz w:val="24"/>
          <w:szCs w:val="24"/>
          <w:lang w:val="en-US"/>
        </w:rPr>
        <w:t>k</w:t>
      </w:r>
      <w:r w:rsidRPr="00337BCC">
        <w:rPr>
          <w:rFonts w:ascii="Book Antiqua" w:hAnsi="Book Antiqua"/>
          <w:noProof/>
          <w:sz w:val="24"/>
          <w:szCs w:val="24"/>
          <w:vertAlign w:val="superscript"/>
          <w:lang w:val="en-US"/>
        </w:rPr>
        <w:t>[40</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 xml:space="preserve"> 41]</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Criteria for the residual liver volume may vary depending on what is considered acceptable in terms of surgical mortality and complication rates, and 20% residual liver volume is considered to b</w:t>
      </w:r>
      <w:r>
        <w:rPr>
          <w:rFonts w:ascii="Book Antiqua" w:hAnsi="Book Antiqua"/>
          <w:sz w:val="24"/>
          <w:szCs w:val="24"/>
          <w:lang w:val="en-US"/>
        </w:rPr>
        <w:t>e sufficient in some facilities</w:t>
      </w:r>
      <w:r w:rsidRPr="00337BCC">
        <w:rPr>
          <w:rFonts w:ascii="Book Antiqua" w:hAnsi="Book Antiqua"/>
          <w:noProof/>
          <w:sz w:val="24"/>
          <w:szCs w:val="24"/>
          <w:vertAlign w:val="superscript"/>
          <w:lang w:val="en-US"/>
        </w:rPr>
        <w:t>[42]</w:t>
      </w:r>
      <w:r w:rsidRPr="00337BCC">
        <w:rPr>
          <w:rFonts w:ascii="Book Antiqua" w:hAnsi="Book Antiqua"/>
          <w:sz w:val="24"/>
          <w:szCs w:val="24"/>
          <w:lang w:val="en-US"/>
        </w:rPr>
        <w:t>. In patients that were otherwise considered unresectable, a 2-stage hepatectomy procedure with or without portal vein occlusion has been shown to allow a curative resection in up to 20% of patients. However, approximately 20</w:t>
      </w:r>
      <w:r>
        <w:rPr>
          <w:rFonts w:ascii="Book Antiqua" w:hAnsi="Book Antiqua"/>
          <w:sz w:val="24"/>
          <w:szCs w:val="24"/>
          <w:lang w:val="en-US" w:eastAsia="zh-CN"/>
        </w:rPr>
        <w:t>%</w:t>
      </w:r>
      <w:r w:rsidRPr="00337BCC">
        <w:rPr>
          <w:rFonts w:ascii="Book Antiqua" w:hAnsi="Book Antiqua"/>
          <w:sz w:val="24"/>
          <w:szCs w:val="24"/>
          <w:lang w:val="en-US"/>
        </w:rPr>
        <w:t>–30% of these patients will not complete the 2nd-stage resection due to progression of the disease</w:t>
      </w:r>
      <w:r w:rsidRPr="00337BCC">
        <w:rPr>
          <w:rFonts w:ascii="Book Antiqua" w:hAnsi="Book Antiqua"/>
          <w:noProof/>
          <w:sz w:val="24"/>
          <w:szCs w:val="24"/>
          <w:vertAlign w:val="superscript"/>
          <w:lang w:val="en-US"/>
        </w:rPr>
        <w:t>[43]</w:t>
      </w:r>
      <w:r w:rsidRPr="00337BCC">
        <w:rPr>
          <w:rFonts w:ascii="Book Antiqua" w:hAnsi="Book Antiqua"/>
          <w:sz w:val="24"/>
          <w:szCs w:val="24"/>
          <w:lang w:val="en-US"/>
        </w:rPr>
        <w:t>. Since the preliminary description of 2-stage hepatectomy, this new surgical strategy has confirmed its effectiveness in improving the resectability rate of patients with multiple bilateral liver metastases not r</w:t>
      </w:r>
      <w:r>
        <w:rPr>
          <w:rFonts w:ascii="Book Antiqua" w:hAnsi="Book Antiqua"/>
          <w:sz w:val="24"/>
          <w:szCs w:val="24"/>
          <w:lang w:val="en-US"/>
        </w:rPr>
        <w:t>esectable by single hepatectomy</w:t>
      </w:r>
      <w:r w:rsidRPr="00337BCC">
        <w:rPr>
          <w:rFonts w:ascii="Book Antiqua" w:hAnsi="Book Antiqua"/>
          <w:noProof/>
          <w:sz w:val="24"/>
          <w:szCs w:val="24"/>
          <w:vertAlign w:val="superscript"/>
          <w:lang w:val="en-US"/>
        </w:rPr>
        <w:t>[44</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45]</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300" w:firstLine="720"/>
        <w:jc w:val="both"/>
        <w:rPr>
          <w:rFonts w:ascii="Book Antiqua" w:hAnsi="Book Antiqua"/>
          <w:sz w:val="24"/>
          <w:szCs w:val="24"/>
          <w:lang w:val="en-US"/>
        </w:rPr>
      </w:pPr>
      <w:r w:rsidRPr="00337BCC">
        <w:rPr>
          <w:rFonts w:ascii="Book Antiqua" w:hAnsi="Book Antiqua"/>
          <w:sz w:val="24"/>
          <w:szCs w:val="24"/>
          <w:lang w:val="en-US"/>
        </w:rPr>
        <w:t xml:space="preserve">The two-staged hepatectomy utilizing PVE alongside chemotherapy allows for a major colorectal resection along with minor wedge resection in the first stage and major </w:t>
      </w:r>
      <w:r>
        <w:rPr>
          <w:rFonts w:ascii="Book Antiqua" w:hAnsi="Book Antiqua"/>
          <w:sz w:val="24"/>
          <w:szCs w:val="24"/>
          <w:lang w:val="en-US"/>
        </w:rPr>
        <w:t>hepatectomy in the second stage</w:t>
      </w:r>
      <w:r w:rsidRPr="00337BCC">
        <w:rPr>
          <w:rFonts w:ascii="Book Antiqua" w:hAnsi="Book Antiqua"/>
          <w:noProof/>
          <w:sz w:val="24"/>
          <w:szCs w:val="24"/>
          <w:vertAlign w:val="superscript"/>
          <w:lang w:val="en-US"/>
        </w:rPr>
        <w:t>[10]</w:t>
      </w:r>
      <w:r w:rsidRPr="00337BCC">
        <w:rPr>
          <w:rFonts w:ascii="Book Antiqua" w:hAnsi="Book Antiqua"/>
          <w:sz w:val="24"/>
          <w:szCs w:val="24"/>
          <w:lang w:val="en-US"/>
        </w:rPr>
        <w:t>. Although this procedure has been shown to be successful, a major downside of the 2-stage procedure is that there is a 30% dropout rate due to progression of the disease after the 1st-stage hepatectomy. A potential explanation for early disease progression has been investigated by some experimental studies, which show that both liver resection and portal vein occlusion result in an increased expression of growth factors and residual</w:t>
      </w:r>
      <w:r>
        <w:rPr>
          <w:rFonts w:ascii="Book Antiqua" w:hAnsi="Book Antiqua"/>
          <w:sz w:val="24"/>
          <w:szCs w:val="24"/>
          <w:lang w:val="en-US"/>
        </w:rPr>
        <w:t xml:space="preserve"> CRLM</w:t>
      </w:r>
      <w:r w:rsidRPr="00337BCC">
        <w:rPr>
          <w:rFonts w:ascii="Book Antiqua" w:hAnsi="Book Antiqua"/>
          <w:noProof/>
          <w:sz w:val="24"/>
          <w:szCs w:val="24"/>
          <w:vertAlign w:val="superscript"/>
          <w:lang w:val="en-US"/>
        </w:rPr>
        <w:t>[43]</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300" w:firstLine="720"/>
        <w:jc w:val="both"/>
        <w:rPr>
          <w:rFonts w:ascii="Book Antiqua" w:hAnsi="Book Antiqua"/>
          <w:sz w:val="24"/>
          <w:szCs w:val="24"/>
          <w:lang w:val="en-US"/>
        </w:rPr>
      </w:pPr>
      <w:r w:rsidRPr="00337BCC">
        <w:rPr>
          <w:rFonts w:ascii="Book Antiqua" w:hAnsi="Book Antiqua"/>
          <w:sz w:val="24"/>
          <w:szCs w:val="24"/>
          <w:lang w:val="en-US"/>
        </w:rPr>
        <w:t>In recent years, the choice of resection procedure is determined by considering the areas of congestion caused by resection of the major liver veins. When the expected residual liver volume is less than the required volume, reconstruction of the liver vein is taken into consideration</w:t>
      </w:r>
      <w:r>
        <w:rPr>
          <w:rFonts w:ascii="Book Antiqua" w:hAnsi="Book Antiqua"/>
          <w:noProof/>
          <w:sz w:val="24"/>
          <w:szCs w:val="24"/>
          <w:vertAlign w:val="superscript"/>
          <w:lang w:val="en-US"/>
        </w:rPr>
        <w:t>[26</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46]</w:t>
      </w:r>
      <w:r w:rsidRPr="00337BCC">
        <w:rPr>
          <w:rFonts w:ascii="Book Antiqua" w:hAnsi="Book Antiqua" w:cs="AdvPTimes"/>
          <w:sz w:val="24"/>
          <w:szCs w:val="24"/>
          <w:lang w:val="en-US"/>
        </w:rPr>
        <w:t>.</w:t>
      </w:r>
    </w:p>
    <w:p w:rsidR="00BD7E56" w:rsidRPr="00337BCC" w:rsidRDefault="00BD7E56" w:rsidP="004B38E7">
      <w:pPr>
        <w:spacing w:after="0" w:line="360" w:lineRule="auto"/>
        <w:jc w:val="both"/>
        <w:rPr>
          <w:rFonts w:ascii="Book Antiqua" w:hAnsi="Book Antiqua"/>
          <w:b/>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SIMULTANEOUS COLO-RECTAL AND LIVER RESECTION FOR SYNCHRONOUS METASTASES</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lastRenderedPageBreak/>
        <w:t>There are two strategies with respect to the timing of liver resection for synchronous CRLM. One of these methods is resection at the same time the primary tumor is removed, this is termed as synchronous resection. The second is performed 2–3 mo after removal of the primary tumor and resection is performed if curative liver resection is possible, t</w:t>
      </w:r>
      <w:r>
        <w:rPr>
          <w:rFonts w:ascii="Book Antiqua" w:hAnsi="Book Antiqua"/>
          <w:sz w:val="24"/>
          <w:szCs w:val="24"/>
          <w:lang w:val="en-US"/>
        </w:rPr>
        <w:t>ermed as metachronous resection</w:t>
      </w:r>
      <w:r w:rsidRPr="00337BCC">
        <w:rPr>
          <w:rFonts w:ascii="Book Antiqua" w:hAnsi="Book Antiqua"/>
          <w:noProof/>
          <w:sz w:val="24"/>
          <w:szCs w:val="24"/>
          <w:vertAlign w:val="superscript"/>
          <w:lang w:val="en-US"/>
        </w:rPr>
        <w:t>[16]</w:t>
      </w:r>
      <w:r w:rsidRPr="00337BCC">
        <w:rPr>
          <w:rFonts w:ascii="Book Antiqua" w:hAnsi="Book Antiqua"/>
          <w:sz w:val="24"/>
          <w:szCs w:val="24"/>
          <w:lang w:val="en-US"/>
        </w:rPr>
        <w:t xml:space="preserve">. The method that should be approached is debatable. If the primary CRC has been removed, a delay in resection of synchronous secondaries is justified by the need to recover from the primary resection or if the patients have comorbidities that require optimization of medical condition. If the patient has synchronous primary and metastatic disease that can be safely removed in the same operation, a </w:t>
      </w:r>
      <w:r>
        <w:rPr>
          <w:rFonts w:ascii="Book Antiqua" w:hAnsi="Book Antiqua"/>
          <w:sz w:val="24"/>
          <w:szCs w:val="24"/>
          <w:lang w:val="en-US"/>
        </w:rPr>
        <w:t>combined resection is justified</w:t>
      </w:r>
      <w:r w:rsidRPr="00337BCC">
        <w:rPr>
          <w:rFonts w:ascii="Book Antiqua" w:hAnsi="Book Antiqua"/>
          <w:noProof/>
          <w:sz w:val="24"/>
          <w:szCs w:val="24"/>
          <w:vertAlign w:val="superscript"/>
          <w:lang w:val="en-US"/>
        </w:rPr>
        <w:t>[47]</w:t>
      </w:r>
      <w:r w:rsidRPr="00337BCC">
        <w:rPr>
          <w:rFonts w:ascii="Book Antiqua" w:hAnsi="Book Antiqua"/>
          <w:sz w:val="24"/>
          <w:szCs w:val="24"/>
          <w:lang w:val="en-US"/>
        </w:rPr>
        <w:t xml:space="preserve">. </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In a study from the Memorial Sloan-Kettering Cancer Center, total hospital stay and blood loss were reduced in the simultaneous resection group with no sacrifice in mortality or complications. The outcomes of the patients undergoing major liver resections were also clearly superior to the patie</w:t>
      </w:r>
      <w:r>
        <w:rPr>
          <w:rFonts w:ascii="Book Antiqua" w:hAnsi="Book Antiqua"/>
          <w:sz w:val="24"/>
          <w:szCs w:val="24"/>
          <w:lang w:val="en-US"/>
        </w:rPr>
        <w:t>nts with a sequential operation</w:t>
      </w:r>
      <w:r w:rsidRPr="00337BCC">
        <w:rPr>
          <w:rFonts w:ascii="Book Antiqua" w:hAnsi="Book Antiqua"/>
          <w:noProof/>
          <w:sz w:val="24"/>
          <w:szCs w:val="24"/>
          <w:vertAlign w:val="superscript"/>
          <w:lang w:val="en-US"/>
        </w:rPr>
        <w:t>[47]</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 xml:space="preserve">Reddy </w:t>
      </w:r>
      <w:r w:rsidRPr="00DA72B8">
        <w:rPr>
          <w:rFonts w:ascii="Book Antiqua" w:hAnsi="Book Antiqua"/>
          <w:i/>
          <w:sz w:val="24"/>
          <w:szCs w:val="24"/>
          <w:lang w:val="en-US"/>
        </w:rPr>
        <w:t>et al</w:t>
      </w:r>
      <w:r w:rsidRPr="00337BCC">
        <w:rPr>
          <w:rFonts w:ascii="Book Antiqua" w:hAnsi="Book Antiqua"/>
          <w:noProof/>
          <w:sz w:val="24"/>
          <w:szCs w:val="24"/>
          <w:vertAlign w:val="superscript"/>
          <w:lang w:val="en-US"/>
        </w:rPr>
        <w:t>[48]</w:t>
      </w:r>
      <w:r w:rsidRPr="00337BCC">
        <w:rPr>
          <w:rFonts w:ascii="Book Antiqua" w:hAnsi="Book Antiqua"/>
          <w:sz w:val="24"/>
          <w:szCs w:val="24"/>
          <w:lang w:val="en-US"/>
        </w:rPr>
        <w:t xml:space="preserve"> reported on the experience of simultaneous resections and demonstrated that combining minor liver resection with resection of the colorectal primary shortened total hospitalization without compromising safety.</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 xml:space="preserve">On the other hand Lambert </w:t>
      </w:r>
      <w:r w:rsidRPr="00DA72B8">
        <w:rPr>
          <w:rFonts w:ascii="Book Antiqua" w:hAnsi="Book Antiqua"/>
          <w:i/>
          <w:sz w:val="24"/>
          <w:szCs w:val="24"/>
          <w:lang w:val="en-US"/>
        </w:rPr>
        <w:t>et al</w:t>
      </w:r>
      <w:r w:rsidRPr="00337BCC">
        <w:rPr>
          <w:rFonts w:ascii="Book Antiqua" w:hAnsi="Book Antiqua"/>
          <w:noProof/>
          <w:sz w:val="24"/>
          <w:szCs w:val="24"/>
          <w:vertAlign w:val="superscript"/>
          <w:lang w:val="en-US"/>
        </w:rPr>
        <w:t>[49]</w:t>
      </w:r>
      <w:r w:rsidRPr="00337BCC">
        <w:rPr>
          <w:rFonts w:ascii="Book Antiqua" w:hAnsi="Book Antiqua"/>
          <w:sz w:val="24"/>
          <w:szCs w:val="24"/>
          <w:lang w:val="en-US"/>
        </w:rPr>
        <w:t xml:space="preserve"> state that there is no difference in survival rates between patients undergoing synchronous and metachronous resections, and that secondary metastases tend not to occur after removal of the primary tumor. They concluded that metachronous resection should be performed, and synchronous resection should only be recommended if there is a possibility that metastatic lesions may grow during the waiting per</w:t>
      </w:r>
      <w:r>
        <w:rPr>
          <w:rFonts w:ascii="Book Antiqua" w:hAnsi="Book Antiqua"/>
          <w:sz w:val="24"/>
          <w:szCs w:val="24"/>
          <w:lang w:val="en-US"/>
        </w:rPr>
        <w:t>iod and become harder to resect</w:t>
      </w:r>
      <w:r w:rsidRPr="00337BCC">
        <w:rPr>
          <w:rFonts w:ascii="Book Antiqua" w:hAnsi="Book Antiqua"/>
          <w:sz w:val="24"/>
          <w:szCs w:val="24"/>
          <w:lang w:val="en-US"/>
        </w:rPr>
        <w:t>. Some studies have shown an increase in mortality when the primary has been combined with major hepatectomy, with operative mortality as high as 17%</w:t>
      </w:r>
      <w:r w:rsidRPr="00337BCC">
        <w:rPr>
          <w:rFonts w:ascii="Book Antiqua" w:hAnsi="Book Antiqua"/>
          <w:noProof/>
          <w:sz w:val="24"/>
          <w:szCs w:val="24"/>
          <w:vertAlign w:val="superscript"/>
          <w:lang w:val="en-US"/>
        </w:rPr>
        <w:t>[50]</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lastRenderedPageBreak/>
        <w:t>TREATMENT OF UNRESECTABLE LIVER METASTASES</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Conversion chemotherapy is administered to patients with initially unresectable disease, with the intention of downsizing the tumor burden, and, ultimately, considering resection in the pre-operative setting. The downsizing of CRLM have numerous advantages such that small metastases can disappear in one lobe allowing resection of metastases in the opposite lobe; major vascular pedicles of the liver may become free from tumor; and large lesions may become accessible to ablative techniques, when they shrin</w:t>
      </w:r>
      <w:r>
        <w:rPr>
          <w:rFonts w:ascii="Book Antiqua" w:hAnsi="Book Antiqua"/>
          <w:sz w:val="24"/>
          <w:szCs w:val="24"/>
          <w:lang w:val="en-US"/>
        </w:rPr>
        <w:t>k to less than 3 cm in diameter</w:t>
      </w:r>
      <w:r w:rsidRPr="00337BCC">
        <w:rPr>
          <w:rFonts w:ascii="Book Antiqua" w:hAnsi="Book Antiqua"/>
          <w:noProof/>
          <w:sz w:val="24"/>
          <w:szCs w:val="24"/>
          <w:vertAlign w:val="superscript"/>
          <w:lang w:val="en-US"/>
        </w:rPr>
        <w:t>[12]</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A study by Adam et al. showed in a case series of 1104 patients with initially unresectable liver metastases that the 5 year survival rate of the resected patient (12%) following primary CT was 33%, that approached the 5 year survival rate of resectable patients in the same period (equal to 48%)</w:t>
      </w:r>
      <w:r w:rsidRPr="00337BCC">
        <w:rPr>
          <w:rFonts w:ascii="Book Antiqua" w:hAnsi="Book Antiqua"/>
          <w:noProof/>
          <w:sz w:val="24"/>
          <w:szCs w:val="24"/>
          <w:vertAlign w:val="superscript"/>
          <w:lang w:val="en-US"/>
        </w:rPr>
        <w:t>[51]</w:t>
      </w:r>
      <w:r w:rsidRPr="00337BCC">
        <w:rPr>
          <w:rFonts w:ascii="Book Antiqua" w:hAnsi="Book Antiqua"/>
          <w:sz w:val="24"/>
          <w:szCs w:val="24"/>
          <w:lang w:val="en-US"/>
        </w:rPr>
        <w:t>.</w:t>
      </w:r>
      <w:r>
        <w:rPr>
          <w:rFonts w:ascii="Book Antiqua" w:hAnsi="Book Antiqua"/>
          <w:sz w:val="24"/>
          <w:szCs w:val="24"/>
          <w:lang w:val="en-US" w:eastAsia="zh-CN"/>
        </w:rPr>
        <w:t xml:space="preserve"> </w:t>
      </w:r>
      <w:r w:rsidRPr="00337BCC">
        <w:rPr>
          <w:rFonts w:ascii="Book Antiqua" w:hAnsi="Book Antiqua"/>
          <w:sz w:val="24"/>
          <w:szCs w:val="24"/>
          <w:lang w:val="en-US"/>
        </w:rPr>
        <w:t>Particularly impressive is the ability of regional chemotherapy to convert unresectable patients to resectable. Studies have shown that chemotherapeutic regimens can downstage 15</w:t>
      </w:r>
      <w:r>
        <w:rPr>
          <w:rFonts w:ascii="Book Antiqua" w:hAnsi="Book Antiqua"/>
          <w:sz w:val="24"/>
          <w:szCs w:val="24"/>
          <w:lang w:val="en-US" w:eastAsia="zh-CN"/>
        </w:rPr>
        <w:t>%-</w:t>
      </w:r>
      <w:r w:rsidRPr="00337BCC">
        <w:rPr>
          <w:rFonts w:ascii="Book Antiqua" w:hAnsi="Book Antiqua"/>
          <w:sz w:val="24"/>
          <w:szCs w:val="24"/>
          <w:lang w:val="en-US"/>
        </w:rPr>
        <w:t>50% of patients from unresectable to resectable. The optimal regimen is currently under debate, as is the optimal period in which to be on downstaging therapy before resection. Some authors may argue that resection should be performed as soon as lesions become resectable, whereas others would argue between maximum response (usually 4 mo) and first subsequent progression, which</w:t>
      </w:r>
      <w:r>
        <w:rPr>
          <w:rFonts w:ascii="Book Antiqua" w:hAnsi="Book Antiqua"/>
          <w:sz w:val="24"/>
          <w:szCs w:val="24"/>
          <w:lang w:val="en-US"/>
        </w:rPr>
        <w:t xml:space="preserve"> is usually 9 months</w:t>
      </w:r>
      <w:r w:rsidRPr="00337BCC">
        <w:rPr>
          <w:rFonts w:ascii="Book Antiqua" w:hAnsi="Book Antiqua"/>
          <w:noProof/>
          <w:sz w:val="24"/>
          <w:szCs w:val="24"/>
          <w:vertAlign w:val="superscript"/>
          <w:lang w:val="en-US"/>
        </w:rPr>
        <w:t>[6]</w:t>
      </w:r>
      <w:r w:rsidRPr="00337BCC">
        <w:rPr>
          <w:rFonts w:ascii="Book Antiqua" w:hAnsi="Book Antiqua"/>
          <w:sz w:val="24"/>
          <w:szCs w:val="24"/>
          <w:lang w:val="en-US"/>
        </w:rPr>
        <w:t xml:space="preserve">. Clavien </w:t>
      </w:r>
      <w:r w:rsidRPr="00DA72B8">
        <w:rPr>
          <w:rFonts w:ascii="Book Antiqua" w:hAnsi="Book Antiqua"/>
          <w:i/>
          <w:sz w:val="24"/>
          <w:szCs w:val="24"/>
          <w:lang w:val="en-US"/>
        </w:rPr>
        <w:t>et al</w:t>
      </w:r>
      <w:r>
        <w:rPr>
          <w:rFonts w:ascii="Book Antiqua" w:hAnsi="Book Antiqua"/>
          <w:noProof/>
          <w:sz w:val="24"/>
          <w:szCs w:val="24"/>
          <w:vertAlign w:val="superscript"/>
          <w:lang w:val="en-US"/>
        </w:rPr>
        <w:t>[52</w:t>
      </w:r>
      <w:r w:rsidRPr="00337BCC">
        <w:rPr>
          <w:rFonts w:ascii="Book Antiqua" w:hAnsi="Book Antiqua"/>
          <w:noProof/>
          <w:sz w:val="24"/>
          <w:szCs w:val="24"/>
          <w:vertAlign w:val="superscript"/>
          <w:lang w:val="en-US"/>
        </w:rPr>
        <w:t>]</w:t>
      </w:r>
      <w:r w:rsidRPr="00337BCC">
        <w:rPr>
          <w:rFonts w:ascii="Book Antiqua" w:hAnsi="Book Antiqua"/>
          <w:sz w:val="24"/>
          <w:szCs w:val="24"/>
          <w:lang w:val="en-US"/>
        </w:rPr>
        <w:t xml:space="preserve"> reported a conversion rate of nearly 30% for regional liver arterial infusional (HAI) floxuridine(FUDR), whereas Kemeny </w:t>
      </w:r>
      <w:r w:rsidRPr="00DA72B8">
        <w:rPr>
          <w:rFonts w:ascii="Book Antiqua" w:hAnsi="Book Antiqua"/>
          <w:i/>
          <w:sz w:val="24"/>
          <w:szCs w:val="24"/>
          <w:lang w:val="en-US"/>
        </w:rPr>
        <w:t>et al</w:t>
      </w:r>
      <w:r>
        <w:rPr>
          <w:rFonts w:ascii="Book Antiqua" w:hAnsi="Book Antiqua"/>
          <w:noProof/>
          <w:sz w:val="24"/>
          <w:szCs w:val="24"/>
          <w:vertAlign w:val="superscript"/>
          <w:lang w:val="en-US"/>
        </w:rPr>
        <w:t>[</w:t>
      </w:r>
      <w:r w:rsidRPr="00337BCC">
        <w:rPr>
          <w:rFonts w:ascii="Book Antiqua" w:hAnsi="Book Antiqua"/>
          <w:noProof/>
          <w:sz w:val="24"/>
          <w:szCs w:val="24"/>
          <w:vertAlign w:val="superscript"/>
          <w:lang w:val="en-US"/>
        </w:rPr>
        <w:t>53]</w:t>
      </w:r>
      <w:r w:rsidRPr="00337BCC">
        <w:rPr>
          <w:rFonts w:ascii="Book Antiqua" w:hAnsi="Book Antiqua"/>
          <w:sz w:val="24"/>
          <w:szCs w:val="24"/>
          <w:lang w:val="en-US"/>
        </w:rPr>
        <w:t xml:space="preserve"> reported a rate of &gt;</w:t>
      </w:r>
      <w:r>
        <w:rPr>
          <w:rFonts w:ascii="Book Antiqua" w:hAnsi="Book Antiqua"/>
          <w:sz w:val="24"/>
          <w:szCs w:val="24"/>
          <w:lang w:val="en-US" w:eastAsia="zh-CN"/>
        </w:rPr>
        <w:t xml:space="preserve"> </w:t>
      </w:r>
      <w:r w:rsidRPr="00337BCC">
        <w:rPr>
          <w:rFonts w:ascii="Book Antiqua" w:hAnsi="Book Antiqua"/>
          <w:sz w:val="24"/>
          <w:szCs w:val="24"/>
          <w:lang w:val="en-US"/>
        </w:rPr>
        <w:t>50% for a regimen combining HAI FUDR with systemic FOLFOX.</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In clinical trials using FOLFOX and FOLFIRI the response rate for unresectable liver metastatic lesions has exceeded 50%, with rates of 43</w:t>
      </w:r>
      <w:r>
        <w:rPr>
          <w:rFonts w:ascii="Book Antiqua" w:hAnsi="Book Antiqua"/>
          <w:sz w:val="24"/>
          <w:szCs w:val="24"/>
          <w:lang w:val="en-US" w:eastAsia="zh-CN"/>
        </w:rPr>
        <w:t>%-</w:t>
      </w:r>
      <w:r>
        <w:rPr>
          <w:rFonts w:ascii="Book Antiqua" w:hAnsi="Book Antiqua"/>
          <w:sz w:val="24"/>
          <w:szCs w:val="24"/>
          <w:lang w:val="en-US"/>
        </w:rPr>
        <w:t>81</w:t>
      </w:r>
      <w:r w:rsidRPr="00337BCC">
        <w:rPr>
          <w:rFonts w:ascii="Book Antiqua" w:hAnsi="Book Antiqua"/>
          <w:sz w:val="24"/>
          <w:szCs w:val="24"/>
          <w:lang w:val="en-US"/>
        </w:rPr>
        <w:t>% reported with the addition of the molecular targeted drug bevacizumab or the anti-epidermal growth factor receptor (EGFR), anti</w:t>
      </w:r>
      <w:r>
        <w:rPr>
          <w:rFonts w:ascii="Book Antiqua" w:hAnsi="Book Antiqua"/>
          <w:sz w:val="24"/>
          <w:szCs w:val="24"/>
          <w:lang w:val="en-US"/>
        </w:rPr>
        <w:t>bodies cetuximab or panitumumab</w:t>
      </w:r>
      <w:r w:rsidRPr="00337BCC">
        <w:rPr>
          <w:rFonts w:ascii="Book Antiqua" w:hAnsi="Book Antiqua"/>
          <w:noProof/>
          <w:sz w:val="24"/>
          <w:szCs w:val="24"/>
          <w:vertAlign w:val="superscript"/>
          <w:lang w:val="en-US"/>
        </w:rPr>
        <w:t>[16]</w:t>
      </w:r>
      <w:r w:rsidRPr="00337BCC">
        <w:rPr>
          <w:rFonts w:ascii="Book Antiqua" w:hAnsi="Book Antiqua"/>
          <w:sz w:val="24"/>
          <w:szCs w:val="24"/>
          <w:lang w:val="en-US"/>
        </w:rPr>
        <w:t xml:space="preserve">. Azoulay </w:t>
      </w:r>
      <w:r w:rsidRPr="00395660">
        <w:rPr>
          <w:rFonts w:ascii="Book Antiqua" w:hAnsi="Book Antiqua"/>
          <w:i/>
          <w:sz w:val="24"/>
          <w:szCs w:val="24"/>
          <w:lang w:val="en-US"/>
        </w:rPr>
        <w:t>et al</w:t>
      </w:r>
      <w:r w:rsidRPr="00337BCC">
        <w:rPr>
          <w:rFonts w:ascii="Book Antiqua" w:hAnsi="Book Antiqua"/>
          <w:noProof/>
          <w:sz w:val="24"/>
          <w:szCs w:val="24"/>
          <w:vertAlign w:val="superscript"/>
          <w:lang w:val="en-US"/>
        </w:rPr>
        <w:t>[54]</w:t>
      </w:r>
      <w:r>
        <w:rPr>
          <w:rFonts w:ascii="Book Antiqua" w:hAnsi="Book Antiqua"/>
          <w:noProof/>
          <w:sz w:val="24"/>
          <w:szCs w:val="24"/>
          <w:vertAlign w:val="superscript"/>
          <w:lang w:val="en-US" w:eastAsia="zh-CN"/>
        </w:rPr>
        <w:t xml:space="preserve"> </w:t>
      </w:r>
      <w:r w:rsidRPr="00337BCC">
        <w:rPr>
          <w:rFonts w:ascii="Book Antiqua" w:hAnsi="Book Antiqua"/>
          <w:sz w:val="24"/>
          <w:szCs w:val="24"/>
          <w:lang w:val="en-US"/>
        </w:rPr>
        <w:t>showed that although the required residual liver volume after liver resection is &gt;</w:t>
      </w:r>
      <w:r>
        <w:rPr>
          <w:rFonts w:ascii="Book Antiqua" w:hAnsi="Book Antiqua"/>
          <w:sz w:val="24"/>
          <w:szCs w:val="24"/>
          <w:lang w:val="en-US" w:eastAsia="zh-CN"/>
        </w:rPr>
        <w:t xml:space="preserve"> </w:t>
      </w:r>
      <w:r w:rsidRPr="00337BCC">
        <w:rPr>
          <w:rFonts w:ascii="Book Antiqua" w:hAnsi="Book Antiqua"/>
          <w:sz w:val="24"/>
          <w:szCs w:val="24"/>
          <w:lang w:val="en-US"/>
        </w:rPr>
        <w:t>25% for a healthy liver, this rises to &gt;</w:t>
      </w:r>
      <w:r>
        <w:rPr>
          <w:rFonts w:ascii="Book Antiqua" w:hAnsi="Book Antiqua"/>
          <w:sz w:val="24"/>
          <w:szCs w:val="24"/>
          <w:lang w:val="en-US" w:eastAsia="zh-CN"/>
        </w:rPr>
        <w:t xml:space="preserve"> </w:t>
      </w:r>
      <w:r w:rsidRPr="00337BCC">
        <w:rPr>
          <w:rFonts w:ascii="Book Antiqua" w:hAnsi="Book Antiqua"/>
          <w:sz w:val="24"/>
          <w:szCs w:val="24"/>
          <w:lang w:val="en-US"/>
        </w:rPr>
        <w:lastRenderedPageBreak/>
        <w:t>40% when high-volume anticancer agents have b</w:t>
      </w:r>
      <w:r>
        <w:rPr>
          <w:rFonts w:ascii="Book Antiqua" w:hAnsi="Book Antiqua"/>
          <w:sz w:val="24"/>
          <w:szCs w:val="24"/>
          <w:lang w:val="en-US"/>
        </w:rPr>
        <w:t>een administered preoperatively</w:t>
      </w:r>
      <w:r w:rsidRPr="00337BCC">
        <w:rPr>
          <w:rFonts w:ascii="Book Antiqua" w:hAnsi="Book Antiqua"/>
          <w:sz w:val="24"/>
          <w:szCs w:val="24"/>
          <w:lang w:val="en-US"/>
        </w:rPr>
        <w:t>.</w:t>
      </w:r>
    </w:p>
    <w:p w:rsidR="00BD7E56" w:rsidRPr="00337BCC" w:rsidRDefault="00BD7E56" w:rsidP="004B38E7">
      <w:pPr>
        <w:spacing w:after="0" w:line="360" w:lineRule="auto"/>
        <w:jc w:val="both"/>
        <w:rPr>
          <w:rFonts w:ascii="Book Antiqua" w:hAnsi="Book Antiqua"/>
          <w:b/>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EXTRALIVER DISEASE</w:t>
      </w: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sz w:val="24"/>
          <w:szCs w:val="24"/>
          <w:lang w:val="en-US"/>
        </w:rPr>
        <w:t>Although patients with previously unresectable CRLM may now become candidates for resection following tumor downsizing after treatment with neo-adjuvant chemotherapy</w:t>
      </w:r>
      <w:r w:rsidRPr="00337BCC">
        <w:rPr>
          <w:rFonts w:ascii="Book Antiqua" w:hAnsi="Book Antiqua"/>
          <w:noProof/>
          <w:sz w:val="24"/>
          <w:szCs w:val="24"/>
          <w:vertAlign w:val="superscript"/>
          <w:lang w:val="en-US"/>
        </w:rPr>
        <w:t>[55]</w:t>
      </w:r>
      <w:r w:rsidRPr="00337BCC">
        <w:rPr>
          <w:rFonts w:ascii="Book Antiqua" w:hAnsi="Book Antiqua"/>
          <w:sz w:val="24"/>
          <w:szCs w:val="24"/>
          <w:lang w:val="en-US"/>
        </w:rPr>
        <w:t>, extraliver disease (EHD) has been considered by most to be a contraindication to hepatectomy. On the other hand, with improved treatment responses observed, there are increasing reports that suggest that long-term survival rates are being obtained in patients with CRLM with EHD after surgical resection</w:t>
      </w:r>
      <w:r w:rsidRPr="00337BCC">
        <w:rPr>
          <w:rFonts w:ascii="Book Antiqua" w:hAnsi="Book Antiqua"/>
          <w:noProof/>
          <w:sz w:val="24"/>
          <w:szCs w:val="24"/>
          <w:vertAlign w:val="superscript"/>
          <w:lang w:val="en-US"/>
        </w:rPr>
        <w:t>[51</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56]</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eastAsia="zh-CN"/>
        </w:rPr>
      </w:pPr>
      <w:r w:rsidRPr="00337BCC">
        <w:rPr>
          <w:rFonts w:ascii="Book Antiqua" w:hAnsi="Book Antiqua"/>
          <w:sz w:val="24"/>
          <w:szCs w:val="24"/>
          <w:lang w:val="en-US"/>
        </w:rPr>
        <w:t xml:space="preserve">A review of the literature by Chua </w:t>
      </w:r>
      <w:r w:rsidRPr="002B2919">
        <w:rPr>
          <w:rFonts w:ascii="Book Antiqua" w:hAnsi="Book Antiqua"/>
          <w:i/>
          <w:sz w:val="24"/>
          <w:szCs w:val="24"/>
          <w:lang w:val="en-US"/>
        </w:rPr>
        <w:t>et al</w:t>
      </w:r>
      <w:r w:rsidRPr="00337BCC">
        <w:rPr>
          <w:rFonts w:ascii="Book Antiqua" w:hAnsi="Book Antiqua"/>
          <w:noProof/>
          <w:sz w:val="24"/>
          <w:szCs w:val="24"/>
          <w:vertAlign w:val="superscript"/>
          <w:lang w:val="en-US"/>
        </w:rPr>
        <w:t>[57]</w:t>
      </w:r>
      <w:r w:rsidRPr="00337BCC">
        <w:rPr>
          <w:rFonts w:ascii="Book Antiqua" w:hAnsi="Book Antiqua"/>
          <w:sz w:val="24"/>
          <w:szCs w:val="24"/>
          <w:lang w:val="en-US"/>
        </w:rPr>
        <w:t xml:space="preserve"> evaluated 22 studies that included 1142 patients with CRLM and concomitant EHD, they concluded that resection of CRLM with EHD is a safe surgical option with median mortality rates of less than 1% and a median post operative complication of 28%. The results appeared to be similar with patients undergoing liver resection for isolated CRLM alone. However, resection of CRLM with more than one site of EHD do not benefit from this radical approach. Therefore, it would be important to prefer surgery only for patients with si</w:t>
      </w:r>
      <w:r>
        <w:rPr>
          <w:rFonts w:ascii="Book Antiqua" w:hAnsi="Book Antiqua"/>
          <w:sz w:val="24"/>
          <w:szCs w:val="24"/>
          <w:lang w:val="en-US"/>
        </w:rPr>
        <w:t>ngle site extraliver metastases</w:t>
      </w:r>
      <w:r w:rsidRPr="00337BCC">
        <w:rPr>
          <w:rFonts w:ascii="Book Antiqua" w:hAnsi="Book Antiqua"/>
          <w:sz w:val="24"/>
          <w:szCs w:val="24"/>
          <w:lang w:val="en-US"/>
        </w:rPr>
        <w:t xml:space="preserve">. Adam </w:t>
      </w:r>
      <w:r w:rsidRPr="001B019D">
        <w:rPr>
          <w:rFonts w:ascii="Book Antiqua" w:hAnsi="Book Antiqua"/>
          <w:i/>
          <w:sz w:val="24"/>
          <w:szCs w:val="24"/>
          <w:lang w:val="en-US"/>
        </w:rPr>
        <w:t>et al</w:t>
      </w:r>
      <w:r w:rsidRPr="00337BCC">
        <w:rPr>
          <w:rFonts w:ascii="Book Antiqua" w:hAnsi="Book Antiqua"/>
          <w:noProof/>
          <w:sz w:val="24"/>
          <w:szCs w:val="24"/>
          <w:vertAlign w:val="superscript"/>
          <w:lang w:val="en-US"/>
        </w:rPr>
        <w:t>[58]</w:t>
      </w:r>
      <w:r>
        <w:rPr>
          <w:rFonts w:ascii="Book Antiqua" w:hAnsi="Book Antiqua"/>
          <w:noProof/>
          <w:sz w:val="24"/>
          <w:szCs w:val="24"/>
          <w:vertAlign w:val="superscript"/>
          <w:lang w:val="en-US" w:eastAsia="zh-CN"/>
        </w:rPr>
        <w:t xml:space="preserve"> </w:t>
      </w:r>
      <w:r w:rsidRPr="00337BCC">
        <w:rPr>
          <w:rFonts w:ascii="Book Antiqua" w:hAnsi="Book Antiqua"/>
          <w:sz w:val="24"/>
          <w:szCs w:val="24"/>
          <w:lang w:val="en-US"/>
        </w:rPr>
        <w:t>reported the extraliver disease features of patients undergoing liver resection and concomitant surgery for CRLM with EHD of which 39% of patients with lung metastases, 89% of patients with lymph node metastases and 92% with peritoneal metastases had complete resection. The low rate of complete resection of lung metastases was due to pulmonary metastasectomy often being performed as sequential treatment after liver resection and during this interval period 68% of patients developed evidence of disease progression.</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 xml:space="preserve">In the review by Chua, they stated that studies have shown patients with lung metastases have the most favorable survival outcome when compared to patients with lymph node and peritoneal metastases. Nevertheless, the median 3-year survival rate in patients with lymph node or </w:t>
      </w:r>
      <w:r w:rsidRPr="00337BCC">
        <w:rPr>
          <w:rFonts w:ascii="Book Antiqua" w:hAnsi="Book Antiqua"/>
          <w:sz w:val="24"/>
          <w:szCs w:val="24"/>
          <w:lang w:val="en-US"/>
        </w:rPr>
        <w:lastRenderedPageBreak/>
        <w:t>peritoneal metastases was still in excess of 28%. They concluded that poorer survival rates of patients who had lymph node or peritoneal metastases whose resection was performed at the time of liver resection compared to a sequential approach for lung metastases could be explained by the self selection of favorable responders to undergo pulmonary metastasectomy and the exclusion of pa</w:t>
      </w:r>
      <w:r>
        <w:rPr>
          <w:rFonts w:ascii="Book Antiqua" w:hAnsi="Book Antiqua"/>
          <w:sz w:val="24"/>
          <w:szCs w:val="24"/>
          <w:lang w:val="en-US"/>
        </w:rPr>
        <w:t>tients whose disease progressed</w:t>
      </w:r>
      <w:r w:rsidRPr="00337BCC">
        <w:rPr>
          <w:rFonts w:ascii="Book Antiqua" w:hAnsi="Book Antiqua"/>
          <w:noProof/>
          <w:sz w:val="24"/>
          <w:szCs w:val="24"/>
          <w:vertAlign w:val="superscript"/>
          <w:lang w:val="en-US"/>
        </w:rPr>
        <w:t>[57]</w:t>
      </w:r>
      <w:r w:rsidRPr="00337BCC">
        <w:rPr>
          <w:rFonts w:ascii="Book Antiqua" w:hAnsi="Book Antiqua"/>
          <w:sz w:val="24"/>
          <w:szCs w:val="24"/>
          <w:lang w:val="en-US"/>
        </w:rPr>
        <w:t xml:space="preserve">. Another factor is the location of the abdominal lymph node metastases, which should be considered when selecting patients for resecting lymph node. Pulitano et al. reported that EHD with porto-caval lymph node had a 27% 5-year survival rate compared to 7% in patients with aorto-caval lymph node metastases. In the series reported by Adam </w:t>
      </w:r>
      <w:r w:rsidRPr="00C22A66">
        <w:rPr>
          <w:rFonts w:ascii="Book Antiqua" w:hAnsi="Book Antiqua"/>
          <w:i/>
          <w:sz w:val="24"/>
          <w:szCs w:val="24"/>
          <w:lang w:val="en-US"/>
        </w:rPr>
        <w:t>et al</w:t>
      </w:r>
      <w:r w:rsidRPr="00C22A66">
        <w:rPr>
          <w:rFonts w:ascii="Book Antiqua" w:hAnsi="Book Antiqua"/>
          <w:sz w:val="24"/>
          <w:szCs w:val="24"/>
          <w:vertAlign w:val="superscript"/>
          <w:lang w:val="en-US" w:eastAsia="zh-CN"/>
        </w:rPr>
        <w:t>[58]</w:t>
      </w:r>
      <w:r w:rsidRPr="00337BCC">
        <w:rPr>
          <w:rFonts w:ascii="Book Antiqua" w:hAnsi="Book Antiqua"/>
          <w:sz w:val="24"/>
          <w:szCs w:val="24"/>
          <w:lang w:val="en-US"/>
        </w:rPr>
        <w:t xml:space="preserve"> there were no 5-year survivors observed in the case of celiac or para-aortic lymph nodes compared to a 25% 5-year survival rate observed in patients with only pedicular lymph nodes.</w:t>
      </w:r>
      <w:r w:rsidRPr="00337BCC">
        <w:rPr>
          <w:rFonts w:ascii="Book Antiqua" w:hAnsi="Book Antiqua" w:cs="AdvCAECI-R"/>
          <w:sz w:val="24"/>
          <w:szCs w:val="24"/>
          <w:lang w:val="en-US"/>
        </w:rPr>
        <w:t xml:space="preserve"> </w:t>
      </w:r>
      <w:r w:rsidRPr="00337BCC">
        <w:rPr>
          <w:rFonts w:ascii="Book Antiqua" w:hAnsi="Book Antiqua"/>
          <w:sz w:val="24"/>
          <w:szCs w:val="24"/>
          <w:lang w:val="en-US"/>
        </w:rPr>
        <w:t>From these two large studies, the spread of nodal metastatic disease from the porto-caval lymph nodes along the hepatoduodenal ligament towards the celiac axis and the retroperitoneal nodes impact survival negatively. Performing an extended lymphadenectomy in patients with advanced nodal metastasis beyond the porto-caval lymph nodes do</w:t>
      </w:r>
      <w:r>
        <w:rPr>
          <w:rFonts w:ascii="Book Antiqua" w:hAnsi="Book Antiqua"/>
          <w:sz w:val="24"/>
          <w:szCs w:val="24"/>
          <w:lang w:val="en-US"/>
        </w:rPr>
        <w:t>es not seem to improve survival</w:t>
      </w:r>
      <w:r>
        <w:rPr>
          <w:rFonts w:ascii="Book Antiqua" w:hAnsi="Book Antiqua"/>
          <w:noProof/>
          <w:sz w:val="24"/>
          <w:szCs w:val="24"/>
          <w:vertAlign w:val="superscript"/>
          <w:lang w:val="en-US"/>
        </w:rPr>
        <w:t>[</w:t>
      </w:r>
      <w:r w:rsidRPr="00337BCC">
        <w:rPr>
          <w:rFonts w:ascii="Book Antiqua" w:hAnsi="Book Antiqua"/>
          <w:noProof/>
          <w:sz w:val="24"/>
          <w:szCs w:val="24"/>
          <w:vertAlign w:val="superscript"/>
          <w:lang w:val="en-US"/>
        </w:rPr>
        <w:t>59]</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ADJUVANT SYSTEMIC CHEMOTHERAPY</w:t>
      </w:r>
    </w:p>
    <w:p w:rsidR="00BD7E56" w:rsidRPr="00337BCC" w:rsidRDefault="00BD7E56" w:rsidP="004B38E7">
      <w:pPr>
        <w:spacing w:after="0" w:line="360" w:lineRule="auto"/>
        <w:jc w:val="both"/>
        <w:rPr>
          <w:rFonts w:ascii="Book Antiqua" w:hAnsi="Book Antiqua"/>
          <w:sz w:val="24"/>
          <w:szCs w:val="24"/>
          <w:lang w:val="en-US"/>
        </w:rPr>
      </w:pPr>
      <w:r w:rsidRPr="00337BCC">
        <w:rPr>
          <w:rFonts w:ascii="Book Antiqua" w:hAnsi="Book Antiqua"/>
          <w:sz w:val="24"/>
          <w:szCs w:val="24"/>
          <w:lang w:val="en-US"/>
        </w:rPr>
        <w:t>The goals of adjuvant chemotherapy after liver resection are to prevent recurrence in the residual liver and to tre</w:t>
      </w:r>
      <w:r>
        <w:rPr>
          <w:rFonts w:ascii="Book Antiqua" w:hAnsi="Book Antiqua"/>
          <w:sz w:val="24"/>
          <w:szCs w:val="24"/>
          <w:lang w:val="en-US"/>
        </w:rPr>
        <w:t>at latent extraliver metastases</w:t>
      </w:r>
      <w:r w:rsidRPr="00337BCC">
        <w:rPr>
          <w:rFonts w:ascii="Book Antiqua" w:hAnsi="Book Antiqua"/>
          <w:noProof/>
          <w:sz w:val="24"/>
          <w:szCs w:val="24"/>
          <w:vertAlign w:val="superscript"/>
          <w:lang w:val="en-US"/>
        </w:rPr>
        <w:t>[16]</w:t>
      </w:r>
      <w:r w:rsidRPr="00337BCC">
        <w:rPr>
          <w:rFonts w:ascii="Book Antiqua" w:hAnsi="Book Antiqua"/>
          <w:sz w:val="24"/>
          <w:szCs w:val="24"/>
          <w:lang w:val="en-US"/>
        </w:rPr>
        <w:t xml:space="preserve">. Surgery enables complete resection of the tumor and chemotherapy allows for targeting micrometastatic disease. This was observed in Adam </w:t>
      </w:r>
      <w:r w:rsidRPr="001B019D">
        <w:rPr>
          <w:rFonts w:ascii="Book Antiqua" w:hAnsi="Book Antiqua"/>
          <w:i/>
          <w:sz w:val="24"/>
          <w:szCs w:val="24"/>
          <w:lang w:val="en-US"/>
        </w:rPr>
        <w:t>et al</w:t>
      </w:r>
      <w:r w:rsidRPr="00337BCC">
        <w:rPr>
          <w:rFonts w:ascii="Book Antiqua" w:hAnsi="Book Antiqua"/>
          <w:noProof/>
          <w:sz w:val="24"/>
          <w:szCs w:val="24"/>
          <w:vertAlign w:val="superscript"/>
          <w:lang w:val="en-US"/>
        </w:rPr>
        <w:t>[60]</w:t>
      </w:r>
      <w:r w:rsidRPr="00337BCC">
        <w:rPr>
          <w:rFonts w:ascii="Book Antiqua" w:hAnsi="Book Antiqua"/>
          <w:sz w:val="24"/>
          <w:szCs w:val="24"/>
          <w:lang w:val="en-US"/>
        </w:rPr>
        <w:t xml:space="preserve"> study that compared R0 and R1 resections. They showed a higher recurrence rate in patients with R1 resections but similar overall survival amongst patients with R0 and R1 resection owing to the concurrent treatment with effective chemotherapy.</w:t>
      </w:r>
    </w:p>
    <w:p w:rsidR="00BD7E56" w:rsidRPr="00337BCC" w:rsidRDefault="00BD7E56" w:rsidP="004B38E7">
      <w:pPr>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 xml:space="preserve">Standard treatment for CRLM prior to the year 2000 was based on palliative CT using single-agent 5FU (or fluoropyrimidine drugs) combined with folinic acid (LV), which had a response rate of approximately 20%. Initial </w:t>
      </w:r>
      <w:r w:rsidRPr="00337BCC">
        <w:rPr>
          <w:rFonts w:ascii="Book Antiqua" w:hAnsi="Book Antiqua"/>
          <w:sz w:val="24"/>
          <w:szCs w:val="24"/>
          <w:lang w:val="en-US"/>
        </w:rPr>
        <w:lastRenderedPageBreak/>
        <w:t>randomized studies confirmed that regimen based on 5FU/LV, improved median survival rates of patients with metastatic disease from 8 to 12 mo</w:t>
      </w:r>
      <w:r w:rsidRPr="00337BCC">
        <w:rPr>
          <w:rFonts w:ascii="Book Antiqua" w:hAnsi="Book Antiqua"/>
          <w:noProof/>
          <w:sz w:val="24"/>
          <w:szCs w:val="24"/>
          <w:vertAlign w:val="superscript"/>
          <w:lang w:val="en-US"/>
        </w:rPr>
        <w:t>[61]</w:t>
      </w:r>
      <w:r w:rsidRPr="00337BCC">
        <w:rPr>
          <w:rFonts w:ascii="Book Antiqua" w:hAnsi="Book Antiqua"/>
          <w:sz w:val="24"/>
          <w:szCs w:val="24"/>
          <w:lang w:val="en-US"/>
        </w:rPr>
        <w:t>.</w:t>
      </w:r>
      <w:r w:rsidRPr="00337BCC">
        <w:rPr>
          <w:rFonts w:ascii="Book Antiqua" w:hAnsi="Book Antiqua"/>
          <w:b/>
          <w:sz w:val="24"/>
          <w:szCs w:val="24"/>
          <w:lang w:val="en-US"/>
        </w:rPr>
        <w:t xml:space="preserve"> </w:t>
      </w:r>
      <w:r w:rsidRPr="00337BCC">
        <w:rPr>
          <w:rFonts w:ascii="Book Antiqua" w:hAnsi="Book Antiqua"/>
          <w:sz w:val="24"/>
          <w:szCs w:val="24"/>
          <w:lang w:val="en-US"/>
        </w:rPr>
        <w:t>But</w:t>
      </w:r>
      <w:r w:rsidRPr="00337BCC">
        <w:rPr>
          <w:rFonts w:ascii="Book Antiqua" w:hAnsi="Book Antiqua"/>
          <w:b/>
          <w:sz w:val="24"/>
          <w:szCs w:val="24"/>
          <w:lang w:val="en-US"/>
        </w:rPr>
        <w:t xml:space="preserve"> </w:t>
      </w:r>
      <w:r w:rsidRPr="00337BCC">
        <w:rPr>
          <w:rFonts w:ascii="Book Antiqua" w:hAnsi="Book Antiqua"/>
          <w:sz w:val="24"/>
          <w:szCs w:val="24"/>
          <w:lang w:val="en-US"/>
        </w:rPr>
        <w:t>in the attempt to improve treatment results and to increase the proportion of patients exposed to all active agents, a combined administration of 5FU/LV, irinotecan and oxaliplatin (FOLFIRINOX) have been developed. The FOLFIRINOX was evaluated in first line in comparison with the standard FOLFIRI (folinic acid, fluorouracil, irinotecan). FOLFIRINOX proved to be more effective (in ORR, progression free survival [PFS] and OS) than FOLFIRI and was associated with a higher secondary resection r</w:t>
      </w:r>
      <w:r>
        <w:rPr>
          <w:rFonts w:ascii="Book Antiqua" w:hAnsi="Book Antiqua"/>
          <w:sz w:val="24"/>
          <w:szCs w:val="24"/>
          <w:lang w:val="en-US"/>
        </w:rPr>
        <w:t xml:space="preserve">ate of liver metastases (36% </w:t>
      </w:r>
      <w:r w:rsidRPr="001B019D">
        <w:rPr>
          <w:rFonts w:ascii="Book Antiqua" w:hAnsi="Book Antiqua"/>
          <w:i/>
          <w:sz w:val="24"/>
          <w:szCs w:val="24"/>
          <w:lang w:val="en-US"/>
        </w:rPr>
        <w:t>vs</w:t>
      </w:r>
      <w:r w:rsidRPr="00337BCC">
        <w:rPr>
          <w:rFonts w:ascii="Book Antiqua" w:hAnsi="Book Antiqua"/>
          <w:sz w:val="24"/>
          <w:szCs w:val="24"/>
          <w:lang w:val="en-US"/>
        </w:rPr>
        <w:t xml:space="preserve"> 12%; </w:t>
      </w:r>
      <w:r w:rsidRPr="001B019D">
        <w:rPr>
          <w:rFonts w:ascii="Book Antiqua" w:hAnsi="Book Antiqua"/>
          <w:i/>
          <w:sz w:val="24"/>
          <w:szCs w:val="24"/>
          <w:lang w:val="en-US"/>
        </w:rPr>
        <w:t>P</w:t>
      </w:r>
      <w:r w:rsidRPr="00337BCC">
        <w:rPr>
          <w:rFonts w:ascii="Book Antiqua" w:hAnsi="Book Antiqua"/>
          <w:sz w:val="24"/>
          <w:szCs w:val="24"/>
          <w:lang w:val="en-US"/>
        </w:rPr>
        <w:t xml:space="preserve"> = 0.017). This regimen had high ratio of side effects (grade 3/4 neutropenia = 50% </w:t>
      </w:r>
      <w:r w:rsidRPr="001B019D">
        <w:rPr>
          <w:rFonts w:ascii="Book Antiqua" w:hAnsi="Book Antiqua"/>
          <w:i/>
          <w:sz w:val="24"/>
          <w:szCs w:val="24"/>
          <w:lang w:val="en-US"/>
        </w:rPr>
        <w:t>vs</w:t>
      </w:r>
      <w:r w:rsidRPr="00337BCC">
        <w:rPr>
          <w:rFonts w:ascii="Book Antiqua" w:hAnsi="Book Antiqua"/>
          <w:sz w:val="24"/>
          <w:szCs w:val="24"/>
          <w:lang w:val="en-US"/>
        </w:rPr>
        <w:t xml:space="preserve"> 28</w:t>
      </w:r>
      <w:r>
        <w:rPr>
          <w:rFonts w:ascii="Book Antiqua" w:hAnsi="Book Antiqua"/>
          <w:sz w:val="24"/>
          <w:szCs w:val="24"/>
          <w:lang w:val="en-US"/>
        </w:rPr>
        <w:t>%) and requires close follow up</w:t>
      </w:r>
      <w:r>
        <w:rPr>
          <w:rFonts w:ascii="Book Antiqua" w:hAnsi="Book Antiqua"/>
          <w:noProof/>
          <w:sz w:val="24"/>
          <w:szCs w:val="24"/>
          <w:vertAlign w:val="superscript"/>
          <w:lang w:val="en-US"/>
        </w:rPr>
        <w:t>[62</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63]</w:t>
      </w:r>
      <w:r w:rsidRPr="00337BCC">
        <w:rPr>
          <w:rFonts w:ascii="Book Antiqua" w:hAnsi="Book Antiqua"/>
          <w:sz w:val="24"/>
          <w:szCs w:val="24"/>
          <w:lang w:val="en-US"/>
        </w:rPr>
        <w:t>.</w:t>
      </w:r>
    </w:p>
    <w:p w:rsidR="00BD7E56" w:rsidRPr="00337BCC" w:rsidRDefault="00BD7E56" w:rsidP="004B38E7">
      <w:pPr>
        <w:spacing w:after="0" w:line="360" w:lineRule="auto"/>
        <w:ind w:firstLineChars="250" w:firstLine="600"/>
        <w:jc w:val="both"/>
        <w:rPr>
          <w:rFonts w:ascii="Book Antiqua" w:hAnsi="Book Antiqua"/>
          <w:b/>
          <w:sz w:val="24"/>
          <w:szCs w:val="24"/>
          <w:lang w:val="en-US"/>
        </w:rPr>
      </w:pPr>
      <w:r w:rsidRPr="00337BCC">
        <w:rPr>
          <w:rFonts w:ascii="Book Antiqua" w:hAnsi="Book Antiqua"/>
          <w:sz w:val="24"/>
          <w:szCs w:val="24"/>
          <w:lang w:val="en-US"/>
        </w:rPr>
        <w:t>Additional agents aimed at improving outcomes in combination with chemotherapy are the use of biological agents such as Bevacizumab and Cetuximab. These two molecules are currently included in the first line treatment of metastatic CRC. Bevacizumab is a humanized monoclonal antibody targeting the most important factor implicated in tumor angiogenesis called vascular endothelial growth factor (VEGF), and was the first molecule developed in the treatment of CRLM in which studies have confirmed its benefits</w:t>
      </w:r>
      <w:r w:rsidRPr="00337BCC">
        <w:rPr>
          <w:rFonts w:ascii="Book Antiqua" w:hAnsi="Book Antiqua"/>
          <w:noProof/>
          <w:sz w:val="24"/>
          <w:szCs w:val="24"/>
          <w:vertAlign w:val="superscript"/>
          <w:lang w:val="en-US"/>
        </w:rPr>
        <w:t>[64-69]</w:t>
      </w:r>
      <w:r w:rsidRPr="00337BCC">
        <w:rPr>
          <w:rFonts w:ascii="Book Antiqua" w:hAnsi="Book Antiqua"/>
          <w:sz w:val="24"/>
          <w:szCs w:val="24"/>
          <w:lang w:val="en-US"/>
        </w:rPr>
        <w:t xml:space="preserve">. Cetuximab is a chimeric monoclonal antibody targeting the epidermal growth factor receptor (EGFR). Two randomized trials in metastatic setting showed that adding cetuximab to FOLFIRI or FOLFOX, improved outcomes in patients with K-RAS wild type tumors. With the use of bevacizumab and cetuximab in combination with CT, survival of patients has </w:t>
      </w:r>
      <w:r>
        <w:rPr>
          <w:rFonts w:ascii="Book Antiqua" w:hAnsi="Book Antiqua"/>
          <w:sz w:val="24"/>
          <w:szCs w:val="24"/>
          <w:lang w:val="en-US"/>
        </w:rPr>
        <w:t>improved to more than 24 months</w:t>
      </w:r>
      <w:r>
        <w:rPr>
          <w:rFonts w:ascii="Book Antiqua" w:hAnsi="Book Antiqua"/>
          <w:noProof/>
          <w:sz w:val="24"/>
          <w:szCs w:val="24"/>
          <w:vertAlign w:val="superscript"/>
          <w:lang w:val="en-US"/>
        </w:rPr>
        <w:t>[68</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69]</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PREOPERATIVE CHEMOTHERAPY</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 xml:space="preserve">Neoadjuvant CT, which is the administration of chemotherapy pre-operatively in patients with resectable diseases, has a number of potential benefits such as increasing resectability, limiting the hepatectomy, treating micro-metastases and enabling the evaluation of chemosensitivity of the disease which will in turn provide direction as to whether chemotherapy </w:t>
      </w:r>
      <w:r w:rsidRPr="00337BCC">
        <w:rPr>
          <w:rFonts w:ascii="Book Antiqua" w:hAnsi="Book Antiqua"/>
          <w:sz w:val="24"/>
          <w:szCs w:val="24"/>
          <w:lang w:val="en-US"/>
        </w:rPr>
        <w:lastRenderedPageBreak/>
        <w:t>should be given after the resection of metastases. The most important problematic side of neoadjuvant CT is the progression of m</w:t>
      </w:r>
      <w:r>
        <w:rPr>
          <w:rFonts w:ascii="Book Antiqua" w:hAnsi="Book Antiqua"/>
          <w:sz w:val="24"/>
          <w:szCs w:val="24"/>
          <w:lang w:val="en-US"/>
        </w:rPr>
        <w:t>etastases during neoadjuvant CT</w:t>
      </w:r>
      <w:r w:rsidRPr="00337BCC">
        <w:rPr>
          <w:rFonts w:ascii="Book Antiqua" w:hAnsi="Book Antiqua"/>
          <w:noProof/>
          <w:sz w:val="24"/>
          <w:szCs w:val="24"/>
          <w:vertAlign w:val="superscript"/>
          <w:lang w:val="en-US"/>
        </w:rPr>
        <w:t>[12]</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The duration of CT administered has shown to be an important factor affecting morbidity rates. One study with more than 12 courses of CT, was associated with higher risk of post operative complications whereas another showed that postoperative morbidity was higher in patients receiving more tha</w:t>
      </w:r>
      <w:r>
        <w:rPr>
          <w:rFonts w:ascii="Book Antiqua" w:hAnsi="Book Antiqua"/>
          <w:sz w:val="24"/>
          <w:szCs w:val="24"/>
          <w:lang w:val="en-US"/>
        </w:rPr>
        <w:t>n 6 cycles of CT before surgery</w:t>
      </w:r>
      <w:r>
        <w:rPr>
          <w:rFonts w:ascii="Book Antiqua" w:hAnsi="Book Antiqua"/>
          <w:noProof/>
          <w:sz w:val="24"/>
          <w:szCs w:val="24"/>
          <w:vertAlign w:val="superscript"/>
          <w:lang w:val="en-US"/>
        </w:rPr>
        <w:t>[70</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71]</w:t>
      </w:r>
      <w:r w:rsidRPr="00337BCC">
        <w:rPr>
          <w:rFonts w:ascii="Book Antiqua" w:hAnsi="Book Antiqua"/>
          <w:sz w:val="24"/>
          <w:szCs w:val="24"/>
          <w:lang w:val="en-US"/>
        </w:rPr>
        <w:t>. The administration of preoperative chemotherapy has been shown to improve the post</w:t>
      </w:r>
      <w:r>
        <w:rPr>
          <w:rFonts w:ascii="Book Antiqua" w:hAnsi="Book Antiqua"/>
          <w:sz w:val="24"/>
          <w:szCs w:val="24"/>
          <w:lang w:val="en-US"/>
        </w:rPr>
        <w:t>operative disease-free survival</w:t>
      </w:r>
      <w:r w:rsidRPr="00337BCC">
        <w:rPr>
          <w:rFonts w:ascii="Book Antiqua" w:hAnsi="Book Antiqua"/>
          <w:noProof/>
          <w:sz w:val="24"/>
          <w:szCs w:val="24"/>
          <w:vertAlign w:val="superscript"/>
          <w:lang w:val="en-US"/>
        </w:rPr>
        <w:t>[72]</w:t>
      </w:r>
      <w:r w:rsidRPr="00337BCC">
        <w:rPr>
          <w:rFonts w:ascii="Book Antiqua" w:hAnsi="Book Antiqua"/>
          <w:sz w:val="24"/>
          <w:szCs w:val="24"/>
          <w:lang w:val="en-US"/>
        </w:rPr>
        <w:t>. A risk of preoperative chemotherapy is that it may result in certain side effects such as liver damage increasing hepatectomy-associated complications. Chemotherapy-associated steatohepatitis (CASH), a syndrome characterized by liver steatosis, splenomegaly, and thro</w:t>
      </w:r>
      <w:r>
        <w:rPr>
          <w:rFonts w:ascii="Book Antiqua" w:hAnsi="Book Antiqua"/>
          <w:sz w:val="24"/>
          <w:szCs w:val="24"/>
          <w:lang w:val="en-US"/>
        </w:rPr>
        <w:t>mbocytopenia has been described</w:t>
      </w:r>
      <w:r w:rsidRPr="00337BCC">
        <w:rPr>
          <w:rFonts w:ascii="Book Antiqua" w:hAnsi="Book Antiqua"/>
          <w:noProof/>
          <w:sz w:val="24"/>
          <w:szCs w:val="24"/>
          <w:vertAlign w:val="superscript"/>
          <w:lang w:val="en-US"/>
        </w:rPr>
        <w:t>[73]</w:t>
      </w:r>
      <w:r w:rsidRPr="00337BCC">
        <w:rPr>
          <w:rFonts w:ascii="Book Antiqua" w:hAnsi="Book Antiqua"/>
          <w:sz w:val="24"/>
          <w:szCs w:val="24"/>
          <w:lang w:val="en-US"/>
        </w:rPr>
        <w:t>. Another possibility is that tumors may become unresectable during chemotherapy. It is for this reason that the choice of regimen and duration of administration are important factors in preoperative ch</w:t>
      </w:r>
      <w:r>
        <w:rPr>
          <w:rFonts w:ascii="Book Antiqua" w:hAnsi="Book Antiqua"/>
          <w:sz w:val="24"/>
          <w:szCs w:val="24"/>
          <w:lang w:val="en-US"/>
        </w:rPr>
        <w:t>emotherapy for resectable cases</w:t>
      </w:r>
      <w:r w:rsidRPr="00337BCC">
        <w:rPr>
          <w:rFonts w:ascii="Book Antiqua" w:hAnsi="Book Antiqua"/>
          <w:noProof/>
          <w:sz w:val="24"/>
          <w:szCs w:val="24"/>
          <w:vertAlign w:val="superscript"/>
          <w:lang w:val="en-US"/>
        </w:rPr>
        <w:t>[16]</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RECURRENCE AND REPEAT RESECTION</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Up to 55</w:t>
      </w:r>
      <w:r>
        <w:rPr>
          <w:rFonts w:ascii="Book Antiqua" w:hAnsi="Book Antiqua"/>
          <w:sz w:val="24"/>
          <w:szCs w:val="24"/>
          <w:lang w:val="en-US" w:eastAsia="zh-CN"/>
        </w:rPr>
        <w:t>%-</w:t>
      </w:r>
      <w:r w:rsidRPr="00337BCC">
        <w:rPr>
          <w:rFonts w:ascii="Book Antiqua" w:hAnsi="Book Antiqua"/>
          <w:sz w:val="24"/>
          <w:szCs w:val="24"/>
          <w:lang w:val="en-US"/>
        </w:rPr>
        <w:t>60% of patients will develop recurrent liver metastasis, the ma</w:t>
      </w:r>
      <w:r>
        <w:rPr>
          <w:rFonts w:ascii="Book Antiqua" w:hAnsi="Book Antiqua"/>
          <w:sz w:val="24"/>
          <w:szCs w:val="24"/>
          <w:lang w:val="en-US"/>
        </w:rPr>
        <w:t>jority within the first 2 years</w:t>
      </w:r>
      <w:r w:rsidRPr="00337BCC">
        <w:rPr>
          <w:rFonts w:ascii="Book Antiqua" w:hAnsi="Book Antiqua"/>
          <w:noProof/>
          <w:sz w:val="24"/>
          <w:szCs w:val="24"/>
          <w:vertAlign w:val="superscript"/>
          <w:lang w:val="en-US"/>
        </w:rPr>
        <w:t>[74]</w:t>
      </w:r>
      <w:r w:rsidRPr="00337BCC">
        <w:rPr>
          <w:rFonts w:ascii="Book Antiqua" w:hAnsi="Book Antiqua"/>
          <w:sz w:val="24"/>
          <w:szCs w:val="24"/>
          <w:lang w:val="en-US"/>
        </w:rPr>
        <w:t>. Even when liver resection is performed with curative intent, 60</w:t>
      </w:r>
      <w:r>
        <w:rPr>
          <w:rFonts w:ascii="Book Antiqua" w:hAnsi="Book Antiqua"/>
          <w:sz w:val="24"/>
          <w:szCs w:val="24"/>
          <w:lang w:val="en-US" w:eastAsia="zh-CN"/>
        </w:rPr>
        <w:t>%-</w:t>
      </w:r>
      <w:r w:rsidRPr="00337BCC">
        <w:rPr>
          <w:rFonts w:ascii="Book Antiqua" w:hAnsi="Book Antiqua"/>
          <w:sz w:val="24"/>
          <w:szCs w:val="24"/>
          <w:lang w:val="en-US"/>
        </w:rPr>
        <w:t xml:space="preserve">70% of patients will develop local, </w:t>
      </w:r>
      <w:r>
        <w:rPr>
          <w:rFonts w:ascii="Book Antiqua" w:hAnsi="Book Antiqua"/>
          <w:sz w:val="24"/>
          <w:szCs w:val="24"/>
          <w:lang w:val="en-US"/>
        </w:rPr>
        <w:t>regional, or distant recurrence</w:t>
      </w:r>
      <w:r w:rsidRPr="00337BCC">
        <w:rPr>
          <w:rFonts w:ascii="Book Antiqua" w:hAnsi="Book Antiqua"/>
          <w:noProof/>
          <w:sz w:val="24"/>
          <w:szCs w:val="24"/>
          <w:vertAlign w:val="superscript"/>
          <w:lang w:val="en-US"/>
        </w:rPr>
        <w:t>[74]</w:t>
      </w:r>
      <w:r w:rsidRPr="00337BCC">
        <w:rPr>
          <w:rFonts w:ascii="Book Antiqua" w:hAnsi="Book Antiqua"/>
          <w:sz w:val="24"/>
          <w:szCs w:val="24"/>
          <w:lang w:val="en-US"/>
        </w:rPr>
        <w:t>. Multiple studies have shown that the results of repeated curative resection are comparable to the first resection in</w:t>
      </w:r>
      <w:r>
        <w:rPr>
          <w:rFonts w:ascii="Book Antiqua" w:hAnsi="Book Antiqua"/>
          <w:sz w:val="24"/>
          <w:szCs w:val="24"/>
          <w:lang w:val="en-US"/>
        </w:rPr>
        <w:t xml:space="preserve"> terms of overall survival</w:t>
      </w:r>
      <w:r w:rsidRPr="00337BCC">
        <w:rPr>
          <w:rFonts w:ascii="Book Antiqua" w:hAnsi="Book Antiqua"/>
          <w:noProof/>
          <w:sz w:val="24"/>
          <w:szCs w:val="24"/>
          <w:vertAlign w:val="superscript"/>
          <w:lang w:val="en-US"/>
        </w:rPr>
        <w:t>[75]</w:t>
      </w:r>
      <w:r w:rsidRPr="00337BCC">
        <w:rPr>
          <w:rFonts w:ascii="Book Antiqua" w:hAnsi="Book Antiqua"/>
          <w:sz w:val="24"/>
          <w:szCs w:val="24"/>
          <w:lang w:val="en-US"/>
        </w:rPr>
        <w:t xml:space="preserve"> and compared to first resection the only difference of the second and the third hepatectomy is that the surgical t</w:t>
      </w:r>
      <w:r>
        <w:rPr>
          <w:rFonts w:ascii="Book Antiqua" w:hAnsi="Book Antiqua"/>
          <w:sz w:val="24"/>
          <w:szCs w:val="24"/>
          <w:lang w:val="en-US"/>
        </w:rPr>
        <w:t>echnique becomes more difficult</w:t>
      </w:r>
      <w:r w:rsidRPr="00337BCC">
        <w:rPr>
          <w:rFonts w:ascii="Book Antiqua" w:hAnsi="Book Antiqua"/>
          <w:noProof/>
          <w:sz w:val="24"/>
          <w:szCs w:val="24"/>
          <w:vertAlign w:val="superscript"/>
          <w:lang w:val="en-US"/>
        </w:rPr>
        <w:t>[11]</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300" w:firstLine="720"/>
        <w:jc w:val="both"/>
        <w:rPr>
          <w:rFonts w:ascii="Book Antiqua" w:hAnsi="Book Antiqua"/>
          <w:sz w:val="24"/>
          <w:szCs w:val="24"/>
          <w:lang w:val="en-US"/>
        </w:rPr>
      </w:pPr>
      <w:r w:rsidRPr="00337BCC">
        <w:rPr>
          <w:rFonts w:ascii="Book Antiqua" w:hAnsi="Book Antiqua"/>
          <w:sz w:val="24"/>
          <w:szCs w:val="24"/>
          <w:lang w:val="en-US"/>
        </w:rPr>
        <w:t>Seventy-five percent of patients eventually recur in the liver, two-thirds in the lungs. And also abdominopelvic, bone and brain recurrences may occur. Control of liver disease can enhance long-term survival, but systemic adjuvant therapy is justified by even</w:t>
      </w:r>
      <w:r>
        <w:rPr>
          <w:rFonts w:ascii="Book Antiqua" w:hAnsi="Book Antiqua"/>
          <w:sz w:val="24"/>
          <w:szCs w:val="24"/>
          <w:lang w:val="en-US"/>
        </w:rPr>
        <w:t>tual sites of cancer recurrence</w:t>
      </w:r>
      <w:r w:rsidRPr="00337BCC">
        <w:rPr>
          <w:rFonts w:ascii="Book Antiqua" w:hAnsi="Book Antiqua"/>
          <w:noProof/>
          <w:sz w:val="24"/>
          <w:szCs w:val="24"/>
          <w:vertAlign w:val="superscript"/>
          <w:lang w:val="en-US"/>
        </w:rPr>
        <w:t>[6]</w:t>
      </w:r>
      <w:r w:rsidRPr="00337BCC">
        <w:rPr>
          <w:rFonts w:ascii="Book Antiqua" w:hAnsi="Book Antiqua"/>
          <w:sz w:val="24"/>
          <w:szCs w:val="24"/>
          <w:lang w:val="en-US"/>
        </w:rPr>
        <w:t xml:space="preserve">. </w:t>
      </w:r>
      <w:r w:rsidRPr="00337BCC">
        <w:rPr>
          <w:rFonts w:ascii="Book Antiqua" w:hAnsi="Book Antiqua"/>
          <w:sz w:val="24"/>
          <w:szCs w:val="24"/>
          <w:lang w:val="en-US"/>
        </w:rPr>
        <w:lastRenderedPageBreak/>
        <w:t>The same criteria as those for initial liver resection can be applied to intraliver recurrence after hepatectomy, in principle, and</w:t>
      </w:r>
      <w:r>
        <w:rPr>
          <w:rFonts w:ascii="Book Antiqua" w:hAnsi="Book Antiqua"/>
          <w:sz w:val="24"/>
          <w:szCs w:val="24"/>
          <w:lang w:val="en-US"/>
        </w:rPr>
        <w:t xml:space="preserve"> resection is actively repeated</w:t>
      </w:r>
      <w:r>
        <w:rPr>
          <w:rFonts w:ascii="Book Antiqua" w:hAnsi="Book Antiqua"/>
          <w:noProof/>
          <w:sz w:val="24"/>
          <w:szCs w:val="24"/>
          <w:vertAlign w:val="superscript"/>
          <w:lang w:val="en-US"/>
        </w:rPr>
        <w:t>[38</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76]</w:t>
      </w:r>
      <w:r w:rsidRPr="00337BCC">
        <w:rPr>
          <w:rFonts w:ascii="Book Antiqua" w:hAnsi="Book Antiqua"/>
          <w:sz w:val="24"/>
          <w:szCs w:val="24"/>
          <w:lang w:val="en-US"/>
        </w:rPr>
        <w:t>.</w:t>
      </w:r>
    </w:p>
    <w:p w:rsidR="00BD7E56" w:rsidRPr="00337BCC" w:rsidRDefault="00BD7E56" w:rsidP="004B38E7">
      <w:pPr>
        <w:spacing w:after="0" w:line="360" w:lineRule="auto"/>
        <w:jc w:val="both"/>
        <w:rPr>
          <w:rFonts w:ascii="Book Antiqua" w:hAnsi="Book Antiqua"/>
          <w:b/>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MANAGEMENT FOR COLORECTAL LIVER METASTASIS WITH SYNCHRONOUS PERITONEAL CARCINOMATOSIS</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 xml:space="preserve">Development of distant metastases from CRC to the peritoneum, </w:t>
      </w:r>
      <w:r w:rsidRPr="001B019D">
        <w:rPr>
          <w:rFonts w:ascii="Book Antiqua" w:hAnsi="Book Antiqua"/>
          <w:i/>
          <w:sz w:val="24"/>
          <w:szCs w:val="24"/>
          <w:lang w:val="en-US"/>
        </w:rPr>
        <w:t>i.e.</w:t>
      </w:r>
      <w:r w:rsidRPr="001B019D">
        <w:rPr>
          <w:rFonts w:ascii="Book Antiqua" w:hAnsi="Book Antiqua"/>
          <w:i/>
          <w:sz w:val="24"/>
          <w:szCs w:val="24"/>
          <w:lang w:val="en-US" w:eastAsia="zh-CN"/>
        </w:rPr>
        <w:t>,</w:t>
      </w:r>
      <w:r w:rsidRPr="001B019D">
        <w:rPr>
          <w:rFonts w:ascii="Book Antiqua" w:hAnsi="Book Antiqua"/>
          <w:i/>
          <w:sz w:val="24"/>
          <w:szCs w:val="24"/>
          <w:lang w:val="en-US"/>
        </w:rPr>
        <w:t xml:space="preserve"> </w:t>
      </w:r>
      <w:r w:rsidRPr="00337BCC">
        <w:rPr>
          <w:rFonts w:ascii="Book Antiqua" w:hAnsi="Book Antiqua"/>
          <w:sz w:val="24"/>
          <w:szCs w:val="24"/>
          <w:lang w:val="en-US"/>
        </w:rPr>
        <w:t>peritoneal metastases (PM) are seen in 10</w:t>
      </w:r>
      <w:r>
        <w:rPr>
          <w:rFonts w:ascii="Book Antiqua" w:hAnsi="Book Antiqua"/>
          <w:sz w:val="24"/>
          <w:szCs w:val="24"/>
          <w:lang w:val="en-US" w:eastAsia="zh-CN"/>
        </w:rPr>
        <w:t>%-</w:t>
      </w:r>
      <w:r w:rsidRPr="00337BCC">
        <w:rPr>
          <w:rFonts w:ascii="Book Antiqua" w:hAnsi="Book Antiqua"/>
          <w:sz w:val="24"/>
          <w:szCs w:val="24"/>
          <w:lang w:val="en-US"/>
        </w:rPr>
        <w:t>25% of CRC patients. The sole site of metastasis is the peri</w:t>
      </w:r>
      <w:r>
        <w:rPr>
          <w:rFonts w:ascii="Book Antiqua" w:hAnsi="Book Antiqua"/>
          <w:sz w:val="24"/>
          <w:szCs w:val="24"/>
          <w:lang w:val="en-US"/>
        </w:rPr>
        <w:t>toneum in up to 25% of patients</w:t>
      </w:r>
      <w:r>
        <w:rPr>
          <w:rFonts w:ascii="Book Antiqua" w:hAnsi="Book Antiqua"/>
          <w:noProof/>
          <w:sz w:val="24"/>
          <w:szCs w:val="24"/>
          <w:vertAlign w:val="superscript"/>
          <w:lang w:val="en-US"/>
        </w:rPr>
        <w:t>[5</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77]</w:t>
      </w:r>
      <w:r w:rsidRPr="00337BCC">
        <w:rPr>
          <w:rFonts w:ascii="Book Antiqua" w:hAnsi="Book Antiqua"/>
          <w:sz w:val="24"/>
          <w:szCs w:val="24"/>
          <w:lang w:val="en-US"/>
        </w:rPr>
        <w:t xml:space="preserve">. PM are generally considered a </w:t>
      </w:r>
      <w:r>
        <w:rPr>
          <w:rFonts w:ascii="Book Antiqua" w:hAnsi="Book Antiqua"/>
          <w:sz w:val="24"/>
          <w:szCs w:val="24"/>
          <w:lang w:val="en-US"/>
        </w:rPr>
        <w:t>local form of CRC dissemination</w:t>
      </w:r>
      <w:r w:rsidRPr="00337BCC">
        <w:rPr>
          <w:rFonts w:ascii="Book Antiqua" w:hAnsi="Book Antiqua"/>
          <w:noProof/>
          <w:sz w:val="24"/>
          <w:szCs w:val="24"/>
          <w:vertAlign w:val="superscript"/>
          <w:lang w:val="en-US"/>
        </w:rPr>
        <w:t>[78]</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Although untreated PM is associated with poor survival rates of about 6–12 mo, even modern systemic chemotherapy does not seem to gain any clinically significant gain in survival for pat</w:t>
      </w:r>
      <w:r>
        <w:rPr>
          <w:rFonts w:ascii="Book Antiqua" w:hAnsi="Book Antiqua"/>
          <w:sz w:val="24"/>
          <w:szCs w:val="24"/>
          <w:lang w:val="en-US"/>
        </w:rPr>
        <w:t>ients presenting with PM</w:t>
      </w:r>
      <w:r>
        <w:rPr>
          <w:rFonts w:ascii="Book Antiqua" w:hAnsi="Book Antiqua"/>
          <w:noProof/>
          <w:sz w:val="24"/>
          <w:szCs w:val="24"/>
          <w:vertAlign w:val="superscript"/>
          <w:lang w:val="en-US"/>
        </w:rPr>
        <w:t>[79</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80]</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sz w:val="24"/>
          <w:szCs w:val="24"/>
          <w:lang w:val="en-US" w:eastAsia="zh-CN"/>
        </w:rPr>
      </w:pPr>
      <w:r w:rsidRPr="00337BCC">
        <w:rPr>
          <w:rFonts w:ascii="Book Antiqua" w:hAnsi="Book Antiqua"/>
          <w:sz w:val="24"/>
          <w:szCs w:val="24"/>
          <w:lang w:val="en-US"/>
        </w:rPr>
        <w:t>The presence of liver metastasis is considered a contraindication for colorectal surgery and hypertherm</w:t>
      </w:r>
      <w:r>
        <w:rPr>
          <w:rFonts w:ascii="Book Antiqua" w:hAnsi="Book Antiqua"/>
          <w:sz w:val="24"/>
          <w:szCs w:val="24"/>
          <w:lang w:val="en-US"/>
        </w:rPr>
        <w:t>ic intraperitoneal chemotherapy</w:t>
      </w:r>
      <w:r w:rsidRPr="00337BCC">
        <w:rPr>
          <w:rFonts w:ascii="Book Antiqua" w:hAnsi="Book Antiqua"/>
          <w:noProof/>
          <w:sz w:val="24"/>
          <w:szCs w:val="24"/>
          <w:vertAlign w:val="superscript"/>
          <w:lang w:val="en-US"/>
        </w:rPr>
        <w:t>[81]</w:t>
      </w:r>
      <w:r w:rsidRPr="00337BCC">
        <w:rPr>
          <w:rFonts w:ascii="Book Antiqua" w:hAnsi="Book Antiqua"/>
          <w:sz w:val="24"/>
          <w:szCs w:val="24"/>
          <w:lang w:val="en-US"/>
        </w:rPr>
        <w:t>. Additionally, the presence of PM is also considered a contraindication for curative resection of CRLMs</w:t>
      </w:r>
      <w:r w:rsidRPr="00337BCC">
        <w:rPr>
          <w:rFonts w:ascii="Book Antiqua" w:hAnsi="Book Antiqua"/>
          <w:noProof/>
          <w:sz w:val="24"/>
          <w:szCs w:val="24"/>
          <w:vertAlign w:val="superscript"/>
          <w:lang w:val="en-US"/>
        </w:rPr>
        <w:t>[82]</w:t>
      </w:r>
      <w:r w:rsidRPr="00337BCC">
        <w:rPr>
          <w:rFonts w:ascii="Book Antiqua" w:hAnsi="Book Antiqua"/>
          <w:sz w:val="24"/>
          <w:szCs w:val="24"/>
          <w:lang w:val="en-US"/>
        </w:rPr>
        <w:t>. Since both separate sites of metastasis have been curatively treated by surgery, cases have been reported of patients with PM of CRC that have been treated with a combination of resection, including that of liver metastases and HIPEC.</w:t>
      </w:r>
      <w:r>
        <w:rPr>
          <w:rFonts w:ascii="Book Antiqua" w:hAnsi="Book Antiqua"/>
          <w:sz w:val="24"/>
          <w:szCs w:val="24"/>
          <w:lang w:val="en-US"/>
        </w:rPr>
        <w:t xml:space="preserve"> This has proven to be feasible</w:t>
      </w:r>
      <w:r w:rsidRPr="00337BCC">
        <w:rPr>
          <w:rFonts w:ascii="Book Antiqua" w:hAnsi="Book Antiqua"/>
          <w:noProof/>
          <w:sz w:val="24"/>
          <w:szCs w:val="24"/>
          <w:vertAlign w:val="superscript"/>
          <w:lang w:val="en-US"/>
        </w:rPr>
        <w:t>[80]</w:t>
      </w:r>
      <w:r w:rsidRPr="00337BCC">
        <w:rPr>
          <w:rFonts w:ascii="Book Antiqua" w:hAnsi="Book Antiqua"/>
          <w:sz w:val="24"/>
          <w:szCs w:val="24"/>
          <w:lang w:val="en-US"/>
        </w:rPr>
        <w:t xml:space="preserve">. </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cs="AdvGulliv-R"/>
          <w:sz w:val="24"/>
          <w:szCs w:val="24"/>
          <w:lang w:val="en-US"/>
        </w:rPr>
      </w:pPr>
      <w:r w:rsidRPr="00337BCC">
        <w:rPr>
          <w:rFonts w:ascii="Book Antiqua" w:hAnsi="Book Antiqua"/>
          <w:sz w:val="24"/>
          <w:szCs w:val="24"/>
          <w:lang w:val="en-US"/>
        </w:rPr>
        <w:t xml:space="preserve">Despite the fact that the presence of CRLM is officially a contraindication for cytoreductive surgery and HIPEC, there is a selected group of patients presenting with a combination of CRLM and PM that are curatively treated by </w:t>
      </w:r>
      <w:r>
        <w:rPr>
          <w:rFonts w:ascii="Book Antiqua" w:hAnsi="Book Antiqua"/>
          <w:sz w:val="24"/>
          <w:szCs w:val="24"/>
          <w:lang w:val="en-US"/>
        </w:rPr>
        <w:t>an aggressive surgical approach</w:t>
      </w:r>
      <w:r w:rsidRPr="00337BCC">
        <w:rPr>
          <w:rFonts w:ascii="Book Antiqua" w:hAnsi="Book Antiqua"/>
          <w:noProof/>
          <w:sz w:val="24"/>
          <w:szCs w:val="24"/>
          <w:vertAlign w:val="superscript"/>
          <w:lang w:val="en-US"/>
        </w:rPr>
        <w:t>[82-84]</w:t>
      </w:r>
      <w:r w:rsidRPr="00337BCC">
        <w:rPr>
          <w:rFonts w:ascii="Book Antiqua" w:hAnsi="Book Antiqua"/>
          <w:sz w:val="24"/>
          <w:szCs w:val="24"/>
          <w:lang w:val="en-US"/>
        </w:rPr>
        <w:t>.</w:t>
      </w:r>
      <w:r w:rsidRPr="00337BCC">
        <w:rPr>
          <w:rFonts w:ascii="Book Antiqua" w:hAnsi="Book Antiqua" w:cs="AdvGulliv-R"/>
          <w:sz w:val="24"/>
          <w:szCs w:val="24"/>
          <w:lang w:val="en-US"/>
        </w:rPr>
        <w:t xml:space="preserve"> </w:t>
      </w:r>
    </w:p>
    <w:p w:rsidR="00BD7E56" w:rsidRPr="00337BCC" w:rsidRDefault="00BD7E56" w:rsidP="004B38E7">
      <w:pPr>
        <w:autoSpaceDE w:val="0"/>
        <w:autoSpaceDN w:val="0"/>
        <w:adjustRightInd w:val="0"/>
        <w:spacing w:after="0" w:line="360" w:lineRule="auto"/>
        <w:ind w:firstLineChars="300" w:firstLine="720"/>
        <w:jc w:val="both"/>
        <w:rPr>
          <w:rFonts w:ascii="Book Antiqua" w:hAnsi="Book Antiqua"/>
          <w:sz w:val="24"/>
          <w:szCs w:val="24"/>
          <w:lang w:val="en-US"/>
        </w:rPr>
      </w:pPr>
      <w:r w:rsidRPr="00337BCC">
        <w:rPr>
          <w:rFonts w:ascii="Book Antiqua" w:hAnsi="Book Antiqua"/>
          <w:sz w:val="24"/>
          <w:szCs w:val="24"/>
          <w:lang w:val="en-US"/>
        </w:rPr>
        <w:t xml:space="preserve">In 2008 a consensus was agreed upon, stating that concomitant liver metastases are only to be resected when confined to three </w:t>
      </w:r>
      <w:r>
        <w:rPr>
          <w:rFonts w:ascii="Book Antiqua" w:hAnsi="Book Antiqua"/>
          <w:sz w:val="24"/>
          <w:szCs w:val="24"/>
          <w:lang w:val="en-US"/>
        </w:rPr>
        <w:t>or less well-resectable lesions</w:t>
      </w:r>
      <w:r>
        <w:rPr>
          <w:rFonts w:ascii="Book Antiqua" w:hAnsi="Book Antiqua"/>
          <w:noProof/>
          <w:sz w:val="24"/>
          <w:szCs w:val="24"/>
          <w:vertAlign w:val="superscript"/>
          <w:lang w:val="en-US"/>
        </w:rPr>
        <w:t>[85</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86]</w:t>
      </w:r>
      <w:r w:rsidRPr="00337BCC">
        <w:rPr>
          <w:rFonts w:ascii="Book Antiqua" w:hAnsi="Book Antiqua"/>
          <w:sz w:val="24"/>
          <w:szCs w:val="24"/>
          <w:lang w:val="en-US"/>
        </w:rPr>
        <w:t>. In addition, eligible patients should have a good performa</w:t>
      </w:r>
      <w:r>
        <w:rPr>
          <w:rFonts w:ascii="Book Antiqua" w:hAnsi="Book Antiqua"/>
          <w:sz w:val="24"/>
          <w:szCs w:val="24"/>
          <w:lang w:val="en-US"/>
        </w:rPr>
        <w:t>nce status and low co-morbidity</w:t>
      </w:r>
      <w:r w:rsidRPr="00337BCC">
        <w:rPr>
          <w:rFonts w:ascii="Book Antiqua" w:hAnsi="Book Antiqua"/>
          <w:noProof/>
          <w:sz w:val="24"/>
          <w:szCs w:val="24"/>
          <w:vertAlign w:val="superscript"/>
          <w:lang w:val="en-US"/>
        </w:rPr>
        <w:t>[87]</w:t>
      </w:r>
      <w:r w:rsidRPr="00337BCC">
        <w:rPr>
          <w:rFonts w:ascii="Book Antiqua" w:hAnsi="Book Antiqua"/>
          <w:sz w:val="24"/>
          <w:szCs w:val="24"/>
          <w:lang w:val="en-US"/>
        </w:rPr>
        <w:t xml:space="preserve">. Literature also reports that disease which responds adequately to neo-adjuvant systemic chemotherapy, </w:t>
      </w:r>
      <w:r w:rsidRPr="001B019D">
        <w:rPr>
          <w:rFonts w:ascii="Book Antiqua" w:hAnsi="Book Antiqua"/>
          <w:i/>
          <w:sz w:val="24"/>
          <w:szCs w:val="24"/>
          <w:lang w:val="en-US"/>
        </w:rPr>
        <w:t>i.e.</w:t>
      </w:r>
      <w:r w:rsidRPr="001B019D">
        <w:rPr>
          <w:rFonts w:ascii="Book Antiqua" w:hAnsi="Book Antiqua"/>
          <w:i/>
          <w:sz w:val="24"/>
          <w:szCs w:val="24"/>
          <w:lang w:val="en-US" w:eastAsia="zh-CN"/>
        </w:rPr>
        <w:t>,</w:t>
      </w:r>
      <w:r w:rsidRPr="00337BCC">
        <w:rPr>
          <w:rFonts w:ascii="Book Antiqua" w:hAnsi="Book Antiqua"/>
          <w:sz w:val="24"/>
          <w:szCs w:val="24"/>
          <w:lang w:val="en-US"/>
        </w:rPr>
        <w:t xml:space="preserve"> a reduction of overall tumor burden or no progressive disease during </w:t>
      </w:r>
      <w:r w:rsidRPr="00337BCC">
        <w:rPr>
          <w:rFonts w:ascii="Book Antiqua" w:hAnsi="Book Antiqua"/>
          <w:sz w:val="24"/>
          <w:szCs w:val="24"/>
          <w:lang w:val="en-US"/>
        </w:rPr>
        <w:lastRenderedPageBreak/>
        <w:t>treatment, as having less aggressive tumor biology. This is cited as a favorable factor in selecting patients for this aggressive approach</w:t>
      </w:r>
      <w:r w:rsidRPr="00337BCC">
        <w:rPr>
          <w:rFonts w:ascii="Book Antiqua" w:hAnsi="Book Antiqua"/>
          <w:noProof/>
          <w:sz w:val="24"/>
          <w:szCs w:val="24"/>
          <w:vertAlign w:val="superscript"/>
          <w:lang w:val="en-US"/>
        </w:rPr>
        <w:t>[88]</w:t>
      </w:r>
      <w:r w:rsidRPr="00337BCC">
        <w:rPr>
          <w:rFonts w:ascii="Book Antiqua" w:hAnsi="Book Antiqua"/>
          <w:sz w:val="24"/>
          <w:szCs w:val="24"/>
          <w:lang w:val="en-US"/>
        </w:rPr>
        <w:t>.</w:t>
      </w:r>
    </w:p>
    <w:p w:rsidR="00BD7E56" w:rsidRPr="00337BCC" w:rsidRDefault="00BD7E56" w:rsidP="004B38E7">
      <w:pPr>
        <w:spacing w:after="0" w:line="360" w:lineRule="auto"/>
        <w:jc w:val="both"/>
        <w:rPr>
          <w:rFonts w:ascii="Book Antiqua" w:hAnsi="Book Antiqua"/>
          <w:b/>
          <w:sz w:val="24"/>
          <w:szCs w:val="24"/>
          <w:lang w:val="en-US" w:eastAsia="zh-CN"/>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t>ABLATIVE TREATMENT</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Alternate treatment strategies for patients with unresectable liver tumors or as adjuncts in total cancer therapy have been developed. These liver treatment procedures can be divided into 2 groups: regional transarterial therapies and local (chemical and thermal) ablative therapies. Transarterial therapies deliver the chemotherapeutic agents to the tumors via their blood supply to induce cytotoxic ischemia. Chemical and thermal ablative therapies, by contrast, cause tumor necrosis by injection of cytotoxic or ischemia-inducing chemicals or transmission of thermal energy into the tumor tissue itself</w:t>
      </w:r>
      <w:r>
        <w:rPr>
          <w:rFonts w:ascii="Book Antiqua" w:hAnsi="Book Antiqua"/>
          <w:noProof/>
          <w:sz w:val="24"/>
          <w:szCs w:val="24"/>
          <w:vertAlign w:val="superscript"/>
          <w:lang w:val="en-US"/>
        </w:rPr>
        <w:t>[89</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90]</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t>For liver malignancies that are unresectable, various ablative modalities are available- the most frequent one being radiofrequency ablation (RFA). Several large case series studies have demonstrated long-term survival rates for patients treated with RFA which are comparabl</w:t>
      </w:r>
      <w:r>
        <w:rPr>
          <w:rFonts w:ascii="Book Antiqua" w:hAnsi="Book Antiqua"/>
          <w:sz w:val="24"/>
          <w:szCs w:val="24"/>
          <w:lang w:val="en-US"/>
        </w:rPr>
        <w:t>e to those of resected patients</w:t>
      </w:r>
      <w:r>
        <w:rPr>
          <w:rFonts w:ascii="Book Antiqua" w:hAnsi="Book Antiqua"/>
          <w:noProof/>
          <w:sz w:val="24"/>
          <w:szCs w:val="24"/>
          <w:vertAlign w:val="superscript"/>
          <w:lang w:val="en-US"/>
        </w:rPr>
        <w:t>[91</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92]</w:t>
      </w:r>
      <w:r w:rsidRPr="00337BCC">
        <w:rPr>
          <w:rFonts w:ascii="Book Antiqua" w:hAnsi="Book Antiqua"/>
          <w:sz w:val="24"/>
          <w:szCs w:val="24"/>
          <w:lang w:val="en-US"/>
        </w:rPr>
        <w:t xml:space="preserve">. But due to the lack of complete coagulative necrosis and the persistence of residual tumor cells after RFA, there </w:t>
      </w:r>
      <w:r>
        <w:rPr>
          <w:rFonts w:ascii="Book Antiqua" w:hAnsi="Book Antiqua"/>
          <w:sz w:val="24"/>
          <w:szCs w:val="24"/>
          <w:lang w:val="en-US"/>
        </w:rPr>
        <w:t>are high local recurrence rates</w:t>
      </w:r>
      <w:r>
        <w:rPr>
          <w:rFonts w:ascii="Book Antiqua" w:hAnsi="Book Antiqua"/>
          <w:noProof/>
          <w:sz w:val="24"/>
          <w:szCs w:val="24"/>
          <w:vertAlign w:val="superscript"/>
          <w:lang w:val="en-US"/>
        </w:rPr>
        <w:t>[93</w:t>
      </w:r>
      <w:r>
        <w:rPr>
          <w:rFonts w:ascii="Book Antiqua" w:hAnsi="Book Antiqua"/>
          <w:noProof/>
          <w:sz w:val="24"/>
          <w:szCs w:val="24"/>
          <w:vertAlign w:val="superscript"/>
          <w:lang w:val="en-US" w:eastAsia="zh-CN"/>
        </w:rPr>
        <w:t>,</w:t>
      </w:r>
      <w:r w:rsidRPr="00337BCC">
        <w:rPr>
          <w:rFonts w:ascii="Book Antiqua" w:hAnsi="Book Antiqua"/>
          <w:noProof/>
          <w:sz w:val="24"/>
          <w:szCs w:val="24"/>
          <w:vertAlign w:val="superscript"/>
          <w:lang w:val="en-US"/>
        </w:rPr>
        <w:t>94]</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00" w:firstLine="480"/>
        <w:jc w:val="both"/>
        <w:rPr>
          <w:rFonts w:ascii="Book Antiqua" w:hAnsi="Book Antiqua"/>
          <w:sz w:val="24"/>
          <w:szCs w:val="24"/>
          <w:lang w:val="en-US"/>
        </w:rPr>
      </w:pPr>
      <w:r w:rsidRPr="00337BCC">
        <w:rPr>
          <w:rFonts w:ascii="Book Antiqua" w:hAnsi="Book Antiqua"/>
          <w:sz w:val="24"/>
          <w:szCs w:val="24"/>
          <w:lang w:val="en-US"/>
        </w:rPr>
        <w:t>The role of RFA in CRLM is limited to patients with unresectable liver metastasis due to lesion size, location or other comorbidities precluding surgical procedure. The results for RFA are undoubtedly inferior to surgical resection, with 3-year survival rates of 46% and 5-year survival rates less than 20%. As in HCC, RFA of CRLM is also associated with a high recurrence rate (12% at 1 year and 50</w:t>
      </w:r>
      <w:r>
        <w:rPr>
          <w:rFonts w:ascii="Book Antiqua" w:hAnsi="Book Antiqua"/>
          <w:sz w:val="24"/>
          <w:szCs w:val="24"/>
          <w:lang w:val="en-US" w:eastAsia="zh-CN"/>
        </w:rPr>
        <w:t>%</w:t>
      </w:r>
      <w:r w:rsidRPr="00337BCC">
        <w:rPr>
          <w:rFonts w:ascii="Book Antiqua" w:hAnsi="Book Antiqua"/>
          <w:sz w:val="24"/>
          <w:szCs w:val="24"/>
          <w:lang w:val="en-US"/>
        </w:rPr>
        <w:t>-70% at 5 years) and the size of ablated lesion is an important predictive factor for local recurrence and overall survival; such that a 5-year overall survival rate of 56% is observed after RFA of solitary lesions &lt;</w:t>
      </w:r>
      <w:r>
        <w:rPr>
          <w:rFonts w:ascii="Book Antiqua" w:hAnsi="Book Antiqua"/>
          <w:sz w:val="24"/>
          <w:szCs w:val="24"/>
          <w:lang w:val="en-US" w:eastAsia="zh-CN"/>
        </w:rPr>
        <w:t xml:space="preserve"> </w:t>
      </w:r>
      <w:r w:rsidRPr="00337BCC">
        <w:rPr>
          <w:rFonts w:ascii="Book Antiqua" w:hAnsi="Book Antiqua"/>
          <w:sz w:val="24"/>
          <w:szCs w:val="24"/>
          <w:lang w:val="en-US"/>
        </w:rPr>
        <w:t xml:space="preserve">2.5 cm compared </w:t>
      </w:r>
      <w:r>
        <w:rPr>
          <w:rFonts w:ascii="Book Antiqua" w:hAnsi="Book Antiqua"/>
          <w:sz w:val="24"/>
          <w:szCs w:val="24"/>
          <w:lang w:val="en-US"/>
        </w:rPr>
        <w:t>to only 13% for lesions &gt;</w:t>
      </w:r>
      <w:r>
        <w:rPr>
          <w:rFonts w:ascii="Book Antiqua" w:hAnsi="Book Antiqua"/>
          <w:sz w:val="24"/>
          <w:szCs w:val="24"/>
          <w:lang w:val="en-US" w:eastAsia="zh-CN"/>
        </w:rPr>
        <w:t xml:space="preserve"> </w:t>
      </w:r>
      <w:r>
        <w:rPr>
          <w:rFonts w:ascii="Book Antiqua" w:hAnsi="Book Antiqua"/>
          <w:sz w:val="24"/>
          <w:szCs w:val="24"/>
          <w:lang w:val="en-US"/>
        </w:rPr>
        <w:t>2.5 cm</w:t>
      </w:r>
      <w:r w:rsidRPr="00337BCC">
        <w:rPr>
          <w:rFonts w:ascii="Book Antiqua" w:hAnsi="Book Antiqua"/>
          <w:noProof/>
          <w:sz w:val="24"/>
          <w:szCs w:val="24"/>
          <w:vertAlign w:val="superscript"/>
          <w:lang w:val="en-US"/>
        </w:rPr>
        <w:t>[90]</w:t>
      </w:r>
      <w:r w:rsidRPr="00337BCC">
        <w:rPr>
          <w:rFonts w:ascii="Book Antiqua" w:hAnsi="Book Antiqua"/>
          <w:sz w:val="24"/>
          <w:szCs w:val="24"/>
          <w:lang w:val="en-US"/>
        </w:rPr>
        <w:t>. Tumor ablation has also increasingly been used in combination with resection. This procedure should only be used in those patients not completely resectable</w:t>
      </w:r>
      <w:r w:rsidRPr="00337BCC">
        <w:rPr>
          <w:rFonts w:ascii="Book Antiqua" w:hAnsi="Book Antiqua"/>
          <w:noProof/>
          <w:sz w:val="24"/>
          <w:szCs w:val="24"/>
          <w:vertAlign w:val="superscript"/>
          <w:lang w:val="en-US"/>
        </w:rPr>
        <w:t>[6]</w:t>
      </w:r>
      <w:r w:rsidRPr="00337BCC">
        <w:rPr>
          <w:rFonts w:ascii="Book Antiqua" w:hAnsi="Book Antiqua"/>
          <w:sz w:val="24"/>
          <w:szCs w:val="24"/>
          <w:lang w:val="en-US"/>
        </w:rPr>
        <w:t>.</w:t>
      </w:r>
    </w:p>
    <w:p w:rsidR="00BD7E56" w:rsidRPr="00337BCC" w:rsidRDefault="00BD7E56" w:rsidP="004B38E7">
      <w:pPr>
        <w:autoSpaceDE w:val="0"/>
        <w:autoSpaceDN w:val="0"/>
        <w:adjustRightInd w:val="0"/>
        <w:spacing w:after="0" w:line="360" w:lineRule="auto"/>
        <w:ind w:firstLineChars="250" w:firstLine="600"/>
        <w:jc w:val="both"/>
        <w:rPr>
          <w:rFonts w:ascii="Book Antiqua" w:hAnsi="Book Antiqua"/>
          <w:sz w:val="24"/>
          <w:szCs w:val="24"/>
          <w:lang w:val="en-US"/>
        </w:rPr>
      </w:pPr>
      <w:r w:rsidRPr="00337BCC">
        <w:rPr>
          <w:rFonts w:ascii="Book Antiqua" w:hAnsi="Book Antiqua"/>
          <w:sz w:val="24"/>
          <w:szCs w:val="24"/>
          <w:lang w:val="en-US"/>
        </w:rPr>
        <w:lastRenderedPageBreak/>
        <w:t>Another type of ablative treatment is microwave radiation, which refers to heat matter by agitating water molecules in the surrounding tissue, producing friction and heat, thus producing cellular death via</w:t>
      </w:r>
      <w:r>
        <w:rPr>
          <w:rFonts w:ascii="Book Antiqua" w:hAnsi="Book Antiqua"/>
          <w:sz w:val="24"/>
          <w:szCs w:val="24"/>
          <w:lang w:val="en-US"/>
        </w:rPr>
        <w:t xml:space="preserve"> coagulative necrosis</w:t>
      </w:r>
      <w:r w:rsidRPr="00337BCC">
        <w:rPr>
          <w:rFonts w:ascii="Book Antiqua" w:hAnsi="Book Antiqua"/>
          <w:noProof/>
          <w:sz w:val="24"/>
          <w:szCs w:val="24"/>
          <w:vertAlign w:val="superscript"/>
          <w:lang w:val="en-US"/>
        </w:rPr>
        <w:t>[95]</w:t>
      </w:r>
      <w:r w:rsidRPr="00337BCC">
        <w:rPr>
          <w:rFonts w:ascii="Book Antiqua" w:hAnsi="Book Antiqua"/>
          <w:sz w:val="24"/>
          <w:szCs w:val="24"/>
          <w:lang w:val="en-US"/>
        </w:rPr>
        <w:t xml:space="preserve">. A study by Shibata </w:t>
      </w:r>
      <w:r w:rsidRPr="00147A70">
        <w:rPr>
          <w:rFonts w:ascii="Book Antiqua" w:hAnsi="Book Antiqua"/>
          <w:i/>
          <w:sz w:val="24"/>
          <w:szCs w:val="24"/>
          <w:lang w:val="en-US"/>
        </w:rPr>
        <w:t>et al</w:t>
      </w:r>
      <w:r w:rsidRPr="00337BCC">
        <w:rPr>
          <w:rFonts w:ascii="Book Antiqua" w:hAnsi="Book Antiqua"/>
          <w:noProof/>
          <w:sz w:val="24"/>
          <w:szCs w:val="24"/>
          <w:vertAlign w:val="superscript"/>
          <w:lang w:val="en-US"/>
        </w:rPr>
        <w:t>[96]</w:t>
      </w:r>
      <w:r w:rsidRPr="00337BCC">
        <w:rPr>
          <w:rFonts w:ascii="Book Antiqua" w:hAnsi="Book Antiqua"/>
          <w:sz w:val="24"/>
          <w:szCs w:val="24"/>
          <w:lang w:val="en-US"/>
        </w:rPr>
        <w:t xml:space="preserve"> compared microwave coagulation therapy to surgical resection and showed no statistically significant difference in survival rates; the only difference was the amount of intraoperative blood loss.</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p>
    <w:p w:rsidR="00BD7E56" w:rsidRPr="00337BCC" w:rsidRDefault="00BD7E56" w:rsidP="004B38E7">
      <w:pPr>
        <w:autoSpaceDE w:val="0"/>
        <w:autoSpaceDN w:val="0"/>
        <w:adjustRightInd w:val="0"/>
        <w:spacing w:after="0" w:line="360" w:lineRule="auto"/>
        <w:jc w:val="both"/>
        <w:rPr>
          <w:rFonts w:ascii="Book Antiqua" w:hAnsi="Book Antiqua"/>
          <w:b/>
          <w:sz w:val="24"/>
          <w:szCs w:val="24"/>
          <w:lang w:val="en-US"/>
        </w:rPr>
      </w:pPr>
      <w:r w:rsidRPr="00337BCC">
        <w:rPr>
          <w:rFonts w:ascii="Book Antiqua" w:hAnsi="Book Antiqua"/>
          <w:b/>
          <w:sz w:val="24"/>
          <w:szCs w:val="24"/>
          <w:lang w:val="en-US"/>
        </w:rPr>
        <w:t>CONCLUSION</w:t>
      </w:r>
    </w:p>
    <w:p w:rsidR="00BD7E56" w:rsidRPr="00337BCC" w:rsidRDefault="00BD7E56" w:rsidP="004B38E7">
      <w:pPr>
        <w:autoSpaceDE w:val="0"/>
        <w:autoSpaceDN w:val="0"/>
        <w:adjustRightInd w:val="0"/>
        <w:spacing w:after="0" w:line="360" w:lineRule="auto"/>
        <w:jc w:val="both"/>
        <w:rPr>
          <w:rFonts w:ascii="Book Antiqua" w:hAnsi="Book Antiqua"/>
          <w:sz w:val="24"/>
          <w:szCs w:val="24"/>
          <w:lang w:val="en-US"/>
        </w:rPr>
      </w:pPr>
      <w:r w:rsidRPr="00337BCC">
        <w:rPr>
          <w:rFonts w:ascii="Book Antiqua" w:hAnsi="Book Antiqua"/>
          <w:sz w:val="24"/>
          <w:szCs w:val="24"/>
          <w:lang w:val="en-US"/>
        </w:rPr>
        <w:t>Despite broader criteria and recent advances of chemotherapy, surgery is not possible in most CRLM patients. The role of other local therapeutic techniques, alone or combined with surgery or chemotherapy, is not yet established in a multidisciplinary therapeutic approach. It is critical to understand molecular mechanisms of tumourigenesis underlying new therapeutic strategies that specifically target tumors. This will led to the evolution of personalised therapies for patients with CRLM.</w:t>
      </w: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p>
    <w:p w:rsidR="00BD7E56" w:rsidRPr="00337BCC" w:rsidRDefault="00BD7E56" w:rsidP="004B38E7">
      <w:pPr>
        <w:spacing w:after="0" w:line="360" w:lineRule="auto"/>
        <w:jc w:val="both"/>
        <w:rPr>
          <w:rFonts w:ascii="Book Antiqua" w:hAnsi="Book Antiqua"/>
          <w:b/>
          <w:sz w:val="24"/>
          <w:szCs w:val="24"/>
          <w:lang w:val="en-US"/>
        </w:rPr>
      </w:pPr>
      <w:r w:rsidRPr="00337BCC">
        <w:rPr>
          <w:rFonts w:ascii="Book Antiqua" w:hAnsi="Book Antiqua"/>
          <w:b/>
          <w:sz w:val="24"/>
          <w:szCs w:val="24"/>
          <w:lang w:val="en-US"/>
        </w:rPr>
        <w:br w:type="page"/>
      </w:r>
      <w:bookmarkStart w:id="15" w:name="OLE_LINK270"/>
      <w:bookmarkStart w:id="16" w:name="OLE_LINK285"/>
      <w:r w:rsidRPr="00337BCC">
        <w:rPr>
          <w:rFonts w:ascii="Book Antiqua" w:hAnsi="Book Antiqua"/>
          <w:b/>
          <w:sz w:val="24"/>
          <w:szCs w:val="24"/>
          <w:lang w:val="en-US"/>
        </w:rPr>
        <w:lastRenderedPageBreak/>
        <w:t>REFERENCES</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1 </w:t>
      </w:r>
      <w:r w:rsidRPr="00A77F93">
        <w:rPr>
          <w:rFonts w:ascii="Book Antiqua" w:hAnsi="Book Antiqua" w:cs="宋体"/>
          <w:b/>
          <w:bCs/>
          <w:sz w:val="24"/>
          <w:szCs w:val="24"/>
        </w:rPr>
        <w:t>Adam R</w:t>
      </w:r>
      <w:r w:rsidRPr="00A77F93">
        <w:rPr>
          <w:rFonts w:ascii="Book Antiqua" w:hAnsi="Book Antiqua" w:cs="宋体"/>
          <w:sz w:val="24"/>
          <w:szCs w:val="24"/>
        </w:rPr>
        <w:t>, Vinet E. Regional treatment of metastasis: surgery of colorectal liver metastases. </w:t>
      </w:r>
      <w:r w:rsidRPr="00A77F93">
        <w:rPr>
          <w:rFonts w:ascii="Book Antiqua" w:hAnsi="Book Antiqua" w:cs="宋体"/>
          <w:i/>
          <w:iCs/>
          <w:sz w:val="24"/>
          <w:szCs w:val="24"/>
        </w:rPr>
        <w:t>Ann Oncol</w:t>
      </w:r>
      <w:r w:rsidRPr="00A77F93">
        <w:rPr>
          <w:rFonts w:ascii="Book Antiqua" w:hAnsi="Book Antiqua" w:cs="宋体"/>
          <w:sz w:val="24"/>
          <w:szCs w:val="24"/>
        </w:rPr>
        <w:t> 2004; </w:t>
      </w:r>
      <w:r w:rsidRPr="00A77F93">
        <w:rPr>
          <w:rFonts w:ascii="Book Antiqua" w:hAnsi="Book Antiqua" w:cs="宋体"/>
          <w:b/>
          <w:bCs/>
          <w:sz w:val="24"/>
          <w:szCs w:val="24"/>
        </w:rPr>
        <w:t xml:space="preserve">15 </w:t>
      </w:r>
      <w:r w:rsidRPr="00A77F93">
        <w:rPr>
          <w:rFonts w:ascii="Book Antiqua" w:hAnsi="Book Antiqua" w:cs="宋体"/>
          <w:bCs/>
          <w:sz w:val="24"/>
          <w:szCs w:val="24"/>
        </w:rPr>
        <w:t>Suppl 4</w:t>
      </w:r>
      <w:r w:rsidRPr="00A77F93">
        <w:rPr>
          <w:rFonts w:ascii="Book Antiqua" w:hAnsi="Book Antiqua" w:cs="宋体"/>
          <w:sz w:val="24"/>
          <w:szCs w:val="24"/>
        </w:rPr>
        <w:t>: iv103-iv106 [PMID: 15477291 DOI: 10.1093/annonc/mdh912]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2 </w:t>
      </w:r>
      <w:r w:rsidRPr="00A77F93">
        <w:rPr>
          <w:rFonts w:ascii="Book Antiqua" w:hAnsi="Book Antiqua" w:cs="宋体"/>
          <w:b/>
          <w:bCs/>
          <w:sz w:val="24"/>
          <w:szCs w:val="24"/>
        </w:rPr>
        <w:t>Parkin DM</w:t>
      </w:r>
      <w:r w:rsidRPr="00A77F93">
        <w:rPr>
          <w:rFonts w:ascii="Book Antiqua" w:hAnsi="Book Antiqua" w:cs="宋体"/>
          <w:sz w:val="24"/>
          <w:szCs w:val="24"/>
        </w:rPr>
        <w:t>, Bray F, Ferlay J, Pisani P. Global cancer statistics, 2002. </w:t>
      </w:r>
      <w:r w:rsidRPr="00A77F93">
        <w:rPr>
          <w:rFonts w:ascii="Book Antiqua" w:hAnsi="Book Antiqua" w:cs="宋体"/>
          <w:i/>
          <w:iCs/>
          <w:sz w:val="24"/>
          <w:szCs w:val="24"/>
        </w:rPr>
        <w:t>CA Cancer J Clin</w:t>
      </w:r>
      <w:r w:rsidRPr="00A77F93">
        <w:rPr>
          <w:rFonts w:ascii="Book Antiqua" w:hAnsi="Book Antiqua" w:cs="宋体"/>
          <w:sz w:val="24"/>
          <w:szCs w:val="24"/>
        </w:rPr>
        <w:t> ; </w:t>
      </w:r>
      <w:r w:rsidRPr="00A77F93">
        <w:rPr>
          <w:rFonts w:ascii="Book Antiqua" w:hAnsi="Book Antiqua" w:cs="宋体"/>
          <w:b/>
          <w:bCs/>
          <w:sz w:val="24"/>
          <w:szCs w:val="24"/>
        </w:rPr>
        <w:t>55</w:t>
      </w:r>
      <w:r w:rsidRPr="00A77F93">
        <w:rPr>
          <w:rFonts w:ascii="Book Antiqua" w:hAnsi="Book Antiqua" w:cs="宋体"/>
          <w:sz w:val="24"/>
          <w:szCs w:val="24"/>
        </w:rPr>
        <w:t>: 74-108 [PMID: 15761078 DOI: 10.3322/canjclin.55.2.74]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3 </w:t>
      </w:r>
      <w:r w:rsidRPr="00A77F93">
        <w:rPr>
          <w:rFonts w:ascii="Book Antiqua" w:hAnsi="Book Antiqua" w:cs="宋体"/>
          <w:b/>
          <w:bCs/>
          <w:sz w:val="24"/>
          <w:szCs w:val="24"/>
        </w:rPr>
        <w:t>Leporrier J</w:t>
      </w:r>
      <w:r w:rsidRPr="00A77F93">
        <w:rPr>
          <w:rFonts w:ascii="Book Antiqua" w:hAnsi="Book Antiqua" w:cs="宋体"/>
          <w:sz w:val="24"/>
          <w:szCs w:val="24"/>
        </w:rPr>
        <w:t>, Maurel J, Chiche L, Bara S, Segol P, Launoy G. A population-based study of the incidence, management and prognosis of hepatic metastases from colorectal cancer. </w:t>
      </w:r>
      <w:r w:rsidRPr="00A77F93">
        <w:rPr>
          <w:rFonts w:ascii="Book Antiqua" w:hAnsi="Book Antiqua" w:cs="宋体"/>
          <w:i/>
          <w:iCs/>
          <w:sz w:val="24"/>
          <w:szCs w:val="24"/>
        </w:rPr>
        <w:t>Br J Surg</w:t>
      </w:r>
      <w:r w:rsidRPr="00A77F93">
        <w:rPr>
          <w:rFonts w:ascii="Book Antiqua" w:hAnsi="Book Antiqua" w:cs="宋体"/>
          <w:sz w:val="24"/>
          <w:szCs w:val="24"/>
        </w:rPr>
        <w:t> 2006; </w:t>
      </w:r>
      <w:r w:rsidRPr="00A77F93">
        <w:rPr>
          <w:rFonts w:ascii="Book Antiqua" w:hAnsi="Book Antiqua" w:cs="宋体"/>
          <w:b/>
          <w:bCs/>
          <w:sz w:val="24"/>
          <w:szCs w:val="24"/>
        </w:rPr>
        <w:t>93</w:t>
      </w:r>
      <w:r w:rsidRPr="00A77F93">
        <w:rPr>
          <w:rFonts w:ascii="Book Antiqua" w:hAnsi="Book Antiqua" w:cs="宋体"/>
          <w:sz w:val="24"/>
          <w:szCs w:val="24"/>
        </w:rPr>
        <w:t>: 465-474 [PMID: 16523446 DOI: 10.1002/bjs.5278]</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4 </w:t>
      </w:r>
      <w:r w:rsidRPr="00A77F93">
        <w:rPr>
          <w:rFonts w:ascii="Book Antiqua" w:hAnsi="Book Antiqua" w:cs="宋体"/>
          <w:b/>
          <w:bCs/>
          <w:sz w:val="24"/>
          <w:szCs w:val="24"/>
        </w:rPr>
        <w:t>Bird NC</w:t>
      </w:r>
      <w:r w:rsidRPr="00A77F93">
        <w:rPr>
          <w:rFonts w:ascii="Book Antiqua" w:hAnsi="Book Antiqua" w:cs="宋体"/>
          <w:sz w:val="24"/>
          <w:szCs w:val="24"/>
        </w:rPr>
        <w:t>, Mangnall D, Majeed AW. Biology of colorectal liver metastases: A review. </w:t>
      </w:r>
      <w:r w:rsidRPr="00A77F93">
        <w:rPr>
          <w:rFonts w:ascii="Book Antiqua" w:hAnsi="Book Antiqua" w:cs="宋体"/>
          <w:i/>
          <w:iCs/>
          <w:sz w:val="24"/>
          <w:szCs w:val="24"/>
        </w:rPr>
        <w:t>J Surg Oncol</w:t>
      </w:r>
      <w:r w:rsidRPr="00A77F93">
        <w:rPr>
          <w:rFonts w:ascii="Book Antiqua" w:hAnsi="Book Antiqua" w:cs="宋体"/>
          <w:sz w:val="24"/>
          <w:szCs w:val="24"/>
        </w:rPr>
        <w:t> 2006; </w:t>
      </w:r>
      <w:r w:rsidRPr="00A77F93">
        <w:rPr>
          <w:rFonts w:ascii="Book Antiqua" w:hAnsi="Book Antiqua" w:cs="宋体"/>
          <w:b/>
          <w:bCs/>
          <w:sz w:val="24"/>
          <w:szCs w:val="24"/>
        </w:rPr>
        <w:t>94</w:t>
      </w:r>
      <w:r w:rsidRPr="00A77F93">
        <w:rPr>
          <w:rFonts w:ascii="Book Antiqua" w:hAnsi="Book Antiqua" w:cs="宋体"/>
          <w:sz w:val="24"/>
          <w:szCs w:val="24"/>
        </w:rPr>
        <w:t>: 68-80 [PMID: 16788948 DOI: 10.1002/jso.20558]</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5 </w:t>
      </w:r>
      <w:r w:rsidRPr="00A77F93">
        <w:rPr>
          <w:rFonts w:ascii="Book Antiqua" w:hAnsi="Book Antiqua" w:cs="宋体"/>
          <w:b/>
          <w:bCs/>
          <w:sz w:val="24"/>
          <w:szCs w:val="24"/>
        </w:rPr>
        <w:t>Koppe MJ</w:t>
      </w:r>
      <w:r w:rsidRPr="00A77F93">
        <w:rPr>
          <w:rFonts w:ascii="Book Antiqua" w:hAnsi="Book Antiqua" w:cs="宋体"/>
          <w:sz w:val="24"/>
          <w:szCs w:val="24"/>
        </w:rPr>
        <w:t>, Boerman OC, Oyen WJ, Bleichrodt RP. Peritoneal carcinomatosis of colorectal origin: incidence and current treatment strategies. </w:t>
      </w:r>
      <w:r w:rsidRPr="00A77F93">
        <w:rPr>
          <w:rFonts w:ascii="Book Antiqua" w:hAnsi="Book Antiqua" w:cs="宋体"/>
          <w:i/>
          <w:iCs/>
          <w:sz w:val="24"/>
          <w:szCs w:val="24"/>
        </w:rPr>
        <w:t>Ann Surg</w:t>
      </w:r>
      <w:r w:rsidRPr="00A77F93">
        <w:rPr>
          <w:rFonts w:ascii="Book Antiqua" w:hAnsi="Book Antiqua" w:cs="宋体"/>
          <w:sz w:val="24"/>
          <w:szCs w:val="24"/>
        </w:rPr>
        <w:t> 2006; </w:t>
      </w:r>
      <w:r w:rsidRPr="00A77F93">
        <w:rPr>
          <w:rFonts w:ascii="Book Antiqua" w:hAnsi="Book Antiqua" w:cs="宋体"/>
          <w:b/>
          <w:bCs/>
          <w:sz w:val="24"/>
          <w:szCs w:val="24"/>
        </w:rPr>
        <w:t>243</w:t>
      </w:r>
      <w:r w:rsidRPr="00A77F93">
        <w:rPr>
          <w:rFonts w:ascii="Book Antiqua" w:hAnsi="Book Antiqua" w:cs="宋体"/>
          <w:sz w:val="24"/>
          <w:szCs w:val="24"/>
        </w:rPr>
        <w:t>: 212-222 [PMID: 16432354 DOI: 10.1097/01.sla.0000197702.46394.16]</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6 </w:t>
      </w:r>
      <w:r w:rsidRPr="00A77F93">
        <w:rPr>
          <w:rFonts w:ascii="Book Antiqua" w:hAnsi="Book Antiqua" w:cs="宋体"/>
          <w:b/>
          <w:bCs/>
          <w:sz w:val="24"/>
          <w:szCs w:val="24"/>
        </w:rPr>
        <w:t>Ito K</w:t>
      </w:r>
      <w:r w:rsidRPr="00A77F93">
        <w:rPr>
          <w:rFonts w:ascii="Book Antiqua" w:hAnsi="Book Antiqua" w:cs="宋体"/>
          <w:sz w:val="24"/>
          <w:szCs w:val="24"/>
        </w:rPr>
        <w:t>, Govindarajan A, Ito H, Fong Y. Surgical treatment of hepatic colorectal metastasis: evolving role in the setting of improving systemic therapies and ablative treatments in the 21st century. </w:t>
      </w:r>
      <w:r w:rsidRPr="00A77F93">
        <w:rPr>
          <w:rFonts w:ascii="Book Antiqua" w:hAnsi="Book Antiqua" w:cs="宋体"/>
          <w:i/>
          <w:iCs/>
          <w:sz w:val="24"/>
          <w:szCs w:val="24"/>
        </w:rPr>
        <w:t>Cancer J</w:t>
      </w:r>
      <w:r w:rsidRPr="00A77F93">
        <w:rPr>
          <w:rFonts w:ascii="Book Antiqua" w:hAnsi="Book Antiqua" w:cs="宋体"/>
          <w:sz w:val="24"/>
          <w:szCs w:val="24"/>
        </w:rPr>
        <w:t> </w:t>
      </w:r>
      <w:r>
        <w:rPr>
          <w:rFonts w:ascii="Book Antiqua" w:hAnsi="Book Antiqua" w:cs="宋体"/>
          <w:sz w:val="24"/>
          <w:szCs w:val="24"/>
        </w:rPr>
        <w:t>2010</w:t>
      </w:r>
      <w:r w:rsidRPr="00A77F93">
        <w:rPr>
          <w:rFonts w:ascii="Book Antiqua" w:hAnsi="Book Antiqua" w:cs="宋体"/>
          <w:sz w:val="24"/>
          <w:szCs w:val="24"/>
        </w:rPr>
        <w:t>; </w:t>
      </w:r>
      <w:r w:rsidRPr="00A77F93">
        <w:rPr>
          <w:rFonts w:ascii="Book Antiqua" w:hAnsi="Book Antiqua" w:cs="宋体"/>
          <w:b/>
          <w:bCs/>
          <w:sz w:val="24"/>
          <w:szCs w:val="24"/>
        </w:rPr>
        <w:t>16</w:t>
      </w:r>
      <w:r w:rsidRPr="00A77F93">
        <w:rPr>
          <w:rFonts w:ascii="Book Antiqua" w:hAnsi="Book Antiqua" w:cs="宋体"/>
          <w:sz w:val="24"/>
          <w:szCs w:val="24"/>
        </w:rPr>
        <w:t>: 103-110 [PMID: 20404606 DOI: 10.1097/PPO.0b013e31</w:t>
      </w:r>
      <w:r>
        <w:rPr>
          <w:rFonts w:ascii="Book Antiqua" w:hAnsi="Book Antiqua" w:cs="宋体"/>
          <w:sz w:val="24"/>
          <w:szCs w:val="24"/>
        </w:rPr>
        <w:t>81d7e8e5</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7 </w:t>
      </w:r>
      <w:r w:rsidRPr="00A77F93">
        <w:rPr>
          <w:rFonts w:ascii="Book Antiqua" w:hAnsi="Book Antiqua" w:cs="宋体"/>
          <w:b/>
          <w:bCs/>
          <w:sz w:val="24"/>
          <w:szCs w:val="24"/>
        </w:rPr>
        <w:t>Fong Y</w:t>
      </w:r>
      <w:r w:rsidRPr="00A77F93">
        <w:rPr>
          <w:rFonts w:ascii="Book Antiqua" w:hAnsi="Book Antiqua" w:cs="宋体"/>
          <w:sz w:val="24"/>
          <w:szCs w:val="24"/>
        </w:rPr>
        <w:t>, Fortner J, Sun RL, Brennan MF, Blumgart LH. Clinical score for predicting recurrence after hepatic resection for metastatic colorectal cancer: analysis of 1001 consecutive cases. </w:t>
      </w:r>
      <w:r w:rsidRPr="00A77F93">
        <w:rPr>
          <w:rFonts w:ascii="Book Antiqua" w:hAnsi="Book Antiqua" w:cs="宋体"/>
          <w:i/>
          <w:iCs/>
          <w:sz w:val="24"/>
          <w:szCs w:val="24"/>
        </w:rPr>
        <w:t>Ann Surg</w:t>
      </w:r>
      <w:r w:rsidRPr="00A77F93">
        <w:rPr>
          <w:rFonts w:ascii="Book Antiqua" w:hAnsi="Book Antiqua" w:cs="宋体"/>
          <w:sz w:val="24"/>
          <w:szCs w:val="24"/>
        </w:rPr>
        <w:t> 1999; </w:t>
      </w:r>
      <w:r w:rsidRPr="00A77F93">
        <w:rPr>
          <w:rFonts w:ascii="Book Antiqua" w:hAnsi="Book Antiqua" w:cs="宋体"/>
          <w:b/>
          <w:bCs/>
          <w:sz w:val="24"/>
          <w:szCs w:val="24"/>
        </w:rPr>
        <w:t>230</w:t>
      </w:r>
      <w:r w:rsidRPr="00A77F93">
        <w:rPr>
          <w:rFonts w:ascii="Book Antiqua" w:hAnsi="Book Antiqua" w:cs="宋体"/>
          <w:sz w:val="24"/>
          <w:szCs w:val="24"/>
        </w:rPr>
        <w:t>: 309-18; discussion 318-21 [PMID: 10493478 DOI: 10.1097/00000658-199909000-00004]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8 </w:t>
      </w:r>
      <w:r w:rsidRPr="00A77F93">
        <w:rPr>
          <w:rFonts w:ascii="Book Antiqua" w:hAnsi="Book Antiqua" w:cs="宋体"/>
          <w:b/>
          <w:bCs/>
          <w:sz w:val="24"/>
          <w:szCs w:val="24"/>
        </w:rPr>
        <w:t>Gallagher DJ</w:t>
      </w:r>
      <w:r w:rsidRPr="00A77F93">
        <w:rPr>
          <w:rFonts w:ascii="Book Antiqua" w:hAnsi="Book Antiqua" w:cs="宋体"/>
          <w:sz w:val="24"/>
          <w:szCs w:val="24"/>
        </w:rPr>
        <w:t>, Kemeny N. Metastatic colorectal cancer: from improved survival to potential cure. </w:t>
      </w:r>
      <w:r w:rsidRPr="00A77F93">
        <w:rPr>
          <w:rFonts w:ascii="Book Antiqua" w:hAnsi="Book Antiqua" w:cs="宋体"/>
          <w:i/>
          <w:iCs/>
          <w:sz w:val="24"/>
          <w:szCs w:val="24"/>
        </w:rPr>
        <w:t>Oncology</w:t>
      </w:r>
      <w:r w:rsidRPr="00A77F93">
        <w:rPr>
          <w:rFonts w:ascii="Book Antiqua" w:hAnsi="Book Antiqua" w:cs="宋体"/>
          <w:sz w:val="24"/>
          <w:szCs w:val="24"/>
        </w:rPr>
        <w:t> 2010; </w:t>
      </w:r>
      <w:r w:rsidRPr="00A77F93">
        <w:rPr>
          <w:rFonts w:ascii="Book Antiqua" w:hAnsi="Book Antiqua" w:cs="宋体"/>
          <w:b/>
          <w:bCs/>
          <w:sz w:val="24"/>
          <w:szCs w:val="24"/>
        </w:rPr>
        <w:t>78</w:t>
      </w:r>
      <w:r w:rsidRPr="00A77F93">
        <w:rPr>
          <w:rFonts w:ascii="Book Antiqua" w:hAnsi="Book Antiqua" w:cs="宋体"/>
          <w:sz w:val="24"/>
          <w:szCs w:val="24"/>
        </w:rPr>
        <w:t>: 237-248 [PMID: 20523084 DOI: 10.1159/000315730]</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9 </w:t>
      </w:r>
      <w:r w:rsidRPr="00A77F93">
        <w:rPr>
          <w:rFonts w:ascii="Book Antiqua" w:hAnsi="Book Antiqua" w:cs="宋体"/>
          <w:b/>
          <w:bCs/>
          <w:sz w:val="24"/>
          <w:szCs w:val="24"/>
        </w:rPr>
        <w:t>Aloia TA</w:t>
      </w:r>
      <w:r w:rsidRPr="00A77F93">
        <w:rPr>
          <w:rFonts w:ascii="Book Antiqua" w:hAnsi="Book Antiqua" w:cs="宋体"/>
          <w:sz w:val="24"/>
          <w:szCs w:val="24"/>
        </w:rPr>
        <w:t>, Vauthey JN, Loyer EM, Ribero D, Pawlik TM, Wei SH, Curley SA, Zorzi D, Abdalla EK. Solitary colorectal liver metastasis: resection determines outcome. </w:t>
      </w:r>
      <w:r w:rsidRPr="00A77F93">
        <w:rPr>
          <w:rFonts w:ascii="Book Antiqua" w:hAnsi="Book Antiqua" w:cs="宋体"/>
          <w:i/>
          <w:iCs/>
          <w:sz w:val="24"/>
          <w:szCs w:val="24"/>
        </w:rPr>
        <w:t>Arch Surg</w:t>
      </w:r>
      <w:r w:rsidRPr="00A77F93">
        <w:rPr>
          <w:rFonts w:ascii="Book Antiqua" w:hAnsi="Book Antiqua" w:cs="宋体"/>
          <w:sz w:val="24"/>
          <w:szCs w:val="24"/>
        </w:rPr>
        <w:t> 2006; </w:t>
      </w:r>
      <w:r w:rsidRPr="00A77F93">
        <w:rPr>
          <w:rFonts w:ascii="Book Antiqua" w:hAnsi="Book Antiqua" w:cs="宋体"/>
          <w:b/>
          <w:bCs/>
          <w:sz w:val="24"/>
          <w:szCs w:val="24"/>
        </w:rPr>
        <w:t>141</w:t>
      </w:r>
      <w:r w:rsidRPr="00A77F93">
        <w:rPr>
          <w:rFonts w:ascii="Book Antiqua" w:hAnsi="Book Antiqua" w:cs="宋体"/>
          <w:sz w:val="24"/>
          <w:szCs w:val="24"/>
        </w:rPr>
        <w:t xml:space="preserve">: 460-46; discussion 460-46; [PMID: 16702517 </w:t>
      </w:r>
      <w:r>
        <w:rPr>
          <w:rFonts w:ascii="Book Antiqua" w:hAnsi="Book Antiqua" w:cs="宋体"/>
          <w:sz w:val="24"/>
          <w:szCs w:val="24"/>
        </w:rPr>
        <w:t>DOI: 10.1001/archsurg.141.5.460</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lastRenderedPageBreak/>
        <w:t>10 </w:t>
      </w:r>
      <w:r w:rsidRPr="00A77F93">
        <w:rPr>
          <w:rFonts w:ascii="Book Antiqua" w:hAnsi="Book Antiqua" w:cs="宋体"/>
          <w:b/>
          <w:bCs/>
          <w:sz w:val="24"/>
          <w:szCs w:val="24"/>
        </w:rPr>
        <w:t>Chun YS</w:t>
      </w:r>
      <w:r w:rsidRPr="00A77F93">
        <w:rPr>
          <w:rFonts w:ascii="Book Antiqua" w:hAnsi="Book Antiqua" w:cs="宋体"/>
          <w:sz w:val="24"/>
          <w:szCs w:val="24"/>
        </w:rPr>
        <w:t>, Vauthey JN, Ribero D, Donadon M, Mullen JT, Eng C, Madoff DC, Chang DZ, Ho L, Kopetz S, Wei SH, Curley SA, Abdalla EK. Systemic chemotherapy and two-stage hepatectomy for extensive bilateral colorectal liver metastases: perioperative safety and survival. </w:t>
      </w:r>
      <w:r w:rsidRPr="00A77F93">
        <w:rPr>
          <w:rFonts w:ascii="Book Antiqua" w:hAnsi="Book Antiqua" w:cs="宋体"/>
          <w:i/>
          <w:iCs/>
          <w:sz w:val="24"/>
          <w:szCs w:val="24"/>
        </w:rPr>
        <w:t>J Gastrointest Surg</w:t>
      </w:r>
      <w:r w:rsidRPr="00A77F93">
        <w:rPr>
          <w:rFonts w:ascii="Book Antiqua" w:hAnsi="Book Antiqua" w:cs="宋体"/>
          <w:sz w:val="24"/>
          <w:szCs w:val="24"/>
        </w:rPr>
        <w:t> 2007; </w:t>
      </w:r>
      <w:r w:rsidRPr="00A77F93">
        <w:rPr>
          <w:rFonts w:ascii="Book Antiqua" w:hAnsi="Book Antiqua" w:cs="宋体"/>
          <w:b/>
          <w:bCs/>
          <w:sz w:val="24"/>
          <w:szCs w:val="24"/>
        </w:rPr>
        <w:t>11</w:t>
      </w:r>
      <w:r w:rsidRPr="00A77F93">
        <w:rPr>
          <w:rFonts w:ascii="Book Antiqua" w:hAnsi="Book Antiqua" w:cs="宋体"/>
          <w:sz w:val="24"/>
          <w:szCs w:val="24"/>
        </w:rPr>
        <w:t>: 1498-504; discussion 1504-5 [PMID: 17849166 DOI: 10.1007/s11605-007-0272-2]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11 </w:t>
      </w:r>
      <w:r w:rsidRPr="00A77F93">
        <w:rPr>
          <w:rFonts w:ascii="Book Antiqua" w:hAnsi="Book Antiqua" w:cs="宋体"/>
          <w:b/>
          <w:bCs/>
          <w:sz w:val="24"/>
          <w:szCs w:val="24"/>
        </w:rPr>
        <w:t>Sharma S</w:t>
      </w:r>
      <w:r w:rsidRPr="00A77F93">
        <w:rPr>
          <w:rFonts w:ascii="Book Antiqua" w:hAnsi="Book Antiqua" w:cs="宋体"/>
          <w:sz w:val="24"/>
          <w:szCs w:val="24"/>
        </w:rPr>
        <w:t>, Camci C, Jabbour N. Management of hepatic metastasis from colorectal cancers: an update. </w:t>
      </w:r>
      <w:r w:rsidRPr="00A77F93">
        <w:rPr>
          <w:rFonts w:ascii="Book Antiqua" w:hAnsi="Book Antiqua" w:cs="宋体"/>
          <w:i/>
          <w:iCs/>
          <w:sz w:val="24"/>
          <w:szCs w:val="24"/>
        </w:rPr>
        <w:t>J Hepatobiliary Pancreat Surg</w:t>
      </w:r>
      <w:r w:rsidRPr="00A77F93">
        <w:rPr>
          <w:rFonts w:ascii="Book Antiqua" w:hAnsi="Book Antiqua" w:cs="宋体"/>
          <w:sz w:val="24"/>
          <w:szCs w:val="24"/>
        </w:rPr>
        <w:t> 2008; </w:t>
      </w:r>
      <w:r w:rsidRPr="00A77F93">
        <w:rPr>
          <w:rFonts w:ascii="Book Antiqua" w:hAnsi="Book Antiqua" w:cs="宋体"/>
          <w:b/>
          <w:bCs/>
          <w:sz w:val="24"/>
          <w:szCs w:val="24"/>
        </w:rPr>
        <w:t>15</w:t>
      </w:r>
      <w:r w:rsidRPr="00A77F93">
        <w:rPr>
          <w:rFonts w:ascii="Book Antiqua" w:hAnsi="Book Antiqua" w:cs="宋体"/>
          <w:sz w:val="24"/>
          <w:szCs w:val="24"/>
        </w:rPr>
        <w:t>: 570-580 [PMID: 18987925 DOI: 10.1007/s00534-008-1350-x]</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12 </w:t>
      </w:r>
      <w:r w:rsidRPr="00A77F93">
        <w:rPr>
          <w:rFonts w:ascii="Book Antiqua" w:hAnsi="Book Antiqua" w:cs="宋体"/>
          <w:b/>
          <w:bCs/>
          <w:sz w:val="24"/>
          <w:szCs w:val="24"/>
        </w:rPr>
        <w:t>Ismaili N</w:t>
      </w:r>
      <w:r w:rsidRPr="00A77F93">
        <w:rPr>
          <w:rFonts w:ascii="Book Antiqua" w:hAnsi="Book Antiqua" w:cs="宋体"/>
          <w:sz w:val="24"/>
          <w:szCs w:val="24"/>
        </w:rPr>
        <w:t>. Treatment of colorectal liver metastases. </w:t>
      </w:r>
      <w:r w:rsidRPr="00A77F93">
        <w:rPr>
          <w:rFonts w:ascii="Book Antiqua" w:hAnsi="Book Antiqua" w:cs="宋体"/>
          <w:i/>
          <w:iCs/>
          <w:sz w:val="24"/>
          <w:szCs w:val="24"/>
        </w:rPr>
        <w:t>World J Surg Oncol</w:t>
      </w:r>
      <w:r w:rsidRPr="00A77F93">
        <w:rPr>
          <w:rFonts w:ascii="Book Antiqua" w:hAnsi="Book Antiqua" w:cs="宋体"/>
          <w:sz w:val="24"/>
          <w:szCs w:val="24"/>
        </w:rPr>
        <w:t> 2011; </w:t>
      </w:r>
      <w:r w:rsidRPr="00A77F93">
        <w:rPr>
          <w:rFonts w:ascii="Book Antiqua" w:hAnsi="Book Antiqua" w:cs="宋体"/>
          <w:b/>
          <w:bCs/>
          <w:sz w:val="24"/>
          <w:szCs w:val="24"/>
        </w:rPr>
        <w:t>9</w:t>
      </w:r>
      <w:r w:rsidRPr="00A77F93">
        <w:rPr>
          <w:rFonts w:ascii="Book Antiqua" w:hAnsi="Book Antiqua" w:cs="宋体"/>
          <w:sz w:val="24"/>
          <w:szCs w:val="24"/>
        </w:rPr>
        <w:t>: 154 [PMID: 22115124 DOI: 10.1186/1477-7819-9-154]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13 </w:t>
      </w:r>
      <w:r w:rsidRPr="00A77F93">
        <w:rPr>
          <w:rFonts w:ascii="Book Antiqua" w:hAnsi="Book Antiqua" w:cs="宋体"/>
          <w:b/>
          <w:bCs/>
          <w:sz w:val="24"/>
          <w:szCs w:val="24"/>
        </w:rPr>
        <w:t>Poston GJ</w:t>
      </w:r>
      <w:r w:rsidRPr="00A77F93">
        <w:rPr>
          <w:rFonts w:ascii="Book Antiqua" w:hAnsi="Book Antiqua" w:cs="宋体"/>
          <w:sz w:val="24"/>
          <w:szCs w:val="24"/>
        </w:rPr>
        <w:t>, Adam R, Alberts S, Curley S, Figueras J, Haller D, Kunstlinger F, Mentha G, Nordlinger B, Patt Y, Primrose J, Roh M, Rougier P, Ruers T, Schmoll HJ, Valls C, Vauthey NJ, Cornelis M, Kahan JP. OncoSurge: a strategy for improving resectability with curative intent in metastatic colorectal cancer. </w:t>
      </w:r>
      <w:r w:rsidRPr="00A77F93">
        <w:rPr>
          <w:rFonts w:ascii="Book Antiqua" w:hAnsi="Book Antiqua" w:cs="宋体"/>
          <w:i/>
          <w:iCs/>
          <w:sz w:val="24"/>
          <w:szCs w:val="24"/>
        </w:rPr>
        <w:t>J Clin Oncol</w:t>
      </w:r>
      <w:r w:rsidRPr="00A77F93">
        <w:rPr>
          <w:rFonts w:ascii="Book Antiqua" w:hAnsi="Book Antiqua" w:cs="宋体"/>
          <w:sz w:val="24"/>
          <w:szCs w:val="24"/>
        </w:rPr>
        <w:t> 2005; </w:t>
      </w:r>
      <w:r w:rsidRPr="00A77F93">
        <w:rPr>
          <w:rFonts w:ascii="Book Antiqua" w:hAnsi="Book Antiqua" w:cs="宋体"/>
          <w:b/>
          <w:bCs/>
          <w:sz w:val="24"/>
          <w:szCs w:val="24"/>
        </w:rPr>
        <w:t>23</w:t>
      </w:r>
      <w:r w:rsidRPr="00A77F93">
        <w:rPr>
          <w:rFonts w:ascii="Book Antiqua" w:hAnsi="Book Antiqua" w:cs="宋体"/>
          <w:sz w:val="24"/>
          <w:szCs w:val="24"/>
        </w:rPr>
        <w:t>: 7125-7134 [PMID: 16192596 DOI: 10.1200/JCO.2005.08.722]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14 </w:t>
      </w:r>
      <w:r w:rsidRPr="00A77F93">
        <w:rPr>
          <w:rFonts w:ascii="Book Antiqua" w:hAnsi="Book Antiqua" w:cs="宋体"/>
          <w:b/>
          <w:bCs/>
          <w:sz w:val="24"/>
          <w:szCs w:val="24"/>
        </w:rPr>
        <w:t>Fong Y</w:t>
      </w:r>
      <w:r w:rsidRPr="00A77F93">
        <w:rPr>
          <w:rFonts w:ascii="Book Antiqua" w:hAnsi="Book Antiqua" w:cs="宋体"/>
          <w:sz w:val="24"/>
          <w:szCs w:val="24"/>
        </w:rPr>
        <w:t>, Blumgart LH, Fortner JG, Brennan MF. Pancreatic or liver resection for malignancy is safe and effective for the elderly. </w:t>
      </w:r>
      <w:r w:rsidRPr="00A77F93">
        <w:rPr>
          <w:rFonts w:ascii="Book Antiqua" w:hAnsi="Book Antiqua" w:cs="宋体"/>
          <w:i/>
          <w:iCs/>
          <w:sz w:val="24"/>
          <w:szCs w:val="24"/>
        </w:rPr>
        <w:t>Ann Surg</w:t>
      </w:r>
      <w:r w:rsidRPr="00A77F93">
        <w:rPr>
          <w:rFonts w:ascii="Book Antiqua" w:hAnsi="Book Antiqua" w:cs="宋体"/>
          <w:sz w:val="24"/>
          <w:szCs w:val="24"/>
        </w:rPr>
        <w:t> 1995; </w:t>
      </w:r>
      <w:r w:rsidRPr="00A77F93">
        <w:rPr>
          <w:rFonts w:ascii="Book Antiqua" w:hAnsi="Book Antiqua" w:cs="宋体"/>
          <w:b/>
          <w:bCs/>
          <w:sz w:val="24"/>
          <w:szCs w:val="24"/>
        </w:rPr>
        <w:t>222</w:t>
      </w:r>
      <w:r w:rsidRPr="00A77F93">
        <w:rPr>
          <w:rFonts w:ascii="Book Antiqua" w:hAnsi="Book Antiqua" w:cs="宋体"/>
          <w:sz w:val="24"/>
          <w:szCs w:val="24"/>
        </w:rPr>
        <w:t>: 426-34; discussion 434-7 [PMID: 7574924]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15 </w:t>
      </w:r>
      <w:r w:rsidRPr="00A77F93">
        <w:rPr>
          <w:rFonts w:ascii="Book Antiqua" w:hAnsi="Book Antiqua" w:cs="宋体"/>
          <w:b/>
          <w:bCs/>
          <w:sz w:val="24"/>
          <w:szCs w:val="24"/>
        </w:rPr>
        <w:t>Watanabe T</w:t>
      </w:r>
      <w:r w:rsidRPr="00A77F93">
        <w:rPr>
          <w:rFonts w:ascii="Book Antiqua" w:hAnsi="Book Antiqua" w:cs="宋体"/>
          <w:sz w:val="24"/>
          <w:szCs w:val="24"/>
        </w:rPr>
        <w:t>, Itabashi M, Shimada Y, Tanaka S, Ito Y, Ajioka Y, Hamaguchi T, Hyodo I, Igarashi M, Ishida H, Ishiguro M, Kanemitsu Y, Kokudo N, Muro K, Ochiai A, Oguchi M, Ohkura Y, Saito Y, Sakai Y, Ueno H, Yoshino T, Fujimori T, Koinuma N, Morita T, Nishimura G, Sakata Y, Takahashi K, Takiuchi H, Tsuruta O, Yamaguchi T, Yoshida M, Yamaguchi N, Kotake K, Sugihara K. Japanese Society for Cancer of the Colon and Rectum (JSCCR) guidelines 2010 for the treatment of colorectal cancer. </w:t>
      </w:r>
      <w:r w:rsidRPr="00A77F93">
        <w:rPr>
          <w:rFonts w:ascii="Book Antiqua" w:hAnsi="Book Antiqua" w:cs="宋体"/>
          <w:i/>
          <w:iCs/>
          <w:sz w:val="24"/>
          <w:szCs w:val="24"/>
        </w:rPr>
        <w:t>Int J Clin Oncol</w:t>
      </w:r>
      <w:r w:rsidRPr="00A77F93">
        <w:rPr>
          <w:rFonts w:ascii="Book Antiqua" w:hAnsi="Book Antiqua" w:cs="宋体"/>
          <w:sz w:val="24"/>
          <w:szCs w:val="24"/>
        </w:rPr>
        <w:t> 2012; </w:t>
      </w:r>
      <w:r w:rsidRPr="00A77F93">
        <w:rPr>
          <w:rFonts w:ascii="Book Antiqua" w:hAnsi="Book Antiqua" w:cs="宋体"/>
          <w:b/>
          <w:bCs/>
          <w:sz w:val="24"/>
          <w:szCs w:val="24"/>
        </w:rPr>
        <w:t>17</w:t>
      </w:r>
      <w:r w:rsidRPr="00A77F93">
        <w:rPr>
          <w:rFonts w:ascii="Book Antiqua" w:hAnsi="Book Antiqua" w:cs="宋体"/>
          <w:sz w:val="24"/>
          <w:szCs w:val="24"/>
        </w:rPr>
        <w:t>: 1-29 [PMID: 22002491 DOI: 10.1007/s10147-011-0315-2]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16 </w:t>
      </w:r>
      <w:r w:rsidRPr="00A77F93">
        <w:rPr>
          <w:rFonts w:ascii="Book Antiqua" w:hAnsi="Book Antiqua" w:cs="宋体"/>
          <w:b/>
          <w:bCs/>
          <w:sz w:val="24"/>
          <w:szCs w:val="24"/>
        </w:rPr>
        <w:t>Sugihara K</w:t>
      </w:r>
      <w:r w:rsidRPr="00A77F93">
        <w:rPr>
          <w:rFonts w:ascii="Book Antiqua" w:hAnsi="Book Antiqua" w:cs="宋体"/>
          <w:sz w:val="24"/>
          <w:szCs w:val="24"/>
        </w:rPr>
        <w:t>, Uetake H. Therapeutic strategies for hepatic metastasis of colorectal cancer: overview. </w:t>
      </w:r>
      <w:r w:rsidRPr="00A77F93">
        <w:rPr>
          <w:rFonts w:ascii="Book Antiqua" w:hAnsi="Book Antiqua" w:cs="宋体"/>
          <w:i/>
          <w:iCs/>
          <w:sz w:val="24"/>
          <w:szCs w:val="24"/>
        </w:rPr>
        <w:t>J Hepatobiliary Pancreat Sci</w:t>
      </w:r>
      <w:r w:rsidRPr="00A77F93">
        <w:rPr>
          <w:rFonts w:ascii="Book Antiqua" w:hAnsi="Book Antiqua" w:cs="宋体"/>
          <w:sz w:val="24"/>
          <w:szCs w:val="24"/>
        </w:rPr>
        <w:t> 2012; </w:t>
      </w:r>
      <w:r w:rsidRPr="00A77F93">
        <w:rPr>
          <w:rFonts w:ascii="Book Antiqua" w:hAnsi="Book Antiqua" w:cs="宋体"/>
          <w:b/>
          <w:bCs/>
          <w:sz w:val="24"/>
          <w:szCs w:val="24"/>
        </w:rPr>
        <w:t>19</w:t>
      </w:r>
      <w:r w:rsidRPr="00A77F93">
        <w:rPr>
          <w:rFonts w:ascii="Book Antiqua" w:hAnsi="Book Antiqua" w:cs="宋体"/>
          <w:sz w:val="24"/>
          <w:szCs w:val="24"/>
        </w:rPr>
        <w:t>: 523-527 [PMID: 22706522</w:t>
      </w:r>
      <w:r>
        <w:rPr>
          <w:rFonts w:ascii="Book Antiqua" w:hAnsi="Book Antiqua" w:cs="宋体"/>
          <w:sz w:val="24"/>
          <w:szCs w:val="24"/>
        </w:rPr>
        <w:t xml:space="preserve"> DOI: 10.1007/s00534-012-0524-8</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lastRenderedPageBreak/>
        <w:t>17 </w:t>
      </w:r>
      <w:r w:rsidRPr="00A77F93">
        <w:rPr>
          <w:rFonts w:ascii="Book Antiqua" w:hAnsi="Book Antiqua" w:cs="宋体"/>
          <w:b/>
          <w:bCs/>
          <w:sz w:val="24"/>
          <w:szCs w:val="24"/>
        </w:rPr>
        <w:t>Nordlinger B</w:t>
      </w:r>
      <w:r w:rsidRPr="00A77F93">
        <w:rPr>
          <w:rFonts w:ascii="Book Antiqua" w:hAnsi="Book Antiqua" w:cs="宋体"/>
          <w:sz w:val="24"/>
          <w:szCs w:val="24"/>
        </w:rPr>
        <w:t>, Van Cutsem E, Rougier P, Köhne CH, Ychou M, Sobrero A, Adam R, Arvidsson D, Carrato A, Georgoulias V, Giuliante F, Glimelius B, Golling M, Gruenberger T, Tabernero J, Wasan H, Poston G. Does chemotherapy prior to liver resection increase the potential for cure in patients with metastatic colorectal cancer? A report from the European Colorectal Metastases Treatment Group. </w:t>
      </w:r>
      <w:r w:rsidRPr="00A77F93">
        <w:rPr>
          <w:rFonts w:ascii="Book Antiqua" w:hAnsi="Book Antiqua" w:cs="宋体"/>
          <w:i/>
          <w:iCs/>
          <w:sz w:val="24"/>
          <w:szCs w:val="24"/>
        </w:rPr>
        <w:t>Eur J Cancer</w:t>
      </w:r>
      <w:r w:rsidRPr="00A77F93">
        <w:rPr>
          <w:rFonts w:ascii="Book Antiqua" w:hAnsi="Book Antiqua" w:cs="宋体"/>
          <w:sz w:val="24"/>
          <w:szCs w:val="24"/>
        </w:rPr>
        <w:t> 2007; </w:t>
      </w:r>
      <w:r w:rsidRPr="00A77F93">
        <w:rPr>
          <w:rFonts w:ascii="Book Antiqua" w:hAnsi="Book Antiqua" w:cs="宋体"/>
          <w:b/>
          <w:bCs/>
          <w:sz w:val="24"/>
          <w:szCs w:val="24"/>
        </w:rPr>
        <w:t>43</w:t>
      </w:r>
      <w:r w:rsidRPr="00A77F93">
        <w:rPr>
          <w:rFonts w:ascii="Book Antiqua" w:hAnsi="Book Antiqua" w:cs="宋体"/>
          <w:sz w:val="24"/>
          <w:szCs w:val="24"/>
        </w:rPr>
        <w:t>: 2037-2045 [PMID: 17766104 DOI: 10.1016/j.ejca.2007.07.017]</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18 </w:t>
      </w:r>
      <w:r w:rsidRPr="00A77F93">
        <w:rPr>
          <w:rFonts w:ascii="Book Antiqua" w:hAnsi="Book Antiqua" w:cs="宋体"/>
          <w:b/>
          <w:bCs/>
          <w:sz w:val="24"/>
          <w:szCs w:val="24"/>
        </w:rPr>
        <w:t>Bipat S</w:t>
      </w:r>
      <w:r w:rsidRPr="00A77F93">
        <w:rPr>
          <w:rFonts w:ascii="Book Antiqua" w:hAnsi="Book Antiqua" w:cs="宋体"/>
          <w:sz w:val="24"/>
          <w:szCs w:val="24"/>
        </w:rPr>
        <w:t>, van Leeuwen MS, Comans EF, Pijl ME, Bossuyt PM, Zwinderman AH, Stoker J. Colorectal liver metastases: CT, MR imaging, and PET for diagnosis--meta-analysis. </w:t>
      </w:r>
      <w:r w:rsidRPr="00A77F93">
        <w:rPr>
          <w:rFonts w:ascii="Book Antiqua" w:hAnsi="Book Antiqua" w:cs="宋体"/>
          <w:i/>
          <w:iCs/>
          <w:sz w:val="24"/>
          <w:szCs w:val="24"/>
        </w:rPr>
        <w:t>Radiology</w:t>
      </w:r>
      <w:r w:rsidRPr="00A77F93">
        <w:rPr>
          <w:rFonts w:ascii="Book Antiqua" w:hAnsi="Book Antiqua" w:cs="宋体"/>
          <w:sz w:val="24"/>
          <w:szCs w:val="24"/>
        </w:rPr>
        <w:t> 2005; </w:t>
      </w:r>
      <w:r w:rsidRPr="00A77F93">
        <w:rPr>
          <w:rFonts w:ascii="Book Antiqua" w:hAnsi="Book Antiqua" w:cs="宋体"/>
          <w:b/>
          <w:bCs/>
          <w:sz w:val="24"/>
          <w:szCs w:val="24"/>
        </w:rPr>
        <w:t>237</w:t>
      </w:r>
      <w:r w:rsidRPr="00A77F93">
        <w:rPr>
          <w:rFonts w:ascii="Book Antiqua" w:hAnsi="Book Antiqua" w:cs="宋体"/>
          <w:sz w:val="24"/>
          <w:szCs w:val="24"/>
        </w:rPr>
        <w:t>: 123-131 [PMID: 16100087 DOI: 10.1148/radiol.2371042060]</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19 </w:t>
      </w:r>
      <w:r w:rsidRPr="00A77F93">
        <w:rPr>
          <w:rFonts w:ascii="Book Antiqua" w:hAnsi="Book Antiqua" w:cs="宋体"/>
          <w:b/>
          <w:bCs/>
          <w:sz w:val="24"/>
          <w:szCs w:val="24"/>
        </w:rPr>
        <w:t>Shindoh J</w:t>
      </w:r>
      <w:r w:rsidRPr="00A77F93">
        <w:rPr>
          <w:rFonts w:ascii="Book Antiqua" w:hAnsi="Book Antiqua" w:cs="宋体"/>
          <w:sz w:val="24"/>
          <w:szCs w:val="24"/>
        </w:rPr>
        <w:t>, Mise Y, Satou S, Sugawara Y, Kokudo N. The intersegmental plane of the liver is not always flat--tricks for anatomical liver resection. </w:t>
      </w:r>
      <w:r w:rsidRPr="00A77F93">
        <w:rPr>
          <w:rFonts w:ascii="Book Antiqua" w:hAnsi="Book Antiqua" w:cs="宋体"/>
          <w:i/>
          <w:iCs/>
          <w:sz w:val="24"/>
          <w:szCs w:val="24"/>
        </w:rPr>
        <w:t>Ann Surg</w:t>
      </w:r>
      <w:r w:rsidRPr="00A77F93">
        <w:rPr>
          <w:rFonts w:ascii="Book Antiqua" w:hAnsi="Book Antiqua" w:cs="宋体"/>
          <w:sz w:val="24"/>
          <w:szCs w:val="24"/>
        </w:rPr>
        <w:t> 2010; </w:t>
      </w:r>
      <w:r w:rsidRPr="00A77F93">
        <w:rPr>
          <w:rFonts w:ascii="Book Antiqua" w:hAnsi="Book Antiqua" w:cs="宋体"/>
          <w:b/>
          <w:bCs/>
          <w:sz w:val="24"/>
          <w:szCs w:val="24"/>
        </w:rPr>
        <w:t>251</w:t>
      </w:r>
      <w:r w:rsidRPr="00A77F93">
        <w:rPr>
          <w:rFonts w:ascii="Book Antiqua" w:hAnsi="Book Antiqua" w:cs="宋体"/>
          <w:sz w:val="24"/>
          <w:szCs w:val="24"/>
        </w:rPr>
        <w:t>: 917-922 [PMID: 20395853 DOI: 10.1097/SLA.0b013e3181d773ae]</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20 </w:t>
      </w:r>
      <w:r w:rsidRPr="00A77F93">
        <w:rPr>
          <w:rFonts w:ascii="Book Antiqua" w:hAnsi="Book Antiqua" w:cs="宋体"/>
          <w:b/>
          <w:bCs/>
          <w:sz w:val="24"/>
          <w:szCs w:val="24"/>
        </w:rPr>
        <w:t>Ward J</w:t>
      </w:r>
      <w:r w:rsidRPr="00A77F93">
        <w:rPr>
          <w:rFonts w:ascii="Book Antiqua" w:hAnsi="Book Antiqua" w:cs="宋体"/>
          <w:sz w:val="24"/>
          <w:szCs w:val="24"/>
        </w:rPr>
        <w:t>, Guthrie JA, Wilson D, Arnold P, Lodge JP, Toogood GJ, Wyatt JI, Robinson PJ. Colorectal hepatic metastases: detection with SPIO-enhanced breath-hold MR imaging--comparison of optimized sequences. </w:t>
      </w:r>
      <w:r w:rsidRPr="00A77F93">
        <w:rPr>
          <w:rFonts w:ascii="Book Antiqua" w:hAnsi="Book Antiqua" w:cs="宋体"/>
          <w:i/>
          <w:iCs/>
          <w:sz w:val="24"/>
          <w:szCs w:val="24"/>
        </w:rPr>
        <w:t>Radiology</w:t>
      </w:r>
      <w:r w:rsidRPr="00A77F93">
        <w:rPr>
          <w:rFonts w:ascii="Book Antiqua" w:hAnsi="Book Antiqua" w:cs="宋体"/>
          <w:sz w:val="24"/>
          <w:szCs w:val="24"/>
        </w:rPr>
        <w:t> 2003; </w:t>
      </w:r>
      <w:r w:rsidRPr="00A77F93">
        <w:rPr>
          <w:rFonts w:ascii="Book Antiqua" w:hAnsi="Book Antiqua" w:cs="宋体"/>
          <w:b/>
          <w:bCs/>
          <w:sz w:val="24"/>
          <w:szCs w:val="24"/>
        </w:rPr>
        <w:t>228</w:t>
      </w:r>
      <w:r w:rsidRPr="00A77F93">
        <w:rPr>
          <w:rFonts w:ascii="Book Antiqua" w:hAnsi="Book Antiqua" w:cs="宋体"/>
          <w:sz w:val="24"/>
          <w:szCs w:val="24"/>
        </w:rPr>
        <w:t>: 709-718 [PMID: 12888620 DOI: 10.1148/radiol.2283020376]</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21 </w:t>
      </w:r>
      <w:r w:rsidRPr="00A77F93">
        <w:rPr>
          <w:rFonts w:ascii="Book Antiqua" w:hAnsi="Book Antiqua" w:cs="宋体"/>
          <w:b/>
          <w:bCs/>
          <w:sz w:val="24"/>
          <w:szCs w:val="24"/>
        </w:rPr>
        <w:t>Schüssler-Fiorenza CM</w:t>
      </w:r>
      <w:r w:rsidRPr="00A77F93">
        <w:rPr>
          <w:rFonts w:ascii="Book Antiqua" w:hAnsi="Book Antiqua" w:cs="宋体"/>
          <w:sz w:val="24"/>
          <w:szCs w:val="24"/>
        </w:rPr>
        <w:t>, Mahvi DM, Niederhuber J, Rikkers LF, Weber SM. Clinical risk score correlates with yield of PET scan in patients with colorectal hepatic metastases. </w:t>
      </w:r>
      <w:r w:rsidRPr="00A77F93">
        <w:rPr>
          <w:rFonts w:ascii="Book Antiqua" w:hAnsi="Book Antiqua" w:cs="宋体"/>
          <w:i/>
          <w:iCs/>
          <w:sz w:val="24"/>
          <w:szCs w:val="24"/>
        </w:rPr>
        <w:t>J Gastrointest Surg</w:t>
      </w:r>
      <w:r w:rsidRPr="00A77F93">
        <w:rPr>
          <w:rFonts w:ascii="Book Antiqua" w:hAnsi="Book Antiqua" w:cs="宋体"/>
          <w:sz w:val="24"/>
          <w:szCs w:val="24"/>
        </w:rPr>
        <w:t> 2004; </w:t>
      </w:r>
      <w:r w:rsidRPr="00A77F93">
        <w:rPr>
          <w:rFonts w:ascii="Book Antiqua" w:hAnsi="Book Antiqua" w:cs="宋体"/>
          <w:b/>
          <w:bCs/>
          <w:sz w:val="24"/>
          <w:szCs w:val="24"/>
        </w:rPr>
        <w:t>8</w:t>
      </w:r>
      <w:r w:rsidRPr="00A77F93">
        <w:rPr>
          <w:rFonts w:ascii="Book Antiqua" w:hAnsi="Book Antiqua" w:cs="宋体"/>
          <w:sz w:val="24"/>
          <w:szCs w:val="24"/>
        </w:rPr>
        <w:t>: 150-17; discussion 150-17; [PMID: 15036190 DOI: 10.1016/j.gassur.2003.11.009]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22 </w:t>
      </w:r>
      <w:r w:rsidRPr="00A77F93">
        <w:rPr>
          <w:rFonts w:ascii="Book Antiqua" w:hAnsi="Book Antiqua" w:cs="宋体"/>
          <w:b/>
          <w:bCs/>
          <w:sz w:val="24"/>
          <w:szCs w:val="24"/>
        </w:rPr>
        <w:t>Jarnagin WR</w:t>
      </w:r>
      <w:r w:rsidRPr="00A77F93">
        <w:rPr>
          <w:rFonts w:ascii="Book Antiqua" w:hAnsi="Book Antiqua" w:cs="宋体"/>
          <w:sz w:val="24"/>
          <w:szCs w:val="24"/>
        </w:rPr>
        <w:t>, Conlon K, Bodniewicz J, Dougherty E, DeMatteo RP, Blumgart LH, Fong Y. A clinical scoring system predicts the yield of diagnostic laparoscopy in patients with potentially resectable hepatic colorectal metastases. </w:t>
      </w:r>
      <w:r w:rsidRPr="00A77F93">
        <w:rPr>
          <w:rFonts w:ascii="Book Antiqua" w:hAnsi="Book Antiqua" w:cs="宋体"/>
          <w:i/>
          <w:iCs/>
          <w:sz w:val="24"/>
          <w:szCs w:val="24"/>
        </w:rPr>
        <w:t>Cancer</w:t>
      </w:r>
      <w:r w:rsidRPr="00A77F93">
        <w:rPr>
          <w:rFonts w:ascii="Book Antiqua" w:hAnsi="Book Antiqua" w:cs="宋体"/>
          <w:sz w:val="24"/>
          <w:szCs w:val="24"/>
        </w:rPr>
        <w:t> 2001; </w:t>
      </w:r>
      <w:r w:rsidRPr="00A77F93">
        <w:rPr>
          <w:rFonts w:ascii="Book Antiqua" w:hAnsi="Book Antiqua" w:cs="宋体"/>
          <w:b/>
          <w:bCs/>
          <w:sz w:val="24"/>
          <w:szCs w:val="24"/>
        </w:rPr>
        <w:t>91</w:t>
      </w:r>
      <w:r w:rsidRPr="00A77F93">
        <w:rPr>
          <w:rFonts w:ascii="Book Antiqua" w:hAnsi="Book Antiqua" w:cs="宋体"/>
          <w:sz w:val="24"/>
          <w:szCs w:val="24"/>
        </w:rPr>
        <w:t>: 1121-1128 [PMID: 11267957 DOI: 10.1002/1097]</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23 </w:t>
      </w:r>
      <w:r w:rsidRPr="00A77F93">
        <w:rPr>
          <w:rFonts w:ascii="Book Antiqua" w:hAnsi="Book Antiqua" w:cs="宋体"/>
          <w:b/>
          <w:bCs/>
          <w:sz w:val="24"/>
          <w:szCs w:val="24"/>
        </w:rPr>
        <w:t>Wiering B</w:t>
      </w:r>
      <w:r w:rsidRPr="00A77F93">
        <w:rPr>
          <w:rFonts w:ascii="Book Antiqua" w:hAnsi="Book Antiqua" w:cs="宋体"/>
          <w:sz w:val="24"/>
          <w:szCs w:val="24"/>
        </w:rPr>
        <w:t xml:space="preserve">, Krabbe PF, Jager GJ, Oyen WJ, Ruers TJ. The impact of fluor-18-deoxyglucose-positron emission tomography in the management of colorectal </w:t>
      </w:r>
      <w:r w:rsidRPr="00A77F93">
        <w:rPr>
          <w:rFonts w:ascii="Book Antiqua" w:hAnsi="Book Antiqua" w:cs="宋体"/>
          <w:sz w:val="24"/>
          <w:szCs w:val="24"/>
        </w:rPr>
        <w:lastRenderedPageBreak/>
        <w:t>liver metastases. </w:t>
      </w:r>
      <w:r w:rsidRPr="00A77F93">
        <w:rPr>
          <w:rFonts w:ascii="Book Antiqua" w:hAnsi="Book Antiqua" w:cs="宋体"/>
          <w:i/>
          <w:iCs/>
          <w:sz w:val="24"/>
          <w:szCs w:val="24"/>
        </w:rPr>
        <w:t>Cancer</w:t>
      </w:r>
      <w:r w:rsidRPr="00A77F93">
        <w:rPr>
          <w:rFonts w:ascii="Book Antiqua" w:hAnsi="Book Antiqua" w:cs="宋体"/>
          <w:sz w:val="24"/>
          <w:szCs w:val="24"/>
        </w:rPr>
        <w:t> 2005; </w:t>
      </w:r>
      <w:r w:rsidRPr="00A77F93">
        <w:rPr>
          <w:rFonts w:ascii="Book Antiqua" w:hAnsi="Book Antiqua" w:cs="宋体"/>
          <w:b/>
          <w:bCs/>
          <w:sz w:val="24"/>
          <w:szCs w:val="24"/>
        </w:rPr>
        <w:t>104</w:t>
      </w:r>
      <w:r w:rsidRPr="00A77F93">
        <w:rPr>
          <w:rFonts w:ascii="Book Antiqua" w:hAnsi="Book Antiqua" w:cs="宋体"/>
          <w:sz w:val="24"/>
          <w:szCs w:val="24"/>
        </w:rPr>
        <w:t>: 2658-2670 [PMID: 16315241 DOI: 10.1002/cncr.21569]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24 </w:t>
      </w:r>
      <w:r w:rsidRPr="00A77F93">
        <w:rPr>
          <w:rFonts w:ascii="Book Antiqua" w:hAnsi="Book Antiqua" w:cs="宋体"/>
          <w:b/>
          <w:bCs/>
          <w:sz w:val="24"/>
          <w:szCs w:val="24"/>
        </w:rPr>
        <w:t>Selzner M</w:t>
      </w:r>
      <w:r w:rsidRPr="00A77F93">
        <w:rPr>
          <w:rFonts w:ascii="Book Antiqua" w:hAnsi="Book Antiqua" w:cs="宋体"/>
          <w:sz w:val="24"/>
          <w:szCs w:val="24"/>
        </w:rPr>
        <w:t>, Hany TF, Wildbrett P, McCormack L, Kadry Z, Clavien PA. Does the novel PET/CT imaging modality impact on the treatment of patients with metastatic colorectal cancer of the liver? </w:t>
      </w:r>
      <w:r w:rsidRPr="00A77F93">
        <w:rPr>
          <w:rFonts w:ascii="Book Antiqua" w:hAnsi="Book Antiqua" w:cs="宋体"/>
          <w:i/>
          <w:iCs/>
          <w:sz w:val="24"/>
          <w:szCs w:val="24"/>
        </w:rPr>
        <w:t>Ann Surg</w:t>
      </w:r>
      <w:r w:rsidRPr="00A77F93">
        <w:rPr>
          <w:rFonts w:ascii="Book Antiqua" w:hAnsi="Book Antiqua" w:cs="宋体"/>
          <w:sz w:val="24"/>
          <w:szCs w:val="24"/>
        </w:rPr>
        <w:t> 2004; </w:t>
      </w:r>
      <w:r w:rsidRPr="00A77F93">
        <w:rPr>
          <w:rFonts w:ascii="Book Antiqua" w:hAnsi="Book Antiqua" w:cs="宋体"/>
          <w:b/>
          <w:bCs/>
          <w:sz w:val="24"/>
          <w:szCs w:val="24"/>
        </w:rPr>
        <w:t>240</w:t>
      </w:r>
      <w:r w:rsidRPr="00A77F93">
        <w:rPr>
          <w:rFonts w:ascii="Book Antiqua" w:hAnsi="Book Antiqua" w:cs="宋体"/>
          <w:sz w:val="24"/>
          <w:szCs w:val="24"/>
        </w:rPr>
        <w:t>: 1027-134; discussion 1027-134; [PMID: 15570208 DOI: 10.1097/01.sla.0000146145.69835.c5]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25 </w:t>
      </w:r>
      <w:r w:rsidRPr="00A77F93">
        <w:rPr>
          <w:rFonts w:ascii="Book Antiqua" w:hAnsi="Book Antiqua" w:cs="宋体"/>
          <w:b/>
          <w:bCs/>
          <w:sz w:val="24"/>
          <w:szCs w:val="24"/>
        </w:rPr>
        <w:t>Vauthey JN</w:t>
      </w:r>
      <w:r w:rsidRPr="00A77F93">
        <w:rPr>
          <w:rFonts w:ascii="Book Antiqua" w:hAnsi="Book Antiqua" w:cs="宋体"/>
          <w:sz w:val="24"/>
          <w:szCs w:val="24"/>
        </w:rPr>
        <w:t>,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A77F93">
        <w:rPr>
          <w:rFonts w:ascii="Book Antiqua" w:hAnsi="Book Antiqua" w:cs="宋体"/>
          <w:i/>
          <w:iCs/>
          <w:sz w:val="24"/>
          <w:szCs w:val="24"/>
        </w:rPr>
        <w:t>J Clin Oncol</w:t>
      </w:r>
      <w:r w:rsidRPr="00A77F93">
        <w:rPr>
          <w:rFonts w:ascii="Book Antiqua" w:hAnsi="Book Antiqua" w:cs="宋体"/>
          <w:sz w:val="24"/>
          <w:szCs w:val="24"/>
        </w:rPr>
        <w:t> 2006; </w:t>
      </w:r>
      <w:r w:rsidRPr="00A77F93">
        <w:rPr>
          <w:rFonts w:ascii="Book Antiqua" w:hAnsi="Book Antiqua" w:cs="宋体"/>
          <w:b/>
          <w:bCs/>
          <w:sz w:val="24"/>
          <w:szCs w:val="24"/>
        </w:rPr>
        <w:t>24</w:t>
      </w:r>
      <w:r w:rsidRPr="00A77F93">
        <w:rPr>
          <w:rFonts w:ascii="Book Antiqua" w:hAnsi="Book Antiqua" w:cs="宋体"/>
          <w:sz w:val="24"/>
          <w:szCs w:val="24"/>
        </w:rPr>
        <w:t>: 2065-2072 [PMID: 16648507 DOI: 10.1200/JCO.2005.05.3074]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26 </w:t>
      </w:r>
      <w:r w:rsidRPr="00A77F93">
        <w:rPr>
          <w:rFonts w:ascii="Book Antiqua" w:hAnsi="Book Antiqua" w:cs="宋体"/>
          <w:b/>
          <w:bCs/>
          <w:sz w:val="24"/>
          <w:szCs w:val="24"/>
        </w:rPr>
        <w:t>Hasegawa K</w:t>
      </w:r>
      <w:r w:rsidRPr="00A77F93">
        <w:rPr>
          <w:rFonts w:ascii="Book Antiqua" w:hAnsi="Book Antiqua" w:cs="宋体"/>
          <w:sz w:val="24"/>
          <w:szCs w:val="24"/>
        </w:rPr>
        <w:t>, Takahashi M, Ohba M, Kaneko J, Aoki T, Sakamoto Y, Sugawara Y, Kokudo N. Perioperative chemotherapy and liver resection for hepatic metastases of colorectal cancer. </w:t>
      </w:r>
      <w:r w:rsidRPr="00A77F93">
        <w:rPr>
          <w:rFonts w:ascii="Book Antiqua" w:hAnsi="Book Antiqua" w:cs="宋体"/>
          <w:i/>
          <w:iCs/>
          <w:sz w:val="24"/>
          <w:szCs w:val="24"/>
        </w:rPr>
        <w:t>J Hepatobiliary Pancreat Sci</w:t>
      </w:r>
      <w:r w:rsidRPr="00A77F93">
        <w:rPr>
          <w:rFonts w:ascii="Book Antiqua" w:hAnsi="Book Antiqua" w:cs="宋体"/>
          <w:sz w:val="24"/>
          <w:szCs w:val="24"/>
        </w:rPr>
        <w:t> 2012; </w:t>
      </w:r>
      <w:r w:rsidRPr="00A77F93">
        <w:rPr>
          <w:rFonts w:ascii="Book Antiqua" w:hAnsi="Book Antiqua" w:cs="宋体"/>
          <w:b/>
          <w:bCs/>
          <w:sz w:val="24"/>
          <w:szCs w:val="24"/>
        </w:rPr>
        <w:t>19</w:t>
      </w:r>
      <w:r w:rsidRPr="00A77F93">
        <w:rPr>
          <w:rFonts w:ascii="Book Antiqua" w:hAnsi="Book Antiqua" w:cs="宋体"/>
          <w:sz w:val="24"/>
          <w:szCs w:val="24"/>
        </w:rPr>
        <w:t>: 503-508 [PMID: 22426591</w:t>
      </w:r>
      <w:r>
        <w:rPr>
          <w:rFonts w:ascii="Book Antiqua" w:hAnsi="Book Antiqua" w:cs="宋体"/>
          <w:sz w:val="24"/>
          <w:szCs w:val="24"/>
        </w:rPr>
        <w:t xml:space="preserve"> DOI: 10.1007/s00534-012-0509-7</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27 </w:t>
      </w:r>
      <w:r w:rsidRPr="00A77F93">
        <w:rPr>
          <w:rFonts w:ascii="Book Antiqua" w:hAnsi="Book Antiqua" w:cs="宋体"/>
          <w:b/>
          <w:bCs/>
          <w:sz w:val="24"/>
          <w:szCs w:val="24"/>
        </w:rPr>
        <w:t>Kokudo N</w:t>
      </w:r>
      <w:r w:rsidRPr="00A77F93">
        <w:rPr>
          <w:rFonts w:ascii="Book Antiqua" w:hAnsi="Book Antiqua" w:cs="宋体"/>
          <w:sz w:val="24"/>
          <w:szCs w:val="24"/>
        </w:rPr>
        <w:t>, Tada K, Seki M, Ohta H, Azekura K, Ueno M, Matsubara T, Takahashi T, Nakajima T, Muto T. Anatomical major resection versus nonanatomical limited resection for liver metastases from colorectal carcinoma. </w:t>
      </w:r>
      <w:r w:rsidRPr="00A77F93">
        <w:rPr>
          <w:rFonts w:ascii="Book Antiqua" w:hAnsi="Book Antiqua" w:cs="宋体"/>
          <w:i/>
          <w:iCs/>
          <w:sz w:val="24"/>
          <w:szCs w:val="24"/>
        </w:rPr>
        <w:t>Am J Surg</w:t>
      </w:r>
      <w:r w:rsidRPr="00A77F93">
        <w:rPr>
          <w:rFonts w:ascii="Book Antiqua" w:hAnsi="Book Antiqua" w:cs="宋体"/>
          <w:sz w:val="24"/>
          <w:szCs w:val="24"/>
        </w:rPr>
        <w:t> 2001; </w:t>
      </w:r>
      <w:r w:rsidRPr="00A77F93">
        <w:rPr>
          <w:rFonts w:ascii="Book Antiqua" w:hAnsi="Book Antiqua" w:cs="宋体"/>
          <w:b/>
          <w:bCs/>
          <w:sz w:val="24"/>
          <w:szCs w:val="24"/>
        </w:rPr>
        <w:t>181</w:t>
      </w:r>
      <w:r w:rsidRPr="00A77F93">
        <w:rPr>
          <w:rFonts w:ascii="Book Antiqua" w:hAnsi="Book Antiqua" w:cs="宋体"/>
          <w:sz w:val="24"/>
          <w:szCs w:val="24"/>
        </w:rPr>
        <w:t>: 153-159 [PMID: 11425058 DOI: 10.1007/s00268-010-0890-9]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28 </w:t>
      </w:r>
      <w:r w:rsidRPr="00A77F93">
        <w:rPr>
          <w:rFonts w:ascii="Book Antiqua" w:hAnsi="Book Antiqua" w:cs="宋体"/>
          <w:b/>
          <w:bCs/>
          <w:sz w:val="24"/>
          <w:szCs w:val="24"/>
        </w:rPr>
        <w:t>Jones OM</w:t>
      </w:r>
      <w:r w:rsidRPr="00A77F93">
        <w:rPr>
          <w:rFonts w:ascii="Book Antiqua" w:hAnsi="Book Antiqua" w:cs="宋体"/>
          <w:sz w:val="24"/>
          <w:szCs w:val="24"/>
        </w:rPr>
        <w:t>, Rees M, John TG, Bygrave S, Plant G. Biopsy of resectable colorectal liver metastases causes tumour dissemination and adversely affects survival after liver resection. </w:t>
      </w:r>
      <w:r w:rsidRPr="00A77F93">
        <w:rPr>
          <w:rFonts w:ascii="Book Antiqua" w:hAnsi="Book Antiqua" w:cs="宋体"/>
          <w:i/>
          <w:iCs/>
          <w:sz w:val="24"/>
          <w:szCs w:val="24"/>
        </w:rPr>
        <w:t>Br J Surg</w:t>
      </w:r>
      <w:r w:rsidRPr="00A77F93">
        <w:rPr>
          <w:rFonts w:ascii="Book Antiqua" w:hAnsi="Book Antiqua" w:cs="宋体"/>
          <w:sz w:val="24"/>
          <w:szCs w:val="24"/>
        </w:rPr>
        <w:t> 2005; </w:t>
      </w:r>
      <w:r w:rsidRPr="00A77F93">
        <w:rPr>
          <w:rFonts w:ascii="Book Antiqua" w:hAnsi="Book Antiqua" w:cs="宋体"/>
          <w:b/>
          <w:bCs/>
          <w:sz w:val="24"/>
          <w:szCs w:val="24"/>
        </w:rPr>
        <w:t>92</w:t>
      </w:r>
      <w:r w:rsidRPr="00A77F93">
        <w:rPr>
          <w:rFonts w:ascii="Book Antiqua" w:hAnsi="Book Antiqua" w:cs="宋体"/>
          <w:sz w:val="24"/>
          <w:szCs w:val="24"/>
        </w:rPr>
        <w:t>: 1165-1168 [PMID: 15997444 DOI: 10.1002/bjs.4888]</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29 </w:t>
      </w:r>
      <w:r w:rsidRPr="00A77F93">
        <w:rPr>
          <w:rFonts w:ascii="Book Antiqua" w:hAnsi="Book Antiqua" w:cs="宋体"/>
          <w:b/>
          <w:bCs/>
          <w:sz w:val="24"/>
          <w:szCs w:val="24"/>
        </w:rPr>
        <w:t>Spelt L</w:t>
      </w:r>
      <w:r w:rsidRPr="00A77F93">
        <w:rPr>
          <w:rFonts w:ascii="Book Antiqua" w:hAnsi="Book Antiqua" w:cs="宋体"/>
          <w:sz w:val="24"/>
          <w:szCs w:val="24"/>
        </w:rPr>
        <w:t>, Andersson B, Nilsson J, Andersson R. Prognostic models for outcome following liver resection for colorectal cancer metastases: A systematic review. </w:t>
      </w:r>
      <w:r w:rsidRPr="00A77F93">
        <w:rPr>
          <w:rFonts w:ascii="Book Antiqua" w:hAnsi="Book Antiqua" w:cs="宋体"/>
          <w:i/>
          <w:iCs/>
          <w:sz w:val="24"/>
          <w:szCs w:val="24"/>
        </w:rPr>
        <w:t>Eur J Surg Oncol</w:t>
      </w:r>
      <w:r w:rsidRPr="00A77F93">
        <w:rPr>
          <w:rFonts w:ascii="Book Antiqua" w:hAnsi="Book Antiqua" w:cs="宋体"/>
          <w:sz w:val="24"/>
          <w:szCs w:val="24"/>
        </w:rPr>
        <w:t> 2012; </w:t>
      </w:r>
      <w:r w:rsidRPr="00A77F93">
        <w:rPr>
          <w:rFonts w:ascii="Book Antiqua" w:hAnsi="Book Antiqua" w:cs="宋体"/>
          <w:b/>
          <w:bCs/>
          <w:sz w:val="24"/>
          <w:szCs w:val="24"/>
        </w:rPr>
        <w:t>38</w:t>
      </w:r>
      <w:r w:rsidRPr="00A77F93">
        <w:rPr>
          <w:rFonts w:ascii="Book Antiqua" w:hAnsi="Book Antiqua" w:cs="宋体"/>
          <w:sz w:val="24"/>
          <w:szCs w:val="24"/>
        </w:rPr>
        <w:t>: 16-24 [PMID: 22079259 DOI: 10.1016/j.ejso.2011.10.013]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lastRenderedPageBreak/>
        <w:t>30 </w:t>
      </w:r>
      <w:r w:rsidRPr="00A77F93">
        <w:rPr>
          <w:rFonts w:ascii="Book Antiqua" w:hAnsi="Book Antiqua" w:cs="宋体"/>
          <w:b/>
          <w:bCs/>
          <w:sz w:val="24"/>
          <w:szCs w:val="24"/>
        </w:rPr>
        <w:t>Kato T</w:t>
      </w:r>
      <w:r w:rsidRPr="00A77F93">
        <w:rPr>
          <w:rFonts w:ascii="Book Antiqua" w:hAnsi="Book Antiqua" w:cs="宋体"/>
          <w:sz w:val="24"/>
          <w:szCs w:val="24"/>
        </w:rPr>
        <w:t>, Yasui K, Hirai T, Kanemitsu Y, Mori T, Sugihara K, Mochizuki H, Yamamoto J. Therapeutic results for hepatic metastasis of colorectal cancer with special reference to effectiveness of hepatectomy: analysis of prognostic factors for 763 cases recorded at 18 institutions. </w:t>
      </w:r>
      <w:r w:rsidRPr="00A77F93">
        <w:rPr>
          <w:rFonts w:ascii="Book Antiqua" w:hAnsi="Book Antiqua" w:cs="宋体"/>
          <w:i/>
          <w:iCs/>
          <w:sz w:val="24"/>
          <w:szCs w:val="24"/>
        </w:rPr>
        <w:t>Dis Colon Rectum</w:t>
      </w:r>
      <w:r w:rsidRPr="00A77F93">
        <w:rPr>
          <w:rFonts w:ascii="Book Antiqua" w:hAnsi="Book Antiqua" w:cs="宋体"/>
          <w:sz w:val="24"/>
          <w:szCs w:val="24"/>
        </w:rPr>
        <w:t> 2003; </w:t>
      </w:r>
      <w:r w:rsidRPr="00A77F93">
        <w:rPr>
          <w:rFonts w:ascii="Book Antiqua" w:hAnsi="Book Antiqua" w:cs="宋体"/>
          <w:b/>
          <w:bCs/>
          <w:sz w:val="24"/>
          <w:szCs w:val="24"/>
        </w:rPr>
        <w:t>46</w:t>
      </w:r>
      <w:r w:rsidRPr="00A77F93">
        <w:rPr>
          <w:rFonts w:ascii="Book Antiqua" w:hAnsi="Book Antiqua" w:cs="宋体"/>
          <w:sz w:val="24"/>
          <w:szCs w:val="24"/>
        </w:rPr>
        <w:t>: S22-S31 [PMID: 14530655]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31 </w:t>
      </w:r>
      <w:r w:rsidRPr="00A77F93">
        <w:rPr>
          <w:rFonts w:ascii="Book Antiqua" w:hAnsi="Book Antiqua" w:cs="宋体"/>
          <w:b/>
          <w:bCs/>
          <w:sz w:val="24"/>
          <w:szCs w:val="24"/>
        </w:rPr>
        <w:t>Allen PJ</w:t>
      </w:r>
      <w:r w:rsidRPr="00A77F93">
        <w:rPr>
          <w:rFonts w:ascii="Book Antiqua" w:hAnsi="Book Antiqua" w:cs="宋体"/>
          <w:sz w:val="24"/>
          <w:szCs w:val="24"/>
        </w:rPr>
        <w:t>, Kemeny N, Jarnagin W, DeMatteo R, Blumgart L, Fong Y. Importance of response to neoadjuvant chemotherapy in patients undergoing resection of synchronous colorectal liver metastases. </w:t>
      </w:r>
      <w:r w:rsidRPr="00A77F93">
        <w:rPr>
          <w:rFonts w:ascii="Book Antiqua" w:hAnsi="Book Antiqua" w:cs="宋体"/>
          <w:i/>
          <w:iCs/>
          <w:sz w:val="24"/>
          <w:szCs w:val="24"/>
        </w:rPr>
        <w:t>J Gastrointest Surg</w:t>
      </w:r>
      <w:r w:rsidRPr="00A77F93">
        <w:rPr>
          <w:rFonts w:ascii="Book Antiqua" w:hAnsi="Book Antiqua" w:cs="宋体"/>
          <w:sz w:val="24"/>
          <w:szCs w:val="24"/>
        </w:rPr>
        <w:t> 2003; </w:t>
      </w:r>
      <w:r w:rsidRPr="00A77F93">
        <w:rPr>
          <w:rFonts w:ascii="Book Antiqua" w:hAnsi="Book Antiqua" w:cs="宋体"/>
          <w:b/>
          <w:bCs/>
          <w:sz w:val="24"/>
          <w:szCs w:val="24"/>
        </w:rPr>
        <w:t>7</w:t>
      </w:r>
      <w:r w:rsidRPr="00A77F93">
        <w:rPr>
          <w:rFonts w:ascii="Book Antiqua" w:hAnsi="Book Antiqua" w:cs="宋体"/>
          <w:sz w:val="24"/>
          <w:szCs w:val="24"/>
        </w:rPr>
        <w:t>: 109-15; discussion 116-7 [PMID: 12559192 DOI: 10.1016/S1091-255X(02)00121-X]</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32 </w:t>
      </w:r>
      <w:r w:rsidRPr="00A77F93">
        <w:rPr>
          <w:rFonts w:ascii="Book Antiqua" w:hAnsi="Book Antiqua" w:cs="宋体"/>
          <w:b/>
          <w:bCs/>
          <w:sz w:val="24"/>
          <w:szCs w:val="24"/>
        </w:rPr>
        <w:t>Adam R</w:t>
      </w:r>
      <w:r w:rsidRPr="00A77F93">
        <w:rPr>
          <w:rFonts w:ascii="Book Antiqua" w:hAnsi="Book Antiqua" w:cs="宋体"/>
          <w:sz w:val="24"/>
          <w:szCs w:val="24"/>
        </w:rPr>
        <w:t>, Pascal G, Castaing D, Azoulay D, Delvart V, Paule B, Levi F, Bismuth H. Tumor progression while on chemotherapy: a contraindication to liver resection for multiple colorectal metastases? </w:t>
      </w:r>
      <w:r w:rsidRPr="00A77F93">
        <w:rPr>
          <w:rFonts w:ascii="Book Antiqua" w:hAnsi="Book Antiqua" w:cs="宋体"/>
          <w:i/>
          <w:iCs/>
          <w:sz w:val="24"/>
          <w:szCs w:val="24"/>
        </w:rPr>
        <w:t>Ann Surg</w:t>
      </w:r>
      <w:r w:rsidRPr="00A77F93">
        <w:rPr>
          <w:rFonts w:ascii="Book Antiqua" w:hAnsi="Book Antiqua" w:cs="宋体"/>
          <w:sz w:val="24"/>
          <w:szCs w:val="24"/>
        </w:rPr>
        <w:t> 2004; </w:t>
      </w:r>
      <w:r w:rsidRPr="00A77F93">
        <w:rPr>
          <w:rFonts w:ascii="Book Antiqua" w:hAnsi="Book Antiqua" w:cs="宋体"/>
          <w:b/>
          <w:bCs/>
          <w:sz w:val="24"/>
          <w:szCs w:val="24"/>
        </w:rPr>
        <w:t>240</w:t>
      </w:r>
      <w:r w:rsidRPr="00A77F93">
        <w:rPr>
          <w:rFonts w:ascii="Book Antiqua" w:hAnsi="Book Antiqua" w:cs="宋体"/>
          <w:sz w:val="24"/>
          <w:szCs w:val="24"/>
        </w:rPr>
        <w:t>: 1052-161; discussion 1052-161; [PMID: 15570210 DOI: 10.1097/01.sla.0000145964.08365.01]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33 </w:t>
      </w:r>
      <w:r w:rsidRPr="00A77F93">
        <w:rPr>
          <w:rFonts w:ascii="Book Antiqua" w:hAnsi="Book Antiqua" w:cs="宋体"/>
          <w:b/>
          <w:bCs/>
          <w:sz w:val="24"/>
          <w:szCs w:val="24"/>
        </w:rPr>
        <w:t>Okano K</w:t>
      </w:r>
      <w:r w:rsidRPr="00A77F93">
        <w:rPr>
          <w:rFonts w:ascii="Book Antiqua" w:hAnsi="Book Antiqua" w:cs="宋体"/>
          <w:sz w:val="24"/>
          <w:szCs w:val="24"/>
        </w:rPr>
        <w:t>, Yamamoto J, Kosuge T, Yamamoto S, Sakamoto M, Nakanishi Y, Hirohashi S. Fibrous pseudocapsule of metastatic liver tumors from colorectal carcinoma. Clinicopathologic study of 152 first resection cases. </w:t>
      </w:r>
      <w:r w:rsidRPr="00A77F93">
        <w:rPr>
          <w:rFonts w:ascii="Book Antiqua" w:hAnsi="Book Antiqua" w:cs="宋体"/>
          <w:i/>
          <w:iCs/>
          <w:sz w:val="24"/>
          <w:szCs w:val="24"/>
        </w:rPr>
        <w:t>Cancer</w:t>
      </w:r>
      <w:r w:rsidRPr="00A77F93">
        <w:rPr>
          <w:rFonts w:ascii="Book Antiqua" w:hAnsi="Book Antiqua" w:cs="宋体"/>
          <w:sz w:val="24"/>
          <w:szCs w:val="24"/>
        </w:rPr>
        <w:t> 2000; </w:t>
      </w:r>
      <w:r w:rsidRPr="00A77F93">
        <w:rPr>
          <w:rFonts w:ascii="Book Antiqua" w:hAnsi="Book Antiqua" w:cs="宋体"/>
          <w:b/>
          <w:bCs/>
          <w:sz w:val="24"/>
          <w:szCs w:val="24"/>
        </w:rPr>
        <w:t>89</w:t>
      </w:r>
      <w:r w:rsidRPr="00A77F93">
        <w:rPr>
          <w:rFonts w:ascii="Book Antiqua" w:hAnsi="Book Antiqua" w:cs="宋体"/>
          <w:sz w:val="24"/>
          <w:szCs w:val="24"/>
        </w:rPr>
        <w:t>: 267-275 [PMID: 10918155 DOI: 10.1002/1097-0142(20000715)89: 2&lt;267: : AID-CNCR10&gt;3.0.CO; 2-1]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34 </w:t>
      </w:r>
      <w:r w:rsidRPr="00A77F93">
        <w:rPr>
          <w:rFonts w:ascii="Book Antiqua" w:hAnsi="Book Antiqua" w:cs="宋体"/>
          <w:b/>
          <w:bCs/>
          <w:sz w:val="24"/>
          <w:szCs w:val="24"/>
        </w:rPr>
        <w:t>Choti MA</w:t>
      </w:r>
      <w:r w:rsidRPr="00A77F93">
        <w:rPr>
          <w:rFonts w:ascii="Book Antiqua" w:hAnsi="Book Antiqua" w:cs="宋体"/>
          <w:sz w:val="24"/>
          <w:szCs w:val="24"/>
        </w:rPr>
        <w:t>, Sitzmann JV, Tiburi MF, Sumetchotimetha W, Rangsin R, Schulick RD, Lillemoe KD, Yeo CJ, Cameron JL. Trends in long-term survival following liver resection for hepatic colorectal metastases. </w:t>
      </w:r>
      <w:r w:rsidRPr="00A77F93">
        <w:rPr>
          <w:rFonts w:ascii="Book Antiqua" w:hAnsi="Book Antiqua" w:cs="宋体"/>
          <w:i/>
          <w:iCs/>
          <w:sz w:val="24"/>
          <w:szCs w:val="24"/>
        </w:rPr>
        <w:t>Ann Surg</w:t>
      </w:r>
      <w:r w:rsidRPr="00A77F93">
        <w:rPr>
          <w:rFonts w:ascii="Book Antiqua" w:hAnsi="Book Antiqua" w:cs="宋体"/>
          <w:sz w:val="24"/>
          <w:szCs w:val="24"/>
        </w:rPr>
        <w:t> 2002; </w:t>
      </w:r>
      <w:r w:rsidRPr="00A77F93">
        <w:rPr>
          <w:rFonts w:ascii="Book Antiqua" w:hAnsi="Book Antiqua" w:cs="宋体"/>
          <w:b/>
          <w:bCs/>
          <w:sz w:val="24"/>
          <w:szCs w:val="24"/>
        </w:rPr>
        <w:t>235</w:t>
      </w:r>
      <w:r w:rsidRPr="00A77F93">
        <w:rPr>
          <w:rFonts w:ascii="Book Antiqua" w:hAnsi="Book Antiqua" w:cs="宋体"/>
          <w:sz w:val="24"/>
          <w:szCs w:val="24"/>
        </w:rPr>
        <w:t>: 759-766 [PMID: 12035031 DOI: 10.1097/00000658-200206000-00002]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35 </w:t>
      </w:r>
      <w:r w:rsidRPr="00A77F93">
        <w:rPr>
          <w:rFonts w:ascii="Book Antiqua" w:hAnsi="Book Antiqua" w:cs="宋体"/>
          <w:b/>
          <w:bCs/>
          <w:sz w:val="24"/>
          <w:szCs w:val="24"/>
        </w:rPr>
        <w:t>Arru M</w:t>
      </w:r>
      <w:r w:rsidRPr="00A77F93">
        <w:rPr>
          <w:rFonts w:ascii="Book Antiqua" w:hAnsi="Book Antiqua" w:cs="宋体"/>
          <w:sz w:val="24"/>
          <w:szCs w:val="24"/>
        </w:rPr>
        <w:t>, Aldrighetti L, Castoldi R, Di Palo S, Orsenigo E, Stella M, Pulitanò C, Gavazzi F, Ferla G, Di Carlo V, Staudacher C. Analysis of prognostic factors influencing long-term survival after hepatic resection for metastatic colorectal cancer. </w:t>
      </w:r>
      <w:r w:rsidRPr="00A77F93">
        <w:rPr>
          <w:rFonts w:ascii="Book Antiqua" w:hAnsi="Book Antiqua" w:cs="宋体"/>
          <w:i/>
          <w:iCs/>
          <w:sz w:val="24"/>
          <w:szCs w:val="24"/>
        </w:rPr>
        <w:t>World J Surg</w:t>
      </w:r>
      <w:r w:rsidRPr="00A77F93">
        <w:rPr>
          <w:rFonts w:ascii="Book Antiqua" w:hAnsi="Book Antiqua" w:cs="宋体"/>
          <w:sz w:val="24"/>
          <w:szCs w:val="24"/>
        </w:rPr>
        <w:t> 2008; </w:t>
      </w:r>
      <w:r w:rsidRPr="00A77F93">
        <w:rPr>
          <w:rFonts w:ascii="Book Antiqua" w:hAnsi="Book Antiqua" w:cs="宋体"/>
          <w:b/>
          <w:bCs/>
          <w:sz w:val="24"/>
          <w:szCs w:val="24"/>
        </w:rPr>
        <w:t>32</w:t>
      </w:r>
      <w:r w:rsidRPr="00A77F93">
        <w:rPr>
          <w:rFonts w:ascii="Book Antiqua" w:hAnsi="Book Antiqua" w:cs="宋体"/>
          <w:sz w:val="24"/>
          <w:szCs w:val="24"/>
        </w:rPr>
        <w:t>: 93-103 [PMID: 18027020 DOI: 10.1007/s00268-007-9285-y]</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36 </w:t>
      </w:r>
      <w:r w:rsidRPr="00A77F93">
        <w:rPr>
          <w:rFonts w:ascii="Book Antiqua" w:hAnsi="Book Antiqua" w:cs="宋体"/>
          <w:b/>
          <w:bCs/>
          <w:sz w:val="24"/>
          <w:szCs w:val="24"/>
        </w:rPr>
        <w:t>Zorzi D</w:t>
      </w:r>
      <w:r w:rsidRPr="00A77F93">
        <w:rPr>
          <w:rFonts w:ascii="Book Antiqua" w:hAnsi="Book Antiqua" w:cs="宋体"/>
          <w:sz w:val="24"/>
          <w:szCs w:val="24"/>
        </w:rPr>
        <w:t xml:space="preserve">, Mullen JT, Abdalla EK, Pawlik TM, Andres A, Muratore A, Curley SA, Mentha G, Capussotti L, Vauthey JN. Comparison between </w:t>
      </w:r>
      <w:r w:rsidRPr="00A77F93">
        <w:rPr>
          <w:rFonts w:ascii="Book Antiqua" w:hAnsi="Book Antiqua" w:cs="宋体"/>
          <w:sz w:val="24"/>
          <w:szCs w:val="24"/>
        </w:rPr>
        <w:lastRenderedPageBreak/>
        <w:t>hepatic wedge resection and anatomic resection for colorectal liver metastases. </w:t>
      </w:r>
      <w:r w:rsidRPr="00A77F93">
        <w:rPr>
          <w:rFonts w:ascii="Book Antiqua" w:hAnsi="Book Antiqua" w:cs="宋体"/>
          <w:i/>
          <w:iCs/>
          <w:sz w:val="24"/>
          <w:szCs w:val="24"/>
        </w:rPr>
        <w:t>J Gastrointest Surg</w:t>
      </w:r>
      <w:r w:rsidRPr="00A77F93">
        <w:rPr>
          <w:rFonts w:ascii="Book Antiqua" w:hAnsi="Book Antiqua" w:cs="宋体"/>
          <w:sz w:val="24"/>
          <w:szCs w:val="24"/>
        </w:rPr>
        <w:t> 2006; </w:t>
      </w:r>
      <w:r w:rsidRPr="00A77F93">
        <w:rPr>
          <w:rFonts w:ascii="Book Antiqua" w:hAnsi="Book Antiqua" w:cs="宋体"/>
          <w:b/>
          <w:bCs/>
          <w:sz w:val="24"/>
          <w:szCs w:val="24"/>
        </w:rPr>
        <w:t>10</w:t>
      </w:r>
      <w:r w:rsidRPr="00A77F93">
        <w:rPr>
          <w:rFonts w:ascii="Book Antiqua" w:hAnsi="Book Antiqua" w:cs="宋体"/>
          <w:sz w:val="24"/>
          <w:szCs w:val="24"/>
        </w:rPr>
        <w:t>: 86-94 [PMID: 16368496 DOI: 10.1016/j.gassur.2005.07.022]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37 </w:t>
      </w:r>
      <w:r w:rsidRPr="00A77F93">
        <w:rPr>
          <w:rFonts w:ascii="Book Antiqua" w:hAnsi="Book Antiqua" w:cs="宋体"/>
          <w:b/>
          <w:bCs/>
          <w:sz w:val="24"/>
          <w:szCs w:val="24"/>
        </w:rPr>
        <w:t>Jarnagin WR</w:t>
      </w:r>
      <w:r w:rsidRPr="00A77F93">
        <w:rPr>
          <w:rFonts w:ascii="Book Antiqua" w:hAnsi="Book Antiqua" w:cs="宋体"/>
          <w:sz w:val="24"/>
          <w:szCs w:val="24"/>
        </w:rPr>
        <w:t>, Gonen M, Fong Y, DeMatteo RP, Ben-Porat L, Little S, Corvera C, Weber S, Blumgart LH. Improvement in perioperative outcome after hepatic resection: analysis of 1,803 consecutive cases over the past decade. </w:t>
      </w:r>
      <w:r w:rsidRPr="00A77F93">
        <w:rPr>
          <w:rFonts w:ascii="Book Antiqua" w:hAnsi="Book Antiqua" w:cs="宋体"/>
          <w:i/>
          <w:iCs/>
          <w:sz w:val="24"/>
          <w:szCs w:val="24"/>
        </w:rPr>
        <w:t>Ann Surg</w:t>
      </w:r>
      <w:r w:rsidRPr="00A77F93">
        <w:rPr>
          <w:rFonts w:ascii="Book Antiqua" w:hAnsi="Book Antiqua" w:cs="宋体"/>
          <w:sz w:val="24"/>
          <w:szCs w:val="24"/>
        </w:rPr>
        <w:t> 2002; </w:t>
      </w:r>
      <w:r w:rsidRPr="00A77F93">
        <w:rPr>
          <w:rFonts w:ascii="Book Antiqua" w:hAnsi="Book Antiqua" w:cs="宋体"/>
          <w:b/>
          <w:bCs/>
          <w:sz w:val="24"/>
          <w:szCs w:val="24"/>
        </w:rPr>
        <w:t>236</w:t>
      </w:r>
      <w:r w:rsidRPr="00A77F93">
        <w:rPr>
          <w:rFonts w:ascii="Book Antiqua" w:hAnsi="Book Antiqua" w:cs="宋体"/>
          <w:sz w:val="24"/>
          <w:szCs w:val="24"/>
        </w:rPr>
        <w:t>: 397-406; discussion 406-7 [PMID: 12368667 DOI: 10.1097/00000658-200210000-00001]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38 </w:t>
      </w:r>
      <w:r w:rsidRPr="00A77F93">
        <w:rPr>
          <w:rFonts w:ascii="Book Antiqua" w:hAnsi="Book Antiqua" w:cs="宋体"/>
          <w:b/>
          <w:bCs/>
          <w:sz w:val="24"/>
          <w:szCs w:val="24"/>
        </w:rPr>
        <w:t>Kokudo N</w:t>
      </w:r>
      <w:r w:rsidRPr="00A77F93">
        <w:rPr>
          <w:rFonts w:ascii="Book Antiqua" w:hAnsi="Book Antiqua" w:cs="宋体"/>
          <w:sz w:val="24"/>
          <w:szCs w:val="24"/>
        </w:rPr>
        <w:t>, Imamura H, Sugawara Y, Sakamoto Y, Yamamoto J, Seki M, Makuuchi M. Surgery for multiple hepatic colorectal metastases. </w:t>
      </w:r>
      <w:r w:rsidRPr="00A77F93">
        <w:rPr>
          <w:rFonts w:ascii="Book Antiqua" w:hAnsi="Book Antiqua" w:cs="宋体"/>
          <w:i/>
          <w:iCs/>
          <w:sz w:val="24"/>
          <w:szCs w:val="24"/>
        </w:rPr>
        <w:t>J Hepatobiliary Pancreat Surg</w:t>
      </w:r>
      <w:r w:rsidRPr="00A77F93">
        <w:rPr>
          <w:rFonts w:ascii="Book Antiqua" w:hAnsi="Book Antiqua" w:cs="宋体"/>
          <w:sz w:val="24"/>
          <w:szCs w:val="24"/>
        </w:rPr>
        <w:t> 2004; </w:t>
      </w:r>
      <w:r w:rsidRPr="00A77F93">
        <w:rPr>
          <w:rFonts w:ascii="Book Antiqua" w:hAnsi="Book Antiqua" w:cs="宋体"/>
          <w:b/>
          <w:bCs/>
          <w:sz w:val="24"/>
          <w:szCs w:val="24"/>
        </w:rPr>
        <w:t>11</w:t>
      </w:r>
      <w:r w:rsidRPr="00A77F93">
        <w:rPr>
          <w:rFonts w:ascii="Book Antiqua" w:hAnsi="Book Antiqua" w:cs="宋体"/>
          <w:sz w:val="24"/>
          <w:szCs w:val="24"/>
        </w:rPr>
        <w:t>: 84-91 [PMID: 15127269 DOI: 10.1007/s00534-002-0754-2]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39 </w:t>
      </w:r>
      <w:r w:rsidRPr="00A77F93">
        <w:rPr>
          <w:rFonts w:ascii="Book Antiqua" w:hAnsi="Book Antiqua" w:cs="宋体"/>
          <w:b/>
          <w:bCs/>
          <w:sz w:val="24"/>
          <w:szCs w:val="24"/>
        </w:rPr>
        <w:t>Aoki T</w:t>
      </w:r>
      <w:r w:rsidRPr="00A77F93">
        <w:rPr>
          <w:rFonts w:ascii="Book Antiqua" w:hAnsi="Book Antiqua" w:cs="宋体"/>
          <w:sz w:val="24"/>
          <w:szCs w:val="24"/>
        </w:rPr>
        <w:t>, Sugawara Y, Imamura H, Seyama Y, Minagawa M, Hasegawa K, Kokudo N, Makuuchi M. Hepatic resection with reconstruction of the inferior vena cava or hepatic venous confluence for metastatic liver tumor from colorectal cancer. </w:t>
      </w:r>
      <w:r w:rsidRPr="00A77F93">
        <w:rPr>
          <w:rFonts w:ascii="Book Antiqua" w:hAnsi="Book Antiqua" w:cs="宋体"/>
          <w:i/>
          <w:iCs/>
          <w:sz w:val="24"/>
          <w:szCs w:val="24"/>
        </w:rPr>
        <w:t>J Am Coll Surg</w:t>
      </w:r>
      <w:r w:rsidRPr="00A77F93">
        <w:rPr>
          <w:rFonts w:ascii="Book Antiqua" w:hAnsi="Book Antiqua" w:cs="宋体"/>
          <w:sz w:val="24"/>
          <w:szCs w:val="24"/>
        </w:rPr>
        <w:t> 2004; </w:t>
      </w:r>
      <w:r w:rsidRPr="00A77F93">
        <w:rPr>
          <w:rFonts w:ascii="Book Antiqua" w:hAnsi="Book Antiqua" w:cs="宋体"/>
          <w:b/>
          <w:bCs/>
          <w:sz w:val="24"/>
          <w:szCs w:val="24"/>
        </w:rPr>
        <w:t>198</w:t>
      </w:r>
      <w:r w:rsidRPr="00A77F93">
        <w:rPr>
          <w:rFonts w:ascii="Book Antiqua" w:hAnsi="Book Antiqua" w:cs="宋体"/>
          <w:sz w:val="24"/>
          <w:szCs w:val="24"/>
        </w:rPr>
        <w:t>: 366-372 [PMID: 14992737 DOI: 10.1016/j.jamcollsurg.2003.11.004]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40 </w:t>
      </w:r>
      <w:r w:rsidRPr="00A77F93">
        <w:rPr>
          <w:rFonts w:ascii="Book Antiqua" w:hAnsi="Book Antiqua" w:cs="宋体"/>
          <w:b/>
          <w:bCs/>
          <w:sz w:val="24"/>
          <w:szCs w:val="24"/>
        </w:rPr>
        <w:t>Ishizawa T</w:t>
      </w:r>
      <w:r w:rsidRPr="00A77F93">
        <w:rPr>
          <w:rFonts w:ascii="Book Antiqua" w:hAnsi="Book Antiqua" w:cs="宋体"/>
          <w:sz w:val="24"/>
          <w:szCs w:val="24"/>
        </w:rPr>
        <w:t>, Hasegawa K, Sano K, Imamura H, Kokudo N, Makuuchi M. Selective versus total biliary drainage for obstructive jaundice caused by a hepatobiliary malignancy. </w:t>
      </w:r>
      <w:r w:rsidRPr="00A77F93">
        <w:rPr>
          <w:rFonts w:ascii="Book Antiqua" w:hAnsi="Book Antiqua" w:cs="宋体"/>
          <w:i/>
          <w:iCs/>
          <w:sz w:val="24"/>
          <w:szCs w:val="24"/>
        </w:rPr>
        <w:t>Am J Surg</w:t>
      </w:r>
      <w:r w:rsidRPr="00A77F93">
        <w:rPr>
          <w:rFonts w:ascii="Book Antiqua" w:hAnsi="Book Antiqua" w:cs="宋体"/>
          <w:sz w:val="24"/>
          <w:szCs w:val="24"/>
        </w:rPr>
        <w:t> 2007; </w:t>
      </w:r>
      <w:r w:rsidRPr="00A77F93">
        <w:rPr>
          <w:rFonts w:ascii="Book Antiqua" w:hAnsi="Book Antiqua" w:cs="宋体"/>
          <w:b/>
          <w:bCs/>
          <w:sz w:val="24"/>
          <w:szCs w:val="24"/>
        </w:rPr>
        <w:t>193</w:t>
      </w:r>
      <w:r w:rsidRPr="00A77F93">
        <w:rPr>
          <w:rFonts w:ascii="Book Antiqua" w:hAnsi="Book Antiqua" w:cs="宋体"/>
          <w:sz w:val="24"/>
          <w:szCs w:val="24"/>
        </w:rPr>
        <w:t>: 149-154 [PMID: 17236839 DOI: 10.1016/j.amjsurg.2006.07.015]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41 </w:t>
      </w:r>
      <w:r w:rsidRPr="00A77F93">
        <w:rPr>
          <w:rFonts w:ascii="Book Antiqua" w:hAnsi="Book Antiqua" w:cs="宋体"/>
          <w:b/>
          <w:bCs/>
          <w:sz w:val="24"/>
          <w:szCs w:val="24"/>
        </w:rPr>
        <w:t>Seyama Y</w:t>
      </w:r>
      <w:r w:rsidRPr="00A77F93">
        <w:rPr>
          <w:rFonts w:ascii="Book Antiqua" w:hAnsi="Book Antiqua" w:cs="宋体"/>
          <w:sz w:val="24"/>
          <w:szCs w:val="24"/>
        </w:rPr>
        <w:t>, Kubota K, Sano K, Noie T, Takayama T, Kosuge T, Makuuchi M. Long-term outcome of extended hemihepatectomy for hilar bile duct cancer with no mortality and high survival rate. </w:t>
      </w:r>
      <w:r w:rsidRPr="00A77F93">
        <w:rPr>
          <w:rFonts w:ascii="Book Antiqua" w:hAnsi="Book Antiqua" w:cs="宋体"/>
          <w:i/>
          <w:iCs/>
          <w:sz w:val="24"/>
          <w:szCs w:val="24"/>
        </w:rPr>
        <w:t>Ann Surg</w:t>
      </w:r>
      <w:r w:rsidRPr="00A77F93">
        <w:rPr>
          <w:rFonts w:ascii="Book Antiqua" w:hAnsi="Book Antiqua" w:cs="宋体"/>
          <w:sz w:val="24"/>
          <w:szCs w:val="24"/>
        </w:rPr>
        <w:t> 2003; </w:t>
      </w:r>
      <w:r w:rsidRPr="00A77F93">
        <w:rPr>
          <w:rFonts w:ascii="Book Antiqua" w:hAnsi="Book Antiqua" w:cs="宋体"/>
          <w:b/>
          <w:bCs/>
          <w:sz w:val="24"/>
          <w:szCs w:val="24"/>
        </w:rPr>
        <w:t>238</w:t>
      </w:r>
      <w:r w:rsidRPr="00A77F93">
        <w:rPr>
          <w:rFonts w:ascii="Book Antiqua" w:hAnsi="Book Antiqua" w:cs="宋体"/>
          <w:sz w:val="24"/>
          <w:szCs w:val="24"/>
        </w:rPr>
        <w:t>: 73-83 [PMID: 12832968 DOI: 10.1097/01.SLA.0000074960.55004.72]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42 </w:t>
      </w:r>
      <w:r w:rsidRPr="00A77F93">
        <w:rPr>
          <w:rFonts w:ascii="Book Antiqua" w:hAnsi="Book Antiqua" w:cs="宋体"/>
          <w:b/>
          <w:bCs/>
          <w:sz w:val="24"/>
          <w:szCs w:val="24"/>
        </w:rPr>
        <w:t>Kishi Y</w:t>
      </w:r>
      <w:r w:rsidRPr="00A77F93">
        <w:rPr>
          <w:rFonts w:ascii="Book Antiqua" w:hAnsi="Book Antiqua" w:cs="宋体"/>
          <w:sz w:val="24"/>
          <w:szCs w:val="24"/>
        </w:rPr>
        <w:t>, Abdalla EK, Chun YS, Zorzi D, Madoff DC, Wallace MJ, Curley SA, Vauthey JN. Three hundred and one consecutive extended right hepatectomies: evaluation of outcome based on systematic liver volumetry. </w:t>
      </w:r>
      <w:r w:rsidRPr="00A77F93">
        <w:rPr>
          <w:rFonts w:ascii="Book Antiqua" w:hAnsi="Book Antiqua" w:cs="宋体"/>
          <w:i/>
          <w:iCs/>
          <w:sz w:val="24"/>
          <w:szCs w:val="24"/>
        </w:rPr>
        <w:t>Ann Surg</w:t>
      </w:r>
      <w:r w:rsidRPr="00A77F93">
        <w:rPr>
          <w:rFonts w:ascii="Book Antiqua" w:hAnsi="Book Antiqua" w:cs="宋体"/>
          <w:sz w:val="24"/>
          <w:szCs w:val="24"/>
        </w:rPr>
        <w:t> 2009; </w:t>
      </w:r>
      <w:r w:rsidRPr="00A77F93">
        <w:rPr>
          <w:rFonts w:ascii="Book Antiqua" w:hAnsi="Book Antiqua" w:cs="宋体"/>
          <w:b/>
          <w:bCs/>
          <w:sz w:val="24"/>
          <w:szCs w:val="24"/>
        </w:rPr>
        <w:t>250</w:t>
      </w:r>
      <w:r w:rsidRPr="00A77F93">
        <w:rPr>
          <w:rFonts w:ascii="Book Antiqua" w:hAnsi="Book Antiqua" w:cs="宋体"/>
          <w:sz w:val="24"/>
          <w:szCs w:val="24"/>
        </w:rPr>
        <w:t>: 540-548 [PMID: 19730239 DOI: 10.1097/SLA.0b013e3181b674df]</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lastRenderedPageBreak/>
        <w:t>43 </w:t>
      </w:r>
      <w:r w:rsidRPr="00A77F93">
        <w:rPr>
          <w:rFonts w:ascii="Book Antiqua" w:hAnsi="Book Antiqua" w:cs="宋体"/>
          <w:b/>
          <w:bCs/>
          <w:sz w:val="24"/>
          <w:szCs w:val="24"/>
        </w:rPr>
        <w:t>Muratore A</w:t>
      </w:r>
      <w:r w:rsidRPr="00A77F93">
        <w:rPr>
          <w:rFonts w:ascii="Book Antiqua" w:hAnsi="Book Antiqua" w:cs="宋体"/>
          <w:sz w:val="24"/>
          <w:szCs w:val="24"/>
        </w:rPr>
        <w:t>, Zimmitti G, Ribero D, Mellano A, Viganò L, Capussotti L. Chemotherapy between the first and second stages of a two-stage hepatectomy for colorectal liver metastases: should we routinely recommend it? </w:t>
      </w:r>
      <w:r w:rsidRPr="00A77F93">
        <w:rPr>
          <w:rFonts w:ascii="Book Antiqua" w:hAnsi="Book Antiqua" w:cs="宋体"/>
          <w:i/>
          <w:iCs/>
          <w:sz w:val="24"/>
          <w:szCs w:val="24"/>
        </w:rPr>
        <w:t>Ann Surg Oncol</w:t>
      </w:r>
      <w:r w:rsidRPr="00A77F93">
        <w:rPr>
          <w:rFonts w:ascii="Book Antiqua" w:hAnsi="Book Antiqua" w:cs="宋体"/>
          <w:sz w:val="24"/>
          <w:szCs w:val="24"/>
        </w:rPr>
        <w:t> 2012; </w:t>
      </w:r>
      <w:r w:rsidRPr="00A77F93">
        <w:rPr>
          <w:rFonts w:ascii="Book Antiqua" w:hAnsi="Book Antiqua" w:cs="宋体"/>
          <w:b/>
          <w:bCs/>
          <w:sz w:val="24"/>
          <w:szCs w:val="24"/>
        </w:rPr>
        <w:t>19</w:t>
      </w:r>
      <w:r w:rsidRPr="00A77F93">
        <w:rPr>
          <w:rFonts w:ascii="Book Antiqua" w:hAnsi="Book Antiqua" w:cs="宋体"/>
          <w:sz w:val="24"/>
          <w:szCs w:val="24"/>
        </w:rPr>
        <w:t>: 1310-1315 [PMID: 21947627 DOI: 10.1245/s10434-011-2069-5]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44 </w:t>
      </w:r>
      <w:r w:rsidRPr="00A77F93">
        <w:rPr>
          <w:rFonts w:ascii="Book Antiqua" w:hAnsi="Book Antiqua" w:cs="宋体"/>
          <w:b/>
          <w:bCs/>
          <w:sz w:val="24"/>
          <w:szCs w:val="24"/>
        </w:rPr>
        <w:t>Wicherts DA</w:t>
      </w:r>
      <w:r w:rsidRPr="00A77F93">
        <w:rPr>
          <w:rFonts w:ascii="Book Antiqua" w:hAnsi="Book Antiqua" w:cs="宋体"/>
          <w:sz w:val="24"/>
          <w:szCs w:val="24"/>
        </w:rPr>
        <w:t>, Miller R, de Haas RJ, Bitsakou G, Vibert E, Veilhan LA, Azoulay D, Bismuth H, Castaing D, Adam R. Long-term results of two-stage hepatectomy for irresectable colorectal cancer liver metastases. </w:t>
      </w:r>
      <w:r w:rsidRPr="00A77F93">
        <w:rPr>
          <w:rFonts w:ascii="Book Antiqua" w:hAnsi="Book Antiqua" w:cs="宋体"/>
          <w:i/>
          <w:iCs/>
          <w:sz w:val="24"/>
          <w:szCs w:val="24"/>
        </w:rPr>
        <w:t>Ann Surg</w:t>
      </w:r>
      <w:r w:rsidRPr="00A77F93">
        <w:rPr>
          <w:rFonts w:ascii="Book Antiqua" w:hAnsi="Book Antiqua" w:cs="宋体"/>
          <w:sz w:val="24"/>
          <w:szCs w:val="24"/>
        </w:rPr>
        <w:t> 2008; </w:t>
      </w:r>
      <w:r w:rsidRPr="00A77F93">
        <w:rPr>
          <w:rFonts w:ascii="Book Antiqua" w:hAnsi="Book Antiqua" w:cs="宋体"/>
          <w:b/>
          <w:bCs/>
          <w:sz w:val="24"/>
          <w:szCs w:val="24"/>
        </w:rPr>
        <w:t>248</w:t>
      </w:r>
      <w:r w:rsidRPr="00A77F93">
        <w:rPr>
          <w:rFonts w:ascii="Book Antiqua" w:hAnsi="Book Antiqua" w:cs="宋体"/>
          <w:sz w:val="24"/>
          <w:szCs w:val="24"/>
        </w:rPr>
        <w:t>: 994-1005 [PMID: 19092344 DO</w:t>
      </w:r>
      <w:r>
        <w:rPr>
          <w:rFonts w:ascii="Book Antiqua" w:hAnsi="Book Antiqua" w:cs="宋体"/>
          <w:sz w:val="24"/>
          <w:szCs w:val="24"/>
        </w:rPr>
        <w:t>I: 10.1097/SLA.0b013e3181907fd9</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45 </w:t>
      </w:r>
      <w:r w:rsidRPr="00A77F93">
        <w:rPr>
          <w:rFonts w:ascii="Book Antiqua" w:hAnsi="Book Antiqua" w:cs="宋体"/>
          <w:b/>
          <w:bCs/>
          <w:sz w:val="24"/>
          <w:szCs w:val="24"/>
        </w:rPr>
        <w:t>Jaeck D</w:t>
      </w:r>
      <w:r w:rsidRPr="00A77F93">
        <w:rPr>
          <w:rFonts w:ascii="Book Antiqua" w:hAnsi="Book Antiqua" w:cs="宋体"/>
          <w:sz w:val="24"/>
          <w:szCs w:val="24"/>
        </w:rPr>
        <w:t>, Oussoultzoglou E, Rosso E, Greget M, Weber JC, Bachellier P. A two-stage hepatectomy procedure combined with portal vein embolization to achieve curative resection for initially unresectable multiple and bilobar colorectal liver metastases. </w:t>
      </w:r>
      <w:r w:rsidRPr="00A77F93">
        <w:rPr>
          <w:rFonts w:ascii="Book Antiqua" w:hAnsi="Book Antiqua" w:cs="宋体"/>
          <w:i/>
          <w:iCs/>
          <w:sz w:val="24"/>
          <w:szCs w:val="24"/>
        </w:rPr>
        <w:t>Ann Surg</w:t>
      </w:r>
      <w:r w:rsidRPr="00A77F93">
        <w:rPr>
          <w:rFonts w:ascii="Book Antiqua" w:hAnsi="Book Antiqua" w:cs="宋体"/>
          <w:sz w:val="24"/>
          <w:szCs w:val="24"/>
        </w:rPr>
        <w:t> 2004; </w:t>
      </w:r>
      <w:r w:rsidRPr="00A77F93">
        <w:rPr>
          <w:rFonts w:ascii="Book Antiqua" w:hAnsi="Book Antiqua" w:cs="宋体"/>
          <w:b/>
          <w:bCs/>
          <w:sz w:val="24"/>
          <w:szCs w:val="24"/>
        </w:rPr>
        <w:t>240</w:t>
      </w:r>
      <w:r w:rsidRPr="00A77F93">
        <w:rPr>
          <w:rFonts w:ascii="Book Antiqua" w:hAnsi="Book Antiqua" w:cs="宋体"/>
          <w:sz w:val="24"/>
          <w:szCs w:val="24"/>
        </w:rPr>
        <w:t>: 1037-149; discussion 1037-149; [PMID: 15570209 DOI: 10.1097/01.sla.0000145965.86383.89]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46 </w:t>
      </w:r>
      <w:r w:rsidRPr="00A77F93">
        <w:rPr>
          <w:rFonts w:ascii="Book Antiqua" w:hAnsi="Book Antiqua" w:cs="宋体"/>
          <w:b/>
          <w:bCs/>
          <w:sz w:val="24"/>
          <w:szCs w:val="24"/>
        </w:rPr>
        <w:t>Mise Y</w:t>
      </w:r>
      <w:r w:rsidRPr="00A77F93">
        <w:rPr>
          <w:rFonts w:ascii="Book Antiqua" w:hAnsi="Book Antiqua" w:cs="宋体"/>
          <w:sz w:val="24"/>
          <w:szCs w:val="24"/>
        </w:rPr>
        <w:t>, Hasegawa K, Satou S, Aoki T, Beck Y, Sugawara Y, Makuuchi M, Kokudo N. Venous reconstruction based on virtual liver resection to avoid congestion in the liver remnant. </w:t>
      </w:r>
      <w:r w:rsidRPr="00A77F93">
        <w:rPr>
          <w:rFonts w:ascii="Book Antiqua" w:hAnsi="Book Antiqua" w:cs="宋体"/>
          <w:i/>
          <w:iCs/>
          <w:sz w:val="24"/>
          <w:szCs w:val="24"/>
        </w:rPr>
        <w:t>Br J Surg</w:t>
      </w:r>
      <w:r w:rsidRPr="00A77F93">
        <w:rPr>
          <w:rFonts w:ascii="Book Antiqua" w:hAnsi="Book Antiqua" w:cs="宋体"/>
          <w:sz w:val="24"/>
          <w:szCs w:val="24"/>
        </w:rPr>
        <w:t> 2011; </w:t>
      </w:r>
      <w:r w:rsidRPr="00A77F93">
        <w:rPr>
          <w:rFonts w:ascii="Book Antiqua" w:hAnsi="Book Antiqua" w:cs="宋体"/>
          <w:b/>
          <w:bCs/>
          <w:sz w:val="24"/>
          <w:szCs w:val="24"/>
        </w:rPr>
        <w:t>98</w:t>
      </w:r>
      <w:r w:rsidRPr="00A77F93">
        <w:rPr>
          <w:rFonts w:ascii="Book Antiqua" w:hAnsi="Book Antiqua" w:cs="宋体"/>
          <w:sz w:val="24"/>
          <w:szCs w:val="24"/>
        </w:rPr>
        <w:t>: 1742-1751 [PMID: 22034181 DOI: 10.1002/bjs.7670]</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47 </w:t>
      </w:r>
      <w:r w:rsidRPr="00A77F93">
        <w:rPr>
          <w:rFonts w:ascii="Book Antiqua" w:hAnsi="Book Antiqua" w:cs="宋体"/>
          <w:b/>
          <w:bCs/>
          <w:sz w:val="24"/>
          <w:szCs w:val="24"/>
        </w:rPr>
        <w:t>Martin R</w:t>
      </w:r>
      <w:r w:rsidRPr="00A77F93">
        <w:rPr>
          <w:rFonts w:ascii="Book Antiqua" w:hAnsi="Book Antiqua" w:cs="宋体"/>
          <w:sz w:val="24"/>
          <w:szCs w:val="24"/>
        </w:rPr>
        <w:t>, Paty P, Fong Y, Grace A, Cohen A, DeMatteo R, Jarnagin W, Blumgart L. Simultaneous liver and colorectal resections are safe for synchronous colorectal liver metastasis. </w:t>
      </w:r>
      <w:r w:rsidRPr="00A77F93">
        <w:rPr>
          <w:rFonts w:ascii="Book Antiqua" w:hAnsi="Book Antiqua" w:cs="宋体"/>
          <w:i/>
          <w:iCs/>
          <w:sz w:val="24"/>
          <w:szCs w:val="24"/>
        </w:rPr>
        <w:t>J Am Coll Surg</w:t>
      </w:r>
      <w:r w:rsidRPr="00A77F93">
        <w:rPr>
          <w:rFonts w:ascii="Book Antiqua" w:hAnsi="Book Antiqua" w:cs="宋体"/>
          <w:sz w:val="24"/>
          <w:szCs w:val="24"/>
        </w:rPr>
        <w:t> 2003; </w:t>
      </w:r>
      <w:r w:rsidRPr="00A77F93">
        <w:rPr>
          <w:rFonts w:ascii="Book Antiqua" w:hAnsi="Book Antiqua" w:cs="宋体"/>
          <w:b/>
          <w:bCs/>
          <w:sz w:val="24"/>
          <w:szCs w:val="24"/>
        </w:rPr>
        <w:t>197</w:t>
      </w:r>
      <w:r w:rsidRPr="00A77F93">
        <w:rPr>
          <w:rFonts w:ascii="Book Antiqua" w:hAnsi="Book Antiqua" w:cs="宋体"/>
          <w:sz w:val="24"/>
          <w:szCs w:val="24"/>
        </w:rPr>
        <w:t>: 233-41; discussion 241-2 [PMID: 12892803 DOI: 10.1016/S1072-7515(03)00390-9]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48 </w:t>
      </w:r>
      <w:r w:rsidRPr="00A77F93">
        <w:rPr>
          <w:rFonts w:ascii="Book Antiqua" w:hAnsi="Book Antiqua" w:cs="宋体"/>
          <w:b/>
          <w:bCs/>
          <w:sz w:val="24"/>
          <w:szCs w:val="24"/>
        </w:rPr>
        <w:t>Reddy SK</w:t>
      </w:r>
      <w:r w:rsidRPr="00A77F93">
        <w:rPr>
          <w:rFonts w:ascii="Book Antiqua" w:hAnsi="Book Antiqua" w:cs="宋体"/>
          <w:sz w:val="24"/>
          <w:szCs w:val="24"/>
        </w:rPr>
        <w:t>, Zorzi D, Lum YW, Barbas AS, Pawlik TM, Ribero D, Abdalla EK, Choti MA, Kemp C, Vauthey JN, Morse MA, White RR, Clary BM. Timing of multimodality therapy for resectable synchronous colorectal liver metastases: a retrospective multi-institutional analysis. </w:t>
      </w:r>
      <w:r w:rsidRPr="00A77F93">
        <w:rPr>
          <w:rFonts w:ascii="Book Antiqua" w:hAnsi="Book Antiqua" w:cs="宋体"/>
          <w:i/>
          <w:iCs/>
          <w:sz w:val="24"/>
          <w:szCs w:val="24"/>
        </w:rPr>
        <w:t>Ann Surg Oncol</w:t>
      </w:r>
      <w:r w:rsidRPr="00A77F93">
        <w:rPr>
          <w:rFonts w:ascii="Book Antiqua" w:hAnsi="Book Antiqua" w:cs="宋体"/>
          <w:sz w:val="24"/>
          <w:szCs w:val="24"/>
        </w:rPr>
        <w:t> 2009; </w:t>
      </w:r>
      <w:r w:rsidRPr="00A77F93">
        <w:rPr>
          <w:rFonts w:ascii="Book Antiqua" w:hAnsi="Book Antiqua" w:cs="宋体"/>
          <w:b/>
          <w:bCs/>
          <w:sz w:val="24"/>
          <w:szCs w:val="24"/>
        </w:rPr>
        <w:t>16</w:t>
      </w:r>
      <w:r w:rsidRPr="00A77F93">
        <w:rPr>
          <w:rFonts w:ascii="Book Antiqua" w:hAnsi="Book Antiqua" w:cs="宋体"/>
          <w:sz w:val="24"/>
          <w:szCs w:val="24"/>
        </w:rPr>
        <w:t>: 1809-1819 [PMID: 18979139 DOI: 10.1245/s10434-008-0181-y]</w:t>
      </w:r>
    </w:p>
    <w:p w:rsidR="00BD7E56" w:rsidRPr="00A77F93" w:rsidRDefault="00BD7E56" w:rsidP="004B38E7">
      <w:pPr>
        <w:spacing w:after="0" w:line="360" w:lineRule="auto"/>
        <w:jc w:val="both"/>
        <w:rPr>
          <w:rFonts w:ascii="Book Antiqua" w:hAnsi="Book Antiqua" w:cs="宋体"/>
          <w:sz w:val="24"/>
          <w:szCs w:val="24"/>
        </w:rPr>
      </w:pPr>
      <w:r>
        <w:rPr>
          <w:rFonts w:ascii="Book Antiqua" w:hAnsi="Book Antiqua" w:cs="宋体"/>
          <w:sz w:val="24"/>
          <w:szCs w:val="24"/>
        </w:rPr>
        <w:t xml:space="preserve">49 </w:t>
      </w:r>
      <w:r w:rsidRPr="00A77F93">
        <w:rPr>
          <w:rFonts w:ascii="Book Antiqua" w:hAnsi="Book Antiqua" w:cs="宋体"/>
          <w:b/>
          <w:sz w:val="24"/>
          <w:szCs w:val="24"/>
        </w:rPr>
        <w:t>Lambert LA</w:t>
      </w:r>
      <w:r w:rsidRPr="00A77F93">
        <w:rPr>
          <w:rFonts w:ascii="Book Antiqua" w:hAnsi="Book Antiqua" w:cs="宋体"/>
          <w:sz w:val="24"/>
          <w:szCs w:val="24"/>
        </w:rPr>
        <w:t>, Colacchio TA, Barth Jr RJ. Interval hepatic resection of colorectal metastases improv</w:t>
      </w:r>
      <w:r>
        <w:rPr>
          <w:rFonts w:ascii="Book Antiqua" w:hAnsi="Book Antiqua" w:cs="宋体"/>
          <w:sz w:val="24"/>
          <w:szCs w:val="24"/>
        </w:rPr>
        <w:t xml:space="preserve">es patient selection. </w:t>
      </w:r>
      <w:r w:rsidRPr="00A77F93">
        <w:rPr>
          <w:rFonts w:ascii="Book Antiqua" w:hAnsi="Book Antiqua" w:cs="宋体"/>
          <w:i/>
          <w:sz w:val="24"/>
          <w:szCs w:val="24"/>
        </w:rPr>
        <w:t>Arch Surg</w:t>
      </w:r>
      <w:r w:rsidRPr="00A77F93">
        <w:rPr>
          <w:rFonts w:ascii="Book Antiqua" w:hAnsi="Book Antiqua" w:cs="宋体"/>
          <w:sz w:val="24"/>
          <w:szCs w:val="24"/>
        </w:rPr>
        <w:t xml:space="preserve"> 2000; </w:t>
      </w:r>
      <w:r w:rsidRPr="00A77F93">
        <w:rPr>
          <w:rFonts w:ascii="Book Antiqua" w:hAnsi="Book Antiqua" w:cs="宋体"/>
          <w:b/>
          <w:sz w:val="24"/>
          <w:szCs w:val="24"/>
        </w:rPr>
        <w:t>135</w:t>
      </w:r>
      <w:r w:rsidRPr="00A77F93">
        <w:rPr>
          <w:rFonts w:ascii="Book Antiqua" w:hAnsi="Book Antiqua" w:cs="宋体"/>
          <w:sz w:val="24"/>
          <w:szCs w:val="24"/>
        </w:rPr>
        <w:t>: 473. [</w:t>
      </w:r>
      <w:r>
        <w:rPr>
          <w:rFonts w:ascii="Book Antiqua" w:hAnsi="Book Antiqua" w:cs="宋体"/>
          <w:sz w:val="24"/>
          <w:szCs w:val="24"/>
        </w:rPr>
        <w:t>DOI: 10.1001/archsurg.135.4.473</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lastRenderedPageBreak/>
        <w:t>50 </w:t>
      </w:r>
      <w:r w:rsidRPr="00A77F93">
        <w:rPr>
          <w:rFonts w:ascii="Book Antiqua" w:hAnsi="Book Antiqua" w:cs="宋体"/>
          <w:b/>
          <w:bCs/>
          <w:sz w:val="24"/>
          <w:szCs w:val="24"/>
        </w:rPr>
        <w:t>Bolton JS</w:t>
      </w:r>
      <w:r w:rsidRPr="00A77F93">
        <w:rPr>
          <w:rFonts w:ascii="Book Antiqua" w:hAnsi="Book Antiqua" w:cs="宋体"/>
          <w:sz w:val="24"/>
          <w:szCs w:val="24"/>
        </w:rPr>
        <w:t>, Fuhrman GM. Survival after resection of multiple bilobar hepatic metastases from colorectal carcinoma. </w:t>
      </w:r>
      <w:r w:rsidRPr="00A77F93">
        <w:rPr>
          <w:rFonts w:ascii="Book Antiqua" w:hAnsi="Book Antiqua" w:cs="宋体"/>
          <w:i/>
          <w:iCs/>
          <w:sz w:val="24"/>
          <w:szCs w:val="24"/>
        </w:rPr>
        <w:t>Ann Surg</w:t>
      </w:r>
      <w:r w:rsidRPr="00A77F93">
        <w:rPr>
          <w:rFonts w:ascii="Book Antiqua" w:hAnsi="Book Antiqua" w:cs="宋体"/>
          <w:sz w:val="24"/>
          <w:szCs w:val="24"/>
        </w:rPr>
        <w:t> 2000; </w:t>
      </w:r>
      <w:r w:rsidRPr="00A77F93">
        <w:rPr>
          <w:rFonts w:ascii="Book Antiqua" w:hAnsi="Book Antiqua" w:cs="宋体"/>
          <w:b/>
          <w:bCs/>
          <w:sz w:val="24"/>
          <w:szCs w:val="24"/>
        </w:rPr>
        <w:t>231</w:t>
      </w:r>
      <w:r w:rsidRPr="00A77F93">
        <w:rPr>
          <w:rFonts w:ascii="Book Antiqua" w:hAnsi="Book Antiqua" w:cs="宋体"/>
          <w:sz w:val="24"/>
          <w:szCs w:val="24"/>
        </w:rPr>
        <w:t>: 743-751 [PMID: 10767796 DOI: 10.1097/00000658-200005000-00015]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51 </w:t>
      </w:r>
      <w:r w:rsidRPr="00A77F93">
        <w:rPr>
          <w:rFonts w:ascii="Book Antiqua" w:hAnsi="Book Antiqua" w:cs="宋体"/>
          <w:b/>
          <w:bCs/>
          <w:sz w:val="24"/>
          <w:szCs w:val="24"/>
        </w:rPr>
        <w:t>Adam R</w:t>
      </w:r>
      <w:r w:rsidRPr="00A77F93">
        <w:rPr>
          <w:rFonts w:ascii="Book Antiqua" w:hAnsi="Book Antiqua" w:cs="宋体"/>
          <w:sz w:val="24"/>
          <w:szCs w:val="24"/>
        </w:rPr>
        <w:t>, Delvart V, Pascal G, Valeanu A, Castaing D, Azoulay D, Giacchetti S, Paule B, Kunstlinger F, Ghémard O, Levi F, Bismuth H. Rescue surgery for unresectable colorectal liver metastases downstaged by chemotherapy: a model to predict long-term survival. </w:t>
      </w:r>
      <w:r w:rsidRPr="00A77F93">
        <w:rPr>
          <w:rFonts w:ascii="Book Antiqua" w:hAnsi="Book Antiqua" w:cs="宋体"/>
          <w:i/>
          <w:iCs/>
          <w:sz w:val="24"/>
          <w:szCs w:val="24"/>
        </w:rPr>
        <w:t>Ann Surg</w:t>
      </w:r>
      <w:r w:rsidRPr="00A77F93">
        <w:rPr>
          <w:rFonts w:ascii="Book Antiqua" w:hAnsi="Book Antiqua" w:cs="宋体"/>
          <w:sz w:val="24"/>
          <w:szCs w:val="24"/>
        </w:rPr>
        <w:t> 2004; </w:t>
      </w:r>
      <w:r w:rsidRPr="00A77F93">
        <w:rPr>
          <w:rFonts w:ascii="Book Antiqua" w:hAnsi="Book Antiqua" w:cs="宋体"/>
          <w:b/>
          <w:bCs/>
          <w:sz w:val="24"/>
          <w:szCs w:val="24"/>
        </w:rPr>
        <w:t>240</w:t>
      </w:r>
      <w:r w:rsidRPr="00A77F93">
        <w:rPr>
          <w:rFonts w:ascii="Book Antiqua" w:hAnsi="Book Antiqua" w:cs="宋体"/>
          <w:sz w:val="24"/>
          <w:szCs w:val="24"/>
        </w:rPr>
        <w:t>: 644-57; discussion 657-8 [PMID: 15383792 DOI: 10.1097/01.sla.0000141198.92114.f6]</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52 </w:t>
      </w:r>
      <w:r w:rsidRPr="00A77F93">
        <w:rPr>
          <w:rFonts w:ascii="Book Antiqua" w:hAnsi="Book Antiqua" w:cs="宋体"/>
          <w:b/>
          <w:bCs/>
          <w:sz w:val="24"/>
          <w:szCs w:val="24"/>
        </w:rPr>
        <w:t>Clavien PA</w:t>
      </w:r>
      <w:r w:rsidRPr="00A77F93">
        <w:rPr>
          <w:rFonts w:ascii="Book Antiqua" w:hAnsi="Book Antiqua" w:cs="宋体"/>
          <w:sz w:val="24"/>
          <w:szCs w:val="24"/>
        </w:rPr>
        <w:t>, Selzner N, Morse M, Selzner M, Paulson E. Downstaging of hepatocellular carcinoma and liver metastases from colorectal cancer by selective intra-arterial chemotherapy. </w:t>
      </w:r>
      <w:r w:rsidRPr="00A77F93">
        <w:rPr>
          <w:rFonts w:ascii="Book Antiqua" w:hAnsi="Book Antiqua" w:cs="宋体"/>
          <w:i/>
          <w:iCs/>
          <w:sz w:val="24"/>
          <w:szCs w:val="24"/>
        </w:rPr>
        <w:t>Surgery</w:t>
      </w:r>
      <w:r w:rsidRPr="00A77F93">
        <w:rPr>
          <w:rFonts w:ascii="Book Antiqua" w:hAnsi="Book Antiqua" w:cs="宋体"/>
          <w:sz w:val="24"/>
          <w:szCs w:val="24"/>
        </w:rPr>
        <w:t> 2002; </w:t>
      </w:r>
      <w:r w:rsidRPr="00A77F93">
        <w:rPr>
          <w:rFonts w:ascii="Book Antiqua" w:hAnsi="Book Antiqua" w:cs="宋体"/>
          <w:b/>
          <w:bCs/>
          <w:sz w:val="24"/>
          <w:szCs w:val="24"/>
        </w:rPr>
        <w:t>131</w:t>
      </w:r>
      <w:r w:rsidRPr="00A77F93">
        <w:rPr>
          <w:rFonts w:ascii="Book Antiqua" w:hAnsi="Book Antiqua" w:cs="宋体"/>
          <w:sz w:val="24"/>
          <w:szCs w:val="24"/>
        </w:rPr>
        <w:t>: 433-442 [PMID: 11935134 DOI: 10.1067/msy.2002.122374]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53 </w:t>
      </w:r>
      <w:r w:rsidRPr="00A77F93">
        <w:rPr>
          <w:rFonts w:ascii="Book Antiqua" w:hAnsi="Book Antiqua" w:cs="宋体"/>
          <w:b/>
          <w:bCs/>
          <w:sz w:val="24"/>
          <w:szCs w:val="24"/>
        </w:rPr>
        <w:t>Kemeny NE</w:t>
      </w:r>
      <w:r w:rsidRPr="00A77F93">
        <w:rPr>
          <w:rFonts w:ascii="Book Antiqua" w:hAnsi="Book Antiqua" w:cs="宋体"/>
          <w:sz w:val="24"/>
          <w:szCs w:val="24"/>
        </w:rPr>
        <w:t>, Melendez FD, Capanu M, Paty PB, Fong Y, Schwartz LH, Jarnagin WR, Patel D, D'Angelica M. Conversion to resectability using hepatic artery infusion plus systemic chemotherapy for the treatment of unresectable liver metastases from colorectal carcinoma. </w:t>
      </w:r>
      <w:r w:rsidRPr="00A77F93">
        <w:rPr>
          <w:rFonts w:ascii="Book Antiqua" w:hAnsi="Book Antiqua" w:cs="宋体"/>
          <w:i/>
          <w:iCs/>
          <w:sz w:val="24"/>
          <w:szCs w:val="24"/>
        </w:rPr>
        <w:t>J Clin Oncol</w:t>
      </w:r>
      <w:r w:rsidRPr="00A77F93">
        <w:rPr>
          <w:rFonts w:ascii="Book Antiqua" w:hAnsi="Book Antiqua" w:cs="宋体"/>
          <w:sz w:val="24"/>
          <w:szCs w:val="24"/>
        </w:rPr>
        <w:t> 2009; </w:t>
      </w:r>
      <w:r w:rsidRPr="00A77F93">
        <w:rPr>
          <w:rFonts w:ascii="Book Antiqua" w:hAnsi="Book Antiqua" w:cs="宋体"/>
          <w:b/>
          <w:bCs/>
          <w:sz w:val="24"/>
          <w:szCs w:val="24"/>
        </w:rPr>
        <w:t>27</w:t>
      </w:r>
      <w:r w:rsidRPr="00A77F93">
        <w:rPr>
          <w:rFonts w:ascii="Book Antiqua" w:hAnsi="Book Antiqua" w:cs="宋体"/>
          <w:sz w:val="24"/>
          <w:szCs w:val="24"/>
        </w:rPr>
        <w:t>: 3465-3471 [PMID: 19470932 DOI: 10.1200/JCO.2008.20.1301]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54 </w:t>
      </w:r>
      <w:r w:rsidRPr="00A77F93">
        <w:rPr>
          <w:rFonts w:ascii="Book Antiqua" w:hAnsi="Book Antiqua" w:cs="宋体"/>
          <w:b/>
          <w:bCs/>
          <w:sz w:val="24"/>
          <w:szCs w:val="24"/>
        </w:rPr>
        <w:t>Azoulay D</w:t>
      </w:r>
      <w:r w:rsidRPr="00A77F93">
        <w:rPr>
          <w:rFonts w:ascii="Book Antiqua" w:hAnsi="Book Antiqua" w:cs="宋体"/>
          <w:sz w:val="24"/>
          <w:szCs w:val="24"/>
        </w:rPr>
        <w:t>, Castaing D, Smail A, Adam R, Cailliez V, Laurent A, Lemoine A, Bismuth H. Resection of nonresectable liver metastases from colorectal cancer after percutaneous portal vein embolization. </w:t>
      </w:r>
      <w:r w:rsidRPr="00A77F93">
        <w:rPr>
          <w:rFonts w:ascii="Book Antiqua" w:hAnsi="Book Antiqua" w:cs="宋体"/>
          <w:i/>
          <w:iCs/>
          <w:sz w:val="24"/>
          <w:szCs w:val="24"/>
        </w:rPr>
        <w:t>Ann Surg</w:t>
      </w:r>
      <w:r w:rsidRPr="00A77F93">
        <w:rPr>
          <w:rFonts w:ascii="Book Antiqua" w:hAnsi="Book Antiqua" w:cs="宋体"/>
          <w:sz w:val="24"/>
          <w:szCs w:val="24"/>
        </w:rPr>
        <w:t> 2000; </w:t>
      </w:r>
      <w:r w:rsidRPr="00A77F93">
        <w:rPr>
          <w:rFonts w:ascii="Book Antiqua" w:hAnsi="Book Antiqua" w:cs="宋体"/>
          <w:b/>
          <w:bCs/>
          <w:sz w:val="24"/>
          <w:szCs w:val="24"/>
        </w:rPr>
        <w:t>231</w:t>
      </w:r>
      <w:r w:rsidRPr="00A77F93">
        <w:rPr>
          <w:rFonts w:ascii="Book Antiqua" w:hAnsi="Book Antiqua" w:cs="宋体"/>
          <w:sz w:val="24"/>
          <w:szCs w:val="24"/>
        </w:rPr>
        <w:t>: 480-486 [PMID: 10749607 DOI: 10.1097/00000658-200004000-00005]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55 </w:t>
      </w:r>
      <w:r w:rsidRPr="00A77F93">
        <w:rPr>
          <w:rFonts w:ascii="Book Antiqua" w:hAnsi="Book Antiqua" w:cs="宋体"/>
          <w:b/>
          <w:bCs/>
          <w:sz w:val="24"/>
          <w:szCs w:val="24"/>
        </w:rPr>
        <w:t>Adam R</w:t>
      </w:r>
      <w:r w:rsidRPr="00A77F93">
        <w:rPr>
          <w:rFonts w:ascii="Book Antiqua" w:hAnsi="Book Antiqua" w:cs="宋体"/>
          <w:sz w:val="24"/>
          <w:szCs w:val="24"/>
        </w:rPr>
        <w:t>, Wicherts DA, de Haas RJ, Ciacio O, Lévi F, Paule B, Ducreux M, Azoulay D, Bismuth H, Castaing D. Patients with initially unresectable colorectal liver metastases: is there a possibility of cure? </w:t>
      </w:r>
      <w:r w:rsidRPr="00A77F93">
        <w:rPr>
          <w:rFonts w:ascii="Book Antiqua" w:hAnsi="Book Antiqua" w:cs="宋体"/>
          <w:i/>
          <w:iCs/>
          <w:sz w:val="24"/>
          <w:szCs w:val="24"/>
        </w:rPr>
        <w:t>J Clin Oncol</w:t>
      </w:r>
      <w:r w:rsidRPr="00A77F93">
        <w:rPr>
          <w:rFonts w:ascii="Book Antiqua" w:hAnsi="Book Antiqua" w:cs="宋体"/>
          <w:sz w:val="24"/>
          <w:szCs w:val="24"/>
        </w:rPr>
        <w:t> 2009; </w:t>
      </w:r>
      <w:r w:rsidRPr="00A77F93">
        <w:rPr>
          <w:rFonts w:ascii="Book Antiqua" w:hAnsi="Book Antiqua" w:cs="宋体"/>
          <w:b/>
          <w:bCs/>
          <w:sz w:val="24"/>
          <w:szCs w:val="24"/>
        </w:rPr>
        <w:t>27</w:t>
      </w:r>
      <w:r w:rsidRPr="00A77F93">
        <w:rPr>
          <w:rFonts w:ascii="Book Antiqua" w:hAnsi="Book Antiqua" w:cs="宋体"/>
          <w:sz w:val="24"/>
          <w:szCs w:val="24"/>
        </w:rPr>
        <w:t>: 1829-1835 [PMID: 19273699 DOI: 10.1200/JCO.2008.19.9273]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56 </w:t>
      </w:r>
      <w:r w:rsidRPr="00A77F93">
        <w:rPr>
          <w:rFonts w:ascii="Book Antiqua" w:hAnsi="Book Antiqua" w:cs="宋体"/>
          <w:b/>
          <w:bCs/>
          <w:sz w:val="24"/>
          <w:szCs w:val="24"/>
        </w:rPr>
        <w:t>Elias D</w:t>
      </w:r>
      <w:r w:rsidRPr="00A77F93">
        <w:rPr>
          <w:rFonts w:ascii="Book Antiqua" w:hAnsi="Book Antiqua" w:cs="宋体"/>
          <w:sz w:val="24"/>
          <w:szCs w:val="24"/>
        </w:rPr>
        <w:t>, Ouellet JF, Bellon N, Pignon JP, Pocard M, Lasser P. Extrahepatic disease does not contraindicate hepatectomy for colorectal liver metastases. </w:t>
      </w:r>
      <w:r w:rsidRPr="00A77F93">
        <w:rPr>
          <w:rFonts w:ascii="Book Antiqua" w:hAnsi="Book Antiqua" w:cs="宋体"/>
          <w:i/>
          <w:iCs/>
          <w:sz w:val="24"/>
          <w:szCs w:val="24"/>
        </w:rPr>
        <w:t>Br J Surg</w:t>
      </w:r>
      <w:r w:rsidRPr="00A77F93">
        <w:rPr>
          <w:rFonts w:ascii="Book Antiqua" w:hAnsi="Book Antiqua" w:cs="宋体"/>
          <w:sz w:val="24"/>
          <w:szCs w:val="24"/>
        </w:rPr>
        <w:t> 2003; </w:t>
      </w:r>
      <w:r w:rsidRPr="00A77F93">
        <w:rPr>
          <w:rFonts w:ascii="Book Antiqua" w:hAnsi="Book Antiqua" w:cs="宋体"/>
          <w:b/>
          <w:bCs/>
          <w:sz w:val="24"/>
          <w:szCs w:val="24"/>
        </w:rPr>
        <w:t>90</w:t>
      </w:r>
      <w:r w:rsidRPr="00A77F93">
        <w:rPr>
          <w:rFonts w:ascii="Book Antiqua" w:hAnsi="Book Antiqua" w:cs="宋体"/>
          <w:sz w:val="24"/>
          <w:szCs w:val="24"/>
        </w:rPr>
        <w:t>: 567-574 [PMID: 12734864 DOI: 10.1002/bjs.4071]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57 </w:t>
      </w:r>
      <w:r w:rsidRPr="00A77F93">
        <w:rPr>
          <w:rFonts w:ascii="Book Antiqua" w:hAnsi="Book Antiqua" w:cs="宋体"/>
          <w:b/>
          <w:bCs/>
          <w:sz w:val="24"/>
          <w:szCs w:val="24"/>
        </w:rPr>
        <w:t>Chua TC</w:t>
      </w:r>
      <w:r w:rsidRPr="00A77F93">
        <w:rPr>
          <w:rFonts w:ascii="Book Antiqua" w:hAnsi="Book Antiqua" w:cs="宋体"/>
          <w:sz w:val="24"/>
          <w:szCs w:val="24"/>
        </w:rPr>
        <w:t xml:space="preserve">, Saxena A, Liauw W, Chu F, Morris DL. Hepatectomy and resection of concomitant extrahepatic disease for colorectal liver metastases--a </w:t>
      </w:r>
      <w:r w:rsidRPr="00A77F93">
        <w:rPr>
          <w:rFonts w:ascii="Book Antiqua" w:hAnsi="Book Antiqua" w:cs="宋体"/>
          <w:sz w:val="24"/>
          <w:szCs w:val="24"/>
        </w:rPr>
        <w:lastRenderedPageBreak/>
        <w:t>systematic review. </w:t>
      </w:r>
      <w:r w:rsidRPr="00A77F93">
        <w:rPr>
          <w:rFonts w:ascii="Book Antiqua" w:hAnsi="Book Antiqua" w:cs="宋体"/>
          <w:i/>
          <w:iCs/>
          <w:sz w:val="24"/>
          <w:szCs w:val="24"/>
        </w:rPr>
        <w:t>Eur J Cancer</w:t>
      </w:r>
      <w:r w:rsidRPr="00A77F93">
        <w:rPr>
          <w:rFonts w:ascii="Book Antiqua" w:hAnsi="Book Antiqua" w:cs="宋体"/>
          <w:sz w:val="24"/>
          <w:szCs w:val="24"/>
        </w:rPr>
        <w:t> 2012; </w:t>
      </w:r>
      <w:r w:rsidRPr="00A77F93">
        <w:rPr>
          <w:rFonts w:ascii="Book Antiqua" w:hAnsi="Book Antiqua" w:cs="宋体"/>
          <w:b/>
          <w:bCs/>
          <w:sz w:val="24"/>
          <w:szCs w:val="24"/>
        </w:rPr>
        <w:t>48</w:t>
      </w:r>
      <w:r w:rsidRPr="00A77F93">
        <w:rPr>
          <w:rFonts w:ascii="Book Antiqua" w:hAnsi="Book Antiqua" w:cs="宋体"/>
          <w:sz w:val="24"/>
          <w:szCs w:val="24"/>
        </w:rPr>
        <w:t>: 1757-1765 [PMID: 22153217 DOI: 10.1016/j.ejca.2011.10.034]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58 </w:t>
      </w:r>
      <w:r w:rsidRPr="00A77F93">
        <w:rPr>
          <w:rFonts w:ascii="Book Antiqua" w:hAnsi="Book Antiqua" w:cs="宋体"/>
          <w:b/>
          <w:bCs/>
          <w:sz w:val="24"/>
          <w:szCs w:val="24"/>
        </w:rPr>
        <w:t>Adam R</w:t>
      </w:r>
      <w:r w:rsidRPr="00A77F93">
        <w:rPr>
          <w:rFonts w:ascii="Book Antiqua" w:hAnsi="Book Antiqua" w:cs="宋体"/>
          <w:sz w:val="24"/>
          <w:szCs w:val="24"/>
        </w:rPr>
        <w:t>, de Haas RJ, Wicherts DA, Vibert E, Salloum C, Azoulay D, Castaing D. Concomitant extrahepatic disease in patients with colorectal liver metastases: when is there a place for surgery? </w:t>
      </w:r>
      <w:r w:rsidRPr="00A77F93">
        <w:rPr>
          <w:rFonts w:ascii="Book Antiqua" w:hAnsi="Book Antiqua" w:cs="宋体"/>
          <w:i/>
          <w:iCs/>
          <w:sz w:val="24"/>
          <w:szCs w:val="24"/>
        </w:rPr>
        <w:t>Ann Surg</w:t>
      </w:r>
      <w:r w:rsidRPr="00A77F93">
        <w:rPr>
          <w:rFonts w:ascii="Book Antiqua" w:hAnsi="Book Antiqua" w:cs="宋体"/>
          <w:sz w:val="24"/>
          <w:szCs w:val="24"/>
        </w:rPr>
        <w:t> 2011; </w:t>
      </w:r>
      <w:r w:rsidRPr="00A77F93">
        <w:rPr>
          <w:rFonts w:ascii="Book Antiqua" w:hAnsi="Book Antiqua" w:cs="宋体"/>
          <w:b/>
          <w:bCs/>
          <w:sz w:val="24"/>
          <w:szCs w:val="24"/>
        </w:rPr>
        <w:t>253</w:t>
      </w:r>
      <w:r w:rsidRPr="00A77F93">
        <w:rPr>
          <w:rFonts w:ascii="Book Antiqua" w:hAnsi="Book Antiqua" w:cs="宋体"/>
          <w:sz w:val="24"/>
          <w:szCs w:val="24"/>
        </w:rPr>
        <w:t>: 349-359 [PMID: 21178761 DO</w:t>
      </w:r>
      <w:r>
        <w:rPr>
          <w:rFonts w:ascii="Book Antiqua" w:hAnsi="Book Antiqua" w:cs="宋体"/>
          <w:sz w:val="24"/>
          <w:szCs w:val="24"/>
        </w:rPr>
        <w:t>I: 10.1097/SLA.0b013e318207bf2c</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59 </w:t>
      </w:r>
      <w:r w:rsidRPr="00A77F93">
        <w:rPr>
          <w:rFonts w:ascii="Book Antiqua" w:hAnsi="Book Antiqua" w:cs="宋体"/>
          <w:b/>
          <w:bCs/>
          <w:sz w:val="24"/>
          <w:szCs w:val="24"/>
        </w:rPr>
        <w:t>Pulitanò C</w:t>
      </w:r>
      <w:r w:rsidRPr="00A77F93">
        <w:rPr>
          <w:rFonts w:ascii="Book Antiqua" w:hAnsi="Book Antiqua" w:cs="宋体"/>
          <w:sz w:val="24"/>
          <w:szCs w:val="24"/>
        </w:rPr>
        <w:t>, Bodingbauer M, Aldrighetti L, de Jong MC, Castillo F, Schulick RD, Parks RW, Choti MA, Wigmore SJ, Gruenberger T, Pawlik TM. Liver resection for colorectal metastases in presence of extrahepatic disease: results from an international multi-institutional analysis. </w:t>
      </w:r>
      <w:r w:rsidRPr="00A77F93">
        <w:rPr>
          <w:rFonts w:ascii="Book Antiqua" w:hAnsi="Book Antiqua" w:cs="宋体"/>
          <w:i/>
          <w:iCs/>
          <w:sz w:val="24"/>
          <w:szCs w:val="24"/>
        </w:rPr>
        <w:t>Ann Surg Oncol</w:t>
      </w:r>
      <w:r w:rsidRPr="00A77F93">
        <w:rPr>
          <w:rFonts w:ascii="Book Antiqua" w:hAnsi="Book Antiqua" w:cs="宋体"/>
          <w:sz w:val="24"/>
          <w:szCs w:val="24"/>
        </w:rPr>
        <w:t> 2011; </w:t>
      </w:r>
      <w:r w:rsidRPr="00A77F93">
        <w:rPr>
          <w:rFonts w:ascii="Book Antiqua" w:hAnsi="Book Antiqua" w:cs="宋体"/>
          <w:b/>
          <w:bCs/>
          <w:sz w:val="24"/>
          <w:szCs w:val="24"/>
        </w:rPr>
        <w:t>18</w:t>
      </w:r>
      <w:r w:rsidRPr="00A77F93">
        <w:rPr>
          <w:rFonts w:ascii="Book Antiqua" w:hAnsi="Book Antiqua" w:cs="宋体"/>
          <w:sz w:val="24"/>
          <w:szCs w:val="24"/>
        </w:rPr>
        <w:t>: 1380-1388 [PMID: 21136180 DOI: 10.1245/s10434-010-1459-4]</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60 </w:t>
      </w:r>
      <w:r w:rsidRPr="00A77F93">
        <w:rPr>
          <w:rFonts w:ascii="Book Antiqua" w:hAnsi="Book Antiqua" w:cs="宋体"/>
          <w:b/>
          <w:bCs/>
          <w:sz w:val="24"/>
          <w:szCs w:val="24"/>
        </w:rPr>
        <w:t>de Haas RJ</w:t>
      </w:r>
      <w:r w:rsidRPr="00A77F93">
        <w:rPr>
          <w:rFonts w:ascii="Book Antiqua" w:hAnsi="Book Antiqua" w:cs="宋体"/>
          <w:sz w:val="24"/>
          <w:szCs w:val="24"/>
        </w:rPr>
        <w:t>, Wicherts DA, Flores E, Azoulay D, Castaing D, Adam R. R1 resection by necessity for colorectal liver metastases: is it still a contraindication to surgery? </w:t>
      </w:r>
      <w:r w:rsidRPr="00A77F93">
        <w:rPr>
          <w:rFonts w:ascii="Book Antiqua" w:hAnsi="Book Antiqua" w:cs="宋体"/>
          <w:i/>
          <w:iCs/>
          <w:sz w:val="24"/>
          <w:szCs w:val="24"/>
        </w:rPr>
        <w:t>Ann Surg</w:t>
      </w:r>
      <w:r w:rsidRPr="00A77F93">
        <w:rPr>
          <w:rFonts w:ascii="Book Antiqua" w:hAnsi="Book Antiqua" w:cs="宋体"/>
          <w:sz w:val="24"/>
          <w:szCs w:val="24"/>
        </w:rPr>
        <w:t> 2008; </w:t>
      </w:r>
      <w:r w:rsidRPr="00A77F93">
        <w:rPr>
          <w:rFonts w:ascii="Book Antiqua" w:hAnsi="Book Antiqua" w:cs="宋体"/>
          <w:b/>
          <w:bCs/>
          <w:sz w:val="24"/>
          <w:szCs w:val="24"/>
        </w:rPr>
        <w:t>248</w:t>
      </w:r>
      <w:r w:rsidRPr="00A77F93">
        <w:rPr>
          <w:rFonts w:ascii="Book Antiqua" w:hAnsi="Book Antiqua" w:cs="宋体"/>
          <w:sz w:val="24"/>
          <w:szCs w:val="24"/>
        </w:rPr>
        <w:t>: 626-637 [PMID: 18936576 DOI: 10.1097/SLA.0b013e31818a07f1]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61 </w:t>
      </w:r>
      <w:r w:rsidRPr="00A77F93">
        <w:rPr>
          <w:rFonts w:ascii="Book Antiqua" w:hAnsi="Book Antiqua" w:cs="宋体"/>
          <w:b/>
          <w:bCs/>
          <w:sz w:val="24"/>
          <w:szCs w:val="24"/>
        </w:rPr>
        <w:t>Scheithauer W</w:t>
      </w:r>
      <w:r w:rsidRPr="00A77F93">
        <w:rPr>
          <w:rFonts w:ascii="Book Antiqua" w:hAnsi="Book Antiqua" w:cs="宋体"/>
          <w:sz w:val="24"/>
          <w:szCs w:val="24"/>
        </w:rPr>
        <w:t>, Rosen H, Kornek GV, Sebesta C, Depisch D. Randomised comparison of combination chemotherapy plus supportive care with supportive care alone in patients with metastatic colorectal cancer. </w:t>
      </w:r>
      <w:r w:rsidRPr="00A77F93">
        <w:rPr>
          <w:rFonts w:ascii="Book Antiqua" w:hAnsi="Book Antiqua" w:cs="宋体"/>
          <w:i/>
          <w:iCs/>
          <w:sz w:val="24"/>
          <w:szCs w:val="24"/>
        </w:rPr>
        <w:t>BMJ</w:t>
      </w:r>
      <w:r w:rsidRPr="00A77F93">
        <w:rPr>
          <w:rFonts w:ascii="Book Antiqua" w:hAnsi="Book Antiqua" w:cs="宋体"/>
          <w:sz w:val="24"/>
          <w:szCs w:val="24"/>
        </w:rPr>
        <w:t> 1993; </w:t>
      </w:r>
      <w:r w:rsidRPr="00A77F93">
        <w:rPr>
          <w:rFonts w:ascii="Book Antiqua" w:hAnsi="Book Antiqua" w:cs="宋体"/>
          <w:b/>
          <w:bCs/>
          <w:sz w:val="24"/>
          <w:szCs w:val="24"/>
        </w:rPr>
        <w:t>306</w:t>
      </w:r>
      <w:r w:rsidRPr="00A77F93">
        <w:rPr>
          <w:rFonts w:ascii="Book Antiqua" w:hAnsi="Book Antiqua" w:cs="宋体"/>
          <w:sz w:val="24"/>
          <w:szCs w:val="24"/>
        </w:rPr>
        <w:t>: 752-755 [PMID: 7683942 DOI: 10.1136/bmj.306.6880.752]</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62 </w:t>
      </w:r>
      <w:r w:rsidRPr="00A77F93">
        <w:rPr>
          <w:rFonts w:ascii="Book Antiqua" w:hAnsi="Book Antiqua" w:cs="宋体"/>
          <w:b/>
          <w:bCs/>
          <w:sz w:val="24"/>
          <w:szCs w:val="24"/>
        </w:rPr>
        <w:t>Falcone A</w:t>
      </w:r>
      <w:r w:rsidRPr="00A77F93">
        <w:rPr>
          <w:rFonts w:ascii="Book Antiqua" w:hAnsi="Book Antiqua" w:cs="宋体"/>
          <w:sz w:val="24"/>
          <w:szCs w:val="24"/>
        </w:rPr>
        <w:t>,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A77F93">
        <w:rPr>
          <w:rFonts w:ascii="Book Antiqua" w:hAnsi="Book Antiqua" w:cs="宋体"/>
          <w:i/>
          <w:iCs/>
          <w:sz w:val="24"/>
          <w:szCs w:val="24"/>
        </w:rPr>
        <w:t>J Clin Oncol</w:t>
      </w:r>
      <w:r w:rsidRPr="00A77F93">
        <w:rPr>
          <w:rFonts w:ascii="Book Antiqua" w:hAnsi="Book Antiqua" w:cs="宋体"/>
          <w:sz w:val="24"/>
          <w:szCs w:val="24"/>
        </w:rPr>
        <w:t> 2007; </w:t>
      </w:r>
      <w:r w:rsidRPr="00A77F93">
        <w:rPr>
          <w:rFonts w:ascii="Book Antiqua" w:hAnsi="Book Antiqua" w:cs="宋体"/>
          <w:b/>
          <w:bCs/>
          <w:sz w:val="24"/>
          <w:szCs w:val="24"/>
        </w:rPr>
        <w:t>25</w:t>
      </w:r>
      <w:r w:rsidRPr="00A77F93">
        <w:rPr>
          <w:rFonts w:ascii="Book Antiqua" w:hAnsi="Book Antiqua" w:cs="宋体"/>
          <w:sz w:val="24"/>
          <w:szCs w:val="24"/>
        </w:rPr>
        <w:t>: 1670-1676 [PMID: 17470860 DOI: 10.1200/JCO.2006.09.0928]</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63 </w:t>
      </w:r>
      <w:r w:rsidRPr="00A77F93">
        <w:rPr>
          <w:rFonts w:ascii="Book Antiqua" w:hAnsi="Book Antiqua" w:cs="宋体"/>
          <w:b/>
          <w:bCs/>
          <w:sz w:val="24"/>
          <w:szCs w:val="24"/>
        </w:rPr>
        <w:t>Souglakos J</w:t>
      </w:r>
      <w:r w:rsidRPr="00A77F93">
        <w:rPr>
          <w:rFonts w:ascii="Book Antiqua" w:hAnsi="Book Antiqua" w:cs="宋体"/>
          <w:sz w:val="24"/>
          <w:szCs w:val="24"/>
        </w:rPr>
        <w:t xml:space="preserve">, Androulakis N, Syrigos K, Polyzos A, Ziras N, Athanasiadis A, Kakolyris S, Tsousis S, Kouroussis Ch, Vamvakas L, Kalykaki A, Samonis G, Mavroudis D, Georgoulias V. FOLFOXIRI (folinic acid, 5-fluorouracil, </w:t>
      </w:r>
      <w:r w:rsidRPr="00A77F93">
        <w:rPr>
          <w:rFonts w:ascii="Book Antiqua" w:hAnsi="Book Antiqua" w:cs="宋体"/>
          <w:sz w:val="24"/>
          <w:szCs w:val="24"/>
        </w:rPr>
        <w:lastRenderedPageBreak/>
        <w:t>oxaliplatin and irinotecan) vs FOLFIRI (folinic acid, 5-fluorouracil and irinotecan) as first-line treatment in metastatic colorectal cancer (MCC): a multicentre randomised phase III trial from the Hellenic Oncology Research Group (HORG). </w:t>
      </w:r>
      <w:r w:rsidRPr="00A77F93">
        <w:rPr>
          <w:rFonts w:ascii="Book Antiqua" w:hAnsi="Book Antiqua" w:cs="宋体"/>
          <w:i/>
          <w:iCs/>
          <w:sz w:val="24"/>
          <w:szCs w:val="24"/>
        </w:rPr>
        <w:t>Br J Cancer</w:t>
      </w:r>
      <w:r w:rsidRPr="00A77F93">
        <w:rPr>
          <w:rFonts w:ascii="Book Antiqua" w:hAnsi="Book Antiqua" w:cs="宋体"/>
          <w:sz w:val="24"/>
          <w:szCs w:val="24"/>
        </w:rPr>
        <w:t> 2006; </w:t>
      </w:r>
      <w:r w:rsidRPr="00A77F93">
        <w:rPr>
          <w:rFonts w:ascii="Book Antiqua" w:hAnsi="Book Antiqua" w:cs="宋体"/>
          <w:b/>
          <w:bCs/>
          <w:sz w:val="24"/>
          <w:szCs w:val="24"/>
        </w:rPr>
        <w:t>94</w:t>
      </w:r>
      <w:r w:rsidRPr="00A77F93">
        <w:rPr>
          <w:rFonts w:ascii="Book Antiqua" w:hAnsi="Book Antiqua" w:cs="宋体"/>
          <w:sz w:val="24"/>
          <w:szCs w:val="24"/>
        </w:rPr>
        <w:t>: 798-805 [PMID: 16508637 DOI: 10.1038/sj.bjc.6603011]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64 </w:t>
      </w:r>
      <w:r w:rsidRPr="00A77F93">
        <w:rPr>
          <w:rFonts w:ascii="Book Antiqua" w:hAnsi="Book Antiqua" w:cs="宋体"/>
          <w:b/>
          <w:bCs/>
          <w:sz w:val="24"/>
          <w:szCs w:val="24"/>
        </w:rPr>
        <w:t>Hurwitz H</w:t>
      </w:r>
      <w:r w:rsidRPr="00A77F93">
        <w:rPr>
          <w:rFonts w:ascii="Book Antiqua" w:hAnsi="Book Antiqua" w:cs="宋体"/>
          <w:sz w:val="24"/>
          <w:szCs w:val="24"/>
        </w:rPr>
        <w:t>, Fehrenbacher L, Novotny W, Cartwright T, Hainsworth J, Heim W, Berlin J, Baron A, Griffing S, Holmgren E, Ferrara N, Fyfe G, Rogers B, Ross R, Kabbinavar F. Bevacizumab plus irinotecan, fluorouracil, and leucovorin for metastatic colorectal cancer. </w:t>
      </w:r>
      <w:r w:rsidRPr="00A77F93">
        <w:rPr>
          <w:rFonts w:ascii="Book Antiqua" w:hAnsi="Book Antiqua" w:cs="宋体"/>
          <w:i/>
          <w:iCs/>
          <w:sz w:val="24"/>
          <w:szCs w:val="24"/>
        </w:rPr>
        <w:t>N Engl J Med</w:t>
      </w:r>
      <w:r w:rsidRPr="00A77F93">
        <w:rPr>
          <w:rFonts w:ascii="Book Antiqua" w:hAnsi="Book Antiqua" w:cs="宋体"/>
          <w:sz w:val="24"/>
          <w:szCs w:val="24"/>
        </w:rPr>
        <w:t> 2004; </w:t>
      </w:r>
      <w:r w:rsidRPr="00A77F93">
        <w:rPr>
          <w:rFonts w:ascii="Book Antiqua" w:hAnsi="Book Antiqua" w:cs="宋体"/>
          <w:b/>
          <w:bCs/>
          <w:sz w:val="24"/>
          <w:szCs w:val="24"/>
        </w:rPr>
        <w:t>350</w:t>
      </w:r>
      <w:r w:rsidRPr="00A77F93">
        <w:rPr>
          <w:rFonts w:ascii="Book Antiqua" w:hAnsi="Book Antiqua" w:cs="宋体"/>
          <w:sz w:val="24"/>
          <w:szCs w:val="24"/>
        </w:rPr>
        <w:t>: 2335-2342 [PMID: 15175435 DOI: 10.1056/NEJMoa032691]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65 </w:t>
      </w:r>
      <w:r w:rsidRPr="00A77F93">
        <w:rPr>
          <w:rFonts w:ascii="Book Antiqua" w:hAnsi="Book Antiqua" w:cs="宋体"/>
          <w:b/>
          <w:bCs/>
          <w:sz w:val="24"/>
          <w:szCs w:val="24"/>
        </w:rPr>
        <w:t>Fuchs CS</w:t>
      </w:r>
      <w:r w:rsidRPr="00A77F93">
        <w:rPr>
          <w:rFonts w:ascii="Book Antiqua" w:hAnsi="Book Antiqua" w:cs="宋体"/>
          <w:sz w:val="24"/>
          <w:szCs w:val="24"/>
        </w:rPr>
        <w:t>, Marshall J, Mitchell E, Wierzbicki R, Ganju V, Jeffery M, Schulz J, Richards D, Soufi-Mahjoubi R, Wang B, Barrueco J. Randomized, controlled trial of irinotecan plus infusional, bolus, or oral fluoropyrimidines in first-line treatment of metastatic colorectal cancer: results from the BICC-C Study. </w:t>
      </w:r>
      <w:r w:rsidRPr="00A77F93">
        <w:rPr>
          <w:rFonts w:ascii="Book Antiqua" w:hAnsi="Book Antiqua" w:cs="宋体"/>
          <w:i/>
          <w:iCs/>
          <w:sz w:val="24"/>
          <w:szCs w:val="24"/>
        </w:rPr>
        <w:t>J Clin Oncol</w:t>
      </w:r>
      <w:r w:rsidRPr="00A77F93">
        <w:rPr>
          <w:rFonts w:ascii="Book Antiqua" w:hAnsi="Book Antiqua" w:cs="宋体"/>
          <w:sz w:val="24"/>
          <w:szCs w:val="24"/>
        </w:rPr>
        <w:t> 2007; </w:t>
      </w:r>
      <w:r w:rsidRPr="00A77F93">
        <w:rPr>
          <w:rFonts w:ascii="Book Antiqua" w:hAnsi="Book Antiqua" w:cs="宋体"/>
          <w:b/>
          <w:bCs/>
          <w:sz w:val="24"/>
          <w:szCs w:val="24"/>
        </w:rPr>
        <w:t>25</w:t>
      </w:r>
      <w:r w:rsidRPr="00A77F93">
        <w:rPr>
          <w:rFonts w:ascii="Book Antiqua" w:hAnsi="Book Antiqua" w:cs="宋体"/>
          <w:sz w:val="24"/>
          <w:szCs w:val="24"/>
        </w:rPr>
        <w:t>: 4779-4786 [PMID: 17947725 DOI: 10.1200/JCO.2007.11.3357]</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66 </w:t>
      </w:r>
      <w:r w:rsidRPr="00A77F93">
        <w:rPr>
          <w:rFonts w:ascii="Book Antiqua" w:hAnsi="Book Antiqua" w:cs="宋体"/>
          <w:b/>
          <w:bCs/>
          <w:sz w:val="24"/>
          <w:szCs w:val="24"/>
        </w:rPr>
        <w:t>Saltz LB</w:t>
      </w:r>
      <w:r w:rsidRPr="00A77F93">
        <w:rPr>
          <w:rFonts w:ascii="Book Antiqua" w:hAnsi="Book Antiqua" w:cs="宋体"/>
          <w:sz w:val="24"/>
          <w:szCs w:val="24"/>
        </w:rPr>
        <w:t>,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A77F93">
        <w:rPr>
          <w:rFonts w:ascii="Book Antiqua" w:hAnsi="Book Antiqua" w:cs="宋体"/>
          <w:i/>
          <w:iCs/>
          <w:sz w:val="24"/>
          <w:szCs w:val="24"/>
        </w:rPr>
        <w:t>J Clin Oncol</w:t>
      </w:r>
      <w:r w:rsidRPr="00A77F93">
        <w:rPr>
          <w:rFonts w:ascii="Book Antiqua" w:hAnsi="Book Antiqua" w:cs="宋体"/>
          <w:sz w:val="24"/>
          <w:szCs w:val="24"/>
        </w:rPr>
        <w:t> 2008; </w:t>
      </w:r>
      <w:r w:rsidRPr="00A77F93">
        <w:rPr>
          <w:rFonts w:ascii="Book Antiqua" w:hAnsi="Book Antiqua" w:cs="宋体"/>
          <w:b/>
          <w:bCs/>
          <w:sz w:val="24"/>
          <w:szCs w:val="24"/>
        </w:rPr>
        <w:t>26</w:t>
      </w:r>
      <w:r w:rsidRPr="00A77F93">
        <w:rPr>
          <w:rFonts w:ascii="Book Antiqua" w:hAnsi="Book Antiqua" w:cs="宋体"/>
          <w:sz w:val="24"/>
          <w:szCs w:val="24"/>
        </w:rPr>
        <w:t>: 2013-2019 [PMID: 18421054 DOI: 10.1200/JCO.2007.14.9930]</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67 </w:t>
      </w:r>
      <w:r w:rsidRPr="00A77F93">
        <w:rPr>
          <w:rFonts w:ascii="Book Antiqua" w:hAnsi="Book Antiqua" w:cs="宋体"/>
          <w:b/>
          <w:bCs/>
          <w:sz w:val="24"/>
          <w:szCs w:val="24"/>
        </w:rPr>
        <w:t>Van Cutsem E</w:t>
      </w:r>
      <w:r w:rsidRPr="00A77F93">
        <w:rPr>
          <w:rFonts w:ascii="Book Antiqua" w:hAnsi="Book Antiqua" w:cs="宋体"/>
          <w:sz w:val="24"/>
          <w:szCs w:val="24"/>
        </w:rPr>
        <w:t>, Rivera F, Berry S, Kretzschmar A, Michael M, DiBartolomeo M, Mazier MA, Canon JL, Georgoulias V, Peeters M, Bridgewater J, Cunningham D. Safety and efficacy of first-line bevacizumab with FOLFOX, XELOX, FOLFIRI and fluoropyrimidines in metastatic colorectal cancer: the BEAT study. </w:t>
      </w:r>
      <w:r w:rsidRPr="00A77F93">
        <w:rPr>
          <w:rFonts w:ascii="Book Antiqua" w:hAnsi="Book Antiqua" w:cs="宋体"/>
          <w:i/>
          <w:iCs/>
          <w:sz w:val="24"/>
          <w:szCs w:val="24"/>
        </w:rPr>
        <w:t>Ann Oncol</w:t>
      </w:r>
      <w:r w:rsidRPr="00A77F93">
        <w:rPr>
          <w:rFonts w:ascii="Book Antiqua" w:hAnsi="Book Antiqua" w:cs="宋体"/>
          <w:sz w:val="24"/>
          <w:szCs w:val="24"/>
        </w:rPr>
        <w:t> 2009; </w:t>
      </w:r>
      <w:r w:rsidRPr="00A77F93">
        <w:rPr>
          <w:rFonts w:ascii="Book Antiqua" w:hAnsi="Book Antiqua" w:cs="宋体"/>
          <w:b/>
          <w:bCs/>
          <w:sz w:val="24"/>
          <w:szCs w:val="24"/>
        </w:rPr>
        <w:t>20</w:t>
      </w:r>
      <w:r w:rsidRPr="00A77F93">
        <w:rPr>
          <w:rFonts w:ascii="Book Antiqua" w:hAnsi="Book Antiqua" w:cs="宋体"/>
          <w:sz w:val="24"/>
          <w:szCs w:val="24"/>
        </w:rPr>
        <w:t>: 1842-1847 [PMID: 19406901 DOI: 10.1093/annonc/mdp233]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68 </w:t>
      </w:r>
      <w:r w:rsidRPr="00A77F93">
        <w:rPr>
          <w:rFonts w:ascii="Book Antiqua" w:hAnsi="Book Antiqua" w:cs="宋体"/>
          <w:b/>
          <w:bCs/>
          <w:sz w:val="24"/>
          <w:szCs w:val="24"/>
        </w:rPr>
        <w:t>Van Cutsem E</w:t>
      </w:r>
      <w:r w:rsidRPr="00A77F93">
        <w:rPr>
          <w:rFonts w:ascii="Book Antiqua" w:hAnsi="Book Antiqua" w:cs="宋体"/>
          <w:sz w:val="24"/>
          <w:szCs w:val="24"/>
        </w:rPr>
        <w:t xml:space="preserve">, Köhne CH, Hitre E, Zaluski J, Chang Chien CR, Makhson A, D'Haens G, Pintér T, Lim R, Bodoky G, Roh JK, Folprecht G, Ruff P, Stroh C, Tejpar S, Schlichting M, Nippgen J, Rougier P. Cetuximab and </w:t>
      </w:r>
      <w:r w:rsidRPr="00A77F93">
        <w:rPr>
          <w:rFonts w:ascii="Book Antiqua" w:hAnsi="Book Antiqua" w:cs="宋体"/>
          <w:sz w:val="24"/>
          <w:szCs w:val="24"/>
        </w:rPr>
        <w:lastRenderedPageBreak/>
        <w:t>chemotherapy as initial treatment for metastatic colorectal cancer. </w:t>
      </w:r>
      <w:r w:rsidRPr="00A77F93">
        <w:rPr>
          <w:rFonts w:ascii="Book Antiqua" w:hAnsi="Book Antiqua" w:cs="宋体"/>
          <w:i/>
          <w:iCs/>
          <w:sz w:val="24"/>
          <w:szCs w:val="24"/>
        </w:rPr>
        <w:t>N Engl J Med</w:t>
      </w:r>
      <w:r w:rsidRPr="00A77F93">
        <w:rPr>
          <w:rFonts w:ascii="Book Antiqua" w:hAnsi="Book Antiqua" w:cs="宋体"/>
          <w:sz w:val="24"/>
          <w:szCs w:val="24"/>
        </w:rPr>
        <w:t> 2009; </w:t>
      </w:r>
      <w:r w:rsidRPr="00A77F93">
        <w:rPr>
          <w:rFonts w:ascii="Book Antiqua" w:hAnsi="Book Antiqua" w:cs="宋体"/>
          <w:b/>
          <w:bCs/>
          <w:sz w:val="24"/>
          <w:szCs w:val="24"/>
        </w:rPr>
        <w:t>360</w:t>
      </w:r>
      <w:r w:rsidRPr="00A77F93">
        <w:rPr>
          <w:rFonts w:ascii="Book Antiqua" w:hAnsi="Book Antiqua" w:cs="宋体"/>
          <w:sz w:val="24"/>
          <w:szCs w:val="24"/>
        </w:rPr>
        <w:t>: 1408-1417 [PMID: 19339720 DOI: 10.1056/NEJMoa0805019]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69 </w:t>
      </w:r>
      <w:r w:rsidRPr="00A77F93">
        <w:rPr>
          <w:rFonts w:ascii="Book Antiqua" w:hAnsi="Book Antiqua" w:cs="宋体"/>
          <w:b/>
          <w:bCs/>
          <w:sz w:val="24"/>
          <w:szCs w:val="24"/>
        </w:rPr>
        <w:t>Bokemeyer C</w:t>
      </w:r>
      <w:r w:rsidRPr="00A77F93">
        <w:rPr>
          <w:rFonts w:ascii="Book Antiqua" w:hAnsi="Book Antiqua" w:cs="宋体"/>
          <w:sz w:val="24"/>
          <w:szCs w:val="24"/>
        </w:rPr>
        <w:t>, Bondarenko I, Makhson A, Hartmann JT, Aparicio J, de Braud F, Donea S, Ludwig H, Schuch G, Stroh C, Loos AH, Zubel A, Koralewski P. Fluorouracil, leucovorin, and oxaliplatin with and without cetuximab in the first-line treatment of metastatic colorectal cancer. </w:t>
      </w:r>
      <w:r w:rsidRPr="00A77F93">
        <w:rPr>
          <w:rFonts w:ascii="Book Antiqua" w:hAnsi="Book Antiqua" w:cs="宋体"/>
          <w:i/>
          <w:iCs/>
          <w:sz w:val="24"/>
          <w:szCs w:val="24"/>
        </w:rPr>
        <w:t>J Clin Oncol</w:t>
      </w:r>
      <w:r w:rsidRPr="00A77F93">
        <w:rPr>
          <w:rFonts w:ascii="Book Antiqua" w:hAnsi="Book Antiqua" w:cs="宋体"/>
          <w:sz w:val="24"/>
          <w:szCs w:val="24"/>
        </w:rPr>
        <w:t> 2009; </w:t>
      </w:r>
      <w:r w:rsidRPr="00A77F93">
        <w:rPr>
          <w:rFonts w:ascii="Book Antiqua" w:hAnsi="Book Antiqua" w:cs="宋体"/>
          <w:b/>
          <w:bCs/>
          <w:sz w:val="24"/>
          <w:szCs w:val="24"/>
        </w:rPr>
        <w:t>27</w:t>
      </w:r>
      <w:r w:rsidRPr="00A77F93">
        <w:rPr>
          <w:rFonts w:ascii="Book Antiqua" w:hAnsi="Book Antiqua" w:cs="宋体"/>
          <w:sz w:val="24"/>
          <w:szCs w:val="24"/>
        </w:rPr>
        <w:t>: 663-671 [PMID: 19114683 DOI: 10.1200/JCO.2008.20.839]</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70 </w:t>
      </w:r>
      <w:r w:rsidRPr="00A77F93">
        <w:rPr>
          <w:rFonts w:ascii="Book Antiqua" w:hAnsi="Book Antiqua" w:cs="宋体"/>
          <w:b/>
          <w:bCs/>
          <w:sz w:val="24"/>
          <w:szCs w:val="24"/>
        </w:rPr>
        <w:t>Aloia T</w:t>
      </w:r>
      <w:r w:rsidRPr="00A77F93">
        <w:rPr>
          <w:rFonts w:ascii="Book Antiqua" w:hAnsi="Book Antiqua" w:cs="宋体"/>
          <w:sz w:val="24"/>
          <w:szCs w:val="24"/>
        </w:rPr>
        <w:t>, Sebagh M, Plasse M, Karam V, Lévi F, Giacchetti S, Azoulay D, Bismuth H, Castaing D, Adam R. Liver histology and surgical outcomes after preoperative chemotherapy with fluorouracil plus oxaliplatin in colorectal cancer liver metastases. </w:t>
      </w:r>
      <w:r w:rsidRPr="00A77F93">
        <w:rPr>
          <w:rFonts w:ascii="Book Antiqua" w:hAnsi="Book Antiqua" w:cs="宋体"/>
          <w:i/>
          <w:iCs/>
          <w:sz w:val="24"/>
          <w:szCs w:val="24"/>
        </w:rPr>
        <w:t>J Clin Oncol</w:t>
      </w:r>
      <w:r w:rsidRPr="00A77F93">
        <w:rPr>
          <w:rFonts w:ascii="Book Antiqua" w:hAnsi="Book Antiqua" w:cs="宋体"/>
          <w:sz w:val="24"/>
          <w:szCs w:val="24"/>
        </w:rPr>
        <w:t> 2006; </w:t>
      </w:r>
      <w:r w:rsidRPr="00A77F93">
        <w:rPr>
          <w:rFonts w:ascii="Book Antiqua" w:hAnsi="Book Antiqua" w:cs="宋体"/>
          <w:b/>
          <w:bCs/>
          <w:sz w:val="24"/>
          <w:szCs w:val="24"/>
        </w:rPr>
        <w:t>24</w:t>
      </w:r>
      <w:r w:rsidRPr="00A77F93">
        <w:rPr>
          <w:rFonts w:ascii="Book Antiqua" w:hAnsi="Book Antiqua" w:cs="宋体"/>
          <w:sz w:val="24"/>
          <w:szCs w:val="24"/>
        </w:rPr>
        <w:t>: 4983-4990 [PMID: 1707511</w:t>
      </w:r>
      <w:r>
        <w:rPr>
          <w:rFonts w:ascii="Book Antiqua" w:hAnsi="Book Antiqua" w:cs="宋体"/>
          <w:sz w:val="24"/>
          <w:szCs w:val="24"/>
        </w:rPr>
        <w:t>6 DOI: 10.1200/JCO.2006.05.8156</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71 </w:t>
      </w:r>
      <w:r w:rsidRPr="00A77F93">
        <w:rPr>
          <w:rFonts w:ascii="Book Antiqua" w:hAnsi="Book Antiqua" w:cs="宋体"/>
          <w:b/>
          <w:bCs/>
          <w:sz w:val="24"/>
          <w:szCs w:val="24"/>
        </w:rPr>
        <w:t>Karoui M</w:t>
      </w:r>
      <w:r w:rsidRPr="00A77F93">
        <w:rPr>
          <w:rFonts w:ascii="Book Antiqua" w:hAnsi="Book Antiqua" w:cs="宋体"/>
          <w:sz w:val="24"/>
          <w:szCs w:val="24"/>
        </w:rPr>
        <w:t>, Penna C, Amin-Hashem M, Mitry E, Benoist S, Franc B, Rougier P, Nordlinger B. Influence of preoperative chemotherapy on the risk of major hepatectomy for colorectal liver metastases. </w:t>
      </w:r>
      <w:r w:rsidRPr="00A77F93">
        <w:rPr>
          <w:rFonts w:ascii="Book Antiqua" w:hAnsi="Book Antiqua" w:cs="宋体"/>
          <w:i/>
          <w:iCs/>
          <w:sz w:val="24"/>
          <w:szCs w:val="24"/>
        </w:rPr>
        <w:t>Ann Surg</w:t>
      </w:r>
      <w:r w:rsidRPr="00A77F93">
        <w:rPr>
          <w:rFonts w:ascii="Book Antiqua" w:hAnsi="Book Antiqua" w:cs="宋体"/>
          <w:sz w:val="24"/>
          <w:szCs w:val="24"/>
        </w:rPr>
        <w:t> 2006; </w:t>
      </w:r>
      <w:r w:rsidRPr="00A77F93">
        <w:rPr>
          <w:rFonts w:ascii="Book Antiqua" w:hAnsi="Book Antiqua" w:cs="宋体"/>
          <w:b/>
          <w:bCs/>
          <w:sz w:val="24"/>
          <w:szCs w:val="24"/>
        </w:rPr>
        <w:t>243</w:t>
      </w:r>
      <w:r w:rsidRPr="00A77F93">
        <w:rPr>
          <w:rFonts w:ascii="Book Antiqua" w:hAnsi="Book Antiqua" w:cs="宋体"/>
          <w:sz w:val="24"/>
          <w:szCs w:val="24"/>
        </w:rPr>
        <w:t>: 1-7 [PMID: 16371728 DOI: 10.1097/01.sla.0000193603.26265.c3]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72 </w:t>
      </w:r>
      <w:r w:rsidRPr="00A77F93">
        <w:rPr>
          <w:rFonts w:ascii="Book Antiqua" w:hAnsi="Book Antiqua" w:cs="宋体"/>
          <w:b/>
          <w:bCs/>
          <w:sz w:val="24"/>
          <w:szCs w:val="24"/>
        </w:rPr>
        <w:t>Nordlinger B</w:t>
      </w:r>
      <w:r w:rsidRPr="00A77F93">
        <w:rPr>
          <w:rFonts w:ascii="Book Antiqua" w:hAnsi="Book Antiqua" w:cs="宋体"/>
          <w:sz w:val="24"/>
          <w:szCs w:val="24"/>
        </w:rPr>
        <w:t>, Sorbye H, Glimelius B, Poston GJ, Schlag PM, Rougier P, Bechstein WO, Primrose JN, Walpole ET, Finch-Jones M, Jaeck D, Mirza D, Parks RW, Collette L, Praet M, Bethe U, Van Cutsem E, Scheithauer W, Gruenberger T. Perioperative chemotherapy with FOLFOX4 and surgery versus surgery alone for resectable liver metastases from colorectal cancer (EORTC Intergroup trial 40983): a randomised controlled trial. </w:t>
      </w:r>
      <w:r w:rsidRPr="00A77F93">
        <w:rPr>
          <w:rFonts w:ascii="Book Antiqua" w:hAnsi="Book Antiqua" w:cs="宋体"/>
          <w:i/>
          <w:iCs/>
          <w:sz w:val="24"/>
          <w:szCs w:val="24"/>
        </w:rPr>
        <w:t>Lancet</w:t>
      </w:r>
      <w:r w:rsidRPr="00A77F93">
        <w:rPr>
          <w:rFonts w:ascii="Book Antiqua" w:hAnsi="Book Antiqua" w:cs="宋体"/>
          <w:sz w:val="24"/>
          <w:szCs w:val="24"/>
        </w:rPr>
        <w:t> 2008; </w:t>
      </w:r>
      <w:r w:rsidRPr="00A77F93">
        <w:rPr>
          <w:rFonts w:ascii="Book Antiqua" w:hAnsi="Book Antiqua" w:cs="宋体"/>
          <w:b/>
          <w:bCs/>
          <w:sz w:val="24"/>
          <w:szCs w:val="24"/>
        </w:rPr>
        <w:t>371</w:t>
      </w:r>
      <w:r w:rsidRPr="00A77F93">
        <w:rPr>
          <w:rFonts w:ascii="Book Antiqua" w:hAnsi="Book Antiqua" w:cs="宋体"/>
          <w:sz w:val="24"/>
          <w:szCs w:val="24"/>
        </w:rPr>
        <w:t>: 1007-1016 [PMID: 18358928 DOI</w:t>
      </w:r>
      <w:r>
        <w:rPr>
          <w:rFonts w:ascii="Book Antiqua" w:hAnsi="Book Antiqua" w:cs="宋体"/>
          <w:sz w:val="24"/>
          <w:szCs w:val="24"/>
        </w:rPr>
        <w:t>: 10.1016/S0140-6736(08)60455-9</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73 </w:t>
      </w:r>
      <w:r w:rsidRPr="00A77F93">
        <w:rPr>
          <w:rFonts w:ascii="Book Antiqua" w:hAnsi="Book Antiqua" w:cs="宋体"/>
          <w:b/>
          <w:bCs/>
          <w:sz w:val="24"/>
          <w:szCs w:val="24"/>
        </w:rPr>
        <w:t>Fong Y</w:t>
      </w:r>
      <w:r w:rsidRPr="00A77F93">
        <w:rPr>
          <w:rFonts w:ascii="Book Antiqua" w:hAnsi="Book Antiqua" w:cs="宋体"/>
          <w:sz w:val="24"/>
          <w:szCs w:val="24"/>
        </w:rPr>
        <w:t>, Bentrem DJ. CASH (Chemotherapy-Associated Steatohepatitis) costs. </w:t>
      </w:r>
      <w:r w:rsidRPr="00A77F93">
        <w:rPr>
          <w:rFonts w:ascii="Book Antiqua" w:hAnsi="Book Antiqua" w:cs="宋体"/>
          <w:i/>
          <w:iCs/>
          <w:sz w:val="24"/>
          <w:szCs w:val="24"/>
        </w:rPr>
        <w:t>Ann Surg</w:t>
      </w:r>
      <w:r w:rsidRPr="00A77F93">
        <w:rPr>
          <w:rFonts w:ascii="Book Antiqua" w:hAnsi="Book Antiqua" w:cs="宋体"/>
          <w:sz w:val="24"/>
          <w:szCs w:val="24"/>
        </w:rPr>
        <w:t> 2006; </w:t>
      </w:r>
      <w:r w:rsidRPr="00A77F93">
        <w:rPr>
          <w:rFonts w:ascii="Book Antiqua" w:hAnsi="Book Antiqua" w:cs="宋体"/>
          <w:b/>
          <w:bCs/>
          <w:sz w:val="24"/>
          <w:szCs w:val="24"/>
        </w:rPr>
        <w:t>243</w:t>
      </w:r>
      <w:r w:rsidRPr="00A77F93">
        <w:rPr>
          <w:rFonts w:ascii="Book Antiqua" w:hAnsi="Book Antiqua" w:cs="宋体"/>
          <w:sz w:val="24"/>
          <w:szCs w:val="24"/>
        </w:rPr>
        <w:t>: 8-9 [PMID: 16371729 DOI: 10.1097/01.sla.0000193599.57858.9b]</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74 </w:t>
      </w:r>
      <w:r w:rsidRPr="00A77F93">
        <w:rPr>
          <w:rFonts w:ascii="Book Antiqua" w:hAnsi="Book Antiqua" w:cs="宋体"/>
          <w:b/>
          <w:bCs/>
          <w:sz w:val="24"/>
          <w:szCs w:val="24"/>
        </w:rPr>
        <w:t>Steele G</w:t>
      </w:r>
      <w:r w:rsidRPr="00A77F93">
        <w:rPr>
          <w:rFonts w:ascii="Book Antiqua" w:hAnsi="Book Antiqua" w:cs="宋体"/>
          <w:sz w:val="24"/>
          <w:szCs w:val="24"/>
        </w:rPr>
        <w:t>, Bleday R, Mayer RJ, Lindblad A, Petrelli N, Weaver D. A prospective evaluation of hepatic resection for colorectal carcinoma metastases to the liver: Gastrointestinal Tumor Study Group Protocol 6584. </w:t>
      </w:r>
      <w:r w:rsidRPr="00A77F93">
        <w:rPr>
          <w:rFonts w:ascii="Book Antiqua" w:hAnsi="Book Antiqua" w:cs="宋体"/>
          <w:i/>
          <w:iCs/>
          <w:sz w:val="24"/>
          <w:szCs w:val="24"/>
        </w:rPr>
        <w:t>J Clin Oncol</w:t>
      </w:r>
      <w:r w:rsidRPr="00A77F93">
        <w:rPr>
          <w:rFonts w:ascii="Book Antiqua" w:hAnsi="Book Antiqua" w:cs="宋体"/>
          <w:sz w:val="24"/>
          <w:szCs w:val="24"/>
        </w:rPr>
        <w:t> 1991; </w:t>
      </w:r>
      <w:r w:rsidRPr="00A77F93">
        <w:rPr>
          <w:rFonts w:ascii="Book Antiqua" w:hAnsi="Book Antiqua" w:cs="宋体"/>
          <w:b/>
          <w:bCs/>
          <w:sz w:val="24"/>
          <w:szCs w:val="24"/>
        </w:rPr>
        <w:t>9</w:t>
      </w:r>
      <w:r w:rsidRPr="00A77F93">
        <w:rPr>
          <w:rFonts w:ascii="Book Antiqua" w:hAnsi="Book Antiqua" w:cs="宋体"/>
          <w:sz w:val="24"/>
          <w:szCs w:val="24"/>
        </w:rPr>
        <w:t>: 1105-1112 [PMID: 2045852]</w:t>
      </w:r>
    </w:p>
    <w:p w:rsidR="00BD7E56" w:rsidRPr="00A77F93" w:rsidRDefault="00BD7E56" w:rsidP="004B38E7">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75 </w:t>
      </w:r>
      <w:r w:rsidRPr="00A77F93">
        <w:rPr>
          <w:rFonts w:ascii="Book Antiqua" w:hAnsi="Book Antiqua" w:cs="宋体"/>
          <w:b/>
          <w:sz w:val="24"/>
          <w:szCs w:val="24"/>
        </w:rPr>
        <w:t>Adam R</w:t>
      </w:r>
      <w:r w:rsidRPr="00A77F93">
        <w:rPr>
          <w:rFonts w:ascii="Book Antiqua" w:hAnsi="Book Antiqua" w:cs="宋体"/>
          <w:sz w:val="24"/>
          <w:szCs w:val="24"/>
        </w:rPr>
        <w:t xml:space="preserve">, Pascal G, Azoulay D, Tanaka K, Castaing D, Bismuth H. Liver resection for colorectal metastases: the third hepatectomy. </w:t>
      </w:r>
      <w:r w:rsidRPr="00A77F93">
        <w:rPr>
          <w:rFonts w:ascii="Book Antiqua" w:hAnsi="Book Antiqua" w:cs="宋体"/>
          <w:i/>
          <w:sz w:val="24"/>
          <w:szCs w:val="24"/>
        </w:rPr>
        <w:t xml:space="preserve">Ann Surg </w:t>
      </w:r>
      <w:r w:rsidRPr="00A77F93">
        <w:rPr>
          <w:rFonts w:ascii="Book Antiqua" w:hAnsi="Book Antiqua" w:cs="宋体"/>
          <w:sz w:val="24"/>
          <w:szCs w:val="24"/>
        </w:rPr>
        <w:t xml:space="preserve">2003; </w:t>
      </w:r>
      <w:r w:rsidRPr="00A77F93">
        <w:rPr>
          <w:rFonts w:ascii="Book Antiqua" w:hAnsi="Book Antiqua" w:cs="宋体"/>
          <w:b/>
          <w:sz w:val="24"/>
          <w:szCs w:val="24"/>
        </w:rPr>
        <w:t>238</w:t>
      </w:r>
      <w:r>
        <w:rPr>
          <w:rFonts w:ascii="Book Antiqua" w:hAnsi="Book Antiqua" w:cs="宋体"/>
          <w:sz w:val="24"/>
          <w:szCs w:val="24"/>
        </w:rPr>
        <w:t xml:space="preserve">: 871-83 </w:t>
      </w:r>
      <w:r w:rsidRPr="00A77F93">
        <w:rPr>
          <w:rFonts w:ascii="Book Antiqua" w:hAnsi="Book Antiqua" w:cs="宋体"/>
          <w:sz w:val="24"/>
          <w:szCs w:val="24"/>
        </w:rPr>
        <w:t>[PMID</w:t>
      </w:r>
      <w:r>
        <w:rPr>
          <w:rFonts w:ascii="Book Antiqua" w:hAnsi="Book Antiqua" w:cs="宋体"/>
          <w:sz w:val="24"/>
          <w:szCs w:val="24"/>
        </w:rPr>
        <w:t xml:space="preserve">: </w:t>
      </w:r>
      <w:r w:rsidRPr="00A77F93">
        <w:rPr>
          <w:rFonts w:ascii="Book Antiqua" w:hAnsi="Book Antiqua" w:cs="宋体"/>
          <w:sz w:val="24"/>
          <w:szCs w:val="24"/>
        </w:rPr>
        <w:t>14631224 DOI: 10.1097/01.sla.0000098112.04758.4e]</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76 </w:t>
      </w:r>
      <w:r w:rsidRPr="00A77F93">
        <w:rPr>
          <w:rFonts w:ascii="Book Antiqua" w:hAnsi="Book Antiqua" w:cs="宋体"/>
          <w:b/>
          <w:bCs/>
          <w:sz w:val="24"/>
          <w:szCs w:val="24"/>
        </w:rPr>
        <w:t>Morise Z</w:t>
      </w:r>
      <w:r w:rsidRPr="00A77F93">
        <w:rPr>
          <w:rFonts w:ascii="Book Antiqua" w:hAnsi="Book Antiqua" w:cs="宋体"/>
          <w:sz w:val="24"/>
          <w:szCs w:val="24"/>
        </w:rPr>
        <w:t>, Sugioka A, Fujita J, Hoshimoto S, Kato T, Hasumi A, Suda T, Negi H, Hattori Y, Sato H, Maeda K. Does repeated surgery improve the prognosis of colorectal liver metastases? </w:t>
      </w:r>
      <w:r w:rsidRPr="00A77F93">
        <w:rPr>
          <w:rFonts w:ascii="Book Antiqua" w:hAnsi="Book Antiqua" w:cs="宋体"/>
          <w:i/>
          <w:iCs/>
          <w:sz w:val="24"/>
          <w:szCs w:val="24"/>
        </w:rPr>
        <w:t>J Gastrointest Surg</w:t>
      </w:r>
      <w:r w:rsidRPr="00A77F93">
        <w:rPr>
          <w:rFonts w:ascii="Book Antiqua" w:hAnsi="Book Antiqua" w:cs="宋体"/>
          <w:sz w:val="24"/>
          <w:szCs w:val="24"/>
        </w:rPr>
        <w:t> 2006; </w:t>
      </w:r>
      <w:r w:rsidRPr="00A77F93">
        <w:rPr>
          <w:rFonts w:ascii="Book Antiqua" w:hAnsi="Book Antiqua" w:cs="宋体"/>
          <w:b/>
          <w:bCs/>
          <w:sz w:val="24"/>
          <w:szCs w:val="24"/>
        </w:rPr>
        <w:t>10</w:t>
      </w:r>
      <w:r w:rsidRPr="00A77F93">
        <w:rPr>
          <w:rFonts w:ascii="Book Antiqua" w:hAnsi="Book Antiqua" w:cs="宋体"/>
          <w:sz w:val="24"/>
          <w:szCs w:val="24"/>
        </w:rPr>
        <w:t>: 6-11 [PMID: 16368485 DOI: 10.1016/j.gassur.2005.09.006]</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77 </w:t>
      </w:r>
      <w:r w:rsidRPr="00A77F93">
        <w:rPr>
          <w:rFonts w:ascii="Book Antiqua" w:hAnsi="Book Antiqua" w:cs="宋体"/>
          <w:b/>
          <w:bCs/>
          <w:sz w:val="24"/>
          <w:szCs w:val="24"/>
        </w:rPr>
        <w:t>Jayne DG</w:t>
      </w:r>
      <w:r w:rsidRPr="00A77F93">
        <w:rPr>
          <w:rFonts w:ascii="Book Antiqua" w:hAnsi="Book Antiqua" w:cs="宋体"/>
          <w:sz w:val="24"/>
          <w:szCs w:val="24"/>
        </w:rPr>
        <w:t>, Fook S, Loi C, Seow-Choen F. Peritoneal carcinomatosis from colorectal cancer. </w:t>
      </w:r>
      <w:r w:rsidRPr="00A77F93">
        <w:rPr>
          <w:rFonts w:ascii="Book Antiqua" w:hAnsi="Book Antiqua" w:cs="宋体"/>
          <w:i/>
          <w:iCs/>
          <w:sz w:val="24"/>
          <w:szCs w:val="24"/>
        </w:rPr>
        <w:t>Br J Surg</w:t>
      </w:r>
      <w:r w:rsidRPr="00A77F93">
        <w:rPr>
          <w:rFonts w:ascii="Book Antiqua" w:hAnsi="Book Antiqua" w:cs="宋体"/>
          <w:sz w:val="24"/>
          <w:szCs w:val="24"/>
        </w:rPr>
        <w:t> 2002; </w:t>
      </w:r>
      <w:r w:rsidRPr="00A77F93">
        <w:rPr>
          <w:rFonts w:ascii="Book Antiqua" w:hAnsi="Book Antiqua" w:cs="宋体"/>
          <w:b/>
          <w:bCs/>
          <w:sz w:val="24"/>
          <w:szCs w:val="24"/>
        </w:rPr>
        <w:t>89</w:t>
      </w:r>
      <w:r w:rsidRPr="00A77F93">
        <w:rPr>
          <w:rFonts w:ascii="Book Antiqua" w:hAnsi="Book Antiqua" w:cs="宋体"/>
          <w:sz w:val="24"/>
          <w:szCs w:val="24"/>
        </w:rPr>
        <w:t>: 1545-1550 [PMID: 12445064 DOI: 10.1046/j.1365-2168.2002.02274.x]</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78 </w:t>
      </w:r>
      <w:r w:rsidRPr="00A77F93">
        <w:rPr>
          <w:rFonts w:ascii="Book Antiqua" w:hAnsi="Book Antiqua" w:cs="宋体"/>
          <w:b/>
          <w:bCs/>
          <w:sz w:val="24"/>
          <w:szCs w:val="24"/>
        </w:rPr>
        <w:t>Elias D</w:t>
      </w:r>
      <w:r w:rsidRPr="00A77F93">
        <w:rPr>
          <w:rFonts w:ascii="Book Antiqua" w:hAnsi="Book Antiqua" w:cs="宋体"/>
          <w:sz w:val="24"/>
          <w:szCs w:val="24"/>
        </w:rPr>
        <w:t>, Sideris L, Pocard M, Ouellet JF, Boige V, Lasser P, Pignon JP, Ducreux M. Results of R0 resection for colorectal liver metastases associated with extrahepatic disease. </w:t>
      </w:r>
      <w:r w:rsidRPr="00A77F93">
        <w:rPr>
          <w:rFonts w:ascii="Book Antiqua" w:hAnsi="Book Antiqua" w:cs="宋体"/>
          <w:i/>
          <w:iCs/>
          <w:sz w:val="24"/>
          <w:szCs w:val="24"/>
        </w:rPr>
        <w:t>Ann Surg Oncol</w:t>
      </w:r>
      <w:r w:rsidRPr="00A77F93">
        <w:rPr>
          <w:rFonts w:ascii="Book Antiqua" w:hAnsi="Book Antiqua" w:cs="宋体"/>
          <w:sz w:val="24"/>
          <w:szCs w:val="24"/>
        </w:rPr>
        <w:t> 2004; </w:t>
      </w:r>
      <w:r w:rsidRPr="00A77F93">
        <w:rPr>
          <w:rFonts w:ascii="Book Antiqua" w:hAnsi="Book Antiqua" w:cs="宋体"/>
          <w:b/>
          <w:bCs/>
          <w:sz w:val="24"/>
          <w:szCs w:val="24"/>
        </w:rPr>
        <w:t>11</w:t>
      </w:r>
      <w:r w:rsidRPr="00A77F93">
        <w:rPr>
          <w:rFonts w:ascii="Book Antiqua" w:hAnsi="Book Antiqua" w:cs="宋体"/>
          <w:sz w:val="24"/>
          <w:szCs w:val="24"/>
        </w:rPr>
        <w:t>: 274-280 [PMID: 14993022 DOI: 10.1245/ASO.2004.03.085]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79 </w:t>
      </w:r>
      <w:r w:rsidRPr="00A77F93">
        <w:rPr>
          <w:rFonts w:ascii="Book Antiqua" w:hAnsi="Book Antiqua" w:cs="宋体"/>
          <w:b/>
          <w:bCs/>
          <w:sz w:val="24"/>
          <w:szCs w:val="24"/>
        </w:rPr>
        <w:t>Klaver YL</w:t>
      </w:r>
      <w:r w:rsidRPr="00A77F93">
        <w:rPr>
          <w:rFonts w:ascii="Book Antiqua" w:hAnsi="Book Antiqua" w:cs="宋体"/>
          <w:sz w:val="24"/>
          <w:szCs w:val="24"/>
        </w:rPr>
        <w:t>, Simkens LH, Lemmens VE, Koopman M, Teerenstra S, Bleichrodt RP, de Hingh IH, Punt CJ. Outcomes of colorectal cancer patients with peritoneal carcinomatosis treated with chemotherapy with and without targeted therapy. </w:t>
      </w:r>
      <w:r w:rsidRPr="00A77F93">
        <w:rPr>
          <w:rFonts w:ascii="Book Antiqua" w:hAnsi="Book Antiqua" w:cs="宋体"/>
          <w:i/>
          <w:iCs/>
          <w:sz w:val="24"/>
          <w:szCs w:val="24"/>
        </w:rPr>
        <w:t>Eur J Surg Oncol</w:t>
      </w:r>
      <w:r w:rsidRPr="00A77F93">
        <w:rPr>
          <w:rFonts w:ascii="Book Antiqua" w:hAnsi="Book Antiqua" w:cs="宋体"/>
          <w:sz w:val="24"/>
          <w:szCs w:val="24"/>
        </w:rPr>
        <w:t> 2012; </w:t>
      </w:r>
      <w:r w:rsidRPr="00A77F93">
        <w:rPr>
          <w:rFonts w:ascii="Book Antiqua" w:hAnsi="Book Antiqua" w:cs="宋体"/>
          <w:b/>
          <w:bCs/>
          <w:sz w:val="24"/>
          <w:szCs w:val="24"/>
        </w:rPr>
        <w:t>38</w:t>
      </w:r>
      <w:r w:rsidRPr="00A77F93">
        <w:rPr>
          <w:rFonts w:ascii="Book Antiqua" w:hAnsi="Book Antiqua" w:cs="宋体"/>
          <w:sz w:val="24"/>
          <w:szCs w:val="24"/>
        </w:rPr>
        <w:t>: 617-623 [PMID: 22572106 DOI: 10.1016/j.ejso.2012.03.008]</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80 </w:t>
      </w:r>
      <w:r w:rsidRPr="00A77F93">
        <w:rPr>
          <w:rFonts w:ascii="Book Antiqua" w:hAnsi="Book Antiqua" w:cs="宋体"/>
          <w:b/>
          <w:bCs/>
          <w:sz w:val="24"/>
          <w:szCs w:val="24"/>
        </w:rPr>
        <w:t>de Cuba EM</w:t>
      </w:r>
      <w:r w:rsidRPr="00A77F93">
        <w:rPr>
          <w:rFonts w:ascii="Book Antiqua" w:hAnsi="Book Antiqua" w:cs="宋体"/>
          <w:sz w:val="24"/>
          <w:szCs w:val="24"/>
        </w:rPr>
        <w:t>, Kwakman R, Knol DL, Bonjer HJ, Meijer GA, Te Velde EA. Cytoreductive surgery and HIPEC for peritoneal metastases combined with curative treatment of colorectal liver metastases: Systematic review of all literature and meta-analysis of observational studies. </w:t>
      </w:r>
      <w:r w:rsidRPr="00A77F93">
        <w:rPr>
          <w:rFonts w:ascii="Book Antiqua" w:hAnsi="Book Antiqua" w:cs="宋体"/>
          <w:i/>
          <w:iCs/>
          <w:sz w:val="24"/>
          <w:szCs w:val="24"/>
        </w:rPr>
        <w:t>Cancer Treat Rev</w:t>
      </w:r>
      <w:r w:rsidRPr="00A77F93">
        <w:rPr>
          <w:rFonts w:ascii="Book Antiqua" w:hAnsi="Book Antiqua" w:cs="宋体"/>
          <w:sz w:val="24"/>
          <w:szCs w:val="24"/>
        </w:rPr>
        <w:t> 2013; </w:t>
      </w:r>
      <w:r w:rsidRPr="00A77F93">
        <w:rPr>
          <w:rFonts w:ascii="Book Antiqua" w:hAnsi="Book Antiqua" w:cs="宋体"/>
          <w:b/>
          <w:bCs/>
          <w:sz w:val="24"/>
          <w:szCs w:val="24"/>
        </w:rPr>
        <w:t>39</w:t>
      </w:r>
      <w:r w:rsidRPr="00A77F93">
        <w:rPr>
          <w:rFonts w:ascii="Book Antiqua" w:hAnsi="Book Antiqua" w:cs="宋体"/>
          <w:sz w:val="24"/>
          <w:szCs w:val="24"/>
        </w:rPr>
        <w:t xml:space="preserve">: 321-327 [PMID: 23244778 </w:t>
      </w:r>
      <w:r>
        <w:rPr>
          <w:rFonts w:ascii="Book Antiqua" w:hAnsi="Book Antiqua" w:cs="宋体"/>
          <w:sz w:val="24"/>
          <w:szCs w:val="24"/>
        </w:rPr>
        <w:t>DOI: 10.1016/j.ctrv.2012.11.003</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81 </w:t>
      </w:r>
      <w:r w:rsidRPr="00A77F93">
        <w:rPr>
          <w:rFonts w:ascii="Book Antiqua" w:hAnsi="Book Antiqua" w:cs="宋体"/>
          <w:b/>
          <w:bCs/>
          <w:sz w:val="24"/>
          <w:szCs w:val="24"/>
        </w:rPr>
        <w:t>Kianmanesh R</w:t>
      </w:r>
      <w:r w:rsidRPr="00A77F93">
        <w:rPr>
          <w:rFonts w:ascii="Book Antiqua" w:hAnsi="Book Antiqua" w:cs="宋体"/>
          <w:sz w:val="24"/>
          <w:szCs w:val="24"/>
        </w:rPr>
        <w:t>, Scaringi S, Sabate JM, Castel B, Pons-Kerjean N, Coffin B, Hay JM, Flamant Y, Msika S. Iterative cytoreductive surgery associated with hyperthermic intraperitoneal chemotherapy for treatment of peritoneal carcinomatosis of colorectal origin with or without liver metastases. </w:t>
      </w:r>
      <w:r w:rsidRPr="00A77F93">
        <w:rPr>
          <w:rFonts w:ascii="Book Antiqua" w:hAnsi="Book Antiqua" w:cs="宋体"/>
          <w:i/>
          <w:iCs/>
          <w:sz w:val="24"/>
          <w:szCs w:val="24"/>
        </w:rPr>
        <w:t>Ann Surg</w:t>
      </w:r>
      <w:r w:rsidRPr="00A77F93">
        <w:rPr>
          <w:rFonts w:ascii="Book Antiqua" w:hAnsi="Book Antiqua" w:cs="宋体"/>
          <w:sz w:val="24"/>
          <w:szCs w:val="24"/>
        </w:rPr>
        <w:t> 2007; </w:t>
      </w:r>
      <w:r w:rsidRPr="00A77F93">
        <w:rPr>
          <w:rFonts w:ascii="Book Antiqua" w:hAnsi="Book Antiqua" w:cs="宋体"/>
          <w:b/>
          <w:bCs/>
          <w:sz w:val="24"/>
          <w:szCs w:val="24"/>
        </w:rPr>
        <w:t>245</w:t>
      </w:r>
      <w:r w:rsidRPr="00A77F93">
        <w:rPr>
          <w:rFonts w:ascii="Book Antiqua" w:hAnsi="Book Antiqua" w:cs="宋体"/>
          <w:sz w:val="24"/>
          <w:szCs w:val="24"/>
        </w:rPr>
        <w:t>: 597-603 [PMID: 17414609 DOI: 10.1097/01.sla.0000255561.87771.11]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lastRenderedPageBreak/>
        <w:t>82 </w:t>
      </w:r>
      <w:r w:rsidRPr="00A77F93">
        <w:rPr>
          <w:rFonts w:ascii="Book Antiqua" w:hAnsi="Book Antiqua" w:cs="宋体"/>
          <w:b/>
          <w:bCs/>
          <w:sz w:val="24"/>
          <w:szCs w:val="24"/>
        </w:rPr>
        <w:t>Elias D</w:t>
      </w:r>
      <w:r w:rsidRPr="00A77F93">
        <w:rPr>
          <w:rFonts w:ascii="Book Antiqua" w:hAnsi="Book Antiqua" w:cs="宋体"/>
          <w:sz w:val="24"/>
          <w:szCs w:val="24"/>
        </w:rPr>
        <w:t>, Glehen O, Pocard M, Quenet F, Goéré D, Arvieux C, Rat P, Gilly F. A comparative study of complete cytoreductive surgery plus intraperitoneal chemotherapy to treat peritoneal dissemination from colon, rectum, small bowel, and nonpseudomyxoma appendix. </w:t>
      </w:r>
      <w:r w:rsidRPr="00A77F93">
        <w:rPr>
          <w:rFonts w:ascii="Book Antiqua" w:hAnsi="Book Antiqua" w:cs="宋体"/>
          <w:i/>
          <w:iCs/>
          <w:sz w:val="24"/>
          <w:szCs w:val="24"/>
        </w:rPr>
        <w:t>Ann Surg</w:t>
      </w:r>
      <w:r w:rsidRPr="00A77F93">
        <w:rPr>
          <w:rFonts w:ascii="Book Antiqua" w:hAnsi="Book Antiqua" w:cs="宋体"/>
          <w:sz w:val="24"/>
          <w:szCs w:val="24"/>
        </w:rPr>
        <w:t> 2010; </w:t>
      </w:r>
      <w:r w:rsidRPr="00A77F93">
        <w:rPr>
          <w:rFonts w:ascii="Book Antiqua" w:hAnsi="Book Antiqua" w:cs="宋体"/>
          <w:b/>
          <w:bCs/>
          <w:sz w:val="24"/>
          <w:szCs w:val="24"/>
        </w:rPr>
        <w:t>251</w:t>
      </w:r>
      <w:r w:rsidRPr="00A77F93">
        <w:rPr>
          <w:rFonts w:ascii="Book Antiqua" w:hAnsi="Book Antiqua" w:cs="宋体"/>
          <w:sz w:val="24"/>
          <w:szCs w:val="24"/>
        </w:rPr>
        <w:t>: 896-901 [PMID: 20395843 DO</w:t>
      </w:r>
      <w:r>
        <w:rPr>
          <w:rFonts w:ascii="Book Antiqua" w:hAnsi="Book Antiqua" w:cs="宋体"/>
          <w:sz w:val="24"/>
          <w:szCs w:val="24"/>
        </w:rPr>
        <w:t>I: 10.1097/SLA.0b013e3181d9765d</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83 </w:t>
      </w:r>
      <w:r w:rsidRPr="00A77F93">
        <w:rPr>
          <w:rFonts w:ascii="Book Antiqua" w:hAnsi="Book Antiqua" w:cs="宋体"/>
          <w:b/>
          <w:bCs/>
          <w:sz w:val="24"/>
          <w:szCs w:val="24"/>
        </w:rPr>
        <w:t>Chua TC</w:t>
      </w:r>
      <w:r w:rsidRPr="00A77F93">
        <w:rPr>
          <w:rFonts w:ascii="Book Antiqua" w:hAnsi="Book Antiqua" w:cs="宋体"/>
          <w:sz w:val="24"/>
          <w:szCs w:val="24"/>
        </w:rPr>
        <w:t>, Yan TD, Zhao J, Morris DL. Peritoneal carcinomatosis and liver metastases from colorectal cancer treated with cytoreductive surgery perioperative intraperitoneal chemotherapy and liver resection. </w:t>
      </w:r>
      <w:r w:rsidRPr="00A77F93">
        <w:rPr>
          <w:rFonts w:ascii="Book Antiqua" w:hAnsi="Book Antiqua" w:cs="宋体"/>
          <w:i/>
          <w:iCs/>
          <w:sz w:val="24"/>
          <w:szCs w:val="24"/>
        </w:rPr>
        <w:t>Eur J Surg Oncol</w:t>
      </w:r>
      <w:r w:rsidRPr="00A77F93">
        <w:rPr>
          <w:rFonts w:ascii="Book Antiqua" w:hAnsi="Book Antiqua" w:cs="宋体"/>
          <w:sz w:val="24"/>
          <w:szCs w:val="24"/>
        </w:rPr>
        <w:t> 2009; </w:t>
      </w:r>
      <w:r w:rsidRPr="00A77F93">
        <w:rPr>
          <w:rFonts w:ascii="Book Antiqua" w:hAnsi="Book Antiqua" w:cs="宋体"/>
          <w:b/>
          <w:bCs/>
          <w:sz w:val="24"/>
          <w:szCs w:val="24"/>
        </w:rPr>
        <w:t>35</w:t>
      </w:r>
      <w:r w:rsidRPr="00A77F93">
        <w:rPr>
          <w:rFonts w:ascii="Book Antiqua" w:hAnsi="Book Antiqua" w:cs="宋体"/>
          <w:sz w:val="24"/>
          <w:szCs w:val="24"/>
        </w:rPr>
        <w:t xml:space="preserve">: 1299-1305 [PMID: 19632081 </w:t>
      </w:r>
      <w:r>
        <w:rPr>
          <w:rFonts w:ascii="Book Antiqua" w:hAnsi="Book Antiqua" w:cs="宋体"/>
          <w:sz w:val="24"/>
          <w:szCs w:val="24"/>
        </w:rPr>
        <w:t>DOI: 10.1016/j.ejso.2009.07.005</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84 </w:t>
      </w:r>
      <w:r w:rsidRPr="00A77F93">
        <w:rPr>
          <w:rFonts w:ascii="Book Antiqua" w:hAnsi="Book Antiqua" w:cs="宋体"/>
          <w:b/>
          <w:bCs/>
          <w:sz w:val="24"/>
          <w:szCs w:val="24"/>
        </w:rPr>
        <w:t>Elias D</w:t>
      </w:r>
      <w:r w:rsidRPr="00A77F93">
        <w:rPr>
          <w:rFonts w:ascii="Book Antiqua" w:hAnsi="Book Antiqua" w:cs="宋体"/>
          <w:sz w:val="24"/>
          <w:szCs w:val="24"/>
        </w:rPr>
        <w:t>, Benizri E, Pocard M, Ducreux M, Boige V, Lasser P. Treatment of synchronous peritoneal carcinomatosis and liver metastases from colorectal cancer. </w:t>
      </w:r>
      <w:r w:rsidRPr="00A77F93">
        <w:rPr>
          <w:rFonts w:ascii="Book Antiqua" w:hAnsi="Book Antiqua" w:cs="宋体"/>
          <w:i/>
          <w:iCs/>
          <w:sz w:val="24"/>
          <w:szCs w:val="24"/>
        </w:rPr>
        <w:t>Eur J Surg Oncol</w:t>
      </w:r>
      <w:r w:rsidRPr="00A77F93">
        <w:rPr>
          <w:rFonts w:ascii="Book Antiqua" w:hAnsi="Book Antiqua" w:cs="宋体"/>
          <w:sz w:val="24"/>
          <w:szCs w:val="24"/>
        </w:rPr>
        <w:t> 2006; </w:t>
      </w:r>
      <w:r w:rsidRPr="00A77F93">
        <w:rPr>
          <w:rFonts w:ascii="Book Antiqua" w:hAnsi="Book Antiqua" w:cs="宋体"/>
          <w:b/>
          <w:bCs/>
          <w:sz w:val="24"/>
          <w:szCs w:val="24"/>
        </w:rPr>
        <w:t>32</w:t>
      </w:r>
      <w:r w:rsidRPr="00A77F93">
        <w:rPr>
          <w:rFonts w:ascii="Book Antiqua" w:hAnsi="Book Antiqua" w:cs="宋体"/>
          <w:sz w:val="24"/>
          <w:szCs w:val="24"/>
        </w:rPr>
        <w:t>: 632-636 [PMID: 16621428 DOI: 10.1016/j.ejso.2006.03.013]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85 </w:t>
      </w:r>
      <w:r w:rsidRPr="00A77F93">
        <w:rPr>
          <w:rFonts w:ascii="Book Antiqua" w:hAnsi="Book Antiqua" w:cs="宋体"/>
          <w:b/>
          <w:bCs/>
          <w:sz w:val="24"/>
          <w:szCs w:val="24"/>
        </w:rPr>
        <w:t>Esquivel J</w:t>
      </w:r>
      <w:r w:rsidRPr="00A77F93">
        <w:rPr>
          <w:rFonts w:ascii="Book Antiqua" w:hAnsi="Book Antiqua" w:cs="宋体"/>
          <w:sz w:val="24"/>
          <w:szCs w:val="24"/>
        </w:rPr>
        <w:t>, Elias D, Baratti D, Kusamura S, Deraco M. Consensus statement on the loco regional treatment of colorectal cancer with peritoneal dissemination. </w:t>
      </w:r>
      <w:r w:rsidRPr="00A77F93">
        <w:rPr>
          <w:rFonts w:ascii="Book Antiqua" w:hAnsi="Book Antiqua" w:cs="宋体"/>
          <w:i/>
          <w:iCs/>
          <w:sz w:val="24"/>
          <w:szCs w:val="24"/>
        </w:rPr>
        <w:t>J Surg Oncol</w:t>
      </w:r>
      <w:r w:rsidRPr="00A77F93">
        <w:rPr>
          <w:rFonts w:ascii="Book Antiqua" w:hAnsi="Book Antiqua" w:cs="宋体"/>
          <w:sz w:val="24"/>
          <w:szCs w:val="24"/>
        </w:rPr>
        <w:t> 2008; </w:t>
      </w:r>
      <w:r w:rsidRPr="00A77F93">
        <w:rPr>
          <w:rFonts w:ascii="Book Antiqua" w:hAnsi="Book Antiqua" w:cs="宋体"/>
          <w:b/>
          <w:bCs/>
          <w:sz w:val="24"/>
          <w:szCs w:val="24"/>
        </w:rPr>
        <w:t>98</w:t>
      </w:r>
      <w:r w:rsidRPr="00A77F93">
        <w:rPr>
          <w:rFonts w:ascii="Book Antiqua" w:hAnsi="Book Antiqua" w:cs="宋体"/>
          <w:sz w:val="24"/>
          <w:szCs w:val="24"/>
        </w:rPr>
        <w:t>: 263-267 [PMID: 18726889 DOI: 10.1002/jso.21053]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86 </w:t>
      </w:r>
      <w:r w:rsidRPr="00A77F93">
        <w:rPr>
          <w:rFonts w:ascii="Book Antiqua" w:hAnsi="Book Antiqua" w:cs="宋体"/>
          <w:b/>
          <w:bCs/>
          <w:sz w:val="24"/>
          <w:szCs w:val="24"/>
        </w:rPr>
        <w:t>Verwaal VJ</w:t>
      </w:r>
      <w:r w:rsidRPr="00A77F93">
        <w:rPr>
          <w:rFonts w:ascii="Book Antiqua" w:hAnsi="Book Antiqua" w:cs="宋体"/>
          <w:sz w:val="24"/>
          <w:szCs w:val="24"/>
        </w:rPr>
        <w:t>, Kusamura S, Baratti D, Deraco M. The eligibility for local-regional treatment of peritoneal surface malignancy. </w:t>
      </w:r>
      <w:r w:rsidRPr="00A77F93">
        <w:rPr>
          <w:rFonts w:ascii="Book Antiqua" w:hAnsi="Book Antiqua" w:cs="宋体"/>
          <w:i/>
          <w:iCs/>
          <w:sz w:val="24"/>
          <w:szCs w:val="24"/>
        </w:rPr>
        <w:t>J Surg Oncol</w:t>
      </w:r>
      <w:r w:rsidRPr="00A77F93">
        <w:rPr>
          <w:rFonts w:ascii="Book Antiqua" w:hAnsi="Book Antiqua" w:cs="宋体"/>
          <w:sz w:val="24"/>
          <w:szCs w:val="24"/>
        </w:rPr>
        <w:t> 2008; </w:t>
      </w:r>
      <w:r w:rsidRPr="00A77F93">
        <w:rPr>
          <w:rFonts w:ascii="Book Antiqua" w:hAnsi="Book Antiqua" w:cs="宋体"/>
          <w:b/>
          <w:bCs/>
          <w:sz w:val="24"/>
          <w:szCs w:val="24"/>
        </w:rPr>
        <w:t>98</w:t>
      </w:r>
      <w:r w:rsidRPr="00A77F93">
        <w:rPr>
          <w:rFonts w:ascii="Book Antiqua" w:hAnsi="Book Antiqua" w:cs="宋体"/>
          <w:sz w:val="24"/>
          <w:szCs w:val="24"/>
        </w:rPr>
        <w:t>: 220-223 [PMID: 18726879 DOI: 10.1002/jso.21060]</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87 </w:t>
      </w:r>
      <w:r w:rsidRPr="00A77F93">
        <w:rPr>
          <w:rFonts w:ascii="Book Antiqua" w:hAnsi="Book Antiqua" w:cs="宋体"/>
          <w:b/>
          <w:bCs/>
          <w:sz w:val="24"/>
          <w:szCs w:val="24"/>
        </w:rPr>
        <w:t>Carpizo DR</w:t>
      </w:r>
      <w:r w:rsidRPr="00A77F93">
        <w:rPr>
          <w:rFonts w:ascii="Book Antiqua" w:hAnsi="Book Antiqua" w:cs="宋体"/>
          <w:sz w:val="24"/>
          <w:szCs w:val="24"/>
        </w:rPr>
        <w:t>, D'Angelica M. Liver resection for metastatic colorectal cancer in the presence of extrahepatic disease. </w:t>
      </w:r>
      <w:r w:rsidRPr="00A77F93">
        <w:rPr>
          <w:rFonts w:ascii="Book Antiqua" w:hAnsi="Book Antiqua" w:cs="宋体"/>
          <w:i/>
          <w:iCs/>
          <w:sz w:val="24"/>
          <w:szCs w:val="24"/>
        </w:rPr>
        <w:t>Lancet Oncol</w:t>
      </w:r>
      <w:r w:rsidRPr="00A77F93">
        <w:rPr>
          <w:rFonts w:ascii="Book Antiqua" w:hAnsi="Book Antiqua" w:cs="宋体"/>
          <w:sz w:val="24"/>
          <w:szCs w:val="24"/>
        </w:rPr>
        <w:t> 2009; </w:t>
      </w:r>
      <w:r w:rsidRPr="00A77F93">
        <w:rPr>
          <w:rFonts w:ascii="Book Antiqua" w:hAnsi="Book Antiqua" w:cs="宋体"/>
          <w:b/>
          <w:bCs/>
          <w:sz w:val="24"/>
          <w:szCs w:val="24"/>
        </w:rPr>
        <w:t>10</w:t>
      </w:r>
      <w:r w:rsidRPr="00A77F93">
        <w:rPr>
          <w:rFonts w:ascii="Book Antiqua" w:hAnsi="Book Antiqua" w:cs="宋体"/>
          <w:sz w:val="24"/>
          <w:szCs w:val="24"/>
        </w:rPr>
        <w:t>: 801-809 [PMID: 19647200 DO</w:t>
      </w:r>
      <w:r>
        <w:rPr>
          <w:rFonts w:ascii="Book Antiqua" w:hAnsi="Book Antiqua" w:cs="宋体"/>
          <w:sz w:val="24"/>
          <w:szCs w:val="24"/>
        </w:rPr>
        <w:t>I: 10.1016/S14702045(09)70081-6</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88 </w:t>
      </w:r>
      <w:r w:rsidRPr="00A77F93">
        <w:rPr>
          <w:rFonts w:ascii="Book Antiqua" w:hAnsi="Book Antiqua" w:cs="宋体"/>
          <w:b/>
          <w:bCs/>
          <w:sz w:val="24"/>
          <w:szCs w:val="24"/>
        </w:rPr>
        <w:t>Varban O</w:t>
      </w:r>
      <w:r w:rsidRPr="00A77F93">
        <w:rPr>
          <w:rFonts w:ascii="Book Antiqua" w:hAnsi="Book Antiqua" w:cs="宋体"/>
          <w:sz w:val="24"/>
          <w:szCs w:val="24"/>
        </w:rPr>
        <w:t>, Levine EA, Stewart JH, McCoy TP, Shen P. Outcomes associated with cytoreductive surgery and intraperitoneal hyperthermic chemotherapy in colorectal cancer patients with peritoneal surface disease and hepatic metastases. </w:t>
      </w:r>
      <w:r w:rsidRPr="00A77F93">
        <w:rPr>
          <w:rFonts w:ascii="Book Antiqua" w:hAnsi="Book Antiqua" w:cs="宋体"/>
          <w:i/>
          <w:iCs/>
          <w:sz w:val="24"/>
          <w:szCs w:val="24"/>
        </w:rPr>
        <w:t>Cancer</w:t>
      </w:r>
      <w:r w:rsidRPr="00A77F93">
        <w:rPr>
          <w:rFonts w:ascii="Book Antiqua" w:hAnsi="Book Antiqua" w:cs="宋体"/>
          <w:sz w:val="24"/>
          <w:szCs w:val="24"/>
        </w:rPr>
        <w:t> 2009; </w:t>
      </w:r>
      <w:r w:rsidRPr="00A77F93">
        <w:rPr>
          <w:rFonts w:ascii="Book Antiqua" w:hAnsi="Book Antiqua" w:cs="宋体"/>
          <w:b/>
          <w:bCs/>
          <w:sz w:val="24"/>
          <w:szCs w:val="24"/>
        </w:rPr>
        <w:t>115</w:t>
      </w:r>
      <w:r w:rsidRPr="00A77F93">
        <w:rPr>
          <w:rFonts w:ascii="Book Antiqua" w:hAnsi="Book Antiqua" w:cs="宋体"/>
          <w:sz w:val="24"/>
          <w:szCs w:val="24"/>
        </w:rPr>
        <w:t>: 3427-3436 [PMID: 19499577 DOI: 10.1002/cncr.24385]</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89 </w:t>
      </w:r>
      <w:r w:rsidRPr="00A77F93">
        <w:rPr>
          <w:rFonts w:ascii="Book Antiqua" w:hAnsi="Book Antiqua" w:cs="宋体"/>
          <w:b/>
          <w:bCs/>
          <w:sz w:val="24"/>
          <w:szCs w:val="24"/>
        </w:rPr>
        <w:t>Frezza EE</w:t>
      </w:r>
      <w:r w:rsidRPr="00A77F93">
        <w:rPr>
          <w:rFonts w:ascii="Book Antiqua" w:hAnsi="Book Antiqua" w:cs="宋体"/>
          <w:sz w:val="24"/>
          <w:szCs w:val="24"/>
        </w:rPr>
        <w:t>. Therapeutic management algorithm in cirrhotic and noncirrhotic patients in primary or secondary liver masses. </w:t>
      </w:r>
      <w:r w:rsidRPr="00A77F93">
        <w:rPr>
          <w:rFonts w:ascii="Book Antiqua" w:hAnsi="Book Antiqua" w:cs="宋体"/>
          <w:i/>
          <w:iCs/>
          <w:sz w:val="24"/>
          <w:szCs w:val="24"/>
        </w:rPr>
        <w:t xml:space="preserve">Dig Dis </w:t>
      </w:r>
      <w:r w:rsidRPr="00A77F93">
        <w:rPr>
          <w:rFonts w:ascii="Book Antiqua" w:hAnsi="Book Antiqua" w:cs="宋体"/>
          <w:i/>
          <w:iCs/>
          <w:sz w:val="24"/>
          <w:szCs w:val="24"/>
        </w:rPr>
        <w:lastRenderedPageBreak/>
        <w:t>Sci</w:t>
      </w:r>
      <w:r w:rsidRPr="00A77F93">
        <w:rPr>
          <w:rFonts w:ascii="Book Antiqua" w:hAnsi="Book Antiqua" w:cs="宋体"/>
          <w:sz w:val="24"/>
          <w:szCs w:val="24"/>
        </w:rPr>
        <w:t> 2004; </w:t>
      </w:r>
      <w:r w:rsidRPr="00A77F93">
        <w:rPr>
          <w:rFonts w:ascii="Book Antiqua" w:hAnsi="Book Antiqua" w:cs="宋体"/>
          <w:b/>
          <w:bCs/>
          <w:sz w:val="24"/>
          <w:szCs w:val="24"/>
        </w:rPr>
        <w:t>49</w:t>
      </w:r>
      <w:r w:rsidRPr="00A77F93">
        <w:rPr>
          <w:rFonts w:ascii="Book Antiqua" w:hAnsi="Book Antiqua" w:cs="宋体"/>
          <w:sz w:val="24"/>
          <w:szCs w:val="24"/>
        </w:rPr>
        <w:t>: 866-871 [PMID: 15259511 DOI: 10.1023/B: DDAS.0000030101.81734.47]</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90 </w:t>
      </w:r>
      <w:r w:rsidRPr="00A77F93">
        <w:rPr>
          <w:rFonts w:ascii="Book Antiqua" w:hAnsi="Book Antiqua" w:cs="宋体"/>
          <w:b/>
          <w:bCs/>
          <w:sz w:val="24"/>
          <w:szCs w:val="24"/>
        </w:rPr>
        <w:t>Boutros C</w:t>
      </w:r>
      <w:r w:rsidRPr="00A77F93">
        <w:rPr>
          <w:rFonts w:ascii="Book Antiqua" w:hAnsi="Book Antiqua" w:cs="宋体"/>
          <w:sz w:val="24"/>
          <w:szCs w:val="24"/>
        </w:rPr>
        <w:t>, Somasundar P, Garrean S, Saied A, Espat NJ. Microwave coagulation therapy for hepatic tumors: review of the literature and critical analysis. </w:t>
      </w:r>
      <w:r w:rsidRPr="00A77F93">
        <w:rPr>
          <w:rFonts w:ascii="Book Antiqua" w:hAnsi="Book Antiqua" w:cs="宋体"/>
          <w:i/>
          <w:iCs/>
          <w:sz w:val="24"/>
          <w:szCs w:val="24"/>
        </w:rPr>
        <w:t>Surg Oncol</w:t>
      </w:r>
      <w:r w:rsidRPr="00A77F93">
        <w:rPr>
          <w:rFonts w:ascii="Book Antiqua" w:hAnsi="Book Antiqua" w:cs="宋体"/>
          <w:sz w:val="24"/>
          <w:szCs w:val="24"/>
        </w:rPr>
        <w:t> 2010; </w:t>
      </w:r>
      <w:r w:rsidRPr="00A77F93">
        <w:rPr>
          <w:rFonts w:ascii="Book Antiqua" w:hAnsi="Book Antiqua" w:cs="宋体"/>
          <w:b/>
          <w:bCs/>
          <w:sz w:val="24"/>
          <w:szCs w:val="24"/>
        </w:rPr>
        <w:t>19</w:t>
      </w:r>
      <w:r w:rsidRPr="00A77F93">
        <w:rPr>
          <w:rFonts w:ascii="Book Antiqua" w:hAnsi="Book Antiqua" w:cs="宋体"/>
          <w:sz w:val="24"/>
          <w:szCs w:val="24"/>
        </w:rPr>
        <w:t>: e22-e32 [PMID: 19268571 DOI: 10.1016/j.suronc.2009.02.001]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91 </w:t>
      </w:r>
      <w:r w:rsidRPr="00A77F93">
        <w:rPr>
          <w:rFonts w:ascii="Book Antiqua" w:hAnsi="Book Antiqua" w:cs="宋体"/>
          <w:b/>
          <w:bCs/>
          <w:sz w:val="24"/>
          <w:szCs w:val="24"/>
        </w:rPr>
        <w:t>Raut CP</w:t>
      </w:r>
      <w:r w:rsidRPr="00A77F93">
        <w:rPr>
          <w:rFonts w:ascii="Book Antiqua" w:hAnsi="Book Antiqua" w:cs="宋体"/>
          <w:sz w:val="24"/>
          <w:szCs w:val="24"/>
        </w:rPr>
        <w:t>, Izzo F, Marra P, Ellis LM, Vauthey JN, Cremona F, Vallone P, Mastro A, Fornage BD, Curley SA. Significant long-term survival after radiofrequency ablation of unresectable hepatocellular carcinoma in patients with cirrhosis. </w:t>
      </w:r>
      <w:r w:rsidRPr="00A77F93">
        <w:rPr>
          <w:rFonts w:ascii="Book Antiqua" w:hAnsi="Book Antiqua" w:cs="宋体"/>
          <w:i/>
          <w:iCs/>
          <w:sz w:val="24"/>
          <w:szCs w:val="24"/>
        </w:rPr>
        <w:t>Ann Surg Oncol</w:t>
      </w:r>
      <w:r w:rsidRPr="00A77F93">
        <w:rPr>
          <w:rFonts w:ascii="Book Antiqua" w:hAnsi="Book Antiqua" w:cs="宋体"/>
          <w:sz w:val="24"/>
          <w:szCs w:val="24"/>
        </w:rPr>
        <w:t> 2005; </w:t>
      </w:r>
      <w:r w:rsidRPr="00A77F93">
        <w:rPr>
          <w:rFonts w:ascii="Book Antiqua" w:hAnsi="Book Antiqua" w:cs="宋体"/>
          <w:b/>
          <w:bCs/>
          <w:sz w:val="24"/>
          <w:szCs w:val="24"/>
        </w:rPr>
        <w:t>12</w:t>
      </w:r>
      <w:r w:rsidRPr="00A77F93">
        <w:rPr>
          <w:rFonts w:ascii="Book Antiqua" w:hAnsi="Book Antiqua" w:cs="宋体"/>
          <w:sz w:val="24"/>
          <w:szCs w:val="24"/>
        </w:rPr>
        <w:t>: 616-628 [PMID: 15965731]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92 </w:t>
      </w:r>
      <w:r w:rsidRPr="00A77F93">
        <w:rPr>
          <w:rFonts w:ascii="Book Antiqua" w:hAnsi="Book Antiqua" w:cs="宋体"/>
          <w:b/>
          <w:bCs/>
          <w:sz w:val="24"/>
          <w:szCs w:val="24"/>
        </w:rPr>
        <w:t>Amersi FF</w:t>
      </w:r>
      <w:r w:rsidRPr="00A77F93">
        <w:rPr>
          <w:rFonts w:ascii="Book Antiqua" w:hAnsi="Book Antiqua" w:cs="宋体"/>
          <w:sz w:val="24"/>
          <w:szCs w:val="24"/>
        </w:rPr>
        <w:t>, McElrath-Garza A, Ahmad A, Zogakis T, Allegra DP, Krasne R, Bilchik AJ. Long-term survival after radiofrequency ablation of complex unresectable liver tumors. </w:t>
      </w:r>
      <w:r w:rsidRPr="00A77F93">
        <w:rPr>
          <w:rFonts w:ascii="Book Antiqua" w:hAnsi="Book Antiqua" w:cs="宋体"/>
          <w:i/>
          <w:iCs/>
          <w:sz w:val="24"/>
          <w:szCs w:val="24"/>
        </w:rPr>
        <w:t>Arch Surg</w:t>
      </w:r>
      <w:r w:rsidRPr="00A77F93">
        <w:rPr>
          <w:rFonts w:ascii="Book Antiqua" w:hAnsi="Book Antiqua" w:cs="宋体"/>
          <w:sz w:val="24"/>
          <w:szCs w:val="24"/>
        </w:rPr>
        <w:t> 2006; </w:t>
      </w:r>
      <w:r w:rsidRPr="00A77F93">
        <w:rPr>
          <w:rFonts w:ascii="Book Antiqua" w:hAnsi="Book Antiqua" w:cs="宋体"/>
          <w:b/>
          <w:bCs/>
          <w:sz w:val="24"/>
          <w:szCs w:val="24"/>
        </w:rPr>
        <w:t>141</w:t>
      </w:r>
      <w:r w:rsidRPr="00A77F93">
        <w:rPr>
          <w:rFonts w:ascii="Book Antiqua" w:hAnsi="Book Antiqua" w:cs="宋体"/>
          <w:sz w:val="24"/>
          <w:szCs w:val="24"/>
        </w:rPr>
        <w:t xml:space="preserve">: 581-57; discussion 581-57; [PMID: 16785359 </w:t>
      </w:r>
      <w:r>
        <w:rPr>
          <w:rFonts w:ascii="Book Antiqua" w:hAnsi="Book Antiqua" w:cs="宋体"/>
          <w:sz w:val="24"/>
          <w:szCs w:val="24"/>
        </w:rPr>
        <w:t>DOI: 10.1001/archsurg.141.6.581</w:t>
      </w:r>
      <w:r w:rsidRPr="00A77F93">
        <w:rPr>
          <w:rFonts w:ascii="Book Antiqua" w:hAnsi="Book Antiqua" w:cs="宋体"/>
          <w:sz w:val="24"/>
          <w:szCs w:val="24"/>
        </w:rPr>
        <w:t>]</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93 </w:t>
      </w:r>
      <w:r w:rsidRPr="00A77F93">
        <w:rPr>
          <w:rFonts w:ascii="Book Antiqua" w:hAnsi="Book Antiqua" w:cs="宋体"/>
          <w:b/>
          <w:bCs/>
          <w:sz w:val="24"/>
          <w:szCs w:val="24"/>
        </w:rPr>
        <w:t>Lu DS</w:t>
      </w:r>
      <w:r w:rsidRPr="00A77F93">
        <w:rPr>
          <w:rFonts w:ascii="Book Antiqua" w:hAnsi="Book Antiqua" w:cs="宋体"/>
          <w:sz w:val="24"/>
          <w:szCs w:val="24"/>
        </w:rPr>
        <w:t>, Yu NC, Raman SS, Limanond P, Lassman C, Murray K, Tong MJ, Amado RG, Busuttil RW. Radiofrequency ablation of hepatocellular carcinoma: treatment success as defined by histologic examination of the explanted liver. </w:t>
      </w:r>
      <w:r w:rsidRPr="00A77F93">
        <w:rPr>
          <w:rFonts w:ascii="Book Antiqua" w:hAnsi="Book Antiqua" w:cs="宋体"/>
          <w:i/>
          <w:iCs/>
          <w:sz w:val="24"/>
          <w:szCs w:val="24"/>
        </w:rPr>
        <w:t>Radiology</w:t>
      </w:r>
      <w:r w:rsidRPr="00A77F93">
        <w:rPr>
          <w:rFonts w:ascii="Book Antiqua" w:hAnsi="Book Antiqua" w:cs="宋体"/>
          <w:sz w:val="24"/>
          <w:szCs w:val="24"/>
        </w:rPr>
        <w:t> 2005; </w:t>
      </w:r>
      <w:r w:rsidRPr="00A77F93">
        <w:rPr>
          <w:rFonts w:ascii="Book Antiqua" w:hAnsi="Book Antiqua" w:cs="宋体"/>
          <w:b/>
          <w:bCs/>
          <w:sz w:val="24"/>
          <w:szCs w:val="24"/>
        </w:rPr>
        <w:t>234</w:t>
      </w:r>
      <w:r w:rsidRPr="00A77F93">
        <w:rPr>
          <w:rFonts w:ascii="Book Antiqua" w:hAnsi="Book Antiqua" w:cs="宋体"/>
          <w:sz w:val="24"/>
          <w:szCs w:val="24"/>
        </w:rPr>
        <w:t>: 954-960 [PMID: 15681691 DOI: 10.1148/radiol.2343040153]</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94 </w:t>
      </w:r>
      <w:r w:rsidRPr="00A77F93">
        <w:rPr>
          <w:rFonts w:ascii="Book Antiqua" w:hAnsi="Book Antiqua" w:cs="宋体"/>
          <w:b/>
          <w:bCs/>
          <w:sz w:val="24"/>
          <w:szCs w:val="24"/>
        </w:rPr>
        <w:t>Solbiati L</w:t>
      </w:r>
      <w:r w:rsidRPr="00A77F93">
        <w:rPr>
          <w:rFonts w:ascii="Book Antiqua" w:hAnsi="Book Antiqua" w:cs="宋体"/>
          <w:sz w:val="24"/>
          <w:szCs w:val="24"/>
        </w:rPr>
        <w:t>, Ierace T, Goldberg SN, Sironi S, Livraghi T, Fiocca R, Servadio G, Rizzatto G, Mueller PR, Del Maschio A, Gazelle GS. Percutaneous US-guided radio-frequency tissue ablation of liver metastases: treatment and follow-up in 16 patients. </w:t>
      </w:r>
      <w:r w:rsidRPr="00A77F93">
        <w:rPr>
          <w:rFonts w:ascii="Book Antiqua" w:hAnsi="Book Antiqua" w:cs="宋体"/>
          <w:i/>
          <w:iCs/>
          <w:sz w:val="24"/>
          <w:szCs w:val="24"/>
        </w:rPr>
        <w:t>Radiology</w:t>
      </w:r>
      <w:r w:rsidRPr="00A77F93">
        <w:rPr>
          <w:rFonts w:ascii="Book Antiqua" w:hAnsi="Book Antiqua" w:cs="宋体"/>
          <w:sz w:val="24"/>
          <w:szCs w:val="24"/>
        </w:rPr>
        <w:t> 1997; </w:t>
      </w:r>
      <w:r w:rsidRPr="00A77F93">
        <w:rPr>
          <w:rFonts w:ascii="Book Antiqua" w:hAnsi="Book Antiqua" w:cs="宋体"/>
          <w:b/>
          <w:bCs/>
          <w:sz w:val="24"/>
          <w:szCs w:val="24"/>
        </w:rPr>
        <w:t>202</w:t>
      </w:r>
      <w:r w:rsidRPr="00A77F93">
        <w:rPr>
          <w:rFonts w:ascii="Book Antiqua" w:hAnsi="Book Antiqua" w:cs="宋体"/>
          <w:sz w:val="24"/>
          <w:szCs w:val="24"/>
        </w:rPr>
        <w:t>: 195-203 [PMID: 8988211]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95 </w:t>
      </w:r>
      <w:r w:rsidRPr="00A77F93">
        <w:rPr>
          <w:rFonts w:ascii="Book Antiqua" w:hAnsi="Book Antiqua" w:cs="宋体"/>
          <w:b/>
          <w:bCs/>
          <w:sz w:val="24"/>
          <w:szCs w:val="24"/>
        </w:rPr>
        <w:t>Simon CJ</w:t>
      </w:r>
      <w:r w:rsidRPr="00A77F93">
        <w:rPr>
          <w:rFonts w:ascii="Book Antiqua" w:hAnsi="Book Antiqua" w:cs="宋体"/>
          <w:sz w:val="24"/>
          <w:szCs w:val="24"/>
        </w:rPr>
        <w:t>, Dupuy DE, Mayo-Smith WW. Microwave ablation: principles and applications. </w:t>
      </w:r>
      <w:r w:rsidRPr="00A77F93">
        <w:rPr>
          <w:rFonts w:ascii="Book Antiqua" w:hAnsi="Book Antiqua" w:cs="宋体"/>
          <w:i/>
          <w:iCs/>
          <w:sz w:val="24"/>
          <w:szCs w:val="24"/>
        </w:rPr>
        <w:t>Radiographics</w:t>
      </w:r>
      <w:r w:rsidRPr="00A77F93">
        <w:rPr>
          <w:rFonts w:ascii="Book Antiqua" w:hAnsi="Book Antiqua" w:cs="宋体"/>
          <w:sz w:val="24"/>
          <w:szCs w:val="24"/>
        </w:rPr>
        <w:t> 2005; </w:t>
      </w:r>
      <w:r w:rsidRPr="00A77F93">
        <w:rPr>
          <w:rFonts w:ascii="Book Antiqua" w:hAnsi="Book Antiqua" w:cs="宋体"/>
          <w:b/>
          <w:bCs/>
          <w:sz w:val="24"/>
          <w:szCs w:val="24"/>
        </w:rPr>
        <w:t xml:space="preserve">25 </w:t>
      </w:r>
      <w:r w:rsidRPr="00A77F93">
        <w:rPr>
          <w:rFonts w:ascii="Book Antiqua" w:hAnsi="Book Antiqua" w:cs="宋体"/>
          <w:bCs/>
          <w:sz w:val="24"/>
          <w:szCs w:val="24"/>
        </w:rPr>
        <w:t>Suppl 1</w:t>
      </w:r>
      <w:r w:rsidRPr="00A77F93">
        <w:rPr>
          <w:rFonts w:ascii="Book Antiqua" w:hAnsi="Book Antiqua" w:cs="宋体"/>
          <w:sz w:val="24"/>
          <w:szCs w:val="24"/>
        </w:rPr>
        <w:t>: S69-S83 [PMID: 16227498 DOI: 10.1148/rg.25si055501]</w:t>
      </w:r>
    </w:p>
    <w:p w:rsidR="00BD7E56" w:rsidRPr="00A77F93" w:rsidRDefault="00BD7E56" w:rsidP="004B38E7">
      <w:pPr>
        <w:spacing w:after="0" w:line="360" w:lineRule="auto"/>
        <w:jc w:val="both"/>
        <w:rPr>
          <w:rFonts w:ascii="Book Antiqua" w:hAnsi="Book Antiqua" w:cs="宋体"/>
          <w:sz w:val="24"/>
          <w:szCs w:val="24"/>
        </w:rPr>
      </w:pPr>
      <w:r w:rsidRPr="00A77F93">
        <w:rPr>
          <w:rFonts w:ascii="Book Antiqua" w:hAnsi="Book Antiqua" w:cs="宋体"/>
          <w:sz w:val="24"/>
          <w:szCs w:val="24"/>
        </w:rPr>
        <w:t>96 </w:t>
      </w:r>
      <w:r w:rsidRPr="00A77F93">
        <w:rPr>
          <w:rFonts w:ascii="Book Antiqua" w:hAnsi="Book Antiqua" w:cs="宋体"/>
          <w:b/>
          <w:bCs/>
          <w:sz w:val="24"/>
          <w:szCs w:val="24"/>
        </w:rPr>
        <w:t>Shibata T</w:t>
      </w:r>
      <w:r w:rsidRPr="00A77F93">
        <w:rPr>
          <w:rFonts w:ascii="Book Antiqua" w:hAnsi="Book Antiqua" w:cs="宋体"/>
          <w:sz w:val="24"/>
          <w:szCs w:val="24"/>
        </w:rPr>
        <w:t>, Niinobu T, Ogata N, Takami M. Microwave coagulation therapy for multiple hepatic metastases from colorectal carcinoma. </w:t>
      </w:r>
      <w:r w:rsidRPr="00A77F93">
        <w:rPr>
          <w:rFonts w:ascii="Book Antiqua" w:hAnsi="Book Antiqua" w:cs="宋体"/>
          <w:i/>
          <w:iCs/>
          <w:sz w:val="24"/>
          <w:szCs w:val="24"/>
        </w:rPr>
        <w:t>Cancer</w:t>
      </w:r>
      <w:r w:rsidRPr="00A77F93">
        <w:rPr>
          <w:rFonts w:ascii="Book Antiqua" w:hAnsi="Book Antiqua" w:cs="宋体"/>
          <w:sz w:val="24"/>
          <w:szCs w:val="24"/>
        </w:rPr>
        <w:t> 2000; </w:t>
      </w:r>
      <w:r w:rsidRPr="00A77F93">
        <w:rPr>
          <w:rFonts w:ascii="Book Antiqua" w:hAnsi="Book Antiqua" w:cs="宋体"/>
          <w:b/>
          <w:bCs/>
          <w:sz w:val="24"/>
          <w:szCs w:val="24"/>
        </w:rPr>
        <w:t>89</w:t>
      </w:r>
      <w:r w:rsidRPr="00A77F93">
        <w:rPr>
          <w:rFonts w:ascii="Book Antiqua" w:hAnsi="Book Antiqua" w:cs="宋体"/>
          <w:sz w:val="24"/>
          <w:szCs w:val="24"/>
        </w:rPr>
        <w:t>: 276-284 [PMID: 10918156 DOI: 10.10</w:t>
      </w:r>
      <w:r>
        <w:rPr>
          <w:rFonts w:ascii="Book Antiqua" w:hAnsi="Book Antiqua" w:cs="宋体"/>
          <w:sz w:val="24"/>
          <w:szCs w:val="24"/>
        </w:rPr>
        <w:t>02/10970142(20000715)89: 2&lt;276:</w:t>
      </w:r>
      <w:r w:rsidRPr="00A77F93">
        <w:rPr>
          <w:rFonts w:ascii="Book Antiqua" w:hAnsi="Book Antiqua" w:cs="宋体"/>
          <w:sz w:val="24"/>
          <w:szCs w:val="24"/>
        </w:rPr>
        <w:t>: AID-CNCR11&gt;3.0.CO; 2-0]</w:t>
      </w:r>
    </w:p>
    <w:p w:rsidR="00BD7E56" w:rsidRPr="00A77F93" w:rsidRDefault="00BD7E56" w:rsidP="004B38E7">
      <w:pPr>
        <w:spacing w:after="0" w:line="360" w:lineRule="auto"/>
        <w:jc w:val="both"/>
        <w:rPr>
          <w:rFonts w:ascii="Book Antiqua" w:hAnsi="Book Antiqua"/>
          <w:sz w:val="24"/>
          <w:szCs w:val="24"/>
        </w:rPr>
      </w:pPr>
    </w:p>
    <w:p w:rsidR="00BD7E56" w:rsidRDefault="00BD7E56" w:rsidP="004B38E7">
      <w:pPr>
        <w:pStyle w:val="ab"/>
        <w:spacing w:line="360" w:lineRule="auto"/>
        <w:ind w:firstLineChars="0" w:firstLine="0"/>
        <w:jc w:val="right"/>
        <w:rPr>
          <w:rFonts w:ascii="Book Antiqua" w:hAnsi="Book Antiqua"/>
          <w:bCs/>
          <w:color w:val="000000"/>
          <w:lang w:eastAsia="zh-CN"/>
        </w:rPr>
      </w:pPr>
      <w:bookmarkStart w:id="17" w:name="OLE_LINK277"/>
      <w:bookmarkStart w:id="18" w:name="OLE_LINK278"/>
      <w:bookmarkStart w:id="19" w:name="OLE_LINK279"/>
      <w:bookmarkStart w:id="20" w:name="OLE_LINK290"/>
      <w:bookmarkStart w:id="21" w:name="OLE_LINK301"/>
      <w:bookmarkStart w:id="22" w:name="OLE_LINK312"/>
      <w:bookmarkStart w:id="23" w:name="OLE_LINK315"/>
      <w:bookmarkStart w:id="24" w:name="OLE_LINK316"/>
      <w:bookmarkStart w:id="25" w:name="OLE_LINK317"/>
      <w:bookmarkStart w:id="26" w:name="OLE_LINK318"/>
      <w:r w:rsidRPr="008A435A">
        <w:rPr>
          <w:rStyle w:val="aa"/>
          <w:rFonts w:ascii="Book Antiqua" w:hAnsi="Book Antiqua" w:cs="Arial"/>
          <w:noProof/>
          <w:color w:val="000000"/>
        </w:rPr>
        <w:lastRenderedPageBreak/>
        <w:t>P-Reviewers</w:t>
      </w:r>
      <w:r w:rsidRPr="00673A62">
        <w:rPr>
          <w:rStyle w:val="aa"/>
          <w:rFonts w:ascii="Book Antiqua" w:hAnsi="Book Antiqua" w:cs="Arial"/>
          <w:noProof/>
          <w:color w:val="000000"/>
          <w:lang w:eastAsia="zh-CN"/>
        </w:rPr>
        <w:t>:</w:t>
      </w:r>
      <w:r w:rsidRPr="008A435A">
        <w:rPr>
          <w:rFonts w:ascii="Book Antiqua" w:hAnsi="Book Antiqua"/>
          <w:bCs/>
          <w:color w:val="000000"/>
        </w:rPr>
        <w:t xml:space="preserve"> </w:t>
      </w:r>
      <w:r w:rsidRPr="004B38E7">
        <w:rPr>
          <w:rFonts w:ascii="Book Antiqua" w:hAnsi="Book Antiqua"/>
          <w:bCs/>
          <w:color w:val="000000"/>
        </w:rPr>
        <w:t>Kim</w:t>
      </w:r>
      <w:r>
        <w:rPr>
          <w:rFonts w:ascii="Book Antiqua" w:hAnsi="Book Antiqua"/>
          <w:bCs/>
          <w:color w:val="000000"/>
          <w:lang w:eastAsia="zh-CN"/>
        </w:rPr>
        <w:t xml:space="preserve"> JC,</w:t>
      </w:r>
      <w:r w:rsidRPr="008A435A">
        <w:rPr>
          <w:rFonts w:ascii="Book Antiqua" w:hAnsi="Book Antiqua"/>
          <w:bCs/>
          <w:color w:val="000000"/>
        </w:rPr>
        <w:t xml:space="preserve">  </w:t>
      </w:r>
      <w:r>
        <w:rPr>
          <w:rFonts w:ascii="Book Antiqua" w:hAnsi="Book Antiqua"/>
          <w:bCs/>
          <w:color w:val="000000"/>
        </w:rPr>
        <w:t>Nedrebo</w:t>
      </w:r>
      <w:r w:rsidRPr="004B38E7">
        <w:rPr>
          <w:rFonts w:ascii="Book Antiqua" w:hAnsi="Book Antiqua"/>
          <w:bCs/>
          <w:color w:val="000000"/>
        </w:rPr>
        <w:t xml:space="preserve"> BS</w:t>
      </w:r>
      <w:r>
        <w:rPr>
          <w:rFonts w:ascii="Book Antiqua" w:hAnsi="Book Antiqua"/>
          <w:bCs/>
          <w:color w:val="000000"/>
          <w:lang w:eastAsia="zh-CN"/>
        </w:rPr>
        <w:t>,</w:t>
      </w:r>
      <w:r w:rsidRPr="004B38E7">
        <w:rPr>
          <w:rFonts w:ascii="Book Antiqua" w:hAnsi="Book Antiqua"/>
          <w:bCs/>
          <w:color w:val="000000"/>
        </w:rPr>
        <w:t xml:space="preserve"> Ramia</w:t>
      </w:r>
      <w:r>
        <w:rPr>
          <w:rFonts w:ascii="Book Antiqua" w:hAnsi="Book Antiqua"/>
          <w:bCs/>
          <w:color w:val="000000"/>
          <w:lang w:eastAsia="zh-CN"/>
        </w:rPr>
        <w:t xml:space="preserve"> JM,</w:t>
      </w:r>
      <w:r w:rsidRPr="008A435A">
        <w:rPr>
          <w:rFonts w:ascii="Book Antiqua" w:hAnsi="Book Antiqua"/>
          <w:bCs/>
          <w:color w:val="000000"/>
        </w:rPr>
        <w:t xml:space="preserve"> </w:t>
      </w:r>
      <w:r>
        <w:rPr>
          <w:rFonts w:ascii="Book Antiqua" w:hAnsi="Book Antiqua"/>
          <w:bCs/>
          <w:color w:val="000000"/>
        </w:rPr>
        <w:t>Tagliaferri</w:t>
      </w:r>
      <w:r w:rsidRPr="004B38E7">
        <w:rPr>
          <w:rFonts w:ascii="Book Antiqua" w:hAnsi="Book Antiqua"/>
          <w:bCs/>
          <w:color w:val="000000"/>
        </w:rPr>
        <w:t xml:space="preserve"> P</w:t>
      </w:r>
      <w:r>
        <w:rPr>
          <w:rFonts w:ascii="Book Antiqua" w:hAnsi="Book Antiqua"/>
          <w:bCs/>
          <w:color w:val="000000"/>
          <w:lang w:eastAsia="zh-CN"/>
        </w:rPr>
        <w:t>,</w:t>
      </w:r>
      <w:r w:rsidRPr="004B38E7">
        <w:rPr>
          <w:rFonts w:ascii="Book Antiqua" w:hAnsi="Book Antiqua"/>
          <w:bCs/>
          <w:color w:val="000000"/>
        </w:rPr>
        <w:t xml:space="preserve"> </w:t>
      </w:r>
      <w:r>
        <w:rPr>
          <w:rFonts w:ascii="Book Antiqua" w:hAnsi="Book Antiqua"/>
          <w:bCs/>
          <w:color w:val="000000"/>
        </w:rPr>
        <w:t>Wilkinson</w:t>
      </w:r>
      <w:r>
        <w:rPr>
          <w:rFonts w:ascii="Book Antiqua" w:hAnsi="Book Antiqua"/>
          <w:bCs/>
          <w:color w:val="000000"/>
          <w:lang w:eastAsia="zh-CN"/>
        </w:rPr>
        <w:t xml:space="preserve"> </w:t>
      </w:r>
      <w:r w:rsidRPr="004B38E7">
        <w:rPr>
          <w:rFonts w:ascii="Book Antiqua" w:hAnsi="Book Antiqua"/>
          <w:bCs/>
          <w:color w:val="000000"/>
        </w:rPr>
        <w:t xml:space="preserve">N </w:t>
      </w:r>
    </w:p>
    <w:p w:rsidR="00BD7E56" w:rsidRPr="00BF2831" w:rsidRDefault="00BD7E56" w:rsidP="004B38E7">
      <w:pPr>
        <w:pStyle w:val="ab"/>
        <w:spacing w:line="360" w:lineRule="auto"/>
        <w:ind w:firstLineChars="0" w:firstLine="0"/>
        <w:jc w:val="right"/>
        <w:rPr>
          <w:rFonts w:ascii="Book Antiqua" w:hAnsi="Book Antiqua"/>
          <w:b/>
          <w:bCs/>
          <w:color w:val="000000"/>
          <w:lang w:eastAsia="zh-CN"/>
        </w:rPr>
      </w:pP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p>
    <w:bookmarkEnd w:id="15"/>
    <w:bookmarkEnd w:id="16"/>
    <w:bookmarkEnd w:id="17"/>
    <w:bookmarkEnd w:id="18"/>
    <w:bookmarkEnd w:id="19"/>
    <w:bookmarkEnd w:id="20"/>
    <w:bookmarkEnd w:id="21"/>
    <w:bookmarkEnd w:id="22"/>
    <w:bookmarkEnd w:id="23"/>
    <w:bookmarkEnd w:id="24"/>
    <w:bookmarkEnd w:id="25"/>
    <w:bookmarkEnd w:id="26"/>
    <w:p w:rsidR="00BD7E56" w:rsidRPr="00337BCC" w:rsidRDefault="00BD7E56" w:rsidP="004B38E7">
      <w:pPr>
        <w:spacing w:after="0" w:line="360" w:lineRule="auto"/>
        <w:jc w:val="both"/>
        <w:rPr>
          <w:rFonts w:ascii="Book Antiqua" w:hAnsi="Book Antiqua"/>
          <w:sz w:val="24"/>
          <w:szCs w:val="24"/>
          <w:lang w:val="en-US"/>
        </w:rPr>
      </w:pPr>
    </w:p>
    <w:p w:rsidR="00BD7E56" w:rsidRPr="00337BCC" w:rsidRDefault="00BD7E56" w:rsidP="004B38E7">
      <w:pPr>
        <w:spacing w:after="0" w:line="360" w:lineRule="auto"/>
        <w:jc w:val="both"/>
        <w:rPr>
          <w:rFonts w:ascii="Book Antiqua" w:hAnsi="Book Antiqua"/>
          <w:sz w:val="24"/>
          <w:szCs w:val="24"/>
        </w:rPr>
      </w:pPr>
    </w:p>
    <w:sectPr w:rsidR="00BD7E56" w:rsidRPr="00337BCC" w:rsidSect="00D7101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7" w:rsidRDefault="00AF2317" w:rsidP="00897046">
      <w:pPr>
        <w:spacing w:after="0" w:line="240" w:lineRule="auto"/>
      </w:pPr>
      <w:r>
        <w:separator/>
      </w:r>
    </w:p>
  </w:endnote>
  <w:endnote w:type="continuationSeparator" w:id="0">
    <w:p w:rsidR="00AF2317" w:rsidRDefault="00AF2317" w:rsidP="0089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PTimes">
    <w:altName w:val="Times New Roman"/>
    <w:panose1 w:val="00000000000000000000"/>
    <w:charset w:val="4D"/>
    <w:family w:val="roman"/>
    <w:notTrueType/>
    <w:pitch w:val="default"/>
    <w:sig w:usb0="00000003" w:usb1="00000000" w:usb2="00000000" w:usb3="00000000" w:csb0="00000001" w:csb1="00000000"/>
  </w:font>
  <w:font w:name="AdvCAECI-R">
    <w:altName w:val="Times New Roman"/>
    <w:panose1 w:val="00000000000000000000"/>
    <w:charset w:val="00"/>
    <w:family w:val="roman"/>
    <w:notTrueType/>
    <w:pitch w:val="default"/>
    <w:sig w:usb0="00000003" w:usb1="00000000" w:usb2="00000000" w:usb3="00000000" w:csb0="00000001" w:csb1="00000000"/>
  </w:font>
  <w:font w:name="AdvGulliv-R">
    <w:altName w:val="Cambria"/>
    <w:panose1 w:val="00000000000000000000"/>
    <w:charset w:val="A2"/>
    <w:family w:val="auto"/>
    <w:notTrueType/>
    <w:pitch w:val="default"/>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7" w:rsidRDefault="00AF2317" w:rsidP="00897046">
      <w:pPr>
        <w:spacing w:after="0" w:line="240" w:lineRule="auto"/>
      </w:pPr>
      <w:r>
        <w:separator/>
      </w:r>
    </w:p>
  </w:footnote>
  <w:footnote w:type="continuationSeparator" w:id="0">
    <w:p w:rsidR="00AF2317" w:rsidRDefault="00AF2317" w:rsidP="00897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364A2"/>
    <w:multiLevelType w:val="multilevel"/>
    <w:tmpl w:val="BCF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0E2B"/>
    <w:rsid w:val="000116DB"/>
    <w:rsid w:val="00083F17"/>
    <w:rsid w:val="00147A70"/>
    <w:rsid w:val="001572E4"/>
    <w:rsid w:val="001B019D"/>
    <w:rsid w:val="002446E6"/>
    <w:rsid w:val="002727FF"/>
    <w:rsid w:val="002B2919"/>
    <w:rsid w:val="002C36E3"/>
    <w:rsid w:val="00337BCC"/>
    <w:rsid w:val="003730EF"/>
    <w:rsid w:val="00395660"/>
    <w:rsid w:val="00460E2B"/>
    <w:rsid w:val="00496CCA"/>
    <w:rsid w:val="004B38E7"/>
    <w:rsid w:val="00527AE4"/>
    <w:rsid w:val="005D45D7"/>
    <w:rsid w:val="00637E86"/>
    <w:rsid w:val="00673A62"/>
    <w:rsid w:val="00691B10"/>
    <w:rsid w:val="00780C18"/>
    <w:rsid w:val="007E59EE"/>
    <w:rsid w:val="00837D3A"/>
    <w:rsid w:val="00897046"/>
    <w:rsid w:val="008A435A"/>
    <w:rsid w:val="00955E23"/>
    <w:rsid w:val="009A2F7A"/>
    <w:rsid w:val="00A61B6A"/>
    <w:rsid w:val="00A7393F"/>
    <w:rsid w:val="00A77F93"/>
    <w:rsid w:val="00A976B3"/>
    <w:rsid w:val="00AE23AC"/>
    <w:rsid w:val="00AF2317"/>
    <w:rsid w:val="00B0503E"/>
    <w:rsid w:val="00BD7E56"/>
    <w:rsid w:val="00BE64CF"/>
    <w:rsid w:val="00BF2831"/>
    <w:rsid w:val="00C17511"/>
    <w:rsid w:val="00C22A66"/>
    <w:rsid w:val="00C81900"/>
    <w:rsid w:val="00C84059"/>
    <w:rsid w:val="00D00367"/>
    <w:rsid w:val="00D53822"/>
    <w:rsid w:val="00D7101F"/>
    <w:rsid w:val="00DA0B81"/>
    <w:rsid w:val="00DA72B8"/>
    <w:rsid w:val="00E12241"/>
    <w:rsid w:val="00ED644B"/>
    <w:rsid w:val="00F15A72"/>
    <w:rsid w:val="00F27AD0"/>
    <w:rsid w:val="00F412DE"/>
    <w:rsid w:val="00F61DD5"/>
    <w:rsid w:val="00F670DA"/>
    <w:rsid w:val="00F7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2B"/>
    <w:pPr>
      <w:spacing w:after="200" w:line="276" w:lineRule="auto"/>
    </w:pPr>
    <w:rPr>
      <w:rFonts w:ascii="Calibri" w:hAnsi="Calibri"/>
      <w:kern w:val="0"/>
      <w:sz w:val="22"/>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uiPriority w:val="99"/>
    <w:rsid w:val="00460E2B"/>
    <w:pPr>
      <w:spacing w:after="0"/>
      <w:jc w:val="center"/>
    </w:pPr>
    <w:rPr>
      <w:noProof/>
      <w:lang w:val="en-US" w:eastAsia="zh-CN"/>
    </w:rPr>
  </w:style>
  <w:style w:type="character" w:customStyle="1" w:styleId="EndNoteBibliographyTitleChar">
    <w:name w:val="EndNote Bibliography Title Char"/>
    <w:link w:val="EndNoteBibliographyTitle"/>
    <w:uiPriority w:val="99"/>
    <w:locked/>
    <w:rsid w:val="00460E2B"/>
    <w:rPr>
      <w:rFonts w:ascii="Calibri" w:eastAsia="宋体" w:hAnsi="Calibri"/>
      <w:noProof/>
      <w:sz w:val="22"/>
    </w:rPr>
  </w:style>
  <w:style w:type="paragraph" w:customStyle="1" w:styleId="EndNoteBibliography">
    <w:name w:val="EndNote Bibliography"/>
    <w:basedOn w:val="a"/>
    <w:link w:val="EndNoteBibliographyChar"/>
    <w:uiPriority w:val="99"/>
    <w:rsid w:val="00460E2B"/>
    <w:pPr>
      <w:spacing w:line="240" w:lineRule="auto"/>
    </w:pPr>
    <w:rPr>
      <w:noProof/>
      <w:lang w:val="en-US" w:eastAsia="zh-CN"/>
    </w:rPr>
  </w:style>
  <w:style w:type="character" w:customStyle="1" w:styleId="EndNoteBibliographyChar">
    <w:name w:val="EndNote Bibliography Char"/>
    <w:link w:val="EndNoteBibliography"/>
    <w:uiPriority w:val="99"/>
    <w:locked/>
    <w:rsid w:val="00460E2B"/>
    <w:rPr>
      <w:rFonts w:ascii="Calibri" w:eastAsia="宋体" w:hAnsi="Calibri"/>
      <w:noProof/>
      <w:sz w:val="22"/>
    </w:rPr>
  </w:style>
  <w:style w:type="character" w:styleId="a3">
    <w:name w:val="Hyperlink"/>
    <w:basedOn w:val="a0"/>
    <w:uiPriority w:val="99"/>
    <w:rsid w:val="00460E2B"/>
    <w:rPr>
      <w:rFonts w:cs="Times New Roman"/>
      <w:color w:val="0000FF"/>
      <w:u w:val="single"/>
    </w:rPr>
  </w:style>
  <w:style w:type="paragraph" w:styleId="a4">
    <w:name w:val="Balloon Text"/>
    <w:basedOn w:val="a"/>
    <w:link w:val="Char"/>
    <w:uiPriority w:val="99"/>
    <w:semiHidden/>
    <w:rsid w:val="00460E2B"/>
    <w:pPr>
      <w:spacing w:after="0" w:line="240" w:lineRule="auto"/>
    </w:pPr>
    <w:rPr>
      <w:rFonts w:ascii="Tahoma" w:hAnsi="Tahoma"/>
      <w:sz w:val="16"/>
      <w:szCs w:val="16"/>
      <w:lang w:val="en-US" w:eastAsia="zh-CN"/>
    </w:rPr>
  </w:style>
  <w:style w:type="character" w:customStyle="1" w:styleId="Char">
    <w:name w:val="批注框文本 Char"/>
    <w:basedOn w:val="a0"/>
    <w:link w:val="a4"/>
    <w:uiPriority w:val="99"/>
    <w:semiHidden/>
    <w:locked/>
    <w:rsid w:val="00460E2B"/>
    <w:rPr>
      <w:rFonts w:ascii="Tahoma" w:eastAsia="宋体" w:hAnsi="Tahoma"/>
      <w:sz w:val="16"/>
    </w:rPr>
  </w:style>
  <w:style w:type="paragraph" w:styleId="a5">
    <w:name w:val="header"/>
    <w:basedOn w:val="a"/>
    <w:link w:val="Char0"/>
    <w:uiPriority w:val="99"/>
    <w:rsid w:val="00460E2B"/>
    <w:pPr>
      <w:tabs>
        <w:tab w:val="center" w:pos="4536"/>
        <w:tab w:val="right" w:pos="9072"/>
      </w:tabs>
      <w:spacing w:after="0" w:line="240" w:lineRule="auto"/>
    </w:pPr>
  </w:style>
  <w:style w:type="character" w:customStyle="1" w:styleId="Char0">
    <w:name w:val="页眉 Char"/>
    <w:basedOn w:val="a0"/>
    <w:link w:val="a5"/>
    <w:uiPriority w:val="99"/>
    <w:locked/>
    <w:rsid w:val="00460E2B"/>
    <w:rPr>
      <w:rFonts w:ascii="Calibri" w:eastAsia="宋体" w:hAnsi="Calibri" w:cs="Times New Roman"/>
      <w:sz w:val="22"/>
      <w:szCs w:val="22"/>
      <w:lang w:val="tr-TR" w:eastAsia="tr-TR"/>
    </w:rPr>
  </w:style>
  <w:style w:type="paragraph" w:styleId="a6">
    <w:name w:val="footer"/>
    <w:basedOn w:val="a"/>
    <w:link w:val="Char1"/>
    <w:uiPriority w:val="99"/>
    <w:rsid w:val="00460E2B"/>
    <w:pPr>
      <w:tabs>
        <w:tab w:val="center" w:pos="4536"/>
        <w:tab w:val="right" w:pos="9072"/>
      </w:tabs>
      <w:spacing w:after="0" w:line="240" w:lineRule="auto"/>
    </w:pPr>
  </w:style>
  <w:style w:type="character" w:customStyle="1" w:styleId="Char1">
    <w:name w:val="页脚 Char"/>
    <w:basedOn w:val="a0"/>
    <w:link w:val="a6"/>
    <w:uiPriority w:val="99"/>
    <w:locked/>
    <w:rsid w:val="00460E2B"/>
    <w:rPr>
      <w:rFonts w:ascii="Calibri" w:eastAsia="宋体" w:hAnsi="Calibri" w:cs="Times New Roman"/>
      <w:sz w:val="22"/>
      <w:szCs w:val="22"/>
      <w:lang w:val="tr-TR" w:eastAsia="tr-TR"/>
    </w:rPr>
  </w:style>
  <w:style w:type="character" w:customStyle="1" w:styleId="slug-doi">
    <w:name w:val="slug-doi"/>
    <w:uiPriority w:val="99"/>
    <w:rsid w:val="00460E2B"/>
  </w:style>
  <w:style w:type="character" w:customStyle="1" w:styleId="apple-converted-space">
    <w:name w:val="apple-converted-space"/>
    <w:uiPriority w:val="99"/>
    <w:rsid w:val="00460E2B"/>
  </w:style>
  <w:style w:type="character" w:customStyle="1" w:styleId="doi">
    <w:name w:val="doi"/>
    <w:uiPriority w:val="99"/>
    <w:rsid w:val="00460E2B"/>
  </w:style>
  <w:style w:type="character" w:customStyle="1" w:styleId="cit-sep">
    <w:name w:val="cit-sep"/>
    <w:uiPriority w:val="99"/>
    <w:rsid w:val="00460E2B"/>
  </w:style>
  <w:style w:type="character" w:styleId="a7">
    <w:name w:val="annotation reference"/>
    <w:basedOn w:val="a0"/>
    <w:uiPriority w:val="99"/>
    <w:rsid w:val="00460E2B"/>
    <w:rPr>
      <w:rFonts w:cs="Times New Roman"/>
      <w:sz w:val="21"/>
    </w:rPr>
  </w:style>
  <w:style w:type="paragraph" w:customStyle="1" w:styleId="p0">
    <w:name w:val="p0"/>
    <w:basedOn w:val="a"/>
    <w:uiPriority w:val="99"/>
    <w:rsid w:val="00460E2B"/>
    <w:pPr>
      <w:spacing w:after="0" w:line="240" w:lineRule="atLeast"/>
    </w:pPr>
    <w:rPr>
      <w:rFonts w:ascii="Century" w:hAnsi="Century" w:cs="宋体"/>
      <w:sz w:val="21"/>
      <w:szCs w:val="21"/>
      <w:lang w:val="en-US" w:eastAsia="zh-CN"/>
    </w:rPr>
  </w:style>
  <w:style w:type="paragraph" w:styleId="a8">
    <w:name w:val="annotation text"/>
    <w:basedOn w:val="a"/>
    <w:link w:val="Char2"/>
    <w:uiPriority w:val="99"/>
    <w:rsid w:val="00460E2B"/>
  </w:style>
  <w:style w:type="character" w:customStyle="1" w:styleId="Char2">
    <w:name w:val="批注文字 Char"/>
    <w:basedOn w:val="a0"/>
    <w:link w:val="a8"/>
    <w:uiPriority w:val="99"/>
    <w:locked/>
    <w:rsid w:val="00460E2B"/>
    <w:rPr>
      <w:rFonts w:ascii="Calibri" w:eastAsia="宋体" w:hAnsi="Calibri"/>
      <w:sz w:val="22"/>
      <w:lang w:val="tr-TR" w:eastAsia="tr-TR"/>
    </w:rPr>
  </w:style>
  <w:style w:type="paragraph" w:styleId="a9">
    <w:name w:val="annotation subject"/>
    <w:basedOn w:val="a8"/>
    <w:next w:val="a8"/>
    <w:link w:val="Char3"/>
    <w:uiPriority w:val="99"/>
    <w:semiHidden/>
    <w:rsid w:val="00460E2B"/>
    <w:rPr>
      <w:b/>
      <w:bCs/>
    </w:rPr>
  </w:style>
  <w:style w:type="character" w:customStyle="1" w:styleId="Char3">
    <w:name w:val="批注主题 Char"/>
    <w:basedOn w:val="Char2"/>
    <w:link w:val="a9"/>
    <w:uiPriority w:val="99"/>
    <w:semiHidden/>
    <w:locked/>
    <w:rsid w:val="00460E2B"/>
    <w:rPr>
      <w:rFonts w:ascii="Calibri" w:eastAsia="宋体" w:hAnsi="Calibri"/>
      <w:b/>
      <w:sz w:val="22"/>
      <w:lang w:val="tr-TR" w:eastAsia="tr-TR"/>
    </w:rPr>
  </w:style>
  <w:style w:type="character" w:styleId="aa">
    <w:name w:val="Strong"/>
    <w:basedOn w:val="a0"/>
    <w:uiPriority w:val="99"/>
    <w:qFormat/>
    <w:rsid w:val="00460E2B"/>
    <w:rPr>
      <w:rFonts w:cs="Times New Roman"/>
      <w:b/>
    </w:rPr>
  </w:style>
  <w:style w:type="paragraph" w:styleId="ab">
    <w:name w:val="List Paragraph"/>
    <w:basedOn w:val="a"/>
    <w:uiPriority w:val="99"/>
    <w:qFormat/>
    <w:rsid w:val="00460E2B"/>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styleId="ac">
    <w:name w:val="Normal (Web)"/>
    <w:basedOn w:val="a"/>
    <w:uiPriority w:val="99"/>
    <w:rsid w:val="00D7101F"/>
    <w:pPr>
      <w:spacing w:beforeLines="1" w:afterLines="1" w:line="240" w:lineRule="auto"/>
    </w:pPr>
    <w:rPr>
      <w:rFonts w:ascii="Times" w:hAnsi="Times"/>
      <w:sz w:val="20"/>
      <w:szCs w:val="20"/>
      <w:lang w:val="en-US" w:eastAsia="en-US"/>
    </w:rPr>
  </w:style>
  <w:style w:type="character" w:customStyle="1" w:styleId="highlight">
    <w:name w:val="highlight"/>
    <w:basedOn w:val="a0"/>
    <w:uiPriority w:val="99"/>
    <w:rsid w:val="00460E2B"/>
    <w:rPr>
      <w:rFonts w:cs="Times New Roman"/>
    </w:rPr>
  </w:style>
  <w:style w:type="character" w:customStyle="1" w:styleId="jrnl">
    <w:name w:val="jrnl"/>
    <w:basedOn w:val="a0"/>
    <w:uiPriority w:val="99"/>
    <w:rsid w:val="00460E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2B"/>
    <w:pPr>
      <w:spacing w:after="200" w:line="276" w:lineRule="auto"/>
    </w:pPr>
    <w:rPr>
      <w:rFonts w:ascii="Calibri" w:hAnsi="Calibri"/>
      <w:kern w:val="0"/>
      <w:sz w:val="22"/>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uiPriority w:val="99"/>
    <w:rsid w:val="00460E2B"/>
    <w:pPr>
      <w:spacing w:after="0"/>
      <w:jc w:val="center"/>
    </w:pPr>
    <w:rPr>
      <w:noProof/>
      <w:lang w:val="en-US" w:eastAsia="zh-CN"/>
    </w:rPr>
  </w:style>
  <w:style w:type="character" w:customStyle="1" w:styleId="EndNoteBibliographyTitleChar">
    <w:name w:val="EndNote Bibliography Title Char"/>
    <w:link w:val="EndNoteBibliographyTitle"/>
    <w:uiPriority w:val="99"/>
    <w:locked/>
    <w:rsid w:val="00460E2B"/>
    <w:rPr>
      <w:rFonts w:ascii="Calibri" w:eastAsia="宋体" w:hAnsi="Calibri"/>
      <w:noProof/>
      <w:sz w:val="22"/>
    </w:rPr>
  </w:style>
  <w:style w:type="paragraph" w:customStyle="1" w:styleId="EndNoteBibliography">
    <w:name w:val="EndNote Bibliography"/>
    <w:basedOn w:val="a"/>
    <w:link w:val="EndNoteBibliographyChar"/>
    <w:uiPriority w:val="99"/>
    <w:rsid w:val="00460E2B"/>
    <w:pPr>
      <w:spacing w:line="240" w:lineRule="auto"/>
    </w:pPr>
    <w:rPr>
      <w:noProof/>
      <w:lang w:val="en-US" w:eastAsia="zh-CN"/>
    </w:rPr>
  </w:style>
  <w:style w:type="character" w:customStyle="1" w:styleId="EndNoteBibliographyChar">
    <w:name w:val="EndNote Bibliography Char"/>
    <w:link w:val="EndNoteBibliography"/>
    <w:uiPriority w:val="99"/>
    <w:locked/>
    <w:rsid w:val="00460E2B"/>
    <w:rPr>
      <w:rFonts w:ascii="Calibri" w:eastAsia="宋体" w:hAnsi="Calibri"/>
      <w:noProof/>
      <w:sz w:val="22"/>
    </w:rPr>
  </w:style>
  <w:style w:type="character" w:styleId="a3">
    <w:name w:val="Hyperlink"/>
    <w:basedOn w:val="a0"/>
    <w:uiPriority w:val="99"/>
    <w:rsid w:val="00460E2B"/>
    <w:rPr>
      <w:rFonts w:cs="Times New Roman"/>
      <w:color w:val="0000FF"/>
      <w:u w:val="single"/>
    </w:rPr>
  </w:style>
  <w:style w:type="paragraph" w:styleId="a4">
    <w:name w:val="Balloon Text"/>
    <w:basedOn w:val="a"/>
    <w:link w:val="Char"/>
    <w:uiPriority w:val="99"/>
    <w:semiHidden/>
    <w:rsid w:val="00460E2B"/>
    <w:pPr>
      <w:spacing w:after="0" w:line="240" w:lineRule="auto"/>
    </w:pPr>
    <w:rPr>
      <w:rFonts w:ascii="Tahoma" w:hAnsi="Tahoma"/>
      <w:sz w:val="16"/>
      <w:szCs w:val="16"/>
      <w:lang w:val="en-US" w:eastAsia="zh-CN"/>
    </w:rPr>
  </w:style>
  <w:style w:type="character" w:customStyle="1" w:styleId="Char">
    <w:name w:val="批注框文本 Char"/>
    <w:basedOn w:val="a0"/>
    <w:link w:val="a4"/>
    <w:uiPriority w:val="99"/>
    <w:semiHidden/>
    <w:locked/>
    <w:rsid w:val="00460E2B"/>
    <w:rPr>
      <w:rFonts w:ascii="Tahoma" w:eastAsia="宋体" w:hAnsi="Tahoma"/>
      <w:sz w:val="16"/>
    </w:rPr>
  </w:style>
  <w:style w:type="paragraph" w:styleId="a5">
    <w:name w:val="header"/>
    <w:basedOn w:val="a"/>
    <w:link w:val="Char0"/>
    <w:uiPriority w:val="99"/>
    <w:rsid w:val="00460E2B"/>
    <w:pPr>
      <w:tabs>
        <w:tab w:val="center" w:pos="4536"/>
        <w:tab w:val="right" w:pos="9072"/>
      </w:tabs>
      <w:spacing w:after="0" w:line="240" w:lineRule="auto"/>
    </w:pPr>
  </w:style>
  <w:style w:type="character" w:customStyle="1" w:styleId="Char0">
    <w:name w:val="页眉 Char"/>
    <w:basedOn w:val="a0"/>
    <w:link w:val="a5"/>
    <w:uiPriority w:val="99"/>
    <w:locked/>
    <w:rsid w:val="00460E2B"/>
    <w:rPr>
      <w:rFonts w:ascii="Calibri" w:eastAsia="宋体" w:hAnsi="Calibri" w:cs="Times New Roman"/>
      <w:sz w:val="22"/>
      <w:szCs w:val="22"/>
      <w:lang w:val="tr-TR" w:eastAsia="tr-TR"/>
    </w:rPr>
  </w:style>
  <w:style w:type="paragraph" w:styleId="a6">
    <w:name w:val="footer"/>
    <w:basedOn w:val="a"/>
    <w:link w:val="Char1"/>
    <w:uiPriority w:val="99"/>
    <w:rsid w:val="00460E2B"/>
    <w:pPr>
      <w:tabs>
        <w:tab w:val="center" w:pos="4536"/>
        <w:tab w:val="right" w:pos="9072"/>
      </w:tabs>
      <w:spacing w:after="0" w:line="240" w:lineRule="auto"/>
    </w:pPr>
  </w:style>
  <w:style w:type="character" w:customStyle="1" w:styleId="Char1">
    <w:name w:val="页脚 Char"/>
    <w:basedOn w:val="a0"/>
    <w:link w:val="a6"/>
    <w:uiPriority w:val="99"/>
    <w:locked/>
    <w:rsid w:val="00460E2B"/>
    <w:rPr>
      <w:rFonts w:ascii="Calibri" w:eastAsia="宋体" w:hAnsi="Calibri" w:cs="Times New Roman"/>
      <w:sz w:val="22"/>
      <w:szCs w:val="22"/>
      <w:lang w:val="tr-TR" w:eastAsia="tr-TR"/>
    </w:rPr>
  </w:style>
  <w:style w:type="character" w:customStyle="1" w:styleId="slug-doi">
    <w:name w:val="slug-doi"/>
    <w:uiPriority w:val="99"/>
    <w:rsid w:val="00460E2B"/>
  </w:style>
  <w:style w:type="character" w:customStyle="1" w:styleId="apple-converted-space">
    <w:name w:val="apple-converted-space"/>
    <w:uiPriority w:val="99"/>
    <w:rsid w:val="00460E2B"/>
  </w:style>
  <w:style w:type="character" w:customStyle="1" w:styleId="doi">
    <w:name w:val="doi"/>
    <w:uiPriority w:val="99"/>
    <w:rsid w:val="00460E2B"/>
  </w:style>
  <w:style w:type="character" w:customStyle="1" w:styleId="cit-sep">
    <w:name w:val="cit-sep"/>
    <w:uiPriority w:val="99"/>
    <w:rsid w:val="00460E2B"/>
  </w:style>
  <w:style w:type="character" w:styleId="a7">
    <w:name w:val="annotation reference"/>
    <w:basedOn w:val="a0"/>
    <w:uiPriority w:val="99"/>
    <w:rsid w:val="00460E2B"/>
    <w:rPr>
      <w:rFonts w:cs="Times New Roman"/>
      <w:sz w:val="21"/>
    </w:rPr>
  </w:style>
  <w:style w:type="paragraph" w:customStyle="1" w:styleId="p0">
    <w:name w:val="p0"/>
    <w:basedOn w:val="a"/>
    <w:uiPriority w:val="99"/>
    <w:rsid w:val="00460E2B"/>
    <w:pPr>
      <w:spacing w:after="0" w:line="240" w:lineRule="atLeast"/>
    </w:pPr>
    <w:rPr>
      <w:rFonts w:ascii="Century" w:hAnsi="Century" w:cs="宋体"/>
      <w:sz w:val="21"/>
      <w:szCs w:val="21"/>
      <w:lang w:val="en-US" w:eastAsia="zh-CN"/>
    </w:rPr>
  </w:style>
  <w:style w:type="paragraph" w:styleId="a8">
    <w:name w:val="annotation text"/>
    <w:basedOn w:val="a"/>
    <w:link w:val="Char2"/>
    <w:uiPriority w:val="99"/>
    <w:rsid w:val="00460E2B"/>
  </w:style>
  <w:style w:type="character" w:customStyle="1" w:styleId="Char2">
    <w:name w:val="批注文字 Char"/>
    <w:basedOn w:val="a0"/>
    <w:link w:val="a8"/>
    <w:uiPriority w:val="99"/>
    <w:locked/>
    <w:rsid w:val="00460E2B"/>
    <w:rPr>
      <w:rFonts w:ascii="Calibri" w:eastAsia="宋体" w:hAnsi="Calibri"/>
      <w:sz w:val="22"/>
      <w:lang w:val="tr-TR" w:eastAsia="tr-TR"/>
    </w:rPr>
  </w:style>
  <w:style w:type="paragraph" w:styleId="a9">
    <w:name w:val="annotation subject"/>
    <w:basedOn w:val="a8"/>
    <w:next w:val="a8"/>
    <w:link w:val="Char3"/>
    <w:uiPriority w:val="99"/>
    <w:semiHidden/>
    <w:rsid w:val="00460E2B"/>
    <w:rPr>
      <w:b/>
      <w:bCs/>
    </w:rPr>
  </w:style>
  <w:style w:type="character" w:customStyle="1" w:styleId="Char3">
    <w:name w:val="批注主题 Char"/>
    <w:basedOn w:val="Char2"/>
    <w:link w:val="a9"/>
    <w:uiPriority w:val="99"/>
    <w:semiHidden/>
    <w:locked/>
    <w:rsid w:val="00460E2B"/>
    <w:rPr>
      <w:rFonts w:ascii="Calibri" w:eastAsia="宋体" w:hAnsi="Calibri"/>
      <w:b/>
      <w:sz w:val="22"/>
      <w:lang w:val="tr-TR" w:eastAsia="tr-TR"/>
    </w:rPr>
  </w:style>
  <w:style w:type="character" w:styleId="aa">
    <w:name w:val="Strong"/>
    <w:basedOn w:val="a0"/>
    <w:uiPriority w:val="99"/>
    <w:qFormat/>
    <w:rsid w:val="00460E2B"/>
    <w:rPr>
      <w:rFonts w:cs="Times New Roman"/>
      <w:b/>
    </w:rPr>
  </w:style>
  <w:style w:type="paragraph" w:styleId="ab">
    <w:name w:val="List Paragraph"/>
    <w:basedOn w:val="a"/>
    <w:uiPriority w:val="99"/>
    <w:qFormat/>
    <w:rsid w:val="00460E2B"/>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styleId="ac">
    <w:name w:val="Normal (Web)"/>
    <w:basedOn w:val="a"/>
    <w:uiPriority w:val="99"/>
    <w:rsid w:val="00D7101F"/>
    <w:pPr>
      <w:spacing w:beforeLines="1" w:afterLines="1" w:line="240" w:lineRule="auto"/>
    </w:pPr>
    <w:rPr>
      <w:rFonts w:ascii="Times" w:hAnsi="Times"/>
      <w:sz w:val="20"/>
      <w:szCs w:val="20"/>
      <w:lang w:val="en-US" w:eastAsia="en-US"/>
    </w:rPr>
  </w:style>
  <w:style w:type="character" w:customStyle="1" w:styleId="highlight">
    <w:name w:val="highlight"/>
    <w:basedOn w:val="a0"/>
    <w:uiPriority w:val="99"/>
    <w:rsid w:val="00460E2B"/>
    <w:rPr>
      <w:rFonts w:cs="Times New Roman"/>
    </w:rPr>
  </w:style>
  <w:style w:type="character" w:customStyle="1" w:styleId="jrnl">
    <w:name w:val="jrnl"/>
    <w:basedOn w:val="a0"/>
    <w:uiPriority w:val="99"/>
    <w:rsid w:val="00460E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9143</Words>
  <Characters>52116</Characters>
  <Application>Microsoft Office Word</Application>
  <DocSecurity>0</DocSecurity>
  <Lines>434</Lines>
  <Paragraphs>122</Paragraphs>
  <ScaleCrop>false</ScaleCrop>
  <Company>1</Company>
  <LinksUpToDate>false</LinksUpToDate>
  <CharactersWithSpaces>61137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LS Ma</cp:lastModifiedBy>
  <cp:revision>2</cp:revision>
  <dcterms:created xsi:type="dcterms:W3CDTF">2014-02-15T22:04:00Z</dcterms:created>
  <dcterms:modified xsi:type="dcterms:W3CDTF">2014-02-15T22:04:00Z</dcterms:modified>
</cp:coreProperties>
</file>